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69"/>
        <w:gridCol w:w="1317"/>
        <w:gridCol w:w="2042"/>
        <w:gridCol w:w="1667"/>
        <w:gridCol w:w="1456"/>
        <w:gridCol w:w="1517"/>
        <w:gridCol w:w="1745"/>
        <w:gridCol w:w="8"/>
      </w:tblGrid>
      <w:tr w:rsidR="008F7539" w:rsidRPr="00070ED8" w:rsidTr="00B1361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B1361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A843E9" w:rsidP="00956369">
            <w:pPr>
              <w:widowControl w:val="0"/>
              <w:jc w:val="center"/>
              <w:rPr>
                <w:rFonts w:asciiTheme="majorBidi" w:hAnsiTheme="majorBidi" w:cs="B Nazanin"/>
                <w:b/>
                <w:bCs/>
                <w:color w:val="365F91"/>
                <w:sz w:val="32"/>
                <w:szCs w:val="32"/>
                <w:lang w:bidi="fa-IR"/>
              </w:rPr>
            </w:pPr>
            <w:r w:rsidRPr="005B6E39">
              <w:rPr>
                <w:rFonts w:ascii="Arial" w:hAnsi="Arial" w:cs="Arial"/>
                <w:b/>
                <w:bCs/>
                <w:sz w:val="32"/>
                <w:szCs w:val="32"/>
              </w:rPr>
              <w:t>SPECIFICATION FOR CONCRETE WORK</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2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9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6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515DC5"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515DC5" w:rsidRPr="000E2E1E" w:rsidRDefault="00515DC5" w:rsidP="00515DC5">
            <w:pPr>
              <w:widowControl w:val="0"/>
              <w:bidi w:val="0"/>
              <w:spacing w:before="20" w:after="20"/>
              <w:jc w:val="center"/>
              <w:rPr>
                <w:rFonts w:ascii="Arial" w:hAnsi="Arial" w:cs="Arial"/>
                <w:szCs w:val="20"/>
              </w:rPr>
            </w:pPr>
            <w:r>
              <w:rPr>
                <w:rFonts w:ascii="Arial" w:hAnsi="Arial" w:cs="Arial"/>
                <w:szCs w:val="20"/>
              </w:rPr>
              <w:t>D03</w:t>
            </w:r>
          </w:p>
        </w:tc>
        <w:tc>
          <w:tcPr>
            <w:tcW w:w="1332" w:type="dxa"/>
            <w:tcBorders>
              <w:top w:val="single" w:sz="2" w:space="0" w:color="auto"/>
              <w:left w:val="single" w:sz="2" w:space="0" w:color="auto"/>
              <w:bottom w:val="single" w:sz="2" w:space="0" w:color="auto"/>
              <w:right w:val="single" w:sz="2" w:space="0" w:color="auto"/>
            </w:tcBorders>
            <w:vAlign w:val="center"/>
          </w:tcPr>
          <w:p w:rsidR="00515DC5" w:rsidRPr="000E2E1E" w:rsidRDefault="00B1361F" w:rsidP="00926D7C">
            <w:pPr>
              <w:widowControl w:val="0"/>
              <w:bidi w:val="0"/>
              <w:spacing w:before="20" w:after="20"/>
              <w:ind w:left="-64" w:right="-115"/>
              <w:jc w:val="center"/>
              <w:rPr>
                <w:rFonts w:ascii="Arial" w:hAnsi="Arial" w:cs="Arial"/>
                <w:szCs w:val="20"/>
              </w:rPr>
            </w:pPr>
            <w:r>
              <w:rPr>
                <w:rFonts w:ascii="Arial" w:hAnsi="Arial" w:cs="Arial"/>
                <w:szCs w:val="20"/>
              </w:rPr>
              <w:t>JUN</w:t>
            </w:r>
            <w:r w:rsidR="00614A69">
              <w:rPr>
                <w:rFonts w:ascii="Arial" w:hAnsi="Arial" w:cs="Arial"/>
                <w:szCs w:val="20"/>
              </w:rPr>
              <w:t>. 2023</w:t>
            </w:r>
          </w:p>
        </w:tc>
        <w:tc>
          <w:tcPr>
            <w:tcW w:w="2064" w:type="dxa"/>
            <w:tcBorders>
              <w:top w:val="single" w:sz="2" w:space="0" w:color="auto"/>
              <w:left w:val="single" w:sz="2" w:space="0" w:color="auto"/>
              <w:bottom w:val="single" w:sz="2" w:space="0" w:color="auto"/>
              <w:right w:val="single" w:sz="2" w:space="0" w:color="auto"/>
            </w:tcBorders>
            <w:vAlign w:val="center"/>
          </w:tcPr>
          <w:p w:rsidR="00515DC5" w:rsidRPr="000E2E1E" w:rsidRDefault="00614A69" w:rsidP="00926D7C">
            <w:pPr>
              <w:widowControl w:val="0"/>
              <w:bidi w:val="0"/>
              <w:spacing w:before="20" w:after="20"/>
              <w:ind w:left="-64" w:right="-115"/>
              <w:jc w:val="center"/>
              <w:rPr>
                <w:rFonts w:ascii="Arial" w:hAnsi="Arial" w:cs="Arial"/>
                <w:szCs w:val="20"/>
              </w:rPr>
            </w:pPr>
            <w:r>
              <w:rPr>
                <w:rFonts w:ascii="Arial" w:hAnsi="Arial" w:cs="Arial"/>
                <w:szCs w:val="20"/>
              </w:rPr>
              <w:t>AFD</w:t>
            </w:r>
          </w:p>
        </w:tc>
        <w:tc>
          <w:tcPr>
            <w:tcW w:w="1667" w:type="dxa"/>
            <w:tcBorders>
              <w:top w:val="single" w:sz="2" w:space="0" w:color="auto"/>
              <w:left w:val="single" w:sz="2" w:space="0" w:color="auto"/>
              <w:bottom w:val="single" w:sz="2" w:space="0" w:color="auto"/>
              <w:right w:val="single" w:sz="2" w:space="0" w:color="auto"/>
            </w:tcBorders>
            <w:vAlign w:val="center"/>
          </w:tcPr>
          <w:p w:rsidR="00515DC5" w:rsidRPr="00C66E37" w:rsidRDefault="00515DC5" w:rsidP="00926D7C">
            <w:pPr>
              <w:widowControl w:val="0"/>
              <w:bidi w:val="0"/>
              <w:spacing w:before="20" w:after="20"/>
              <w:ind w:left="-46"/>
              <w:jc w:val="center"/>
              <w:rPr>
                <w:rFonts w:ascii="Arial" w:hAnsi="Arial" w:cs="Arial"/>
                <w:szCs w:val="20"/>
              </w:rPr>
            </w:pPr>
            <w:r>
              <w:rPr>
                <w:rFonts w:ascii="Arial" w:hAnsi="Arial" w:cs="Arial"/>
                <w:szCs w:val="20"/>
              </w:rPr>
              <w:t>R.Berlouie</w:t>
            </w:r>
          </w:p>
        </w:tc>
        <w:tc>
          <w:tcPr>
            <w:tcW w:w="1420"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26D7C">
            <w:pPr>
              <w:widowControl w:val="0"/>
              <w:bidi w:val="0"/>
              <w:spacing w:before="20" w:after="20"/>
              <w:jc w:val="center"/>
              <w:rPr>
                <w:rFonts w:ascii="Arial" w:hAnsi="Arial" w:cs="Arial"/>
                <w:szCs w:val="20"/>
              </w:rPr>
            </w:pPr>
            <w:r>
              <w:rPr>
                <w:rFonts w:ascii="Arial" w:hAnsi="Arial" w:cs="Arial"/>
                <w:szCs w:val="20"/>
              </w:rPr>
              <w:t>M.Fakharian</w:t>
            </w:r>
          </w:p>
        </w:tc>
        <w:tc>
          <w:tcPr>
            <w:tcW w:w="1496" w:type="dxa"/>
            <w:tcBorders>
              <w:top w:val="single" w:sz="2" w:space="0" w:color="auto"/>
              <w:left w:val="single" w:sz="2" w:space="0" w:color="auto"/>
              <w:bottom w:val="single" w:sz="2" w:space="0" w:color="auto"/>
              <w:right w:val="single" w:sz="2" w:space="0" w:color="auto"/>
            </w:tcBorders>
            <w:vAlign w:val="center"/>
          </w:tcPr>
          <w:p w:rsidR="00515DC5" w:rsidRPr="002918D6" w:rsidRDefault="00B1361F" w:rsidP="00926D7C">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762" w:type="dxa"/>
            <w:tcBorders>
              <w:top w:val="single" w:sz="2" w:space="0" w:color="auto"/>
              <w:left w:val="single" w:sz="2" w:space="0" w:color="auto"/>
              <w:bottom w:val="single" w:sz="2" w:space="0" w:color="auto"/>
            </w:tcBorders>
            <w:vAlign w:val="center"/>
          </w:tcPr>
          <w:p w:rsidR="00515DC5" w:rsidRPr="000E2E1E" w:rsidRDefault="00515DC5" w:rsidP="00EB2D3E">
            <w:pPr>
              <w:widowControl w:val="0"/>
              <w:bidi w:val="0"/>
              <w:spacing w:before="20" w:after="20"/>
              <w:ind w:left="180"/>
              <w:jc w:val="center"/>
              <w:rPr>
                <w:rFonts w:ascii="Arial" w:hAnsi="Arial" w:cs="Arial"/>
                <w:color w:val="000000"/>
                <w:szCs w:val="20"/>
              </w:rPr>
            </w:pPr>
          </w:p>
        </w:tc>
      </w:tr>
      <w:tr w:rsidR="00515DC5"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gridSpan w:val="2"/>
            <w:tcBorders>
              <w:top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jc w:val="center"/>
              <w:rPr>
                <w:rFonts w:ascii="Arial" w:hAnsi="Arial" w:cs="Arial"/>
                <w:szCs w:val="20"/>
              </w:rPr>
            </w:pPr>
            <w:r>
              <w:rPr>
                <w:rFonts w:ascii="Arial" w:hAnsi="Arial" w:cs="Arial"/>
                <w:szCs w:val="20"/>
              </w:rPr>
              <w:t>D02</w:t>
            </w:r>
          </w:p>
        </w:tc>
        <w:tc>
          <w:tcPr>
            <w:tcW w:w="1332"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3E14B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64"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ind w:left="-64" w:right="-115"/>
              <w:jc w:val="center"/>
              <w:rPr>
                <w:rFonts w:ascii="Arial" w:hAnsi="Arial" w:cs="Arial"/>
                <w:szCs w:val="20"/>
              </w:rPr>
            </w:pPr>
            <w:r>
              <w:rPr>
                <w:rFonts w:ascii="Arial" w:hAnsi="Arial" w:cs="Arial"/>
                <w:szCs w:val="20"/>
              </w:rPr>
              <w:t>IFA</w:t>
            </w:r>
          </w:p>
        </w:tc>
        <w:tc>
          <w:tcPr>
            <w:tcW w:w="1667" w:type="dxa"/>
            <w:tcBorders>
              <w:top w:val="single" w:sz="2" w:space="0" w:color="auto"/>
              <w:left w:val="single" w:sz="2" w:space="0" w:color="auto"/>
              <w:bottom w:val="single" w:sz="2" w:space="0" w:color="auto"/>
              <w:right w:val="single" w:sz="2" w:space="0" w:color="auto"/>
            </w:tcBorders>
            <w:vAlign w:val="center"/>
          </w:tcPr>
          <w:p w:rsidR="00515DC5" w:rsidRPr="00C66E37" w:rsidRDefault="00515DC5" w:rsidP="009D5B9C">
            <w:pPr>
              <w:widowControl w:val="0"/>
              <w:bidi w:val="0"/>
              <w:spacing w:before="20" w:after="20"/>
              <w:ind w:left="-46"/>
              <w:jc w:val="center"/>
              <w:rPr>
                <w:rFonts w:ascii="Arial" w:hAnsi="Arial" w:cs="Arial"/>
                <w:szCs w:val="20"/>
              </w:rPr>
            </w:pPr>
            <w:r>
              <w:rPr>
                <w:rFonts w:ascii="Arial" w:hAnsi="Arial" w:cs="Arial"/>
                <w:szCs w:val="20"/>
              </w:rPr>
              <w:t>R.Berlouie</w:t>
            </w:r>
          </w:p>
        </w:tc>
        <w:tc>
          <w:tcPr>
            <w:tcW w:w="1420" w:type="dxa"/>
            <w:tcBorders>
              <w:top w:val="single" w:sz="2" w:space="0" w:color="auto"/>
              <w:left w:val="single" w:sz="2" w:space="0" w:color="auto"/>
              <w:bottom w:val="single" w:sz="2" w:space="0" w:color="auto"/>
              <w:right w:val="single" w:sz="2" w:space="0" w:color="auto"/>
            </w:tcBorders>
            <w:vAlign w:val="center"/>
          </w:tcPr>
          <w:p w:rsidR="00515DC5" w:rsidRPr="000E2E1E" w:rsidRDefault="00515DC5" w:rsidP="009D5B9C">
            <w:pPr>
              <w:widowControl w:val="0"/>
              <w:bidi w:val="0"/>
              <w:spacing w:before="20" w:after="20"/>
              <w:jc w:val="center"/>
              <w:rPr>
                <w:rFonts w:ascii="Arial" w:hAnsi="Arial" w:cs="Arial"/>
                <w:szCs w:val="20"/>
              </w:rPr>
            </w:pPr>
            <w:r>
              <w:rPr>
                <w:rFonts w:ascii="Arial" w:hAnsi="Arial" w:cs="Arial"/>
                <w:szCs w:val="20"/>
              </w:rPr>
              <w:t>M.Fakharian</w:t>
            </w:r>
          </w:p>
        </w:tc>
        <w:tc>
          <w:tcPr>
            <w:tcW w:w="1496" w:type="dxa"/>
            <w:tcBorders>
              <w:top w:val="single" w:sz="2" w:space="0" w:color="auto"/>
              <w:left w:val="single" w:sz="2" w:space="0" w:color="auto"/>
              <w:bottom w:val="single" w:sz="2" w:space="0" w:color="auto"/>
              <w:right w:val="single" w:sz="2" w:space="0" w:color="auto"/>
            </w:tcBorders>
            <w:vAlign w:val="center"/>
          </w:tcPr>
          <w:p w:rsidR="00515DC5" w:rsidRPr="002918D6" w:rsidRDefault="00515DC5" w:rsidP="009D5B9C">
            <w:pPr>
              <w:widowControl w:val="0"/>
              <w:bidi w:val="0"/>
              <w:spacing w:before="20" w:after="20"/>
              <w:jc w:val="center"/>
              <w:rPr>
                <w:rFonts w:ascii="Arial" w:hAnsi="Arial" w:cs="Arial"/>
                <w:szCs w:val="20"/>
              </w:rPr>
            </w:pPr>
            <w:r>
              <w:rPr>
                <w:rFonts w:ascii="Arial" w:hAnsi="Arial" w:cs="Arial"/>
                <w:szCs w:val="20"/>
              </w:rPr>
              <w:t>M.Mehrshad</w:t>
            </w:r>
          </w:p>
        </w:tc>
        <w:tc>
          <w:tcPr>
            <w:tcW w:w="1762" w:type="dxa"/>
            <w:tcBorders>
              <w:top w:val="single" w:sz="2" w:space="0" w:color="auto"/>
              <w:left w:val="single" w:sz="2" w:space="0" w:color="auto"/>
              <w:bottom w:val="single" w:sz="2" w:space="0" w:color="auto"/>
            </w:tcBorders>
            <w:vAlign w:val="center"/>
          </w:tcPr>
          <w:p w:rsidR="00515DC5" w:rsidRPr="000E2E1E" w:rsidRDefault="00515DC5" w:rsidP="00956369">
            <w:pPr>
              <w:widowControl w:val="0"/>
              <w:bidi w:val="0"/>
              <w:spacing w:before="20" w:after="20"/>
              <w:ind w:left="180"/>
              <w:jc w:val="center"/>
              <w:rPr>
                <w:rFonts w:ascii="Arial" w:hAnsi="Arial" w:cs="Arial"/>
                <w:color w:val="000000"/>
                <w:szCs w:val="20"/>
              </w:rPr>
            </w:pPr>
          </w:p>
        </w:tc>
      </w:tr>
      <w:tr w:rsidR="00515DC5"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jc w:val="center"/>
              <w:rPr>
                <w:rFonts w:ascii="Arial" w:hAnsi="Arial" w:cs="Arial"/>
                <w:szCs w:val="20"/>
              </w:rPr>
            </w:pPr>
            <w:r>
              <w:rPr>
                <w:rFonts w:ascii="Arial" w:hAnsi="Arial" w:cs="Arial"/>
                <w:szCs w:val="20"/>
              </w:rPr>
              <w:t>D01</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A843E9">
            <w:pPr>
              <w:widowControl w:val="0"/>
              <w:bidi w:val="0"/>
              <w:spacing w:before="20" w:after="20"/>
              <w:ind w:left="-64" w:right="-115"/>
              <w:jc w:val="center"/>
              <w:rPr>
                <w:rFonts w:ascii="Arial" w:hAnsi="Arial" w:cs="Arial"/>
                <w:szCs w:val="20"/>
              </w:rPr>
            </w:pPr>
            <w:r>
              <w:rPr>
                <w:rFonts w:ascii="Arial" w:hAnsi="Arial" w:cs="Arial"/>
                <w:szCs w:val="20"/>
              </w:rPr>
              <w:t>IFA</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66E37" w:rsidRDefault="00515DC5" w:rsidP="00B72806">
            <w:pPr>
              <w:widowControl w:val="0"/>
              <w:bidi w:val="0"/>
              <w:spacing w:before="20" w:after="20"/>
              <w:ind w:left="-46"/>
              <w:jc w:val="center"/>
              <w:rPr>
                <w:rFonts w:ascii="Arial" w:hAnsi="Arial" w:cs="Arial"/>
                <w:szCs w:val="20"/>
              </w:rPr>
            </w:pPr>
            <w:r>
              <w:rPr>
                <w:rFonts w:ascii="Arial" w:hAnsi="Arial" w:cs="Arial"/>
                <w:szCs w:val="20"/>
              </w:rPr>
              <w:t>R.Berlouie</w:t>
            </w:r>
          </w:p>
        </w:tc>
        <w:tc>
          <w:tcPr>
            <w:tcW w:w="1420"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B72806">
            <w:pPr>
              <w:widowControl w:val="0"/>
              <w:bidi w:val="0"/>
              <w:spacing w:before="20" w:after="20"/>
              <w:jc w:val="center"/>
              <w:rPr>
                <w:rFonts w:ascii="Arial" w:hAnsi="Arial" w:cs="Arial"/>
                <w:szCs w:val="20"/>
              </w:rPr>
            </w:pPr>
            <w:r>
              <w:rPr>
                <w:rFonts w:ascii="Arial" w:hAnsi="Arial" w:cs="Arial"/>
                <w:szCs w:val="20"/>
              </w:rPr>
              <w:t>M.Fakharian</w:t>
            </w:r>
          </w:p>
        </w:tc>
        <w:tc>
          <w:tcPr>
            <w:tcW w:w="1496" w:type="dxa"/>
            <w:tcBorders>
              <w:top w:val="single" w:sz="2" w:space="0" w:color="auto"/>
              <w:left w:val="single" w:sz="2" w:space="0" w:color="auto"/>
              <w:bottom w:val="single" w:sz="4" w:space="0" w:color="auto"/>
              <w:right w:val="single" w:sz="2" w:space="0" w:color="auto"/>
            </w:tcBorders>
            <w:vAlign w:val="center"/>
          </w:tcPr>
          <w:p w:rsidR="00515DC5" w:rsidRPr="002918D6" w:rsidRDefault="00515DC5" w:rsidP="00B72806">
            <w:pPr>
              <w:widowControl w:val="0"/>
              <w:bidi w:val="0"/>
              <w:spacing w:before="20" w:after="20"/>
              <w:jc w:val="center"/>
              <w:rPr>
                <w:rFonts w:ascii="Arial" w:hAnsi="Arial" w:cs="Arial"/>
                <w:szCs w:val="20"/>
              </w:rPr>
            </w:pPr>
            <w:r>
              <w:rPr>
                <w:rFonts w:ascii="Arial" w:hAnsi="Arial" w:cs="Arial"/>
                <w:szCs w:val="20"/>
              </w:rPr>
              <w:t>M.Mehrshad</w:t>
            </w:r>
          </w:p>
        </w:tc>
        <w:tc>
          <w:tcPr>
            <w:tcW w:w="1762" w:type="dxa"/>
            <w:tcBorders>
              <w:top w:val="single" w:sz="2" w:space="0" w:color="auto"/>
              <w:left w:val="single" w:sz="2" w:space="0" w:color="auto"/>
              <w:bottom w:val="single" w:sz="4" w:space="0" w:color="auto"/>
            </w:tcBorders>
            <w:vAlign w:val="center"/>
          </w:tcPr>
          <w:p w:rsidR="00515DC5" w:rsidRPr="00C9109A" w:rsidRDefault="00515DC5" w:rsidP="00956369">
            <w:pPr>
              <w:widowControl w:val="0"/>
              <w:bidi w:val="0"/>
              <w:spacing w:before="20" w:after="20"/>
              <w:jc w:val="center"/>
              <w:rPr>
                <w:rFonts w:ascii="Arial" w:hAnsi="Arial" w:cs="Arial"/>
                <w:szCs w:val="20"/>
              </w:rPr>
            </w:pPr>
          </w:p>
        </w:tc>
      </w:tr>
      <w:tr w:rsidR="00515DC5"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jc w:val="center"/>
              <w:rPr>
                <w:rFonts w:ascii="Arial" w:hAnsi="Arial" w:cs="Arial"/>
                <w:szCs w:val="20"/>
              </w:rPr>
            </w:pPr>
            <w:r>
              <w:rPr>
                <w:rFonts w:ascii="Arial" w:hAnsi="Arial" w:cs="Arial"/>
                <w:szCs w:val="20"/>
              </w:rPr>
              <w:t>D00</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ind w:left="-64" w:right="-115"/>
              <w:jc w:val="center"/>
              <w:rPr>
                <w:rFonts w:ascii="Arial" w:hAnsi="Arial" w:cs="Arial"/>
                <w:szCs w:val="20"/>
              </w:rPr>
            </w:pPr>
            <w:r>
              <w:rPr>
                <w:rFonts w:ascii="Arial" w:hAnsi="Arial" w:cs="Arial"/>
                <w:szCs w:val="20"/>
              </w:rPr>
              <w:t>IFC</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66E37" w:rsidRDefault="00515DC5" w:rsidP="00D868C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420" w:type="dxa"/>
            <w:tcBorders>
              <w:top w:val="single" w:sz="2" w:space="0" w:color="auto"/>
              <w:left w:val="single" w:sz="2" w:space="0" w:color="auto"/>
              <w:bottom w:val="single" w:sz="4" w:space="0" w:color="auto"/>
              <w:right w:val="single" w:sz="2" w:space="0" w:color="auto"/>
            </w:tcBorders>
            <w:vAlign w:val="center"/>
          </w:tcPr>
          <w:p w:rsidR="00515DC5" w:rsidRPr="000E2E1E" w:rsidRDefault="00515DC5" w:rsidP="00D868C9">
            <w:pPr>
              <w:widowControl w:val="0"/>
              <w:bidi w:val="0"/>
              <w:spacing w:before="20" w:after="20"/>
              <w:jc w:val="center"/>
              <w:rPr>
                <w:rFonts w:ascii="Arial" w:hAnsi="Arial" w:cs="Arial"/>
                <w:szCs w:val="20"/>
              </w:rPr>
            </w:pPr>
            <w:r>
              <w:rPr>
                <w:rFonts w:ascii="Arial" w:hAnsi="Arial" w:cs="Arial"/>
                <w:szCs w:val="20"/>
              </w:rPr>
              <w:t>M.Fakharian</w:t>
            </w:r>
          </w:p>
        </w:tc>
        <w:tc>
          <w:tcPr>
            <w:tcW w:w="1496" w:type="dxa"/>
            <w:tcBorders>
              <w:top w:val="single" w:sz="2" w:space="0" w:color="auto"/>
              <w:left w:val="single" w:sz="2" w:space="0" w:color="auto"/>
              <w:bottom w:val="single" w:sz="4" w:space="0" w:color="auto"/>
              <w:right w:val="single" w:sz="2" w:space="0" w:color="auto"/>
            </w:tcBorders>
            <w:vAlign w:val="center"/>
          </w:tcPr>
          <w:p w:rsidR="00515DC5" w:rsidRPr="002918D6" w:rsidRDefault="00515DC5" w:rsidP="00D868C9">
            <w:pPr>
              <w:widowControl w:val="0"/>
              <w:bidi w:val="0"/>
              <w:spacing w:before="20" w:after="20"/>
              <w:jc w:val="center"/>
              <w:rPr>
                <w:rFonts w:ascii="Arial" w:hAnsi="Arial" w:cs="Arial"/>
                <w:szCs w:val="20"/>
              </w:rPr>
            </w:pPr>
            <w:r w:rsidRPr="002918D6">
              <w:rPr>
                <w:rFonts w:ascii="Arial" w:hAnsi="Arial" w:cs="Arial"/>
                <w:szCs w:val="20"/>
              </w:rPr>
              <w:t>Sh.Ghalikar</w:t>
            </w:r>
          </w:p>
        </w:tc>
        <w:tc>
          <w:tcPr>
            <w:tcW w:w="1762" w:type="dxa"/>
            <w:tcBorders>
              <w:top w:val="single" w:sz="2" w:space="0" w:color="auto"/>
              <w:left w:val="single" w:sz="2" w:space="0" w:color="auto"/>
              <w:bottom w:val="single" w:sz="4" w:space="0" w:color="auto"/>
            </w:tcBorders>
            <w:vAlign w:val="center"/>
          </w:tcPr>
          <w:p w:rsidR="00515DC5" w:rsidRPr="000E2E1E" w:rsidRDefault="00515DC5" w:rsidP="00D868C9">
            <w:pPr>
              <w:widowControl w:val="0"/>
              <w:bidi w:val="0"/>
              <w:spacing w:before="20" w:after="20"/>
              <w:ind w:left="180"/>
              <w:jc w:val="center"/>
              <w:rPr>
                <w:rFonts w:ascii="Arial" w:hAnsi="Arial" w:cs="Arial"/>
                <w:color w:val="000000"/>
                <w:szCs w:val="20"/>
              </w:rPr>
            </w:pPr>
          </w:p>
        </w:tc>
      </w:tr>
      <w:tr w:rsidR="00515DC5" w:rsidRPr="000E2E1E"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32"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64"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7"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20"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96" w:type="dxa"/>
            <w:tcBorders>
              <w:top w:val="single" w:sz="2" w:space="0" w:color="auto"/>
              <w:left w:val="single" w:sz="2" w:space="0" w:color="auto"/>
              <w:bottom w:val="single" w:sz="4" w:space="0" w:color="auto"/>
              <w:right w:val="single" w:sz="2" w:space="0" w:color="auto"/>
            </w:tcBorders>
            <w:vAlign w:val="center"/>
          </w:tcPr>
          <w:p w:rsidR="00515DC5" w:rsidRPr="00CD3973" w:rsidRDefault="00515DC5" w:rsidP="00D868C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62" w:type="dxa"/>
            <w:tcBorders>
              <w:top w:val="single" w:sz="2" w:space="0" w:color="auto"/>
              <w:left w:val="single" w:sz="2" w:space="0" w:color="auto"/>
              <w:bottom w:val="single" w:sz="4" w:space="0" w:color="auto"/>
            </w:tcBorders>
            <w:vAlign w:val="center"/>
          </w:tcPr>
          <w:p w:rsidR="00515DC5" w:rsidRPr="00CD3973" w:rsidRDefault="00515DC5" w:rsidP="00D868C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15DC5" w:rsidRPr="00FB14E1"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0" w:type="dxa"/>
            <w:gridSpan w:val="3"/>
            <w:tcBorders>
              <w:top w:val="single" w:sz="4" w:space="0" w:color="auto"/>
              <w:bottom w:val="single" w:sz="4" w:space="0" w:color="auto"/>
              <w:right w:val="single" w:sz="4" w:space="0" w:color="auto"/>
            </w:tcBorders>
            <w:vAlign w:val="center"/>
          </w:tcPr>
          <w:p w:rsidR="00515DC5" w:rsidRPr="00FB14E1" w:rsidRDefault="00515DC5"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409" w:type="dxa"/>
            <w:gridSpan w:val="5"/>
            <w:tcBorders>
              <w:top w:val="single" w:sz="4" w:space="0" w:color="auto"/>
              <w:left w:val="single" w:sz="4" w:space="0" w:color="auto"/>
              <w:bottom w:val="single" w:sz="4" w:space="0" w:color="auto"/>
            </w:tcBorders>
            <w:vAlign w:val="center"/>
          </w:tcPr>
          <w:p w:rsidR="00515DC5" w:rsidRPr="0045129D" w:rsidRDefault="00515DC5" w:rsidP="00AB4285">
            <w:pPr>
              <w:widowControl w:val="0"/>
              <w:bidi w:val="0"/>
              <w:ind w:hanging="59"/>
              <w:jc w:val="both"/>
              <w:rPr>
                <w:rFonts w:cstheme="minorBidi"/>
                <w:b/>
                <w:bCs/>
                <w:color w:val="000000"/>
                <w:sz w:val="18"/>
                <w:szCs w:val="18"/>
              </w:rPr>
            </w:pPr>
            <w:r w:rsidRPr="0045129D">
              <w:rPr>
                <w:rFonts w:cstheme="minorBidi"/>
                <w:b/>
                <w:bCs/>
                <w:color w:val="000000"/>
                <w:sz w:val="17"/>
                <w:szCs w:val="17"/>
              </w:rPr>
              <w:t>C</w:t>
            </w:r>
            <w:r>
              <w:rPr>
                <w:rFonts w:cstheme="minorBidi"/>
                <w:b/>
                <w:bCs/>
                <w:color w:val="000000"/>
                <w:sz w:val="17"/>
                <w:szCs w:val="17"/>
              </w:rPr>
              <w:t>LIENT</w:t>
            </w:r>
            <w:r w:rsidRPr="0045129D">
              <w:rPr>
                <w:rFonts w:cstheme="minorBidi"/>
                <w:b/>
                <w:bCs/>
                <w:color w:val="000000"/>
                <w:sz w:val="17"/>
                <w:szCs w:val="17"/>
              </w:rPr>
              <w:t xml:space="preserve"> Doc. Number:</w:t>
            </w:r>
            <w:r>
              <w:t xml:space="preserve"> </w:t>
            </w:r>
            <w:r w:rsidRPr="00EE5968">
              <w:rPr>
                <w:rFonts w:cstheme="minorBidi"/>
                <w:b/>
                <w:bCs/>
                <w:color w:val="000000"/>
                <w:sz w:val="17"/>
                <w:szCs w:val="17"/>
              </w:rPr>
              <w:t>F0Z-707267</w:t>
            </w:r>
          </w:p>
        </w:tc>
      </w:tr>
      <w:tr w:rsidR="00515DC5" w:rsidRPr="00FB14E1" w:rsidTr="00B136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rsidR="00515DC5" w:rsidRPr="00FB14E1" w:rsidRDefault="00515DC5"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515DC5" w:rsidRDefault="00515DC5" w:rsidP="00956369">
            <w:pPr>
              <w:widowControl w:val="0"/>
              <w:bidi w:val="0"/>
              <w:spacing w:before="60" w:after="60"/>
              <w:ind w:hanging="57"/>
              <w:rPr>
                <w:rFonts w:cstheme="minorBidi"/>
                <w:b/>
                <w:bCs/>
                <w:color w:val="000000"/>
                <w:sz w:val="14"/>
                <w:szCs w:val="14"/>
              </w:rPr>
            </w:pPr>
          </w:p>
          <w:p w:rsidR="00515DC5" w:rsidRPr="00C10E61" w:rsidRDefault="00515DC5" w:rsidP="00EB2D3E">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IDC: Inter-Discipline Check</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IFC: Issued For Comment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IFA: Issued For Approval</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AFD: Approved For Design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 xml:space="preserve">AFC: Approved For Construction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AFP: Approved For Purchase</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sz w:val="14"/>
                <w:szCs w:val="14"/>
              </w:rPr>
              <w:t xml:space="preserve">AFQ: </w:t>
            </w:r>
            <w:r w:rsidRPr="00C10E61">
              <w:rPr>
                <w:rFonts w:cstheme="minorBidi"/>
                <w:sz w:val="14"/>
                <w:szCs w:val="14"/>
              </w:rPr>
              <w:t xml:space="preserve">Approved For Quotation </w:t>
            </w:r>
          </w:p>
          <w:p w:rsidR="00515DC5" w:rsidRPr="00C10E61" w:rsidRDefault="00515DC5" w:rsidP="00956369">
            <w:pPr>
              <w:widowControl w:val="0"/>
              <w:bidi w:val="0"/>
              <w:spacing w:before="60" w:after="60"/>
              <w:ind w:hanging="57"/>
              <w:rPr>
                <w:rFonts w:cstheme="minorBidi"/>
                <w:b/>
                <w:bCs/>
                <w:color w:val="000000"/>
                <w:sz w:val="14"/>
                <w:szCs w:val="14"/>
              </w:rPr>
            </w:pPr>
            <w:r w:rsidRPr="00C10E61">
              <w:rPr>
                <w:rFonts w:cstheme="minorBidi"/>
                <w:b/>
                <w:bCs/>
                <w:color w:val="000000"/>
                <w:sz w:val="14"/>
                <w:szCs w:val="14"/>
              </w:rPr>
              <w:t>IFI: Issued For Information</w:t>
            </w:r>
          </w:p>
          <w:p w:rsidR="00515DC5" w:rsidRPr="00C10E61" w:rsidRDefault="00515DC5" w:rsidP="00956369">
            <w:pPr>
              <w:widowControl w:val="0"/>
              <w:bidi w:val="0"/>
              <w:spacing w:before="60" w:after="60"/>
              <w:ind w:hanging="57"/>
              <w:rPr>
                <w:rFonts w:cstheme="minorBidi"/>
                <w:b/>
                <w:bCs/>
                <w:color w:val="000000"/>
                <w:sz w:val="14"/>
                <w:szCs w:val="14"/>
              </w:rPr>
            </w:pPr>
            <w:r>
              <w:rPr>
                <w:rFonts w:cstheme="minorBidi"/>
                <w:b/>
                <w:bCs/>
                <w:color w:val="000000"/>
                <w:sz w:val="14"/>
                <w:szCs w:val="14"/>
              </w:rPr>
              <w:t>AB-R: As-Built for CLIENT</w:t>
            </w:r>
            <w:r w:rsidRPr="00C10E61">
              <w:rPr>
                <w:rFonts w:cstheme="minorBidi"/>
                <w:b/>
                <w:bCs/>
                <w:color w:val="000000"/>
                <w:sz w:val="14"/>
                <w:szCs w:val="14"/>
              </w:rPr>
              <w:t xml:space="preserve"> Review </w:t>
            </w:r>
          </w:p>
          <w:p w:rsidR="00515DC5" w:rsidRDefault="00515DC5" w:rsidP="00956369">
            <w:pPr>
              <w:widowControl w:val="0"/>
              <w:bidi w:val="0"/>
              <w:spacing w:before="60" w:after="60"/>
              <w:ind w:hanging="58"/>
              <w:rPr>
                <w:rFonts w:cstheme="minorBidi"/>
                <w:b/>
                <w:bCs/>
                <w:color w:val="000000"/>
                <w:sz w:val="14"/>
                <w:szCs w:val="14"/>
              </w:rPr>
            </w:pPr>
            <w:r w:rsidRPr="00C10E61">
              <w:rPr>
                <w:rFonts w:cstheme="minorBidi"/>
                <w:b/>
                <w:bCs/>
                <w:color w:val="000000"/>
                <w:sz w:val="14"/>
                <w:szCs w:val="14"/>
              </w:rPr>
              <w:t>AB-A: As-Built –Approved</w:t>
            </w:r>
          </w:p>
          <w:p w:rsidR="00515DC5" w:rsidRPr="003B1A41" w:rsidRDefault="00515DC5" w:rsidP="00AB4285">
            <w:pPr>
              <w:widowControl w:val="0"/>
              <w:bidi w:val="0"/>
              <w:spacing w:before="60" w:after="60"/>
              <w:ind w:hanging="58"/>
              <w:rPr>
                <w:rFonts w:ascii="Arial" w:hAnsi="Arial" w:cs="Arial"/>
                <w:b/>
                <w:bCs/>
                <w:color w:val="000000"/>
                <w:sz w:val="14"/>
                <w:szCs w:val="14"/>
              </w:rPr>
            </w:pP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6F40" w:rsidRPr="005F03BB" w:rsidTr="00EE5968">
        <w:trPr>
          <w:trHeight w:hRule="exact" w:val="170"/>
          <w:jc w:val="center"/>
        </w:trPr>
        <w:tc>
          <w:tcPr>
            <w:tcW w:w="951" w:type="dxa"/>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C6F40" w:rsidRPr="00290A48" w:rsidRDefault="00BC6F4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C6F40" w:rsidRPr="00290A48" w:rsidRDefault="00BC6F40"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BC6F40" w:rsidRDefault="00BC6F40" w:rsidP="00BC6F40">
            <w:pPr>
              <w:jc w:val="center"/>
            </w:pPr>
            <w:r w:rsidRPr="00484C2B">
              <w:rPr>
                <w:rFonts w:ascii="Arial" w:hAnsi="Arial" w:cs="Arial"/>
                <w:bCs/>
                <w:sz w:val="16"/>
                <w:szCs w:val="16"/>
              </w:rPr>
              <w:t>X</w:t>
            </w: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6F40" w:rsidRPr="005F03BB" w:rsidRDefault="00BC6F40" w:rsidP="00956369">
            <w:pPr>
              <w:widowControl w:val="0"/>
              <w:spacing w:line="192" w:lineRule="auto"/>
              <w:jc w:val="center"/>
              <w:rPr>
                <w:rFonts w:cs="Arial"/>
                <w:b/>
                <w:sz w:val="16"/>
                <w:szCs w:val="16"/>
              </w:rPr>
            </w:pPr>
          </w:p>
        </w:tc>
        <w:tc>
          <w:tcPr>
            <w:tcW w:w="915" w:type="dxa"/>
            <w:shd w:val="clear" w:color="auto" w:fill="auto"/>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r>
      <w:tr w:rsidR="00BC6F40" w:rsidRPr="005F03BB" w:rsidTr="00EE5968">
        <w:trPr>
          <w:trHeight w:hRule="exact" w:val="170"/>
          <w:jc w:val="center"/>
        </w:trPr>
        <w:tc>
          <w:tcPr>
            <w:tcW w:w="951" w:type="dxa"/>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C6F40" w:rsidRPr="00290A48" w:rsidRDefault="00BC6F40"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C6F40" w:rsidRPr="00290A48" w:rsidRDefault="00BC6F40"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BC6F40" w:rsidRDefault="00BC6F40" w:rsidP="00BC6F40">
            <w:pPr>
              <w:jc w:val="center"/>
            </w:pPr>
            <w:r w:rsidRPr="00484C2B">
              <w:rPr>
                <w:rFonts w:ascii="Arial" w:hAnsi="Arial" w:cs="Arial"/>
                <w:bCs/>
                <w:sz w:val="16"/>
                <w:szCs w:val="16"/>
              </w:rPr>
              <w:t>X</w:t>
            </w: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636" w:type="dxa"/>
            <w:vAlign w:val="center"/>
          </w:tcPr>
          <w:p w:rsidR="00BC6F40" w:rsidRPr="0090540C" w:rsidRDefault="00BC6F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6F40" w:rsidRPr="005F03BB" w:rsidRDefault="00BC6F40" w:rsidP="00956369">
            <w:pPr>
              <w:widowControl w:val="0"/>
              <w:spacing w:line="192" w:lineRule="auto"/>
              <w:jc w:val="center"/>
              <w:rPr>
                <w:rFonts w:cs="Arial"/>
                <w:b/>
                <w:sz w:val="16"/>
                <w:szCs w:val="16"/>
              </w:rPr>
            </w:pPr>
          </w:p>
        </w:tc>
        <w:tc>
          <w:tcPr>
            <w:tcW w:w="915" w:type="dxa"/>
            <w:shd w:val="clear" w:color="auto" w:fill="auto"/>
            <w:vAlign w:val="center"/>
          </w:tcPr>
          <w:p w:rsidR="00BC6F40" w:rsidRPr="00A54E86" w:rsidRDefault="00BC6F40"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C6F40" w:rsidRPr="0090540C" w:rsidRDefault="00BC6F40"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290A48" w:rsidRDefault="00D70B5F" w:rsidP="00446B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70B5F" w:rsidRPr="0090540C" w:rsidRDefault="00BC6F4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1F3B3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C1094C" w:rsidRDefault="00C1094C" w:rsidP="00956369">
            <w:pPr>
              <w:widowControl w:val="0"/>
              <w:spacing w:line="192" w:lineRule="auto"/>
              <w:jc w:val="center"/>
              <w:rPr>
                <w:rFonts w:ascii="Arial" w:hAnsi="Arial" w:cs="Arial"/>
                <w:bCs/>
                <w:sz w:val="16"/>
                <w:szCs w:val="16"/>
              </w:rPr>
            </w:pPr>
            <w:r w:rsidRPr="00C1094C">
              <w:rPr>
                <w:rFonts w:ascii="Arial" w:hAnsi="Arial" w:cs="Arial"/>
                <w:bCs/>
                <w:sz w:val="16"/>
                <w:szCs w:val="16"/>
              </w:rPr>
              <w:t>X</w:t>
            </w: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34</w:t>
            </w:r>
          </w:p>
          <w:p w:rsidR="00D70B5F" w:rsidRPr="00A54E86" w:rsidRDefault="00D70B5F" w:rsidP="00956369">
            <w:pPr>
              <w:widowControl w:val="0"/>
              <w:jc w:val="center"/>
              <w:rPr>
                <w:rFonts w:ascii="Arial" w:hAnsi="Arial" w:cs="Arial"/>
                <w:b/>
                <w:sz w:val="16"/>
                <w:szCs w:val="16"/>
              </w:rPr>
            </w:pP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70B5F" w:rsidRPr="00290A48" w:rsidRDefault="00D70B5F" w:rsidP="00122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r w:rsidRPr="00375D2C">
              <w:rPr>
                <w:rFonts w:ascii="Arial" w:hAnsi="Arial" w:cs="Arial"/>
                <w:bCs/>
                <w:sz w:val="16"/>
                <w:szCs w:val="16"/>
              </w:rPr>
              <w:t>X</w:t>
            </w: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DC034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706EB7">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446B94">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tcPr>
          <w:p w:rsidR="00D70B5F" w:rsidRDefault="00D70B5F" w:rsidP="00041C66">
            <w:pPr>
              <w:jc w:val="cente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0"/>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r w:rsidR="00D70B5F" w:rsidRPr="005F03BB" w:rsidTr="00FF0DB1">
        <w:trPr>
          <w:trHeight w:hRule="exact" w:val="177"/>
          <w:jc w:val="center"/>
        </w:trPr>
        <w:tc>
          <w:tcPr>
            <w:tcW w:w="951" w:type="dxa"/>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57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78"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636" w:type="dxa"/>
            <w:vAlign w:val="center"/>
          </w:tcPr>
          <w:p w:rsidR="00D70B5F" w:rsidRPr="0090540C" w:rsidRDefault="00D70B5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70B5F" w:rsidRPr="005F03BB" w:rsidRDefault="00D70B5F" w:rsidP="00956369">
            <w:pPr>
              <w:widowControl w:val="0"/>
              <w:spacing w:line="192" w:lineRule="auto"/>
              <w:jc w:val="center"/>
              <w:rPr>
                <w:rFonts w:cs="Arial"/>
                <w:b/>
                <w:sz w:val="16"/>
                <w:szCs w:val="16"/>
              </w:rPr>
            </w:pPr>
          </w:p>
        </w:tc>
        <w:tc>
          <w:tcPr>
            <w:tcW w:w="915" w:type="dxa"/>
            <w:shd w:val="clear" w:color="auto" w:fill="auto"/>
            <w:vAlign w:val="center"/>
          </w:tcPr>
          <w:p w:rsidR="00D70B5F" w:rsidRPr="00A54E86" w:rsidRDefault="00D70B5F"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70B5F" w:rsidRPr="0090540C" w:rsidRDefault="00D70B5F"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45E9A" w:rsidRDefault="00BD2402">
      <w:pPr>
        <w:pStyle w:val="TOC1"/>
        <w:rPr>
          <w:rFonts w:asciiTheme="minorHAnsi" w:eastAsiaTheme="minorEastAsia" w:hAnsiTheme="minorHAnsi" w:cstheme="minorBidi"/>
          <w:b w:val="0"/>
          <w:bCs w:val="0"/>
          <w:caps w:val="0"/>
          <w:kern w:val="0"/>
          <w:szCs w:val="22"/>
        </w:rPr>
      </w:pPr>
      <w:r w:rsidRPr="00126C3E">
        <w:fldChar w:fldCharType="begin"/>
      </w:r>
      <w:r w:rsidR="008F7539" w:rsidRPr="00126C3E">
        <w:instrText xml:space="preserve"> TOC \o "1-3" \h \z \u </w:instrText>
      </w:r>
      <w:r w:rsidRPr="00126C3E">
        <w:fldChar w:fldCharType="separate"/>
      </w:r>
      <w:hyperlink w:anchor="_Toc93909987" w:history="1">
        <w:r w:rsidR="00A45E9A" w:rsidRPr="008F4568">
          <w:rPr>
            <w:rStyle w:val="Hyperlink"/>
          </w:rPr>
          <w:t>1.0</w:t>
        </w:r>
        <w:r w:rsidR="00A45E9A">
          <w:rPr>
            <w:rFonts w:asciiTheme="minorHAnsi" w:eastAsiaTheme="minorEastAsia" w:hAnsiTheme="minorHAnsi" w:cstheme="minorBidi"/>
            <w:b w:val="0"/>
            <w:bCs w:val="0"/>
            <w:caps w:val="0"/>
            <w:kern w:val="0"/>
            <w:szCs w:val="22"/>
          </w:rPr>
          <w:tab/>
        </w:r>
        <w:r w:rsidR="00A45E9A" w:rsidRPr="008F4568">
          <w:rPr>
            <w:rStyle w:val="Hyperlink"/>
          </w:rPr>
          <w:t>INTRODUCTION</w:t>
        </w:r>
        <w:r w:rsidR="00A45E9A">
          <w:rPr>
            <w:webHidden/>
          </w:rPr>
          <w:tab/>
        </w:r>
        <w:r w:rsidR="00A45E9A">
          <w:rPr>
            <w:webHidden/>
          </w:rPr>
          <w:fldChar w:fldCharType="begin"/>
        </w:r>
        <w:r w:rsidR="00A45E9A">
          <w:rPr>
            <w:webHidden/>
          </w:rPr>
          <w:instrText xml:space="preserve"> PAGEREF _Toc93909987 \h </w:instrText>
        </w:r>
        <w:r w:rsidR="00A45E9A">
          <w:rPr>
            <w:webHidden/>
          </w:rPr>
        </w:r>
        <w:r w:rsidR="00A45E9A">
          <w:rPr>
            <w:webHidden/>
          </w:rPr>
          <w:fldChar w:fldCharType="separate"/>
        </w:r>
        <w:r w:rsidR="00274B30">
          <w:rPr>
            <w:webHidden/>
          </w:rPr>
          <w:t>5</w:t>
        </w:r>
        <w:r w:rsidR="00A45E9A">
          <w:rPr>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09988" w:history="1">
        <w:r w:rsidR="00A45E9A" w:rsidRPr="008F4568">
          <w:rPr>
            <w:rStyle w:val="Hyperlink"/>
          </w:rPr>
          <w:t>2.0</w:t>
        </w:r>
        <w:r w:rsidR="00A45E9A">
          <w:rPr>
            <w:rFonts w:asciiTheme="minorHAnsi" w:eastAsiaTheme="minorEastAsia" w:hAnsiTheme="minorHAnsi" w:cstheme="minorBidi"/>
            <w:b w:val="0"/>
            <w:bCs w:val="0"/>
            <w:caps w:val="0"/>
            <w:kern w:val="0"/>
            <w:szCs w:val="22"/>
          </w:rPr>
          <w:tab/>
        </w:r>
        <w:r w:rsidR="00A45E9A" w:rsidRPr="008F4568">
          <w:rPr>
            <w:rStyle w:val="Hyperlink"/>
          </w:rPr>
          <w:t>Scope</w:t>
        </w:r>
        <w:r w:rsidR="00A45E9A">
          <w:rPr>
            <w:webHidden/>
          </w:rPr>
          <w:tab/>
        </w:r>
        <w:r w:rsidR="00A45E9A">
          <w:rPr>
            <w:webHidden/>
          </w:rPr>
          <w:fldChar w:fldCharType="begin"/>
        </w:r>
        <w:r w:rsidR="00A45E9A">
          <w:rPr>
            <w:webHidden/>
          </w:rPr>
          <w:instrText xml:space="preserve"> PAGEREF _Toc93909988 \h </w:instrText>
        </w:r>
        <w:r w:rsidR="00A45E9A">
          <w:rPr>
            <w:webHidden/>
          </w:rPr>
        </w:r>
        <w:r w:rsidR="00A45E9A">
          <w:rPr>
            <w:webHidden/>
          </w:rPr>
          <w:fldChar w:fldCharType="separate"/>
        </w:r>
        <w:r w:rsidR="00274B30">
          <w:rPr>
            <w:webHidden/>
          </w:rPr>
          <w:t>6</w:t>
        </w:r>
        <w:r w:rsidR="00A45E9A">
          <w:rPr>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09989" w:history="1">
        <w:r w:rsidR="00A45E9A" w:rsidRPr="008F4568">
          <w:rPr>
            <w:rStyle w:val="Hyperlink"/>
          </w:rPr>
          <w:t>3.0</w:t>
        </w:r>
        <w:r w:rsidR="00A45E9A">
          <w:rPr>
            <w:rFonts w:asciiTheme="minorHAnsi" w:eastAsiaTheme="minorEastAsia" w:hAnsiTheme="minorHAnsi" w:cstheme="minorBidi"/>
            <w:b w:val="0"/>
            <w:bCs w:val="0"/>
            <w:caps w:val="0"/>
            <w:kern w:val="0"/>
            <w:szCs w:val="22"/>
          </w:rPr>
          <w:tab/>
        </w:r>
        <w:r w:rsidR="00A45E9A" w:rsidRPr="008F4568">
          <w:rPr>
            <w:rStyle w:val="Hyperlink"/>
          </w:rPr>
          <w:t>NORMATIVE REFERENCES</w:t>
        </w:r>
        <w:r w:rsidR="00A45E9A">
          <w:rPr>
            <w:webHidden/>
          </w:rPr>
          <w:tab/>
        </w:r>
        <w:r w:rsidR="00A45E9A">
          <w:rPr>
            <w:webHidden/>
          </w:rPr>
          <w:fldChar w:fldCharType="begin"/>
        </w:r>
        <w:r w:rsidR="00A45E9A">
          <w:rPr>
            <w:webHidden/>
          </w:rPr>
          <w:instrText xml:space="preserve"> PAGEREF _Toc93909989 \h </w:instrText>
        </w:r>
        <w:r w:rsidR="00A45E9A">
          <w:rPr>
            <w:webHidden/>
          </w:rPr>
        </w:r>
        <w:r w:rsidR="00A45E9A">
          <w:rPr>
            <w:webHidden/>
          </w:rPr>
          <w:fldChar w:fldCharType="separate"/>
        </w:r>
        <w:r w:rsidR="00274B30">
          <w:rPr>
            <w:webHidden/>
          </w:rPr>
          <w:t>6</w:t>
        </w:r>
        <w:r w:rsidR="00A45E9A">
          <w:rPr>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09990" w:history="1">
        <w:r w:rsidR="00A45E9A" w:rsidRPr="008F4568">
          <w:rPr>
            <w:rStyle w:val="Hyperlink"/>
          </w:rPr>
          <w:t>4.0</w:t>
        </w:r>
        <w:r w:rsidR="00A45E9A">
          <w:rPr>
            <w:rFonts w:asciiTheme="minorHAnsi" w:eastAsiaTheme="minorEastAsia" w:hAnsiTheme="minorHAnsi" w:cstheme="minorBidi"/>
            <w:b w:val="0"/>
            <w:bCs w:val="0"/>
            <w:caps w:val="0"/>
            <w:kern w:val="0"/>
            <w:szCs w:val="22"/>
          </w:rPr>
          <w:tab/>
        </w:r>
        <w:r w:rsidR="00A45E9A" w:rsidRPr="008F4568">
          <w:rPr>
            <w:rStyle w:val="Hyperlink"/>
          </w:rPr>
          <w:t>MATERIALS</w:t>
        </w:r>
        <w:r w:rsidR="00A45E9A">
          <w:rPr>
            <w:webHidden/>
          </w:rPr>
          <w:tab/>
        </w:r>
        <w:r w:rsidR="00A45E9A">
          <w:rPr>
            <w:webHidden/>
          </w:rPr>
          <w:fldChar w:fldCharType="begin"/>
        </w:r>
        <w:r w:rsidR="00A45E9A">
          <w:rPr>
            <w:webHidden/>
          </w:rPr>
          <w:instrText xml:space="preserve"> PAGEREF _Toc93909990 \h </w:instrText>
        </w:r>
        <w:r w:rsidR="00A45E9A">
          <w:rPr>
            <w:webHidden/>
          </w:rPr>
        </w:r>
        <w:r w:rsidR="00A45E9A">
          <w:rPr>
            <w:webHidden/>
          </w:rPr>
          <w:fldChar w:fldCharType="separate"/>
        </w:r>
        <w:r w:rsidR="00274B30">
          <w:rPr>
            <w:webHidden/>
          </w:rPr>
          <w:t>9</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1" w:history="1">
        <w:r w:rsidR="00A45E9A" w:rsidRPr="008F4568">
          <w:rPr>
            <w:rStyle w:val="Hyperlink"/>
            <w:noProof/>
          </w:rPr>
          <w:t>4.1</w:t>
        </w:r>
        <w:r w:rsidR="00A45E9A">
          <w:rPr>
            <w:rFonts w:asciiTheme="minorHAnsi" w:eastAsiaTheme="minorEastAsia" w:hAnsiTheme="minorHAnsi" w:cstheme="minorBidi"/>
            <w:smallCaps w:val="0"/>
            <w:noProof/>
            <w:szCs w:val="22"/>
          </w:rPr>
          <w:tab/>
        </w:r>
        <w:r w:rsidR="00A45E9A" w:rsidRPr="008F4568">
          <w:rPr>
            <w:rStyle w:val="Hyperlink"/>
            <w:noProof/>
          </w:rPr>
          <w:t>Cements</w:t>
        </w:r>
        <w:r w:rsidR="00A45E9A">
          <w:rPr>
            <w:noProof/>
            <w:webHidden/>
          </w:rPr>
          <w:tab/>
        </w:r>
        <w:r w:rsidR="00A45E9A">
          <w:rPr>
            <w:noProof/>
            <w:webHidden/>
          </w:rPr>
          <w:fldChar w:fldCharType="begin"/>
        </w:r>
        <w:r w:rsidR="00A45E9A">
          <w:rPr>
            <w:noProof/>
            <w:webHidden/>
          </w:rPr>
          <w:instrText xml:space="preserve"> PAGEREF _Toc93909991 \h </w:instrText>
        </w:r>
        <w:r w:rsidR="00A45E9A">
          <w:rPr>
            <w:noProof/>
            <w:webHidden/>
          </w:rPr>
        </w:r>
        <w:r w:rsidR="00A45E9A">
          <w:rPr>
            <w:noProof/>
            <w:webHidden/>
          </w:rPr>
          <w:fldChar w:fldCharType="separate"/>
        </w:r>
        <w:r w:rsidR="00274B30">
          <w:rPr>
            <w:noProof/>
            <w:webHidden/>
          </w:rPr>
          <w:t>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2" w:history="1">
        <w:r w:rsidR="00A45E9A" w:rsidRPr="008F4568">
          <w:rPr>
            <w:rStyle w:val="Hyperlink"/>
            <w:noProof/>
          </w:rPr>
          <w:t>4.2</w:t>
        </w:r>
        <w:r w:rsidR="00A45E9A">
          <w:rPr>
            <w:rFonts w:asciiTheme="minorHAnsi" w:eastAsiaTheme="minorEastAsia" w:hAnsiTheme="minorHAnsi" w:cstheme="minorBidi"/>
            <w:smallCaps w:val="0"/>
            <w:noProof/>
            <w:szCs w:val="22"/>
          </w:rPr>
          <w:tab/>
        </w:r>
        <w:r w:rsidR="00A45E9A" w:rsidRPr="008F4568">
          <w:rPr>
            <w:rStyle w:val="Hyperlink"/>
            <w:noProof/>
          </w:rPr>
          <w:t>Aggregates</w:t>
        </w:r>
        <w:r w:rsidR="00A45E9A">
          <w:rPr>
            <w:noProof/>
            <w:webHidden/>
          </w:rPr>
          <w:tab/>
        </w:r>
        <w:r w:rsidR="00A45E9A">
          <w:rPr>
            <w:noProof/>
            <w:webHidden/>
          </w:rPr>
          <w:fldChar w:fldCharType="begin"/>
        </w:r>
        <w:r w:rsidR="00A45E9A">
          <w:rPr>
            <w:noProof/>
            <w:webHidden/>
          </w:rPr>
          <w:instrText xml:space="preserve"> PAGEREF _Toc93909992 \h </w:instrText>
        </w:r>
        <w:r w:rsidR="00A45E9A">
          <w:rPr>
            <w:noProof/>
            <w:webHidden/>
          </w:rPr>
        </w:r>
        <w:r w:rsidR="00A45E9A">
          <w:rPr>
            <w:noProof/>
            <w:webHidden/>
          </w:rPr>
          <w:fldChar w:fldCharType="separate"/>
        </w:r>
        <w:r w:rsidR="00274B30">
          <w:rPr>
            <w:noProof/>
            <w:webHidden/>
          </w:rPr>
          <w:t>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3" w:history="1">
        <w:r w:rsidR="00A45E9A" w:rsidRPr="008F4568">
          <w:rPr>
            <w:rStyle w:val="Hyperlink"/>
            <w:noProof/>
          </w:rPr>
          <w:t>4.3</w:t>
        </w:r>
        <w:r w:rsidR="00A45E9A">
          <w:rPr>
            <w:rFonts w:asciiTheme="minorHAnsi" w:eastAsiaTheme="minorEastAsia" w:hAnsiTheme="minorHAnsi" w:cstheme="minorBidi"/>
            <w:smallCaps w:val="0"/>
            <w:noProof/>
            <w:szCs w:val="22"/>
          </w:rPr>
          <w:tab/>
        </w:r>
        <w:r w:rsidR="00A45E9A" w:rsidRPr="008F4568">
          <w:rPr>
            <w:rStyle w:val="Hyperlink"/>
            <w:noProof/>
          </w:rPr>
          <w:t>Water</w:t>
        </w:r>
        <w:r w:rsidR="00A45E9A">
          <w:rPr>
            <w:noProof/>
            <w:webHidden/>
          </w:rPr>
          <w:tab/>
        </w:r>
        <w:r w:rsidR="00A45E9A">
          <w:rPr>
            <w:noProof/>
            <w:webHidden/>
          </w:rPr>
          <w:fldChar w:fldCharType="begin"/>
        </w:r>
        <w:r w:rsidR="00A45E9A">
          <w:rPr>
            <w:noProof/>
            <w:webHidden/>
          </w:rPr>
          <w:instrText xml:space="preserve"> PAGEREF _Toc93909993 \h </w:instrText>
        </w:r>
        <w:r w:rsidR="00A45E9A">
          <w:rPr>
            <w:noProof/>
            <w:webHidden/>
          </w:rPr>
        </w:r>
        <w:r w:rsidR="00A45E9A">
          <w:rPr>
            <w:noProof/>
            <w:webHidden/>
          </w:rPr>
          <w:fldChar w:fldCharType="separate"/>
        </w:r>
        <w:r w:rsidR="00274B30">
          <w:rPr>
            <w:noProof/>
            <w:webHidden/>
          </w:rPr>
          <w:t>13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4" w:history="1">
        <w:r w:rsidR="00A45E9A" w:rsidRPr="008F4568">
          <w:rPr>
            <w:rStyle w:val="Hyperlink"/>
            <w:noProof/>
          </w:rPr>
          <w:t>4.4</w:t>
        </w:r>
        <w:r w:rsidR="00A45E9A">
          <w:rPr>
            <w:rFonts w:asciiTheme="minorHAnsi" w:eastAsiaTheme="minorEastAsia" w:hAnsiTheme="minorHAnsi" w:cstheme="minorBidi"/>
            <w:smallCaps w:val="0"/>
            <w:noProof/>
            <w:szCs w:val="22"/>
          </w:rPr>
          <w:tab/>
        </w:r>
        <w:r w:rsidR="00A45E9A" w:rsidRPr="008F4568">
          <w:rPr>
            <w:rStyle w:val="Hyperlink"/>
            <w:noProof/>
          </w:rPr>
          <w:t>Steel Reinforcement</w:t>
        </w:r>
        <w:r w:rsidR="00A45E9A">
          <w:rPr>
            <w:noProof/>
            <w:webHidden/>
          </w:rPr>
          <w:tab/>
        </w:r>
        <w:r w:rsidR="00A45E9A">
          <w:rPr>
            <w:noProof/>
            <w:webHidden/>
          </w:rPr>
          <w:fldChar w:fldCharType="begin"/>
        </w:r>
        <w:r w:rsidR="00A45E9A">
          <w:rPr>
            <w:noProof/>
            <w:webHidden/>
          </w:rPr>
          <w:instrText xml:space="preserve"> PAGEREF _Toc93909994 \h </w:instrText>
        </w:r>
        <w:r w:rsidR="00A45E9A">
          <w:rPr>
            <w:noProof/>
            <w:webHidden/>
          </w:rPr>
        </w:r>
        <w:r w:rsidR="00A45E9A">
          <w:rPr>
            <w:noProof/>
            <w:webHidden/>
          </w:rPr>
          <w:fldChar w:fldCharType="separate"/>
        </w:r>
        <w:r w:rsidR="00274B30">
          <w:rPr>
            <w:noProof/>
            <w:webHidden/>
          </w:rPr>
          <w:t>13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5" w:history="1">
        <w:r w:rsidR="00A45E9A" w:rsidRPr="008F4568">
          <w:rPr>
            <w:rStyle w:val="Hyperlink"/>
            <w:noProof/>
          </w:rPr>
          <w:t>4.5</w:t>
        </w:r>
        <w:r w:rsidR="00A45E9A">
          <w:rPr>
            <w:rFonts w:asciiTheme="minorHAnsi" w:eastAsiaTheme="minorEastAsia" w:hAnsiTheme="minorHAnsi" w:cstheme="minorBidi"/>
            <w:smallCaps w:val="0"/>
            <w:noProof/>
            <w:szCs w:val="22"/>
          </w:rPr>
          <w:tab/>
        </w:r>
        <w:r w:rsidR="00A45E9A" w:rsidRPr="008F4568">
          <w:rPr>
            <w:rStyle w:val="Hyperlink"/>
            <w:noProof/>
          </w:rPr>
          <w:t>Admixtures and Additives</w:t>
        </w:r>
        <w:r w:rsidR="00A45E9A">
          <w:rPr>
            <w:noProof/>
            <w:webHidden/>
          </w:rPr>
          <w:tab/>
        </w:r>
        <w:r w:rsidR="00A45E9A">
          <w:rPr>
            <w:noProof/>
            <w:webHidden/>
          </w:rPr>
          <w:fldChar w:fldCharType="begin"/>
        </w:r>
        <w:r w:rsidR="00A45E9A">
          <w:rPr>
            <w:noProof/>
            <w:webHidden/>
          </w:rPr>
          <w:instrText xml:space="preserve"> PAGEREF _Toc93909995 \h </w:instrText>
        </w:r>
        <w:r w:rsidR="00A45E9A">
          <w:rPr>
            <w:noProof/>
            <w:webHidden/>
          </w:rPr>
        </w:r>
        <w:r w:rsidR="00A45E9A">
          <w:rPr>
            <w:noProof/>
            <w:webHidden/>
          </w:rPr>
          <w:fldChar w:fldCharType="separate"/>
        </w:r>
        <w:r w:rsidR="00274B30">
          <w:rPr>
            <w:noProof/>
            <w:webHidden/>
          </w:rPr>
          <w:t>14</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6" w:history="1">
        <w:r w:rsidR="00A45E9A" w:rsidRPr="008F4568">
          <w:rPr>
            <w:rStyle w:val="Hyperlink"/>
            <w:noProof/>
          </w:rPr>
          <w:t>4.6</w:t>
        </w:r>
        <w:r w:rsidR="00A45E9A">
          <w:rPr>
            <w:rFonts w:asciiTheme="minorHAnsi" w:eastAsiaTheme="minorEastAsia" w:hAnsiTheme="minorHAnsi" w:cstheme="minorBidi"/>
            <w:smallCaps w:val="0"/>
            <w:noProof/>
            <w:szCs w:val="22"/>
          </w:rPr>
          <w:tab/>
        </w:r>
        <w:r w:rsidR="00A45E9A" w:rsidRPr="008F4568">
          <w:rPr>
            <w:rStyle w:val="Hyperlink"/>
            <w:noProof/>
          </w:rPr>
          <w:t>Storage of Materials</w:t>
        </w:r>
        <w:r w:rsidR="00A45E9A">
          <w:rPr>
            <w:noProof/>
            <w:webHidden/>
          </w:rPr>
          <w:tab/>
        </w:r>
        <w:r w:rsidR="00A45E9A">
          <w:rPr>
            <w:noProof/>
            <w:webHidden/>
          </w:rPr>
          <w:fldChar w:fldCharType="begin"/>
        </w:r>
        <w:r w:rsidR="00A45E9A">
          <w:rPr>
            <w:noProof/>
            <w:webHidden/>
          </w:rPr>
          <w:instrText xml:space="preserve"> PAGEREF _Toc93909996 \h </w:instrText>
        </w:r>
        <w:r w:rsidR="00A45E9A">
          <w:rPr>
            <w:noProof/>
            <w:webHidden/>
          </w:rPr>
        </w:r>
        <w:r w:rsidR="00A45E9A">
          <w:rPr>
            <w:noProof/>
            <w:webHidden/>
          </w:rPr>
          <w:fldChar w:fldCharType="separate"/>
        </w:r>
        <w:r w:rsidR="00274B30">
          <w:rPr>
            <w:noProof/>
            <w:webHidden/>
          </w:rPr>
          <w:t>15</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7" w:history="1">
        <w:r w:rsidR="00A45E9A" w:rsidRPr="008F4568">
          <w:rPr>
            <w:rStyle w:val="Hyperlink"/>
            <w:noProof/>
          </w:rPr>
          <w:t>4.7</w:t>
        </w:r>
        <w:r w:rsidR="00A45E9A">
          <w:rPr>
            <w:rFonts w:asciiTheme="minorHAnsi" w:eastAsiaTheme="minorEastAsia" w:hAnsiTheme="minorHAnsi" w:cstheme="minorBidi"/>
            <w:smallCaps w:val="0"/>
            <w:noProof/>
            <w:szCs w:val="22"/>
          </w:rPr>
          <w:tab/>
        </w:r>
        <w:r w:rsidR="00A45E9A" w:rsidRPr="008F4568">
          <w:rPr>
            <w:rStyle w:val="Hyperlink"/>
            <w:noProof/>
          </w:rPr>
          <w:t>Test of Materials</w:t>
        </w:r>
        <w:r w:rsidR="00A45E9A">
          <w:rPr>
            <w:noProof/>
            <w:webHidden/>
          </w:rPr>
          <w:tab/>
        </w:r>
        <w:r w:rsidR="00A45E9A">
          <w:rPr>
            <w:noProof/>
            <w:webHidden/>
          </w:rPr>
          <w:fldChar w:fldCharType="begin"/>
        </w:r>
        <w:r w:rsidR="00A45E9A">
          <w:rPr>
            <w:noProof/>
            <w:webHidden/>
          </w:rPr>
          <w:instrText xml:space="preserve"> PAGEREF _Toc93909997 \h </w:instrText>
        </w:r>
        <w:r w:rsidR="00A45E9A">
          <w:rPr>
            <w:noProof/>
            <w:webHidden/>
          </w:rPr>
        </w:r>
        <w:r w:rsidR="00A45E9A">
          <w:rPr>
            <w:noProof/>
            <w:webHidden/>
          </w:rPr>
          <w:fldChar w:fldCharType="separate"/>
        </w:r>
        <w:r w:rsidR="00274B30">
          <w:rPr>
            <w:noProof/>
            <w:webHidden/>
          </w:rPr>
          <w:t>15</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09998" w:history="1">
        <w:r w:rsidR="00A45E9A" w:rsidRPr="008F4568">
          <w:rPr>
            <w:rStyle w:val="Hyperlink"/>
          </w:rPr>
          <w:t>5.0</w:t>
        </w:r>
        <w:r w:rsidR="00A45E9A">
          <w:rPr>
            <w:rFonts w:asciiTheme="minorHAnsi" w:eastAsiaTheme="minorEastAsia" w:hAnsiTheme="minorHAnsi" w:cstheme="minorBidi"/>
            <w:b w:val="0"/>
            <w:bCs w:val="0"/>
            <w:caps w:val="0"/>
            <w:kern w:val="0"/>
            <w:szCs w:val="22"/>
          </w:rPr>
          <w:tab/>
        </w:r>
        <w:r w:rsidR="00A45E9A" w:rsidRPr="008F4568">
          <w:rPr>
            <w:rStyle w:val="Hyperlink"/>
          </w:rPr>
          <w:t>PROPORTIONING</w:t>
        </w:r>
        <w:r w:rsidR="00A45E9A">
          <w:rPr>
            <w:webHidden/>
          </w:rPr>
          <w:tab/>
        </w:r>
        <w:r w:rsidR="00A45E9A">
          <w:rPr>
            <w:webHidden/>
          </w:rPr>
          <w:fldChar w:fldCharType="begin"/>
        </w:r>
        <w:r w:rsidR="00A45E9A">
          <w:rPr>
            <w:webHidden/>
          </w:rPr>
          <w:instrText xml:space="preserve"> PAGEREF _Toc93909998 \h </w:instrText>
        </w:r>
        <w:r w:rsidR="00A45E9A">
          <w:rPr>
            <w:webHidden/>
          </w:rPr>
        </w:r>
        <w:r w:rsidR="00A45E9A">
          <w:rPr>
            <w:webHidden/>
          </w:rPr>
          <w:fldChar w:fldCharType="separate"/>
        </w:r>
        <w:r w:rsidR="00274B30">
          <w:rPr>
            <w:webHidden/>
          </w:rPr>
          <w:t>16</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09999" w:history="1">
        <w:r w:rsidR="00A45E9A" w:rsidRPr="008F4568">
          <w:rPr>
            <w:rStyle w:val="Hyperlink"/>
            <w:noProof/>
          </w:rPr>
          <w:t>5.1</w:t>
        </w:r>
        <w:r w:rsidR="00A45E9A">
          <w:rPr>
            <w:rFonts w:asciiTheme="minorHAnsi" w:eastAsiaTheme="minorEastAsia" w:hAnsiTheme="minorHAnsi" w:cstheme="minorBidi"/>
            <w:smallCaps w:val="0"/>
            <w:noProof/>
            <w:szCs w:val="22"/>
          </w:rPr>
          <w:tab/>
        </w:r>
        <w:r w:rsidR="00A45E9A" w:rsidRPr="008F4568">
          <w:rPr>
            <w:rStyle w:val="Hyperlink"/>
            <w:noProof/>
          </w:rPr>
          <w:t>Strength</w:t>
        </w:r>
        <w:r w:rsidR="00A45E9A">
          <w:rPr>
            <w:noProof/>
            <w:webHidden/>
          </w:rPr>
          <w:tab/>
        </w:r>
        <w:r w:rsidR="00A45E9A">
          <w:rPr>
            <w:noProof/>
            <w:webHidden/>
          </w:rPr>
          <w:fldChar w:fldCharType="begin"/>
        </w:r>
        <w:r w:rsidR="00A45E9A">
          <w:rPr>
            <w:noProof/>
            <w:webHidden/>
          </w:rPr>
          <w:instrText xml:space="preserve"> PAGEREF _Toc93909999 \h </w:instrText>
        </w:r>
        <w:r w:rsidR="00A45E9A">
          <w:rPr>
            <w:noProof/>
            <w:webHidden/>
          </w:rPr>
        </w:r>
        <w:r w:rsidR="00A45E9A">
          <w:rPr>
            <w:noProof/>
            <w:webHidden/>
          </w:rPr>
          <w:fldChar w:fldCharType="separate"/>
        </w:r>
        <w:r w:rsidR="00274B30">
          <w:rPr>
            <w:noProof/>
            <w:webHidden/>
          </w:rPr>
          <w:t>16</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0" w:history="1">
        <w:r w:rsidR="00A45E9A" w:rsidRPr="008F4568">
          <w:rPr>
            <w:rStyle w:val="Hyperlink"/>
            <w:noProof/>
          </w:rPr>
          <w:t>5.2</w:t>
        </w:r>
        <w:r w:rsidR="00A45E9A">
          <w:rPr>
            <w:rFonts w:asciiTheme="minorHAnsi" w:eastAsiaTheme="minorEastAsia" w:hAnsiTheme="minorHAnsi" w:cstheme="minorBidi"/>
            <w:smallCaps w:val="0"/>
            <w:noProof/>
            <w:szCs w:val="22"/>
          </w:rPr>
          <w:tab/>
        </w:r>
        <w:r w:rsidR="00A45E9A" w:rsidRPr="008F4568">
          <w:rPr>
            <w:rStyle w:val="Hyperlink"/>
            <w:noProof/>
          </w:rPr>
          <w:t>Slump</w:t>
        </w:r>
        <w:r w:rsidR="00A45E9A">
          <w:rPr>
            <w:noProof/>
            <w:webHidden/>
          </w:rPr>
          <w:tab/>
        </w:r>
        <w:r w:rsidR="00A45E9A">
          <w:rPr>
            <w:noProof/>
            <w:webHidden/>
          </w:rPr>
          <w:fldChar w:fldCharType="begin"/>
        </w:r>
        <w:r w:rsidR="00A45E9A">
          <w:rPr>
            <w:noProof/>
            <w:webHidden/>
          </w:rPr>
          <w:instrText xml:space="preserve"> PAGEREF _Toc93910000 \h </w:instrText>
        </w:r>
        <w:r w:rsidR="00A45E9A">
          <w:rPr>
            <w:noProof/>
            <w:webHidden/>
          </w:rPr>
        </w:r>
        <w:r w:rsidR="00A45E9A">
          <w:rPr>
            <w:noProof/>
            <w:webHidden/>
          </w:rPr>
          <w:fldChar w:fldCharType="separate"/>
        </w:r>
        <w:r w:rsidR="00274B30">
          <w:rPr>
            <w:noProof/>
            <w:webHidden/>
          </w:rPr>
          <w:t>16</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1" w:history="1">
        <w:r w:rsidR="00A45E9A" w:rsidRPr="008F4568">
          <w:rPr>
            <w:rStyle w:val="Hyperlink"/>
            <w:noProof/>
          </w:rPr>
          <w:t>5.3</w:t>
        </w:r>
        <w:r w:rsidR="00A45E9A">
          <w:rPr>
            <w:rFonts w:asciiTheme="minorHAnsi" w:eastAsiaTheme="minorEastAsia" w:hAnsiTheme="minorHAnsi" w:cstheme="minorBidi"/>
            <w:smallCaps w:val="0"/>
            <w:noProof/>
            <w:szCs w:val="22"/>
          </w:rPr>
          <w:tab/>
        </w:r>
        <w:r w:rsidR="00A45E9A" w:rsidRPr="008F4568">
          <w:rPr>
            <w:rStyle w:val="Hyperlink"/>
            <w:noProof/>
          </w:rPr>
          <w:t>Max size of aggregates in any case should not exceed the values below:</w:t>
        </w:r>
        <w:r w:rsidR="00A45E9A">
          <w:rPr>
            <w:noProof/>
            <w:webHidden/>
          </w:rPr>
          <w:tab/>
        </w:r>
        <w:r w:rsidR="00A45E9A">
          <w:rPr>
            <w:noProof/>
            <w:webHidden/>
          </w:rPr>
          <w:fldChar w:fldCharType="begin"/>
        </w:r>
        <w:r w:rsidR="00A45E9A">
          <w:rPr>
            <w:noProof/>
            <w:webHidden/>
          </w:rPr>
          <w:instrText xml:space="preserve"> PAGEREF _Toc93910001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2" w:history="1">
        <w:r w:rsidR="00A45E9A" w:rsidRPr="008F4568">
          <w:rPr>
            <w:rStyle w:val="Hyperlink"/>
            <w:noProof/>
          </w:rPr>
          <w:t>5.4</w:t>
        </w:r>
        <w:r w:rsidR="00A45E9A">
          <w:rPr>
            <w:rFonts w:asciiTheme="minorHAnsi" w:eastAsiaTheme="minorEastAsia" w:hAnsiTheme="minorHAnsi" w:cstheme="minorBidi"/>
            <w:smallCaps w:val="0"/>
            <w:noProof/>
            <w:szCs w:val="22"/>
          </w:rPr>
          <w:tab/>
        </w:r>
        <w:r w:rsidR="00A45E9A" w:rsidRPr="008F4568">
          <w:rPr>
            <w:rStyle w:val="Hyperlink"/>
            <w:noProof/>
          </w:rPr>
          <w:t>Proportioning of Ingredients</w:t>
        </w:r>
        <w:r w:rsidR="00A45E9A">
          <w:rPr>
            <w:noProof/>
            <w:webHidden/>
          </w:rPr>
          <w:tab/>
        </w:r>
        <w:r w:rsidR="00A45E9A">
          <w:rPr>
            <w:noProof/>
            <w:webHidden/>
          </w:rPr>
          <w:fldChar w:fldCharType="begin"/>
        </w:r>
        <w:r w:rsidR="00A45E9A">
          <w:rPr>
            <w:noProof/>
            <w:webHidden/>
          </w:rPr>
          <w:instrText xml:space="preserve"> PAGEREF _Toc93910002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03" w:history="1">
        <w:r w:rsidR="00A45E9A" w:rsidRPr="008F4568">
          <w:rPr>
            <w:rStyle w:val="Hyperlink"/>
          </w:rPr>
          <w:t>6.0</w:t>
        </w:r>
        <w:r w:rsidR="00A45E9A">
          <w:rPr>
            <w:rFonts w:asciiTheme="minorHAnsi" w:eastAsiaTheme="minorEastAsia" w:hAnsiTheme="minorHAnsi" w:cstheme="minorBidi"/>
            <w:b w:val="0"/>
            <w:bCs w:val="0"/>
            <w:caps w:val="0"/>
            <w:kern w:val="0"/>
            <w:szCs w:val="22"/>
          </w:rPr>
          <w:tab/>
        </w:r>
        <w:r w:rsidR="00A45E9A" w:rsidRPr="008F4568">
          <w:rPr>
            <w:rStyle w:val="Hyperlink"/>
          </w:rPr>
          <w:t>DURABILITY REQUIREMENTS</w:t>
        </w:r>
        <w:r w:rsidR="00A45E9A">
          <w:rPr>
            <w:webHidden/>
          </w:rPr>
          <w:tab/>
        </w:r>
        <w:r w:rsidR="00A45E9A">
          <w:rPr>
            <w:webHidden/>
          </w:rPr>
          <w:fldChar w:fldCharType="begin"/>
        </w:r>
        <w:r w:rsidR="00A45E9A">
          <w:rPr>
            <w:webHidden/>
          </w:rPr>
          <w:instrText xml:space="preserve"> PAGEREF _Toc93910003 \h </w:instrText>
        </w:r>
        <w:r w:rsidR="00A45E9A">
          <w:rPr>
            <w:webHidden/>
          </w:rPr>
        </w:r>
        <w:r w:rsidR="00A45E9A">
          <w:rPr>
            <w:webHidden/>
          </w:rPr>
          <w:fldChar w:fldCharType="separate"/>
        </w:r>
        <w:r w:rsidR="00274B30">
          <w:rPr>
            <w:webHidden/>
          </w:rPr>
          <w:t>17</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4" w:history="1">
        <w:r w:rsidR="00A45E9A" w:rsidRPr="008F4568">
          <w:rPr>
            <w:rStyle w:val="Hyperlink"/>
            <w:noProof/>
          </w:rPr>
          <w:t>6.1</w:t>
        </w:r>
        <w:r w:rsidR="00A45E9A">
          <w:rPr>
            <w:rFonts w:asciiTheme="minorHAnsi" w:eastAsiaTheme="minorEastAsia" w:hAnsiTheme="minorHAnsi" w:cstheme="minorBidi"/>
            <w:smallCaps w:val="0"/>
            <w:noProof/>
            <w:szCs w:val="22"/>
          </w:rPr>
          <w:tab/>
        </w:r>
        <w:r w:rsidR="00A45E9A" w:rsidRPr="008F4568">
          <w:rPr>
            <w:rStyle w:val="Hyperlink"/>
            <w:noProof/>
          </w:rPr>
          <w:t>Freezing and Thawing Exposures</w:t>
        </w:r>
        <w:r w:rsidR="00A45E9A">
          <w:rPr>
            <w:noProof/>
            <w:webHidden/>
          </w:rPr>
          <w:tab/>
        </w:r>
        <w:r w:rsidR="00A45E9A">
          <w:rPr>
            <w:noProof/>
            <w:webHidden/>
          </w:rPr>
          <w:fldChar w:fldCharType="begin"/>
        </w:r>
        <w:r w:rsidR="00A45E9A">
          <w:rPr>
            <w:noProof/>
            <w:webHidden/>
          </w:rPr>
          <w:instrText xml:space="preserve"> PAGEREF _Toc93910004 \h </w:instrText>
        </w:r>
        <w:r w:rsidR="00A45E9A">
          <w:rPr>
            <w:noProof/>
            <w:webHidden/>
          </w:rPr>
        </w:r>
        <w:r w:rsidR="00A45E9A">
          <w:rPr>
            <w:noProof/>
            <w:webHidden/>
          </w:rPr>
          <w:fldChar w:fldCharType="separate"/>
        </w:r>
        <w:r w:rsidR="00274B30">
          <w:rPr>
            <w:noProof/>
            <w:webHidden/>
          </w:rPr>
          <w:t>17</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5" w:history="1">
        <w:r w:rsidR="00A45E9A" w:rsidRPr="008F4568">
          <w:rPr>
            <w:rStyle w:val="Hyperlink"/>
            <w:noProof/>
          </w:rPr>
          <w:t>6.2</w:t>
        </w:r>
        <w:r w:rsidR="00A45E9A">
          <w:rPr>
            <w:rFonts w:asciiTheme="minorHAnsi" w:eastAsiaTheme="minorEastAsia" w:hAnsiTheme="minorHAnsi" w:cstheme="minorBidi"/>
            <w:smallCaps w:val="0"/>
            <w:noProof/>
            <w:szCs w:val="22"/>
          </w:rPr>
          <w:tab/>
        </w:r>
        <w:r w:rsidR="00A45E9A" w:rsidRPr="008F4568">
          <w:rPr>
            <w:rStyle w:val="Hyperlink"/>
            <w:noProof/>
          </w:rPr>
          <w:t>Corrosion Protection</w:t>
        </w:r>
        <w:r w:rsidR="00A45E9A">
          <w:rPr>
            <w:noProof/>
            <w:webHidden/>
          </w:rPr>
          <w:tab/>
        </w:r>
        <w:r w:rsidR="00A45E9A">
          <w:rPr>
            <w:noProof/>
            <w:webHidden/>
          </w:rPr>
          <w:fldChar w:fldCharType="begin"/>
        </w:r>
        <w:r w:rsidR="00A45E9A">
          <w:rPr>
            <w:noProof/>
            <w:webHidden/>
          </w:rPr>
          <w:instrText xml:space="preserve"> PAGEREF _Toc93910005 \h </w:instrText>
        </w:r>
        <w:r w:rsidR="00A45E9A">
          <w:rPr>
            <w:noProof/>
            <w:webHidden/>
          </w:rPr>
        </w:r>
        <w:r w:rsidR="00A45E9A">
          <w:rPr>
            <w:noProof/>
            <w:webHidden/>
          </w:rPr>
          <w:fldChar w:fldCharType="separate"/>
        </w:r>
        <w:r w:rsidR="00274B30">
          <w:rPr>
            <w:noProof/>
            <w:webHidden/>
          </w:rPr>
          <w:t>18</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6" w:history="1">
        <w:r w:rsidR="00A45E9A" w:rsidRPr="008F4568">
          <w:rPr>
            <w:rStyle w:val="Hyperlink"/>
            <w:noProof/>
          </w:rPr>
          <w:t>6.3</w:t>
        </w:r>
        <w:r w:rsidR="00A45E9A">
          <w:rPr>
            <w:rFonts w:asciiTheme="minorHAnsi" w:eastAsiaTheme="minorEastAsia" w:hAnsiTheme="minorHAnsi" w:cstheme="minorBidi"/>
            <w:smallCaps w:val="0"/>
            <w:noProof/>
            <w:szCs w:val="22"/>
          </w:rPr>
          <w:tab/>
        </w:r>
        <w:r w:rsidR="00A45E9A" w:rsidRPr="008F4568">
          <w:rPr>
            <w:rStyle w:val="Hyperlink"/>
            <w:noProof/>
          </w:rPr>
          <w:t>Sulfate Exposure</w:t>
        </w:r>
        <w:r w:rsidR="00A45E9A">
          <w:rPr>
            <w:noProof/>
            <w:webHidden/>
          </w:rPr>
          <w:tab/>
        </w:r>
        <w:r w:rsidR="00A45E9A">
          <w:rPr>
            <w:noProof/>
            <w:webHidden/>
          </w:rPr>
          <w:fldChar w:fldCharType="begin"/>
        </w:r>
        <w:r w:rsidR="00A45E9A">
          <w:rPr>
            <w:noProof/>
            <w:webHidden/>
          </w:rPr>
          <w:instrText xml:space="preserve"> PAGEREF _Toc93910006 \h </w:instrText>
        </w:r>
        <w:r w:rsidR="00A45E9A">
          <w:rPr>
            <w:noProof/>
            <w:webHidden/>
          </w:rPr>
        </w:r>
        <w:r w:rsidR="00A45E9A">
          <w:rPr>
            <w:noProof/>
            <w:webHidden/>
          </w:rPr>
          <w:fldChar w:fldCharType="separate"/>
        </w:r>
        <w:r w:rsidR="00274B30">
          <w:rPr>
            <w:noProof/>
            <w:webHidden/>
          </w:rPr>
          <w:t>20</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7" w:history="1">
        <w:r w:rsidR="00A45E9A" w:rsidRPr="008F4568">
          <w:rPr>
            <w:rStyle w:val="Hyperlink"/>
            <w:noProof/>
          </w:rPr>
          <w:t>6.4</w:t>
        </w:r>
        <w:r w:rsidR="00A45E9A">
          <w:rPr>
            <w:rFonts w:asciiTheme="minorHAnsi" w:eastAsiaTheme="minorEastAsia" w:hAnsiTheme="minorHAnsi" w:cstheme="minorBidi"/>
            <w:smallCaps w:val="0"/>
            <w:noProof/>
            <w:szCs w:val="22"/>
          </w:rPr>
          <w:tab/>
        </w:r>
        <w:r w:rsidR="00A45E9A" w:rsidRPr="008F4568">
          <w:rPr>
            <w:rStyle w:val="Hyperlink"/>
            <w:noProof/>
          </w:rPr>
          <w:t>Water-Cement Ratio</w:t>
        </w:r>
        <w:r w:rsidR="00A45E9A">
          <w:rPr>
            <w:noProof/>
            <w:webHidden/>
          </w:rPr>
          <w:tab/>
        </w:r>
        <w:r w:rsidR="00A45E9A">
          <w:rPr>
            <w:noProof/>
            <w:webHidden/>
          </w:rPr>
          <w:fldChar w:fldCharType="begin"/>
        </w:r>
        <w:r w:rsidR="00A45E9A">
          <w:rPr>
            <w:noProof/>
            <w:webHidden/>
          </w:rPr>
          <w:instrText xml:space="preserve"> PAGEREF _Toc93910007 \h </w:instrText>
        </w:r>
        <w:r w:rsidR="00A45E9A">
          <w:rPr>
            <w:noProof/>
            <w:webHidden/>
          </w:rPr>
        </w:r>
        <w:r w:rsidR="00A45E9A">
          <w:rPr>
            <w:noProof/>
            <w:webHidden/>
          </w:rPr>
          <w:fldChar w:fldCharType="separate"/>
        </w:r>
        <w:r w:rsidR="00274B30">
          <w:rPr>
            <w:noProof/>
            <w:webHidden/>
          </w:rPr>
          <w:t>20</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8" w:history="1">
        <w:r w:rsidR="00A45E9A" w:rsidRPr="008F4568">
          <w:rPr>
            <w:rStyle w:val="Hyperlink"/>
            <w:noProof/>
          </w:rPr>
          <w:t>6.5</w:t>
        </w:r>
        <w:r w:rsidR="00A45E9A">
          <w:rPr>
            <w:rFonts w:asciiTheme="minorHAnsi" w:eastAsiaTheme="minorEastAsia" w:hAnsiTheme="minorHAnsi" w:cstheme="minorBidi"/>
            <w:smallCaps w:val="0"/>
            <w:noProof/>
            <w:szCs w:val="22"/>
          </w:rPr>
          <w:tab/>
        </w:r>
        <w:r w:rsidR="00A45E9A" w:rsidRPr="008F4568">
          <w:rPr>
            <w:rStyle w:val="Hyperlink"/>
            <w:noProof/>
          </w:rPr>
          <w:t>Concrete for Wear Resistance</w:t>
        </w:r>
        <w:r w:rsidR="00A45E9A">
          <w:rPr>
            <w:noProof/>
            <w:webHidden/>
          </w:rPr>
          <w:tab/>
        </w:r>
        <w:r w:rsidR="00A45E9A">
          <w:rPr>
            <w:noProof/>
            <w:webHidden/>
          </w:rPr>
          <w:fldChar w:fldCharType="begin"/>
        </w:r>
        <w:r w:rsidR="00A45E9A">
          <w:rPr>
            <w:noProof/>
            <w:webHidden/>
          </w:rPr>
          <w:instrText xml:space="preserve"> PAGEREF _Toc93910008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09" w:history="1">
        <w:r w:rsidR="00A45E9A" w:rsidRPr="008F4568">
          <w:rPr>
            <w:rStyle w:val="Hyperlink"/>
            <w:noProof/>
          </w:rPr>
          <w:t>6.6</w:t>
        </w:r>
        <w:r w:rsidR="00A45E9A">
          <w:rPr>
            <w:rFonts w:asciiTheme="minorHAnsi" w:eastAsiaTheme="minorEastAsia" w:hAnsiTheme="minorHAnsi" w:cstheme="minorBidi"/>
            <w:smallCaps w:val="0"/>
            <w:noProof/>
            <w:szCs w:val="22"/>
          </w:rPr>
          <w:tab/>
        </w:r>
        <w:r w:rsidR="00A45E9A" w:rsidRPr="008F4568">
          <w:rPr>
            <w:rStyle w:val="Hyperlink"/>
            <w:noProof/>
          </w:rPr>
          <w:t>Shotcrete</w:t>
        </w:r>
        <w:r w:rsidR="00A45E9A">
          <w:rPr>
            <w:noProof/>
            <w:webHidden/>
          </w:rPr>
          <w:tab/>
        </w:r>
        <w:r w:rsidR="00A45E9A">
          <w:rPr>
            <w:noProof/>
            <w:webHidden/>
          </w:rPr>
          <w:fldChar w:fldCharType="begin"/>
        </w:r>
        <w:r w:rsidR="00A45E9A">
          <w:rPr>
            <w:noProof/>
            <w:webHidden/>
          </w:rPr>
          <w:instrText xml:space="preserve"> PAGEREF _Toc93910009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10" w:history="1">
        <w:r w:rsidR="00A45E9A" w:rsidRPr="008F4568">
          <w:rPr>
            <w:rStyle w:val="Hyperlink"/>
          </w:rPr>
          <w:t>7.0</w:t>
        </w:r>
        <w:r w:rsidR="00A45E9A">
          <w:rPr>
            <w:rFonts w:asciiTheme="minorHAnsi" w:eastAsiaTheme="minorEastAsia" w:hAnsiTheme="minorHAnsi" w:cstheme="minorBidi"/>
            <w:b w:val="0"/>
            <w:bCs w:val="0"/>
            <w:caps w:val="0"/>
            <w:kern w:val="0"/>
            <w:szCs w:val="22"/>
          </w:rPr>
          <w:tab/>
        </w:r>
        <w:r w:rsidR="00A45E9A" w:rsidRPr="008F4568">
          <w:rPr>
            <w:rStyle w:val="Hyperlink"/>
          </w:rPr>
          <w:t>CONCRETE QUALITY, MIXING AND PLACING</w:t>
        </w:r>
        <w:r w:rsidR="00A45E9A">
          <w:rPr>
            <w:webHidden/>
          </w:rPr>
          <w:tab/>
        </w:r>
        <w:r w:rsidR="00A45E9A">
          <w:rPr>
            <w:webHidden/>
          </w:rPr>
          <w:fldChar w:fldCharType="begin"/>
        </w:r>
        <w:r w:rsidR="00A45E9A">
          <w:rPr>
            <w:webHidden/>
          </w:rPr>
          <w:instrText xml:space="preserve"> PAGEREF _Toc93910010 \h </w:instrText>
        </w:r>
        <w:r w:rsidR="00A45E9A">
          <w:rPr>
            <w:webHidden/>
          </w:rPr>
        </w:r>
        <w:r w:rsidR="00A45E9A">
          <w:rPr>
            <w:webHidden/>
          </w:rPr>
          <w:fldChar w:fldCharType="separate"/>
        </w:r>
        <w:r w:rsidR="00274B30">
          <w:rPr>
            <w:webHidden/>
          </w:rPr>
          <w:t>21</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1" w:history="1">
        <w:r w:rsidR="00A45E9A" w:rsidRPr="008F4568">
          <w:rPr>
            <w:rStyle w:val="Hyperlink"/>
            <w:noProof/>
          </w:rPr>
          <w:t>7.1</w:t>
        </w:r>
        <w:r w:rsidR="00A45E9A">
          <w:rPr>
            <w:rFonts w:asciiTheme="minorHAnsi" w:eastAsiaTheme="minorEastAsia" w:hAnsiTheme="minorHAnsi" w:cstheme="minorBidi"/>
            <w:smallCaps w:val="0"/>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_Toc93910011 \h </w:instrText>
        </w:r>
        <w:r w:rsidR="00A45E9A">
          <w:rPr>
            <w:noProof/>
            <w:webHidden/>
          </w:rPr>
        </w:r>
        <w:r w:rsidR="00A45E9A">
          <w:rPr>
            <w:noProof/>
            <w:webHidden/>
          </w:rPr>
          <w:fldChar w:fldCharType="separate"/>
        </w:r>
        <w:r w:rsidR="00274B30">
          <w:rPr>
            <w:noProof/>
            <w:webHidden/>
          </w:rPr>
          <w:t>21</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2" w:history="1">
        <w:r w:rsidR="00A45E9A" w:rsidRPr="008F4568">
          <w:rPr>
            <w:rStyle w:val="Hyperlink"/>
            <w:noProof/>
          </w:rPr>
          <w:t>7.2</w:t>
        </w:r>
        <w:r w:rsidR="00A45E9A">
          <w:rPr>
            <w:rFonts w:asciiTheme="minorHAnsi" w:eastAsiaTheme="minorEastAsia" w:hAnsiTheme="minorHAnsi" w:cstheme="minorBidi"/>
            <w:smallCaps w:val="0"/>
            <w:noProof/>
            <w:szCs w:val="22"/>
          </w:rPr>
          <w:tab/>
        </w:r>
        <w:r w:rsidR="00A45E9A" w:rsidRPr="008F4568">
          <w:rPr>
            <w:rStyle w:val="Hyperlink"/>
            <w:noProof/>
          </w:rPr>
          <w:t>Selection of Concrete Proportions</w:t>
        </w:r>
        <w:r w:rsidR="00A45E9A">
          <w:rPr>
            <w:noProof/>
            <w:webHidden/>
          </w:rPr>
          <w:tab/>
        </w:r>
        <w:r w:rsidR="00A45E9A">
          <w:rPr>
            <w:noProof/>
            <w:webHidden/>
          </w:rPr>
          <w:fldChar w:fldCharType="begin"/>
        </w:r>
        <w:r w:rsidR="00A45E9A">
          <w:rPr>
            <w:noProof/>
            <w:webHidden/>
          </w:rPr>
          <w:instrText xml:space="preserve"> PAGEREF _Toc93910012 \h </w:instrText>
        </w:r>
        <w:r w:rsidR="00A45E9A">
          <w:rPr>
            <w:noProof/>
            <w:webHidden/>
          </w:rPr>
        </w:r>
        <w:r w:rsidR="00A45E9A">
          <w:rPr>
            <w:noProof/>
            <w:webHidden/>
          </w:rPr>
          <w:fldChar w:fldCharType="separate"/>
        </w:r>
        <w:r w:rsidR="00274B30">
          <w:rPr>
            <w:noProof/>
            <w:webHidden/>
          </w:rPr>
          <w:t>22</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3" w:history="1">
        <w:r w:rsidR="00A45E9A" w:rsidRPr="008F4568">
          <w:rPr>
            <w:rStyle w:val="Hyperlink"/>
            <w:noProof/>
          </w:rPr>
          <w:t>7.3</w:t>
        </w:r>
        <w:r w:rsidR="00A45E9A">
          <w:rPr>
            <w:rFonts w:asciiTheme="minorHAnsi" w:eastAsiaTheme="minorEastAsia" w:hAnsiTheme="minorHAnsi" w:cstheme="minorBidi"/>
            <w:smallCaps w:val="0"/>
            <w:noProof/>
            <w:szCs w:val="22"/>
          </w:rPr>
          <w:tab/>
        </w:r>
        <w:r w:rsidR="00A45E9A" w:rsidRPr="008F4568">
          <w:rPr>
            <w:rStyle w:val="Hyperlink"/>
            <w:noProof/>
          </w:rPr>
          <w:t>Mixing</w:t>
        </w:r>
        <w:r w:rsidR="00A45E9A">
          <w:rPr>
            <w:noProof/>
            <w:webHidden/>
          </w:rPr>
          <w:tab/>
        </w:r>
        <w:r w:rsidR="00A45E9A">
          <w:rPr>
            <w:noProof/>
            <w:webHidden/>
          </w:rPr>
          <w:fldChar w:fldCharType="begin"/>
        </w:r>
        <w:r w:rsidR="00A45E9A">
          <w:rPr>
            <w:noProof/>
            <w:webHidden/>
          </w:rPr>
          <w:instrText xml:space="preserve"> PAGEREF _Toc93910013 \h </w:instrText>
        </w:r>
        <w:r w:rsidR="00A45E9A">
          <w:rPr>
            <w:noProof/>
            <w:webHidden/>
          </w:rPr>
        </w:r>
        <w:r w:rsidR="00A45E9A">
          <w:rPr>
            <w:noProof/>
            <w:webHidden/>
          </w:rPr>
          <w:fldChar w:fldCharType="separate"/>
        </w:r>
        <w:r w:rsidR="00274B30">
          <w:rPr>
            <w:noProof/>
            <w:webHidden/>
          </w:rPr>
          <w:t>22</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4" w:history="1">
        <w:r w:rsidR="00A45E9A" w:rsidRPr="008F4568">
          <w:rPr>
            <w:rStyle w:val="Hyperlink"/>
            <w:noProof/>
          </w:rPr>
          <w:t>7.4</w:t>
        </w:r>
        <w:r w:rsidR="00A45E9A">
          <w:rPr>
            <w:rFonts w:asciiTheme="minorHAnsi" w:eastAsiaTheme="minorEastAsia" w:hAnsiTheme="minorHAnsi" w:cstheme="minorBidi"/>
            <w:smallCaps w:val="0"/>
            <w:noProof/>
            <w:szCs w:val="22"/>
          </w:rPr>
          <w:tab/>
        </w:r>
        <w:r w:rsidR="00A45E9A" w:rsidRPr="008F4568">
          <w:rPr>
            <w:rStyle w:val="Hyperlink"/>
            <w:noProof/>
          </w:rPr>
          <w:t>Placing Concrete</w:t>
        </w:r>
        <w:r w:rsidR="00A45E9A">
          <w:rPr>
            <w:noProof/>
            <w:webHidden/>
          </w:rPr>
          <w:tab/>
        </w:r>
        <w:r w:rsidR="00A45E9A">
          <w:rPr>
            <w:noProof/>
            <w:webHidden/>
          </w:rPr>
          <w:fldChar w:fldCharType="begin"/>
        </w:r>
        <w:r w:rsidR="00A45E9A">
          <w:rPr>
            <w:noProof/>
            <w:webHidden/>
          </w:rPr>
          <w:instrText xml:space="preserve"> PAGEREF _Toc93910014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15" w:history="1">
        <w:r w:rsidR="00A45E9A" w:rsidRPr="008F4568">
          <w:rPr>
            <w:rStyle w:val="Hyperlink"/>
          </w:rPr>
          <w:t>8.0</w:t>
        </w:r>
        <w:r w:rsidR="00A45E9A">
          <w:rPr>
            <w:rFonts w:asciiTheme="minorHAnsi" w:eastAsiaTheme="minorEastAsia" w:hAnsiTheme="minorHAnsi" w:cstheme="minorBidi"/>
            <w:b w:val="0"/>
            <w:bCs w:val="0"/>
            <w:caps w:val="0"/>
            <w:kern w:val="0"/>
            <w:szCs w:val="22"/>
          </w:rPr>
          <w:tab/>
        </w:r>
        <w:r w:rsidR="00A45E9A" w:rsidRPr="008F4568">
          <w:rPr>
            <w:rStyle w:val="Hyperlink"/>
          </w:rPr>
          <w:t>HANDLING, WORKING AND CURING OF CONCRETE</w:t>
        </w:r>
        <w:r w:rsidR="00A45E9A">
          <w:rPr>
            <w:webHidden/>
          </w:rPr>
          <w:tab/>
        </w:r>
        <w:r w:rsidR="00A45E9A">
          <w:rPr>
            <w:webHidden/>
          </w:rPr>
          <w:fldChar w:fldCharType="begin"/>
        </w:r>
        <w:r w:rsidR="00A45E9A">
          <w:rPr>
            <w:webHidden/>
          </w:rPr>
          <w:instrText xml:space="preserve"> PAGEREF _Toc93910015 \h </w:instrText>
        </w:r>
        <w:r w:rsidR="00A45E9A">
          <w:rPr>
            <w:webHidden/>
          </w:rPr>
        </w:r>
        <w:r w:rsidR="00A45E9A">
          <w:rPr>
            <w:webHidden/>
          </w:rPr>
          <w:fldChar w:fldCharType="separate"/>
        </w:r>
        <w:r w:rsidR="00274B30">
          <w:rPr>
            <w:webHidden/>
          </w:rPr>
          <w:t>23</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6" w:history="1">
        <w:r w:rsidR="00A45E9A" w:rsidRPr="008F4568">
          <w:rPr>
            <w:rStyle w:val="Hyperlink"/>
            <w:noProof/>
          </w:rPr>
          <w:t>8.1</w:t>
        </w:r>
        <w:r w:rsidR="00A45E9A">
          <w:rPr>
            <w:rFonts w:asciiTheme="minorHAnsi" w:eastAsiaTheme="minorEastAsia" w:hAnsiTheme="minorHAnsi" w:cstheme="minorBidi"/>
            <w:smallCaps w:val="0"/>
            <w:noProof/>
            <w:szCs w:val="22"/>
          </w:rPr>
          <w:tab/>
        </w:r>
        <w:r w:rsidR="00A45E9A" w:rsidRPr="008F4568">
          <w:rPr>
            <w:rStyle w:val="Hyperlink"/>
            <w:noProof/>
          </w:rPr>
          <w:t>Handling of Concrete on Site</w:t>
        </w:r>
        <w:r w:rsidR="00A45E9A">
          <w:rPr>
            <w:noProof/>
            <w:webHidden/>
          </w:rPr>
          <w:tab/>
        </w:r>
        <w:r w:rsidR="00A45E9A">
          <w:rPr>
            <w:noProof/>
            <w:webHidden/>
          </w:rPr>
          <w:fldChar w:fldCharType="begin"/>
        </w:r>
        <w:r w:rsidR="00A45E9A">
          <w:rPr>
            <w:noProof/>
            <w:webHidden/>
          </w:rPr>
          <w:instrText xml:space="preserve"> PAGEREF _Toc93910016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7" w:history="1">
        <w:r w:rsidR="00A45E9A" w:rsidRPr="008F4568">
          <w:rPr>
            <w:rStyle w:val="Hyperlink"/>
            <w:noProof/>
          </w:rPr>
          <w:t>8.2</w:t>
        </w:r>
        <w:r w:rsidR="00A45E9A">
          <w:rPr>
            <w:rFonts w:asciiTheme="minorHAnsi" w:eastAsiaTheme="minorEastAsia" w:hAnsiTheme="minorHAnsi" w:cstheme="minorBidi"/>
            <w:smallCaps w:val="0"/>
            <w:noProof/>
            <w:szCs w:val="22"/>
          </w:rPr>
          <w:tab/>
        </w:r>
        <w:r w:rsidR="00A45E9A" w:rsidRPr="008F4568">
          <w:rPr>
            <w:rStyle w:val="Hyperlink"/>
            <w:noProof/>
          </w:rPr>
          <w:t>Depositing</w:t>
        </w:r>
        <w:r w:rsidR="00A45E9A">
          <w:rPr>
            <w:noProof/>
            <w:webHidden/>
          </w:rPr>
          <w:tab/>
        </w:r>
        <w:r w:rsidR="00A45E9A">
          <w:rPr>
            <w:noProof/>
            <w:webHidden/>
          </w:rPr>
          <w:fldChar w:fldCharType="begin"/>
        </w:r>
        <w:r w:rsidR="00A45E9A">
          <w:rPr>
            <w:noProof/>
            <w:webHidden/>
          </w:rPr>
          <w:instrText xml:space="preserve"> PAGEREF _Toc93910017 \h </w:instrText>
        </w:r>
        <w:r w:rsidR="00A45E9A">
          <w:rPr>
            <w:noProof/>
            <w:webHidden/>
          </w:rPr>
        </w:r>
        <w:r w:rsidR="00A45E9A">
          <w:rPr>
            <w:noProof/>
            <w:webHidden/>
          </w:rPr>
          <w:fldChar w:fldCharType="separate"/>
        </w:r>
        <w:r w:rsidR="00274B30">
          <w:rPr>
            <w:noProof/>
            <w:webHidden/>
          </w:rPr>
          <w:t>23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8" w:history="1">
        <w:r w:rsidR="00A45E9A" w:rsidRPr="008F4568">
          <w:rPr>
            <w:rStyle w:val="Hyperlink"/>
            <w:noProof/>
          </w:rPr>
          <w:t>8.3</w:t>
        </w:r>
        <w:r w:rsidR="00A45E9A">
          <w:rPr>
            <w:rFonts w:asciiTheme="minorHAnsi" w:eastAsiaTheme="minorEastAsia" w:hAnsiTheme="minorHAnsi" w:cstheme="minorBidi"/>
            <w:smallCaps w:val="0"/>
            <w:noProof/>
            <w:szCs w:val="22"/>
          </w:rPr>
          <w:tab/>
        </w:r>
        <w:r w:rsidR="00A45E9A" w:rsidRPr="008F4568">
          <w:rPr>
            <w:rStyle w:val="Hyperlink"/>
            <w:noProof/>
          </w:rPr>
          <w:t>Working of Concrete</w:t>
        </w:r>
        <w:r w:rsidR="00A45E9A">
          <w:rPr>
            <w:noProof/>
            <w:webHidden/>
          </w:rPr>
          <w:tab/>
        </w:r>
        <w:r w:rsidR="00A45E9A">
          <w:rPr>
            <w:noProof/>
            <w:webHidden/>
          </w:rPr>
          <w:fldChar w:fldCharType="begin"/>
        </w:r>
        <w:r w:rsidR="00A45E9A">
          <w:rPr>
            <w:noProof/>
            <w:webHidden/>
          </w:rPr>
          <w:instrText xml:space="preserve"> PAGEREF _Toc93910018 \h </w:instrText>
        </w:r>
        <w:r w:rsidR="00A45E9A">
          <w:rPr>
            <w:noProof/>
            <w:webHidden/>
          </w:rPr>
        </w:r>
        <w:r w:rsidR="00A45E9A">
          <w:rPr>
            <w:noProof/>
            <w:webHidden/>
          </w:rPr>
          <w:fldChar w:fldCharType="separate"/>
        </w:r>
        <w:r w:rsidR="00274B30">
          <w:rPr>
            <w:noProof/>
            <w:webHidden/>
          </w:rPr>
          <w:t>24</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19" w:history="1">
        <w:r w:rsidR="00A45E9A" w:rsidRPr="008F4568">
          <w:rPr>
            <w:rStyle w:val="Hyperlink"/>
            <w:noProof/>
          </w:rPr>
          <w:t>8.4</w:t>
        </w:r>
        <w:r w:rsidR="00A45E9A">
          <w:rPr>
            <w:rFonts w:asciiTheme="minorHAnsi" w:eastAsiaTheme="minorEastAsia" w:hAnsiTheme="minorHAnsi" w:cstheme="minorBidi"/>
            <w:smallCaps w:val="0"/>
            <w:noProof/>
            <w:szCs w:val="22"/>
          </w:rPr>
          <w:tab/>
        </w:r>
        <w:r w:rsidR="00A45E9A" w:rsidRPr="008F4568">
          <w:rPr>
            <w:rStyle w:val="Hyperlink"/>
            <w:noProof/>
          </w:rPr>
          <w:t>Curing</w:t>
        </w:r>
        <w:r w:rsidR="00A45E9A">
          <w:rPr>
            <w:noProof/>
            <w:webHidden/>
          </w:rPr>
          <w:tab/>
        </w:r>
        <w:r w:rsidR="00A45E9A">
          <w:rPr>
            <w:noProof/>
            <w:webHidden/>
          </w:rPr>
          <w:fldChar w:fldCharType="begin"/>
        </w:r>
        <w:r w:rsidR="00A45E9A">
          <w:rPr>
            <w:noProof/>
            <w:webHidden/>
          </w:rPr>
          <w:instrText xml:space="preserve"> PAGEREF _Toc93910019 \h </w:instrText>
        </w:r>
        <w:r w:rsidR="00A45E9A">
          <w:rPr>
            <w:noProof/>
            <w:webHidden/>
          </w:rPr>
        </w:r>
        <w:r w:rsidR="00A45E9A">
          <w:rPr>
            <w:noProof/>
            <w:webHidden/>
          </w:rPr>
          <w:fldChar w:fldCharType="separate"/>
        </w:r>
        <w:r w:rsidR="00274B30">
          <w:rPr>
            <w:noProof/>
            <w:webHidden/>
          </w:rPr>
          <w:t>25</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0" w:history="1">
        <w:r w:rsidR="00A45E9A" w:rsidRPr="008F4568">
          <w:rPr>
            <w:rStyle w:val="Hyperlink"/>
            <w:noProof/>
          </w:rPr>
          <w:t>8.5</w:t>
        </w:r>
        <w:r w:rsidR="00A45E9A">
          <w:rPr>
            <w:rFonts w:asciiTheme="minorHAnsi" w:eastAsiaTheme="minorEastAsia" w:hAnsiTheme="minorHAnsi" w:cstheme="minorBidi"/>
            <w:smallCaps w:val="0"/>
            <w:noProof/>
            <w:szCs w:val="22"/>
          </w:rPr>
          <w:tab/>
        </w:r>
        <w:r w:rsidR="00A45E9A" w:rsidRPr="008F4568">
          <w:rPr>
            <w:rStyle w:val="Hyperlink"/>
            <w:noProof/>
          </w:rPr>
          <w:t>Concreting Under Water</w:t>
        </w:r>
        <w:r w:rsidR="00A45E9A">
          <w:rPr>
            <w:noProof/>
            <w:webHidden/>
          </w:rPr>
          <w:tab/>
        </w:r>
        <w:r w:rsidR="00A45E9A">
          <w:rPr>
            <w:noProof/>
            <w:webHidden/>
          </w:rPr>
          <w:fldChar w:fldCharType="begin"/>
        </w:r>
        <w:r w:rsidR="00A45E9A">
          <w:rPr>
            <w:noProof/>
            <w:webHidden/>
          </w:rPr>
          <w:instrText xml:space="preserve"> PAGEREF _Toc93910020 \h </w:instrText>
        </w:r>
        <w:r w:rsidR="00A45E9A">
          <w:rPr>
            <w:noProof/>
            <w:webHidden/>
          </w:rPr>
        </w:r>
        <w:r w:rsidR="00A45E9A">
          <w:rPr>
            <w:noProof/>
            <w:webHidden/>
          </w:rPr>
          <w:fldChar w:fldCharType="separate"/>
        </w:r>
        <w:r w:rsidR="00274B30">
          <w:rPr>
            <w:noProof/>
            <w:webHidden/>
          </w:rPr>
          <w:t>32</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1" w:history="1">
        <w:r w:rsidR="00A45E9A" w:rsidRPr="008F4568">
          <w:rPr>
            <w:rStyle w:val="Hyperlink"/>
            <w:noProof/>
          </w:rPr>
          <w:t>8.6</w:t>
        </w:r>
        <w:r w:rsidR="00A45E9A">
          <w:rPr>
            <w:rFonts w:asciiTheme="minorHAnsi" w:eastAsiaTheme="minorEastAsia" w:hAnsiTheme="minorHAnsi" w:cstheme="minorBidi"/>
            <w:smallCaps w:val="0"/>
            <w:noProof/>
            <w:szCs w:val="22"/>
          </w:rPr>
          <w:tab/>
        </w:r>
        <w:r w:rsidR="00A45E9A" w:rsidRPr="008F4568">
          <w:rPr>
            <w:rStyle w:val="Hyperlink"/>
            <w:noProof/>
          </w:rPr>
          <w:t>Mortars and Grouts</w:t>
        </w:r>
        <w:r w:rsidR="00A45E9A">
          <w:rPr>
            <w:noProof/>
            <w:webHidden/>
          </w:rPr>
          <w:tab/>
        </w:r>
        <w:r w:rsidR="00A45E9A">
          <w:rPr>
            <w:noProof/>
            <w:webHidden/>
          </w:rPr>
          <w:fldChar w:fldCharType="begin"/>
        </w:r>
        <w:r w:rsidR="00A45E9A">
          <w:rPr>
            <w:noProof/>
            <w:webHidden/>
          </w:rPr>
          <w:instrText xml:space="preserve"> PAGEREF _Toc93910021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2" w:history="1">
        <w:r w:rsidR="00A45E9A" w:rsidRPr="008F4568">
          <w:rPr>
            <w:rStyle w:val="Hyperlink"/>
            <w:noProof/>
          </w:rPr>
          <w:t>8.7</w:t>
        </w:r>
        <w:r w:rsidR="00A45E9A">
          <w:rPr>
            <w:rFonts w:asciiTheme="minorHAnsi" w:eastAsiaTheme="minorEastAsia" w:hAnsiTheme="minorHAnsi" w:cstheme="minorBidi"/>
            <w:smallCaps w:val="0"/>
            <w:noProof/>
            <w:szCs w:val="22"/>
          </w:rPr>
          <w:tab/>
        </w:r>
        <w:r w:rsidR="00A45E9A" w:rsidRPr="008F4568">
          <w:rPr>
            <w:rStyle w:val="Hyperlink"/>
            <w:noProof/>
          </w:rPr>
          <w:t>Installation of Pipes and Holes in Concrete Structures</w:t>
        </w:r>
        <w:r w:rsidR="00A45E9A">
          <w:rPr>
            <w:noProof/>
            <w:webHidden/>
          </w:rPr>
          <w:tab/>
        </w:r>
        <w:r w:rsidR="00A45E9A">
          <w:rPr>
            <w:noProof/>
            <w:webHidden/>
          </w:rPr>
          <w:fldChar w:fldCharType="begin"/>
        </w:r>
        <w:r w:rsidR="00A45E9A">
          <w:rPr>
            <w:noProof/>
            <w:webHidden/>
          </w:rPr>
          <w:instrText xml:space="preserve"> PAGEREF _Toc93910022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23" w:history="1">
        <w:r w:rsidR="00A45E9A" w:rsidRPr="008F4568">
          <w:rPr>
            <w:rStyle w:val="Hyperlink"/>
          </w:rPr>
          <w:t>9.0</w:t>
        </w:r>
        <w:r w:rsidR="00A45E9A">
          <w:rPr>
            <w:rFonts w:asciiTheme="minorHAnsi" w:eastAsiaTheme="minorEastAsia" w:hAnsiTheme="minorHAnsi" w:cstheme="minorBidi"/>
            <w:b w:val="0"/>
            <w:bCs w:val="0"/>
            <w:caps w:val="0"/>
            <w:kern w:val="0"/>
            <w:szCs w:val="22"/>
          </w:rPr>
          <w:tab/>
        </w:r>
        <w:r w:rsidR="00A45E9A" w:rsidRPr="008F4568">
          <w:rPr>
            <w:rStyle w:val="Hyperlink"/>
          </w:rPr>
          <w:t>FORMWORK</w:t>
        </w:r>
        <w:r w:rsidR="00A45E9A">
          <w:rPr>
            <w:webHidden/>
          </w:rPr>
          <w:tab/>
        </w:r>
        <w:r w:rsidR="00A45E9A">
          <w:rPr>
            <w:webHidden/>
          </w:rPr>
          <w:fldChar w:fldCharType="begin"/>
        </w:r>
        <w:r w:rsidR="00A45E9A">
          <w:rPr>
            <w:webHidden/>
          </w:rPr>
          <w:instrText xml:space="preserve"> PAGEREF _Toc93910023 \h </w:instrText>
        </w:r>
        <w:r w:rsidR="00A45E9A">
          <w:rPr>
            <w:webHidden/>
          </w:rPr>
        </w:r>
        <w:r w:rsidR="00A45E9A">
          <w:rPr>
            <w:webHidden/>
          </w:rPr>
          <w:fldChar w:fldCharType="separate"/>
        </w:r>
        <w:r w:rsidR="00274B30">
          <w:rPr>
            <w:webHidden/>
          </w:rPr>
          <w:t>33</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4" w:history="1">
        <w:r w:rsidR="00A45E9A" w:rsidRPr="008F4568">
          <w:rPr>
            <w:rStyle w:val="Hyperlink"/>
            <w:noProof/>
          </w:rPr>
          <w:t>9.1</w:t>
        </w:r>
        <w:r w:rsidR="00A45E9A">
          <w:rPr>
            <w:rFonts w:asciiTheme="minorHAnsi" w:eastAsiaTheme="minorEastAsia" w:hAnsiTheme="minorHAnsi" w:cstheme="minorBidi"/>
            <w:smallCaps w:val="0"/>
            <w:noProof/>
            <w:szCs w:val="22"/>
          </w:rPr>
          <w:tab/>
        </w:r>
        <w:r w:rsidR="00A45E9A" w:rsidRPr="008F4568">
          <w:rPr>
            <w:rStyle w:val="Hyperlink"/>
            <w:noProof/>
          </w:rPr>
          <w:t>General Considerations</w:t>
        </w:r>
        <w:r w:rsidR="00A45E9A">
          <w:rPr>
            <w:noProof/>
            <w:webHidden/>
          </w:rPr>
          <w:tab/>
        </w:r>
        <w:r w:rsidR="00A45E9A">
          <w:rPr>
            <w:noProof/>
            <w:webHidden/>
          </w:rPr>
          <w:fldChar w:fldCharType="begin"/>
        </w:r>
        <w:r w:rsidR="00A45E9A">
          <w:rPr>
            <w:noProof/>
            <w:webHidden/>
          </w:rPr>
          <w:instrText xml:space="preserve"> PAGEREF _Toc93910024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5" w:history="1">
        <w:r w:rsidR="00A45E9A" w:rsidRPr="008F4568">
          <w:rPr>
            <w:rStyle w:val="Hyperlink"/>
            <w:noProof/>
          </w:rPr>
          <w:t>9.2</w:t>
        </w:r>
        <w:r w:rsidR="00A45E9A">
          <w:rPr>
            <w:rFonts w:asciiTheme="minorHAnsi" w:eastAsiaTheme="minorEastAsia" w:hAnsiTheme="minorHAnsi" w:cstheme="minorBidi"/>
            <w:smallCaps w:val="0"/>
            <w:noProof/>
            <w:szCs w:val="22"/>
          </w:rPr>
          <w:tab/>
        </w:r>
        <w:r w:rsidR="00A45E9A" w:rsidRPr="008F4568">
          <w:rPr>
            <w:rStyle w:val="Hyperlink"/>
            <w:noProof/>
          </w:rPr>
          <w:t>Formwork Design Considerations</w:t>
        </w:r>
        <w:r w:rsidR="00A45E9A">
          <w:rPr>
            <w:noProof/>
            <w:webHidden/>
          </w:rPr>
          <w:tab/>
        </w:r>
        <w:r w:rsidR="00A45E9A">
          <w:rPr>
            <w:noProof/>
            <w:webHidden/>
          </w:rPr>
          <w:fldChar w:fldCharType="begin"/>
        </w:r>
        <w:r w:rsidR="00A45E9A">
          <w:rPr>
            <w:noProof/>
            <w:webHidden/>
          </w:rPr>
          <w:instrText xml:space="preserve"> PAGEREF _Toc93910025 \h </w:instrText>
        </w:r>
        <w:r w:rsidR="00A45E9A">
          <w:rPr>
            <w:noProof/>
            <w:webHidden/>
          </w:rPr>
        </w:r>
        <w:r w:rsidR="00A45E9A">
          <w:rPr>
            <w:noProof/>
            <w:webHidden/>
          </w:rPr>
          <w:fldChar w:fldCharType="separate"/>
        </w:r>
        <w:r w:rsidR="00274B30">
          <w:rPr>
            <w:noProof/>
            <w:webHidden/>
          </w:rPr>
          <w:t>33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26" w:history="1">
        <w:r w:rsidR="00A45E9A" w:rsidRPr="008F4568">
          <w:rPr>
            <w:rStyle w:val="Hyperlink"/>
            <w:noProof/>
          </w:rPr>
          <w:t>9.3</w:t>
        </w:r>
        <w:r w:rsidR="00A45E9A">
          <w:rPr>
            <w:rFonts w:asciiTheme="minorHAnsi" w:eastAsiaTheme="minorEastAsia" w:hAnsiTheme="minorHAnsi" w:cstheme="minorBidi"/>
            <w:smallCaps w:val="0"/>
            <w:noProof/>
            <w:szCs w:val="22"/>
          </w:rPr>
          <w:tab/>
        </w:r>
        <w:r w:rsidR="00A45E9A" w:rsidRPr="008F4568">
          <w:rPr>
            <w:rStyle w:val="Hyperlink"/>
            <w:noProof/>
          </w:rPr>
          <w:t>Materials for Formwork</w:t>
        </w:r>
        <w:r w:rsidR="00A45E9A">
          <w:rPr>
            <w:noProof/>
            <w:webHidden/>
          </w:rPr>
          <w:tab/>
        </w:r>
        <w:r w:rsidR="00A45E9A">
          <w:rPr>
            <w:noProof/>
            <w:webHidden/>
          </w:rPr>
          <w:fldChar w:fldCharType="begin"/>
        </w:r>
        <w:r w:rsidR="00A45E9A">
          <w:rPr>
            <w:noProof/>
            <w:webHidden/>
          </w:rPr>
          <w:instrText xml:space="preserve"> PAGEREF _Toc93910026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27" w:history="1">
        <w:r w:rsidR="00A45E9A" w:rsidRPr="008F4568">
          <w:rPr>
            <w:rStyle w:val="Hyperlink"/>
            <w:noProof/>
          </w:rPr>
          <w:t>9.3.1</w:t>
        </w:r>
        <w:r w:rsidR="00A45E9A">
          <w:rPr>
            <w:rFonts w:asciiTheme="minorHAnsi" w:eastAsiaTheme="minorEastAsia" w:hAnsiTheme="minorHAnsi" w:cstheme="minorBidi"/>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_Toc93910027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28" w:history="1">
        <w:r w:rsidR="00A45E9A" w:rsidRPr="008F4568">
          <w:rPr>
            <w:rStyle w:val="Hyperlink"/>
            <w:noProof/>
          </w:rPr>
          <w:t>9.3.2</w:t>
        </w:r>
        <w:r w:rsidR="00A45E9A">
          <w:rPr>
            <w:rFonts w:asciiTheme="minorHAnsi" w:eastAsiaTheme="minorEastAsia" w:hAnsiTheme="minorHAnsi" w:cstheme="minorBidi"/>
            <w:noProof/>
            <w:szCs w:val="22"/>
          </w:rPr>
          <w:tab/>
        </w:r>
        <w:r w:rsidR="00A45E9A" w:rsidRPr="008F4568">
          <w:rPr>
            <w:rStyle w:val="Hyperlink"/>
            <w:noProof/>
          </w:rPr>
          <w:t>Properties</w:t>
        </w:r>
        <w:r w:rsidR="00A45E9A">
          <w:rPr>
            <w:noProof/>
            <w:webHidden/>
          </w:rPr>
          <w:tab/>
        </w:r>
        <w:r w:rsidR="00A45E9A">
          <w:rPr>
            <w:noProof/>
            <w:webHidden/>
          </w:rPr>
          <w:fldChar w:fldCharType="begin"/>
        </w:r>
        <w:r w:rsidR="00A45E9A">
          <w:rPr>
            <w:noProof/>
            <w:webHidden/>
          </w:rPr>
          <w:instrText xml:space="preserve"> PAGEREF _Toc93910028 \h </w:instrText>
        </w:r>
        <w:r w:rsidR="00A45E9A">
          <w:rPr>
            <w:noProof/>
            <w:webHidden/>
          </w:rPr>
        </w:r>
        <w:r w:rsidR="00A45E9A">
          <w:rPr>
            <w:noProof/>
            <w:webHidden/>
          </w:rPr>
          <w:fldChar w:fldCharType="separate"/>
        </w:r>
        <w:r w:rsidR="00274B30">
          <w:rPr>
            <w:noProof/>
            <w:webHidden/>
          </w:rPr>
          <w:t>34</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29" w:history="1">
        <w:r w:rsidR="00A45E9A" w:rsidRPr="008F4568">
          <w:rPr>
            <w:rStyle w:val="Hyperlink"/>
            <w:noProof/>
          </w:rPr>
          <w:t>9.3.3</w:t>
        </w:r>
        <w:r w:rsidR="00A45E9A">
          <w:rPr>
            <w:rFonts w:asciiTheme="minorHAnsi" w:eastAsiaTheme="minorEastAsia" w:hAnsiTheme="minorHAnsi" w:cstheme="minorBidi"/>
            <w:noProof/>
            <w:szCs w:val="22"/>
          </w:rPr>
          <w:tab/>
        </w:r>
        <w:r w:rsidR="00A45E9A" w:rsidRPr="008F4568">
          <w:rPr>
            <w:rStyle w:val="Hyperlink"/>
            <w:noProof/>
          </w:rPr>
          <w:t>Form coatings or release agents</w:t>
        </w:r>
        <w:r w:rsidR="00A45E9A">
          <w:rPr>
            <w:noProof/>
            <w:webHidden/>
          </w:rPr>
          <w:tab/>
        </w:r>
        <w:r w:rsidR="00A45E9A">
          <w:rPr>
            <w:noProof/>
            <w:webHidden/>
          </w:rPr>
          <w:fldChar w:fldCharType="begin"/>
        </w:r>
        <w:r w:rsidR="00A45E9A">
          <w:rPr>
            <w:noProof/>
            <w:webHidden/>
          </w:rPr>
          <w:instrText xml:space="preserve"> PAGEREF _Toc93910029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30" w:history="1">
        <w:r w:rsidR="00A45E9A" w:rsidRPr="008F4568">
          <w:rPr>
            <w:rStyle w:val="Hyperlink"/>
            <w:noProof/>
          </w:rPr>
          <w:t>9.4</w:t>
        </w:r>
        <w:r w:rsidR="00A45E9A">
          <w:rPr>
            <w:rFonts w:asciiTheme="minorHAnsi" w:eastAsiaTheme="minorEastAsia" w:hAnsiTheme="minorHAnsi" w:cstheme="minorBidi"/>
            <w:smallCaps w:val="0"/>
            <w:noProof/>
            <w:szCs w:val="22"/>
          </w:rPr>
          <w:tab/>
        </w:r>
        <w:r w:rsidR="00A45E9A" w:rsidRPr="008F4568">
          <w:rPr>
            <w:rStyle w:val="Hyperlink"/>
            <w:noProof/>
          </w:rPr>
          <w:t>Constructional Aspect</w:t>
        </w:r>
        <w:r w:rsidR="00A45E9A">
          <w:rPr>
            <w:noProof/>
            <w:webHidden/>
          </w:rPr>
          <w:tab/>
        </w:r>
        <w:r w:rsidR="00A45E9A">
          <w:rPr>
            <w:noProof/>
            <w:webHidden/>
          </w:rPr>
          <w:fldChar w:fldCharType="begin"/>
        </w:r>
        <w:r w:rsidR="00A45E9A">
          <w:rPr>
            <w:noProof/>
            <w:webHidden/>
          </w:rPr>
          <w:instrText xml:space="preserve"> PAGEREF _Toc93910030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1" w:history="1">
        <w:r w:rsidR="00A45E9A" w:rsidRPr="008F4568">
          <w:rPr>
            <w:rStyle w:val="Hyperlink"/>
            <w:noProof/>
          </w:rPr>
          <w:t>9.4.1</w:t>
        </w:r>
        <w:r w:rsidR="00A45E9A">
          <w:rPr>
            <w:rFonts w:asciiTheme="minorHAnsi" w:eastAsiaTheme="minorEastAsia" w:hAnsiTheme="minorHAnsi" w:cstheme="minorBidi"/>
            <w:noProof/>
            <w:szCs w:val="22"/>
          </w:rPr>
          <w:tab/>
        </w:r>
        <w:r w:rsidR="00A45E9A" w:rsidRPr="008F4568">
          <w:rPr>
            <w:rStyle w:val="Hyperlink"/>
            <w:noProof/>
          </w:rPr>
          <w:t>Safety precautions</w:t>
        </w:r>
        <w:r w:rsidR="00A45E9A">
          <w:rPr>
            <w:noProof/>
            <w:webHidden/>
          </w:rPr>
          <w:tab/>
        </w:r>
        <w:r w:rsidR="00A45E9A">
          <w:rPr>
            <w:noProof/>
            <w:webHidden/>
          </w:rPr>
          <w:fldChar w:fldCharType="begin"/>
        </w:r>
        <w:r w:rsidR="00A45E9A">
          <w:rPr>
            <w:noProof/>
            <w:webHidden/>
          </w:rPr>
          <w:instrText xml:space="preserve"> PAGEREF _Toc93910031 \h </w:instrText>
        </w:r>
        <w:r w:rsidR="00A45E9A">
          <w:rPr>
            <w:noProof/>
            <w:webHidden/>
          </w:rPr>
        </w:r>
        <w:r w:rsidR="00A45E9A">
          <w:rPr>
            <w:noProof/>
            <w:webHidden/>
          </w:rPr>
          <w:fldChar w:fldCharType="separate"/>
        </w:r>
        <w:r w:rsidR="00274B30">
          <w:rPr>
            <w:noProof/>
            <w:webHidden/>
          </w:rPr>
          <w:t>35</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2" w:history="1">
        <w:r w:rsidR="00A45E9A" w:rsidRPr="008F4568">
          <w:rPr>
            <w:rStyle w:val="Hyperlink"/>
            <w:noProof/>
          </w:rPr>
          <w:t>9.4.2</w:t>
        </w:r>
        <w:r w:rsidR="00A45E9A">
          <w:rPr>
            <w:rFonts w:asciiTheme="minorHAnsi" w:eastAsiaTheme="minorEastAsia" w:hAnsiTheme="minorHAnsi" w:cstheme="minorBidi"/>
            <w:noProof/>
            <w:szCs w:val="22"/>
          </w:rPr>
          <w:tab/>
        </w:r>
        <w:r w:rsidR="00A45E9A" w:rsidRPr="008F4568">
          <w:rPr>
            <w:rStyle w:val="Hyperlink"/>
            <w:noProof/>
          </w:rPr>
          <w:t>Construction practices and workmanship</w:t>
        </w:r>
        <w:r w:rsidR="00A45E9A">
          <w:rPr>
            <w:noProof/>
            <w:webHidden/>
          </w:rPr>
          <w:tab/>
        </w:r>
        <w:r w:rsidR="00A45E9A">
          <w:rPr>
            <w:noProof/>
            <w:webHidden/>
          </w:rPr>
          <w:fldChar w:fldCharType="begin"/>
        </w:r>
        <w:r w:rsidR="00A45E9A">
          <w:rPr>
            <w:noProof/>
            <w:webHidden/>
          </w:rPr>
          <w:instrText xml:space="preserve"> PAGEREF _Toc93910032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3" w:history="1">
        <w:r w:rsidR="00A45E9A" w:rsidRPr="008F4568">
          <w:rPr>
            <w:rStyle w:val="Hyperlink"/>
            <w:noProof/>
          </w:rPr>
          <w:t>9.4.3</w:t>
        </w:r>
        <w:r w:rsidR="00A45E9A">
          <w:rPr>
            <w:rFonts w:asciiTheme="minorHAnsi" w:eastAsiaTheme="minorEastAsia" w:hAnsiTheme="minorHAnsi" w:cstheme="minorBidi"/>
            <w:noProof/>
            <w:szCs w:val="22"/>
          </w:rPr>
          <w:tab/>
        </w:r>
        <w:r w:rsidR="00A45E9A" w:rsidRPr="008F4568">
          <w:rPr>
            <w:rStyle w:val="Hyperlink"/>
            <w:noProof/>
          </w:rPr>
          <w:t>Tolerances for structures and irregularities in formed    surfaces</w:t>
        </w:r>
        <w:r w:rsidR="00A45E9A">
          <w:rPr>
            <w:noProof/>
            <w:webHidden/>
          </w:rPr>
          <w:tab/>
        </w:r>
        <w:r w:rsidR="00A45E9A">
          <w:rPr>
            <w:noProof/>
            <w:webHidden/>
          </w:rPr>
          <w:fldChar w:fldCharType="begin"/>
        </w:r>
        <w:r w:rsidR="00A45E9A">
          <w:rPr>
            <w:noProof/>
            <w:webHidden/>
          </w:rPr>
          <w:instrText xml:space="preserve"> PAGEREF _Toc93910033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4" w:history="1">
        <w:r w:rsidR="00A45E9A" w:rsidRPr="008F4568">
          <w:rPr>
            <w:rStyle w:val="Hyperlink"/>
            <w:noProof/>
          </w:rPr>
          <w:t>9.4.4</w:t>
        </w:r>
        <w:r w:rsidR="00A45E9A">
          <w:rPr>
            <w:rFonts w:asciiTheme="minorHAnsi" w:eastAsiaTheme="minorEastAsia" w:hAnsiTheme="minorHAnsi" w:cstheme="minorBidi"/>
            <w:noProof/>
            <w:szCs w:val="22"/>
          </w:rPr>
          <w:tab/>
        </w:r>
        <w:r w:rsidR="00A45E9A" w:rsidRPr="008F4568">
          <w:rPr>
            <w:rStyle w:val="Hyperlink"/>
            <w:noProof/>
          </w:rPr>
          <w:t>Shoring and centering</w:t>
        </w:r>
        <w:r w:rsidR="00A45E9A">
          <w:rPr>
            <w:noProof/>
            <w:webHidden/>
          </w:rPr>
          <w:tab/>
        </w:r>
        <w:r w:rsidR="00A45E9A">
          <w:rPr>
            <w:noProof/>
            <w:webHidden/>
          </w:rPr>
          <w:fldChar w:fldCharType="begin"/>
        </w:r>
        <w:r w:rsidR="00A45E9A">
          <w:rPr>
            <w:noProof/>
            <w:webHidden/>
          </w:rPr>
          <w:instrText xml:space="preserve"> PAGEREF _Toc93910034 \h </w:instrText>
        </w:r>
        <w:r w:rsidR="00A45E9A">
          <w:rPr>
            <w:noProof/>
            <w:webHidden/>
          </w:rPr>
        </w:r>
        <w:r w:rsidR="00A45E9A">
          <w:rPr>
            <w:noProof/>
            <w:webHidden/>
          </w:rPr>
          <w:fldChar w:fldCharType="separate"/>
        </w:r>
        <w:r w:rsidR="00274B30">
          <w:rPr>
            <w:noProof/>
            <w:webHidden/>
          </w:rPr>
          <w:t>36</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5" w:history="1">
        <w:r w:rsidR="00A45E9A" w:rsidRPr="008F4568">
          <w:rPr>
            <w:rStyle w:val="Hyperlink"/>
            <w:noProof/>
          </w:rPr>
          <w:t>9.4.5</w:t>
        </w:r>
        <w:r w:rsidR="00A45E9A">
          <w:rPr>
            <w:rFonts w:asciiTheme="minorHAnsi" w:eastAsiaTheme="minorEastAsia" w:hAnsiTheme="minorHAnsi" w:cstheme="minorBidi"/>
            <w:noProof/>
            <w:szCs w:val="22"/>
          </w:rPr>
          <w:tab/>
        </w:r>
        <w:r w:rsidR="00A45E9A" w:rsidRPr="008F4568">
          <w:rPr>
            <w:rStyle w:val="Hyperlink"/>
            <w:noProof/>
          </w:rPr>
          <w:t>Removal of forms and supports</w:t>
        </w:r>
        <w:r w:rsidR="00A45E9A">
          <w:rPr>
            <w:noProof/>
            <w:webHidden/>
          </w:rPr>
          <w:tab/>
        </w:r>
        <w:r w:rsidR="00A45E9A">
          <w:rPr>
            <w:noProof/>
            <w:webHidden/>
          </w:rPr>
          <w:fldChar w:fldCharType="begin"/>
        </w:r>
        <w:r w:rsidR="00A45E9A">
          <w:rPr>
            <w:noProof/>
            <w:webHidden/>
          </w:rPr>
          <w:instrText xml:space="preserve"> PAGEREF _Toc93910035 \h </w:instrText>
        </w:r>
        <w:r w:rsidR="00A45E9A">
          <w:rPr>
            <w:noProof/>
            <w:webHidden/>
          </w:rPr>
        </w:r>
        <w:r w:rsidR="00A45E9A">
          <w:rPr>
            <w:noProof/>
            <w:webHidden/>
          </w:rPr>
          <w:fldChar w:fldCharType="separate"/>
        </w:r>
        <w:r w:rsidR="00274B30">
          <w:rPr>
            <w:noProof/>
            <w:webHidden/>
          </w:rPr>
          <w:t>37</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36" w:history="1">
        <w:r w:rsidR="00A45E9A" w:rsidRPr="008F4568">
          <w:rPr>
            <w:rStyle w:val="Hyperlink"/>
            <w:noProof/>
          </w:rPr>
          <w:t>9.5</w:t>
        </w:r>
        <w:r w:rsidR="00A45E9A">
          <w:rPr>
            <w:rFonts w:asciiTheme="minorHAnsi" w:eastAsiaTheme="minorEastAsia" w:hAnsiTheme="minorHAnsi" w:cstheme="minorBidi"/>
            <w:smallCaps w:val="0"/>
            <w:noProof/>
            <w:szCs w:val="22"/>
          </w:rPr>
          <w:tab/>
        </w:r>
        <w:r w:rsidR="00A45E9A" w:rsidRPr="008F4568">
          <w:rPr>
            <w:rStyle w:val="Hyperlink"/>
            <w:noProof/>
          </w:rPr>
          <w:t>Formwork for Special Methods of Construction</w:t>
        </w:r>
        <w:r w:rsidR="00A45E9A">
          <w:rPr>
            <w:noProof/>
            <w:webHidden/>
          </w:rPr>
          <w:tab/>
        </w:r>
        <w:r w:rsidR="00A45E9A">
          <w:rPr>
            <w:noProof/>
            <w:webHidden/>
          </w:rPr>
          <w:fldChar w:fldCharType="begin"/>
        </w:r>
        <w:r w:rsidR="00A45E9A">
          <w:rPr>
            <w:noProof/>
            <w:webHidden/>
          </w:rPr>
          <w:instrText xml:space="preserve"> PAGEREF _Toc93910036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7" w:history="1">
        <w:r w:rsidR="00A45E9A" w:rsidRPr="008F4568">
          <w:rPr>
            <w:rStyle w:val="Hyperlink"/>
            <w:noProof/>
          </w:rPr>
          <w:t>9.5.1</w:t>
        </w:r>
        <w:r w:rsidR="00A45E9A">
          <w:rPr>
            <w:rFonts w:asciiTheme="minorHAnsi" w:eastAsiaTheme="minorEastAsia" w:hAnsiTheme="minorHAnsi" w:cstheme="minorBidi"/>
            <w:noProof/>
            <w:szCs w:val="22"/>
          </w:rPr>
          <w:tab/>
        </w:r>
        <w:r w:rsidR="00A45E9A" w:rsidRPr="008F4568">
          <w:rPr>
            <w:rStyle w:val="Hyperlink"/>
            <w:noProof/>
          </w:rPr>
          <w:t>General</w:t>
        </w:r>
        <w:r w:rsidR="00A45E9A">
          <w:rPr>
            <w:noProof/>
            <w:webHidden/>
          </w:rPr>
          <w:tab/>
        </w:r>
        <w:r w:rsidR="00A45E9A">
          <w:rPr>
            <w:noProof/>
            <w:webHidden/>
          </w:rPr>
          <w:fldChar w:fldCharType="begin"/>
        </w:r>
        <w:r w:rsidR="00A45E9A">
          <w:rPr>
            <w:noProof/>
            <w:webHidden/>
          </w:rPr>
          <w:instrText xml:space="preserve"> PAGEREF _Toc93910037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8" w:history="1">
        <w:r w:rsidR="00A45E9A" w:rsidRPr="008F4568">
          <w:rPr>
            <w:rStyle w:val="Hyperlink"/>
            <w:noProof/>
          </w:rPr>
          <w:t>9.5.2</w:t>
        </w:r>
        <w:r w:rsidR="00A45E9A">
          <w:rPr>
            <w:rFonts w:asciiTheme="minorHAnsi" w:eastAsiaTheme="minorEastAsia" w:hAnsiTheme="minorHAnsi" w:cstheme="minorBidi"/>
            <w:noProof/>
            <w:szCs w:val="22"/>
          </w:rPr>
          <w:tab/>
        </w:r>
        <w:r w:rsidR="00A45E9A" w:rsidRPr="008F4568">
          <w:rPr>
            <w:rStyle w:val="Hyperlink"/>
            <w:noProof/>
          </w:rPr>
          <w:t>Slip forms</w:t>
        </w:r>
        <w:r w:rsidR="00A45E9A">
          <w:rPr>
            <w:noProof/>
            <w:webHidden/>
          </w:rPr>
          <w:tab/>
        </w:r>
        <w:r w:rsidR="00A45E9A">
          <w:rPr>
            <w:noProof/>
            <w:webHidden/>
          </w:rPr>
          <w:fldChar w:fldCharType="begin"/>
        </w:r>
        <w:r w:rsidR="00A45E9A">
          <w:rPr>
            <w:noProof/>
            <w:webHidden/>
          </w:rPr>
          <w:instrText xml:space="preserve"> PAGEREF _Toc93910038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39" w:history="1">
        <w:r w:rsidR="00A45E9A" w:rsidRPr="008F4568">
          <w:rPr>
            <w:rStyle w:val="Hyperlink"/>
            <w:noProof/>
          </w:rPr>
          <w:t>9.5.3</w:t>
        </w:r>
        <w:r w:rsidR="00A45E9A">
          <w:rPr>
            <w:rFonts w:asciiTheme="minorHAnsi" w:eastAsiaTheme="minorEastAsia" w:hAnsiTheme="minorHAnsi" w:cstheme="minorBidi"/>
            <w:noProof/>
            <w:szCs w:val="22"/>
          </w:rPr>
          <w:tab/>
        </w:r>
        <w:r w:rsidR="00A45E9A" w:rsidRPr="008F4568">
          <w:rPr>
            <w:rStyle w:val="Hyperlink"/>
            <w:noProof/>
          </w:rPr>
          <w:t>Permanent forms</w:t>
        </w:r>
        <w:r w:rsidR="00A45E9A">
          <w:rPr>
            <w:noProof/>
            <w:webHidden/>
          </w:rPr>
          <w:tab/>
        </w:r>
        <w:r w:rsidR="00A45E9A">
          <w:rPr>
            <w:noProof/>
            <w:webHidden/>
          </w:rPr>
          <w:fldChar w:fldCharType="begin"/>
        </w:r>
        <w:r w:rsidR="00A45E9A">
          <w:rPr>
            <w:noProof/>
            <w:webHidden/>
          </w:rPr>
          <w:instrText xml:space="preserve"> PAGEREF _Toc93910039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40" w:history="1">
        <w:r w:rsidR="00A45E9A" w:rsidRPr="008F4568">
          <w:rPr>
            <w:rStyle w:val="Hyperlink"/>
            <w:noProof/>
          </w:rPr>
          <w:t>9.5.4</w:t>
        </w:r>
        <w:r w:rsidR="00A45E9A">
          <w:rPr>
            <w:rFonts w:asciiTheme="minorHAnsi" w:eastAsiaTheme="minorEastAsia" w:hAnsiTheme="minorHAnsi" w:cstheme="minorBidi"/>
            <w:noProof/>
            <w:szCs w:val="22"/>
          </w:rPr>
          <w:tab/>
        </w:r>
        <w:r w:rsidR="00A45E9A" w:rsidRPr="008F4568">
          <w:rPr>
            <w:rStyle w:val="Hyperlink"/>
            <w:noProof/>
          </w:rPr>
          <w:t>Forms for precast concrete</w:t>
        </w:r>
        <w:r w:rsidR="00A45E9A">
          <w:rPr>
            <w:noProof/>
            <w:webHidden/>
          </w:rPr>
          <w:tab/>
        </w:r>
        <w:r w:rsidR="00A45E9A">
          <w:rPr>
            <w:noProof/>
            <w:webHidden/>
          </w:rPr>
          <w:fldChar w:fldCharType="begin"/>
        </w:r>
        <w:r w:rsidR="00A45E9A">
          <w:rPr>
            <w:noProof/>
            <w:webHidden/>
          </w:rPr>
          <w:instrText xml:space="preserve"> PAGEREF _Toc93910040 \h </w:instrText>
        </w:r>
        <w:r w:rsidR="00A45E9A">
          <w:rPr>
            <w:noProof/>
            <w:webHidden/>
          </w:rPr>
        </w:r>
        <w:r w:rsidR="00A45E9A">
          <w:rPr>
            <w:noProof/>
            <w:webHidden/>
          </w:rPr>
          <w:fldChar w:fldCharType="separate"/>
        </w:r>
        <w:r w:rsidR="00274B30">
          <w:rPr>
            <w:noProof/>
            <w:webHidden/>
          </w:rPr>
          <w:t>38</w:t>
        </w:r>
        <w:r w:rsidR="00A45E9A">
          <w:rPr>
            <w:noProof/>
            <w:webHidden/>
          </w:rPr>
          <w:fldChar w:fldCharType="end"/>
        </w:r>
      </w:hyperlink>
    </w:p>
    <w:p w:rsidR="00A45E9A" w:rsidRDefault="00B1361F">
      <w:pPr>
        <w:pStyle w:val="TOC3"/>
        <w:tabs>
          <w:tab w:val="left" w:pos="1320"/>
          <w:tab w:val="right" w:leader="dot" w:pos="10195"/>
        </w:tabs>
        <w:bidi w:val="0"/>
        <w:rPr>
          <w:rFonts w:asciiTheme="minorHAnsi" w:eastAsiaTheme="minorEastAsia" w:hAnsiTheme="minorHAnsi" w:cstheme="minorBidi"/>
          <w:noProof/>
          <w:szCs w:val="22"/>
        </w:rPr>
      </w:pPr>
      <w:hyperlink w:anchor="_Toc93910041" w:history="1">
        <w:r w:rsidR="00A45E9A" w:rsidRPr="008F4568">
          <w:rPr>
            <w:rStyle w:val="Hyperlink"/>
            <w:noProof/>
          </w:rPr>
          <w:t>9.5.5</w:t>
        </w:r>
        <w:r w:rsidR="00A45E9A">
          <w:rPr>
            <w:rFonts w:asciiTheme="minorHAnsi" w:eastAsiaTheme="minorEastAsia" w:hAnsiTheme="minorHAnsi" w:cstheme="minorBidi"/>
            <w:noProof/>
            <w:szCs w:val="22"/>
          </w:rPr>
          <w:tab/>
        </w:r>
        <w:r w:rsidR="00A45E9A" w:rsidRPr="008F4568">
          <w:rPr>
            <w:rStyle w:val="Hyperlink"/>
            <w:noProof/>
          </w:rPr>
          <w:t>Other types of special methods</w:t>
        </w:r>
        <w:r w:rsidR="00A45E9A">
          <w:rPr>
            <w:noProof/>
            <w:webHidden/>
          </w:rPr>
          <w:tab/>
        </w:r>
        <w:r w:rsidR="00A45E9A">
          <w:rPr>
            <w:noProof/>
            <w:webHidden/>
          </w:rPr>
          <w:fldChar w:fldCharType="begin"/>
        </w:r>
        <w:r w:rsidR="00A45E9A">
          <w:rPr>
            <w:noProof/>
            <w:webHidden/>
          </w:rPr>
          <w:instrText xml:space="preserve"> PAGEREF _Toc93910041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2" w:history="1">
        <w:r w:rsidR="00A45E9A" w:rsidRPr="008F4568">
          <w:rPr>
            <w:rStyle w:val="Hyperlink"/>
            <w:noProof/>
          </w:rPr>
          <w:t>9.6</w:t>
        </w:r>
        <w:r w:rsidR="00A45E9A">
          <w:rPr>
            <w:rFonts w:asciiTheme="minorHAnsi" w:eastAsiaTheme="minorEastAsia" w:hAnsiTheme="minorHAnsi" w:cstheme="minorBidi"/>
            <w:smallCaps w:val="0"/>
            <w:noProof/>
            <w:szCs w:val="22"/>
          </w:rPr>
          <w:tab/>
        </w:r>
        <w:r w:rsidR="00A45E9A" w:rsidRPr="008F4568">
          <w:rPr>
            <w:rStyle w:val="Hyperlink"/>
            <w:noProof/>
          </w:rPr>
          <w:t>Acceptance of Finishing Formed Surfaces</w:t>
        </w:r>
        <w:r w:rsidR="00A45E9A">
          <w:rPr>
            <w:noProof/>
            <w:webHidden/>
          </w:rPr>
          <w:tab/>
        </w:r>
        <w:r w:rsidR="00A45E9A">
          <w:rPr>
            <w:noProof/>
            <w:webHidden/>
          </w:rPr>
          <w:fldChar w:fldCharType="begin"/>
        </w:r>
        <w:r w:rsidR="00A45E9A">
          <w:rPr>
            <w:noProof/>
            <w:webHidden/>
          </w:rPr>
          <w:instrText xml:space="preserve"> PAGEREF _Toc93910042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3" w:history="1">
        <w:r w:rsidR="00A45E9A" w:rsidRPr="008F4568">
          <w:rPr>
            <w:rStyle w:val="Hyperlink"/>
            <w:noProof/>
          </w:rPr>
          <w:t>9.7</w:t>
        </w:r>
        <w:r w:rsidR="00A45E9A">
          <w:rPr>
            <w:rFonts w:asciiTheme="minorHAnsi" w:eastAsiaTheme="minorEastAsia" w:hAnsiTheme="minorHAnsi" w:cstheme="minorBidi"/>
            <w:smallCaps w:val="0"/>
            <w:noProof/>
            <w:szCs w:val="22"/>
          </w:rPr>
          <w:tab/>
        </w:r>
        <w:r w:rsidR="00A45E9A" w:rsidRPr="008F4568">
          <w:rPr>
            <w:rStyle w:val="Hyperlink"/>
            <w:noProof/>
          </w:rPr>
          <w:t>Crack Control</w:t>
        </w:r>
        <w:r w:rsidR="00A45E9A">
          <w:rPr>
            <w:noProof/>
            <w:webHidden/>
          </w:rPr>
          <w:tab/>
        </w:r>
        <w:r w:rsidR="00A45E9A">
          <w:rPr>
            <w:noProof/>
            <w:webHidden/>
          </w:rPr>
          <w:fldChar w:fldCharType="begin"/>
        </w:r>
        <w:r w:rsidR="00A45E9A">
          <w:rPr>
            <w:noProof/>
            <w:webHidden/>
          </w:rPr>
          <w:instrText xml:space="preserve"> PAGEREF _Toc93910043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44" w:history="1">
        <w:r w:rsidR="00A45E9A" w:rsidRPr="008F4568">
          <w:rPr>
            <w:rStyle w:val="Hyperlink"/>
          </w:rPr>
          <w:t>10.0</w:t>
        </w:r>
        <w:r w:rsidR="00A45E9A">
          <w:rPr>
            <w:rFonts w:asciiTheme="minorHAnsi" w:eastAsiaTheme="minorEastAsia" w:hAnsiTheme="minorHAnsi" w:cstheme="minorBidi"/>
            <w:b w:val="0"/>
            <w:bCs w:val="0"/>
            <w:caps w:val="0"/>
            <w:kern w:val="0"/>
            <w:szCs w:val="22"/>
          </w:rPr>
          <w:tab/>
        </w:r>
        <w:r w:rsidR="00A45E9A" w:rsidRPr="008F4568">
          <w:rPr>
            <w:rStyle w:val="Hyperlink"/>
          </w:rPr>
          <w:t>CONSTRUCTION AND CONTRACTION (CONTROL) JOINTS</w:t>
        </w:r>
        <w:r w:rsidR="00A45E9A">
          <w:rPr>
            <w:webHidden/>
          </w:rPr>
          <w:tab/>
        </w:r>
        <w:r w:rsidR="00A45E9A">
          <w:rPr>
            <w:webHidden/>
          </w:rPr>
          <w:fldChar w:fldCharType="begin"/>
        </w:r>
        <w:r w:rsidR="00A45E9A">
          <w:rPr>
            <w:webHidden/>
          </w:rPr>
          <w:instrText xml:space="preserve"> PAGEREF _Toc93910044 \h </w:instrText>
        </w:r>
        <w:r w:rsidR="00A45E9A">
          <w:rPr>
            <w:webHidden/>
          </w:rPr>
        </w:r>
        <w:r w:rsidR="00A45E9A">
          <w:rPr>
            <w:webHidden/>
          </w:rPr>
          <w:fldChar w:fldCharType="separate"/>
        </w:r>
        <w:r w:rsidR="00274B30">
          <w:rPr>
            <w:webHidden/>
          </w:rPr>
          <w:t>39</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5" w:history="1">
        <w:r w:rsidR="00A45E9A" w:rsidRPr="008F4568">
          <w:rPr>
            <w:rStyle w:val="Hyperlink"/>
            <w:noProof/>
          </w:rPr>
          <w:t>10.1</w:t>
        </w:r>
        <w:r w:rsidR="00A45E9A">
          <w:rPr>
            <w:rFonts w:asciiTheme="minorHAnsi" w:eastAsiaTheme="minorEastAsia" w:hAnsiTheme="minorHAnsi" w:cstheme="minorBidi"/>
            <w:smallCaps w:val="0"/>
            <w:noProof/>
            <w:szCs w:val="22"/>
          </w:rPr>
          <w:tab/>
        </w:r>
        <w:r w:rsidR="00A45E9A" w:rsidRPr="008F4568">
          <w:rPr>
            <w:rStyle w:val="Hyperlink"/>
            <w:noProof/>
          </w:rPr>
          <w:t>Construction Joints</w:t>
        </w:r>
        <w:r w:rsidR="00A45E9A">
          <w:rPr>
            <w:noProof/>
            <w:webHidden/>
          </w:rPr>
          <w:tab/>
        </w:r>
        <w:r w:rsidR="00A45E9A">
          <w:rPr>
            <w:noProof/>
            <w:webHidden/>
          </w:rPr>
          <w:fldChar w:fldCharType="begin"/>
        </w:r>
        <w:r w:rsidR="00A45E9A">
          <w:rPr>
            <w:noProof/>
            <w:webHidden/>
          </w:rPr>
          <w:instrText xml:space="preserve"> PAGEREF _Toc93910045 \h </w:instrText>
        </w:r>
        <w:r w:rsidR="00A45E9A">
          <w:rPr>
            <w:noProof/>
            <w:webHidden/>
          </w:rPr>
        </w:r>
        <w:r w:rsidR="00A45E9A">
          <w:rPr>
            <w:noProof/>
            <w:webHidden/>
          </w:rPr>
          <w:fldChar w:fldCharType="separate"/>
        </w:r>
        <w:r w:rsidR="00274B30">
          <w:rPr>
            <w:noProof/>
            <w:webHidden/>
          </w:rPr>
          <w:t>39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6" w:history="1">
        <w:r w:rsidR="00A45E9A" w:rsidRPr="008F4568">
          <w:rPr>
            <w:rStyle w:val="Hyperlink"/>
            <w:noProof/>
          </w:rPr>
          <w:t>10.2</w:t>
        </w:r>
        <w:r w:rsidR="00A45E9A">
          <w:rPr>
            <w:rFonts w:asciiTheme="minorHAnsi" w:eastAsiaTheme="minorEastAsia" w:hAnsiTheme="minorHAnsi" w:cstheme="minorBidi"/>
            <w:smallCaps w:val="0"/>
            <w:noProof/>
            <w:szCs w:val="22"/>
          </w:rPr>
          <w:tab/>
        </w:r>
        <w:r w:rsidR="00A45E9A" w:rsidRPr="008F4568">
          <w:rPr>
            <w:rStyle w:val="Hyperlink"/>
            <w:noProof/>
          </w:rPr>
          <w:t>Contraction (Control) Joints</w:t>
        </w:r>
        <w:r w:rsidR="00A45E9A">
          <w:rPr>
            <w:noProof/>
            <w:webHidden/>
          </w:rPr>
          <w:tab/>
        </w:r>
        <w:r w:rsidR="00A45E9A">
          <w:rPr>
            <w:noProof/>
            <w:webHidden/>
          </w:rPr>
          <w:fldChar w:fldCharType="begin"/>
        </w:r>
        <w:r w:rsidR="00A45E9A">
          <w:rPr>
            <w:noProof/>
            <w:webHidden/>
          </w:rPr>
          <w:instrText xml:space="preserve"> PAGEREF _Toc93910046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47" w:history="1">
        <w:r w:rsidR="00A45E9A" w:rsidRPr="008F4568">
          <w:rPr>
            <w:rStyle w:val="Hyperlink"/>
          </w:rPr>
          <w:t>11.0</w:t>
        </w:r>
        <w:r w:rsidR="00A45E9A">
          <w:rPr>
            <w:rFonts w:asciiTheme="minorHAnsi" w:eastAsiaTheme="minorEastAsia" w:hAnsiTheme="minorHAnsi" w:cstheme="minorBidi"/>
            <w:b w:val="0"/>
            <w:bCs w:val="0"/>
            <w:caps w:val="0"/>
            <w:kern w:val="0"/>
            <w:szCs w:val="22"/>
          </w:rPr>
          <w:tab/>
        </w:r>
        <w:r w:rsidR="00A45E9A" w:rsidRPr="008F4568">
          <w:rPr>
            <w:rStyle w:val="Hyperlink"/>
          </w:rPr>
          <w:t>DETAILS OF REINFORCEMENT</w:t>
        </w:r>
        <w:r w:rsidR="00A45E9A">
          <w:rPr>
            <w:webHidden/>
          </w:rPr>
          <w:tab/>
        </w:r>
        <w:r w:rsidR="00A45E9A">
          <w:rPr>
            <w:webHidden/>
          </w:rPr>
          <w:fldChar w:fldCharType="begin"/>
        </w:r>
        <w:r w:rsidR="00A45E9A">
          <w:rPr>
            <w:webHidden/>
          </w:rPr>
          <w:instrText xml:space="preserve"> PAGEREF _Toc93910047 \h </w:instrText>
        </w:r>
        <w:r w:rsidR="00A45E9A">
          <w:rPr>
            <w:webHidden/>
          </w:rPr>
        </w:r>
        <w:r w:rsidR="00A45E9A">
          <w:rPr>
            <w:webHidden/>
          </w:rPr>
          <w:fldChar w:fldCharType="separate"/>
        </w:r>
        <w:r w:rsidR="00274B30">
          <w:rPr>
            <w:webHidden/>
          </w:rPr>
          <w:t>40</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8" w:history="1">
        <w:r w:rsidR="00A45E9A" w:rsidRPr="008F4568">
          <w:rPr>
            <w:rStyle w:val="Hyperlink"/>
            <w:noProof/>
          </w:rPr>
          <w:t>11.1</w:t>
        </w:r>
        <w:r w:rsidR="00A45E9A">
          <w:rPr>
            <w:rFonts w:asciiTheme="minorHAnsi" w:eastAsiaTheme="minorEastAsia" w:hAnsiTheme="minorHAnsi" w:cstheme="minorBidi"/>
            <w:smallCaps w:val="0"/>
            <w:noProof/>
            <w:szCs w:val="22"/>
          </w:rPr>
          <w:tab/>
        </w:r>
        <w:r w:rsidR="00A45E9A" w:rsidRPr="008F4568">
          <w:rPr>
            <w:rStyle w:val="Hyperlink"/>
            <w:noProof/>
          </w:rPr>
          <w:t>Standard Hooks</w:t>
        </w:r>
        <w:r w:rsidR="00A45E9A">
          <w:rPr>
            <w:noProof/>
            <w:webHidden/>
          </w:rPr>
          <w:tab/>
        </w:r>
        <w:r w:rsidR="00A45E9A">
          <w:rPr>
            <w:noProof/>
            <w:webHidden/>
          </w:rPr>
          <w:fldChar w:fldCharType="begin"/>
        </w:r>
        <w:r w:rsidR="00A45E9A">
          <w:rPr>
            <w:noProof/>
            <w:webHidden/>
          </w:rPr>
          <w:instrText xml:space="preserve"> PAGEREF _Toc93910048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49" w:history="1">
        <w:r w:rsidR="00A45E9A" w:rsidRPr="008F4568">
          <w:rPr>
            <w:rStyle w:val="Hyperlink"/>
            <w:noProof/>
          </w:rPr>
          <w:t>11.2</w:t>
        </w:r>
        <w:r w:rsidR="00A45E9A">
          <w:rPr>
            <w:rFonts w:asciiTheme="minorHAnsi" w:eastAsiaTheme="minorEastAsia" w:hAnsiTheme="minorHAnsi" w:cstheme="minorBidi"/>
            <w:smallCaps w:val="0"/>
            <w:noProof/>
            <w:szCs w:val="22"/>
          </w:rPr>
          <w:tab/>
        </w:r>
        <w:r w:rsidR="00A45E9A" w:rsidRPr="008F4568">
          <w:rPr>
            <w:rStyle w:val="Hyperlink"/>
            <w:noProof/>
          </w:rPr>
          <w:t>Minimum Bend Diameters</w:t>
        </w:r>
        <w:r w:rsidR="00A45E9A">
          <w:rPr>
            <w:noProof/>
            <w:webHidden/>
          </w:rPr>
          <w:tab/>
        </w:r>
        <w:r w:rsidR="00A45E9A">
          <w:rPr>
            <w:noProof/>
            <w:webHidden/>
          </w:rPr>
          <w:fldChar w:fldCharType="begin"/>
        </w:r>
        <w:r w:rsidR="00A45E9A">
          <w:rPr>
            <w:noProof/>
            <w:webHidden/>
          </w:rPr>
          <w:instrText xml:space="preserve"> PAGEREF _Toc93910049 \h </w:instrText>
        </w:r>
        <w:r w:rsidR="00A45E9A">
          <w:rPr>
            <w:noProof/>
            <w:webHidden/>
          </w:rPr>
        </w:r>
        <w:r w:rsidR="00A45E9A">
          <w:rPr>
            <w:noProof/>
            <w:webHidden/>
          </w:rPr>
          <w:fldChar w:fldCharType="separate"/>
        </w:r>
        <w:r w:rsidR="00274B30">
          <w:rPr>
            <w:noProof/>
            <w:webHidden/>
          </w:rPr>
          <w:t>40</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0" w:history="1">
        <w:r w:rsidR="00A45E9A" w:rsidRPr="008F4568">
          <w:rPr>
            <w:rStyle w:val="Hyperlink"/>
            <w:noProof/>
          </w:rPr>
          <w:t>11.3</w:t>
        </w:r>
        <w:r w:rsidR="00A45E9A">
          <w:rPr>
            <w:rFonts w:asciiTheme="minorHAnsi" w:eastAsiaTheme="minorEastAsia" w:hAnsiTheme="minorHAnsi" w:cstheme="minorBidi"/>
            <w:smallCaps w:val="0"/>
            <w:noProof/>
            <w:szCs w:val="22"/>
          </w:rPr>
          <w:tab/>
        </w:r>
        <w:r w:rsidR="00A45E9A" w:rsidRPr="008F4568">
          <w:rPr>
            <w:rStyle w:val="Hyperlink"/>
            <w:noProof/>
          </w:rPr>
          <w:t>Bending</w:t>
        </w:r>
        <w:r w:rsidR="00A45E9A">
          <w:rPr>
            <w:noProof/>
            <w:webHidden/>
          </w:rPr>
          <w:tab/>
        </w:r>
        <w:r w:rsidR="00A45E9A">
          <w:rPr>
            <w:noProof/>
            <w:webHidden/>
          </w:rPr>
          <w:fldChar w:fldCharType="begin"/>
        </w:r>
        <w:r w:rsidR="00A45E9A">
          <w:rPr>
            <w:noProof/>
            <w:webHidden/>
          </w:rPr>
          <w:instrText xml:space="preserve"> PAGEREF _Toc93910050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1" w:history="1">
        <w:r w:rsidR="00A45E9A" w:rsidRPr="008F4568">
          <w:rPr>
            <w:rStyle w:val="Hyperlink"/>
            <w:noProof/>
          </w:rPr>
          <w:t>11.4</w:t>
        </w:r>
        <w:r w:rsidR="00A45E9A">
          <w:rPr>
            <w:rFonts w:asciiTheme="minorHAnsi" w:eastAsiaTheme="minorEastAsia" w:hAnsiTheme="minorHAnsi" w:cstheme="minorBidi"/>
            <w:smallCaps w:val="0"/>
            <w:noProof/>
            <w:szCs w:val="22"/>
          </w:rPr>
          <w:tab/>
        </w:r>
        <w:r w:rsidR="00A45E9A" w:rsidRPr="008F4568">
          <w:rPr>
            <w:rStyle w:val="Hyperlink"/>
            <w:noProof/>
          </w:rPr>
          <w:t>Surface Conditions of Reinforcement</w:t>
        </w:r>
        <w:r w:rsidR="00A45E9A">
          <w:rPr>
            <w:noProof/>
            <w:webHidden/>
          </w:rPr>
          <w:tab/>
        </w:r>
        <w:r w:rsidR="00A45E9A">
          <w:rPr>
            <w:noProof/>
            <w:webHidden/>
          </w:rPr>
          <w:fldChar w:fldCharType="begin"/>
        </w:r>
        <w:r w:rsidR="00A45E9A">
          <w:rPr>
            <w:noProof/>
            <w:webHidden/>
          </w:rPr>
          <w:instrText xml:space="preserve"> PAGEREF _Toc93910051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2" w:history="1">
        <w:r w:rsidR="00A45E9A" w:rsidRPr="008F4568">
          <w:rPr>
            <w:rStyle w:val="Hyperlink"/>
            <w:noProof/>
          </w:rPr>
          <w:t>11.5</w:t>
        </w:r>
        <w:r w:rsidR="00A45E9A">
          <w:rPr>
            <w:rFonts w:asciiTheme="minorHAnsi" w:eastAsiaTheme="minorEastAsia" w:hAnsiTheme="minorHAnsi" w:cstheme="minorBidi"/>
            <w:smallCaps w:val="0"/>
            <w:noProof/>
            <w:szCs w:val="22"/>
          </w:rPr>
          <w:tab/>
        </w:r>
        <w:r w:rsidR="00A45E9A" w:rsidRPr="008F4568">
          <w:rPr>
            <w:rStyle w:val="Hyperlink"/>
            <w:noProof/>
          </w:rPr>
          <w:t>Placing Reinforcement</w:t>
        </w:r>
        <w:r w:rsidR="00A45E9A">
          <w:rPr>
            <w:noProof/>
            <w:webHidden/>
          </w:rPr>
          <w:tab/>
        </w:r>
        <w:r w:rsidR="00A45E9A">
          <w:rPr>
            <w:noProof/>
            <w:webHidden/>
          </w:rPr>
          <w:fldChar w:fldCharType="begin"/>
        </w:r>
        <w:r w:rsidR="00A45E9A">
          <w:rPr>
            <w:noProof/>
            <w:webHidden/>
          </w:rPr>
          <w:instrText xml:space="preserve"> PAGEREF _Toc93910052 \h </w:instrText>
        </w:r>
        <w:r w:rsidR="00A45E9A">
          <w:rPr>
            <w:noProof/>
            <w:webHidden/>
          </w:rPr>
        </w:r>
        <w:r w:rsidR="00A45E9A">
          <w:rPr>
            <w:noProof/>
            <w:webHidden/>
          </w:rPr>
          <w:fldChar w:fldCharType="separate"/>
        </w:r>
        <w:r w:rsidR="00274B30">
          <w:rPr>
            <w:noProof/>
            <w:webHidden/>
          </w:rPr>
          <w:t>41</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3" w:history="1">
        <w:r w:rsidR="00A45E9A" w:rsidRPr="008F4568">
          <w:rPr>
            <w:rStyle w:val="Hyperlink"/>
            <w:noProof/>
          </w:rPr>
          <w:t>11.6</w:t>
        </w:r>
        <w:r w:rsidR="00A45E9A">
          <w:rPr>
            <w:rFonts w:asciiTheme="minorHAnsi" w:eastAsiaTheme="minorEastAsia" w:hAnsiTheme="minorHAnsi" w:cstheme="minorBidi"/>
            <w:smallCaps w:val="0"/>
            <w:noProof/>
            <w:szCs w:val="22"/>
          </w:rPr>
          <w:tab/>
        </w:r>
        <w:r w:rsidR="00A45E9A" w:rsidRPr="008F4568">
          <w:rPr>
            <w:rStyle w:val="Hyperlink"/>
            <w:noProof/>
          </w:rPr>
          <w:t>Spacing Limits for Reinforcement</w:t>
        </w:r>
        <w:r w:rsidR="00A45E9A">
          <w:rPr>
            <w:noProof/>
            <w:webHidden/>
          </w:rPr>
          <w:tab/>
        </w:r>
        <w:r w:rsidR="00A45E9A">
          <w:rPr>
            <w:noProof/>
            <w:webHidden/>
          </w:rPr>
          <w:fldChar w:fldCharType="begin"/>
        </w:r>
        <w:r w:rsidR="00A45E9A">
          <w:rPr>
            <w:noProof/>
            <w:webHidden/>
          </w:rPr>
          <w:instrText xml:space="preserve"> PAGEREF _Toc93910053 \h </w:instrText>
        </w:r>
        <w:r w:rsidR="00A45E9A">
          <w:rPr>
            <w:noProof/>
            <w:webHidden/>
          </w:rPr>
        </w:r>
        <w:r w:rsidR="00A45E9A">
          <w:rPr>
            <w:noProof/>
            <w:webHidden/>
          </w:rPr>
          <w:fldChar w:fldCharType="separate"/>
        </w:r>
        <w:r w:rsidR="00274B30">
          <w:rPr>
            <w:noProof/>
            <w:webHidden/>
          </w:rPr>
          <w:t>42</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4" w:history="1">
        <w:r w:rsidR="00A45E9A" w:rsidRPr="008F4568">
          <w:rPr>
            <w:rStyle w:val="Hyperlink"/>
            <w:noProof/>
          </w:rPr>
          <w:t>11.7</w:t>
        </w:r>
        <w:r w:rsidR="00A45E9A">
          <w:rPr>
            <w:rFonts w:asciiTheme="minorHAnsi" w:eastAsiaTheme="minorEastAsia" w:hAnsiTheme="minorHAnsi" w:cstheme="minorBidi"/>
            <w:smallCaps w:val="0"/>
            <w:noProof/>
            <w:szCs w:val="22"/>
          </w:rPr>
          <w:tab/>
        </w:r>
        <w:r w:rsidR="00A45E9A" w:rsidRPr="008F4568">
          <w:rPr>
            <w:rStyle w:val="Hyperlink"/>
            <w:noProof/>
          </w:rPr>
          <w:t>Concrete Protection for Reinforcement</w:t>
        </w:r>
        <w:r w:rsidR="00A45E9A">
          <w:rPr>
            <w:noProof/>
            <w:webHidden/>
          </w:rPr>
          <w:tab/>
        </w:r>
        <w:r w:rsidR="00A45E9A">
          <w:rPr>
            <w:noProof/>
            <w:webHidden/>
          </w:rPr>
          <w:fldChar w:fldCharType="begin"/>
        </w:r>
        <w:r w:rsidR="00A45E9A">
          <w:rPr>
            <w:noProof/>
            <w:webHidden/>
          </w:rPr>
          <w:instrText xml:space="preserve"> PAGEREF _Toc93910054 \h </w:instrText>
        </w:r>
        <w:r w:rsidR="00A45E9A">
          <w:rPr>
            <w:noProof/>
            <w:webHidden/>
          </w:rPr>
        </w:r>
        <w:r w:rsidR="00A45E9A">
          <w:rPr>
            <w:noProof/>
            <w:webHidden/>
          </w:rPr>
          <w:fldChar w:fldCharType="separate"/>
        </w:r>
        <w:r w:rsidR="00274B30">
          <w:rPr>
            <w:noProof/>
            <w:webHidden/>
          </w:rPr>
          <w:t>43</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5" w:history="1">
        <w:r w:rsidR="00A45E9A" w:rsidRPr="008F4568">
          <w:rPr>
            <w:rStyle w:val="Hyperlink"/>
            <w:noProof/>
          </w:rPr>
          <w:t>11.8</w:t>
        </w:r>
        <w:r w:rsidR="00A45E9A">
          <w:rPr>
            <w:rFonts w:asciiTheme="minorHAnsi" w:eastAsiaTheme="minorEastAsia" w:hAnsiTheme="minorHAnsi" w:cstheme="minorBidi"/>
            <w:smallCaps w:val="0"/>
            <w:noProof/>
            <w:szCs w:val="22"/>
          </w:rPr>
          <w:tab/>
        </w:r>
        <w:r w:rsidR="00A45E9A" w:rsidRPr="008F4568">
          <w:rPr>
            <w:rStyle w:val="Hyperlink"/>
            <w:noProof/>
          </w:rPr>
          <w:t>Bundled bars</w:t>
        </w:r>
        <w:r w:rsidR="00A45E9A">
          <w:rPr>
            <w:noProof/>
            <w:webHidden/>
          </w:rPr>
          <w:tab/>
        </w:r>
        <w:r w:rsidR="00A45E9A">
          <w:rPr>
            <w:noProof/>
            <w:webHidden/>
          </w:rPr>
          <w:fldChar w:fldCharType="begin"/>
        </w:r>
        <w:r w:rsidR="00A45E9A">
          <w:rPr>
            <w:noProof/>
            <w:webHidden/>
          </w:rPr>
          <w:instrText xml:space="preserve"> PAGEREF _Toc93910055 \h </w:instrText>
        </w:r>
        <w:r w:rsidR="00A45E9A">
          <w:rPr>
            <w:noProof/>
            <w:webHidden/>
          </w:rPr>
        </w:r>
        <w:r w:rsidR="00A45E9A">
          <w:rPr>
            <w:noProof/>
            <w:webHidden/>
          </w:rPr>
          <w:fldChar w:fldCharType="separate"/>
        </w:r>
        <w:r w:rsidR="00274B30">
          <w:rPr>
            <w:noProof/>
            <w:webHidden/>
          </w:rPr>
          <w:t>46</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6" w:history="1">
        <w:r w:rsidR="00A45E9A" w:rsidRPr="008F4568">
          <w:rPr>
            <w:rStyle w:val="Hyperlink"/>
            <w:noProof/>
          </w:rPr>
          <w:t>11.9</w:t>
        </w:r>
        <w:r w:rsidR="00A45E9A">
          <w:rPr>
            <w:rFonts w:asciiTheme="minorHAnsi" w:eastAsiaTheme="minorEastAsia" w:hAnsiTheme="minorHAnsi" w:cstheme="minorBidi"/>
            <w:smallCaps w:val="0"/>
            <w:noProof/>
            <w:szCs w:val="22"/>
          </w:rPr>
          <w:tab/>
        </w:r>
        <w:r w:rsidR="00A45E9A" w:rsidRPr="008F4568">
          <w:rPr>
            <w:rStyle w:val="Hyperlink"/>
            <w:noProof/>
          </w:rPr>
          <w:t>Corrosive environments</w:t>
        </w:r>
        <w:r w:rsidR="00A45E9A">
          <w:rPr>
            <w:noProof/>
            <w:webHidden/>
          </w:rPr>
          <w:tab/>
        </w:r>
        <w:r w:rsidR="00A45E9A">
          <w:rPr>
            <w:noProof/>
            <w:webHidden/>
          </w:rPr>
          <w:fldChar w:fldCharType="begin"/>
        </w:r>
        <w:r w:rsidR="00A45E9A">
          <w:rPr>
            <w:noProof/>
            <w:webHidden/>
          </w:rPr>
          <w:instrText xml:space="preserve"> PAGEREF _Toc93910056 \h </w:instrText>
        </w:r>
        <w:r w:rsidR="00A45E9A">
          <w:rPr>
            <w:noProof/>
            <w:webHidden/>
          </w:rPr>
        </w:r>
        <w:r w:rsidR="00A45E9A">
          <w:rPr>
            <w:noProof/>
            <w:webHidden/>
          </w:rPr>
          <w:fldChar w:fldCharType="separate"/>
        </w:r>
        <w:r w:rsidR="00274B30">
          <w:rPr>
            <w:noProof/>
            <w:webHidden/>
          </w:rPr>
          <w:t>46</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7" w:history="1">
        <w:r w:rsidR="00A45E9A" w:rsidRPr="008F4568">
          <w:rPr>
            <w:rStyle w:val="Hyperlink"/>
            <w:noProof/>
          </w:rPr>
          <w:t>11.10</w:t>
        </w:r>
        <w:r w:rsidR="00A45E9A">
          <w:rPr>
            <w:rFonts w:asciiTheme="minorHAnsi" w:eastAsiaTheme="minorEastAsia" w:hAnsiTheme="minorHAnsi" w:cstheme="minorBidi"/>
            <w:smallCaps w:val="0"/>
            <w:noProof/>
            <w:szCs w:val="22"/>
          </w:rPr>
          <w:tab/>
        </w:r>
        <w:r w:rsidR="00A45E9A" w:rsidRPr="008F4568">
          <w:rPr>
            <w:rStyle w:val="Hyperlink"/>
            <w:noProof/>
          </w:rPr>
          <w:t>Future extensions</w:t>
        </w:r>
        <w:r w:rsidR="00A45E9A">
          <w:rPr>
            <w:noProof/>
            <w:webHidden/>
          </w:rPr>
          <w:tab/>
        </w:r>
        <w:r w:rsidR="00A45E9A">
          <w:rPr>
            <w:noProof/>
            <w:webHidden/>
          </w:rPr>
          <w:fldChar w:fldCharType="begin"/>
        </w:r>
        <w:r w:rsidR="00A45E9A">
          <w:rPr>
            <w:noProof/>
            <w:webHidden/>
          </w:rPr>
          <w:instrText xml:space="preserve"> PAGEREF _Toc93910057 \h </w:instrText>
        </w:r>
        <w:r w:rsidR="00A45E9A">
          <w:rPr>
            <w:noProof/>
            <w:webHidden/>
          </w:rPr>
        </w:r>
        <w:r w:rsidR="00A45E9A">
          <w:rPr>
            <w:noProof/>
            <w:webHidden/>
          </w:rPr>
          <w:fldChar w:fldCharType="separate"/>
        </w:r>
        <w:r w:rsidR="00274B30">
          <w:rPr>
            <w:noProof/>
            <w:webHidden/>
          </w:rPr>
          <w:t>47</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58" w:history="1">
        <w:r w:rsidR="00A45E9A" w:rsidRPr="008F4568">
          <w:rPr>
            <w:rStyle w:val="Hyperlink"/>
            <w:noProof/>
          </w:rPr>
          <w:t>11.11</w:t>
        </w:r>
        <w:r w:rsidR="00A45E9A">
          <w:rPr>
            <w:rFonts w:asciiTheme="minorHAnsi" w:eastAsiaTheme="minorEastAsia" w:hAnsiTheme="minorHAnsi" w:cstheme="minorBidi"/>
            <w:smallCaps w:val="0"/>
            <w:noProof/>
            <w:szCs w:val="22"/>
          </w:rPr>
          <w:tab/>
        </w:r>
        <w:r w:rsidR="00A45E9A" w:rsidRPr="008F4568">
          <w:rPr>
            <w:rStyle w:val="Hyperlink"/>
            <w:noProof/>
          </w:rPr>
          <w:t>Fire protection</w:t>
        </w:r>
        <w:r w:rsidR="00A45E9A">
          <w:rPr>
            <w:noProof/>
            <w:webHidden/>
          </w:rPr>
          <w:tab/>
        </w:r>
        <w:r w:rsidR="00A45E9A">
          <w:rPr>
            <w:noProof/>
            <w:webHidden/>
          </w:rPr>
          <w:fldChar w:fldCharType="begin"/>
        </w:r>
        <w:r w:rsidR="00A45E9A">
          <w:rPr>
            <w:noProof/>
            <w:webHidden/>
          </w:rPr>
          <w:instrText xml:space="preserve"> PAGEREF _Toc93910058 \h </w:instrText>
        </w:r>
        <w:r w:rsidR="00A45E9A">
          <w:rPr>
            <w:noProof/>
            <w:webHidden/>
          </w:rPr>
        </w:r>
        <w:r w:rsidR="00A45E9A">
          <w:rPr>
            <w:noProof/>
            <w:webHidden/>
          </w:rPr>
          <w:fldChar w:fldCharType="separate"/>
        </w:r>
        <w:r w:rsidR="00274B30">
          <w:rPr>
            <w:noProof/>
            <w:webHidden/>
          </w:rPr>
          <w:t>47</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59" w:history="1">
        <w:r w:rsidR="00A45E9A" w:rsidRPr="008F4568">
          <w:rPr>
            <w:rStyle w:val="Hyperlink"/>
          </w:rPr>
          <w:t>12.0</w:t>
        </w:r>
        <w:r w:rsidR="00A45E9A">
          <w:rPr>
            <w:rFonts w:asciiTheme="minorHAnsi" w:eastAsiaTheme="minorEastAsia" w:hAnsiTheme="minorHAnsi" w:cstheme="minorBidi"/>
            <w:b w:val="0"/>
            <w:bCs w:val="0"/>
            <w:caps w:val="0"/>
            <w:kern w:val="0"/>
            <w:szCs w:val="22"/>
          </w:rPr>
          <w:tab/>
        </w:r>
        <w:r w:rsidR="00A45E9A" w:rsidRPr="008F4568">
          <w:rPr>
            <w:rStyle w:val="Hyperlink"/>
          </w:rPr>
          <w:t>T-BEAM CONSTRUCTION</w:t>
        </w:r>
        <w:r w:rsidR="00A45E9A">
          <w:rPr>
            <w:webHidden/>
          </w:rPr>
          <w:tab/>
        </w:r>
        <w:r w:rsidR="00A45E9A">
          <w:rPr>
            <w:webHidden/>
          </w:rPr>
          <w:fldChar w:fldCharType="begin"/>
        </w:r>
        <w:r w:rsidR="00A45E9A">
          <w:rPr>
            <w:webHidden/>
          </w:rPr>
          <w:instrText xml:space="preserve"> PAGEREF _Toc93910059 \h </w:instrText>
        </w:r>
        <w:r w:rsidR="00A45E9A">
          <w:rPr>
            <w:webHidden/>
          </w:rPr>
        </w:r>
        <w:r w:rsidR="00A45E9A">
          <w:rPr>
            <w:webHidden/>
          </w:rPr>
          <w:fldChar w:fldCharType="separate"/>
        </w:r>
        <w:r w:rsidR="00274B30">
          <w:rPr>
            <w:webHidden/>
          </w:rPr>
          <w:t>47</w:t>
        </w:r>
        <w:r w:rsidR="00A45E9A">
          <w:rPr>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60" w:history="1">
        <w:r w:rsidR="00A45E9A" w:rsidRPr="008F4568">
          <w:rPr>
            <w:rStyle w:val="Hyperlink"/>
          </w:rPr>
          <w:t>13.0</w:t>
        </w:r>
        <w:r w:rsidR="00A45E9A">
          <w:rPr>
            <w:rFonts w:asciiTheme="minorHAnsi" w:eastAsiaTheme="minorEastAsia" w:hAnsiTheme="minorHAnsi" w:cstheme="minorBidi"/>
            <w:b w:val="0"/>
            <w:bCs w:val="0"/>
            <w:caps w:val="0"/>
            <w:kern w:val="0"/>
            <w:szCs w:val="22"/>
          </w:rPr>
          <w:tab/>
        </w:r>
        <w:r w:rsidR="00A45E9A" w:rsidRPr="008F4568">
          <w:rPr>
            <w:rStyle w:val="Hyperlink"/>
          </w:rPr>
          <w:t>JOIST CONSTRUCTION</w:t>
        </w:r>
        <w:r w:rsidR="00A45E9A">
          <w:rPr>
            <w:webHidden/>
          </w:rPr>
          <w:tab/>
        </w:r>
        <w:r w:rsidR="00A45E9A">
          <w:rPr>
            <w:webHidden/>
          </w:rPr>
          <w:fldChar w:fldCharType="begin"/>
        </w:r>
        <w:r w:rsidR="00A45E9A">
          <w:rPr>
            <w:webHidden/>
          </w:rPr>
          <w:instrText xml:space="preserve"> PAGEREF _Toc93910060 \h </w:instrText>
        </w:r>
        <w:r w:rsidR="00A45E9A">
          <w:rPr>
            <w:webHidden/>
          </w:rPr>
        </w:r>
        <w:r w:rsidR="00A45E9A">
          <w:rPr>
            <w:webHidden/>
          </w:rPr>
          <w:fldChar w:fldCharType="separate"/>
        </w:r>
        <w:r w:rsidR="00274B30">
          <w:rPr>
            <w:webHidden/>
          </w:rPr>
          <w:t>48</w:t>
        </w:r>
        <w:r w:rsidR="00A45E9A">
          <w:rPr>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61" w:history="1">
        <w:r w:rsidR="00A45E9A" w:rsidRPr="008F4568">
          <w:rPr>
            <w:rStyle w:val="Hyperlink"/>
          </w:rPr>
          <w:t>14.0</w:t>
        </w:r>
        <w:r w:rsidR="00A45E9A">
          <w:rPr>
            <w:rFonts w:asciiTheme="minorHAnsi" w:eastAsiaTheme="minorEastAsia" w:hAnsiTheme="minorHAnsi" w:cstheme="minorBidi"/>
            <w:b w:val="0"/>
            <w:bCs w:val="0"/>
            <w:caps w:val="0"/>
            <w:kern w:val="0"/>
            <w:szCs w:val="22"/>
          </w:rPr>
          <w:tab/>
        </w:r>
        <w:r w:rsidR="00A45E9A" w:rsidRPr="008F4568">
          <w:rPr>
            <w:rStyle w:val="Hyperlink"/>
          </w:rPr>
          <w:t>EMBEDDED ITEMS</w:t>
        </w:r>
        <w:r w:rsidR="00A45E9A">
          <w:rPr>
            <w:webHidden/>
          </w:rPr>
          <w:tab/>
        </w:r>
        <w:r w:rsidR="00A45E9A">
          <w:rPr>
            <w:webHidden/>
          </w:rPr>
          <w:fldChar w:fldCharType="begin"/>
        </w:r>
        <w:r w:rsidR="00A45E9A">
          <w:rPr>
            <w:webHidden/>
          </w:rPr>
          <w:instrText xml:space="preserve"> PAGEREF _Toc93910061 \h </w:instrText>
        </w:r>
        <w:r w:rsidR="00A45E9A">
          <w:rPr>
            <w:webHidden/>
          </w:rPr>
        </w:r>
        <w:r w:rsidR="00A45E9A">
          <w:rPr>
            <w:webHidden/>
          </w:rPr>
          <w:fldChar w:fldCharType="separate"/>
        </w:r>
        <w:r w:rsidR="00274B30">
          <w:rPr>
            <w:webHidden/>
          </w:rPr>
          <w:t>49</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62" w:history="1">
        <w:r w:rsidR="00A45E9A" w:rsidRPr="008F4568">
          <w:rPr>
            <w:rStyle w:val="Hyperlink"/>
            <w:noProof/>
          </w:rPr>
          <w:t>14.1</w:t>
        </w:r>
        <w:r w:rsidR="00A45E9A">
          <w:rPr>
            <w:rFonts w:asciiTheme="minorHAnsi" w:eastAsiaTheme="minorEastAsia" w:hAnsiTheme="minorHAnsi" w:cstheme="minorBidi"/>
            <w:smallCaps w:val="0"/>
            <w:noProof/>
            <w:szCs w:val="22"/>
          </w:rPr>
          <w:tab/>
        </w:r>
        <w:r w:rsidR="00A45E9A" w:rsidRPr="008F4568">
          <w:rPr>
            <w:rStyle w:val="Hyperlink"/>
            <w:noProof/>
          </w:rPr>
          <w:t>Placing Embedded Items</w:t>
        </w:r>
        <w:r w:rsidR="00A45E9A">
          <w:rPr>
            <w:noProof/>
            <w:webHidden/>
          </w:rPr>
          <w:tab/>
        </w:r>
        <w:r w:rsidR="00A45E9A">
          <w:rPr>
            <w:noProof/>
            <w:webHidden/>
          </w:rPr>
          <w:fldChar w:fldCharType="begin"/>
        </w:r>
        <w:r w:rsidR="00A45E9A">
          <w:rPr>
            <w:noProof/>
            <w:webHidden/>
          </w:rPr>
          <w:instrText xml:space="preserve"> PAGEREF _Toc93910062 \h </w:instrText>
        </w:r>
        <w:r w:rsidR="00A45E9A">
          <w:rPr>
            <w:noProof/>
            <w:webHidden/>
          </w:rPr>
        </w:r>
        <w:r w:rsidR="00A45E9A">
          <w:rPr>
            <w:noProof/>
            <w:webHidden/>
          </w:rPr>
          <w:fldChar w:fldCharType="separate"/>
        </w:r>
        <w:r w:rsidR="00274B30">
          <w:rPr>
            <w:noProof/>
            <w:webHidden/>
          </w:rPr>
          <w:t>49</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63" w:history="1">
        <w:r w:rsidR="00A45E9A" w:rsidRPr="008F4568">
          <w:rPr>
            <w:rStyle w:val="Hyperlink"/>
          </w:rPr>
          <w:t>15.0</w:t>
        </w:r>
        <w:r w:rsidR="00A45E9A">
          <w:rPr>
            <w:rFonts w:asciiTheme="minorHAnsi" w:eastAsiaTheme="minorEastAsia" w:hAnsiTheme="minorHAnsi" w:cstheme="minorBidi"/>
            <w:b w:val="0"/>
            <w:bCs w:val="0"/>
            <w:caps w:val="0"/>
            <w:kern w:val="0"/>
            <w:szCs w:val="22"/>
          </w:rPr>
          <w:tab/>
        </w:r>
        <w:r w:rsidR="00A45E9A" w:rsidRPr="008F4568">
          <w:rPr>
            <w:rStyle w:val="Hyperlink"/>
          </w:rPr>
          <w:t>FINISHING</w:t>
        </w:r>
        <w:r w:rsidR="00A45E9A">
          <w:rPr>
            <w:webHidden/>
          </w:rPr>
          <w:tab/>
        </w:r>
        <w:r w:rsidR="00A45E9A">
          <w:rPr>
            <w:webHidden/>
          </w:rPr>
          <w:fldChar w:fldCharType="begin"/>
        </w:r>
        <w:r w:rsidR="00A45E9A">
          <w:rPr>
            <w:webHidden/>
          </w:rPr>
          <w:instrText xml:space="preserve"> PAGEREF _Toc93910063 \h </w:instrText>
        </w:r>
        <w:r w:rsidR="00A45E9A">
          <w:rPr>
            <w:webHidden/>
          </w:rPr>
        </w:r>
        <w:r w:rsidR="00A45E9A">
          <w:rPr>
            <w:webHidden/>
          </w:rPr>
          <w:fldChar w:fldCharType="separate"/>
        </w:r>
        <w:r w:rsidR="00274B30">
          <w:rPr>
            <w:webHidden/>
          </w:rPr>
          <w:t>49</w:t>
        </w:r>
        <w:r w:rsidR="00A45E9A">
          <w:rPr>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64" w:history="1">
        <w:r w:rsidR="00A45E9A" w:rsidRPr="008F4568">
          <w:rPr>
            <w:rStyle w:val="Hyperlink"/>
            <w:noProof/>
          </w:rPr>
          <w:t>15.1</w:t>
        </w:r>
        <w:r w:rsidR="00A45E9A">
          <w:rPr>
            <w:rFonts w:asciiTheme="minorHAnsi" w:eastAsiaTheme="minorEastAsia" w:hAnsiTheme="minorHAnsi" w:cstheme="minorBidi"/>
            <w:smallCaps w:val="0"/>
            <w:noProof/>
            <w:szCs w:val="22"/>
          </w:rPr>
          <w:tab/>
        </w:r>
        <w:r w:rsidR="00A45E9A" w:rsidRPr="008F4568">
          <w:rPr>
            <w:rStyle w:val="Hyperlink"/>
            <w:noProof/>
            <w:lang w:bidi="fa-IR"/>
          </w:rPr>
          <w:t xml:space="preserve">Flat </w:t>
        </w:r>
        <w:r w:rsidR="00A45E9A" w:rsidRPr="008F4568">
          <w:rPr>
            <w:rStyle w:val="Hyperlink"/>
            <w:noProof/>
          </w:rPr>
          <w:t>work</w:t>
        </w:r>
        <w:r w:rsidR="00A45E9A">
          <w:rPr>
            <w:noProof/>
            <w:webHidden/>
          </w:rPr>
          <w:tab/>
        </w:r>
        <w:r w:rsidR="00A45E9A">
          <w:rPr>
            <w:noProof/>
            <w:webHidden/>
          </w:rPr>
          <w:fldChar w:fldCharType="begin"/>
        </w:r>
        <w:r w:rsidR="00A45E9A">
          <w:rPr>
            <w:noProof/>
            <w:webHidden/>
          </w:rPr>
          <w:instrText xml:space="preserve"> PAGEREF _Toc93910064 \h </w:instrText>
        </w:r>
        <w:r w:rsidR="00A45E9A">
          <w:rPr>
            <w:noProof/>
            <w:webHidden/>
          </w:rPr>
        </w:r>
        <w:r w:rsidR="00A45E9A">
          <w:rPr>
            <w:noProof/>
            <w:webHidden/>
          </w:rPr>
          <w:fldChar w:fldCharType="separate"/>
        </w:r>
        <w:r w:rsidR="00274B30">
          <w:rPr>
            <w:noProof/>
            <w:webHidden/>
          </w:rPr>
          <w:t>49</w:t>
        </w:r>
        <w:r w:rsidR="00A45E9A">
          <w:rPr>
            <w:noProof/>
            <w:webHidden/>
          </w:rPr>
          <w:fldChar w:fldCharType="end"/>
        </w:r>
      </w:hyperlink>
    </w:p>
    <w:p w:rsidR="00A45E9A" w:rsidRDefault="00B1361F">
      <w:pPr>
        <w:pStyle w:val="TOC2"/>
        <w:rPr>
          <w:rFonts w:asciiTheme="minorHAnsi" w:eastAsiaTheme="minorEastAsia" w:hAnsiTheme="minorHAnsi" w:cstheme="minorBidi"/>
          <w:smallCaps w:val="0"/>
          <w:noProof/>
          <w:szCs w:val="22"/>
        </w:rPr>
      </w:pPr>
      <w:hyperlink w:anchor="_Toc93910065" w:history="1">
        <w:r w:rsidR="00A45E9A" w:rsidRPr="008F4568">
          <w:rPr>
            <w:rStyle w:val="Hyperlink"/>
            <w:noProof/>
            <w:lang w:bidi="fa-IR"/>
          </w:rPr>
          <w:t>15.2</w:t>
        </w:r>
        <w:r w:rsidR="00A45E9A">
          <w:rPr>
            <w:rFonts w:asciiTheme="minorHAnsi" w:eastAsiaTheme="minorEastAsia" w:hAnsiTheme="minorHAnsi" w:cstheme="minorBidi"/>
            <w:smallCaps w:val="0"/>
            <w:noProof/>
            <w:szCs w:val="22"/>
          </w:rPr>
          <w:tab/>
        </w:r>
        <w:r w:rsidR="00A45E9A" w:rsidRPr="008F4568">
          <w:rPr>
            <w:rStyle w:val="Hyperlink"/>
            <w:noProof/>
            <w:lang w:bidi="fa-IR"/>
          </w:rPr>
          <w:t>Paving</w:t>
        </w:r>
        <w:r w:rsidR="00A45E9A">
          <w:rPr>
            <w:noProof/>
            <w:webHidden/>
          </w:rPr>
          <w:tab/>
        </w:r>
        <w:r w:rsidR="00A45E9A">
          <w:rPr>
            <w:noProof/>
            <w:webHidden/>
          </w:rPr>
          <w:fldChar w:fldCharType="begin"/>
        </w:r>
        <w:r w:rsidR="00A45E9A">
          <w:rPr>
            <w:noProof/>
            <w:webHidden/>
          </w:rPr>
          <w:instrText xml:space="preserve"> PAGEREF _Toc93910065 \h </w:instrText>
        </w:r>
        <w:r w:rsidR="00A45E9A">
          <w:rPr>
            <w:noProof/>
            <w:webHidden/>
          </w:rPr>
        </w:r>
        <w:r w:rsidR="00A45E9A">
          <w:rPr>
            <w:noProof/>
            <w:webHidden/>
          </w:rPr>
          <w:fldChar w:fldCharType="separate"/>
        </w:r>
        <w:r w:rsidR="00274B30">
          <w:rPr>
            <w:noProof/>
            <w:webHidden/>
          </w:rPr>
          <w:t>50</w:t>
        </w:r>
        <w:r w:rsidR="00A45E9A">
          <w:rPr>
            <w:noProof/>
            <w:webHidden/>
          </w:rPr>
          <w:fldChar w:fldCharType="end"/>
        </w:r>
      </w:hyperlink>
    </w:p>
    <w:p w:rsidR="00A45E9A" w:rsidRDefault="00B1361F">
      <w:pPr>
        <w:pStyle w:val="TOC1"/>
        <w:rPr>
          <w:rFonts w:asciiTheme="minorHAnsi" w:eastAsiaTheme="minorEastAsia" w:hAnsiTheme="minorHAnsi" w:cstheme="minorBidi"/>
          <w:b w:val="0"/>
          <w:bCs w:val="0"/>
          <w:caps w:val="0"/>
          <w:kern w:val="0"/>
          <w:szCs w:val="22"/>
        </w:rPr>
      </w:pPr>
      <w:hyperlink w:anchor="_Toc93910066" w:history="1">
        <w:r w:rsidR="00A45E9A" w:rsidRPr="008F4568">
          <w:rPr>
            <w:rStyle w:val="Hyperlink"/>
          </w:rPr>
          <w:t>16.0</w:t>
        </w:r>
        <w:r w:rsidR="00A45E9A">
          <w:rPr>
            <w:rFonts w:asciiTheme="minorHAnsi" w:eastAsiaTheme="minorEastAsia" w:hAnsiTheme="minorHAnsi" w:cstheme="minorBidi"/>
            <w:b w:val="0"/>
            <w:bCs w:val="0"/>
            <w:caps w:val="0"/>
            <w:kern w:val="0"/>
            <w:szCs w:val="22"/>
          </w:rPr>
          <w:tab/>
        </w:r>
        <w:r w:rsidR="00A45E9A" w:rsidRPr="008F4568">
          <w:rPr>
            <w:rStyle w:val="Hyperlink"/>
          </w:rPr>
          <w:t>PRECAST CONCRETE (if necessary)</w:t>
        </w:r>
        <w:r w:rsidR="00A45E9A">
          <w:rPr>
            <w:webHidden/>
          </w:rPr>
          <w:tab/>
        </w:r>
        <w:r w:rsidR="00A45E9A">
          <w:rPr>
            <w:webHidden/>
          </w:rPr>
          <w:fldChar w:fldCharType="begin"/>
        </w:r>
        <w:r w:rsidR="00A45E9A">
          <w:rPr>
            <w:webHidden/>
          </w:rPr>
          <w:instrText xml:space="preserve"> PAGEREF _Toc93910066 \h </w:instrText>
        </w:r>
        <w:r w:rsidR="00A45E9A">
          <w:rPr>
            <w:webHidden/>
          </w:rPr>
        </w:r>
        <w:r w:rsidR="00A45E9A">
          <w:rPr>
            <w:webHidden/>
          </w:rPr>
          <w:fldChar w:fldCharType="separate"/>
        </w:r>
        <w:r w:rsidR="00274B30">
          <w:rPr>
            <w:webHidden/>
          </w:rPr>
          <w:t>51</w:t>
        </w:r>
        <w:r w:rsidR="00A45E9A">
          <w:rPr>
            <w:webHidden/>
          </w:rPr>
          <w:fldChar w:fldCharType="end"/>
        </w:r>
      </w:hyperlink>
    </w:p>
    <w:p w:rsidR="008A3242" w:rsidRDefault="00BD2402" w:rsidP="00C1094C">
      <w:pPr>
        <w:widowControl w:val="0"/>
        <w:tabs>
          <w:tab w:val="right" w:leader="dot" w:pos="9356"/>
        </w:tabs>
        <w:bidi w:val="0"/>
        <w:mirrorIndents/>
        <w:outlineLvl w:val="1"/>
        <w:rPr>
          <w:rFonts w:ascii="Arial" w:hAnsi="Arial" w:cs="Arial"/>
          <w:szCs w:val="22"/>
          <w:lang w:bidi="fa-IR"/>
        </w:rPr>
      </w:pPr>
      <w:r w:rsidRPr="00126C3E">
        <w:rPr>
          <w:rFonts w:ascii="Calibri" w:hAnsi="Calibri" w:cs="Times New Roman"/>
          <w:szCs w:val="20"/>
        </w:rPr>
        <w:fldChar w:fldCharType="end"/>
      </w:r>
    </w:p>
    <w:p w:rsidR="00855832" w:rsidRPr="004E686A"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 w:name="_Toc343327774"/>
      <w:bookmarkStart w:id="2" w:name="_Toc325006571"/>
      <w:bookmarkStart w:id="3" w:name="_Toc328298189"/>
      <w:bookmarkStart w:id="4" w:name="_Toc93909987"/>
      <w:r w:rsidRPr="004E686A">
        <w:rPr>
          <w:rFonts w:ascii="Arial" w:hAnsi="Arial" w:cs="Arial"/>
          <w:b/>
          <w:bCs/>
          <w:caps/>
          <w:kern w:val="28"/>
          <w:sz w:val="24"/>
        </w:rPr>
        <w:t>INTRODUCTION</w:t>
      </w:r>
      <w:bookmarkEnd w:id="1"/>
      <w:bookmarkEnd w:id="2"/>
      <w:bookmarkEnd w:id="3"/>
      <w:bookmarkEnd w:id="4"/>
    </w:p>
    <w:p w:rsidR="00DE1759" w:rsidRDefault="00EB2D3E" w:rsidP="004E69EE">
      <w:pPr>
        <w:widowControl w:val="0"/>
        <w:bidi w:val="0"/>
        <w:snapToGrid w:val="0"/>
        <w:spacing w:before="240" w:after="240" w:line="276" w:lineRule="auto"/>
        <w:ind w:left="709"/>
        <w:jc w:val="lowKashida"/>
        <w:rPr>
          <w:rFonts w:cstheme="minorBidi"/>
          <w:szCs w:val="22"/>
          <w:lang w:val="en-GB"/>
        </w:rPr>
      </w:pPr>
      <w:r w:rsidRPr="00B516BA">
        <w:rPr>
          <w:rFonts w:cstheme="minorBidi"/>
          <w:szCs w:val="22"/>
          <w:lang w:val="en-GB"/>
        </w:rPr>
        <w:t xml:space="preserve">Binak </w:t>
      </w:r>
      <w:r w:rsidRPr="00924C28">
        <w:rPr>
          <w:rFonts w:cstheme="minorBidi"/>
          <w:szCs w:val="22"/>
          <w:lang w:val="en-GB"/>
        </w:rPr>
        <w:t xml:space="preserve">oilfield </w:t>
      </w:r>
      <w:r w:rsidRPr="00B516BA">
        <w:rPr>
          <w:rFonts w:cstheme="minorBidi"/>
          <w:szCs w:val="22"/>
          <w:lang w:val="en-GB"/>
        </w:rPr>
        <w:t xml:space="preserve">in Bushehr province </w:t>
      </w:r>
      <w:r w:rsidRPr="00924C28">
        <w:rPr>
          <w:rFonts w:cstheme="minorBidi"/>
          <w:szCs w:val="22"/>
          <w:lang w:val="en-GB"/>
        </w:rPr>
        <w:t xml:space="preserve">is a part of the </w:t>
      </w:r>
      <w:r w:rsidRPr="007A48CD">
        <w:rPr>
          <w:rFonts w:cstheme="minorBidi"/>
          <w:szCs w:val="22"/>
          <w:lang w:val="en-GB"/>
        </w:rPr>
        <w:t xml:space="preserve">southern oilfields of Iran, is located </w:t>
      </w:r>
      <w:r>
        <w:rPr>
          <w:rFonts w:cstheme="minorBidi"/>
          <w:szCs w:val="22"/>
          <w:lang w:val="en-GB"/>
        </w:rPr>
        <w:t>20 km northwest of Genaveh city</w:t>
      </w:r>
      <w:r w:rsidRPr="007A48CD">
        <w:rPr>
          <w:rFonts w:cstheme="minorBidi"/>
          <w:szCs w:val="22"/>
          <w:lang w:val="en-GB"/>
        </w:rPr>
        <w:t xml:space="preserve">. </w:t>
      </w:r>
    </w:p>
    <w:p w:rsidR="00DE1759" w:rsidRPr="00184766" w:rsidRDefault="00DE1759" w:rsidP="004E69EE">
      <w:pPr>
        <w:widowControl w:val="0"/>
        <w:bidi w:val="0"/>
        <w:snapToGrid w:val="0"/>
        <w:spacing w:before="240" w:after="240" w:line="276" w:lineRule="auto"/>
        <w:ind w:left="709"/>
        <w:jc w:val="lowKashida"/>
        <w:rPr>
          <w:rFonts w:cstheme="minorBidi"/>
          <w:szCs w:val="22"/>
        </w:rPr>
      </w:pPr>
      <w:r w:rsidRPr="00184766">
        <w:rPr>
          <w:rFonts w:cstheme="minorBidi"/>
          <w:szCs w:val="22"/>
          <w:lang w:val="en-GB"/>
        </w:rPr>
        <w:t xml:space="preserve">With the aim of increasing production of oil from Binak oilfield, an EPC/EPD </w:t>
      </w:r>
      <w:r w:rsidR="0047113F">
        <w:rPr>
          <w:rFonts w:cstheme="minorBidi"/>
          <w:szCs w:val="22"/>
          <w:lang w:val="en-GB"/>
        </w:rPr>
        <w:t>P</w:t>
      </w:r>
      <w:r w:rsidRPr="00184766">
        <w:rPr>
          <w:rFonts w:cstheme="minorBidi"/>
          <w:szCs w:val="22"/>
          <w:lang w:val="en-GB"/>
        </w:rPr>
        <w:t xml:space="preserve">roject has been </w:t>
      </w:r>
      <w:r w:rsidRPr="00184766">
        <w:rPr>
          <w:rFonts w:cstheme="minorBidi"/>
          <w:szCs w:val="22"/>
        </w:rPr>
        <w:t xml:space="preserve">defined </w:t>
      </w:r>
      <w:r w:rsidRPr="00184766">
        <w:rPr>
          <w:rFonts w:cstheme="minorBidi"/>
          <w:szCs w:val="22"/>
          <w:lang w:val="en-GB"/>
        </w:rPr>
        <w:t>by NIOC/NISOC and awarded to Petro Iran Development Company (PEDCO).</w:t>
      </w:r>
      <w:r>
        <w:rPr>
          <w:rFonts w:cstheme="minorBidi"/>
          <w:szCs w:val="22"/>
          <w:lang w:val="en-GB"/>
        </w:rPr>
        <w:t xml:space="preserve"> Also PEDCO</w:t>
      </w:r>
      <w:r w:rsidRPr="00B85D19">
        <w:rPr>
          <w:rFonts w:cstheme="minorBidi"/>
          <w:szCs w:val="22"/>
          <w:lang w:val="en-GB"/>
        </w:rPr>
        <w:t xml:space="preserve"> (as General Contractor) has </w:t>
      </w:r>
      <w:r>
        <w:rPr>
          <w:rFonts w:cstheme="minorBidi"/>
          <w:szCs w:val="22"/>
          <w:lang w:val="en-GB"/>
        </w:rPr>
        <w:t>assigned</w:t>
      </w:r>
      <w:r w:rsidRPr="00B85D19">
        <w:rPr>
          <w:rFonts w:cstheme="minorBidi"/>
          <w:szCs w:val="22"/>
          <w:lang w:val="en-GB"/>
        </w:rPr>
        <w:t xml:space="preserve"> the </w:t>
      </w:r>
      <w:r>
        <w:rPr>
          <w:rFonts w:cstheme="minorBidi"/>
          <w:szCs w:val="22"/>
          <w:lang w:val="en-GB"/>
        </w:rPr>
        <w:t>EPC-packages of the Project</w:t>
      </w:r>
      <w:r w:rsidRPr="00B85D19">
        <w:rPr>
          <w:rFonts w:cstheme="minorBidi"/>
          <w:szCs w:val="22"/>
          <w:lang w:val="en-GB"/>
        </w:rPr>
        <w:t xml:space="preserve"> </w:t>
      </w:r>
      <w:r>
        <w:rPr>
          <w:rFonts w:cstheme="minorBidi"/>
          <w:szCs w:val="22"/>
          <w:lang w:val="en-GB"/>
        </w:rPr>
        <w:t>to</w:t>
      </w:r>
      <w:r w:rsidRPr="00B85D19">
        <w:rPr>
          <w:rFonts w:cstheme="minorBidi"/>
          <w:szCs w:val="22"/>
          <w:lang w:val="en-GB"/>
        </w:rPr>
        <w:t xml:space="preserve"> "Hirgan </w:t>
      </w:r>
      <w:r>
        <w:rPr>
          <w:rFonts w:cstheme="minorBidi"/>
          <w:szCs w:val="22"/>
          <w:lang w:val="en-GB"/>
        </w:rPr>
        <w:t>Energy - Design and Inspection" JV.</w:t>
      </w:r>
    </w:p>
    <w:p w:rsidR="00855832" w:rsidRPr="0027058A" w:rsidRDefault="00F61F33" w:rsidP="004E69EE">
      <w:pPr>
        <w:widowControl w:val="0"/>
        <w:bidi w:val="0"/>
        <w:snapToGrid w:val="0"/>
        <w:spacing w:before="240" w:after="240" w:line="276" w:lineRule="auto"/>
        <w:ind w:left="709"/>
        <w:jc w:val="lowKashida"/>
        <w:rPr>
          <w:rFonts w:cstheme="minorBidi"/>
          <w:b/>
          <w:bCs/>
          <w:szCs w:val="22"/>
          <w:u w:val="single"/>
          <w:lang w:val="en-GB"/>
        </w:rPr>
      </w:pPr>
      <w:bookmarkStart w:id="5" w:name="_Toc343001687"/>
      <w:bookmarkStart w:id="6" w:name="_Toc343327775"/>
      <w:r w:rsidRPr="0027058A">
        <w:rPr>
          <w:rFonts w:cstheme="minorBidi"/>
          <w:b/>
          <w:bCs/>
          <w:szCs w:val="22"/>
          <w:u w:val="single"/>
          <w:lang w:val="en-GB"/>
        </w:rPr>
        <w:t>GENERAL DEFINITION</w:t>
      </w:r>
      <w:bookmarkEnd w:id="5"/>
      <w:bookmarkEnd w:id="6"/>
    </w:p>
    <w:p w:rsidR="00EB2D3E" w:rsidRPr="00B516BA" w:rsidRDefault="00EB2D3E" w:rsidP="004E69EE">
      <w:pPr>
        <w:widowControl w:val="0"/>
        <w:bidi w:val="0"/>
        <w:snapToGrid w:val="0"/>
        <w:spacing w:before="240" w:after="240" w:line="276" w:lineRule="auto"/>
        <w:ind w:left="709"/>
        <w:jc w:val="lowKashida"/>
        <w:rPr>
          <w:rFonts w:cstheme="minorBidi"/>
          <w:szCs w:val="22"/>
          <w:lang w:val="en-GB"/>
        </w:rPr>
      </w:pPr>
      <w:r w:rsidRPr="00B516BA">
        <w:rPr>
          <w:rFonts w:cstheme="minorBidi"/>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868C9">
        <w:trPr>
          <w:trHeight w:val="352"/>
        </w:trPr>
        <w:tc>
          <w:tcPr>
            <w:tcW w:w="3780" w:type="dxa"/>
          </w:tcPr>
          <w:p w:rsidR="00EB2D3E" w:rsidRPr="00B516BA" w:rsidRDefault="00EB2D3E" w:rsidP="00286183">
            <w:pPr>
              <w:widowControl w:val="0"/>
              <w:bidi w:val="0"/>
              <w:snapToGrid w:val="0"/>
              <w:spacing w:before="80" w:after="80"/>
              <w:jc w:val="both"/>
              <w:rPr>
                <w:rFonts w:cstheme="minorBidi"/>
                <w:szCs w:val="22"/>
                <w:lang w:val="en-GB"/>
              </w:rPr>
            </w:pPr>
            <w:r w:rsidRPr="00B516BA">
              <w:rPr>
                <w:rFonts w:cstheme="minorBidi"/>
                <w:szCs w:val="22"/>
                <w:lang w:val="en-GB"/>
              </w:rPr>
              <w:t>C</w:t>
            </w:r>
            <w:r w:rsidR="00286183">
              <w:rPr>
                <w:rFonts w:cstheme="minorBidi"/>
                <w:szCs w:val="22"/>
                <w:lang w:val="en-GB"/>
              </w:rPr>
              <w:t>LIENT</w:t>
            </w:r>
            <w:r w:rsidRPr="00B516BA">
              <w:rPr>
                <w:rFonts w:cstheme="minorBidi"/>
                <w:szCs w:val="22"/>
                <w:lang w:val="en-GB"/>
              </w:rPr>
              <w:t>:</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jc w:val="both"/>
              <w:rPr>
                <w:rFonts w:cstheme="minorBidi"/>
                <w:szCs w:val="22"/>
                <w:lang w:val="en-GB"/>
              </w:rPr>
            </w:pPr>
            <w:r>
              <w:rPr>
                <w:rFonts w:cstheme="minorBidi"/>
                <w:szCs w:val="22"/>
                <w:lang w:val="en-GB"/>
              </w:rPr>
              <w:t xml:space="preserve">National Iranian </w:t>
            </w:r>
            <w:r w:rsidRPr="00B516BA">
              <w:rPr>
                <w:rFonts w:cstheme="minorBidi"/>
                <w:szCs w:val="22"/>
                <w:lang w:val="en-GB"/>
              </w:rPr>
              <w:t xml:space="preserve">South Oilfields Company (NISOC) </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PROJECT:</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 xml:space="preserve">Binak Oilfield Development – </w:t>
            </w:r>
            <w:r w:rsidR="007F0398">
              <w:rPr>
                <w:rFonts w:cstheme="minorBidi"/>
                <w:szCs w:val="22"/>
                <w:lang w:val="en-GB"/>
              </w:rPr>
              <w:t>General</w:t>
            </w:r>
            <w:r w:rsidRPr="00B516BA">
              <w:rPr>
                <w:rFonts w:cstheme="minorBidi"/>
                <w:szCs w:val="22"/>
                <w:lang w:val="en-GB"/>
              </w:rPr>
              <w:t xml:space="preserve"> </w:t>
            </w:r>
            <w:r w:rsidR="00257024">
              <w:rPr>
                <w:rFonts w:cstheme="minorBidi"/>
                <w:szCs w:val="22"/>
                <w:lang w:val="en-GB"/>
              </w:rPr>
              <w:t>Facilities</w:t>
            </w:r>
          </w:p>
        </w:tc>
      </w:tr>
      <w:tr w:rsidR="00EB2D3E" w:rsidRPr="00B516BA" w:rsidTr="00D868C9">
        <w:tc>
          <w:tcPr>
            <w:tcW w:w="3780" w:type="dxa"/>
          </w:tcPr>
          <w:p w:rsidR="00EB2D3E" w:rsidRPr="00B516BA" w:rsidRDefault="00FF57E4" w:rsidP="00A843E9">
            <w:pPr>
              <w:widowControl w:val="0"/>
              <w:bidi w:val="0"/>
              <w:snapToGrid w:val="0"/>
              <w:spacing w:before="80" w:after="80"/>
              <w:jc w:val="both"/>
              <w:rPr>
                <w:rFonts w:cstheme="minorBidi"/>
                <w:szCs w:val="22"/>
                <w:lang w:val="en-GB"/>
              </w:rPr>
            </w:pPr>
            <w:r>
              <w:rPr>
                <w:rFonts w:cstheme="minorBidi"/>
                <w:szCs w:val="22"/>
                <w:lang w:val="en-GB"/>
              </w:rPr>
              <w:t xml:space="preserve">EPD/EPC </w:t>
            </w:r>
            <w:r w:rsidR="00EB2D3E" w:rsidRPr="00B516BA">
              <w:rPr>
                <w:rFonts w:cstheme="minorBidi"/>
                <w:szCs w:val="22"/>
                <w:lang w:val="en-GB"/>
              </w:rPr>
              <w:t>CONTRACTOR</w:t>
            </w:r>
            <w:r w:rsidR="00A843E9">
              <w:rPr>
                <w:rFonts w:cstheme="minorBidi"/>
                <w:szCs w:val="22"/>
                <w:lang w:val="en-GB"/>
              </w:rPr>
              <w:t xml:space="preserve">(GC) </w:t>
            </w:r>
            <w:r w:rsidR="00EB2D3E" w:rsidRPr="00B516BA">
              <w:rPr>
                <w:rFonts w:cstheme="minorBidi"/>
                <w:szCs w:val="22"/>
                <w:lang w:val="en-GB"/>
              </w:rPr>
              <w:t>:</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Petro Iran Development Company (PEDCO)</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EPC CONTRACTOR:</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Joint Venture of : Hirgan Energy – Design &amp; Inspection(D&amp;I) Companies</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VENDOR:</w:t>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The firm or person who will fabricate the equipment or material.</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EXECUTOR:</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Executor is the party which carries out all or part of construction and/or commissioning for the project.</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834A5C">
              <w:rPr>
                <w:rFonts w:cstheme="minorBidi"/>
                <w:szCs w:val="22"/>
                <w:lang w:val="en-GB"/>
              </w:rPr>
              <w:t>THIRD PARTY INSPECTOR (TPI):</w:t>
            </w:r>
          </w:p>
        </w:tc>
        <w:tc>
          <w:tcPr>
            <w:tcW w:w="5633" w:type="dxa"/>
          </w:tcPr>
          <w:p w:rsidR="00EB2D3E" w:rsidRPr="001437AD" w:rsidRDefault="00785DC0"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The firm appointed by EPD/EPC CONTRA</w:t>
            </w:r>
            <w:r w:rsidR="002D05D5" w:rsidRPr="001437AD">
              <w:rPr>
                <w:rFonts w:cstheme="minorBidi"/>
                <w:szCs w:val="22"/>
                <w:lang w:val="en-GB"/>
              </w:rPr>
              <w:t>CTOR(GC) and approved by CLIENT</w:t>
            </w:r>
            <w:r w:rsidRPr="001437AD">
              <w:rPr>
                <w:rFonts w:cstheme="minorBidi"/>
                <w:szCs w:val="22"/>
                <w:lang w:val="en-GB"/>
              </w:rPr>
              <w:t xml:space="preserve"> (in writing) for the inspection of goods.</w:t>
            </w:r>
            <w:r w:rsidR="009D5B9C" w:rsidRPr="001437AD">
              <w:rPr>
                <w:rFonts w:ascii="Arial" w:hAnsi="Arial" w:cs="Arial"/>
                <w:b/>
                <w:bCs/>
                <w:noProof/>
                <w:sz w:val="32"/>
                <w:szCs w:val="32"/>
                <w:rtl/>
              </w:rPr>
              <w:t xml:space="preserve"> </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SHALL:</w:t>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used where a provision is mandatory.</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SHOULD:</w:t>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used where a provision is advisory only.</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WILL:</w:t>
            </w:r>
            <w:r w:rsidRPr="00B516BA">
              <w:rPr>
                <w:rFonts w:cstheme="minorBidi"/>
                <w:szCs w:val="22"/>
                <w:lang w:val="en-GB"/>
              </w:rPr>
              <w:tab/>
            </w:r>
          </w:p>
        </w:tc>
        <w:tc>
          <w:tcPr>
            <w:tcW w:w="5633" w:type="dxa"/>
          </w:tcPr>
          <w:p w:rsidR="00EB2D3E" w:rsidRPr="001437AD" w:rsidRDefault="00EB2D3E" w:rsidP="003134DF">
            <w:pPr>
              <w:widowControl w:val="0"/>
              <w:bidi w:val="0"/>
              <w:snapToGrid w:val="0"/>
              <w:spacing w:before="80" w:after="80"/>
              <w:ind w:left="34"/>
              <w:jc w:val="both"/>
              <w:rPr>
                <w:rFonts w:cstheme="minorBidi"/>
                <w:szCs w:val="22"/>
                <w:lang w:val="en-GB"/>
              </w:rPr>
            </w:pPr>
            <w:r w:rsidRPr="001437AD">
              <w:rPr>
                <w:rFonts w:cstheme="minorBidi"/>
                <w:szCs w:val="22"/>
                <w:lang w:val="en-GB"/>
              </w:rPr>
              <w:t>Is normally used in connect</w:t>
            </w:r>
            <w:r w:rsidR="002D05D5" w:rsidRPr="001437AD">
              <w:rPr>
                <w:rFonts w:cstheme="minorBidi"/>
                <w:szCs w:val="22"/>
                <w:lang w:val="en-GB"/>
              </w:rPr>
              <w:t>ion with the action by CLIENT</w:t>
            </w:r>
            <w:r w:rsidRPr="001437AD">
              <w:rPr>
                <w:rFonts w:cstheme="minorBidi"/>
                <w:szCs w:val="22"/>
                <w:lang w:val="en-GB"/>
              </w:rPr>
              <w:t xml:space="preserve"> rather than by an EPC/EPD CONTRACTOR, supplier or VENDOR.</w:t>
            </w:r>
          </w:p>
        </w:tc>
      </w:tr>
      <w:tr w:rsidR="00EB2D3E" w:rsidRPr="00B516BA" w:rsidTr="00D868C9">
        <w:tc>
          <w:tcPr>
            <w:tcW w:w="3780" w:type="dxa"/>
          </w:tcPr>
          <w:p w:rsidR="00EB2D3E" w:rsidRPr="00B516BA" w:rsidRDefault="00EB2D3E" w:rsidP="003134DF">
            <w:pPr>
              <w:widowControl w:val="0"/>
              <w:bidi w:val="0"/>
              <w:snapToGrid w:val="0"/>
              <w:spacing w:before="80" w:after="80"/>
              <w:jc w:val="both"/>
              <w:rPr>
                <w:rFonts w:cstheme="minorBidi"/>
                <w:szCs w:val="22"/>
                <w:lang w:val="en-GB"/>
              </w:rPr>
            </w:pPr>
            <w:r w:rsidRPr="00B516BA">
              <w:rPr>
                <w:rFonts w:cstheme="minorBidi"/>
                <w:szCs w:val="22"/>
                <w:lang w:val="en-GB"/>
              </w:rPr>
              <w:t>MAY:</w:t>
            </w:r>
            <w:r w:rsidRPr="00B516BA">
              <w:rPr>
                <w:rFonts w:cstheme="minorBidi"/>
                <w:szCs w:val="22"/>
                <w:lang w:val="en-GB"/>
              </w:rPr>
              <w:tab/>
            </w:r>
          </w:p>
        </w:tc>
        <w:tc>
          <w:tcPr>
            <w:tcW w:w="5633" w:type="dxa"/>
          </w:tcPr>
          <w:p w:rsidR="00EB2D3E" w:rsidRPr="00B516BA" w:rsidRDefault="00EB2D3E" w:rsidP="003134DF">
            <w:pPr>
              <w:widowControl w:val="0"/>
              <w:bidi w:val="0"/>
              <w:snapToGrid w:val="0"/>
              <w:spacing w:before="80" w:after="80"/>
              <w:ind w:left="34"/>
              <w:jc w:val="both"/>
              <w:rPr>
                <w:rFonts w:cstheme="minorBidi"/>
                <w:szCs w:val="22"/>
                <w:lang w:val="en-GB"/>
              </w:rPr>
            </w:pPr>
            <w:r w:rsidRPr="00B516BA">
              <w:rPr>
                <w:rFonts w:cstheme="minorBidi"/>
                <w:szCs w:val="22"/>
                <w:lang w:val="en-GB"/>
              </w:rPr>
              <w:t xml:space="preserve">Is </w:t>
            </w:r>
            <w:r>
              <w:rPr>
                <w:rFonts w:cstheme="minorBidi"/>
                <w:szCs w:val="22"/>
                <w:lang w:val="en-GB"/>
              </w:rPr>
              <w:t xml:space="preserve">used </w:t>
            </w:r>
            <w:r w:rsidRPr="00B516BA">
              <w:rPr>
                <w:rFonts w:cstheme="minorBidi"/>
                <w:szCs w:val="22"/>
                <w:lang w:val="en-GB"/>
              </w:rPr>
              <w:t>where</w:t>
            </w:r>
            <w:r w:rsidRPr="00B516BA">
              <w:rPr>
                <w:rFonts w:cstheme="minorBidi"/>
                <w:szCs w:val="22"/>
                <w:lang w:val="en-GB"/>
              </w:rPr>
              <w:tab/>
              <w:t>a provision is completely discretionary.</w:t>
            </w:r>
          </w:p>
        </w:tc>
      </w:tr>
    </w:tbl>
    <w:p w:rsidR="00855832" w:rsidRPr="00E508B2"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93909988"/>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B04396" w:rsidRPr="001437AD" w:rsidRDefault="00B04396" w:rsidP="004E69EE">
      <w:pPr>
        <w:widowControl w:val="0"/>
        <w:bidi w:val="0"/>
        <w:snapToGrid w:val="0"/>
        <w:spacing w:before="240" w:after="240" w:line="276" w:lineRule="auto"/>
        <w:ind w:left="709"/>
        <w:jc w:val="lowKashida"/>
        <w:rPr>
          <w:rFonts w:ascii="Arial" w:hAnsi="Arial" w:cs="Arial"/>
          <w:snapToGrid w:val="0"/>
          <w:color w:val="000000" w:themeColor="text1"/>
          <w:szCs w:val="20"/>
          <w:rtl/>
          <w:lang w:val="en-GB" w:eastAsia="en-GB"/>
        </w:rPr>
      </w:pPr>
      <w:bookmarkStart w:id="14" w:name="_Toc328298192"/>
      <w:bookmarkEnd w:id="11"/>
      <w:bookmarkEnd w:id="12"/>
      <w:bookmarkEnd w:id="13"/>
      <w:r w:rsidRPr="001437AD">
        <w:rPr>
          <w:rFonts w:ascii="Arial" w:hAnsi="Arial" w:cs="Arial"/>
          <w:snapToGrid w:val="0"/>
          <w:color w:val="000000" w:themeColor="text1"/>
          <w:szCs w:val="20"/>
          <w:lang w:val="en-GB" w:eastAsia="en-GB"/>
        </w:rPr>
        <w:t>This document covers the minim</w:t>
      </w:r>
      <w:r w:rsidR="00A57261" w:rsidRPr="001437AD">
        <w:rPr>
          <w:rFonts w:ascii="Arial" w:hAnsi="Arial" w:cs="Arial"/>
          <w:snapToGrid w:val="0"/>
          <w:color w:val="000000" w:themeColor="text1"/>
          <w:szCs w:val="20"/>
          <w:lang w:val="en-GB" w:eastAsia="en-GB"/>
        </w:rPr>
        <w:t xml:space="preserve">um requirements for the </w:t>
      </w:r>
      <w:r w:rsidRPr="001437AD">
        <w:rPr>
          <w:rFonts w:ascii="Arial" w:hAnsi="Arial" w:cs="Arial"/>
          <w:snapToGrid w:val="0"/>
          <w:color w:val="000000" w:themeColor="text1"/>
          <w:szCs w:val="20"/>
          <w:lang w:val="en-GB" w:eastAsia="en-GB"/>
        </w:rPr>
        <w:t>material, construction &amp; testing of concrete works to be constructed for this project.</w:t>
      </w:r>
    </w:p>
    <w:p w:rsidR="00465D93" w:rsidRPr="00D04F32" w:rsidRDefault="00465D93" w:rsidP="003E14B6">
      <w:pPr>
        <w:widowControl w:val="0"/>
        <w:bidi w:val="0"/>
        <w:snapToGrid w:val="0"/>
        <w:spacing w:before="240" w:after="240" w:line="276" w:lineRule="auto"/>
        <w:ind w:left="709"/>
        <w:jc w:val="lowKashida"/>
        <w:rPr>
          <w:rFonts w:ascii="Arial" w:hAnsi="Arial" w:cs="Arial"/>
          <w:snapToGrid w:val="0"/>
          <w:color w:val="000000" w:themeColor="text1"/>
          <w:szCs w:val="20"/>
          <w:lang w:val="en-GB" w:eastAsia="en-GB"/>
        </w:rPr>
      </w:pPr>
      <w:r w:rsidRPr="001437AD">
        <w:rPr>
          <w:rFonts w:ascii="Arial" w:hAnsi="Arial" w:cs="Arial"/>
          <w:snapToGrid w:val="0"/>
          <w:color w:val="000000" w:themeColor="text1"/>
          <w:szCs w:val="20"/>
          <w:lang w:val="en-GB" w:eastAsia="en-GB"/>
        </w:rPr>
        <w:t xml:space="preserve">Compliance with this specification and the accompanying data does not relieve the Construction Contractor from his own responsibilities and guarantees nor from any further contract obligations. Material and workmanship not conforming to the design drawings and specifications </w:t>
      </w:r>
      <w:r w:rsidR="003E14B6" w:rsidRPr="001437AD">
        <w:rPr>
          <w:rFonts w:ascii="Arial" w:hAnsi="Arial" w:cs="Arial"/>
          <w:snapToGrid w:val="0"/>
          <w:color w:val="000000" w:themeColor="text1"/>
          <w:szCs w:val="20"/>
          <w:lang w:val="en-GB" w:eastAsia="en-GB"/>
        </w:rPr>
        <w:t>shall</w:t>
      </w:r>
      <w:r w:rsidRPr="001437AD">
        <w:rPr>
          <w:rFonts w:ascii="Arial" w:hAnsi="Arial" w:cs="Arial"/>
          <w:snapToGrid w:val="0"/>
          <w:color w:val="000000" w:themeColor="text1"/>
          <w:szCs w:val="20"/>
          <w:lang w:val="en-GB" w:eastAsia="en-GB"/>
        </w:rPr>
        <w:t xml:space="preserve"> be rejected at any time when such defects are found.</w:t>
      </w:r>
    </w:p>
    <w:p w:rsidR="00855832" w:rsidRPr="003E5163" w:rsidRDefault="00855832"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5" w:name="_Toc343327081"/>
      <w:bookmarkStart w:id="16" w:name="_Toc343327778"/>
      <w:bookmarkStart w:id="17" w:name="_Toc93909989"/>
      <w:bookmarkEnd w:id="14"/>
      <w:r w:rsidRPr="003E5163">
        <w:rPr>
          <w:rFonts w:ascii="Arial" w:hAnsi="Arial" w:cs="Arial"/>
          <w:b/>
          <w:bCs/>
          <w:caps/>
          <w:kern w:val="28"/>
          <w:sz w:val="24"/>
        </w:rPr>
        <w:t>NORMATIVE REFERENCES</w:t>
      </w:r>
      <w:bookmarkEnd w:id="15"/>
      <w:bookmarkEnd w:id="16"/>
      <w:bookmarkEnd w:id="17"/>
    </w:p>
    <w:p w:rsidR="00EB1FF6" w:rsidRDefault="00EB1FF6"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EB1FF6">
        <w:rPr>
          <w:rFonts w:ascii="Arial" w:hAnsi="Arial" w:cs="Arial"/>
          <w:szCs w:val="22"/>
          <w:lang w:bidi="fa-IR"/>
        </w:rPr>
        <w:t>The following standards and publications are referred to and to the extent specified form a part of this specification:</w:t>
      </w:r>
    </w:p>
    <w:p w:rsidR="00EB1FF6" w:rsidRPr="00EB1FF6" w:rsidRDefault="00B67842" w:rsidP="00457B04">
      <w:pPr>
        <w:pStyle w:val="ListParagraph"/>
        <w:widowControl w:val="0"/>
        <w:numPr>
          <w:ilvl w:val="0"/>
          <w:numId w:val="21"/>
        </w:numPr>
        <w:autoSpaceDE w:val="0"/>
        <w:autoSpaceDN w:val="0"/>
        <w:bidi w:val="0"/>
        <w:adjustRightInd w:val="0"/>
        <w:spacing w:before="240" w:after="240" w:line="276" w:lineRule="auto"/>
        <w:ind w:left="1134" w:hanging="428"/>
        <w:jc w:val="lowKashida"/>
        <w:rPr>
          <w:rFonts w:ascii="Arial" w:hAnsi="Arial" w:cs="Arial"/>
          <w:szCs w:val="22"/>
          <w:lang w:bidi="fa-IR"/>
        </w:rPr>
      </w:pPr>
      <w:r w:rsidRPr="00EB1FF6">
        <w:rPr>
          <w:rFonts w:ascii="Arial" w:hAnsi="Arial" w:cs="Arial"/>
          <w:szCs w:val="22"/>
          <w:lang w:bidi="fa-IR"/>
        </w:rPr>
        <w:t xml:space="preserve">AASHTO  (American Association </w:t>
      </w:r>
      <w:r>
        <w:rPr>
          <w:rFonts w:ascii="Arial" w:hAnsi="Arial" w:cs="Arial"/>
          <w:szCs w:val="22"/>
          <w:lang w:bidi="fa-IR"/>
        </w:rPr>
        <w:t>o</w:t>
      </w:r>
      <w:r w:rsidRPr="00EB1FF6">
        <w:rPr>
          <w:rFonts w:ascii="Arial" w:hAnsi="Arial" w:cs="Arial"/>
          <w:szCs w:val="22"/>
          <w:lang w:bidi="fa-IR"/>
        </w:rPr>
        <w:t xml:space="preserve">f State Highways </w:t>
      </w:r>
      <w:r>
        <w:rPr>
          <w:rFonts w:ascii="Arial" w:hAnsi="Arial" w:cs="Arial"/>
          <w:szCs w:val="22"/>
          <w:lang w:bidi="fa-IR"/>
        </w:rPr>
        <w:t>a</w:t>
      </w:r>
      <w:r w:rsidRPr="00EB1FF6">
        <w:rPr>
          <w:rFonts w:ascii="Arial" w:hAnsi="Arial" w:cs="Arial"/>
          <w:szCs w:val="22"/>
          <w:lang w:bidi="fa-IR"/>
        </w:rPr>
        <w:t>nd Transportation Organization)</w:t>
      </w:r>
    </w:p>
    <w:p w:rsidR="00EB1FF6" w:rsidRPr="003A6F06" w:rsidRDefault="00EB1FF6" w:rsidP="004E69EE">
      <w:pPr>
        <w:widowControl w:val="0"/>
        <w:autoSpaceDE w:val="0"/>
        <w:autoSpaceDN w:val="0"/>
        <w:bidi w:val="0"/>
        <w:adjustRightInd w:val="0"/>
        <w:spacing w:before="240" w:after="240" w:line="276" w:lineRule="auto"/>
        <w:ind w:left="5040" w:hanging="3878"/>
        <w:jc w:val="lowKashida"/>
        <w:rPr>
          <w:rFonts w:ascii="Arial" w:hAnsi="Arial" w:cs="Arial"/>
          <w:szCs w:val="22"/>
          <w:lang w:bidi="fa-IR"/>
        </w:rPr>
      </w:pPr>
      <w:r w:rsidRPr="00EB1FF6">
        <w:rPr>
          <w:rFonts w:ascii="Arial" w:hAnsi="Arial" w:cs="Arial"/>
          <w:szCs w:val="22"/>
          <w:lang w:bidi="fa-IR"/>
        </w:rPr>
        <w:t>AASHTO T260-84</w:t>
      </w:r>
      <w:r w:rsidR="004E69EE">
        <w:rPr>
          <w:rFonts w:ascii="Arial" w:hAnsi="Arial" w:cs="Arial" w:hint="cs"/>
          <w:szCs w:val="22"/>
          <w:rtl/>
          <w:lang w:bidi="fa-IR"/>
        </w:rPr>
        <w:tab/>
      </w:r>
      <w:r w:rsidRPr="00EB1FF6">
        <w:rPr>
          <w:rFonts w:ascii="Arial" w:hAnsi="Arial" w:cs="Arial"/>
          <w:szCs w:val="22"/>
          <w:lang w:bidi="fa-IR"/>
        </w:rPr>
        <w:t xml:space="preserve">"Method of Sampling and Testing for Total Chloride </w:t>
      </w:r>
      <w:r w:rsidRPr="003A6F06">
        <w:rPr>
          <w:rFonts w:ascii="Arial" w:hAnsi="Arial" w:cs="Arial"/>
          <w:szCs w:val="22"/>
          <w:lang w:bidi="fa-IR"/>
        </w:rPr>
        <w:t>Ion in Concrete and Concrete Raw Materials"</w:t>
      </w: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8"/>
        <w:jc w:val="lowKashida"/>
        <w:rPr>
          <w:rFonts w:ascii="Arial" w:hAnsi="Arial" w:cs="Arial"/>
          <w:szCs w:val="22"/>
          <w:lang w:bidi="fa-IR"/>
        </w:rPr>
      </w:pPr>
      <w:r w:rsidRPr="003A6F06">
        <w:rPr>
          <w:rFonts w:ascii="Arial" w:hAnsi="Arial" w:cs="Arial"/>
          <w:szCs w:val="22"/>
          <w:lang w:bidi="fa-IR"/>
        </w:rPr>
        <w:t>ACI (</w:t>
      </w:r>
      <w:r w:rsidR="00B67842" w:rsidRPr="003A6F06">
        <w:rPr>
          <w:rFonts w:ascii="Arial" w:hAnsi="Arial" w:cs="Arial"/>
          <w:szCs w:val="22"/>
          <w:lang w:bidi="fa-IR"/>
        </w:rPr>
        <w:t>American Concrete Institute</w:t>
      </w:r>
      <w:r w:rsidRPr="003A6F06">
        <w:rPr>
          <w:rFonts w:ascii="Arial" w:hAnsi="Arial" w:cs="Arial"/>
          <w:szCs w:val="22"/>
          <w:lang w:bidi="fa-IR"/>
        </w:rPr>
        <w:t>)</w:t>
      </w:r>
    </w:p>
    <w:p w:rsidR="00EB1FF6" w:rsidRPr="003A6F06" w:rsidRDefault="00EB1FF6" w:rsidP="004E69EE">
      <w:pPr>
        <w:pStyle w:val="ListParagraph"/>
        <w:widowControl w:val="0"/>
        <w:autoSpaceDE w:val="0"/>
        <w:autoSpaceDN w:val="0"/>
        <w:bidi w:val="0"/>
        <w:adjustRightInd w:val="0"/>
        <w:spacing w:before="240" w:after="240" w:line="276" w:lineRule="auto"/>
        <w:ind w:left="1066"/>
        <w:jc w:val="lowKashida"/>
        <w:rPr>
          <w:rFonts w:ascii="Arial" w:hAnsi="Arial" w:cs="Arial"/>
          <w:szCs w:val="22"/>
          <w:lang w:bidi="fa-IR"/>
        </w:rPr>
      </w:pPr>
    </w:p>
    <w:p w:rsidR="00EB1FF6" w:rsidRPr="003A6F06" w:rsidRDefault="00294FC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318 M</w:t>
      </w:r>
      <w:r w:rsidR="00933694" w:rsidRPr="003A6F06">
        <w:rPr>
          <w:rFonts w:ascii="Arial" w:hAnsi="Arial" w:cs="Arial"/>
          <w:szCs w:val="22"/>
          <w:lang w:bidi="fa-IR"/>
        </w:rPr>
        <w:t>-14</w:t>
      </w:r>
      <w:r w:rsidR="007B2034" w:rsidRPr="003A6F06">
        <w:rPr>
          <w:rFonts w:ascii="Arial" w:hAnsi="Arial" w:cs="Arial" w:hint="cs"/>
          <w:szCs w:val="22"/>
          <w:rtl/>
          <w:lang w:bidi="fa-IR"/>
        </w:rPr>
        <w:tab/>
      </w:r>
      <w:r w:rsidR="00EB1FF6" w:rsidRPr="003A6F06">
        <w:rPr>
          <w:rFonts w:ascii="Arial" w:hAnsi="Arial" w:cs="Arial"/>
          <w:szCs w:val="22"/>
          <w:lang w:bidi="fa-IR"/>
        </w:rPr>
        <w:t>"Building Code Requirements for Reinforced Concrete"</w:t>
      </w:r>
    </w:p>
    <w:p w:rsidR="00EB1FF6" w:rsidRPr="003A6F06" w:rsidRDefault="00977B5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347</w:t>
      </w:r>
      <w:r w:rsidR="007E516B" w:rsidRPr="003A6F06">
        <w:rPr>
          <w:rFonts w:ascii="Arial" w:hAnsi="Arial" w:cs="Arial"/>
          <w:szCs w:val="22"/>
          <w:lang w:bidi="fa-IR"/>
        </w:rPr>
        <w:t>R-14</w:t>
      </w:r>
      <w:r w:rsidR="00EB1FF6" w:rsidRPr="003A6F06">
        <w:rPr>
          <w:rFonts w:ascii="Arial" w:hAnsi="Arial" w:cs="Arial"/>
          <w:szCs w:val="22"/>
          <w:lang w:bidi="fa-IR"/>
        </w:rPr>
        <w:tab/>
        <w:t>"Guide to Formwork for Concrete"</w:t>
      </w:r>
    </w:p>
    <w:p w:rsidR="00EB1FF6" w:rsidRPr="003A6F06" w:rsidRDefault="008C5C4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w:t>
      </w:r>
      <w:r w:rsidR="00977B56" w:rsidRPr="003A6F06">
        <w:rPr>
          <w:rFonts w:ascii="Arial" w:hAnsi="Arial" w:cs="Arial"/>
          <w:szCs w:val="22"/>
          <w:lang w:bidi="fa-IR"/>
        </w:rPr>
        <w:t>304R</w:t>
      </w:r>
      <w:r w:rsidR="008C7834" w:rsidRPr="003A6F06">
        <w:rPr>
          <w:rFonts w:ascii="Arial" w:hAnsi="Arial" w:cs="Arial"/>
          <w:szCs w:val="22"/>
          <w:lang w:bidi="fa-IR"/>
        </w:rPr>
        <w:tab/>
      </w:r>
      <w:r w:rsidR="00EB1FF6" w:rsidRPr="003A6F06">
        <w:rPr>
          <w:rFonts w:ascii="Arial" w:hAnsi="Arial" w:cs="Arial"/>
          <w:szCs w:val="22"/>
          <w:lang w:bidi="fa-IR"/>
        </w:rPr>
        <w:t>"Guide for M</w:t>
      </w:r>
      <w:r w:rsidR="00DB7C64" w:rsidRPr="003A6F06">
        <w:rPr>
          <w:rFonts w:ascii="Arial" w:hAnsi="Arial" w:cs="Arial"/>
          <w:szCs w:val="22"/>
          <w:lang w:bidi="fa-IR"/>
        </w:rPr>
        <w:t xml:space="preserve">easuring, Mixing, Transporting </w:t>
      </w:r>
      <w:r w:rsidR="00EB1FF6" w:rsidRPr="003A6F06">
        <w:rPr>
          <w:rFonts w:ascii="Arial" w:hAnsi="Arial" w:cs="Arial"/>
          <w:szCs w:val="22"/>
          <w:lang w:bidi="fa-IR"/>
        </w:rPr>
        <w:t>and Placing Concrete"</w:t>
      </w:r>
      <w:r w:rsidR="00DB7C64" w:rsidRPr="003A6F06">
        <w:rPr>
          <w:rFonts w:ascii="Arial" w:hAnsi="Arial" w:cs="Arial"/>
          <w:szCs w:val="22"/>
          <w:lang w:bidi="fa-IR"/>
        </w:rPr>
        <w:t xml:space="preserve">                                       </w:t>
      </w:r>
    </w:p>
    <w:p w:rsidR="00CC5EBD"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305</w:t>
      </w:r>
      <w:r w:rsidR="00977B56" w:rsidRPr="003A6F06">
        <w:rPr>
          <w:rFonts w:ascii="Arial" w:hAnsi="Arial" w:cs="Arial"/>
          <w:szCs w:val="22"/>
          <w:lang w:bidi="fa-IR"/>
        </w:rPr>
        <w:t>R</w:t>
      </w:r>
      <w:r w:rsidR="008C7834">
        <w:rPr>
          <w:rFonts w:ascii="Arial" w:hAnsi="Arial" w:cs="Arial"/>
          <w:szCs w:val="22"/>
          <w:lang w:bidi="fa-IR"/>
        </w:rPr>
        <w:tab/>
      </w:r>
      <w:r w:rsidR="008B27EF" w:rsidRPr="00EB1FF6">
        <w:rPr>
          <w:rFonts w:ascii="Arial" w:hAnsi="Arial" w:cs="Arial"/>
          <w:szCs w:val="22"/>
          <w:lang w:bidi="fa-IR"/>
        </w:rPr>
        <w:t>"</w:t>
      </w:r>
      <w:r w:rsidR="008B27EF">
        <w:rPr>
          <w:rFonts w:ascii="Arial" w:hAnsi="Arial" w:cs="Arial"/>
          <w:szCs w:val="22"/>
          <w:lang w:bidi="fa-IR"/>
        </w:rPr>
        <w:t>Hot Weather Concreting”</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EB1FF6">
        <w:rPr>
          <w:rFonts w:ascii="Arial" w:hAnsi="Arial" w:cs="Arial"/>
          <w:szCs w:val="22"/>
          <w:lang w:bidi="fa-IR"/>
        </w:rPr>
        <w:t>ACI 614</w:t>
      </w:r>
      <w:r w:rsidR="00DC157C">
        <w:rPr>
          <w:rFonts w:ascii="Arial" w:hAnsi="Arial" w:cs="Arial"/>
          <w:szCs w:val="22"/>
          <w:lang w:bidi="fa-IR"/>
        </w:rPr>
        <w:t xml:space="preserve">    </w:t>
      </w:r>
      <w:r w:rsidR="00DB7C64">
        <w:rPr>
          <w:rFonts w:ascii="Arial" w:hAnsi="Arial" w:cs="Arial"/>
          <w:szCs w:val="22"/>
          <w:lang w:bidi="fa-IR"/>
        </w:rPr>
        <w:t xml:space="preserve">  </w:t>
      </w:r>
      <w:r w:rsidR="008C7834">
        <w:rPr>
          <w:rFonts w:ascii="Arial" w:hAnsi="Arial" w:cs="Arial"/>
          <w:szCs w:val="22"/>
          <w:lang w:bidi="fa-IR"/>
        </w:rPr>
        <w:tab/>
      </w:r>
      <w:r w:rsidR="00DC157C" w:rsidRPr="00EB1FF6">
        <w:rPr>
          <w:rFonts w:ascii="Arial" w:hAnsi="Arial" w:cs="Arial"/>
          <w:szCs w:val="22"/>
          <w:lang w:bidi="fa-IR"/>
        </w:rPr>
        <w:t>"</w:t>
      </w:r>
      <w:r w:rsidR="00DC157C">
        <w:rPr>
          <w:rFonts w:ascii="Arial" w:hAnsi="Arial" w:cs="Arial"/>
          <w:szCs w:val="22"/>
          <w:lang w:bidi="fa-IR"/>
        </w:rPr>
        <w:t xml:space="preserve">Recommended Practice for Measuring, Mixing and </w:t>
      </w:r>
      <w:r w:rsidR="00DC157C" w:rsidRPr="003A6F06">
        <w:rPr>
          <w:rFonts w:ascii="Arial" w:hAnsi="Arial" w:cs="Arial"/>
          <w:szCs w:val="22"/>
          <w:lang w:bidi="fa-IR"/>
        </w:rPr>
        <w:t>Placing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214</w:t>
      </w:r>
      <w:r w:rsidR="008C7834" w:rsidRPr="003A6F06">
        <w:rPr>
          <w:rFonts w:ascii="Arial" w:hAnsi="Arial" w:cs="Arial"/>
          <w:szCs w:val="22"/>
          <w:lang w:bidi="fa-IR"/>
        </w:rPr>
        <w:tab/>
      </w:r>
      <w:r w:rsidR="00DC157C" w:rsidRPr="003A6F06">
        <w:rPr>
          <w:rFonts w:ascii="Arial" w:hAnsi="Arial" w:cs="Arial"/>
          <w:szCs w:val="22"/>
          <w:lang w:bidi="fa-IR"/>
        </w:rPr>
        <w:t>"Evaluation of Strength Test Result of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212</w:t>
      </w:r>
      <w:r w:rsidR="00977B56" w:rsidRPr="003A6F06">
        <w:rPr>
          <w:rFonts w:ascii="Arial" w:hAnsi="Arial" w:cs="Arial"/>
          <w:szCs w:val="22"/>
          <w:lang w:bidi="fa-IR"/>
        </w:rPr>
        <w:t>.3R</w:t>
      </w:r>
      <w:r w:rsidR="008C7834" w:rsidRPr="003A6F06">
        <w:rPr>
          <w:rFonts w:ascii="Arial" w:hAnsi="Arial" w:cs="Arial"/>
          <w:szCs w:val="22"/>
          <w:lang w:bidi="fa-IR"/>
        </w:rPr>
        <w:tab/>
      </w:r>
      <w:r w:rsidR="00EC1E35" w:rsidRPr="003A6F06">
        <w:rPr>
          <w:rFonts w:ascii="Arial" w:hAnsi="Arial" w:cs="Arial"/>
          <w:szCs w:val="22"/>
          <w:lang w:bidi="fa-IR"/>
        </w:rPr>
        <w:t>"Chemical Admixtures for Concrete”</w:t>
      </w:r>
    </w:p>
    <w:p w:rsidR="00CC5EBD" w:rsidRPr="003A6F06" w:rsidRDefault="00CC5EB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226</w:t>
      </w:r>
      <w:r w:rsidR="00EC1E35" w:rsidRPr="003A6F06">
        <w:rPr>
          <w:rFonts w:ascii="Arial" w:hAnsi="Arial" w:cs="Arial"/>
          <w:szCs w:val="22"/>
          <w:lang w:bidi="fa-IR"/>
        </w:rPr>
        <w:t xml:space="preserve">.3R   </w:t>
      </w:r>
      <w:r w:rsidR="00977B56" w:rsidRPr="003A6F06">
        <w:rPr>
          <w:rFonts w:ascii="Arial" w:hAnsi="Arial" w:cs="Arial"/>
          <w:szCs w:val="22"/>
          <w:lang w:bidi="fa-IR"/>
        </w:rPr>
        <w:t xml:space="preserve"> </w:t>
      </w:r>
      <w:r w:rsidR="00EC1E35" w:rsidRPr="003A6F06">
        <w:rPr>
          <w:rFonts w:ascii="Arial" w:hAnsi="Arial" w:cs="Arial"/>
          <w:szCs w:val="22"/>
          <w:lang w:bidi="fa-IR"/>
        </w:rPr>
        <w:t xml:space="preserve">    </w:t>
      </w:r>
      <w:r w:rsidR="008C7834" w:rsidRPr="003A6F06">
        <w:rPr>
          <w:rFonts w:ascii="Arial" w:hAnsi="Arial" w:cs="Arial"/>
          <w:szCs w:val="22"/>
          <w:lang w:bidi="fa-IR"/>
        </w:rPr>
        <w:tab/>
      </w:r>
      <w:r w:rsidR="00EC1E35" w:rsidRPr="003A6F06">
        <w:rPr>
          <w:rFonts w:ascii="Arial" w:hAnsi="Arial" w:cs="Arial"/>
          <w:szCs w:val="22"/>
          <w:lang w:bidi="fa-IR"/>
        </w:rPr>
        <w:t>"Use of Fly Ash in Concrete”</w:t>
      </w:r>
    </w:p>
    <w:p w:rsidR="00C11AB5" w:rsidRPr="003A6F06" w:rsidRDefault="00C11A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201.2R   </w:t>
      </w:r>
      <w:r w:rsidR="008C7834" w:rsidRPr="003A6F06">
        <w:rPr>
          <w:rFonts w:ascii="Arial" w:hAnsi="Arial" w:cs="Arial"/>
          <w:szCs w:val="22"/>
          <w:lang w:bidi="fa-IR"/>
        </w:rPr>
        <w:tab/>
      </w:r>
      <w:r w:rsidRPr="003A6F06">
        <w:rPr>
          <w:rFonts w:ascii="Arial" w:hAnsi="Arial" w:cs="Arial"/>
          <w:szCs w:val="22"/>
          <w:lang w:bidi="fa-IR"/>
        </w:rPr>
        <w:t>"Guide to Durable Concrete”</w:t>
      </w:r>
    </w:p>
    <w:p w:rsidR="00C11AB5" w:rsidRPr="003A6F06" w:rsidRDefault="00C11A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211-1    </w:t>
      </w:r>
      <w:r w:rsidR="008C7834" w:rsidRPr="003A6F06">
        <w:rPr>
          <w:rFonts w:ascii="Arial" w:hAnsi="Arial" w:cs="Arial"/>
          <w:szCs w:val="22"/>
          <w:lang w:bidi="fa-IR"/>
        </w:rPr>
        <w:tab/>
      </w:r>
      <w:r w:rsidRPr="003A6F06">
        <w:rPr>
          <w:rFonts w:ascii="Arial" w:hAnsi="Arial" w:cs="Arial"/>
          <w:szCs w:val="22"/>
          <w:lang w:bidi="fa-IR"/>
        </w:rPr>
        <w:t>"Standard Practice for Selecting Proportion for Normal Heavy Weight and  Mass Concrete”</w:t>
      </w:r>
    </w:p>
    <w:p w:rsidR="00F36DB5" w:rsidRPr="003A6F06" w:rsidRDefault="00F36DB5"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w:t>
      </w:r>
      <w:r w:rsidR="007001DC" w:rsidRPr="003A6F06">
        <w:rPr>
          <w:rFonts w:ascii="Arial" w:hAnsi="Arial" w:cs="Arial"/>
          <w:szCs w:val="22"/>
          <w:lang w:bidi="fa-IR"/>
        </w:rPr>
        <w:t>2</w:t>
      </w:r>
      <w:r w:rsidRPr="003A6F06">
        <w:rPr>
          <w:rFonts w:ascii="Arial" w:hAnsi="Arial" w:cs="Arial"/>
          <w:szCs w:val="22"/>
          <w:lang w:bidi="fa-IR"/>
        </w:rPr>
        <w:t xml:space="preserve">1-R        </w:t>
      </w:r>
      <w:r w:rsidR="00C323A1" w:rsidRPr="003A6F06">
        <w:rPr>
          <w:rFonts w:ascii="Arial" w:hAnsi="Arial" w:cs="Arial"/>
          <w:szCs w:val="22"/>
          <w:lang w:bidi="fa-IR"/>
        </w:rPr>
        <w:tab/>
      </w:r>
      <w:r w:rsidRPr="003A6F06">
        <w:rPr>
          <w:rFonts w:ascii="Arial" w:hAnsi="Arial" w:cs="Arial"/>
          <w:szCs w:val="22"/>
          <w:lang w:bidi="fa-IR"/>
        </w:rPr>
        <w:t>"</w:t>
      </w:r>
      <w:r w:rsidR="009C5FFA" w:rsidRPr="003A6F06">
        <w:rPr>
          <w:rFonts w:ascii="Arial" w:hAnsi="Arial" w:cs="Arial"/>
          <w:szCs w:val="22"/>
          <w:lang w:bidi="fa-IR"/>
        </w:rPr>
        <w:t>Guide for Use of Normal Weight and Heavy Weight Aggregates In Concrete”</w:t>
      </w:r>
    </w:p>
    <w:p w:rsidR="007001DC" w:rsidRPr="003A6F06" w:rsidRDefault="007001D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222-R</w:t>
      </w:r>
      <w:r w:rsidR="00C323A1" w:rsidRPr="003A6F06">
        <w:rPr>
          <w:rFonts w:ascii="Arial" w:hAnsi="Arial" w:cs="Arial"/>
          <w:szCs w:val="22"/>
          <w:lang w:bidi="fa-IR"/>
        </w:rPr>
        <w:tab/>
      </w:r>
      <w:r w:rsidRPr="003A6F06">
        <w:rPr>
          <w:rFonts w:ascii="Arial" w:hAnsi="Arial" w:cs="Arial"/>
          <w:szCs w:val="22"/>
          <w:lang w:bidi="fa-IR"/>
        </w:rPr>
        <w:t xml:space="preserve">"Corrosion of Metals In Concrete” </w:t>
      </w:r>
    </w:p>
    <w:p w:rsidR="007001DC" w:rsidRPr="003A6F06" w:rsidRDefault="007001D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224-R         </w:t>
      </w:r>
      <w:r w:rsidR="00C323A1" w:rsidRPr="003A6F06">
        <w:rPr>
          <w:rFonts w:ascii="Arial" w:hAnsi="Arial" w:cs="Arial"/>
          <w:szCs w:val="22"/>
          <w:lang w:bidi="fa-IR"/>
        </w:rPr>
        <w:tab/>
      </w:r>
      <w:r w:rsidRPr="003A6F06">
        <w:rPr>
          <w:rFonts w:ascii="Arial" w:hAnsi="Arial" w:cs="Arial"/>
          <w:szCs w:val="22"/>
          <w:lang w:bidi="fa-IR"/>
        </w:rPr>
        <w:t xml:space="preserve">"Control of Cracking In Concrete Structures” </w:t>
      </w:r>
    </w:p>
    <w:p w:rsidR="00E2361E" w:rsidRPr="003A6F06" w:rsidRDefault="00E2361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224/1-R</w:t>
      </w:r>
      <w:r w:rsidR="00E968A3" w:rsidRPr="003A6F06">
        <w:rPr>
          <w:rFonts w:ascii="Arial" w:hAnsi="Arial" w:cs="Arial"/>
          <w:szCs w:val="22"/>
          <w:lang w:bidi="fa-IR"/>
        </w:rPr>
        <w:t xml:space="preserve">      </w:t>
      </w:r>
      <w:r w:rsidR="00C323A1" w:rsidRPr="003A6F06">
        <w:rPr>
          <w:rFonts w:ascii="Arial" w:hAnsi="Arial" w:cs="Arial"/>
          <w:szCs w:val="22"/>
          <w:lang w:bidi="fa-IR"/>
        </w:rPr>
        <w:tab/>
      </w:r>
      <w:r w:rsidRPr="003A6F06">
        <w:rPr>
          <w:rFonts w:ascii="Arial" w:hAnsi="Arial" w:cs="Arial"/>
          <w:szCs w:val="22"/>
          <w:lang w:bidi="fa-IR"/>
        </w:rPr>
        <w:t>”</w:t>
      </w:r>
      <w:r w:rsidR="00E968A3" w:rsidRPr="003A6F06">
        <w:rPr>
          <w:rFonts w:ascii="Arial" w:hAnsi="Arial" w:cs="Arial"/>
          <w:szCs w:val="22"/>
          <w:lang w:bidi="fa-IR"/>
        </w:rPr>
        <w:t>Cause ,Evaluation and Repair of Cracks In Concrete Structures”</w:t>
      </w:r>
    </w:p>
    <w:p w:rsidR="00E968A3" w:rsidRPr="003A6F06" w:rsidRDefault="00E968A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224/2-R</w:t>
      </w:r>
      <w:r w:rsidR="00C323A1" w:rsidRPr="003A6F06">
        <w:rPr>
          <w:rFonts w:ascii="Arial" w:hAnsi="Arial" w:cs="Arial"/>
          <w:szCs w:val="22"/>
          <w:lang w:bidi="fa-IR"/>
        </w:rPr>
        <w:tab/>
      </w:r>
      <w:r w:rsidRPr="003A6F06">
        <w:rPr>
          <w:rFonts w:ascii="Arial" w:hAnsi="Arial" w:cs="Arial"/>
          <w:szCs w:val="22"/>
          <w:lang w:bidi="fa-IR"/>
        </w:rPr>
        <w:t>”Crack of Concrete Members In Direct Tension”</w:t>
      </w:r>
    </w:p>
    <w:p w:rsidR="007001DC" w:rsidRPr="003A6F06" w:rsidRDefault="0098024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lastRenderedPageBreak/>
        <w:t xml:space="preserve">ACI 301           </w:t>
      </w:r>
      <w:r w:rsidR="00C323A1" w:rsidRPr="003A6F06">
        <w:rPr>
          <w:rFonts w:ascii="Arial" w:hAnsi="Arial" w:cs="Arial"/>
          <w:szCs w:val="22"/>
          <w:lang w:bidi="fa-IR"/>
        </w:rPr>
        <w:tab/>
        <w:t>“</w:t>
      </w:r>
      <w:r w:rsidRPr="003A6F06">
        <w:rPr>
          <w:rFonts w:ascii="Arial" w:hAnsi="Arial" w:cs="Arial"/>
          <w:szCs w:val="22"/>
          <w:lang w:bidi="fa-IR"/>
        </w:rPr>
        <w:t>Specification for Structural Concrete “</w:t>
      </w:r>
    </w:p>
    <w:p w:rsidR="00980246" w:rsidRPr="003A6F06" w:rsidRDefault="0098024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 xml:space="preserve">ACI 302/1 R    </w:t>
      </w:r>
      <w:r w:rsidR="00C323A1" w:rsidRPr="003A6F06">
        <w:rPr>
          <w:rFonts w:ascii="Arial" w:hAnsi="Arial" w:cs="Arial"/>
          <w:szCs w:val="22"/>
          <w:lang w:bidi="fa-IR"/>
        </w:rPr>
        <w:tab/>
        <w:t>“</w:t>
      </w:r>
      <w:r w:rsidR="00997593" w:rsidRPr="003A6F06">
        <w:rPr>
          <w:rFonts w:ascii="Arial" w:hAnsi="Arial" w:cs="Arial"/>
          <w:szCs w:val="22"/>
          <w:lang w:bidi="fa-IR"/>
        </w:rPr>
        <w:t>Guide for Concrete Floor and Slab Construction</w:t>
      </w:r>
      <w:r w:rsidRPr="003A6F06">
        <w:rPr>
          <w:rFonts w:ascii="Arial" w:hAnsi="Arial" w:cs="Arial"/>
          <w:szCs w:val="22"/>
          <w:lang w:bidi="fa-IR"/>
        </w:rPr>
        <w:t>“</w:t>
      </w:r>
    </w:p>
    <w:p w:rsidR="00C91A5D" w:rsidRPr="003A6F06" w:rsidRDefault="00C91A5D"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308</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Standard Practice for Curing Concrete”</w:t>
      </w:r>
    </w:p>
    <w:p w:rsidR="002E5823" w:rsidRDefault="002E582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309-R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Guide for the Consolidation of Concrete</w:t>
      </w:r>
    </w:p>
    <w:p w:rsidR="00D01796" w:rsidRPr="003A6F06" w:rsidRDefault="00D01796" w:rsidP="00D01796">
      <w:pPr>
        <w:pStyle w:val="ListParagraph"/>
        <w:widowControl w:val="0"/>
        <w:tabs>
          <w:tab w:val="left" w:pos="1843"/>
        </w:tabs>
        <w:autoSpaceDE w:val="0"/>
        <w:autoSpaceDN w:val="0"/>
        <w:bidi w:val="0"/>
        <w:adjustRightInd w:val="0"/>
        <w:spacing w:before="240" w:after="240" w:line="276" w:lineRule="auto"/>
        <w:ind w:left="5041"/>
        <w:jc w:val="lowKashida"/>
        <w:rPr>
          <w:rFonts w:ascii="Arial" w:hAnsi="Arial" w:cs="Arial"/>
          <w:szCs w:val="22"/>
          <w:lang w:bidi="fa-IR"/>
        </w:rPr>
      </w:pPr>
    </w:p>
    <w:p w:rsidR="002E5823" w:rsidRPr="003A6F06" w:rsidRDefault="002E5823"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309-2R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Identification and Control of Consolidation Related Surface Defects In Formed Concrete“</w:t>
      </w:r>
    </w:p>
    <w:p w:rsidR="005D639E" w:rsidRPr="003A6F06" w:rsidRDefault="005D639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311</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Manual of Concrete Inspection”</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313</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Concrete silos &amp; stacking tubes for storing granular materials”</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315</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Details / Detailing of </w:t>
      </w:r>
      <w:r w:rsidR="00C323A1" w:rsidRPr="003A6F06">
        <w:rPr>
          <w:rFonts w:ascii="Arial" w:hAnsi="Arial" w:cs="Arial"/>
          <w:szCs w:val="22"/>
          <w:lang w:bidi="fa-IR"/>
        </w:rPr>
        <w:t>Reinforced Concrete</w:t>
      </w:r>
      <w:r w:rsidRPr="003A6F06">
        <w:rPr>
          <w:rFonts w:ascii="Arial" w:hAnsi="Arial" w:cs="Arial"/>
          <w:szCs w:val="22"/>
          <w:lang w:bidi="fa-IR"/>
        </w:rPr>
        <w:t>“</w:t>
      </w:r>
    </w:p>
    <w:p w:rsidR="00B62971" w:rsidRPr="003A6F06" w:rsidRDefault="00B6297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350R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Environmental Engineering C</w:t>
      </w:r>
      <w:r w:rsidR="00C323A1" w:rsidRPr="003A6F06">
        <w:rPr>
          <w:rFonts w:ascii="Arial" w:hAnsi="Arial" w:cs="Arial"/>
          <w:szCs w:val="22"/>
          <w:lang w:bidi="fa-IR"/>
        </w:rPr>
        <w:t xml:space="preserve">oncrete </w:t>
      </w:r>
      <w:r w:rsidRPr="003A6F06">
        <w:rPr>
          <w:rFonts w:ascii="Arial" w:hAnsi="Arial" w:cs="Arial"/>
          <w:szCs w:val="22"/>
          <w:lang w:bidi="fa-IR"/>
        </w:rPr>
        <w:t>Structures“</w:t>
      </w:r>
    </w:p>
    <w:p w:rsidR="006A33FB" w:rsidRPr="003A6F06" w:rsidRDefault="006A33FB"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352</w:t>
      </w:r>
      <w:r w:rsidRPr="003A6F06">
        <w:rPr>
          <w:rFonts w:ascii="Arial" w:hAnsi="Arial" w:cs="Arial"/>
          <w:szCs w:val="22"/>
          <w:lang w:bidi="fa-IR"/>
        </w:rPr>
        <w:tab/>
      </w:r>
      <w:r w:rsidR="00C323A1" w:rsidRPr="003A6F06">
        <w:rPr>
          <w:rFonts w:ascii="Arial" w:hAnsi="Arial" w:cs="Arial"/>
          <w:szCs w:val="22"/>
          <w:lang w:bidi="fa-IR"/>
        </w:rPr>
        <w:t xml:space="preserve"> “</w:t>
      </w:r>
      <w:r w:rsidRPr="003A6F06">
        <w:rPr>
          <w:rFonts w:ascii="Arial" w:hAnsi="Arial" w:cs="Arial"/>
          <w:szCs w:val="22"/>
          <w:lang w:bidi="fa-IR"/>
        </w:rPr>
        <w:t>Design of Beam-Column Joints / Slab-Column Connections in Monolithic Reinforced Concrete Structures</w:t>
      </w:r>
      <w:r w:rsidR="00977B56" w:rsidRPr="003A6F06">
        <w:rPr>
          <w:rFonts w:ascii="Arial" w:hAnsi="Arial" w:cs="Arial"/>
          <w:szCs w:val="22"/>
          <w:lang w:bidi="fa-IR"/>
        </w:rPr>
        <w:t>”</w:t>
      </w:r>
    </w:p>
    <w:p w:rsidR="006A33FB" w:rsidRPr="003A6F06" w:rsidRDefault="006A33FB"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408</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Suggested </w:t>
      </w:r>
      <w:r w:rsidR="00696CF3" w:rsidRPr="003A6F06">
        <w:rPr>
          <w:rFonts w:ascii="Arial" w:hAnsi="Arial" w:cs="Arial"/>
          <w:szCs w:val="22"/>
          <w:lang w:bidi="fa-IR"/>
        </w:rPr>
        <w:t>D</w:t>
      </w:r>
      <w:r w:rsidRPr="003A6F06">
        <w:rPr>
          <w:rFonts w:ascii="Arial" w:hAnsi="Arial" w:cs="Arial"/>
          <w:szCs w:val="22"/>
          <w:lang w:bidi="fa-IR"/>
        </w:rPr>
        <w:t xml:space="preserve">evelopment, </w:t>
      </w:r>
      <w:r w:rsidR="00696CF3" w:rsidRPr="003A6F06">
        <w:rPr>
          <w:rFonts w:ascii="Arial" w:hAnsi="Arial" w:cs="Arial"/>
          <w:szCs w:val="22"/>
          <w:lang w:bidi="fa-IR"/>
        </w:rPr>
        <w:t>S</w:t>
      </w:r>
      <w:r w:rsidRPr="003A6F06">
        <w:rPr>
          <w:rFonts w:ascii="Arial" w:hAnsi="Arial" w:cs="Arial"/>
          <w:szCs w:val="22"/>
          <w:lang w:bidi="fa-IR"/>
        </w:rPr>
        <w:t xml:space="preserve">plice, and </w:t>
      </w:r>
      <w:r w:rsidR="00696CF3" w:rsidRPr="003A6F06">
        <w:rPr>
          <w:rFonts w:ascii="Arial" w:hAnsi="Arial" w:cs="Arial"/>
          <w:szCs w:val="22"/>
          <w:lang w:bidi="fa-IR"/>
        </w:rPr>
        <w:t>S</w:t>
      </w:r>
      <w:r w:rsidRPr="003A6F06">
        <w:rPr>
          <w:rFonts w:ascii="Arial" w:hAnsi="Arial" w:cs="Arial"/>
          <w:szCs w:val="22"/>
          <w:lang w:bidi="fa-IR"/>
        </w:rPr>
        <w:t xml:space="preserve">tandard Hook </w:t>
      </w:r>
      <w:r w:rsidR="00696CF3" w:rsidRPr="003A6F06">
        <w:rPr>
          <w:rFonts w:ascii="Arial" w:hAnsi="Arial" w:cs="Arial"/>
          <w:szCs w:val="22"/>
          <w:lang w:bidi="fa-IR"/>
        </w:rPr>
        <w:t>P</w:t>
      </w:r>
      <w:r w:rsidRPr="003A6F06">
        <w:rPr>
          <w:rFonts w:ascii="Arial" w:hAnsi="Arial" w:cs="Arial"/>
          <w:szCs w:val="22"/>
          <w:lang w:bidi="fa-IR"/>
        </w:rPr>
        <w:t xml:space="preserve">rovisions for </w:t>
      </w:r>
      <w:r w:rsidR="00696CF3" w:rsidRPr="003A6F06">
        <w:rPr>
          <w:rFonts w:ascii="Arial" w:hAnsi="Arial" w:cs="Arial"/>
          <w:szCs w:val="22"/>
          <w:lang w:bidi="fa-IR"/>
        </w:rPr>
        <w:t>D</w:t>
      </w:r>
      <w:r w:rsidRPr="003A6F06">
        <w:rPr>
          <w:rFonts w:ascii="Arial" w:hAnsi="Arial" w:cs="Arial"/>
          <w:szCs w:val="22"/>
          <w:lang w:bidi="fa-IR"/>
        </w:rPr>
        <w:t xml:space="preserve">eformed </w:t>
      </w:r>
      <w:r w:rsidR="00696CF3" w:rsidRPr="003A6F06">
        <w:rPr>
          <w:rFonts w:ascii="Arial" w:hAnsi="Arial" w:cs="Arial"/>
          <w:szCs w:val="22"/>
          <w:lang w:bidi="fa-IR"/>
        </w:rPr>
        <w:t>B</w:t>
      </w:r>
      <w:r w:rsidRPr="003A6F06">
        <w:rPr>
          <w:rFonts w:ascii="Arial" w:hAnsi="Arial" w:cs="Arial"/>
          <w:szCs w:val="22"/>
          <w:lang w:bidi="fa-IR"/>
        </w:rPr>
        <w:t xml:space="preserve">ars in </w:t>
      </w:r>
      <w:r w:rsidR="00696CF3" w:rsidRPr="003A6F06">
        <w:rPr>
          <w:rFonts w:ascii="Arial" w:hAnsi="Arial" w:cs="Arial"/>
          <w:szCs w:val="22"/>
          <w:lang w:bidi="fa-IR"/>
        </w:rPr>
        <w:t>T</w:t>
      </w:r>
      <w:r w:rsidRPr="003A6F06">
        <w:rPr>
          <w:rFonts w:ascii="Arial" w:hAnsi="Arial" w:cs="Arial"/>
          <w:szCs w:val="22"/>
          <w:lang w:bidi="fa-IR"/>
        </w:rPr>
        <w:t>ension</w:t>
      </w:r>
      <w:r w:rsidR="00696CF3" w:rsidRPr="003A6F06">
        <w:rPr>
          <w:rFonts w:ascii="Arial" w:hAnsi="Arial" w:cs="Arial"/>
          <w:szCs w:val="22"/>
          <w:lang w:bidi="fa-IR"/>
        </w:rPr>
        <w:t xml:space="preserve"> “</w:t>
      </w:r>
    </w:p>
    <w:p w:rsidR="00732A8E" w:rsidRPr="003A6F06" w:rsidRDefault="00732A8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442</w:t>
      </w:r>
      <w:r w:rsidRPr="003A6F06">
        <w:rPr>
          <w:rFonts w:ascii="Arial" w:hAnsi="Arial" w:cs="Arial"/>
          <w:szCs w:val="22"/>
          <w:lang w:bidi="fa-IR"/>
        </w:rPr>
        <w:tab/>
        <w:t>“ Response of Concrete Buildings to Lateral Forces”</w:t>
      </w:r>
    </w:p>
    <w:p w:rsidR="00732A8E" w:rsidRPr="003A6F06" w:rsidRDefault="00732A8E"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504-R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 xml:space="preserve">Guide to </w:t>
      </w:r>
      <w:r w:rsidR="00CB7A37" w:rsidRPr="003A6F06">
        <w:rPr>
          <w:rFonts w:ascii="Arial" w:hAnsi="Arial" w:cs="Arial"/>
          <w:szCs w:val="22"/>
          <w:lang w:bidi="fa-IR"/>
        </w:rPr>
        <w:t>S</w:t>
      </w:r>
      <w:r w:rsidRPr="003A6F06">
        <w:rPr>
          <w:rFonts w:ascii="Arial" w:hAnsi="Arial" w:cs="Arial"/>
          <w:szCs w:val="22"/>
          <w:lang w:bidi="fa-IR"/>
        </w:rPr>
        <w:t xml:space="preserve">ealing </w:t>
      </w:r>
      <w:r w:rsidR="00CB7A37" w:rsidRPr="003A6F06">
        <w:rPr>
          <w:rFonts w:ascii="Arial" w:hAnsi="Arial" w:cs="Arial"/>
          <w:szCs w:val="22"/>
          <w:lang w:bidi="fa-IR"/>
        </w:rPr>
        <w:t>J</w:t>
      </w:r>
      <w:r w:rsidRPr="003A6F06">
        <w:rPr>
          <w:rFonts w:ascii="Arial" w:hAnsi="Arial" w:cs="Arial"/>
          <w:szCs w:val="22"/>
          <w:lang w:bidi="fa-IR"/>
        </w:rPr>
        <w:t xml:space="preserve">oints in </w:t>
      </w:r>
      <w:r w:rsidR="00CB7A37" w:rsidRPr="003A6F06">
        <w:rPr>
          <w:rFonts w:ascii="Arial" w:hAnsi="Arial" w:cs="Arial"/>
          <w:szCs w:val="22"/>
          <w:lang w:bidi="fa-IR"/>
        </w:rPr>
        <w:t>C</w:t>
      </w:r>
      <w:r w:rsidRPr="003A6F06">
        <w:rPr>
          <w:rFonts w:ascii="Arial" w:hAnsi="Arial" w:cs="Arial"/>
          <w:szCs w:val="22"/>
          <w:lang w:bidi="fa-IR"/>
        </w:rPr>
        <w:t xml:space="preserve">oncrete </w:t>
      </w:r>
      <w:r w:rsidR="00CB7A37" w:rsidRPr="003A6F06">
        <w:rPr>
          <w:rFonts w:ascii="Arial" w:hAnsi="Arial" w:cs="Arial"/>
          <w:szCs w:val="22"/>
          <w:lang w:bidi="fa-IR"/>
        </w:rPr>
        <w:t>S</w:t>
      </w:r>
      <w:r w:rsidRPr="003A6F06">
        <w:rPr>
          <w:rFonts w:ascii="Arial" w:hAnsi="Arial" w:cs="Arial"/>
          <w:szCs w:val="22"/>
          <w:lang w:bidi="fa-IR"/>
        </w:rPr>
        <w:t>tructures</w:t>
      </w:r>
      <w:r w:rsidR="00CB7A37" w:rsidRPr="003A6F06">
        <w:rPr>
          <w:rFonts w:ascii="Arial" w:hAnsi="Arial" w:cs="Arial"/>
          <w:szCs w:val="22"/>
          <w:lang w:bidi="fa-IR"/>
        </w:rPr>
        <w:t>“</w:t>
      </w:r>
    </w:p>
    <w:p w:rsidR="00F36DB5" w:rsidRPr="003A6F06" w:rsidRDefault="008D04AC"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jc w:val="lowKashida"/>
        <w:rPr>
          <w:rFonts w:ascii="Arial" w:hAnsi="Arial" w:cs="Arial"/>
          <w:szCs w:val="22"/>
          <w:lang w:bidi="fa-IR"/>
        </w:rPr>
      </w:pPr>
      <w:r w:rsidRPr="003A6F06">
        <w:rPr>
          <w:rFonts w:ascii="Arial" w:hAnsi="Arial" w:cs="Arial"/>
          <w:szCs w:val="22"/>
          <w:lang w:bidi="fa-IR"/>
        </w:rPr>
        <w:t>ACI 214 -3R</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Simplified Version of the Recommended Practice for the Evaluation of Strength Test Results of Concrete”</w:t>
      </w:r>
    </w:p>
    <w:p w:rsidR="00274B2E" w:rsidRPr="00785CC8" w:rsidRDefault="00853FA9" w:rsidP="00785CC8">
      <w:pPr>
        <w:pStyle w:val="ListParagraph"/>
        <w:widowControl w:val="0"/>
        <w:numPr>
          <w:ilvl w:val="1"/>
          <w:numId w:val="21"/>
        </w:numPr>
        <w:tabs>
          <w:tab w:val="left" w:pos="1843"/>
        </w:tabs>
        <w:autoSpaceDE w:val="0"/>
        <w:autoSpaceDN w:val="0"/>
        <w:bidi w:val="0"/>
        <w:adjustRightInd w:val="0"/>
        <w:spacing w:before="240" w:after="240" w:line="276" w:lineRule="auto"/>
        <w:ind w:left="5041" w:hanging="3907"/>
        <w:contextualSpacing w:val="0"/>
        <w:jc w:val="lowKashida"/>
        <w:rPr>
          <w:rFonts w:ascii="Arial" w:hAnsi="Arial" w:cs="Arial"/>
          <w:szCs w:val="22"/>
          <w:lang w:bidi="fa-IR"/>
        </w:rPr>
      </w:pPr>
      <w:r w:rsidRPr="003A6F06">
        <w:rPr>
          <w:rFonts w:ascii="Arial" w:hAnsi="Arial" w:cs="Arial"/>
          <w:szCs w:val="22"/>
          <w:lang w:bidi="fa-IR"/>
        </w:rPr>
        <w:t>ACI 117</w:t>
      </w:r>
      <w:r w:rsidRPr="003A6F06">
        <w:rPr>
          <w:rFonts w:ascii="Arial" w:hAnsi="Arial" w:cs="Arial"/>
          <w:szCs w:val="22"/>
          <w:lang w:bidi="fa-IR"/>
        </w:rPr>
        <w:tab/>
      </w:r>
      <w:r w:rsidR="00C323A1" w:rsidRPr="003A6F06">
        <w:rPr>
          <w:rFonts w:ascii="Arial" w:hAnsi="Arial" w:cs="Arial"/>
          <w:szCs w:val="22"/>
          <w:lang w:bidi="fa-IR"/>
        </w:rPr>
        <w:t>“</w:t>
      </w:r>
      <w:r w:rsidRPr="003A6F06">
        <w:rPr>
          <w:rFonts w:ascii="Arial" w:hAnsi="Arial" w:cs="Arial"/>
          <w:szCs w:val="22"/>
          <w:lang w:bidi="fa-IR"/>
        </w:rPr>
        <w:t>Standard Tolerance of Construction and Materials”</w:t>
      </w:r>
    </w:p>
    <w:p w:rsidR="003D0D79"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ASTM (</w:t>
      </w:r>
      <w:r w:rsidR="0074725E" w:rsidRPr="003A6F06">
        <w:rPr>
          <w:rFonts w:ascii="Arial" w:hAnsi="Arial" w:cs="Arial"/>
          <w:szCs w:val="22"/>
          <w:lang w:bidi="fa-IR"/>
        </w:rPr>
        <w:t>American Society for Testing and Materials</w:t>
      </w:r>
      <w:r w:rsidRPr="003A6F06">
        <w:rPr>
          <w:rFonts w:ascii="Arial" w:hAnsi="Arial" w:cs="Arial"/>
          <w:szCs w:val="22"/>
          <w:lang w:bidi="fa-IR"/>
        </w:rPr>
        <w:t>)</w:t>
      </w:r>
    </w:p>
    <w:p w:rsidR="003D0D79" w:rsidRPr="003A6F06" w:rsidRDefault="003D0D79"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A307</w:t>
      </w:r>
      <w:r w:rsidRPr="003A6F06">
        <w:rPr>
          <w:rFonts w:ascii="Arial" w:hAnsi="Arial" w:cs="Arial"/>
          <w:szCs w:val="22"/>
          <w:lang w:bidi="fa-IR"/>
        </w:rPr>
        <w:tab/>
        <w:t>Standard specification for carbon steel bolts and studs, 60000psi tensile strength</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A615</w:t>
      </w:r>
      <w:r w:rsidRPr="003A6F06">
        <w:rPr>
          <w:rFonts w:ascii="Arial" w:hAnsi="Arial" w:cs="Arial"/>
          <w:szCs w:val="22"/>
          <w:lang w:bidi="fa-IR"/>
        </w:rPr>
        <w:tab/>
        <w:t>Standard specification for deformed and plain billet steel bars for concrete reinforcement</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A185</w:t>
      </w:r>
      <w:r w:rsidRPr="003A6F06">
        <w:rPr>
          <w:rFonts w:ascii="Arial" w:hAnsi="Arial" w:cs="Arial"/>
          <w:szCs w:val="22"/>
          <w:lang w:bidi="fa-IR"/>
        </w:rPr>
        <w:tab/>
        <w:t>Standard specification for steel welded wire fabric, plain, for concrete reinforcement</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A497</w:t>
      </w:r>
      <w:r w:rsidRPr="003A6F06">
        <w:rPr>
          <w:rFonts w:ascii="Arial" w:hAnsi="Arial" w:cs="Arial"/>
          <w:szCs w:val="22"/>
          <w:lang w:bidi="fa-IR"/>
        </w:rPr>
        <w:tab/>
        <w:t>Standard specification for steel welded wire fabric, deformed, for concrete reinforcement</w:t>
      </w:r>
    </w:p>
    <w:p w:rsidR="00542916" w:rsidRPr="003A6F06" w:rsidRDefault="00542916"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C109/ C 109M </w:t>
      </w:r>
      <w:r w:rsidR="003A43F7" w:rsidRPr="003A6F06">
        <w:rPr>
          <w:rFonts w:ascii="Arial" w:hAnsi="Arial" w:cs="Arial"/>
          <w:szCs w:val="22"/>
          <w:lang w:bidi="fa-IR"/>
        </w:rPr>
        <w:tab/>
      </w:r>
      <w:r w:rsidRPr="003A6F06">
        <w:rPr>
          <w:rFonts w:ascii="Arial" w:hAnsi="Arial" w:cs="Arial"/>
          <w:szCs w:val="22"/>
          <w:lang w:bidi="fa-IR"/>
        </w:rPr>
        <w:t>“Standard Test Method for Compressive Strength of Hydraulic Cement Mortars"</w:t>
      </w:r>
    </w:p>
    <w:p w:rsidR="00DB39A8" w:rsidRPr="003A6F06" w:rsidRDefault="00DB39A8"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C117</w:t>
      </w:r>
      <w:r w:rsidRPr="003A6F06">
        <w:rPr>
          <w:rFonts w:ascii="Arial" w:hAnsi="Arial" w:cs="Arial"/>
          <w:szCs w:val="22"/>
          <w:lang w:bidi="fa-IR"/>
        </w:rPr>
        <w:tab/>
        <w:t>Test for material finer than 75-micron (M200) sieve in mineral aggregates by washing</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C127</w:t>
      </w:r>
      <w:r w:rsidRPr="003A6F06">
        <w:rPr>
          <w:rFonts w:ascii="Arial" w:hAnsi="Arial" w:cs="Arial"/>
          <w:szCs w:val="22"/>
          <w:lang w:bidi="fa-IR"/>
        </w:rPr>
        <w:tab/>
        <w:t>Test for specific gravity and absorption of coarse aggregate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C128</w:t>
      </w:r>
      <w:r w:rsidRPr="003A6F06">
        <w:rPr>
          <w:rFonts w:ascii="Arial" w:hAnsi="Arial" w:cs="Arial"/>
          <w:szCs w:val="22"/>
          <w:lang w:bidi="fa-IR"/>
        </w:rPr>
        <w:tab/>
        <w:t>Test for specific gravity and absorption of fine aggregate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lastRenderedPageBreak/>
        <w:t>ASTM C131</w:t>
      </w:r>
      <w:r w:rsidRPr="003A6F06">
        <w:rPr>
          <w:rFonts w:ascii="Arial" w:hAnsi="Arial" w:cs="Arial"/>
          <w:szCs w:val="22"/>
          <w:lang w:bidi="fa-IR"/>
        </w:rPr>
        <w:tab/>
        <w:t>Test for resistance to degradation of small size coarse aggregates by impact/abrasion of the Los Angeles machine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C136 (</w:t>
      </w:r>
      <w:r w:rsidR="000E07D7" w:rsidRPr="003A6F06">
        <w:rPr>
          <w:rFonts w:ascii="Arial" w:hAnsi="Arial" w:cs="Arial"/>
          <w:szCs w:val="22"/>
          <w:lang w:bidi="fa-IR"/>
        </w:rPr>
        <w:t>R</w:t>
      </w:r>
      <w:r w:rsidRPr="003A6F06">
        <w:rPr>
          <w:rFonts w:ascii="Arial" w:hAnsi="Arial" w:cs="Arial"/>
          <w:szCs w:val="22"/>
          <w:lang w:bidi="fa-IR"/>
        </w:rPr>
        <w:t>ev.A)</w:t>
      </w:r>
      <w:r w:rsidRPr="003A6F06">
        <w:rPr>
          <w:rFonts w:ascii="Arial" w:hAnsi="Arial" w:cs="Arial"/>
          <w:szCs w:val="22"/>
          <w:lang w:bidi="fa-IR"/>
        </w:rPr>
        <w:tab/>
        <w:t>Test for sieve or screen analysis of fine and coarse aggregates</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138</w:t>
      </w:r>
      <w:r w:rsidRPr="003A6F06">
        <w:rPr>
          <w:rFonts w:ascii="Arial" w:hAnsi="Arial" w:cs="Arial"/>
          <w:szCs w:val="22"/>
          <w:lang w:bidi="fa-IR"/>
        </w:rPr>
        <w:tab/>
        <w:t>Test for unit weight, yield and air content (gravimetric) of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142</w:t>
      </w:r>
      <w:r w:rsidRPr="003A6F06">
        <w:rPr>
          <w:rFonts w:ascii="Arial" w:hAnsi="Arial" w:cs="Arial"/>
          <w:szCs w:val="22"/>
          <w:lang w:bidi="fa-IR"/>
        </w:rPr>
        <w:tab/>
        <w:t>Test for clay lumps and friable particles in aggregates</w:t>
      </w:r>
    </w:p>
    <w:p w:rsidR="000E07D7" w:rsidRPr="003A6F06" w:rsidRDefault="000E07D7"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150 (Rev.A)</w:t>
      </w:r>
      <w:r w:rsidR="00EB1092" w:rsidRPr="003A6F06">
        <w:rPr>
          <w:rFonts w:ascii="Arial" w:hAnsi="Arial" w:cs="Arial"/>
          <w:szCs w:val="22"/>
          <w:lang w:bidi="fa-IR"/>
        </w:rPr>
        <w:t xml:space="preserve"> </w:t>
      </w:r>
      <w:r w:rsidR="00C323A1" w:rsidRPr="003A6F06">
        <w:rPr>
          <w:rFonts w:ascii="Arial" w:hAnsi="Arial" w:cs="Arial"/>
          <w:szCs w:val="22"/>
          <w:lang w:bidi="fa-IR"/>
        </w:rPr>
        <w:tab/>
      </w:r>
      <w:r w:rsidR="00EB1092" w:rsidRPr="003A6F06">
        <w:rPr>
          <w:rFonts w:ascii="Arial" w:hAnsi="Arial" w:cs="Arial"/>
          <w:szCs w:val="22"/>
          <w:lang w:bidi="fa-IR"/>
        </w:rPr>
        <w:t>Standard Specification for Portland Cement</w:t>
      </w:r>
    </w:p>
    <w:p w:rsidR="000A348F" w:rsidRPr="003A6F06" w:rsidRDefault="000A348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C171 (Rev.A) </w:t>
      </w:r>
      <w:r w:rsidR="00C323A1" w:rsidRPr="003A6F06">
        <w:rPr>
          <w:rFonts w:ascii="Arial" w:hAnsi="Arial" w:cs="Arial"/>
          <w:szCs w:val="22"/>
          <w:lang w:bidi="fa-IR"/>
        </w:rPr>
        <w:tab/>
      </w:r>
      <w:r w:rsidRPr="003A6F06">
        <w:rPr>
          <w:rFonts w:ascii="Arial" w:hAnsi="Arial" w:cs="Arial"/>
          <w:szCs w:val="22"/>
          <w:lang w:bidi="fa-IR"/>
        </w:rPr>
        <w:t>"Standard Specification for Sheet Materials for Curing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C227 (</w:t>
      </w:r>
      <w:r w:rsidR="000E07D7" w:rsidRPr="003A6F06">
        <w:rPr>
          <w:rFonts w:ascii="Arial" w:hAnsi="Arial" w:cs="Arial"/>
          <w:szCs w:val="22"/>
          <w:lang w:bidi="fa-IR"/>
        </w:rPr>
        <w:t>R</w:t>
      </w:r>
      <w:r w:rsidRPr="003A6F06">
        <w:rPr>
          <w:rFonts w:ascii="Arial" w:hAnsi="Arial" w:cs="Arial"/>
          <w:szCs w:val="22"/>
          <w:lang w:bidi="fa-IR"/>
        </w:rPr>
        <w:t>ev.A)</w:t>
      </w:r>
      <w:r w:rsidRPr="003A6F06">
        <w:rPr>
          <w:rFonts w:ascii="Arial" w:hAnsi="Arial" w:cs="Arial"/>
          <w:szCs w:val="22"/>
          <w:lang w:bidi="fa-IR"/>
        </w:rPr>
        <w:tab/>
        <w:t>Test method for potential Alkali reactivity of cement aggregate combinations (mortar bar method)</w:t>
      </w:r>
    </w:p>
    <w:p w:rsidR="008A13F1" w:rsidRPr="003A6F06" w:rsidRDefault="008A13F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C260 </w:t>
      </w:r>
      <w:r w:rsidR="00C323A1" w:rsidRPr="003A6F06">
        <w:rPr>
          <w:rFonts w:ascii="Arial" w:hAnsi="Arial" w:cs="Arial"/>
          <w:szCs w:val="22"/>
          <w:lang w:bidi="fa-IR"/>
        </w:rPr>
        <w:tab/>
      </w:r>
      <w:r w:rsidRPr="003A6F06">
        <w:rPr>
          <w:rFonts w:ascii="Arial" w:hAnsi="Arial" w:cs="Arial"/>
          <w:szCs w:val="22"/>
          <w:lang w:bidi="fa-IR"/>
        </w:rPr>
        <w:t>"Standard Specification for Air-Entraining Admixtures for Concrete"</w:t>
      </w:r>
    </w:p>
    <w:p w:rsidR="00B1493F" w:rsidRPr="003A6F06" w:rsidRDefault="00B1493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C289</w:t>
      </w:r>
      <w:r w:rsidRPr="003A6F06">
        <w:rPr>
          <w:rFonts w:ascii="Arial" w:hAnsi="Arial" w:cs="Arial"/>
          <w:szCs w:val="22"/>
          <w:lang w:bidi="fa-IR"/>
        </w:rPr>
        <w:tab/>
        <w:t>Test method for potential reactivity of aggregates (chemical method)</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535</w:t>
      </w:r>
      <w:r w:rsidRPr="003A6F06">
        <w:rPr>
          <w:rFonts w:ascii="Arial" w:hAnsi="Arial" w:cs="Arial"/>
          <w:szCs w:val="22"/>
          <w:lang w:bidi="fa-IR"/>
        </w:rPr>
        <w:tab/>
        <w:t>Test for resistance to abrasion of large size coarse aggregate by impact/abrasion of the Los Angeles machine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566</w:t>
      </w:r>
      <w:r w:rsidRPr="003A6F06">
        <w:rPr>
          <w:rFonts w:ascii="Arial" w:hAnsi="Arial" w:cs="Arial"/>
          <w:szCs w:val="22"/>
          <w:lang w:bidi="fa-IR"/>
        </w:rPr>
        <w:tab/>
        <w:t>Total moisture content of aggregate by drying</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579</w:t>
      </w:r>
      <w:r w:rsidRPr="003A6F06">
        <w:rPr>
          <w:rFonts w:ascii="Arial" w:hAnsi="Arial" w:cs="Arial"/>
          <w:szCs w:val="22"/>
          <w:lang w:bidi="fa-IR"/>
        </w:rPr>
        <w:tab/>
        <w:t>Standard test methods for compressive strength of chemical resistant mortars, grout, monolithic surfacing and polymer concretes</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D 512</w:t>
      </w:r>
      <w:r w:rsidRPr="003A6F06">
        <w:rPr>
          <w:rFonts w:ascii="Arial" w:hAnsi="Arial" w:cs="Arial"/>
          <w:szCs w:val="22"/>
          <w:lang w:bidi="fa-IR"/>
        </w:rPr>
        <w:tab/>
        <w:t>Tests for chloride ion in water and wastewater</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D 516</w:t>
      </w:r>
      <w:r w:rsidRPr="003A6F06">
        <w:rPr>
          <w:rFonts w:ascii="Arial" w:hAnsi="Arial" w:cs="Arial"/>
          <w:szCs w:val="22"/>
          <w:lang w:bidi="fa-IR"/>
        </w:rPr>
        <w:tab/>
        <w:t>Tests for sulfate ion in water and wastewater</w:t>
      </w:r>
    </w:p>
    <w:p w:rsidR="00C43A8F" w:rsidRPr="003A6F06" w:rsidRDefault="00C43A8F"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 xml:space="preserve">ASTM C618 </w:t>
      </w:r>
      <w:r w:rsidR="00C323A1" w:rsidRPr="003A6F06">
        <w:rPr>
          <w:rFonts w:ascii="Arial" w:hAnsi="Arial" w:cs="Arial"/>
          <w:szCs w:val="22"/>
          <w:lang w:bidi="fa-IR"/>
        </w:rPr>
        <w:tab/>
      </w:r>
      <w:r w:rsidRPr="003A6F06">
        <w:rPr>
          <w:rFonts w:ascii="Arial" w:hAnsi="Arial" w:cs="Arial"/>
          <w:szCs w:val="22"/>
          <w:lang w:bidi="fa-IR"/>
        </w:rPr>
        <w:t>"Standard Specification for Coal Fly Ash and Raw or Calcined Natural Pozzolan for Use in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1064</w:t>
      </w:r>
      <w:r w:rsidRPr="003A6F06">
        <w:rPr>
          <w:rFonts w:ascii="Arial" w:hAnsi="Arial" w:cs="Arial"/>
          <w:szCs w:val="22"/>
          <w:lang w:bidi="fa-IR"/>
        </w:rPr>
        <w:tab/>
        <w:t>Test method for temperature of freshly mixed Portland cement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1078</w:t>
      </w:r>
      <w:r w:rsidRPr="003A6F06">
        <w:rPr>
          <w:rFonts w:ascii="Arial" w:hAnsi="Arial" w:cs="Arial"/>
          <w:szCs w:val="22"/>
          <w:lang w:bidi="fa-IR"/>
        </w:rPr>
        <w:tab/>
        <w:t>Test method for determining the cement content of freshly mixed concrete</w:t>
      </w:r>
    </w:p>
    <w:p w:rsidR="00F95B51" w:rsidRPr="003A6F06" w:rsidRDefault="00F95B51" w:rsidP="00457B04">
      <w:pPr>
        <w:pStyle w:val="ListParagraph"/>
        <w:widowControl w:val="0"/>
        <w:numPr>
          <w:ilvl w:val="1"/>
          <w:numId w:val="21"/>
        </w:numPr>
        <w:tabs>
          <w:tab w:val="left" w:pos="1843"/>
        </w:tabs>
        <w:autoSpaceDE w:val="0"/>
        <w:autoSpaceDN w:val="0"/>
        <w:bidi w:val="0"/>
        <w:adjustRightInd w:val="0"/>
        <w:spacing w:before="240" w:after="240" w:line="276" w:lineRule="auto"/>
        <w:ind w:left="5040" w:hanging="3906"/>
        <w:jc w:val="lowKashida"/>
        <w:rPr>
          <w:rFonts w:ascii="Arial" w:hAnsi="Arial" w:cs="Arial"/>
          <w:szCs w:val="22"/>
          <w:lang w:bidi="fa-IR"/>
        </w:rPr>
      </w:pPr>
      <w:r w:rsidRPr="003A6F06">
        <w:rPr>
          <w:rFonts w:ascii="Arial" w:hAnsi="Arial" w:cs="Arial"/>
          <w:szCs w:val="22"/>
          <w:lang w:bidi="fa-IR"/>
        </w:rPr>
        <w:t>ASTM C 1079</w:t>
      </w:r>
      <w:r w:rsidRPr="003A6F06">
        <w:rPr>
          <w:rFonts w:ascii="Arial" w:hAnsi="Arial" w:cs="Arial"/>
          <w:szCs w:val="22"/>
          <w:lang w:bidi="fa-IR"/>
        </w:rPr>
        <w:tab/>
        <w:t>Test method for determining the water content of freshly mixed concrete</w:t>
      </w:r>
    </w:p>
    <w:p w:rsidR="000D6E7B" w:rsidRPr="003A6F06" w:rsidRDefault="000D6E7B" w:rsidP="003A43F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PCA (</w:t>
      </w:r>
      <w:r w:rsidR="0074725E" w:rsidRPr="003A6F06">
        <w:rPr>
          <w:rFonts w:ascii="Arial" w:hAnsi="Arial" w:cs="Arial"/>
          <w:szCs w:val="22"/>
          <w:lang w:bidi="fa-IR"/>
        </w:rPr>
        <w:t>Portland Cement Association</w:t>
      </w:r>
      <w:r w:rsidRPr="003A6F06">
        <w:rPr>
          <w:rFonts w:ascii="Arial" w:hAnsi="Arial" w:cs="Arial"/>
          <w:szCs w:val="22"/>
          <w:lang w:bidi="fa-IR"/>
        </w:rPr>
        <w:t>)</w:t>
      </w:r>
    </w:p>
    <w:p w:rsidR="00EB1FF6" w:rsidRPr="003A6F06"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t>"Design and Control of C</w:t>
      </w:r>
      <w:r w:rsidR="00977B56" w:rsidRPr="003A6F06">
        <w:rPr>
          <w:rFonts w:ascii="Arial" w:hAnsi="Arial" w:cs="Arial"/>
          <w:szCs w:val="22"/>
          <w:lang w:bidi="fa-IR"/>
        </w:rPr>
        <w:t>oncrete Mixtures"</w:t>
      </w:r>
    </w:p>
    <w:p w:rsidR="00A866DE" w:rsidRPr="003A6F06" w:rsidRDefault="00A866DE" w:rsidP="00A866DE">
      <w:pPr>
        <w:pStyle w:val="ListParagraph"/>
        <w:widowControl w:val="0"/>
        <w:autoSpaceDE w:val="0"/>
        <w:autoSpaceDN w:val="0"/>
        <w:bidi w:val="0"/>
        <w:adjustRightInd w:val="0"/>
        <w:spacing w:before="240" w:after="240" w:line="276" w:lineRule="auto"/>
        <w:ind w:left="1764"/>
        <w:jc w:val="lowKashida"/>
        <w:rPr>
          <w:rFonts w:ascii="Arial" w:hAnsi="Arial" w:cs="Arial"/>
          <w:szCs w:val="22"/>
          <w:lang w:bidi="fa-IR"/>
        </w:rPr>
      </w:pPr>
    </w:p>
    <w:p w:rsidR="00EB1FF6" w:rsidRPr="003A6F06" w:rsidRDefault="00EB1FF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IPS (</w:t>
      </w:r>
      <w:r w:rsidR="0074725E" w:rsidRPr="003A6F06">
        <w:rPr>
          <w:rFonts w:ascii="Arial" w:hAnsi="Arial" w:cs="Arial"/>
          <w:szCs w:val="22"/>
          <w:lang w:bidi="fa-IR"/>
        </w:rPr>
        <w:t>Iranian Petrolium Standard</w:t>
      </w:r>
      <w:r w:rsidRPr="003A6F06">
        <w:rPr>
          <w:rFonts w:ascii="Arial" w:hAnsi="Arial" w:cs="Arial"/>
          <w:szCs w:val="22"/>
          <w:lang w:bidi="fa-IR"/>
        </w:rPr>
        <w:t>)</w:t>
      </w:r>
    </w:p>
    <w:p w:rsidR="00DF6752" w:rsidRPr="003A6F06"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lastRenderedPageBreak/>
        <w:t>IPS-C-CE-200 "Construction Standard for Concrete Structure"</w:t>
      </w:r>
    </w:p>
    <w:p w:rsidR="0036312D" w:rsidRDefault="00EB1FF6" w:rsidP="00457B04">
      <w:pPr>
        <w:pStyle w:val="ListParagraph"/>
        <w:widowControl w:val="0"/>
        <w:numPr>
          <w:ilvl w:val="1"/>
          <w:numId w:val="21"/>
        </w:numPr>
        <w:autoSpaceDE w:val="0"/>
        <w:autoSpaceDN w:val="0"/>
        <w:bidi w:val="0"/>
        <w:adjustRightInd w:val="0"/>
        <w:spacing w:before="240" w:after="240" w:line="276" w:lineRule="auto"/>
        <w:ind w:left="1764" w:hanging="644"/>
        <w:jc w:val="lowKashida"/>
        <w:rPr>
          <w:rFonts w:ascii="Arial" w:hAnsi="Arial" w:cs="Arial"/>
          <w:szCs w:val="22"/>
          <w:lang w:bidi="fa-IR"/>
        </w:rPr>
      </w:pPr>
      <w:r w:rsidRPr="003A6F06">
        <w:rPr>
          <w:rFonts w:ascii="Arial" w:hAnsi="Arial" w:cs="Arial"/>
          <w:szCs w:val="22"/>
          <w:lang w:bidi="fa-IR"/>
        </w:rPr>
        <w:t>IPS-E-CE-200 "Engineering Standard for Concrete Structure"</w:t>
      </w:r>
    </w:p>
    <w:p w:rsidR="00CC5EBD" w:rsidRPr="003A6F06" w:rsidRDefault="00CC5EBD" w:rsidP="003A43F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CC5EBD" w:rsidRPr="003A6F06" w:rsidRDefault="00CC5EBD"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3A6F06">
        <w:rPr>
          <w:rFonts w:ascii="Arial" w:hAnsi="Arial" w:cs="Arial"/>
          <w:szCs w:val="22"/>
          <w:lang w:bidi="fa-IR"/>
        </w:rPr>
        <w:t>Iranian Standard</w:t>
      </w:r>
      <w:r w:rsidR="00A425B2" w:rsidRPr="003A6F06">
        <w:rPr>
          <w:rFonts w:ascii="Arial" w:hAnsi="Arial" w:cs="Arial"/>
          <w:szCs w:val="22"/>
          <w:lang w:bidi="fa-IR"/>
        </w:rPr>
        <w:t>s</w:t>
      </w:r>
    </w:p>
    <w:p w:rsidR="00CC5EBD" w:rsidRPr="001437AD" w:rsidRDefault="00CC5EBD" w:rsidP="00457B04">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bookmarkStart w:id="18" w:name="_Toc325006576"/>
      <w:r w:rsidRPr="001437AD">
        <w:rPr>
          <w:rFonts w:ascii="Arial" w:hAnsi="Arial" w:cs="Arial"/>
          <w:szCs w:val="22"/>
          <w:lang w:bidi="fa-IR"/>
        </w:rPr>
        <w:t>INBC Part 9</w:t>
      </w:r>
      <w:r w:rsidR="00A425B2" w:rsidRPr="001437AD">
        <w:rPr>
          <w:rFonts w:ascii="Arial" w:hAnsi="Arial" w:cs="Arial"/>
          <w:szCs w:val="22"/>
          <w:lang w:bidi="fa-IR"/>
        </w:rPr>
        <w:t xml:space="preserve">, </w:t>
      </w:r>
      <w:r w:rsidRPr="001437AD">
        <w:rPr>
          <w:rFonts w:ascii="Arial" w:hAnsi="Arial" w:cs="Arial"/>
          <w:szCs w:val="22"/>
          <w:lang w:bidi="fa-IR"/>
        </w:rPr>
        <w:t>Iranian National Building Code, Part 9 (</w:t>
      </w:r>
      <w:r w:rsidR="00054599" w:rsidRPr="001437AD">
        <w:rPr>
          <w:rFonts w:ascii="Arial" w:hAnsi="Arial" w:cs="Arial"/>
          <w:szCs w:val="22"/>
          <w:lang w:bidi="fa-IR"/>
        </w:rPr>
        <w:t>1399</w:t>
      </w:r>
      <w:r w:rsidRPr="001437AD">
        <w:rPr>
          <w:rFonts w:ascii="Arial" w:hAnsi="Arial" w:cs="Arial"/>
          <w:szCs w:val="22"/>
          <w:lang w:bidi="fa-IR"/>
        </w:rPr>
        <w:t>)</w:t>
      </w:r>
    </w:p>
    <w:p w:rsidR="004F61BE" w:rsidRPr="001437AD" w:rsidRDefault="00E97FBF" w:rsidP="00A427A6">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Iranian Seismic Design Code for Oil Industries (</w:t>
      </w:r>
      <w:r w:rsidR="00A427A6" w:rsidRPr="001437AD">
        <w:rPr>
          <w:rFonts w:ascii="Arial" w:hAnsi="Arial" w:cs="Arial"/>
          <w:szCs w:val="22"/>
          <w:lang w:bidi="fa-IR"/>
        </w:rPr>
        <w:t>3</w:t>
      </w:r>
      <w:r w:rsidR="00A427A6" w:rsidRPr="001437AD">
        <w:rPr>
          <w:rFonts w:ascii="Arial" w:hAnsi="Arial" w:cs="Arial"/>
          <w:szCs w:val="22"/>
          <w:vertAlign w:val="superscript"/>
          <w:lang w:bidi="fa-IR"/>
        </w:rPr>
        <w:t>r</w:t>
      </w:r>
      <w:r w:rsidRPr="001437AD">
        <w:rPr>
          <w:rFonts w:ascii="Arial" w:hAnsi="Arial" w:cs="Arial"/>
          <w:szCs w:val="22"/>
          <w:vertAlign w:val="superscript"/>
          <w:lang w:bidi="fa-IR"/>
        </w:rPr>
        <w:t>d</w:t>
      </w:r>
      <w:r w:rsidRPr="001437AD">
        <w:rPr>
          <w:rFonts w:ascii="Arial" w:hAnsi="Arial" w:cs="Arial"/>
          <w:szCs w:val="22"/>
          <w:lang w:bidi="fa-IR"/>
        </w:rPr>
        <w:t xml:space="preserve"> Edition) Pub.No.038-1</w:t>
      </w:r>
      <w:r w:rsidR="00A427A6" w:rsidRPr="001437AD">
        <w:rPr>
          <w:rFonts w:ascii="Arial" w:hAnsi="Arial" w:cs="Arial"/>
          <w:szCs w:val="22"/>
          <w:lang w:bidi="fa-IR"/>
        </w:rPr>
        <w:t>8</w:t>
      </w:r>
    </w:p>
    <w:p w:rsidR="004266CA" w:rsidRPr="001437AD" w:rsidRDefault="003907F9" w:rsidP="00457B04">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 xml:space="preserve">General </w:t>
      </w:r>
      <w:r w:rsidR="004266CA" w:rsidRPr="001437AD">
        <w:rPr>
          <w:rFonts w:ascii="Arial" w:hAnsi="Arial" w:cs="Arial"/>
          <w:szCs w:val="22"/>
          <w:lang w:bidi="fa-IR"/>
        </w:rPr>
        <w:t>Technical Specification for Construction</w:t>
      </w:r>
      <w:r w:rsidRPr="001437AD">
        <w:rPr>
          <w:rFonts w:ascii="Arial" w:hAnsi="Arial" w:cs="Arial"/>
          <w:szCs w:val="22"/>
          <w:lang w:bidi="fa-IR"/>
        </w:rPr>
        <w:t xml:space="preserve"> </w:t>
      </w:r>
      <w:r w:rsidR="004266CA" w:rsidRPr="001437AD">
        <w:rPr>
          <w:rFonts w:ascii="Arial" w:hAnsi="Arial" w:cs="Arial"/>
          <w:szCs w:val="22"/>
          <w:lang w:bidi="fa-IR"/>
        </w:rPr>
        <w:t>Works,</w:t>
      </w:r>
      <w:r w:rsidR="00122515" w:rsidRPr="001437AD">
        <w:rPr>
          <w:rFonts w:ascii="Arial" w:hAnsi="Arial" w:cs="Arial"/>
          <w:szCs w:val="22"/>
          <w:lang w:bidi="fa-IR"/>
        </w:rPr>
        <w:t xml:space="preserve"> </w:t>
      </w:r>
      <w:r w:rsidR="004266CA" w:rsidRPr="001437AD">
        <w:rPr>
          <w:rFonts w:ascii="Arial" w:hAnsi="Arial" w:cs="Arial"/>
          <w:szCs w:val="22"/>
          <w:lang w:bidi="fa-IR"/>
        </w:rPr>
        <w:t xml:space="preserve">Iranian Ministry </w:t>
      </w:r>
      <w:r w:rsidRPr="001437AD">
        <w:rPr>
          <w:rFonts w:ascii="Arial" w:hAnsi="Arial" w:cs="Arial"/>
          <w:szCs w:val="22"/>
          <w:lang w:bidi="fa-IR"/>
        </w:rPr>
        <w:t xml:space="preserve">of </w:t>
      </w:r>
      <w:r w:rsidR="004266CA" w:rsidRPr="001437AD">
        <w:rPr>
          <w:rFonts w:ascii="Arial" w:hAnsi="Arial" w:cs="Arial"/>
          <w:szCs w:val="22"/>
          <w:lang w:bidi="fa-IR"/>
        </w:rPr>
        <w:t xml:space="preserve">Planning and Budget Publication </w:t>
      </w:r>
      <w:r w:rsidR="00F31463" w:rsidRPr="001437AD">
        <w:rPr>
          <w:rFonts w:ascii="Arial" w:hAnsi="Arial" w:cs="Arial"/>
          <w:szCs w:val="22"/>
          <w:lang w:bidi="fa-IR"/>
        </w:rPr>
        <w:t>, Publication No.55</w:t>
      </w:r>
    </w:p>
    <w:p w:rsidR="00E97FBF" w:rsidRPr="001437AD" w:rsidRDefault="00122515" w:rsidP="00BD1BC7">
      <w:pPr>
        <w:pStyle w:val="ListParagraph"/>
        <w:widowControl w:val="0"/>
        <w:numPr>
          <w:ilvl w:val="1"/>
          <w:numId w:val="21"/>
        </w:numPr>
        <w:autoSpaceDE w:val="0"/>
        <w:autoSpaceDN w:val="0"/>
        <w:bidi w:val="0"/>
        <w:adjustRightInd w:val="0"/>
        <w:spacing w:before="240" w:after="240" w:line="276" w:lineRule="auto"/>
        <w:ind w:left="1806" w:hanging="630"/>
        <w:jc w:val="lowKashida"/>
        <w:rPr>
          <w:rFonts w:ascii="Arial" w:hAnsi="Arial" w:cs="Arial"/>
          <w:szCs w:val="22"/>
          <w:lang w:bidi="fa-IR"/>
        </w:rPr>
      </w:pPr>
      <w:r w:rsidRPr="001437AD">
        <w:rPr>
          <w:rFonts w:ascii="Arial" w:hAnsi="Arial" w:cs="Arial"/>
          <w:szCs w:val="22"/>
          <w:lang w:bidi="fa-IR"/>
        </w:rPr>
        <w:t>Iranian Code of Practice for Seismic Resistant Design of Buildings, STD No:2800</w:t>
      </w:r>
      <w:r w:rsidR="00BD1BC7" w:rsidRPr="001437AD">
        <w:rPr>
          <w:rFonts w:ascii="Arial" w:hAnsi="Arial" w:cs="Arial"/>
          <w:szCs w:val="22"/>
          <w:lang w:bidi="fa-IR"/>
        </w:rPr>
        <w:t xml:space="preserve">    </w:t>
      </w:r>
      <w:r w:rsidRPr="001437AD">
        <w:rPr>
          <w:rFonts w:ascii="Arial" w:hAnsi="Arial" w:cs="Arial"/>
          <w:szCs w:val="22"/>
          <w:lang w:bidi="fa-IR"/>
        </w:rPr>
        <w:t>(4</w:t>
      </w:r>
      <w:r w:rsidR="003907F9" w:rsidRPr="001437AD">
        <w:rPr>
          <w:rFonts w:ascii="Arial" w:hAnsi="Arial" w:cs="Arial"/>
          <w:szCs w:val="22"/>
          <w:vertAlign w:val="superscript"/>
          <w:lang w:bidi="fa-IR"/>
        </w:rPr>
        <w:t>th</w:t>
      </w:r>
      <w:r w:rsidRPr="001437AD">
        <w:rPr>
          <w:rFonts w:ascii="Arial" w:hAnsi="Arial" w:cs="Arial"/>
          <w:szCs w:val="22"/>
          <w:lang w:bidi="fa-IR"/>
        </w:rPr>
        <w:t xml:space="preserve"> </w:t>
      </w:r>
      <w:r w:rsidR="006B3563" w:rsidRPr="001437AD">
        <w:rPr>
          <w:rFonts w:ascii="Arial" w:hAnsi="Arial" w:cs="Arial"/>
          <w:szCs w:val="22"/>
          <w:lang w:bidi="fa-IR"/>
        </w:rPr>
        <w:t>Edition)</w:t>
      </w:r>
    </w:p>
    <w:p w:rsidR="006F7FA8" w:rsidRPr="001437AD" w:rsidRDefault="006F7FA8" w:rsidP="003A43F7">
      <w:pPr>
        <w:pStyle w:val="ListParagraph"/>
        <w:widowControl w:val="0"/>
        <w:autoSpaceDE w:val="0"/>
        <w:autoSpaceDN w:val="0"/>
        <w:bidi w:val="0"/>
        <w:adjustRightInd w:val="0"/>
        <w:spacing w:before="240" w:after="240" w:line="276" w:lineRule="auto"/>
        <w:ind w:left="1440"/>
        <w:jc w:val="lowKashida"/>
        <w:rPr>
          <w:rFonts w:ascii="Arial" w:hAnsi="Arial" w:cs="Arial"/>
          <w:szCs w:val="22"/>
          <w:lang w:bidi="fa-IR"/>
        </w:rPr>
      </w:pPr>
    </w:p>
    <w:p w:rsidR="005E41EF" w:rsidRPr="001437AD" w:rsidRDefault="005E41EF"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1437AD">
        <w:rPr>
          <w:rFonts w:ascii="Arial" w:hAnsi="Arial" w:cs="Arial"/>
          <w:szCs w:val="22"/>
          <w:lang w:bidi="fa-IR"/>
        </w:rPr>
        <w:t>British Standards Institute (BS)</w:t>
      </w:r>
    </w:p>
    <w:p w:rsidR="005E41EF" w:rsidRPr="001437AD" w:rsidRDefault="005E41EF" w:rsidP="00457B04">
      <w:pPr>
        <w:pStyle w:val="ListParagraph"/>
        <w:widowControl w:val="0"/>
        <w:numPr>
          <w:ilvl w:val="1"/>
          <w:numId w:val="21"/>
        </w:numPr>
        <w:autoSpaceDE w:val="0"/>
        <w:autoSpaceDN w:val="0"/>
        <w:bidi w:val="0"/>
        <w:adjustRightInd w:val="0"/>
        <w:spacing w:before="240" w:after="240" w:line="276" w:lineRule="auto"/>
        <w:ind w:left="1792" w:hanging="658"/>
        <w:jc w:val="lowKashida"/>
        <w:rPr>
          <w:rFonts w:ascii="Arial" w:hAnsi="Arial" w:cs="Arial"/>
          <w:szCs w:val="22"/>
          <w:lang w:bidi="fa-IR"/>
        </w:rPr>
      </w:pPr>
      <w:r w:rsidRPr="001437AD">
        <w:rPr>
          <w:rFonts w:ascii="Arial" w:hAnsi="Arial" w:cs="Arial"/>
          <w:szCs w:val="22"/>
          <w:lang w:bidi="fa-IR"/>
        </w:rPr>
        <w:t>B.S.812  : “ Method of sampling and testing mineral aggregates, sand and fillers”</w:t>
      </w:r>
    </w:p>
    <w:p w:rsidR="005B7BA6" w:rsidRPr="001437AD" w:rsidRDefault="005B7BA6" w:rsidP="003A43F7">
      <w:pPr>
        <w:pStyle w:val="ListParagraph"/>
        <w:widowControl w:val="0"/>
        <w:autoSpaceDE w:val="0"/>
        <w:autoSpaceDN w:val="0"/>
        <w:bidi w:val="0"/>
        <w:adjustRightInd w:val="0"/>
        <w:spacing w:before="240" w:after="240" w:line="276" w:lineRule="auto"/>
        <w:ind w:left="1440"/>
        <w:jc w:val="lowKashida"/>
        <w:rPr>
          <w:rFonts w:ascii="Arial" w:hAnsi="Arial" w:cs="Arial"/>
          <w:szCs w:val="22"/>
          <w:lang w:bidi="fa-IR"/>
        </w:rPr>
      </w:pPr>
    </w:p>
    <w:p w:rsidR="005B7BA6" w:rsidRPr="001437AD" w:rsidRDefault="005B7BA6" w:rsidP="00457B04">
      <w:pPr>
        <w:pStyle w:val="ListParagraph"/>
        <w:widowControl w:val="0"/>
        <w:numPr>
          <w:ilvl w:val="0"/>
          <w:numId w:val="21"/>
        </w:numPr>
        <w:autoSpaceDE w:val="0"/>
        <w:autoSpaceDN w:val="0"/>
        <w:bidi w:val="0"/>
        <w:adjustRightInd w:val="0"/>
        <w:spacing w:before="240" w:after="240" w:line="276" w:lineRule="auto"/>
        <w:ind w:left="1134" w:hanging="425"/>
        <w:contextualSpacing w:val="0"/>
        <w:jc w:val="lowKashida"/>
        <w:rPr>
          <w:rFonts w:ascii="Arial" w:hAnsi="Arial" w:cs="Arial"/>
          <w:szCs w:val="22"/>
          <w:lang w:bidi="fa-IR"/>
        </w:rPr>
      </w:pPr>
      <w:r w:rsidRPr="001437AD">
        <w:rPr>
          <w:rFonts w:ascii="Arial" w:hAnsi="Arial" w:cs="Arial"/>
          <w:szCs w:val="22"/>
          <w:lang w:bidi="fa-IR"/>
        </w:rPr>
        <w:t>Other Project Document</w:t>
      </w:r>
    </w:p>
    <w:p w:rsidR="005B7BA6" w:rsidRPr="001437AD" w:rsidRDefault="0077433C" w:rsidP="0077433C">
      <w:pPr>
        <w:pStyle w:val="ListParagraph"/>
        <w:widowControl w:val="0"/>
        <w:numPr>
          <w:ilvl w:val="1"/>
          <w:numId w:val="21"/>
        </w:numPr>
        <w:autoSpaceDE w:val="0"/>
        <w:autoSpaceDN w:val="0"/>
        <w:bidi w:val="0"/>
        <w:adjustRightInd w:val="0"/>
        <w:spacing w:before="240" w:after="240" w:line="276" w:lineRule="auto"/>
        <w:jc w:val="lowKashida"/>
        <w:rPr>
          <w:rFonts w:ascii="Arial" w:hAnsi="Arial" w:cs="Arial"/>
          <w:szCs w:val="22"/>
          <w:lang w:bidi="fa-IR"/>
        </w:rPr>
      </w:pPr>
      <w:r w:rsidRPr="001437AD">
        <w:rPr>
          <w:rFonts w:ascii="Arial" w:hAnsi="Arial" w:cs="Arial"/>
          <w:szCs w:val="22"/>
          <w:lang w:bidi="fa-IR"/>
        </w:rPr>
        <w:t xml:space="preserve">Structural Design Criteria </w:t>
      </w:r>
      <w:r w:rsidR="003907F9" w:rsidRPr="001437AD">
        <w:rPr>
          <w:rFonts w:ascii="Arial" w:hAnsi="Arial" w:cs="Arial"/>
          <w:szCs w:val="22"/>
          <w:lang w:bidi="fa-IR"/>
        </w:rPr>
        <w:t>,</w:t>
      </w:r>
      <w:r w:rsidR="00B5027F" w:rsidRPr="001437AD">
        <w:rPr>
          <w:rFonts w:ascii="Arial" w:hAnsi="Arial" w:cs="Arial"/>
          <w:szCs w:val="22"/>
          <w:lang w:bidi="fa-IR"/>
        </w:rPr>
        <w:t xml:space="preserve"> Doc</w:t>
      </w:r>
      <w:r w:rsidR="00030372" w:rsidRPr="001437AD">
        <w:rPr>
          <w:rFonts w:ascii="Arial" w:hAnsi="Arial" w:cs="Arial"/>
          <w:szCs w:val="22"/>
          <w:lang w:bidi="fa-IR"/>
        </w:rPr>
        <w:t xml:space="preserve"> </w:t>
      </w:r>
      <w:r w:rsidR="003907F9" w:rsidRPr="001437AD">
        <w:rPr>
          <w:rFonts w:ascii="Arial" w:hAnsi="Arial" w:cs="Arial"/>
          <w:szCs w:val="22"/>
          <w:lang w:bidi="fa-IR"/>
        </w:rPr>
        <w:t>No:</w:t>
      </w:r>
      <w:r w:rsidR="00030372" w:rsidRPr="001437AD">
        <w:rPr>
          <w:rFonts w:ascii="Arial" w:hAnsi="Arial" w:cs="Arial"/>
          <w:szCs w:val="22"/>
          <w:lang w:bidi="fa-IR"/>
        </w:rPr>
        <w:t xml:space="preserve"> </w:t>
      </w:r>
      <w:r w:rsidR="003907F9" w:rsidRPr="001437AD">
        <w:rPr>
          <w:rFonts w:ascii="Arial" w:hAnsi="Arial" w:cs="Arial"/>
          <w:szCs w:val="22"/>
          <w:lang w:bidi="fa-IR"/>
        </w:rPr>
        <w:t>BK-GNRAL-PEDCO-000-ST-DC-0001</w:t>
      </w:r>
    </w:p>
    <w:p w:rsidR="009F6B17" w:rsidRDefault="009F6B17" w:rsidP="009F6B17">
      <w:pPr>
        <w:pStyle w:val="ListParagraph"/>
        <w:widowControl w:val="0"/>
        <w:autoSpaceDE w:val="0"/>
        <w:autoSpaceDN w:val="0"/>
        <w:bidi w:val="0"/>
        <w:adjustRightInd w:val="0"/>
        <w:spacing w:before="240" w:after="240" w:line="276" w:lineRule="auto"/>
        <w:ind w:left="1806"/>
        <w:jc w:val="lowKashida"/>
        <w:rPr>
          <w:rFonts w:ascii="Arial" w:hAnsi="Arial" w:cs="Arial"/>
          <w:szCs w:val="22"/>
          <w:lang w:bidi="fa-IR"/>
        </w:rPr>
      </w:pPr>
    </w:p>
    <w:p w:rsidR="00D868C9" w:rsidRPr="003A6F06" w:rsidRDefault="00D868C9" w:rsidP="004E69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531184840"/>
      <w:bookmarkStart w:id="20" w:name="_Toc93909990"/>
      <w:bookmarkEnd w:id="18"/>
      <w:r w:rsidRPr="003A6F06">
        <w:rPr>
          <w:rFonts w:ascii="Arial" w:hAnsi="Arial" w:cs="Arial"/>
          <w:b/>
          <w:bCs/>
          <w:caps/>
          <w:kern w:val="28"/>
          <w:sz w:val="24"/>
        </w:rPr>
        <w:t>MATERIALS</w:t>
      </w:r>
      <w:bookmarkEnd w:id="19"/>
      <w:bookmarkEnd w:id="20"/>
    </w:p>
    <w:p w:rsidR="00D868C9" w:rsidRPr="00AE7EBB" w:rsidRDefault="00D868C9" w:rsidP="00457B04">
      <w:pPr>
        <w:pStyle w:val="Heading2"/>
        <w:numPr>
          <w:ilvl w:val="0"/>
          <w:numId w:val="35"/>
        </w:numPr>
        <w:ind w:hanging="720"/>
      </w:pPr>
      <w:bookmarkStart w:id="21" w:name="_Toc93909991"/>
      <w:r w:rsidRPr="00AE7EBB">
        <w:t>Cements</w:t>
      </w:r>
      <w:bookmarkEnd w:id="21"/>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 xml:space="preserve">Cement shall conform </w:t>
      </w:r>
      <w:bookmarkStart w:id="22" w:name="_bookmark1"/>
      <w:bookmarkEnd w:id="22"/>
      <w:r w:rsidRPr="00693D9A">
        <w:rPr>
          <w:rFonts w:ascii="Arial" w:hAnsi="Arial" w:cs="Arial"/>
          <w:szCs w:val="22"/>
          <w:lang w:bidi="fa-IR"/>
        </w:rPr>
        <w:t>to the following specifications for Portland cement:</w:t>
      </w:r>
    </w:p>
    <w:p w:rsidR="00D868C9" w:rsidRPr="00693D9A" w:rsidRDefault="00D868C9" w:rsidP="000543AB">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a) "Standard Specification for</w:t>
      </w:r>
      <w:r w:rsidR="000543AB">
        <w:rPr>
          <w:rFonts w:ascii="Arial" w:hAnsi="Arial" w:cs="Arial"/>
          <w:szCs w:val="22"/>
          <w:lang w:bidi="fa-IR"/>
        </w:rPr>
        <w:t xml:space="preserve"> Portland Cement" (ASTM C 150).</w:t>
      </w:r>
    </w:p>
    <w:p w:rsidR="00D868C9" w:rsidRPr="0017007F"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rPr>
      </w:pPr>
      <w:r w:rsidRPr="0017007F">
        <w:rPr>
          <w:rFonts w:ascii="Arial" w:hAnsi="Arial" w:cs="Arial"/>
          <w:szCs w:val="22"/>
        </w:rPr>
        <w:t>Cement type shall be considered according to geotechnical investigation report.</w:t>
      </w:r>
    </w:p>
    <w:p w:rsidR="00D868C9" w:rsidRPr="00693D9A" w:rsidRDefault="00D868C9" w:rsidP="000543AB">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 xml:space="preserve">Cement used in the work shall correspond to that on which selection of </w:t>
      </w:r>
      <w:r w:rsidR="000543AB">
        <w:rPr>
          <w:rFonts w:ascii="Arial" w:hAnsi="Arial" w:cs="Arial"/>
          <w:szCs w:val="22"/>
          <w:lang w:bidi="fa-IR"/>
        </w:rPr>
        <w:t>concrete proportions was based.</w:t>
      </w:r>
    </w:p>
    <w:p w:rsidR="00D868C9"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Fly Ash or other pozzolans shall conform to  ASTM  C  618   "Standard Specification for Coal Fly Ash and Raw or Calcined Natural Pozzolan for Use in Concrete" For more information about other kinds of pozzolans see Iranian national concrete code Publication No.-120 of management and planning o</w:t>
      </w:r>
      <w:r w:rsidR="000543AB">
        <w:rPr>
          <w:rFonts w:ascii="Arial" w:hAnsi="Arial" w:cs="Arial"/>
          <w:szCs w:val="22"/>
          <w:lang w:bidi="fa-IR"/>
        </w:rPr>
        <w:t>rganization part 3-6- 4-2.</w:t>
      </w:r>
    </w:p>
    <w:p w:rsidR="00D868C9" w:rsidRPr="00AE7EBB" w:rsidRDefault="00D868C9" w:rsidP="00457B04">
      <w:pPr>
        <w:pStyle w:val="Heading2"/>
        <w:numPr>
          <w:ilvl w:val="0"/>
          <w:numId w:val="35"/>
        </w:numPr>
        <w:ind w:hanging="720"/>
      </w:pPr>
      <w:bookmarkStart w:id="23" w:name="_Toc93909992"/>
      <w:r w:rsidRPr="00AE7EBB">
        <w:t>Aggregates</w:t>
      </w:r>
      <w:bookmarkEnd w:id="23"/>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Concrete aggregates shall conform to one of the following specifications:</w:t>
      </w:r>
    </w:p>
    <w:p w:rsidR="00D868C9" w:rsidRPr="00BF6E2D"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t>Standard Specification for Concrete Aggregates (ASTM C 33).</w:t>
      </w:r>
    </w:p>
    <w:p w:rsidR="00D868C9" w:rsidRPr="00BF6E2D"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lastRenderedPageBreak/>
        <w:t>Standard Specification for Lightweight Aggregates for Structural Concrete (ASTM C 330).</w:t>
      </w:r>
    </w:p>
    <w:p w:rsidR="00D868C9" w:rsidRDefault="00D868C9" w:rsidP="00997B90">
      <w:pPr>
        <w:pStyle w:val="ListParagraph"/>
        <w:widowControl w:val="0"/>
        <w:numPr>
          <w:ilvl w:val="0"/>
          <w:numId w:val="5"/>
        </w:numPr>
        <w:autoSpaceDE w:val="0"/>
        <w:autoSpaceDN w:val="0"/>
        <w:bidi w:val="0"/>
        <w:adjustRightInd w:val="0"/>
        <w:spacing w:before="240" w:after="240" w:line="276" w:lineRule="auto"/>
        <w:jc w:val="lowKashida"/>
        <w:rPr>
          <w:rFonts w:ascii="Arial" w:hAnsi="Arial" w:cs="Arial"/>
          <w:szCs w:val="22"/>
          <w:lang w:bidi="fa-IR"/>
        </w:rPr>
      </w:pPr>
      <w:r w:rsidRPr="00BF6E2D">
        <w:rPr>
          <w:rFonts w:ascii="Arial" w:hAnsi="Arial" w:cs="Arial"/>
          <w:szCs w:val="22"/>
          <w:lang w:bidi="fa-IR"/>
        </w:rPr>
        <w:t>Gradation  of  fine  aggregates  and  coarse  aggregates  shall  be  within  the  limit mentioned in Tables 1 and 2.</w:t>
      </w:r>
      <w:r w:rsidR="000543AB">
        <w:rPr>
          <w:rFonts w:ascii="Arial" w:hAnsi="Arial" w:cs="Arial"/>
          <w:szCs w:val="22"/>
          <w:lang w:bidi="fa-IR"/>
        </w:rPr>
        <w:t xml:space="preserve"> </w:t>
      </w:r>
    </w:p>
    <w:p w:rsidR="009F6B17" w:rsidRDefault="009F6B17" w:rsidP="009F6B17">
      <w:pPr>
        <w:pStyle w:val="ListParagraph"/>
        <w:widowControl w:val="0"/>
        <w:autoSpaceDE w:val="0"/>
        <w:autoSpaceDN w:val="0"/>
        <w:bidi w:val="0"/>
        <w:adjustRightInd w:val="0"/>
        <w:spacing w:before="240" w:after="240" w:line="276" w:lineRule="auto"/>
        <w:ind w:left="1426"/>
        <w:jc w:val="lowKashida"/>
        <w:rPr>
          <w:rFonts w:ascii="Arial" w:hAnsi="Arial" w:cs="Arial"/>
          <w:szCs w:val="22"/>
          <w:lang w:bidi="fa-IR"/>
        </w:rPr>
      </w:pPr>
    </w:p>
    <w:p w:rsidR="00D868C9" w:rsidRPr="00693D9A" w:rsidRDefault="00D868C9" w:rsidP="004E69EE">
      <w:pPr>
        <w:widowControl w:val="0"/>
        <w:autoSpaceDE w:val="0"/>
        <w:autoSpaceDN w:val="0"/>
        <w:bidi w:val="0"/>
        <w:adjustRightInd w:val="0"/>
        <w:spacing w:before="240" w:after="240" w:line="276" w:lineRule="auto"/>
        <w:ind w:left="706"/>
        <w:jc w:val="lowKashida"/>
        <w:rPr>
          <w:rFonts w:ascii="Arial" w:hAnsi="Arial" w:cs="Arial"/>
          <w:szCs w:val="22"/>
          <w:lang w:bidi="fa-IR"/>
        </w:rPr>
      </w:pPr>
      <w:r w:rsidRPr="00693D9A">
        <w:rPr>
          <w:rFonts w:ascii="Arial" w:hAnsi="Arial" w:cs="Arial"/>
          <w:szCs w:val="22"/>
          <w:lang w:bidi="fa-IR"/>
        </w:rPr>
        <w:t xml:space="preserve">Exception: Aggregates which have been shown by special test or actual service to produce concrete of adequate strength and durability and approved by </w:t>
      </w:r>
      <w:r w:rsidRPr="00DC3499">
        <w:rPr>
          <w:rFonts w:ascii="Arial" w:hAnsi="Arial" w:cs="Arial"/>
          <w:color w:val="000000" w:themeColor="text1"/>
          <w:szCs w:val="22"/>
          <w:lang w:bidi="fa-IR"/>
        </w:rPr>
        <w:t>the A</w:t>
      </w:r>
      <w:r w:rsidR="00BB72FA">
        <w:rPr>
          <w:rFonts w:ascii="Arial" w:hAnsi="Arial" w:cs="Arial"/>
          <w:color w:val="000000" w:themeColor="text1"/>
          <w:szCs w:val="22"/>
          <w:lang w:bidi="fa-IR"/>
        </w:rPr>
        <w:t xml:space="preserve">uthorized </w:t>
      </w:r>
      <w:r w:rsidRPr="00DC3499">
        <w:rPr>
          <w:rFonts w:ascii="Arial" w:hAnsi="Arial" w:cs="Arial"/>
          <w:color w:val="000000" w:themeColor="text1"/>
          <w:szCs w:val="22"/>
          <w:lang w:bidi="fa-IR"/>
        </w:rPr>
        <w:t>R</w:t>
      </w:r>
      <w:r w:rsidR="00BB72FA">
        <w:rPr>
          <w:rFonts w:ascii="Arial" w:hAnsi="Arial" w:cs="Arial"/>
          <w:color w:val="000000" w:themeColor="text1"/>
          <w:szCs w:val="22"/>
          <w:lang w:bidi="fa-IR"/>
        </w:rPr>
        <w:t>epresentative</w:t>
      </w:r>
      <w:r w:rsidRPr="00DC3499">
        <w:rPr>
          <w:rFonts w:ascii="Arial" w:hAnsi="Arial" w:cs="Arial"/>
          <w:color w:val="000000" w:themeColor="text1"/>
          <w:szCs w:val="22"/>
          <w:lang w:bidi="fa-IR"/>
        </w:rPr>
        <w:t>*.</w:t>
      </w:r>
    </w:p>
    <w:tbl>
      <w:tblPr>
        <w:tblW w:w="0" w:type="auto"/>
        <w:jc w:val="center"/>
        <w:tblLayout w:type="fixed"/>
        <w:tblCellMar>
          <w:left w:w="0" w:type="dxa"/>
          <w:right w:w="0" w:type="dxa"/>
        </w:tblCellMar>
        <w:tblLook w:val="01E0" w:firstRow="1" w:lastRow="1" w:firstColumn="1" w:lastColumn="1" w:noHBand="0" w:noVBand="0"/>
      </w:tblPr>
      <w:tblGrid>
        <w:gridCol w:w="4154"/>
        <w:gridCol w:w="3921"/>
      </w:tblGrid>
      <w:tr w:rsidR="00843AF1" w:rsidRPr="00BF6E2D" w:rsidTr="00BF6E2D">
        <w:trPr>
          <w:trHeight w:hRule="exact" w:val="576"/>
          <w:jc w:val="center"/>
        </w:trPr>
        <w:tc>
          <w:tcPr>
            <w:tcW w:w="8075"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843AF1" w:rsidRPr="00B0457A" w:rsidRDefault="00843AF1" w:rsidP="00CA11BC">
            <w:pPr>
              <w:spacing w:before="31"/>
              <w:jc w:val="center"/>
              <w:rPr>
                <w:rFonts w:cstheme="minorBidi"/>
                <w:b/>
                <w:szCs w:val="20"/>
              </w:rPr>
            </w:pPr>
            <w:r w:rsidRPr="00BF6E2D">
              <w:rPr>
                <w:rFonts w:cstheme="minorBidi"/>
                <w:b/>
                <w:szCs w:val="20"/>
              </w:rPr>
              <w:t>TAB</w:t>
            </w:r>
            <w:r w:rsidRPr="00B0457A">
              <w:rPr>
                <w:rFonts w:cstheme="minorBidi"/>
                <w:b/>
                <w:szCs w:val="20"/>
              </w:rPr>
              <w:t>L</w:t>
            </w:r>
            <w:r w:rsidRPr="00BF6E2D">
              <w:rPr>
                <w:rFonts w:cstheme="minorBidi"/>
                <w:b/>
                <w:szCs w:val="20"/>
              </w:rPr>
              <w:t>E</w:t>
            </w:r>
            <w:r w:rsidRPr="00B0457A">
              <w:rPr>
                <w:rFonts w:cstheme="minorBidi"/>
                <w:b/>
                <w:szCs w:val="20"/>
              </w:rPr>
              <w:t xml:space="preserve"> </w:t>
            </w:r>
            <w:r w:rsidRPr="00BF6E2D">
              <w:rPr>
                <w:rFonts w:cstheme="minorBidi"/>
                <w:b/>
                <w:szCs w:val="20"/>
              </w:rPr>
              <w:t>1</w:t>
            </w:r>
            <w:r w:rsidRPr="00B0457A">
              <w:rPr>
                <w:rFonts w:cstheme="minorBidi"/>
                <w:b/>
                <w:szCs w:val="20"/>
              </w:rPr>
              <w:t xml:space="preserve"> </w:t>
            </w:r>
            <w:r w:rsidRPr="00BF6E2D">
              <w:rPr>
                <w:rFonts w:cstheme="minorBidi"/>
                <w:b/>
                <w:szCs w:val="20"/>
              </w:rPr>
              <w:t>-</w:t>
            </w:r>
            <w:r w:rsidRPr="00B0457A">
              <w:rPr>
                <w:rFonts w:cstheme="minorBidi"/>
                <w:b/>
                <w:szCs w:val="20"/>
              </w:rPr>
              <w:t xml:space="preserve"> </w:t>
            </w:r>
            <w:r w:rsidRPr="00BF6E2D">
              <w:rPr>
                <w:rFonts w:cstheme="minorBidi"/>
                <w:b/>
                <w:szCs w:val="20"/>
              </w:rPr>
              <w:t>GRADING</w:t>
            </w:r>
            <w:r w:rsidRPr="00B0457A">
              <w:rPr>
                <w:rFonts w:cstheme="minorBidi"/>
                <w:b/>
                <w:szCs w:val="20"/>
              </w:rPr>
              <w:t xml:space="preserve"> </w:t>
            </w:r>
            <w:r w:rsidRPr="00BF6E2D">
              <w:rPr>
                <w:rFonts w:cstheme="minorBidi"/>
                <w:b/>
                <w:szCs w:val="20"/>
              </w:rPr>
              <w:t>REQUIR</w:t>
            </w:r>
            <w:r w:rsidRPr="00B0457A">
              <w:rPr>
                <w:rFonts w:cstheme="minorBidi"/>
                <w:b/>
                <w:szCs w:val="20"/>
              </w:rPr>
              <w:t>E</w:t>
            </w:r>
            <w:r w:rsidRPr="00BF6E2D">
              <w:rPr>
                <w:rFonts w:cstheme="minorBidi"/>
                <w:b/>
                <w:szCs w:val="20"/>
              </w:rPr>
              <w:t>MENTS</w:t>
            </w:r>
            <w:r w:rsidRPr="00B0457A">
              <w:rPr>
                <w:rFonts w:cstheme="minorBidi"/>
                <w:b/>
                <w:szCs w:val="20"/>
              </w:rPr>
              <w:t xml:space="preserve"> </w:t>
            </w:r>
            <w:r w:rsidRPr="00BF6E2D">
              <w:rPr>
                <w:rFonts w:cstheme="minorBidi"/>
                <w:b/>
                <w:szCs w:val="20"/>
              </w:rPr>
              <w:t>FOR</w:t>
            </w:r>
            <w:r w:rsidRPr="00B0457A">
              <w:rPr>
                <w:rFonts w:cstheme="minorBidi"/>
                <w:b/>
                <w:szCs w:val="20"/>
              </w:rPr>
              <w:t xml:space="preserve"> </w:t>
            </w:r>
            <w:r w:rsidRPr="00BF6E2D">
              <w:rPr>
                <w:rFonts w:cstheme="minorBidi"/>
                <w:b/>
                <w:szCs w:val="20"/>
              </w:rPr>
              <w:t>FINE</w:t>
            </w:r>
            <w:r w:rsidRPr="00B0457A">
              <w:rPr>
                <w:rFonts w:cstheme="minorBidi"/>
                <w:b/>
                <w:szCs w:val="20"/>
              </w:rPr>
              <w:t xml:space="preserve"> AGGREGATES</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43AF1" w:rsidRPr="00BF6E2D" w:rsidRDefault="00843AF1" w:rsidP="00CA11BC">
            <w:pPr>
              <w:spacing w:before="80" w:after="80"/>
              <w:ind w:left="486"/>
              <w:jc w:val="center"/>
              <w:rPr>
                <w:rFonts w:cstheme="minorBidi"/>
                <w:szCs w:val="20"/>
              </w:rPr>
            </w:pPr>
            <w:r w:rsidRPr="00BF6E2D">
              <w:rPr>
                <w:rFonts w:cstheme="minorBidi"/>
                <w:b/>
                <w:szCs w:val="20"/>
              </w:rPr>
              <w:t xml:space="preserve">SIEVE </w:t>
            </w:r>
            <w:r w:rsidRPr="00BF6E2D">
              <w:rPr>
                <w:rFonts w:cstheme="minorBidi"/>
                <w:b/>
                <w:spacing w:val="1"/>
                <w:szCs w:val="20"/>
              </w:rPr>
              <w:t xml:space="preserve"> </w:t>
            </w:r>
            <w:r w:rsidRPr="00BF6E2D">
              <w:rPr>
                <w:rFonts w:cstheme="minorBidi"/>
                <w:b/>
                <w:szCs w:val="20"/>
              </w:rPr>
              <w:t>(SPEC</w:t>
            </w:r>
            <w:r w:rsidRPr="00BF6E2D">
              <w:rPr>
                <w:rFonts w:cstheme="minorBidi"/>
                <w:b/>
                <w:spacing w:val="1"/>
                <w:szCs w:val="20"/>
              </w:rPr>
              <w:t>I</w:t>
            </w:r>
            <w:r w:rsidRPr="00BF6E2D">
              <w:rPr>
                <w:rFonts w:cstheme="minorBidi"/>
                <w:b/>
                <w:szCs w:val="20"/>
              </w:rPr>
              <w:t xml:space="preserve">FICATION E </w:t>
            </w:r>
            <w:r w:rsidRPr="00BF6E2D">
              <w:rPr>
                <w:rFonts w:cstheme="minorBidi"/>
                <w:b/>
                <w:spacing w:val="1"/>
                <w:szCs w:val="20"/>
              </w:rPr>
              <w:t xml:space="preserve"> </w:t>
            </w:r>
            <w:r w:rsidRPr="00BF6E2D">
              <w:rPr>
                <w:rFonts w:cstheme="minorBidi"/>
                <w:b/>
                <w:szCs w:val="20"/>
              </w:rPr>
              <w:t>11)</w:t>
            </w:r>
          </w:p>
        </w:tc>
        <w:tc>
          <w:tcPr>
            <w:tcW w:w="392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43AF1" w:rsidRPr="00BF6E2D" w:rsidRDefault="00843AF1" w:rsidP="00CA11BC">
            <w:pPr>
              <w:spacing w:before="80" w:after="80"/>
              <w:ind w:left="665" w:right="666"/>
              <w:jc w:val="center"/>
              <w:rPr>
                <w:rFonts w:cstheme="minorBidi"/>
                <w:szCs w:val="20"/>
              </w:rPr>
            </w:pPr>
            <w:r w:rsidRPr="00BF6E2D">
              <w:rPr>
                <w:rFonts w:cstheme="minorBidi"/>
                <w:b/>
                <w:szCs w:val="20"/>
              </w:rPr>
              <w:t xml:space="preserve">PERCENT </w:t>
            </w:r>
            <w:r w:rsidRPr="00BF6E2D">
              <w:rPr>
                <w:rFonts w:cstheme="minorBidi"/>
                <w:b/>
                <w:spacing w:val="1"/>
                <w:szCs w:val="20"/>
              </w:rPr>
              <w:t xml:space="preserve"> </w:t>
            </w:r>
            <w:r w:rsidRPr="00BF6E2D">
              <w:rPr>
                <w:rFonts w:cstheme="minorBidi"/>
                <w:b/>
                <w:szCs w:val="20"/>
              </w:rPr>
              <w:t>PASS</w:t>
            </w:r>
            <w:r w:rsidRPr="00BF6E2D">
              <w:rPr>
                <w:rFonts w:cstheme="minorBidi"/>
                <w:b/>
                <w:spacing w:val="1"/>
                <w:szCs w:val="20"/>
              </w:rPr>
              <w:t>I</w:t>
            </w:r>
            <w:r w:rsidRPr="00BF6E2D">
              <w:rPr>
                <w:rFonts w:cstheme="minorBidi"/>
                <w:b/>
                <w:szCs w:val="20"/>
              </w:rPr>
              <w:t>NG</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9.5-mm  </w:t>
            </w:r>
            <w:r w:rsidRPr="00BF6E2D">
              <w:rPr>
                <w:rFonts w:cstheme="minorBidi"/>
                <w:spacing w:val="20"/>
                <w:szCs w:val="20"/>
              </w:rPr>
              <w:t xml:space="preserve"> </w:t>
            </w:r>
            <w:r w:rsidRPr="00BF6E2D">
              <w:rPr>
                <w:rFonts w:cstheme="minorBidi"/>
                <w:szCs w:val="20"/>
              </w:rPr>
              <w:t>(</w:t>
            </w:r>
            <w:r w:rsidRPr="00BF6E2D">
              <w:rPr>
                <w:rFonts w:cstheme="minorBidi"/>
                <w:spacing w:val="1"/>
                <w:szCs w:val="20"/>
              </w:rPr>
              <w:t>⅜</w:t>
            </w:r>
            <w:r w:rsidRPr="00BF6E2D">
              <w:rPr>
                <w:rFonts w:cstheme="minorBidi"/>
                <w:szCs w:val="20"/>
              </w:rPr>
              <w:t>-in)</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4.75-mm(No.</w:t>
            </w:r>
            <w:r w:rsidRPr="00BF6E2D">
              <w:rPr>
                <w:rFonts w:cstheme="minorBidi"/>
                <w:spacing w:val="1"/>
                <w:szCs w:val="20"/>
              </w:rPr>
              <w:t xml:space="preserve"> </w:t>
            </w:r>
            <w:r w:rsidRPr="00BF6E2D">
              <w:rPr>
                <w:rFonts w:cstheme="minorBidi"/>
                <w:szCs w:val="20"/>
              </w:rPr>
              <w:t>4)</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95  </w:t>
            </w:r>
            <w:r w:rsidRPr="00BF6E2D">
              <w:rPr>
                <w:rFonts w:cstheme="minorBidi"/>
                <w:spacing w:val="1"/>
                <w:szCs w:val="20"/>
              </w:rPr>
              <w:t xml:space="preserve"> </w:t>
            </w:r>
            <w:r w:rsidRPr="00BF6E2D">
              <w:rPr>
                <w:rFonts w:cstheme="minorBidi"/>
                <w:szCs w:val="20"/>
              </w:rPr>
              <w:t>to 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2.36-mm(No.</w:t>
            </w:r>
            <w:r w:rsidRPr="00BF6E2D">
              <w:rPr>
                <w:rFonts w:cstheme="minorBidi"/>
                <w:spacing w:val="1"/>
                <w:szCs w:val="20"/>
              </w:rPr>
              <w:t xml:space="preserve"> </w:t>
            </w:r>
            <w:r w:rsidRPr="00BF6E2D">
              <w:rPr>
                <w:rFonts w:cstheme="minorBidi"/>
                <w:szCs w:val="20"/>
              </w:rPr>
              <w:t>8)</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80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100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1.18-mm(No.</w:t>
            </w:r>
            <w:r w:rsidRPr="00BF6E2D">
              <w:rPr>
                <w:rFonts w:cstheme="minorBidi"/>
                <w:spacing w:val="1"/>
                <w:szCs w:val="20"/>
              </w:rPr>
              <w:t xml:space="preserve"> </w:t>
            </w:r>
            <w:r w:rsidRPr="00BF6E2D">
              <w:rPr>
                <w:rFonts w:cstheme="minorBidi"/>
                <w:szCs w:val="20"/>
              </w:rPr>
              <w:t>16)</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50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85</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600-μm  </w:t>
            </w:r>
            <w:r w:rsidRPr="00BF6E2D">
              <w:rPr>
                <w:rFonts w:cstheme="minorBidi"/>
                <w:spacing w:val="19"/>
                <w:szCs w:val="20"/>
              </w:rPr>
              <w:t xml:space="preserve"> </w:t>
            </w:r>
            <w:r w:rsidRPr="00BF6E2D">
              <w:rPr>
                <w:rFonts w:cstheme="minorBidi"/>
                <w:szCs w:val="20"/>
              </w:rPr>
              <w:t>(No.</w:t>
            </w:r>
            <w:r w:rsidRPr="00BF6E2D">
              <w:rPr>
                <w:rFonts w:cstheme="minorBidi"/>
                <w:spacing w:val="1"/>
                <w:szCs w:val="20"/>
              </w:rPr>
              <w:t xml:space="preserve"> </w:t>
            </w:r>
            <w:r w:rsidRPr="00BF6E2D">
              <w:rPr>
                <w:rFonts w:cstheme="minorBidi"/>
                <w:szCs w:val="20"/>
              </w:rPr>
              <w:t>30)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25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60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300-μm  </w:t>
            </w:r>
            <w:r w:rsidRPr="00BF6E2D">
              <w:rPr>
                <w:rFonts w:cstheme="minorBidi"/>
                <w:spacing w:val="19"/>
                <w:szCs w:val="20"/>
              </w:rPr>
              <w:t xml:space="preserve"> </w:t>
            </w:r>
            <w:r w:rsidRPr="00BF6E2D">
              <w:rPr>
                <w:rFonts w:cstheme="minorBidi"/>
                <w:szCs w:val="20"/>
              </w:rPr>
              <w:t>(No.</w:t>
            </w:r>
            <w:r w:rsidRPr="00BF6E2D">
              <w:rPr>
                <w:rFonts w:cstheme="minorBidi"/>
                <w:spacing w:val="1"/>
                <w:szCs w:val="20"/>
              </w:rPr>
              <w:t xml:space="preserve"> </w:t>
            </w:r>
            <w:r w:rsidRPr="00BF6E2D">
              <w:rPr>
                <w:rFonts w:cstheme="minorBidi"/>
                <w:szCs w:val="20"/>
              </w:rPr>
              <w:t>50)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5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30</w:t>
            </w:r>
          </w:p>
        </w:tc>
      </w:tr>
      <w:tr w:rsidR="00843AF1" w:rsidRPr="00BF6E2D" w:rsidTr="00BF6E2D">
        <w:trPr>
          <w:trHeight w:hRule="exact" w:val="432"/>
          <w:jc w:val="center"/>
        </w:trPr>
        <w:tc>
          <w:tcPr>
            <w:tcW w:w="4154"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150-μm  </w:t>
            </w:r>
            <w:r w:rsidRPr="00BF6E2D">
              <w:rPr>
                <w:rFonts w:cstheme="minorBidi"/>
                <w:spacing w:val="19"/>
                <w:szCs w:val="20"/>
              </w:rPr>
              <w:t xml:space="preserve"> </w:t>
            </w:r>
            <w:r w:rsidRPr="00BF6E2D">
              <w:rPr>
                <w:rFonts w:cstheme="minorBidi"/>
                <w:szCs w:val="20"/>
              </w:rPr>
              <w:t>(No.100)</w:t>
            </w:r>
          </w:p>
        </w:tc>
        <w:tc>
          <w:tcPr>
            <w:tcW w:w="3921" w:type="dxa"/>
            <w:tcBorders>
              <w:top w:val="single" w:sz="5" w:space="0" w:color="000000"/>
              <w:left w:val="single" w:sz="5" w:space="0" w:color="000000"/>
              <w:bottom w:val="single" w:sz="5" w:space="0" w:color="000000"/>
              <w:right w:val="single" w:sz="5" w:space="0" w:color="000000"/>
            </w:tcBorders>
            <w:vAlign w:val="center"/>
          </w:tcPr>
          <w:p w:rsidR="00843AF1" w:rsidRPr="00BF6E2D" w:rsidRDefault="00843AF1" w:rsidP="00CA11BC">
            <w:pPr>
              <w:spacing w:before="80" w:after="80"/>
              <w:jc w:val="center"/>
              <w:rPr>
                <w:rFonts w:cstheme="minorBidi"/>
                <w:szCs w:val="20"/>
              </w:rPr>
            </w:pPr>
            <w:r w:rsidRPr="00BF6E2D">
              <w:rPr>
                <w:rFonts w:cstheme="minorBidi"/>
                <w:szCs w:val="20"/>
              </w:rPr>
              <w:t xml:space="preserve">0  </w:t>
            </w:r>
            <w:r w:rsidRPr="00BF6E2D">
              <w:rPr>
                <w:rFonts w:cstheme="minorBidi"/>
                <w:spacing w:val="1"/>
                <w:szCs w:val="20"/>
              </w:rPr>
              <w:t xml:space="preserve"> </w:t>
            </w:r>
            <w:r w:rsidRPr="00BF6E2D">
              <w:rPr>
                <w:rFonts w:cstheme="minorBidi"/>
                <w:szCs w:val="20"/>
              </w:rPr>
              <w:t xml:space="preserve">to  </w:t>
            </w:r>
            <w:r w:rsidRPr="00BF6E2D">
              <w:rPr>
                <w:rFonts w:cstheme="minorBidi"/>
                <w:spacing w:val="1"/>
                <w:szCs w:val="20"/>
              </w:rPr>
              <w:t xml:space="preserve"> </w:t>
            </w:r>
            <w:r w:rsidRPr="00BF6E2D">
              <w:rPr>
                <w:rFonts w:cstheme="minorBidi"/>
                <w:szCs w:val="20"/>
              </w:rPr>
              <w:t>10</w:t>
            </w:r>
          </w:p>
        </w:tc>
      </w:tr>
    </w:tbl>
    <w:p w:rsidR="00BF6E2D" w:rsidRDefault="00BF6E2D" w:rsidP="00843AF1">
      <w:pPr>
        <w:widowControl w:val="0"/>
        <w:autoSpaceDE w:val="0"/>
        <w:autoSpaceDN w:val="0"/>
        <w:bidi w:val="0"/>
        <w:adjustRightInd w:val="0"/>
        <w:spacing w:before="240" w:after="240"/>
        <w:jc w:val="both"/>
        <w:rPr>
          <w:rFonts w:ascii="Arial" w:hAnsi="Arial" w:cs="Arial"/>
          <w:szCs w:val="22"/>
          <w:lang w:bidi="fa-IR"/>
        </w:rPr>
      </w:pPr>
    </w:p>
    <w:p w:rsidR="00BF6E2D" w:rsidRDefault="00BF6E2D">
      <w:pPr>
        <w:bidi w:val="0"/>
        <w:rPr>
          <w:rFonts w:ascii="Arial" w:hAnsi="Arial" w:cs="Arial"/>
          <w:szCs w:val="22"/>
          <w:lang w:bidi="fa-IR"/>
        </w:rPr>
        <w:sectPr w:rsidR="00BF6E2D" w:rsidSect="00591DC3">
          <w:headerReference w:type="default" r:id="rId8"/>
          <w:pgSz w:w="11907" w:h="16839" w:code="9"/>
          <w:pgMar w:top="1321" w:right="851" w:bottom="851" w:left="851" w:header="714" w:footer="522" w:gutter="0"/>
          <w:pgBorders w:offsetFrom="page">
            <w:top w:val="single" w:sz="8" w:space="24" w:color="auto"/>
            <w:left w:val="single" w:sz="8" w:space="24" w:color="auto"/>
            <w:bottom w:val="single" w:sz="8" w:space="24" w:color="auto"/>
            <w:right w:val="single" w:sz="8" w:space="24" w:color="auto"/>
          </w:pgBorders>
          <w:cols w:space="720"/>
          <w:docGrid w:linePitch="299"/>
        </w:sectPr>
      </w:pPr>
      <w:r>
        <w:rPr>
          <w:rFonts w:ascii="Arial" w:hAnsi="Arial" w:cs="Arial"/>
          <w:szCs w:val="22"/>
          <w:lang w:bidi="fa-IR"/>
        </w:rPr>
        <w:br w:type="page"/>
      </w:r>
    </w:p>
    <w:tbl>
      <w:tblPr>
        <w:tblW w:w="5000" w:type="pct"/>
        <w:tblLayout w:type="fixed"/>
        <w:tblLook w:val="04A0" w:firstRow="1" w:lastRow="0" w:firstColumn="1" w:lastColumn="0" w:noHBand="0" w:noVBand="1"/>
      </w:tblPr>
      <w:tblGrid>
        <w:gridCol w:w="859"/>
        <w:gridCol w:w="1473"/>
        <w:gridCol w:w="908"/>
        <w:gridCol w:w="977"/>
        <w:gridCol w:w="851"/>
        <w:gridCol w:w="989"/>
        <w:gridCol w:w="977"/>
        <w:gridCol w:w="1023"/>
        <w:gridCol w:w="952"/>
        <w:gridCol w:w="1020"/>
        <w:gridCol w:w="949"/>
        <w:gridCol w:w="958"/>
        <w:gridCol w:w="906"/>
        <w:gridCol w:w="857"/>
        <w:gridCol w:w="863"/>
        <w:gridCol w:w="792"/>
      </w:tblGrid>
      <w:tr w:rsidR="00A009A8" w:rsidRPr="00BF6E2D" w:rsidTr="002A5D65">
        <w:trPr>
          <w:trHeight w:val="304"/>
          <w:tblHeader/>
        </w:trPr>
        <w:tc>
          <w:tcPr>
            <w:tcW w:w="5000" w:type="pct"/>
            <w:gridSpan w:val="16"/>
            <w:tcBorders>
              <w:top w:val="single" w:sz="8" w:space="0" w:color="auto"/>
              <w:left w:val="single" w:sz="8" w:space="0" w:color="auto"/>
              <w:bottom w:val="single" w:sz="8" w:space="0" w:color="000000"/>
              <w:right w:val="single" w:sz="8" w:space="0" w:color="000000"/>
            </w:tcBorders>
            <w:shd w:val="clear" w:color="auto" w:fill="B6DDE8" w:themeFill="accent5" w:themeFillTint="66"/>
            <w:vAlign w:val="center"/>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sz w:val="16"/>
                <w:szCs w:val="16"/>
              </w:rPr>
              <w:lastRenderedPageBreak/>
              <w:t>TABLE 2 - GRADING REQUIREMENTS FOR COARSE AGGREGATES</w:t>
            </w:r>
          </w:p>
        </w:tc>
      </w:tr>
      <w:tr w:rsidR="002A5D65" w:rsidRPr="00BF6E2D" w:rsidTr="002A5D65">
        <w:trPr>
          <w:trHeight w:val="398"/>
          <w:tblHeader/>
        </w:trPr>
        <w:tc>
          <w:tcPr>
            <w:tcW w:w="280" w:type="pct"/>
            <w:vMerge w:val="restart"/>
            <w:tcBorders>
              <w:top w:val="single" w:sz="8" w:space="0" w:color="auto"/>
              <w:left w:val="single" w:sz="8" w:space="0" w:color="auto"/>
              <w:bottom w:val="single" w:sz="8" w:space="0" w:color="000000"/>
              <w:right w:val="single" w:sz="4"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 xml:space="preserve">Size Number </w:t>
            </w:r>
          </w:p>
        </w:tc>
        <w:tc>
          <w:tcPr>
            <w:tcW w:w="480" w:type="pct"/>
            <w:vMerge w:val="restart"/>
            <w:tcBorders>
              <w:top w:val="single" w:sz="8" w:space="0" w:color="auto"/>
              <w:left w:val="single" w:sz="4" w:space="0" w:color="auto"/>
              <w:bottom w:val="single" w:sz="8" w:space="0" w:color="000000"/>
              <w:right w:val="single" w:sz="8"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 xml:space="preserve">Nominal Size (Sieves with Square Openings) </w:t>
            </w:r>
          </w:p>
        </w:tc>
        <w:tc>
          <w:tcPr>
            <w:tcW w:w="4240" w:type="pct"/>
            <w:gridSpan w:val="14"/>
            <w:tcBorders>
              <w:top w:val="single" w:sz="8" w:space="0" w:color="auto"/>
              <w:left w:val="nil"/>
              <w:bottom w:val="single" w:sz="8" w:space="0" w:color="auto"/>
              <w:right w:val="single" w:sz="8" w:space="0" w:color="000000"/>
            </w:tcBorders>
            <w:shd w:val="clear" w:color="000000" w:fill="DAEEF3"/>
            <w:noWrap/>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Amounts Finer than Each Laboratory Sieve (Square-Openings), Mass Percent</w:t>
            </w:r>
          </w:p>
        </w:tc>
      </w:tr>
      <w:tr w:rsidR="002A5D65" w:rsidRPr="00BF6E2D" w:rsidTr="005D3675">
        <w:trPr>
          <w:trHeight w:val="750"/>
          <w:tblHeader/>
        </w:trPr>
        <w:tc>
          <w:tcPr>
            <w:tcW w:w="280" w:type="pct"/>
            <w:vMerge/>
            <w:tcBorders>
              <w:top w:val="single" w:sz="8" w:space="0" w:color="auto"/>
              <w:left w:val="single" w:sz="8" w:space="0" w:color="auto"/>
              <w:bottom w:val="single" w:sz="8" w:space="0" w:color="000000"/>
              <w:right w:val="single" w:sz="4" w:space="0" w:color="auto"/>
            </w:tcBorders>
            <w:vAlign w:val="center"/>
            <w:hideMark/>
          </w:tcPr>
          <w:p w:rsidR="00A009A8" w:rsidRPr="00BF6E2D" w:rsidRDefault="00A009A8" w:rsidP="002A5D65">
            <w:pPr>
              <w:bidi w:val="0"/>
              <w:spacing w:before="80" w:after="80"/>
              <w:rPr>
                <w:rFonts w:cstheme="minorBidi"/>
                <w:b/>
                <w:bCs/>
                <w:color w:val="000000"/>
                <w:sz w:val="16"/>
                <w:szCs w:val="16"/>
              </w:rPr>
            </w:pPr>
          </w:p>
        </w:tc>
        <w:tc>
          <w:tcPr>
            <w:tcW w:w="480" w:type="pct"/>
            <w:vMerge/>
            <w:tcBorders>
              <w:top w:val="single" w:sz="8" w:space="0" w:color="auto"/>
              <w:left w:val="single" w:sz="4" w:space="0" w:color="auto"/>
              <w:bottom w:val="single" w:sz="8" w:space="0" w:color="000000"/>
              <w:right w:val="single" w:sz="8" w:space="0" w:color="auto"/>
            </w:tcBorders>
            <w:vAlign w:val="center"/>
            <w:hideMark/>
          </w:tcPr>
          <w:p w:rsidR="00A009A8" w:rsidRPr="00BF6E2D" w:rsidRDefault="00A009A8" w:rsidP="002A5D65">
            <w:pPr>
              <w:bidi w:val="0"/>
              <w:spacing w:before="80" w:after="80"/>
              <w:rPr>
                <w:rFonts w:cstheme="minorBidi"/>
                <w:b/>
                <w:bCs/>
                <w:color w:val="000000"/>
                <w:sz w:val="16"/>
                <w:szCs w:val="16"/>
              </w:rPr>
            </w:pPr>
          </w:p>
        </w:tc>
        <w:tc>
          <w:tcPr>
            <w:tcW w:w="296"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100mm</w:t>
            </w:r>
            <w:r w:rsidRPr="00BF6E2D">
              <w:rPr>
                <w:rFonts w:cstheme="minorBidi"/>
                <w:b/>
                <w:bCs/>
                <w:color w:val="000000"/>
                <w:sz w:val="16"/>
                <w:szCs w:val="16"/>
              </w:rPr>
              <w:br/>
              <w:t>(4 in.)</w:t>
            </w:r>
          </w:p>
        </w:tc>
        <w:tc>
          <w:tcPr>
            <w:tcW w:w="318"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5D3675">
            <w:pPr>
              <w:bidi w:val="0"/>
              <w:spacing w:before="80" w:after="80"/>
              <w:jc w:val="center"/>
              <w:rPr>
                <w:rFonts w:cstheme="minorBidi"/>
                <w:b/>
                <w:bCs/>
                <w:color w:val="000000"/>
                <w:sz w:val="16"/>
                <w:szCs w:val="16"/>
              </w:rPr>
            </w:pPr>
            <w:r w:rsidRPr="00BF6E2D">
              <w:rPr>
                <w:rFonts w:cstheme="minorBidi"/>
                <w:b/>
                <w:bCs/>
                <w:color w:val="000000"/>
                <w:sz w:val="16"/>
                <w:szCs w:val="16"/>
              </w:rPr>
              <w:t>90mm</w:t>
            </w:r>
            <w:r w:rsidRPr="00BF6E2D">
              <w:rPr>
                <w:rFonts w:cstheme="minorBidi"/>
                <w:b/>
                <w:bCs/>
                <w:color w:val="000000"/>
                <w:sz w:val="16"/>
                <w:szCs w:val="16"/>
              </w:rPr>
              <w:br/>
              <w:t>(3½ in.)</w:t>
            </w:r>
          </w:p>
        </w:tc>
        <w:tc>
          <w:tcPr>
            <w:tcW w:w="277"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75mm</w:t>
            </w:r>
            <w:r w:rsidRPr="00BF6E2D">
              <w:rPr>
                <w:rFonts w:cstheme="minorBidi"/>
                <w:b/>
                <w:bCs/>
                <w:color w:val="000000"/>
                <w:sz w:val="16"/>
                <w:szCs w:val="16"/>
              </w:rPr>
              <w:br/>
              <w:t>(3 in.)</w:t>
            </w:r>
          </w:p>
        </w:tc>
        <w:tc>
          <w:tcPr>
            <w:tcW w:w="32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63mm</w:t>
            </w:r>
            <w:r w:rsidRPr="00BF6E2D">
              <w:rPr>
                <w:rFonts w:cstheme="minorBidi"/>
                <w:b/>
                <w:bCs/>
                <w:color w:val="000000"/>
                <w:sz w:val="16"/>
                <w:szCs w:val="16"/>
              </w:rPr>
              <w:br/>
              <w:t>(2½ in.)</w:t>
            </w:r>
          </w:p>
        </w:tc>
        <w:tc>
          <w:tcPr>
            <w:tcW w:w="318"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50mm</w:t>
            </w:r>
            <w:r w:rsidRPr="00BF6E2D">
              <w:rPr>
                <w:rFonts w:cstheme="minorBidi"/>
                <w:b/>
                <w:bCs/>
                <w:color w:val="000000"/>
                <w:sz w:val="16"/>
                <w:szCs w:val="16"/>
              </w:rPr>
              <w:br/>
              <w:t>(2 in.)</w:t>
            </w:r>
          </w:p>
        </w:tc>
        <w:tc>
          <w:tcPr>
            <w:tcW w:w="333"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37.5mm</w:t>
            </w:r>
            <w:r w:rsidRPr="00BF6E2D">
              <w:rPr>
                <w:rFonts w:cstheme="minorBidi"/>
                <w:b/>
                <w:bCs/>
                <w:color w:val="000000"/>
                <w:sz w:val="16"/>
                <w:szCs w:val="16"/>
              </w:rPr>
              <w:br/>
              <w:t>(1½ in.)</w:t>
            </w:r>
          </w:p>
        </w:tc>
        <w:tc>
          <w:tcPr>
            <w:tcW w:w="310"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25.0mm</w:t>
            </w:r>
            <w:r w:rsidRPr="00BF6E2D">
              <w:rPr>
                <w:rFonts w:cstheme="minorBidi"/>
                <w:b/>
                <w:bCs/>
                <w:color w:val="000000"/>
                <w:sz w:val="16"/>
                <w:szCs w:val="16"/>
              </w:rPr>
              <w:br/>
              <w:t>(1 in.)</w:t>
            </w:r>
          </w:p>
        </w:tc>
        <w:tc>
          <w:tcPr>
            <w:tcW w:w="33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19.0mm</w:t>
            </w:r>
            <w:r w:rsidRPr="00BF6E2D">
              <w:rPr>
                <w:rFonts w:cstheme="minorBidi"/>
                <w:b/>
                <w:bCs/>
                <w:color w:val="000000"/>
                <w:sz w:val="16"/>
                <w:szCs w:val="16"/>
              </w:rPr>
              <w:br/>
              <w:t>(¾ in.)</w:t>
            </w:r>
          </w:p>
        </w:tc>
        <w:tc>
          <w:tcPr>
            <w:tcW w:w="309"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12.5mm</w:t>
            </w:r>
            <w:r w:rsidRPr="00BF6E2D">
              <w:rPr>
                <w:rFonts w:cstheme="minorBidi"/>
                <w:b/>
                <w:bCs/>
                <w:color w:val="000000"/>
                <w:sz w:val="16"/>
                <w:szCs w:val="16"/>
              </w:rPr>
              <w:br/>
              <w:t>(½ in.)</w:t>
            </w:r>
          </w:p>
        </w:tc>
        <w:tc>
          <w:tcPr>
            <w:tcW w:w="312"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9.5mm</w:t>
            </w:r>
            <w:r w:rsidRPr="00BF6E2D">
              <w:rPr>
                <w:rFonts w:cstheme="minorBidi"/>
                <w:b/>
                <w:bCs/>
                <w:color w:val="000000"/>
                <w:sz w:val="16"/>
                <w:szCs w:val="16"/>
              </w:rPr>
              <w:br/>
              <w:t>(⅜ in.)</w:t>
            </w:r>
          </w:p>
        </w:tc>
        <w:tc>
          <w:tcPr>
            <w:tcW w:w="295"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4.75mm</w:t>
            </w:r>
            <w:r w:rsidRPr="00BF6E2D">
              <w:rPr>
                <w:rFonts w:cstheme="minorBidi"/>
                <w:b/>
                <w:bCs/>
                <w:color w:val="000000"/>
                <w:sz w:val="16"/>
                <w:szCs w:val="16"/>
              </w:rPr>
              <w:br/>
              <w:t>(No.4)</w:t>
            </w:r>
          </w:p>
        </w:tc>
        <w:tc>
          <w:tcPr>
            <w:tcW w:w="279"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2.36mm</w:t>
            </w:r>
            <w:r w:rsidRPr="00BF6E2D">
              <w:rPr>
                <w:rFonts w:cstheme="minorBidi"/>
                <w:b/>
                <w:bCs/>
                <w:color w:val="000000"/>
                <w:sz w:val="16"/>
                <w:szCs w:val="16"/>
              </w:rPr>
              <w:br/>
              <w:t>(No.8)</w:t>
            </w:r>
          </w:p>
        </w:tc>
        <w:tc>
          <w:tcPr>
            <w:tcW w:w="281" w:type="pct"/>
            <w:tcBorders>
              <w:top w:val="nil"/>
              <w:left w:val="nil"/>
              <w:bottom w:val="single" w:sz="8" w:space="0" w:color="auto"/>
              <w:right w:val="single" w:sz="4" w:space="0" w:color="000000"/>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1.18mm</w:t>
            </w:r>
            <w:r w:rsidRPr="00BF6E2D">
              <w:rPr>
                <w:rFonts w:cstheme="minorBidi"/>
                <w:b/>
                <w:bCs/>
                <w:color w:val="000000"/>
                <w:sz w:val="16"/>
                <w:szCs w:val="16"/>
              </w:rPr>
              <w:br/>
              <w:t>(No.16)</w:t>
            </w:r>
          </w:p>
        </w:tc>
        <w:tc>
          <w:tcPr>
            <w:tcW w:w="257" w:type="pct"/>
            <w:tcBorders>
              <w:top w:val="nil"/>
              <w:left w:val="nil"/>
              <w:bottom w:val="single" w:sz="8" w:space="0" w:color="auto"/>
              <w:right w:val="single" w:sz="8" w:space="0" w:color="auto"/>
            </w:tcBorders>
            <w:shd w:val="clear" w:color="000000" w:fill="DAEEF3"/>
            <w:vAlign w:val="center"/>
            <w:hideMark/>
          </w:tcPr>
          <w:p w:rsidR="00A009A8" w:rsidRPr="00BF6E2D" w:rsidRDefault="00A009A8" w:rsidP="002A5D65">
            <w:pPr>
              <w:bidi w:val="0"/>
              <w:spacing w:before="80" w:after="80"/>
              <w:jc w:val="center"/>
              <w:rPr>
                <w:rFonts w:cstheme="minorBidi"/>
                <w:b/>
                <w:bCs/>
                <w:color w:val="000000"/>
                <w:sz w:val="16"/>
                <w:szCs w:val="16"/>
              </w:rPr>
            </w:pPr>
            <w:r w:rsidRPr="00BF6E2D">
              <w:rPr>
                <w:rFonts w:cstheme="minorBidi"/>
                <w:b/>
                <w:bCs/>
                <w:color w:val="000000"/>
                <w:sz w:val="16"/>
                <w:szCs w:val="16"/>
              </w:rPr>
              <w:t>300μm</w:t>
            </w:r>
            <w:r w:rsidRPr="00BF6E2D">
              <w:rPr>
                <w:rFonts w:cstheme="minorBidi"/>
                <w:b/>
                <w:bCs/>
                <w:color w:val="000000"/>
                <w:sz w:val="16"/>
                <w:szCs w:val="16"/>
              </w:rPr>
              <w:br/>
              <w:t>(No.50)</w:t>
            </w:r>
          </w:p>
        </w:tc>
      </w:tr>
      <w:tr w:rsidR="002A5D65" w:rsidRPr="00BF6E2D" w:rsidTr="002A5D65">
        <w:trPr>
          <w:trHeight w:val="680"/>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37.5mm</w:t>
            </w:r>
            <w:r w:rsidRPr="00BF6E2D">
              <w:rPr>
                <w:rFonts w:cstheme="minorBidi"/>
                <w:color w:val="000000"/>
                <w:sz w:val="16"/>
                <w:szCs w:val="16"/>
              </w:rPr>
              <w:br/>
              <w:t>(3½ to 1½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 to 60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32"/>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63 to 37.5mm</w:t>
            </w:r>
            <w:r w:rsidRPr="00BF6E2D">
              <w:rPr>
                <w:rFonts w:cstheme="minorBidi"/>
                <w:color w:val="000000"/>
                <w:sz w:val="16"/>
                <w:szCs w:val="16"/>
              </w:rPr>
              <w:br/>
              <w:t>(2½ to 1½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0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50 to 25.0mm</w:t>
            </w:r>
            <w:r w:rsidRPr="00BF6E2D">
              <w:rPr>
                <w:rFonts w:cstheme="minorBidi"/>
                <w:color w:val="000000"/>
                <w:sz w:val="16"/>
                <w:szCs w:val="16"/>
              </w:rPr>
              <w:br/>
              <w:t>(2 to 1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nil"/>
              <w:right w:val="nil"/>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4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50 to 4.75mm</w:t>
            </w:r>
            <w:r w:rsidRPr="00BF6E2D">
              <w:rPr>
                <w:rFonts w:cstheme="minorBidi"/>
                <w:color w:val="000000"/>
                <w:sz w:val="16"/>
                <w:szCs w:val="16"/>
              </w:rPr>
              <w:br/>
              <w:t>(2 in. to No.4)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13"/>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37.5 to 19.0mm</w:t>
            </w:r>
            <w:r w:rsidRPr="00BF6E2D">
              <w:rPr>
                <w:rFonts w:cstheme="minorBidi"/>
                <w:color w:val="000000"/>
                <w:sz w:val="16"/>
                <w:szCs w:val="16"/>
              </w:rPr>
              <w:br/>
              <w:t>(1½ to ¾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32" w:type="pct"/>
            <w:tcBorders>
              <w:top w:val="nil"/>
              <w:left w:val="nil"/>
              <w:bottom w:val="nil"/>
              <w:right w:val="nil"/>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309"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93"/>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467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37.5 to 4.75mm</w:t>
            </w:r>
            <w:r w:rsidRPr="00BF6E2D">
              <w:rPr>
                <w:rFonts w:cstheme="minorBidi"/>
                <w:color w:val="000000"/>
                <w:sz w:val="16"/>
                <w:szCs w:val="16"/>
              </w:rPr>
              <w:br/>
              <w:t>(1½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35 to 70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88"/>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12.5mm</w:t>
            </w:r>
            <w:r w:rsidRPr="00BF6E2D">
              <w:rPr>
                <w:rFonts w:cstheme="minorBidi"/>
                <w:color w:val="000000"/>
                <w:sz w:val="16"/>
                <w:szCs w:val="16"/>
              </w:rPr>
              <w:br/>
              <w:t>(1 to ½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312" w:type="pct"/>
            <w:tcBorders>
              <w:top w:val="nil"/>
              <w:left w:val="nil"/>
              <w:bottom w:val="nil"/>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30"/>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56</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9.5mm</w:t>
            </w:r>
            <w:r w:rsidRPr="00BF6E2D">
              <w:rPr>
                <w:rFonts w:cstheme="minorBidi"/>
                <w:color w:val="000000"/>
                <w:sz w:val="16"/>
                <w:szCs w:val="16"/>
              </w:rPr>
              <w:br/>
              <w:t>(1 to ⅜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40 to 85</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40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nil"/>
              <w:right w:val="nil"/>
            </w:tcBorders>
            <w:shd w:val="clear" w:color="auto" w:fill="auto"/>
            <w:noWrap/>
            <w:vAlign w:val="bottom"/>
            <w:hideMark/>
          </w:tcPr>
          <w:p w:rsidR="00A009A8" w:rsidRPr="00BF6E2D" w:rsidRDefault="00A009A8" w:rsidP="002A5D65">
            <w:pPr>
              <w:bidi w:val="0"/>
              <w:spacing w:before="80" w:after="80"/>
              <w:rPr>
                <w:rFonts w:cstheme="minorBidi"/>
                <w:color w:val="000000"/>
                <w:sz w:val="16"/>
                <w:szCs w:val="16"/>
              </w:rPr>
            </w:pPr>
          </w:p>
        </w:tc>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84"/>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lastRenderedPageBreak/>
              <w:t>57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25.0 to 4.75mm</w:t>
            </w:r>
            <w:r w:rsidRPr="00BF6E2D">
              <w:rPr>
                <w:rFonts w:cstheme="minorBidi"/>
                <w:color w:val="000000"/>
                <w:sz w:val="16"/>
                <w:szCs w:val="16"/>
              </w:rPr>
              <w:br/>
              <w:t>(1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25 to 60</w:t>
            </w:r>
          </w:p>
        </w:tc>
        <w:tc>
          <w:tcPr>
            <w:tcW w:w="312" w:type="pct"/>
            <w:tcBorders>
              <w:top w:val="nil"/>
              <w:left w:val="nil"/>
              <w:bottom w:val="nil"/>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92"/>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19.0 to 9.5mm</w:t>
            </w:r>
            <w:r w:rsidRPr="00BF6E2D">
              <w:rPr>
                <w:rFonts w:cstheme="minorBidi"/>
                <w:color w:val="000000"/>
                <w:sz w:val="16"/>
                <w:szCs w:val="16"/>
              </w:rPr>
              <w:br/>
              <w:t>(¾ to ⅜ in.)</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61"/>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67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19.0 to 4.75mm</w:t>
            </w:r>
            <w:r w:rsidRPr="00BF6E2D">
              <w:rPr>
                <w:rFonts w:cstheme="minorBidi"/>
                <w:color w:val="000000"/>
                <w:sz w:val="16"/>
                <w:szCs w:val="16"/>
              </w:rPr>
              <w:br/>
              <w:t>(¾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57" w:type="pct"/>
            <w:tcBorders>
              <w:top w:val="nil"/>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95"/>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7</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12.5 to 4.75mm</w:t>
            </w:r>
            <w:r w:rsidRPr="00BF6E2D">
              <w:rPr>
                <w:rFonts w:cstheme="minorBidi"/>
                <w:color w:val="000000"/>
                <w:sz w:val="16"/>
                <w:szCs w:val="16"/>
              </w:rPr>
              <w:br/>
              <w:t>(½ in. to No. 4)</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40 to 70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81" w:type="pct"/>
            <w:tcBorders>
              <w:top w:val="nil"/>
              <w:left w:val="nil"/>
              <w:bottom w:val="nil"/>
              <w:right w:val="nil"/>
            </w:tcBorders>
            <w:shd w:val="clear" w:color="auto" w:fill="auto"/>
            <w:noWrap/>
            <w:vAlign w:val="bottom"/>
            <w:hideMark/>
          </w:tcPr>
          <w:p w:rsidR="00A009A8" w:rsidRPr="00BF6E2D" w:rsidRDefault="00A009A8" w:rsidP="002A5D65">
            <w:pPr>
              <w:bidi w:val="0"/>
              <w:spacing w:before="80" w:after="80"/>
              <w:rPr>
                <w:rFonts w:cstheme="minorBidi"/>
                <w:color w:val="000000"/>
                <w:sz w:val="16"/>
                <w:szCs w:val="16"/>
              </w:rPr>
            </w:pPr>
          </w:p>
        </w:tc>
        <w:tc>
          <w:tcPr>
            <w:tcW w:w="257" w:type="pct"/>
            <w:tcBorders>
              <w:top w:val="nil"/>
              <w:left w:val="single" w:sz="4" w:space="0" w:color="auto"/>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795"/>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2.36mm</w:t>
            </w:r>
            <w:r w:rsidRPr="00BF6E2D">
              <w:rPr>
                <w:rFonts w:cstheme="minorBidi"/>
                <w:color w:val="000000"/>
                <w:sz w:val="16"/>
                <w:szCs w:val="16"/>
              </w:rPr>
              <w:br/>
              <w:t>(⅜ in. to No. 8)</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85 to 100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30</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c>
          <w:tcPr>
            <w:tcW w:w="257" w:type="pct"/>
            <w:tcBorders>
              <w:top w:val="nil"/>
              <w:left w:val="nil"/>
              <w:bottom w:val="nil"/>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r>
      <w:tr w:rsidR="002A5D65" w:rsidRPr="00BF6E2D" w:rsidTr="002A5D65">
        <w:trPr>
          <w:trHeight w:val="631"/>
        </w:trPr>
        <w:tc>
          <w:tcPr>
            <w:tcW w:w="280" w:type="pct"/>
            <w:tcBorders>
              <w:top w:val="nil"/>
              <w:left w:val="single" w:sz="8" w:space="0" w:color="auto"/>
              <w:bottom w:val="single" w:sz="4"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89</w:t>
            </w:r>
          </w:p>
        </w:tc>
        <w:tc>
          <w:tcPr>
            <w:tcW w:w="480" w:type="pct"/>
            <w:tcBorders>
              <w:top w:val="nil"/>
              <w:left w:val="nil"/>
              <w:bottom w:val="single" w:sz="4"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9.5 to 1.18mm</w:t>
            </w:r>
            <w:r w:rsidRPr="00BF6E2D">
              <w:rPr>
                <w:rFonts w:cstheme="minorBidi"/>
                <w:color w:val="000000"/>
                <w:sz w:val="16"/>
                <w:szCs w:val="16"/>
              </w:rPr>
              <w:br/>
              <w:t>(⅜ in. to No. 16)</w:t>
            </w:r>
          </w:p>
        </w:tc>
        <w:tc>
          <w:tcPr>
            <w:tcW w:w="296"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312"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 to 100</w:t>
            </w:r>
          </w:p>
        </w:tc>
        <w:tc>
          <w:tcPr>
            <w:tcW w:w="295"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20 to 55</w:t>
            </w:r>
          </w:p>
        </w:tc>
        <w:tc>
          <w:tcPr>
            <w:tcW w:w="279"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5 to 30</w:t>
            </w:r>
          </w:p>
        </w:tc>
        <w:tc>
          <w:tcPr>
            <w:tcW w:w="281" w:type="pct"/>
            <w:tcBorders>
              <w:top w:val="nil"/>
              <w:left w:val="nil"/>
              <w:bottom w:val="single" w:sz="4"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57" w:type="pct"/>
            <w:tcBorders>
              <w:top w:val="single" w:sz="4" w:space="0" w:color="auto"/>
              <w:left w:val="nil"/>
              <w:bottom w:val="single" w:sz="4"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r>
      <w:tr w:rsidR="002A5D65" w:rsidRPr="00BF6E2D" w:rsidTr="002A5D65">
        <w:trPr>
          <w:trHeight w:val="480"/>
        </w:trPr>
        <w:tc>
          <w:tcPr>
            <w:tcW w:w="280" w:type="pct"/>
            <w:tcBorders>
              <w:top w:val="nil"/>
              <w:left w:val="single" w:sz="8" w:space="0" w:color="auto"/>
              <w:bottom w:val="single" w:sz="8" w:space="0" w:color="auto"/>
              <w:right w:val="single" w:sz="4" w:space="0" w:color="auto"/>
            </w:tcBorders>
            <w:shd w:val="clear" w:color="000000" w:fill="F2F2F2"/>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90</w:t>
            </w:r>
          </w:p>
        </w:tc>
        <w:tc>
          <w:tcPr>
            <w:tcW w:w="480" w:type="pct"/>
            <w:tcBorders>
              <w:top w:val="nil"/>
              <w:left w:val="nil"/>
              <w:bottom w:val="single" w:sz="8" w:space="0" w:color="auto"/>
              <w:right w:val="single" w:sz="8" w:space="0" w:color="auto"/>
            </w:tcBorders>
            <w:shd w:val="clear" w:color="000000" w:fill="F2F2F2"/>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4.75 to 1.18mm</w:t>
            </w:r>
            <w:r w:rsidRPr="00BF6E2D">
              <w:rPr>
                <w:rFonts w:cstheme="minorBidi"/>
                <w:color w:val="000000"/>
                <w:sz w:val="16"/>
                <w:szCs w:val="16"/>
              </w:rPr>
              <w:br/>
              <w:t>(No. 4 to No. 16)</w:t>
            </w:r>
          </w:p>
        </w:tc>
        <w:tc>
          <w:tcPr>
            <w:tcW w:w="296"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277"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2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8"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3"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0"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3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09"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w:t>
            </w:r>
          </w:p>
        </w:tc>
        <w:tc>
          <w:tcPr>
            <w:tcW w:w="312"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100</w:t>
            </w:r>
          </w:p>
        </w:tc>
        <w:tc>
          <w:tcPr>
            <w:tcW w:w="295"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85 to 100</w:t>
            </w:r>
          </w:p>
        </w:tc>
        <w:tc>
          <w:tcPr>
            <w:tcW w:w="279"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10 to 40</w:t>
            </w:r>
          </w:p>
        </w:tc>
        <w:tc>
          <w:tcPr>
            <w:tcW w:w="281" w:type="pct"/>
            <w:tcBorders>
              <w:top w:val="nil"/>
              <w:left w:val="nil"/>
              <w:bottom w:val="single" w:sz="8" w:space="0" w:color="auto"/>
              <w:right w:val="single" w:sz="4"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10</w:t>
            </w:r>
          </w:p>
        </w:tc>
        <w:tc>
          <w:tcPr>
            <w:tcW w:w="257" w:type="pct"/>
            <w:tcBorders>
              <w:top w:val="nil"/>
              <w:left w:val="nil"/>
              <w:bottom w:val="single" w:sz="8" w:space="0" w:color="auto"/>
              <w:right w:val="single" w:sz="8" w:space="0" w:color="auto"/>
            </w:tcBorders>
            <w:shd w:val="clear" w:color="auto" w:fill="auto"/>
            <w:noWrap/>
            <w:vAlign w:val="center"/>
            <w:hideMark/>
          </w:tcPr>
          <w:p w:rsidR="00A009A8" w:rsidRPr="00BF6E2D" w:rsidRDefault="00A009A8" w:rsidP="002A5D65">
            <w:pPr>
              <w:bidi w:val="0"/>
              <w:spacing w:before="80" w:after="80"/>
              <w:jc w:val="center"/>
              <w:rPr>
                <w:rFonts w:cstheme="minorBidi"/>
                <w:color w:val="000000"/>
                <w:sz w:val="16"/>
                <w:szCs w:val="16"/>
              </w:rPr>
            </w:pPr>
            <w:r w:rsidRPr="00BF6E2D">
              <w:rPr>
                <w:rFonts w:cstheme="minorBidi"/>
                <w:color w:val="000000"/>
                <w:sz w:val="16"/>
                <w:szCs w:val="16"/>
              </w:rPr>
              <w:t>0 to 5</w:t>
            </w:r>
          </w:p>
        </w:tc>
      </w:tr>
      <w:tr w:rsidR="00A009A8" w:rsidRPr="00BF6E2D" w:rsidTr="002A5D65">
        <w:trPr>
          <w:trHeight w:val="615"/>
        </w:trPr>
        <w:tc>
          <w:tcPr>
            <w:tcW w:w="5000" w:type="pct"/>
            <w:gridSpan w:val="16"/>
            <w:tcBorders>
              <w:top w:val="single" w:sz="8" w:space="0" w:color="auto"/>
              <w:left w:val="single" w:sz="8" w:space="0" w:color="auto"/>
              <w:bottom w:val="single" w:sz="8" w:space="0" w:color="auto"/>
              <w:right w:val="single" w:sz="8" w:space="0" w:color="auto"/>
            </w:tcBorders>
            <w:shd w:val="clear" w:color="000000" w:fill="F2F2F2"/>
            <w:noWrap/>
            <w:vAlign w:val="center"/>
          </w:tcPr>
          <w:p w:rsidR="00A009A8" w:rsidRPr="00BF6E2D" w:rsidRDefault="00A009A8" w:rsidP="002A5D65">
            <w:pPr>
              <w:tabs>
                <w:tab w:val="left" w:pos="15038"/>
              </w:tabs>
              <w:bidi w:val="0"/>
              <w:spacing w:before="80" w:after="80"/>
              <w:ind w:left="230"/>
              <w:rPr>
                <w:rFonts w:cstheme="minorBidi"/>
                <w:bCs/>
                <w:sz w:val="16"/>
                <w:szCs w:val="16"/>
              </w:rPr>
            </w:pPr>
            <w:r w:rsidRPr="00BF6E2D">
              <w:rPr>
                <w:rFonts w:cstheme="minorBidi"/>
                <w:bCs/>
                <w:position w:val="6"/>
                <w:sz w:val="16"/>
                <w:szCs w:val="16"/>
              </w:rPr>
              <w:t>A</w:t>
            </w:r>
            <w:r w:rsidRPr="00BF6E2D">
              <w:rPr>
                <w:rFonts w:cstheme="minorBidi"/>
                <w:bCs/>
                <w:spacing w:val="13"/>
                <w:position w:val="6"/>
                <w:sz w:val="16"/>
                <w:szCs w:val="16"/>
              </w:rPr>
              <w:t xml:space="preserve"> </w:t>
            </w:r>
            <w:r w:rsidRPr="00BF6E2D">
              <w:rPr>
                <w:rFonts w:cstheme="minorBidi"/>
                <w:bCs/>
                <w:sz w:val="16"/>
                <w:szCs w:val="16"/>
              </w:rPr>
              <w:t>Size nu</w:t>
            </w:r>
            <w:r w:rsidRPr="00BF6E2D">
              <w:rPr>
                <w:rFonts w:cstheme="minorBidi"/>
                <w:bCs/>
                <w:spacing w:val="-1"/>
                <w:sz w:val="16"/>
                <w:szCs w:val="16"/>
              </w:rPr>
              <w:t>m</w:t>
            </w:r>
            <w:r w:rsidRPr="00BF6E2D">
              <w:rPr>
                <w:rFonts w:cstheme="minorBidi"/>
                <w:bCs/>
                <w:sz w:val="16"/>
                <w:szCs w:val="16"/>
              </w:rPr>
              <w:t>ber</w:t>
            </w:r>
            <w:r w:rsidRPr="00BF6E2D">
              <w:rPr>
                <w:rFonts w:cstheme="minorBidi"/>
                <w:bCs/>
                <w:spacing w:val="-1"/>
                <w:sz w:val="16"/>
                <w:szCs w:val="16"/>
              </w:rPr>
              <w:t xml:space="preserve"> </w:t>
            </w:r>
            <w:r w:rsidRPr="00BF6E2D">
              <w:rPr>
                <w:rFonts w:cstheme="minorBidi"/>
                <w:bCs/>
                <w:sz w:val="16"/>
                <w:szCs w:val="16"/>
              </w:rPr>
              <w:t xml:space="preserve">9 </w:t>
            </w:r>
            <w:r w:rsidRPr="00BF6E2D">
              <w:rPr>
                <w:rFonts w:cstheme="minorBidi"/>
                <w:bCs/>
                <w:spacing w:val="-1"/>
                <w:sz w:val="16"/>
                <w:szCs w:val="16"/>
              </w:rPr>
              <w:t>agg</w:t>
            </w:r>
            <w:r w:rsidRPr="00BF6E2D">
              <w:rPr>
                <w:rFonts w:cstheme="minorBidi"/>
                <w:bCs/>
                <w:sz w:val="16"/>
                <w:szCs w:val="16"/>
              </w:rPr>
              <w:t>re</w:t>
            </w:r>
            <w:r w:rsidRPr="00BF6E2D">
              <w:rPr>
                <w:rFonts w:cstheme="minorBidi"/>
                <w:bCs/>
                <w:spacing w:val="-1"/>
                <w:sz w:val="16"/>
                <w:szCs w:val="16"/>
              </w:rPr>
              <w:t>g</w:t>
            </w:r>
            <w:r w:rsidRPr="00BF6E2D">
              <w:rPr>
                <w:rFonts w:cstheme="minorBidi"/>
                <w:bCs/>
                <w:sz w:val="16"/>
                <w:szCs w:val="16"/>
              </w:rPr>
              <w:t>ate</w:t>
            </w:r>
            <w:r w:rsidRPr="00BF6E2D">
              <w:rPr>
                <w:rFonts w:cstheme="minorBidi"/>
                <w:bCs/>
                <w:spacing w:val="-1"/>
                <w:sz w:val="16"/>
                <w:szCs w:val="16"/>
              </w:rPr>
              <w:t xml:space="preserve"> </w:t>
            </w:r>
            <w:r w:rsidRPr="00BF6E2D">
              <w:rPr>
                <w:rFonts w:cstheme="minorBidi"/>
                <w:bCs/>
                <w:sz w:val="16"/>
                <w:szCs w:val="16"/>
              </w:rPr>
              <w:t>is de</w:t>
            </w:r>
            <w:r w:rsidRPr="00BF6E2D">
              <w:rPr>
                <w:rFonts w:cstheme="minorBidi"/>
                <w:bCs/>
                <w:spacing w:val="-1"/>
                <w:sz w:val="16"/>
                <w:szCs w:val="16"/>
              </w:rPr>
              <w:t>f</w:t>
            </w:r>
            <w:r w:rsidRPr="00BF6E2D">
              <w:rPr>
                <w:rFonts w:cstheme="minorBidi"/>
                <w:bCs/>
                <w:spacing w:val="1"/>
                <w:sz w:val="16"/>
                <w:szCs w:val="16"/>
              </w:rPr>
              <w:t>i</w:t>
            </w:r>
            <w:r w:rsidRPr="00BF6E2D">
              <w:rPr>
                <w:rFonts w:cstheme="minorBidi"/>
                <w:bCs/>
                <w:sz w:val="16"/>
                <w:szCs w:val="16"/>
              </w:rPr>
              <w:t>n</w:t>
            </w:r>
            <w:r w:rsidRPr="00BF6E2D">
              <w:rPr>
                <w:rFonts w:cstheme="minorBidi"/>
                <w:bCs/>
                <w:spacing w:val="-1"/>
                <w:sz w:val="16"/>
                <w:szCs w:val="16"/>
              </w:rPr>
              <w:t>e</w:t>
            </w:r>
            <w:r w:rsidRPr="00BF6E2D">
              <w:rPr>
                <w:rFonts w:cstheme="minorBidi"/>
                <w:bCs/>
                <w:sz w:val="16"/>
                <w:szCs w:val="16"/>
              </w:rPr>
              <w:t>d in</w:t>
            </w:r>
            <w:r w:rsidRPr="00BF6E2D">
              <w:rPr>
                <w:rFonts w:cstheme="minorBidi"/>
                <w:bCs/>
                <w:spacing w:val="-1"/>
                <w:sz w:val="16"/>
                <w:szCs w:val="16"/>
              </w:rPr>
              <w:t xml:space="preserve"> </w:t>
            </w:r>
            <w:r w:rsidRPr="00BF6E2D">
              <w:rPr>
                <w:rFonts w:cstheme="minorBidi"/>
                <w:bCs/>
                <w:sz w:val="16"/>
                <w:szCs w:val="16"/>
              </w:rPr>
              <w:t>Ter</w:t>
            </w:r>
            <w:r w:rsidRPr="00BF6E2D">
              <w:rPr>
                <w:rFonts w:cstheme="minorBidi"/>
                <w:bCs/>
                <w:spacing w:val="-1"/>
                <w:sz w:val="16"/>
                <w:szCs w:val="16"/>
              </w:rPr>
              <w:t>m</w:t>
            </w:r>
            <w:r w:rsidRPr="00BF6E2D">
              <w:rPr>
                <w:rFonts w:cstheme="minorBidi"/>
                <w:bCs/>
                <w:sz w:val="16"/>
                <w:szCs w:val="16"/>
              </w:rPr>
              <w:t>i</w:t>
            </w:r>
            <w:r w:rsidRPr="00BF6E2D">
              <w:rPr>
                <w:rFonts w:cstheme="minorBidi"/>
                <w:bCs/>
                <w:spacing w:val="-1"/>
                <w:sz w:val="16"/>
                <w:szCs w:val="16"/>
              </w:rPr>
              <w:t>n</w:t>
            </w:r>
            <w:r w:rsidRPr="00BF6E2D">
              <w:rPr>
                <w:rFonts w:cstheme="minorBidi"/>
                <w:bCs/>
                <w:sz w:val="16"/>
                <w:szCs w:val="16"/>
              </w:rPr>
              <w:t>o</w:t>
            </w:r>
            <w:r w:rsidRPr="00BF6E2D">
              <w:rPr>
                <w:rFonts w:cstheme="minorBidi"/>
                <w:bCs/>
                <w:spacing w:val="-1"/>
                <w:sz w:val="16"/>
                <w:szCs w:val="16"/>
              </w:rPr>
              <w:t>lo</w:t>
            </w:r>
            <w:r w:rsidRPr="00BF6E2D">
              <w:rPr>
                <w:rFonts w:cstheme="minorBidi"/>
                <w:bCs/>
                <w:sz w:val="16"/>
                <w:szCs w:val="16"/>
              </w:rPr>
              <w:t>gy</w:t>
            </w:r>
            <w:r w:rsidRPr="00BF6E2D">
              <w:rPr>
                <w:rFonts w:cstheme="minorBidi"/>
                <w:bCs/>
                <w:spacing w:val="-1"/>
                <w:sz w:val="16"/>
                <w:szCs w:val="16"/>
              </w:rPr>
              <w:t xml:space="preserve"> </w:t>
            </w:r>
            <w:r w:rsidRPr="00BF6E2D">
              <w:rPr>
                <w:rFonts w:cstheme="minorBidi"/>
                <w:bCs/>
                <w:sz w:val="16"/>
                <w:szCs w:val="16"/>
              </w:rPr>
              <w:t>C</w:t>
            </w:r>
            <w:r w:rsidRPr="00BF6E2D">
              <w:rPr>
                <w:rFonts w:cstheme="minorBidi"/>
                <w:bCs/>
                <w:spacing w:val="-1"/>
                <w:sz w:val="16"/>
                <w:szCs w:val="16"/>
              </w:rPr>
              <w:t xml:space="preserve"> </w:t>
            </w:r>
            <w:r w:rsidRPr="00BF6E2D">
              <w:rPr>
                <w:rFonts w:cstheme="minorBidi"/>
                <w:bCs/>
                <w:sz w:val="16"/>
                <w:szCs w:val="16"/>
              </w:rPr>
              <w:t>1</w:t>
            </w:r>
            <w:r w:rsidRPr="00BF6E2D">
              <w:rPr>
                <w:rFonts w:cstheme="minorBidi"/>
                <w:bCs/>
                <w:spacing w:val="-1"/>
                <w:sz w:val="16"/>
                <w:szCs w:val="16"/>
              </w:rPr>
              <w:t>2</w:t>
            </w:r>
            <w:r w:rsidRPr="00BF6E2D">
              <w:rPr>
                <w:rFonts w:cstheme="minorBidi"/>
                <w:bCs/>
                <w:sz w:val="16"/>
                <w:szCs w:val="16"/>
              </w:rPr>
              <w:t>5</w:t>
            </w:r>
            <w:r w:rsidRPr="00BF6E2D">
              <w:rPr>
                <w:rFonts w:cstheme="minorBidi"/>
                <w:bCs/>
                <w:spacing w:val="-1"/>
                <w:sz w:val="16"/>
                <w:szCs w:val="16"/>
              </w:rPr>
              <w:t xml:space="preserve"> </w:t>
            </w:r>
            <w:r w:rsidRPr="00BF6E2D">
              <w:rPr>
                <w:rFonts w:cstheme="minorBidi"/>
                <w:bCs/>
                <w:sz w:val="16"/>
                <w:szCs w:val="16"/>
              </w:rPr>
              <w:t>as</w:t>
            </w:r>
            <w:r w:rsidRPr="00BF6E2D">
              <w:rPr>
                <w:rFonts w:cstheme="minorBidi"/>
                <w:bCs/>
                <w:spacing w:val="-1"/>
                <w:sz w:val="16"/>
                <w:szCs w:val="16"/>
              </w:rPr>
              <w:t xml:space="preserve"> </w:t>
            </w:r>
            <w:r w:rsidRPr="00BF6E2D">
              <w:rPr>
                <w:rFonts w:cstheme="minorBidi"/>
                <w:bCs/>
                <w:sz w:val="16"/>
                <w:szCs w:val="16"/>
              </w:rPr>
              <w:t>a fi</w:t>
            </w:r>
            <w:r w:rsidRPr="00BF6E2D">
              <w:rPr>
                <w:rFonts w:cstheme="minorBidi"/>
                <w:bCs/>
                <w:spacing w:val="-1"/>
                <w:sz w:val="16"/>
                <w:szCs w:val="16"/>
              </w:rPr>
              <w:t>n</w:t>
            </w:r>
            <w:r w:rsidRPr="00BF6E2D">
              <w:rPr>
                <w:rFonts w:cstheme="minorBidi"/>
                <w:bCs/>
                <w:sz w:val="16"/>
                <w:szCs w:val="16"/>
              </w:rPr>
              <w:t xml:space="preserve">e </w:t>
            </w:r>
            <w:r w:rsidRPr="00BF6E2D">
              <w:rPr>
                <w:rFonts w:cstheme="minorBidi"/>
                <w:bCs/>
                <w:spacing w:val="-1"/>
                <w:sz w:val="16"/>
                <w:szCs w:val="16"/>
              </w:rPr>
              <w:t>ag</w:t>
            </w:r>
            <w:r w:rsidRPr="00BF6E2D">
              <w:rPr>
                <w:rFonts w:cstheme="minorBidi"/>
                <w:bCs/>
                <w:spacing w:val="1"/>
                <w:sz w:val="16"/>
                <w:szCs w:val="16"/>
              </w:rPr>
              <w:t>g</w:t>
            </w:r>
            <w:r w:rsidRPr="00BF6E2D">
              <w:rPr>
                <w:rFonts w:cstheme="minorBidi"/>
                <w:bCs/>
                <w:sz w:val="16"/>
                <w:szCs w:val="16"/>
              </w:rPr>
              <w:t>r</w:t>
            </w:r>
            <w:r w:rsidRPr="00BF6E2D">
              <w:rPr>
                <w:rFonts w:cstheme="minorBidi"/>
                <w:bCs/>
                <w:spacing w:val="-1"/>
                <w:sz w:val="16"/>
                <w:szCs w:val="16"/>
              </w:rPr>
              <w:t>e</w:t>
            </w:r>
            <w:r w:rsidRPr="00BF6E2D">
              <w:rPr>
                <w:rFonts w:cstheme="minorBidi"/>
                <w:bCs/>
                <w:sz w:val="16"/>
                <w:szCs w:val="16"/>
              </w:rPr>
              <w:t>ga</w:t>
            </w:r>
            <w:r w:rsidRPr="00BF6E2D">
              <w:rPr>
                <w:rFonts w:cstheme="minorBidi"/>
                <w:bCs/>
                <w:spacing w:val="-1"/>
                <w:sz w:val="16"/>
                <w:szCs w:val="16"/>
              </w:rPr>
              <w:t>t</w:t>
            </w:r>
            <w:r w:rsidRPr="00BF6E2D">
              <w:rPr>
                <w:rFonts w:cstheme="minorBidi"/>
                <w:bCs/>
                <w:sz w:val="16"/>
                <w:szCs w:val="16"/>
              </w:rPr>
              <w:t xml:space="preserve">e. It </w:t>
            </w:r>
            <w:r w:rsidRPr="00BF6E2D">
              <w:rPr>
                <w:rFonts w:cstheme="minorBidi"/>
                <w:bCs/>
                <w:spacing w:val="-1"/>
                <w:sz w:val="16"/>
                <w:szCs w:val="16"/>
              </w:rPr>
              <w:t>i</w:t>
            </w:r>
            <w:r w:rsidRPr="00BF6E2D">
              <w:rPr>
                <w:rFonts w:cstheme="minorBidi"/>
                <w:bCs/>
                <w:sz w:val="16"/>
                <w:szCs w:val="16"/>
              </w:rPr>
              <w:t>s i</w:t>
            </w:r>
            <w:r w:rsidRPr="00BF6E2D">
              <w:rPr>
                <w:rFonts w:cstheme="minorBidi"/>
                <w:bCs/>
                <w:spacing w:val="-1"/>
                <w:sz w:val="16"/>
                <w:szCs w:val="16"/>
              </w:rPr>
              <w:t>n</w:t>
            </w:r>
            <w:r w:rsidRPr="00BF6E2D">
              <w:rPr>
                <w:rFonts w:cstheme="minorBidi"/>
                <w:bCs/>
                <w:sz w:val="16"/>
                <w:szCs w:val="16"/>
              </w:rPr>
              <w:t>clu</w:t>
            </w:r>
            <w:r w:rsidRPr="00BF6E2D">
              <w:rPr>
                <w:rFonts w:cstheme="minorBidi"/>
                <w:bCs/>
                <w:spacing w:val="-1"/>
                <w:sz w:val="16"/>
                <w:szCs w:val="16"/>
              </w:rPr>
              <w:t>d</w:t>
            </w:r>
            <w:r w:rsidRPr="00BF6E2D">
              <w:rPr>
                <w:rFonts w:cstheme="minorBidi"/>
                <w:bCs/>
                <w:sz w:val="16"/>
                <w:szCs w:val="16"/>
              </w:rPr>
              <w:t xml:space="preserve">ed </w:t>
            </w:r>
            <w:r w:rsidRPr="00BF6E2D">
              <w:rPr>
                <w:rFonts w:cstheme="minorBidi"/>
                <w:bCs/>
                <w:spacing w:val="-1"/>
                <w:sz w:val="16"/>
                <w:szCs w:val="16"/>
              </w:rPr>
              <w:t>a</w:t>
            </w:r>
            <w:r w:rsidRPr="00BF6E2D">
              <w:rPr>
                <w:rFonts w:cstheme="minorBidi"/>
                <w:bCs/>
                <w:sz w:val="16"/>
                <w:szCs w:val="16"/>
              </w:rPr>
              <w:t xml:space="preserve">s a </w:t>
            </w:r>
            <w:r w:rsidRPr="00BF6E2D">
              <w:rPr>
                <w:rFonts w:cstheme="minorBidi"/>
                <w:bCs/>
                <w:spacing w:val="-1"/>
                <w:sz w:val="16"/>
                <w:szCs w:val="16"/>
              </w:rPr>
              <w:t>co</w:t>
            </w:r>
            <w:r w:rsidRPr="00BF6E2D">
              <w:rPr>
                <w:rFonts w:cstheme="minorBidi"/>
                <w:bCs/>
                <w:sz w:val="16"/>
                <w:szCs w:val="16"/>
              </w:rPr>
              <w:t>ar</w:t>
            </w:r>
            <w:r w:rsidRPr="00BF6E2D">
              <w:rPr>
                <w:rFonts w:cstheme="minorBidi"/>
                <w:bCs/>
                <w:spacing w:val="-1"/>
                <w:sz w:val="16"/>
                <w:szCs w:val="16"/>
              </w:rPr>
              <w:t>s</w:t>
            </w:r>
            <w:r w:rsidRPr="00BF6E2D">
              <w:rPr>
                <w:rFonts w:cstheme="minorBidi"/>
                <w:bCs/>
                <w:sz w:val="16"/>
                <w:szCs w:val="16"/>
              </w:rPr>
              <w:t xml:space="preserve">e </w:t>
            </w:r>
            <w:r w:rsidRPr="00BF6E2D">
              <w:rPr>
                <w:rFonts w:cstheme="minorBidi"/>
                <w:bCs/>
                <w:spacing w:val="-1"/>
                <w:sz w:val="16"/>
                <w:szCs w:val="16"/>
              </w:rPr>
              <w:t>ag</w:t>
            </w:r>
            <w:r w:rsidRPr="00BF6E2D">
              <w:rPr>
                <w:rFonts w:cstheme="minorBidi"/>
                <w:bCs/>
                <w:spacing w:val="1"/>
                <w:sz w:val="16"/>
                <w:szCs w:val="16"/>
              </w:rPr>
              <w:t>g</w:t>
            </w:r>
            <w:r w:rsidRPr="00BF6E2D">
              <w:rPr>
                <w:rFonts w:cstheme="minorBidi"/>
                <w:bCs/>
                <w:sz w:val="16"/>
                <w:szCs w:val="16"/>
              </w:rPr>
              <w:t>r</w:t>
            </w:r>
            <w:r w:rsidRPr="00BF6E2D">
              <w:rPr>
                <w:rFonts w:cstheme="minorBidi"/>
                <w:bCs/>
                <w:spacing w:val="-1"/>
                <w:sz w:val="16"/>
                <w:szCs w:val="16"/>
              </w:rPr>
              <w:t>e</w:t>
            </w:r>
            <w:r w:rsidRPr="00BF6E2D">
              <w:rPr>
                <w:rFonts w:cstheme="minorBidi"/>
                <w:bCs/>
                <w:sz w:val="16"/>
                <w:szCs w:val="16"/>
              </w:rPr>
              <w:t>ga</w:t>
            </w:r>
            <w:r w:rsidRPr="00BF6E2D">
              <w:rPr>
                <w:rFonts w:cstheme="minorBidi"/>
                <w:bCs/>
                <w:spacing w:val="-1"/>
                <w:sz w:val="16"/>
                <w:szCs w:val="16"/>
              </w:rPr>
              <w:t>t</w:t>
            </w:r>
            <w:r w:rsidRPr="00BF6E2D">
              <w:rPr>
                <w:rFonts w:cstheme="minorBidi"/>
                <w:bCs/>
                <w:sz w:val="16"/>
                <w:szCs w:val="16"/>
              </w:rPr>
              <w:t>e w</w:t>
            </w:r>
            <w:r w:rsidRPr="00BF6E2D">
              <w:rPr>
                <w:rFonts w:cstheme="minorBidi"/>
                <w:bCs/>
                <w:spacing w:val="-1"/>
                <w:sz w:val="16"/>
                <w:szCs w:val="16"/>
              </w:rPr>
              <w:t>h</w:t>
            </w:r>
            <w:r w:rsidRPr="00BF6E2D">
              <w:rPr>
                <w:rFonts w:cstheme="minorBidi"/>
                <w:bCs/>
                <w:sz w:val="16"/>
                <w:szCs w:val="16"/>
              </w:rPr>
              <w:t>en</w:t>
            </w:r>
            <w:r w:rsidRPr="00BF6E2D">
              <w:rPr>
                <w:rFonts w:cstheme="minorBidi"/>
                <w:bCs/>
                <w:spacing w:val="-1"/>
                <w:sz w:val="16"/>
                <w:szCs w:val="16"/>
              </w:rPr>
              <w:t xml:space="preserve"> </w:t>
            </w:r>
            <w:r w:rsidRPr="00BF6E2D">
              <w:rPr>
                <w:rFonts w:cstheme="minorBidi"/>
                <w:bCs/>
                <w:sz w:val="16"/>
                <w:szCs w:val="16"/>
              </w:rPr>
              <w:t xml:space="preserve">it </w:t>
            </w:r>
            <w:r w:rsidRPr="00BF6E2D">
              <w:rPr>
                <w:rFonts w:cstheme="minorBidi"/>
                <w:bCs/>
                <w:spacing w:val="-1"/>
                <w:sz w:val="16"/>
                <w:szCs w:val="16"/>
              </w:rPr>
              <w:t>i</w:t>
            </w:r>
            <w:r w:rsidRPr="00BF6E2D">
              <w:rPr>
                <w:rFonts w:cstheme="minorBidi"/>
                <w:bCs/>
                <w:sz w:val="16"/>
                <w:szCs w:val="16"/>
              </w:rPr>
              <w:t xml:space="preserve">s </w:t>
            </w:r>
            <w:r w:rsidRPr="00BF6E2D">
              <w:rPr>
                <w:rFonts w:cstheme="minorBidi"/>
                <w:bCs/>
                <w:spacing w:val="-1"/>
                <w:sz w:val="16"/>
                <w:szCs w:val="16"/>
              </w:rPr>
              <w:t>c</w:t>
            </w:r>
            <w:r w:rsidRPr="00BF6E2D">
              <w:rPr>
                <w:rFonts w:cstheme="minorBidi"/>
                <w:bCs/>
                <w:sz w:val="16"/>
                <w:szCs w:val="16"/>
              </w:rPr>
              <w:t>o</w:t>
            </w:r>
            <w:r w:rsidRPr="00BF6E2D">
              <w:rPr>
                <w:rFonts w:cstheme="minorBidi"/>
                <w:bCs/>
                <w:spacing w:val="-1"/>
                <w:sz w:val="16"/>
                <w:szCs w:val="16"/>
              </w:rPr>
              <w:t>mb</w:t>
            </w:r>
            <w:r w:rsidRPr="00BF6E2D">
              <w:rPr>
                <w:rFonts w:cstheme="minorBidi"/>
                <w:bCs/>
                <w:spacing w:val="1"/>
                <w:sz w:val="16"/>
                <w:szCs w:val="16"/>
              </w:rPr>
              <w:t>i</w:t>
            </w:r>
            <w:r w:rsidRPr="00BF6E2D">
              <w:rPr>
                <w:rFonts w:cstheme="minorBidi"/>
                <w:bCs/>
                <w:sz w:val="16"/>
                <w:szCs w:val="16"/>
              </w:rPr>
              <w:t>ned</w:t>
            </w:r>
            <w:r w:rsidRPr="00BF6E2D">
              <w:rPr>
                <w:rFonts w:cstheme="minorBidi"/>
                <w:bCs/>
                <w:spacing w:val="-1"/>
                <w:sz w:val="16"/>
                <w:szCs w:val="16"/>
              </w:rPr>
              <w:t xml:space="preserve"> </w:t>
            </w:r>
            <w:r w:rsidRPr="00BF6E2D">
              <w:rPr>
                <w:rFonts w:cstheme="minorBidi"/>
                <w:bCs/>
                <w:sz w:val="16"/>
                <w:szCs w:val="16"/>
              </w:rPr>
              <w:t>w</w:t>
            </w:r>
            <w:r w:rsidRPr="00BF6E2D">
              <w:rPr>
                <w:rFonts w:cstheme="minorBidi"/>
                <w:bCs/>
                <w:spacing w:val="-1"/>
                <w:sz w:val="16"/>
                <w:szCs w:val="16"/>
              </w:rPr>
              <w:t>i</w:t>
            </w:r>
            <w:r w:rsidRPr="00BF6E2D">
              <w:rPr>
                <w:rFonts w:cstheme="minorBidi"/>
                <w:bCs/>
                <w:sz w:val="16"/>
                <w:szCs w:val="16"/>
              </w:rPr>
              <w:t>th</w:t>
            </w:r>
            <w:r w:rsidRPr="00BF6E2D">
              <w:rPr>
                <w:rFonts w:cstheme="minorBidi"/>
                <w:bCs/>
                <w:spacing w:val="-1"/>
                <w:sz w:val="16"/>
                <w:szCs w:val="16"/>
              </w:rPr>
              <w:t xml:space="preserve"> </w:t>
            </w:r>
            <w:r w:rsidRPr="00BF6E2D">
              <w:rPr>
                <w:rFonts w:cstheme="minorBidi"/>
                <w:bCs/>
                <w:sz w:val="16"/>
                <w:szCs w:val="16"/>
              </w:rPr>
              <w:t xml:space="preserve">a </w:t>
            </w:r>
            <w:r w:rsidRPr="00BF6E2D">
              <w:rPr>
                <w:rFonts w:cstheme="minorBidi"/>
                <w:bCs/>
                <w:spacing w:val="-1"/>
                <w:sz w:val="16"/>
                <w:szCs w:val="16"/>
              </w:rPr>
              <w:t>s</w:t>
            </w:r>
            <w:r w:rsidRPr="00BF6E2D">
              <w:rPr>
                <w:rFonts w:cstheme="minorBidi"/>
                <w:bCs/>
                <w:spacing w:val="1"/>
                <w:sz w:val="16"/>
                <w:szCs w:val="16"/>
              </w:rPr>
              <w:t>i</w:t>
            </w:r>
            <w:r w:rsidRPr="00BF6E2D">
              <w:rPr>
                <w:rFonts w:cstheme="minorBidi"/>
                <w:bCs/>
                <w:sz w:val="16"/>
                <w:szCs w:val="16"/>
              </w:rPr>
              <w:t>ze nu</w:t>
            </w:r>
            <w:r w:rsidRPr="00BF6E2D">
              <w:rPr>
                <w:rFonts w:cstheme="minorBidi"/>
                <w:bCs/>
                <w:spacing w:val="-1"/>
                <w:sz w:val="16"/>
                <w:szCs w:val="16"/>
              </w:rPr>
              <w:t>m</w:t>
            </w:r>
            <w:r w:rsidRPr="00BF6E2D">
              <w:rPr>
                <w:rFonts w:cstheme="minorBidi"/>
                <w:bCs/>
                <w:sz w:val="16"/>
                <w:szCs w:val="16"/>
              </w:rPr>
              <w:t>b</w:t>
            </w:r>
            <w:r w:rsidRPr="00BF6E2D">
              <w:rPr>
                <w:rFonts w:cstheme="minorBidi"/>
                <w:bCs/>
                <w:spacing w:val="-1"/>
                <w:sz w:val="16"/>
                <w:szCs w:val="16"/>
              </w:rPr>
              <w:t>e</w:t>
            </w:r>
            <w:r w:rsidRPr="00BF6E2D">
              <w:rPr>
                <w:rFonts w:cstheme="minorBidi"/>
                <w:bCs/>
                <w:sz w:val="16"/>
                <w:szCs w:val="16"/>
              </w:rPr>
              <w:t xml:space="preserve">r 8 </w:t>
            </w:r>
            <w:r w:rsidRPr="00BF6E2D">
              <w:rPr>
                <w:rFonts w:cstheme="minorBidi"/>
                <w:bCs/>
                <w:spacing w:val="-1"/>
                <w:sz w:val="16"/>
                <w:szCs w:val="16"/>
              </w:rPr>
              <w:t>mat</w:t>
            </w:r>
            <w:r w:rsidRPr="00BF6E2D">
              <w:rPr>
                <w:rFonts w:cstheme="minorBidi"/>
                <w:bCs/>
                <w:sz w:val="16"/>
                <w:szCs w:val="16"/>
              </w:rPr>
              <w:t>er</w:t>
            </w:r>
            <w:r w:rsidRPr="00BF6E2D">
              <w:rPr>
                <w:rFonts w:cstheme="minorBidi"/>
                <w:bCs/>
                <w:spacing w:val="-1"/>
                <w:sz w:val="16"/>
                <w:szCs w:val="16"/>
              </w:rPr>
              <w:t>i</w:t>
            </w:r>
            <w:r w:rsidRPr="00BF6E2D">
              <w:rPr>
                <w:rFonts w:cstheme="minorBidi"/>
                <w:bCs/>
                <w:sz w:val="16"/>
                <w:szCs w:val="16"/>
              </w:rPr>
              <w:t xml:space="preserve">al </w:t>
            </w:r>
            <w:r w:rsidRPr="00BF6E2D">
              <w:rPr>
                <w:rFonts w:cstheme="minorBidi"/>
                <w:bCs/>
                <w:spacing w:val="-1"/>
                <w:sz w:val="16"/>
                <w:szCs w:val="16"/>
              </w:rPr>
              <w:t>t</w:t>
            </w:r>
            <w:r w:rsidRPr="00BF6E2D">
              <w:rPr>
                <w:rFonts w:cstheme="minorBidi"/>
                <w:bCs/>
                <w:sz w:val="16"/>
                <w:szCs w:val="16"/>
              </w:rPr>
              <w:t>o cr</w:t>
            </w:r>
            <w:r w:rsidRPr="00BF6E2D">
              <w:rPr>
                <w:rFonts w:cstheme="minorBidi"/>
                <w:bCs/>
                <w:spacing w:val="-1"/>
                <w:sz w:val="16"/>
                <w:szCs w:val="16"/>
              </w:rPr>
              <w:t>e</w:t>
            </w:r>
            <w:r w:rsidRPr="00BF6E2D">
              <w:rPr>
                <w:rFonts w:cstheme="minorBidi"/>
                <w:bCs/>
                <w:sz w:val="16"/>
                <w:szCs w:val="16"/>
              </w:rPr>
              <w:t>ate</w:t>
            </w:r>
            <w:r w:rsidRPr="00BF6E2D">
              <w:rPr>
                <w:rFonts w:cstheme="minorBidi"/>
                <w:bCs/>
                <w:spacing w:val="-1"/>
                <w:sz w:val="16"/>
                <w:szCs w:val="16"/>
              </w:rPr>
              <w:t xml:space="preserve"> </w:t>
            </w:r>
            <w:r w:rsidRPr="00BF6E2D">
              <w:rPr>
                <w:rFonts w:cstheme="minorBidi"/>
                <w:bCs/>
                <w:sz w:val="16"/>
                <w:szCs w:val="16"/>
              </w:rPr>
              <w:t xml:space="preserve">a </w:t>
            </w:r>
            <w:r w:rsidRPr="00BF6E2D">
              <w:rPr>
                <w:rFonts w:cstheme="minorBidi"/>
                <w:bCs/>
                <w:spacing w:val="-1"/>
                <w:sz w:val="16"/>
                <w:szCs w:val="16"/>
              </w:rPr>
              <w:t>s</w:t>
            </w:r>
            <w:r w:rsidRPr="00BF6E2D">
              <w:rPr>
                <w:rFonts w:cstheme="minorBidi"/>
                <w:bCs/>
                <w:spacing w:val="1"/>
                <w:sz w:val="16"/>
                <w:szCs w:val="16"/>
              </w:rPr>
              <w:t>i</w:t>
            </w:r>
            <w:r w:rsidRPr="00BF6E2D">
              <w:rPr>
                <w:rFonts w:cstheme="minorBidi"/>
                <w:bCs/>
                <w:sz w:val="16"/>
                <w:szCs w:val="16"/>
              </w:rPr>
              <w:t>ze</w:t>
            </w:r>
            <w:r w:rsidRPr="00BF6E2D">
              <w:rPr>
                <w:rFonts w:cstheme="minorBidi"/>
                <w:bCs/>
                <w:spacing w:val="-1"/>
                <w:sz w:val="16"/>
                <w:szCs w:val="16"/>
              </w:rPr>
              <w:t xml:space="preserve"> </w:t>
            </w:r>
            <w:r w:rsidRPr="00BF6E2D">
              <w:rPr>
                <w:rFonts w:cstheme="minorBidi"/>
                <w:bCs/>
                <w:sz w:val="16"/>
                <w:szCs w:val="16"/>
              </w:rPr>
              <w:t>number 89, w</w:t>
            </w:r>
            <w:r w:rsidRPr="00BF6E2D">
              <w:rPr>
                <w:rFonts w:cstheme="minorBidi"/>
                <w:bCs/>
                <w:spacing w:val="-1"/>
                <w:sz w:val="16"/>
                <w:szCs w:val="16"/>
              </w:rPr>
              <w:t>h</w:t>
            </w:r>
            <w:r w:rsidRPr="00BF6E2D">
              <w:rPr>
                <w:rFonts w:cstheme="minorBidi"/>
                <w:bCs/>
                <w:sz w:val="16"/>
                <w:szCs w:val="16"/>
              </w:rPr>
              <w:t>ich</w:t>
            </w:r>
            <w:r w:rsidRPr="00BF6E2D">
              <w:rPr>
                <w:rFonts w:cstheme="minorBidi"/>
                <w:bCs/>
                <w:spacing w:val="-1"/>
                <w:sz w:val="16"/>
                <w:szCs w:val="16"/>
              </w:rPr>
              <w:t xml:space="preserve"> </w:t>
            </w:r>
            <w:r w:rsidRPr="00BF6E2D">
              <w:rPr>
                <w:rFonts w:cstheme="minorBidi"/>
                <w:bCs/>
                <w:sz w:val="16"/>
                <w:szCs w:val="16"/>
              </w:rPr>
              <w:t>is</w:t>
            </w:r>
            <w:r w:rsidRPr="00BF6E2D">
              <w:rPr>
                <w:rFonts w:cstheme="minorBidi"/>
                <w:bCs/>
                <w:spacing w:val="-1"/>
                <w:sz w:val="16"/>
                <w:szCs w:val="16"/>
              </w:rPr>
              <w:t xml:space="preserve"> </w:t>
            </w:r>
            <w:r w:rsidRPr="00BF6E2D">
              <w:rPr>
                <w:rFonts w:cstheme="minorBidi"/>
                <w:bCs/>
                <w:sz w:val="16"/>
                <w:szCs w:val="16"/>
              </w:rPr>
              <w:t>a coa</w:t>
            </w:r>
            <w:r w:rsidRPr="00BF6E2D">
              <w:rPr>
                <w:rFonts w:cstheme="minorBidi"/>
                <w:bCs/>
                <w:spacing w:val="-1"/>
                <w:sz w:val="16"/>
                <w:szCs w:val="16"/>
              </w:rPr>
              <w:t>r</w:t>
            </w:r>
            <w:r w:rsidRPr="00BF6E2D">
              <w:rPr>
                <w:rFonts w:cstheme="minorBidi"/>
                <w:bCs/>
                <w:sz w:val="16"/>
                <w:szCs w:val="16"/>
              </w:rPr>
              <w:t>se aggr</w:t>
            </w:r>
            <w:r w:rsidRPr="00BF6E2D">
              <w:rPr>
                <w:rFonts w:cstheme="minorBidi"/>
                <w:bCs/>
                <w:spacing w:val="-1"/>
                <w:sz w:val="16"/>
                <w:szCs w:val="16"/>
              </w:rPr>
              <w:t>e</w:t>
            </w:r>
            <w:r w:rsidRPr="00BF6E2D">
              <w:rPr>
                <w:rFonts w:cstheme="minorBidi"/>
                <w:bCs/>
                <w:sz w:val="16"/>
                <w:szCs w:val="16"/>
              </w:rPr>
              <w:t>gate</w:t>
            </w:r>
            <w:r w:rsidRPr="00BF6E2D">
              <w:rPr>
                <w:rFonts w:cstheme="minorBidi"/>
                <w:bCs/>
                <w:spacing w:val="-1"/>
                <w:sz w:val="16"/>
                <w:szCs w:val="16"/>
              </w:rPr>
              <w:t xml:space="preserve"> </w:t>
            </w:r>
            <w:r w:rsidRPr="00BF6E2D">
              <w:rPr>
                <w:rFonts w:cstheme="minorBidi"/>
                <w:bCs/>
                <w:sz w:val="16"/>
                <w:szCs w:val="16"/>
              </w:rPr>
              <w:t>as defin</w:t>
            </w:r>
            <w:r w:rsidRPr="00BF6E2D">
              <w:rPr>
                <w:rFonts w:cstheme="minorBidi"/>
                <w:bCs/>
                <w:spacing w:val="-1"/>
                <w:sz w:val="16"/>
                <w:szCs w:val="16"/>
              </w:rPr>
              <w:t>e</w:t>
            </w:r>
            <w:r w:rsidRPr="00BF6E2D">
              <w:rPr>
                <w:rFonts w:cstheme="minorBidi"/>
                <w:bCs/>
                <w:sz w:val="16"/>
                <w:szCs w:val="16"/>
              </w:rPr>
              <w:t>d by t</w:t>
            </w:r>
            <w:r w:rsidRPr="00BF6E2D">
              <w:rPr>
                <w:rFonts w:cstheme="minorBidi"/>
                <w:bCs/>
                <w:spacing w:val="-1"/>
                <w:sz w:val="16"/>
                <w:szCs w:val="16"/>
              </w:rPr>
              <w:t>e</w:t>
            </w:r>
            <w:r w:rsidRPr="00BF6E2D">
              <w:rPr>
                <w:rFonts w:cstheme="minorBidi"/>
                <w:bCs/>
                <w:sz w:val="16"/>
                <w:szCs w:val="16"/>
              </w:rPr>
              <w:t>rmi</w:t>
            </w:r>
            <w:r w:rsidRPr="00BF6E2D">
              <w:rPr>
                <w:rFonts w:cstheme="minorBidi"/>
                <w:bCs/>
                <w:spacing w:val="-1"/>
                <w:sz w:val="16"/>
                <w:szCs w:val="16"/>
              </w:rPr>
              <w:t>n</w:t>
            </w:r>
            <w:r w:rsidRPr="00BF6E2D">
              <w:rPr>
                <w:rFonts w:cstheme="minorBidi"/>
                <w:bCs/>
                <w:sz w:val="16"/>
                <w:szCs w:val="16"/>
              </w:rPr>
              <w:t>ology.</w:t>
            </w:r>
          </w:p>
        </w:tc>
      </w:tr>
    </w:tbl>
    <w:p w:rsidR="002A5D65" w:rsidRDefault="002A5D65" w:rsidP="00BF6E2D">
      <w:pPr>
        <w:widowControl w:val="0"/>
        <w:bidi w:val="0"/>
        <w:spacing w:line="360" w:lineRule="auto"/>
        <w:jc w:val="both"/>
        <w:rPr>
          <w:rFonts w:ascii="Arial" w:hAnsi="Arial" w:cs="Arial"/>
          <w:color w:val="000000"/>
          <w:szCs w:val="22"/>
          <w:lang w:val="en-GB"/>
        </w:rPr>
        <w:sectPr w:rsidR="002A5D65" w:rsidSect="00591DC3">
          <w:headerReference w:type="default" r:id="rId9"/>
          <w:footerReference w:type="default" r:id="rId10"/>
          <w:pgSz w:w="16840" w:h="11920" w:orient="landscape"/>
          <w:pgMar w:top="851" w:right="851" w:bottom="851" w:left="851" w:header="714" w:footer="522" w:gutter="0"/>
          <w:pgBorders w:offsetFrom="page">
            <w:top w:val="single" w:sz="8" w:space="24" w:color="auto"/>
            <w:left w:val="single" w:sz="8" w:space="24" w:color="auto"/>
            <w:bottom w:val="single" w:sz="8" w:space="24" w:color="auto"/>
            <w:right w:val="single" w:sz="8" w:space="24" w:color="auto"/>
          </w:pgBorders>
          <w:cols w:space="720"/>
        </w:sectPr>
      </w:pPr>
    </w:p>
    <w:p w:rsidR="00F21B96" w:rsidRPr="00F21B96" w:rsidRDefault="00F21B96" w:rsidP="001176BD">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lastRenderedPageBreak/>
        <w:t>Nominal maximum size of coarse aggregate shall be not larger than:</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1/5 the narrowest dimension between sides of forms, nor;</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1/3 the depth of slabs, nor;</w:t>
      </w:r>
    </w:p>
    <w:p w:rsidR="00F21B96" w:rsidRPr="005E0398" w:rsidRDefault="00F21B96" w:rsidP="00997B90">
      <w:pPr>
        <w:pStyle w:val="ListParagraph"/>
        <w:widowControl w:val="0"/>
        <w:numPr>
          <w:ilvl w:val="0"/>
          <w:numId w:val="6"/>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3/4 the minimum clear spacing between individual reinforcing bars or wires, bundles of bars, or pre</w:t>
      </w:r>
      <w:r w:rsidR="00797BC2">
        <w:rPr>
          <w:rFonts w:ascii="Arial" w:hAnsi="Arial" w:cs="Arial"/>
          <w:szCs w:val="22"/>
          <w:lang w:bidi="fa-IR"/>
        </w:rPr>
        <w:t xml:space="preserve"> </w:t>
      </w:r>
      <w:r w:rsidRPr="005E0398">
        <w:rPr>
          <w:rFonts w:ascii="Arial" w:hAnsi="Arial" w:cs="Arial"/>
          <w:szCs w:val="22"/>
          <w:lang w:bidi="fa-IR"/>
        </w:rPr>
        <w:t>stressing tendons or ducts.</w:t>
      </w:r>
    </w:p>
    <w:p w:rsidR="00F21B96" w:rsidRPr="00F21B96" w:rsidRDefault="00F21B96" w:rsidP="00F21B96">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t xml:space="preserve">These limitations shall not apply if, in the judgment of the AR, workability and methods of consolidation are such that concrete can be placed without </w:t>
      </w:r>
      <w:r w:rsidR="000543AB">
        <w:rPr>
          <w:rFonts w:ascii="Arial" w:hAnsi="Arial" w:cs="Arial"/>
          <w:szCs w:val="22"/>
          <w:lang w:bidi="fa-IR"/>
        </w:rPr>
        <w:t>honeycomb or voids.</w:t>
      </w:r>
    </w:p>
    <w:p w:rsidR="00F21B96" w:rsidRDefault="00F21B96" w:rsidP="00F21B96">
      <w:pPr>
        <w:widowControl w:val="0"/>
        <w:autoSpaceDE w:val="0"/>
        <w:autoSpaceDN w:val="0"/>
        <w:bidi w:val="0"/>
        <w:adjustRightInd w:val="0"/>
        <w:spacing w:before="240" w:after="240"/>
        <w:ind w:left="706"/>
        <w:jc w:val="both"/>
        <w:rPr>
          <w:rFonts w:ascii="Arial" w:hAnsi="Arial" w:cs="Arial"/>
          <w:szCs w:val="22"/>
          <w:lang w:bidi="fa-IR"/>
        </w:rPr>
      </w:pPr>
      <w:r w:rsidRPr="00F21B96">
        <w:rPr>
          <w:rFonts w:ascii="Arial" w:hAnsi="Arial" w:cs="Arial"/>
          <w:szCs w:val="22"/>
          <w:lang w:bidi="fa-IR"/>
        </w:rPr>
        <w:t>Where aggregates are alkali-reactive, impose restrictions on materials to mini</w:t>
      </w:r>
      <w:r w:rsidR="000543AB">
        <w:rPr>
          <w:rFonts w:ascii="Arial" w:hAnsi="Arial" w:cs="Arial"/>
          <w:szCs w:val="22"/>
          <w:lang w:bidi="fa-IR"/>
        </w:rPr>
        <w:t>mize deterioration.</w:t>
      </w:r>
    </w:p>
    <w:p w:rsidR="005E0398" w:rsidRPr="00AE7EBB" w:rsidRDefault="005E0398" w:rsidP="00457B04">
      <w:pPr>
        <w:pStyle w:val="Heading2"/>
        <w:numPr>
          <w:ilvl w:val="0"/>
          <w:numId w:val="35"/>
        </w:numPr>
        <w:ind w:hanging="720"/>
      </w:pPr>
      <w:bookmarkStart w:id="24" w:name="_Toc93909993"/>
      <w:r w:rsidRPr="00AE7EBB">
        <w:t>Water</w:t>
      </w:r>
      <w:bookmarkEnd w:id="24"/>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Water used in mixing concrete shall be clean and free from injurious amounts of oils, acids, alkalis, salts, organic materials, or other substances that may be deleterious to concret</w:t>
      </w:r>
      <w:r w:rsidR="000543AB">
        <w:rPr>
          <w:rFonts w:ascii="Arial" w:hAnsi="Arial" w:cs="Arial"/>
          <w:szCs w:val="22"/>
          <w:lang w:bidi="fa-IR"/>
        </w:rPr>
        <w:t>e or reinforcement.</w:t>
      </w:r>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Mixing water for pre-stressed concrete or for concrete that will contain aluminum embedment, including that portion of mixing water contributed in the form of free moisture on aggregates, shall not contain deleterious amoun</w:t>
      </w:r>
      <w:r w:rsidR="000543AB">
        <w:rPr>
          <w:rFonts w:ascii="Arial" w:hAnsi="Arial" w:cs="Arial"/>
          <w:szCs w:val="22"/>
          <w:lang w:bidi="fa-IR"/>
        </w:rPr>
        <w:t>ts of chloride ion.</w:t>
      </w:r>
    </w:p>
    <w:p w:rsidR="005E0398" w:rsidRPr="005E0398"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5E0398">
        <w:rPr>
          <w:rFonts w:ascii="Arial" w:hAnsi="Arial" w:cs="Arial"/>
          <w:szCs w:val="22"/>
          <w:lang w:bidi="fa-IR"/>
        </w:rPr>
        <w:t>Non-potable water shall not be used in concrete unless the following are satisfied:</w:t>
      </w:r>
    </w:p>
    <w:p w:rsidR="005E0398" w:rsidRPr="005E0398" w:rsidRDefault="005E0398" w:rsidP="00997B90">
      <w:pPr>
        <w:pStyle w:val="ListParagraph"/>
        <w:widowControl w:val="0"/>
        <w:numPr>
          <w:ilvl w:val="0"/>
          <w:numId w:val="7"/>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Selection of concrete proportions shall be based on concrete mixes using water from the same source.</w:t>
      </w:r>
    </w:p>
    <w:p w:rsidR="005E0398" w:rsidRPr="004C3299" w:rsidRDefault="005E0398" w:rsidP="00997B90">
      <w:pPr>
        <w:pStyle w:val="ListParagraph"/>
        <w:widowControl w:val="0"/>
        <w:numPr>
          <w:ilvl w:val="0"/>
          <w:numId w:val="7"/>
        </w:numPr>
        <w:autoSpaceDE w:val="0"/>
        <w:autoSpaceDN w:val="0"/>
        <w:bidi w:val="0"/>
        <w:adjustRightInd w:val="0"/>
        <w:spacing w:before="240" w:after="240"/>
        <w:jc w:val="both"/>
        <w:rPr>
          <w:rFonts w:ascii="Arial" w:hAnsi="Arial" w:cs="Arial"/>
          <w:szCs w:val="22"/>
          <w:lang w:bidi="fa-IR"/>
        </w:rPr>
      </w:pPr>
      <w:r w:rsidRPr="005E0398">
        <w:rPr>
          <w:rFonts w:ascii="Arial" w:hAnsi="Arial" w:cs="Arial"/>
          <w:szCs w:val="22"/>
          <w:lang w:bidi="fa-IR"/>
        </w:rPr>
        <w:t xml:space="preserve">Mortar test cubes made with non-potable mixing water shall have 7-day and 28-day strengths equal to at least 90 percent of strengths of similar specimens made with potable water. Strength test comparison shall be made on mortars, identical except for the mixing </w:t>
      </w:r>
      <w:r w:rsidRPr="004C3299">
        <w:rPr>
          <w:rFonts w:ascii="Arial" w:hAnsi="Arial" w:cs="Arial"/>
          <w:szCs w:val="22"/>
          <w:lang w:bidi="fa-IR"/>
        </w:rPr>
        <w:t>water, prepared and tested in accordance with "Standard Test Method for Compressive Strength of Hydraulic Cement Mortars (Using 50-mm Cube Specimens</w:t>
      </w:r>
      <w:r w:rsidR="000543AB">
        <w:rPr>
          <w:rFonts w:ascii="Arial" w:hAnsi="Arial" w:cs="Arial"/>
          <w:szCs w:val="22"/>
          <w:lang w:bidi="fa-IR"/>
        </w:rPr>
        <w:t>)" (ASTM C 109).</w:t>
      </w:r>
    </w:p>
    <w:p w:rsidR="005E0398" w:rsidRPr="004C3299" w:rsidRDefault="005E0398" w:rsidP="005E0398">
      <w:pPr>
        <w:widowControl w:val="0"/>
        <w:autoSpaceDE w:val="0"/>
        <w:autoSpaceDN w:val="0"/>
        <w:bidi w:val="0"/>
        <w:adjustRightInd w:val="0"/>
        <w:spacing w:before="240" w:after="240"/>
        <w:ind w:left="706"/>
        <w:jc w:val="both"/>
        <w:rPr>
          <w:rFonts w:ascii="Arial" w:hAnsi="Arial" w:cs="Arial"/>
          <w:szCs w:val="22"/>
          <w:lang w:bidi="fa-IR"/>
        </w:rPr>
      </w:pPr>
      <w:r w:rsidRPr="004C3299">
        <w:rPr>
          <w:rFonts w:ascii="Arial" w:hAnsi="Arial" w:cs="Arial"/>
          <w:szCs w:val="22"/>
          <w:lang w:bidi="fa-IR"/>
        </w:rPr>
        <w:t>Sea water shall not be us</w:t>
      </w:r>
      <w:r w:rsidR="000543AB">
        <w:rPr>
          <w:rFonts w:ascii="Arial" w:hAnsi="Arial" w:cs="Arial"/>
          <w:szCs w:val="22"/>
          <w:lang w:bidi="fa-IR"/>
        </w:rPr>
        <w:t>ed as mixing water.</w:t>
      </w:r>
    </w:p>
    <w:p w:rsidR="0007288C" w:rsidRPr="004C3299" w:rsidRDefault="0007288C" w:rsidP="00457B04">
      <w:pPr>
        <w:pStyle w:val="Heading2"/>
        <w:numPr>
          <w:ilvl w:val="0"/>
          <w:numId w:val="35"/>
        </w:numPr>
        <w:ind w:hanging="720"/>
      </w:pPr>
      <w:bookmarkStart w:id="25" w:name="_Toc93909994"/>
      <w:r w:rsidRPr="004C3299">
        <w:t>Steel Reinforcement</w:t>
      </w:r>
      <w:bookmarkEnd w:id="25"/>
    </w:p>
    <w:p w:rsidR="0007288C" w:rsidRPr="004C3299" w:rsidRDefault="0007288C" w:rsidP="0007288C">
      <w:pPr>
        <w:widowControl w:val="0"/>
        <w:autoSpaceDE w:val="0"/>
        <w:autoSpaceDN w:val="0"/>
        <w:bidi w:val="0"/>
        <w:adjustRightInd w:val="0"/>
        <w:spacing w:before="240" w:after="240"/>
        <w:ind w:left="706"/>
        <w:jc w:val="both"/>
        <w:rPr>
          <w:rFonts w:ascii="Arial" w:hAnsi="Arial" w:cs="Arial"/>
          <w:szCs w:val="22"/>
          <w:lang w:bidi="fa-IR"/>
        </w:rPr>
      </w:pPr>
      <w:r w:rsidRPr="004C3299">
        <w:rPr>
          <w:rFonts w:ascii="Arial" w:hAnsi="Arial" w:cs="Arial"/>
          <w:szCs w:val="22"/>
          <w:lang w:bidi="fa-IR"/>
        </w:rPr>
        <w:t xml:space="preserve">For general description and method of use of concrete reinforcement refer to Section 3.5 of </w:t>
      </w:r>
      <w:r w:rsidR="00737DA1" w:rsidRPr="004C3299">
        <w:rPr>
          <w:rFonts w:ascii="Arial" w:hAnsi="Arial" w:cs="Arial"/>
          <w:szCs w:val="22"/>
          <w:lang w:bidi="fa-IR"/>
        </w:rPr>
        <w:t xml:space="preserve">    </w:t>
      </w:r>
      <w:r w:rsidR="000543AB">
        <w:rPr>
          <w:rFonts w:ascii="Arial" w:hAnsi="Arial" w:cs="Arial"/>
          <w:szCs w:val="22"/>
          <w:lang w:bidi="fa-IR"/>
        </w:rPr>
        <w:t>ACI-318M.</w:t>
      </w:r>
    </w:p>
    <w:p w:rsidR="00FD77F8" w:rsidRDefault="00FD77F8" w:rsidP="000D628C">
      <w:pPr>
        <w:widowControl w:val="0"/>
        <w:autoSpaceDE w:val="0"/>
        <w:autoSpaceDN w:val="0"/>
        <w:bidi w:val="0"/>
        <w:adjustRightInd w:val="0"/>
        <w:spacing w:before="240" w:after="240"/>
        <w:ind w:left="706"/>
        <w:jc w:val="both"/>
        <w:rPr>
          <w:rFonts w:ascii="Arial" w:hAnsi="Arial" w:cs="Arial"/>
          <w:szCs w:val="22"/>
          <w:lang w:bidi="fa-IR"/>
        </w:rPr>
      </w:pPr>
      <w:r w:rsidRPr="00DC3499">
        <w:rPr>
          <w:rFonts w:ascii="Arial" w:hAnsi="Arial" w:cs="Arial"/>
          <w:szCs w:val="22"/>
          <w:lang w:bidi="fa-IR"/>
        </w:rPr>
        <w:t xml:space="preserve">Reinforcing bars shall be S400 according to: ISIRI3132 and INBC9 with minimum tensile yield strength 400 </w:t>
      </w:r>
      <w:r w:rsidR="000D628C" w:rsidRPr="00DC3499">
        <w:rPr>
          <w:rFonts w:ascii="Arial" w:hAnsi="Arial" w:cs="Arial"/>
          <w:szCs w:val="22"/>
          <w:lang w:bidi="fa-IR"/>
        </w:rPr>
        <w:t>N</w:t>
      </w:r>
      <w:r w:rsidRPr="00DC3499">
        <w:rPr>
          <w:rFonts w:ascii="Arial" w:hAnsi="Arial" w:cs="Arial"/>
          <w:szCs w:val="22"/>
          <w:lang w:bidi="fa-IR"/>
        </w:rPr>
        <w:t>/mm</w:t>
      </w:r>
      <w:r w:rsidRPr="00DC3499">
        <w:rPr>
          <w:rFonts w:ascii="Arial" w:hAnsi="Arial" w:cs="Arial"/>
          <w:szCs w:val="22"/>
          <w:vertAlign w:val="superscript"/>
          <w:lang w:bidi="fa-IR"/>
        </w:rPr>
        <w:t>2</w:t>
      </w:r>
      <w:r w:rsidRPr="00DC3499">
        <w:rPr>
          <w:rFonts w:ascii="Arial" w:hAnsi="Arial" w:cs="Arial"/>
          <w:szCs w:val="22"/>
          <w:lang w:bidi="fa-IR"/>
        </w:rPr>
        <w:t xml:space="preserve"> </w:t>
      </w:r>
      <w:r w:rsidR="00413803" w:rsidRPr="00DC3499">
        <w:rPr>
          <w:rFonts w:ascii="Arial" w:hAnsi="Arial" w:cs="Arial"/>
          <w:szCs w:val="22"/>
          <w:lang w:bidi="fa-IR"/>
        </w:rPr>
        <w:t xml:space="preserve"> .</w:t>
      </w:r>
      <w:r w:rsidRPr="00FD77F8">
        <w:rPr>
          <w:rFonts w:ascii="Arial" w:hAnsi="Arial" w:cs="Arial"/>
          <w:szCs w:val="22"/>
          <w:lang w:bidi="fa-IR"/>
        </w:rPr>
        <w:t xml:space="preserve">  </w:t>
      </w:r>
    </w:p>
    <w:p w:rsidR="0007288C" w:rsidRDefault="0007288C" w:rsidP="0007288C">
      <w:pPr>
        <w:widowControl w:val="0"/>
        <w:autoSpaceDE w:val="0"/>
        <w:autoSpaceDN w:val="0"/>
        <w:bidi w:val="0"/>
        <w:adjustRightInd w:val="0"/>
        <w:spacing w:before="240" w:after="240"/>
        <w:ind w:left="706"/>
        <w:jc w:val="both"/>
        <w:rPr>
          <w:rFonts w:ascii="Arial" w:hAnsi="Arial" w:cs="Arial"/>
          <w:szCs w:val="22"/>
          <w:lang w:bidi="fa-IR"/>
        </w:rPr>
      </w:pPr>
      <w:r w:rsidRPr="0007288C">
        <w:rPr>
          <w:rFonts w:ascii="Arial" w:hAnsi="Arial" w:cs="Arial"/>
          <w:szCs w:val="22"/>
          <w:lang w:bidi="fa-IR"/>
        </w:rPr>
        <w:t xml:space="preserve">All foundations shall be placed on </w:t>
      </w:r>
      <w:r w:rsidRPr="007852A8">
        <w:rPr>
          <w:rFonts w:ascii="Arial" w:hAnsi="Arial" w:cs="Arial"/>
          <w:szCs w:val="22"/>
          <w:lang w:bidi="fa-IR"/>
        </w:rPr>
        <w:t xml:space="preserve">minimum 100 mm lean </w:t>
      </w:r>
      <w:r w:rsidRPr="0007288C">
        <w:rPr>
          <w:rFonts w:ascii="Arial" w:hAnsi="Arial" w:cs="Arial"/>
          <w:szCs w:val="22"/>
          <w:lang w:bidi="fa-IR"/>
        </w:rPr>
        <w:t>concrete.</w:t>
      </w:r>
    </w:p>
    <w:p w:rsidR="00FD77F8" w:rsidRDefault="00FD77F8" w:rsidP="00FD77F8">
      <w:pPr>
        <w:widowControl w:val="0"/>
        <w:autoSpaceDE w:val="0"/>
        <w:autoSpaceDN w:val="0"/>
        <w:bidi w:val="0"/>
        <w:adjustRightInd w:val="0"/>
        <w:spacing w:before="240" w:after="240"/>
        <w:ind w:left="706"/>
        <w:jc w:val="both"/>
        <w:rPr>
          <w:rFonts w:ascii="Arial" w:hAnsi="Arial" w:cs="Arial"/>
          <w:szCs w:val="22"/>
          <w:lang w:bidi="fa-IR"/>
        </w:rPr>
      </w:pPr>
    </w:p>
    <w:p w:rsidR="0007288C" w:rsidRPr="00AE7EBB" w:rsidRDefault="0007288C" w:rsidP="00457B04">
      <w:pPr>
        <w:pStyle w:val="Heading2"/>
        <w:numPr>
          <w:ilvl w:val="0"/>
          <w:numId w:val="35"/>
        </w:numPr>
        <w:ind w:hanging="720"/>
      </w:pPr>
      <w:bookmarkStart w:id="26" w:name="_Toc93909995"/>
      <w:r w:rsidRPr="00AE7EBB">
        <w:lastRenderedPageBreak/>
        <w:t>Admixtures and Additives</w:t>
      </w:r>
      <w:bookmarkEnd w:id="26"/>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An admixture shall be capable of maintaining essentially the same composition and performance throughout the work as the product used in establishing concrete proportions in accordance with C</w:t>
      </w:r>
      <w:r w:rsidR="000543AB">
        <w:rPr>
          <w:rFonts w:ascii="Arial" w:hAnsi="Arial" w:cs="Arial"/>
          <w:szCs w:val="22"/>
          <w:lang w:bidi="fa-IR"/>
        </w:rPr>
        <w:t>lause 5.2 ACI 318M.</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Admixtures to be used in concrete shall be subjec</w:t>
      </w:r>
      <w:r w:rsidR="000543AB">
        <w:rPr>
          <w:rFonts w:ascii="Arial" w:hAnsi="Arial" w:cs="Arial"/>
          <w:szCs w:val="22"/>
          <w:lang w:bidi="fa-IR"/>
        </w:rPr>
        <w:t>t to written approval of AR.</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Air-entraining admixtures shall conform to ASTM C 260, "Standard Specification for Air-Entraining Admixt</w:t>
      </w:r>
      <w:r w:rsidR="000543AB">
        <w:rPr>
          <w:rFonts w:ascii="Arial" w:hAnsi="Arial" w:cs="Arial"/>
          <w:szCs w:val="22"/>
          <w:lang w:bidi="fa-IR"/>
        </w:rPr>
        <w:t>ures for Concrete".</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Water-reducing admixtures, retarding admixtures, accelerating admixtures; water reducing and retarding admixtures and water reducing and accelerating admixtures shall conform to ASTM C 494, "Standard Specification for Chemical Admix</w:t>
      </w:r>
      <w:r w:rsidR="000543AB">
        <w:rPr>
          <w:rFonts w:ascii="Arial" w:hAnsi="Arial" w:cs="Arial"/>
          <w:szCs w:val="22"/>
          <w:lang w:bidi="fa-IR"/>
        </w:rPr>
        <w:t>tures for Concrete".</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Fly Ash or other pozzolans used as admixtures shall conform to ASTM C 618, "Standard Specification for Coal Fly Ash and Raw or Calcined Natural Pozzolan for Use in Concrete" For more information about other kinds of pozzolans see Iranian national concrete code publication No.-120 of management and planning organiz</w:t>
      </w:r>
      <w:r w:rsidR="000543AB">
        <w:rPr>
          <w:rFonts w:ascii="Arial" w:hAnsi="Arial" w:cs="Arial"/>
          <w:szCs w:val="22"/>
          <w:lang w:bidi="fa-IR"/>
        </w:rPr>
        <w:t>ation part 3-6-4-2.</w:t>
      </w:r>
    </w:p>
    <w:p w:rsidR="0007288C" w:rsidRPr="00305B83" w:rsidRDefault="0007288C"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Ground granulated blast-furnace slag used as an admixture shall conform to "Standard Specification for Ground Granulated Blast-Furnace Slag for Use in Concrete and Mor</w:t>
      </w:r>
      <w:r w:rsidR="000543AB">
        <w:rPr>
          <w:rFonts w:ascii="Arial" w:hAnsi="Arial" w:cs="Arial"/>
          <w:szCs w:val="22"/>
          <w:lang w:bidi="fa-IR"/>
        </w:rPr>
        <w:t>tars" (ASTM C 989).</w:t>
      </w:r>
    </w:p>
    <w:p w:rsidR="00151ACC" w:rsidRDefault="0007288C" w:rsidP="00151ACC">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The types of admixtures suitable for use in concrete to obtain the desired effect are</w:t>
      </w:r>
      <w:r w:rsidR="000543AB">
        <w:rPr>
          <w:rFonts w:ascii="Arial" w:hAnsi="Arial" w:cs="Arial"/>
          <w:szCs w:val="22"/>
          <w:lang w:bidi="fa-IR"/>
        </w:rPr>
        <w:t xml:space="preserve"> listed in Table 3.</w:t>
      </w:r>
    </w:p>
    <w:tbl>
      <w:tblPr>
        <w:tblW w:w="9382" w:type="dxa"/>
        <w:jc w:val="right"/>
        <w:tblCellMar>
          <w:left w:w="0" w:type="dxa"/>
          <w:right w:w="0" w:type="dxa"/>
        </w:tblCellMar>
        <w:tblLook w:val="04A0" w:firstRow="1" w:lastRow="0" w:firstColumn="1" w:lastColumn="0" w:noHBand="0" w:noVBand="1"/>
      </w:tblPr>
      <w:tblGrid>
        <w:gridCol w:w="5352"/>
        <w:gridCol w:w="4030"/>
      </w:tblGrid>
      <w:tr w:rsidR="00A009A8" w:rsidRPr="00B77C9A" w:rsidTr="00B77C9A">
        <w:trPr>
          <w:trHeight w:val="447"/>
          <w:tblHeader/>
          <w:jc w:val="right"/>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noWrap/>
            <w:tcMar>
              <w:top w:w="15" w:type="dxa"/>
              <w:left w:w="15" w:type="dxa"/>
              <w:bottom w:w="0" w:type="dxa"/>
              <w:right w:w="15" w:type="dxa"/>
            </w:tcMar>
            <w:vAlign w:val="center"/>
          </w:tcPr>
          <w:p w:rsidR="00A009A8" w:rsidRPr="00B77C9A" w:rsidRDefault="00A009A8" w:rsidP="00CA11BC">
            <w:pPr>
              <w:spacing w:before="31"/>
              <w:ind w:left="2281" w:right="2275"/>
              <w:jc w:val="center"/>
              <w:rPr>
                <w:rFonts w:cstheme="minorBidi"/>
                <w:b/>
                <w:szCs w:val="20"/>
              </w:rPr>
            </w:pPr>
            <w:r w:rsidRPr="00B77C9A">
              <w:rPr>
                <w:rFonts w:cstheme="minorBidi"/>
                <w:b/>
                <w:szCs w:val="20"/>
              </w:rPr>
              <w:t>TAB</w:t>
            </w:r>
            <w:r w:rsidRPr="00B77C9A">
              <w:rPr>
                <w:rFonts w:cstheme="minorBidi"/>
                <w:b/>
                <w:spacing w:val="1"/>
                <w:szCs w:val="20"/>
              </w:rPr>
              <w:t>L</w:t>
            </w:r>
            <w:r w:rsidRPr="00B77C9A">
              <w:rPr>
                <w:rFonts w:cstheme="minorBidi"/>
                <w:b/>
                <w:szCs w:val="20"/>
              </w:rPr>
              <w:t>E</w:t>
            </w:r>
            <w:r w:rsidRPr="00B77C9A">
              <w:rPr>
                <w:rFonts w:cstheme="minorBidi"/>
                <w:b/>
                <w:spacing w:val="-7"/>
                <w:szCs w:val="20"/>
              </w:rPr>
              <w:t xml:space="preserve"> </w:t>
            </w:r>
            <w:r w:rsidRPr="00B77C9A">
              <w:rPr>
                <w:rFonts w:cstheme="minorBidi"/>
                <w:b/>
                <w:szCs w:val="20"/>
              </w:rPr>
              <w:t>3-</w:t>
            </w:r>
            <w:r w:rsidRPr="00B77C9A">
              <w:rPr>
                <w:rFonts w:cstheme="minorBidi"/>
                <w:b/>
                <w:spacing w:val="-2"/>
                <w:szCs w:val="20"/>
              </w:rPr>
              <w:t xml:space="preserve"> </w:t>
            </w:r>
            <w:r w:rsidRPr="00B77C9A">
              <w:rPr>
                <w:rFonts w:cstheme="minorBidi"/>
                <w:b/>
                <w:szCs w:val="20"/>
              </w:rPr>
              <w:t>ADMI</w:t>
            </w:r>
            <w:r w:rsidRPr="00B77C9A">
              <w:rPr>
                <w:rFonts w:cstheme="minorBidi"/>
                <w:b/>
                <w:spacing w:val="1"/>
                <w:szCs w:val="20"/>
              </w:rPr>
              <w:t>X</w:t>
            </w:r>
            <w:r w:rsidRPr="00B77C9A">
              <w:rPr>
                <w:rFonts w:cstheme="minorBidi"/>
                <w:b/>
                <w:szCs w:val="20"/>
              </w:rPr>
              <w:t>TUR</w:t>
            </w:r>
            <w:r w:rsidRPr="00B77C9A">
              <w:rPr>
                <w:rFonts w:cstheme="minorBidi"/>
                <w:b/>
                <w:spacing w:val="1"/>
                <w:szCs w:val="20"/>
              </w:rPr>
              <w:t>E</w:t>
            </w:r>
            <w:r w:rsidRPr="00B77C9A">
              <w:rPr>
                <w:rFonts w:cstheme="minorBidi"/>
                <w:b/>
                <w:szCs w:val="20"/>
              </w:rPr>
              <w:t>S</w:t>
            </w:r>
            <w:r w:rsidRPr="00B77C9A">
              <w:rPr>
                <w:rFonts w:cstheme="minorBidi"/>
                <w:b/>
                <w:spacing w:val="-15"/>
                <w:szCs w:val="20"/>
              </w:rPr>
              <w:t xml:space="preserve"> </w:t>
            </w:r>
            <w:r w:rsidRPr="00B77C9A">
              <w:rPr>
                <w:rFonts w:cstheme="minorBidi"/>
                <w:b/>
                <w:szCs w:val="20"/>
              </w:rPr>
              <w:t>BY</w:t>
            </w:r>
            <w:r w:rsidRPr="00B77C9A">
              <w:rPr>
                <w:rFonts w:cstheme="minorBidi"/>
                <w:b/>
                <w:spacing w:val="-3"/>
                <w:szCs w:val="20"/>
              </w:rPr>
              <w:t xml:space="preserve"> </w:t>
            </w:r>
            <w:r w:rsidRPr="00B77C9A">
              <w:rPr>
                <w:rFonts w:cstheme="minorBidi"/>
                <w:b/>
                <w:szCs w:val="20"/>
              </w:rPr>
              <w:t>CLA</w:t>
            </w:r>
            <w:r w:rsidRPr="00B77C9A">
              <w:rPr>
                <w:rFonts w:cstheme="minorBidi"/>
                <w:b/>
                <w:spacing w:val="1"/>
                <w:szCs w:val="20"/>
              </w:rPr>
              <w:t>S</w:t>
            </w:r>
            <w:r w:rsidRPr="00B77C9A">
              <w:rPr>
                <w:rFonts w:cstheme="minorBidi"/>
                <w:b/>
                <w:szCs w:val="20"/>
              </w:rPr>
              <w:t>SIFIC</w:t>
            </w:r>
            <w:r w:rsidRPr="00B77C9A">
              <w:rPr>
                <w:rFonts w:cstheme="minorBidi"/>
                <w:b/>
                <w:spacing w:val="1"/>
                <w:szCs w:val="20"/>
              </w:rPr>
              <w:t>A</w:t>
            </w:r>
            <w:r w:rsidRPr="00B77C9A">
              <w:rPr>
                <w:rFonts w:cstheme="minorBidi"/>
                <w:b/>
                <w:szCs w:val="20"/>
              </w:rPr>
              <w:t>T</w:t>
            </w:r>
            <w:r w:rsidRPr="00B77C9A">
              <w:rPr>
                <w:rFonts w:cstheme="minorBidi"/>
                <w:b/>
                <w:spacing w:val="1"/>
                <w:szCs w:val="20"/>
              </w:rPr>
              <w:t>I</w:t>
            </w:r>
            <w:r w:rsidRPr="00B77C9A">
              <w:rPr>
                <w:rFonts w:cstheme="minorBidi"/>
                <w:b/>
                <w:szCs w:val="20"/>
              </w:rPr>
              <w:t>ON</w:t>
            </w:r>
          </w:p>
        </w:tc>
      </w:tr>
      <w:tr w:rsidR="00A009A8" w:rsidRPr="00B77C9A" w:rsidTr="00B77C9A">
        <w:trPr>
          <w:trHeight w:val="144"/>
          <w:jc w:val="right"/>
        </w:trPr>
        <w:tc>
          <w:tcPr>
            <w:tcW w:w="5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Air-entraining admixtures</w:t>
            </w:r>
          </w:p>
        </w:tc>
        <w:tc>
          <w:tcPr>
            <w:tcW w:w="403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260, AASHTO M 154;</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Accelerating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C</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A</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Retarding admixtures</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B</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and retarding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D</w:t>
            </w:r>
          </w:p>
        </w:tc>
      </w:tr>
      <w:tr w:rsidR="00A009A8" w:rsidRPr="00B77C9A" w:rsidTr="00B77C9A">
        <w:trPr>
          <w:trHeight w:val="1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and accelerating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ASTM C 494 Type E</w:t>
            </w:r>
          </w:p>
        </w:tc>
      </w:tr>
      <w:tr w:rsidR="00A009A8" w:rsidRPr="00B77C9A" w:rsidTr="00B77C9A">
        <w:trPr>
          <w:trHeight w:val="533"/>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high-range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tl/>
              </w:rPr>
              <w:t xml:space="preserve">ا </w:t>
            </w:r>
            <w:r w:rsidRPr="00B77C9A">
              <w:rPr>
                <w:rFonts w:cstheme="minorBidi"/>
                <w:color w:val="000000"/>
                <w:szCs w:val="20"/>
              </w:rPr>
              <w:t>ASTM C 494 Type F</w:t>
            </w:r>
          </w:p>
        </w:tc>
      </w:tr>
      <w:tr w:rsidR="00A009A8" w:rsidRPr="00B77C9A" w:rsidTr="00B77C9A">
        <w:trPr>
          <w:trHeight w:val="533"/>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Water-reducing, high-range, and retarding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tl/>
              </w:rPr>
              <w:t xml:space="preserve">ا </w:t>
            </w:r>
            <w:r w:rsidRPr="00B77C9A">
              <w:rPr>
                <w:rFonts w:cstheme="minorBidi"/>
                <w:color w:val="000000"/>
                <w:szCs w:val="20"/>
              </w:rPr>
              <w:t>ASTM C 494 Type G</w:t>
            </w:r>
          </w:p>
        </w:tc>
      </w:tr>
      <w:tr w:rsidR="00A009A8" w:rsidRPr="00B77C9A" w:rsidTr="00B77C9A">
        <w:trPr>
          <w:trHeight w:val="544"/>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Admixtures for flowing concrete</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 xml:space="preserve">ASTM C 1017, Type I or Type II </w:t>
            </w:r>
            <w:r w:rsidR="0046213A">
              <w:rPr>
                <w:rFonts w:cstheme="minorBidi"/>
                <w:color w:val="000000"/>
                <w:szCs w:val="20"/>
              </w:rPr>
              <w:t xml:space="preserve">  </w:t>
            </w:r>
            <w:r w:rsidRPr="00B77C9A">
              <w:rPr>
                <w:rFonts w:cstheme="minorBidi"/>
                <w:color w:val="000000"/>
                <w:szCs w:val="20"/>
              </w:rPr>
              <w:t>(retarding ):</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lastRenderedPageBreak/>
              <w:t>Miscellaneous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ind w:left="161" w:right="54"/>
              <w:jc w:val="center"/>
              <w:rPr>
                <w:rFonts w:cstheme="minorBidi"/>
                <w:color w:val="000000"/>
                <w:szCs w:val="20"/>
              </w:rPr>
            </w:pPr>
            <w:r w:rsidRPr="00B77C9A">
              <w:rPr>
                <w:rFonts w:cstheme="minorBidi"/>
                <w:color w:val="000000"/>
                <w:szCs w:val="20"/>
              </w:rPr>
              <w:t>ACI 212 section 6.</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Gas-forming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 xml:space="preserve"> ACI 212 section 6.</w:t>
            </w:r>
            <w:r>
              <w:rPr>
                <w:rFonts w:cstheme="minorBidi"/>
                <w:color w:val="000000"/>
                <w:szCs w:val="20"/>
              </w:rPr>
              <w:t>1</w:t>
            </w:r>
          </w:p>
        </w:tc>
      </w:tr>
      <w:tr w:rsidR="00A009A8" w:rsidRPr="00B77C9A" w:rsidTr="00B77C9A">
        <w:trPr>
          <w:trHeight w:val="540"/>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Grouting admixt</w:t>
            </w:r>
          </w:p>
        </w:tc>
        <w:tc>
          <w:tcPr>
            <w:tcW w:w="4030"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2</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Extended set-control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3</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Bonding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4</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Pumping aids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5</w:t>
            </w:r>
          </w:p>
        </w:tc>
      </w:tr>
      <w:tr w:rsidR="00A009A8" w:rsidRPr="00B77C9A" w:rsidTr="00B77C9A">
        <w:trPr>
          <w:trHeight w:val="458"/>
          <w:jc w:val="right"/>
        </w:trPr>
        <w:tc>
          <w:tcPr>
            <w:tcW w:w="53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Pigments(To produce colors)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6</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Permeability-reducing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C6606B">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9</w:t>
            </w:r>
          </w:p>
        </w:tc>
      </w:tr>
      <w:tr w:rsidR="00A009A8" w:rsidRPr="00B77C9A" w:rsidTr="00B77C9A">
        <w:trPr>
          <w:trHeight w:val="578"/>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Chemical admixtures to reduce alkali-aggregate reaction expansion</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10</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Corrosion-inhibiting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706EFC">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1</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Antiwashout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A009A8">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2</w:t>
            </w:r>
          </w:p>
        </w:tc>
      </w:tr>
      <w:tr w:rsidR="00A009A8" w:rsidRPr="00B77C9A" w:rsidTr="00B77C9A">
        <w:trPr>
          <w:trHeight w:val="567"/>
          <w:jc w:val="right"/>
        </w:trPr>
        <w:tc>
          <w:tcPr>
            <w:tcW w:w="535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A009A8" w:rsidP="00A009A8">
            <w:pPr>
              <w:spacing w:before="120" w:after="120"/>
              <w:jc w:val="center"/>
              <w:rPr>
                <w:rFonts w:cstheme="minorBidi"/>
                <w:color w:val="000000"/>
                <w:szCs w:val="20"/>
              </w:rPr>
            </w:pPr>
            <w:r w:rsidRPr="00B77C9A">
              <w:rPr>
                <w:rFonts w:cstheme="minorBidi"/>
                <w:color w:val="000000"/>
                <w:szCs w:val="20"/>
              </w:rPr>
              <w:t>Freeze-resistant admixtures</w:t>
            </w:r>
          </w:p>
        </w:tc>
        <w:tc>
          <w:tcPr>
            <w:tcW w:w="403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009A8" w:rsidRPr="00B77C9A" w:rsidRDefault="00C6606B" w:rsidP="00706EFC">
            <w:pPr>
              <w:spacing w:before="120" w:after="120"/>
              <w:ind w:left="161" w:right="54"/>
              <w:jc w:val="center"/>
              <w:rPr>
                <w:rFonts w:cstheme="minorBidi"/>
                <w:color w:val="000000"/>
                <w:szCs w:val="20"/>
              </w:rPr>
            </w:pPr>
            <w:r w:rsidRPr="00B77C9A">
              <w:rPr>
                <w:rFonts w:cstheme="minorBidi"/>
                <w:color w:val="000000"/>
                <w:szCs w:val="20"/>
              </w:rPr>
              <w:t>ACI 212 section 6.</w:t>
            </w:r>
            <w:r>
              <w:rPr>
                <w:rFonts w:cstheme="minorBidi"/>
                <w:color w:val="000000"/>
                <w:szCs w:val="20"/>
              </w:rPr>
              <w:t>1</w:t>
            </w:r>
            <w:r w:rsidR="00706EFC">
              <w:rPr>
                <w:rFonts w:cstheme="minorBidi"/>
                <w:color w:val="000000"/>
                <w:szCs w:val="20"/>
              </w:rPr>
              <w:t>3</w:t>
            </w:r>
          </w:p>
        </w:tc>
      </w:tr>
    </w:tbl>
    <w:p w:rsidR="00305B83" w:rsidRPr="00305B83" w:rsidRDefault="00305B83" w:rsidP="00457B04">
      <w:pPr>
        <w:pStyle w:val="Heading2"/>
        <w:numPr>
          <w:ilvl w:val="0"/>
          <w:numId w:val="35"/>
        </w:numPr>
        <w:ind w:hanging="720"/>
      </w:pPr>
      <w:bookmarkStart w:id="27" w:name="_Toc93909996"/>
      <w:r w:rsidRPr="00305B83">
        <w:t>Storage of Materials</w:t>
      </w:r>
      <w:bookmarkEnd w:id="27"/>
    </w:p>
    <w:p w:rsidR="00305B83" w:rsidRP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Cement and aggregates shall be stored in such manner as to prevent deterioration or intrusion of foreign matter and in dry shaded and weath</w:t>
      </w:r>
      <w:r w:rsidR="000543AB">
        <w:rPr>
          <w:rFonts w:ascii="Arial" w:hAnsi="Arial" w:cs="Arial"/>
          <w:szCs w:val="22"/>
          <w:lang w:bidi="fa-IR"/>
        </w:rPr>
        <w:t>erproof conditions.</w:t>
      </w:r>
    </w:p>
    <w:p w:rsidR="00305B83" w:rsidRP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Any material that has deteriorated or has been contaminated shall not be used for concrete.</w:t>
      </w:r>
    </w:p>
    <w:p w:rsidR="00305B83" w:rsidRPr="00305B83" w:rsidRDefault="00305B83" w:rsidP="00457B04">
      <w:pPr>
        <w:pStyle w:val="Heading2"/>
        <w:numPr>
          <w:ilvl w:val="0"/>
          <w:numId w:val="35"/>
        </w:numPr>
        <w:ind w:hanging="720"/>
      </w:pPr>
      <w:bookmarkStart w:id="28" w:name="_Toc93909997"/>
      <w:r w:rsidRPr="00305B83">
        <w:t>Test of Materials</w:t>
      </w:r>
      <w:bookmarkEnd w:id="28"/>
    </w:p>
    <w:p w:rsidR="00305B83" w:rsidRDefault="00305B83" w:rsidP="00305B83">
      <w:pPr>
        <w:widowControl w:val="0"/>
        <w:autoSpaceDE w:val="0"/>
        <w:autoSpaceDN w:val="0"/>
        <w:bidi w:val="0"/>
        <w:adjustRightInd w:val="0"/>
        <w:spacing w:before="240" w:after="240"/>
        <w:ind w:left="706"/>
        <w:jc w:val="both"/>
        <w:rPr>
          <w:rFonts w:ascii="Arial" w:hAnsi="Arial" w:cs="Arial"/>
          <w:szCs w:val="22"/>
          <w:lang w:bidi="fa-IR"/>
        </w:rPr>
      </w:pPr>
      <w:r w:rsidRPr="00305B83">
        <w:rPr>
          <w:rFonts w:ascii="Arial" w:hAnsi="Arial" w:cs="Arial"/>
          <w:szCs w:val="22"/>
          <w:lang w:bidi="fa-IR"/>
        </w:rPr>
        <w:t>Tests of reinforcing materials and of concrete shall be made in accordance with standards listed in Claus</w:t>
      </w:r>
      <w:r w:rsidR="000543AB">
        <w:rPr>
          <w:rFonts w:ascii="Arial" w:hAnsi="Arial" w:cs="Arial"/>
          <w:szCs w:val="22"/>
          <w:lang w:bidi="fa-IR"/>
        </w:rPr>
        <w:t>e 3.8 of ACI 318 M.</w:t>
      </w:r>
    </w:p>
    <w:p w:rsidR="008C5614" w:rsidRDefault="008C5614" w:rsidP="00305B83">
      <w:pPr>
        <w:widowControl w:val="0"/>
        <w:autoSpaceDE w:val="0"/>
        <w:autoSpaceDN w:val="0"/>
        <w:bidi w:val="0"/>
        <w:adjustRightInd w:val="0"/>
        <w:spacing w:before="240" w:after="240"/>
        <w:ind w:left="706"/>
        <w:jc w:val="both"/>
        <w:rPr>
          <w:rFonts w:ascii="Arial" w:hAnsi="Arial" w:cs="Arial"/>
          <w:szCs w:val="22"/>
          <w:lang w:bidi="fa-IR"/>
        </w:rPr>
      </w:pPr>
    </w:p>
    <w:p w:rsidR="008C5614" w:rsidRPr="00102502" w:rsidRDefault="008C5614" w:rsidP="008C5614">
      <w:pPr>
        <w:keepNext/>
        <w:widowControl w:val="0"/>
        <w:numPr>
          <w:ilvl w:val="0"/>
          <w:numId w:val="1"/>
        </w:numPr>
        <w:bidi w:val="0"/>
        <w:spacing w:before="240" w:after="240"/>
        <w:jc w:val="both"/>
        <w:outlineLvl w:val="0"/>
      </w:pPr>
      <w:bookmarkStart w:id="29" w:name="_Toc531184841"/>
      <w:bookmarkStart w:id="30" w:name="_Toc93909998"/>
      <w:r w:rsidRPr="008C5614">
        <w:rPr>
          <w:rFonts w:ascii="Arial" w:hAnsi="Arial" w:cs="Arial"/>
          <w:b/>
          <w:bCs/>
          <w:caps/>
          <w:kern w:val="28"/>
          <w:sz w:val="24"/>
        </w:rPr>
        <w:lastRenderedPageBreak/>
        <w:t>PROPORTIONING</w:t>
      </w:r>
      <w:bookmarkEnd w:id="29"/>
      <w:bookmarkEnd w:id="30"/>
    </w:p>
    <w:p w:rsidR="008C5614" w:rsidRPr="00AE7EBB" w:rsidRDefault="008C5614" w:rsidP="00457B04">
      <w:pPr>
        <w:pStyle w:val="Heading2"/>
        <w:numPr>
          <w:ilvl w:val="0"/>
          <w:numId w:val="34"/>
        </w:numPr>
        <w:ind w:hanging="720"/>
      </w:pPr>
      <w:bookmarkStart w:id="31" w:name="_Toc93909999"/>
      <w:r w:rsidRPr="00AE7EBB">
        <w:t>Strength</w:t>
      </w:r>
      <w:bookmarkEnd w:id="31"/>
      <w:r w:rsidR="00C7025D">
        <w:t xml:space="preserve"> </w:t>
      </w:r>
    </w:p>
    <w:p w:rsidR="008C5614" w:rsidRPr="008C5614" w:rsidRDefault="008C5614" w:rsidP="008C5614">
      <w:pPr>
        <w:widowControl w:val="0"/>
        <w:autoSpaceDE w:val="0"/>
        <w:autoSpaceDN w:val="0"/>
        <w:bidi w:val="0"/>
        <w:adjustRightInd w:val="0"/>
        <w:spacing w:before="240" w:after="240"/>
        <w:ind w:left="706"/>
        <w:jc w:val="both"/>
        <w:rPr>
          <w:rFonts w:ascii="Arial" w:hAnsi="Arial" w:cs="Arial"/>
          <w:szCs w:val="22"/>
          <w:lang w:bidi="fa-IR"/>
        </w:rPr>
      </w:pPr>
      <w:r w:rsidRPr="008C5614">
        <w:rPr>
          <w:rFonts w:ascii="Arial" w:hAnsi="Arial" w:cs="Arial"/>
          <w:szCs w:val="22"/>
          <w:lang w:bidi="fa-IR"/>
        </w:rPr>
        <w:t>The following grades of concrete according to minimum compressive characteristic strength at 28 days (f'c) on cylinder specimen (ATSM C39) shall be used.</w:t>
      </w:r>
    </w:p>
    <w:p w:rsidR="008C5614" w:rsidRPr="001437AD" w:rsidRDefault="008C5614" w:rsidP="00926D7C">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Cast in place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Pr="001437AD">
        <w:rPr>
          <w:rFonts w:ascii="Arial" w:hAnsi="Arial" w:cs="Arial"/>
          <w:szCs w:val="22"/>
          <w:lang w:bidi="fa-IR"/>
        </w:rPr>
        <w:t>f</w:t>
      </w:r>
      <w:r w:rsidR="00FA0E9D" w:rsidRPr="001437AD">
        <w:rPr>
          <w:rFonts w:ascii="Arial" w:hAnsi="Arial" w:cs="Arial"/>
          <w:szCs w:val="22"/>
          <w:lang w:bidi="fa-IR"/>
        </w:rPr>
        <w:t>’</w:t>
      </w:r>
      <w:r w:rsidRPr="001437AD">
        <w:rPr>
          <w:rFonts w:ascii="Arial" w:hAnsi="Arial" w:cs="Arial"/>
          <w:szCs w:val="22"/>
          <w:lang w:bidi="fa-IR"/>
        </w:rPr>
        <w:t>c=</w:t>
      </w:r>
      <w:r w:rsidR="00926D7C">
        <w:rPr>
          <w:rFonts w:ascii="Arial" w:hAnsi="Arial" w:cs="Arial"/>
          <w:szCs w:val="22"/>
          <w:lang w:bidi="fa-IR"/>
        </w:rPr>
        <w:t>30</w:t>
      </w:r>
      <w:r w:rsidRPr="001437AD">
        <w:rPr>
          <w:rFonts w:ascii="Arial" w:hAnsi="Arial" w:cs="Arial"/>
          <w:szCs w:val="22"/>
          <w:lang w:bidi="fa-IR"/>
        </w:rPr>
        <w:t xml:space="preserve"> </w:t>
      </w:r>
      <w:r w:rsidR="00FA0E9D" w:rsidRPr="001437AD">
        <w:rPr>
          <w:rFonts w:ascii="Arial" w:hAnsi="Arial" w:cs="Arial"/>
          <w:szCs w:val="22"/>
          <w:lang w:bidi="fa-IR"/>
        </w:rPr>
        <w:t xml:space="preserve"> Mpa</w:t>
      </w:r>
    </w:p>
    <w:p w:rsidR="008C5614" w:rsidRPr="001437AD" w:rsidRDefault="008C5614" w:rsidP="00DB7F90">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Precast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F11197" w:rsidRPr="001437AD">
        <w:rPr>
          <w:rFonts w:ascii="Arial" w:hAnsi="Arial" w:cs="Arial"/>
          <w:szCs w:val="22"/>
          <w:lang w:bidi="fa-IR"/>
        </w:rPr>
        <w:t>f’</w:t>
      </w:r>
      <w:r w:rsidRPr="001437AD">
        <w:rPr>
          <w:rFonts w:ascii="Arial" w:hAnsi="Arial" w:cs="Arial"/>
          <w:szCs w:val="22"/>
          <w:lang w:bidi="fa-IR"/>
        </w:rPr>
        <w:t>c=</w:t>
      </w:r>
      <w:r w:rsidR="00DB7F90">
        <w:rPr>
          <w:rFonts w:ascii="Arial" w:hAnsi="Arial" w:cs="Arial"/>
          <w:szCs w:val="22"/>
          <w:lang w:bidi="fa-IR"/>
        </w:rPr>
        <w:t>30</w:t>
      </w:r>
      <w:r w:rsidR="00F11197" w:rsidRPr="001437AD">
        <w:rPr>
          <w:rFonts w:ascii="Arial" w:hAnsi="Arial" w:cs="Arial"/>
          <w:szCs w:val="22"/>
          <w:lang w:bidi="fa-IR"/>
        </w:rPr>
        <w:t xml:space="preserve">  Mpa</w:t>
      </w:r>
    </w:p>
    <w:p w:rsidR="008C5614" w:rsidRPr="001437AD" w:rsidRDefault="008C5614" w:rsidP="008F4D98">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Tank &amp; reservoirs</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Pr="001437AD">
        <w:rPr>
          <w:rFonts w:ascii="Arial" w:hAnsi="Arial" w:cs="Arial"/>
          <w:szCs w:val="22"/>
          <w:lang w:bidi="fa-IR"/>
        </w:rPr>
        <w:t>f</w:t>
      </w:r>
      <w:r w:rsidR="00F11197" w:rsidRPr="001437AD">
        <w:rPr>
          <w:rFonts w:ascii="Arial" w:hAnsi="Arial" w:cs="Arial"/>
          <w:szCs w:val="22"/>
          <w:lang w:bidi="fa-IR"/>
        </w:rPr>
        <w:t>’</w:t>
      </w:r>
      <w:r w:rsidRPr="001437AD">
        <w:rPr>
          <w:rFonts w:ascii="Arial" w:hAnsi="Arial" w:cs="Arial"/>
          <w:szCs w:val="22"/>
          <w:lang w:bidi="fa-IR"/>
        </w:rPr>
        <w:t>c=</w:t>
      </w:r>
      <w:r w:rsidR="008F4D98">
        <w:rPr>
          <w:rFonts w:ascii="Arial" w:hAnsi="Arial" w:cs="Arial"/>
          <w:szCs w:val="22"/>
          <w:lang w:bidi="fa-IR"/>
        </w:rPr>
        <w:t>35</w:t>
      </w:r>
      <w:r w:rsidR="00F11197" w:rsidRPr="001437AD">
        <w:rPr>
          <w:rFonts w:ascii="Arial" w:hAnsi="Arial" w:cs="Arial"/>
          <w:szCs w:val="22"/>
          <w:lang w:bidi="fa-IR"/>
        </w:rPr>
        <w:t xml:space="preserve">  Mpa</w:t>
      </w:r>
    </w:p>
    <w:p w:rsidR="008C5614" w:rsidRPr="001437AD" w:rsidRDefault="008C5614" w:rsidP="008F4D98">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Foundation for vibrating machine</w:t>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w:t>
      </w:r>
      <w:r w:rsidR="008F4D98">
        <w:rPr>
          <w:rFonts w:ascii="Arial" w:hAnsi="Arial" w:cs="Arial"/>
          <w:szCs w:val="22"/>
          <w:lang w:bidi="fa-IR"/>
        </w:rPr>
        <w:t>30</w:t>
      </w:r>
      <w:r w:rsidR="00E930A7" w:rsidRPr="001437AD">
        <w:rPr>
          <w:rFonts w:ascii="Arial" w:hAnsi="Arial" w:cs="Arial"/>
          <w:szCs w:val="22"/>
          <w:lang w:bidi="fa-IR"/>
        </w:rPr>
        <w:t xml:space="preserve">  Mpa</w:t>
      </w:r>
    </w:p>
    <w:p w:rsidR="008C5614" w:rsidRPr="001437AD" w:rsidRDefault="008C5614" w:rsidP="008F4D98">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Lean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w:t>
      </w:r>
      <w:r w:rsidR="008F4D98">
        <w:rPr>
          <w:rFonts w:ascii="Arial" w:hAnsi="Arial" w:cs="Arial"/>
          <w:szCs w:val="22"/>
          <w:lang w:bidi="fa-IR"/>
        </w:rPr>
        <w:t>15</w:t>
      </w:r>
      <w:r w:rsidR="00E930A7" w:rsidRPr="001437AD">
        <w:rPr>
          <w:rFonts w:ascii="Arial" w:hAnsi="Arial" w:cs="Arial"/>
          <w:szCs w:val="22"/>
          <w:lang w:bidi="fa-IR"/>
        </w:rPr>
        <w:t xml:space="preserve">  Mpa</w:t>
      </w:r>
    </w:p>
    <w:p w:rsidR="008C5614" w:rsidRPr="001437AD" w:rsidRDefault="008C5614" w:rsidP="008F4D98">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Fire proofing concrete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E930A7" w:rsidRPr="001437AD">
        <w:rPr>
          <w:rFonts w:ascii="Arial" w:hAnsi="Arial" w:cs="Arial"/>
          <w:szCs w:val="22"/>
          <w:lang w:bidi="fa-IR"/>
        </w:rPr>
        <w:t>f’c=</w:t>
      </w:r>
      <w:r w:rsidR="008F4D98">
        <w:rPr>
          <w:rFonts w:ascii="Arial" w:hAnsi="Arial" w:cs="Arial"/>
          <w:szCs w:val="22"/>
          <w:lang w:bidi="fa-IR"/>
        </w:rPr>
        <w:t>25</w:t>
      </w:r>
      <w:r w:rsidR="00E930A7" w:rsidRPr="001437AD">
        <w:rPr>
          <w:rFonts w:ascii="Arial" w:hAnsi="Arial" w:cs="Arial"/>
          <w:szCs w:val="22"/>
          <w:lang w:bidi="fa-IR"/>
        </w:rPr>
        <w:t xml:space="preserve">  Mpa</w:t>
      </w:r>
    </w:p>
    <w:p w:rsidR="008C5614" w:rsidRDefault="008C5614" w:rsidP="00FB1945">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sidRPr="001437AD">
        <w:rPr>
          <w:rFonts w:ascii="Arial" w:hAnsi="Arial" w:cs="Arial"/>
          <w:szCs w:val="22"/>
          <w:lang w:bidi="fa-IR"/>
        </w:rPr>
        <w:t>Cast-in-place pile</w:t>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B77C9A" w:rsidRPr="001437AD">
        <w:rPr>
          <w:rFonts w:ascii="Arial" w:hAnsi="Arial" w:cs="Arial"/>
          <w:szCs w:val="22"/>
          <w:lang w:bidi="fa-IR"/>
        </w:rPr>
        <w:tab/>
      </w:r>
      <w:r w:rsidR="002C5D64" w:rsidRPr="001437AD">
        <w:rPr>
          <w:rFonts w:ascii="Arial" w:hAnsi="Arial" w:cs="Arial"/>
          <w:szCs w:val="22"/>
          <w:lang w:bidi="fa-IR"/>
        </w:rPr>
        <w:t>f’c=</w:t>
      </w:r>
      <w:r w:rsidR="00FB1945">
        <w:rPr>
          <w:rFonts w:ascii="Arial" w:hAnsi="Arial" w:cs="Arial"/>
          <w:szCs w:val="22"/>
          <w:lang w:bidi="fa-IR"/>
        </w:rPr>
        <w:t>35</w:t>
      </w:r>
      <w:r w:rsidR="002C5D64" w:rsidRPr="001437AD">
        <w:rPr>
          <w:rFonts w:ascii="Arial" w:hAnsi="Arial" w:cs="Arial"/>
          <w:szCs w:val="22"/>
          <w:lang w:bidi="fa-IR"/>
        </w:rPr>
        <w:t xml:space="preserve">  Mpa</w:t>
      </w:r>
    </w:p>
    <w:p w:rsidR="009A4A01" w:rsidRDefault="009A4A01" w:rsidP="009A4A01">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Pr>
          <w:rFonts w:ascii="Arial" w:hAnsi="Arial" w:cs="Arial"/>
          <w:szCs w:val="22"/>
          <w:lang w:bidi="fa-IR"/>
        </w:rPr>
        <w:t xml:space="preserve">Paving and ditches </w:t>
      </w:r>
      <w:r w:rsidRPr="001437AD">
        <w:rPr>
          <w:rFonts w:ascii="Arial" w:hAnsi="Arial" w:cs="Arial"/>
          <w:szCs w:val="22"/>
          <w:lang w:bidi="fa-IR"/>
        </w:rPr>
        <w:tab/>
      </w:r>
      <w:r w:rsidRPr="001437AD">
        <w:rPr>
          <w:rFonts w:ascii="Arial" w:hAnsi="Arial" w:cs="Arial"/>
          <w:szCs w:val="22"/>
          <w:lang w:bidi="fa-IR"/>
        </w:rPr>
        <w:tab/>
      </w:r>
      <w:r w:rsidRPr="001437AD">
        <w:rPr>
          <w:rFonts w:ascii="Arial" w:hAnsi="Arial" w:cs="Arial"/>
          <w:szCs w:val="22"/>
          <w:lang w:bidi="fa-IR"/>
        </w:rPr>
        <w:tab/>
      </w:r>
      <w:r w:rsidRPr="001437AD">
        <w:rPr>
          <w:rFonts w:ascii="Arial" w:hAnsi="Arial" w:cs="Arial"/>
          <w:szCs w:val="22"/>
          <w:lang w:bidi="fa-IR"/>
        </w:rPr>
        <w:tab/>
        <w:t>f’c=</w:t>
      </w:r>
      <w:r>
        <w:rPr>
          <w:rFonts w:ascii="Arial" w:hAnsi="Arial" w:cs="Arial"/>
          <w:szCs w:val="22"/>
          <w:lang w:bidi="fa-IR"/>
        </w:rPr>
        <w:t>25</w:t>
      </w:r>
      <w:r w:rsidRPr="001437AD">
        <w:rPr>
          <w:rFonts w:ascii="Arial" w:hAnsi="Arial" w:cs="Arial"/>
          <w:szCs w:val="22"/>
          <w:lang w:bidi="fa-IR"/>
        </w:rPr>
        <w:t xml:space="preserve">  Mpa</w:t>
      </w:r>
    </w:p>
    <w:p w:rsidR="009A4A01" w:rsidRDefault="009A4A01" w:rsidP="009A4A01">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Pr>
          <w:rStyle w:val="fontstyle01"/>
        </w:rPr>
        <w:t>Catch basins and Manholes</w:t>
      </w:r>
      <w:r>
        <w:t xml:space="preserve"> </w:t>
      </w:r>
      <w:r w:rsidRPr="001437AD">
        <w:rPr>
          <w:rFonts w:ascii="Arial" w:hAnsi="Arial" w:cs="Arial"/>
          <w:szCs w:val="22"/>
          <w:lang w:bidi="fa-IR"/>
        </w:rPr>
        <w:tab/>
      </w:r>
      <w:r w:rsidRPr="001437AD">
        <w:rPr>
          <w:rFonts w:ascii="Arial" w:hAnsi="Arial" w:cs="Arial"/>
          <w:szCs w:val="22"/>
          <w:lang w:bidi="fa-IR"/>
        </w:rPr>
        <w:tab/>
      </w:r>
      <w:r w:rsidRPr="001437AD">
        <w:rPr>
          <w:rFonts w:ascii="Arial" w:hAnsi="Arial" w:cs="Arial"/>
          <w:szCs w:val="22"/>
          <w:lang w:bidi="fa-IR"/>
        </w:rPr>
        <w:tab/>
        <w:t>f’c=</w:t>
      </w:r>
      <w:r>
        <w:rPr>
          <w:rFonts w:ascii="Arial" w:hAnsi="Arial" w:cs="Arial"/>
          <w:szCs w:val="22"/>
          <w:lang w:bidi="fa-IR"/>
        </w:rPr>
        <w:t>25</w:t>
      </w:r>
      <w:r w:rsidRPr="001437AD">
        <w:rPr>
          <w:rFonts w:ascii="Arial" w:hAnsi="Arial" w:cs="Arial"/>
          <w:szCs w:val="22"/>
          <w:lang w:bidi="fa-IR"/>
        </w:rPr>
        <w:t xml:space="preserve">  Mpa</w:t>
      </w:r>
    </w:p>
    <w:p w:rsidR="009A4A01" w:rsidRDefault="009A4A01" w:rsidP="009A4A01">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Pr>
          <w:rStyle w:val="fontstyle01"/>
        </w:rPr>
        <w:t xml:space="preserve">Duct Banks      </w:t>
      </w:r>
      <w:r w:rsidRPr="001437AD">
        <w:rPr>
          <w:rFonts w:ascii="Arial" w:hAnsi="Arial" w:cs="Arial"/>
          <w:szCs w:val="22"/>
          <w:lang w:bidi="fa-IR"/>
        </w:rPr>
        <w:tab/>
      </w:r>
      <w:r w:rsidRPr="001437AD">
        <w:rPr>
          <w:rFonts w:ascii="Arial" w:hAnsi="Arial" w:cs="Arial"/>
          <w:szCs w:val="22"/>
          <w:lang w:bidi="fa-IR"/>
        </w:rPr>
        <w:tab/>
      </w:r>
      <w:r w:rsidRPr="001437AD">
        <w:rPr>
          <w:rFonts w:ascii="Arial" w:hAnsi="Arial" w:cs="Arial"/>
          <w:szCs w:val="22"/>
          <w:lang w:bidi="fa-IR"/>
        </w:rPr>
        <w:tab/>
      </w:r>
      <w:r w:rsidRPr="001437AD">
        <w:rPr>
          <w:rFonts w:ascii="Arial" w:hAnsi="Arial" w:cs="Arial"/>
          <w:szCs w:val="22"/>
          <w:lang w:bidi="fa-IR"/>
        </w:rPr>
        <w:tab/>
        <w:t>f’c=</w:t>
      </w:r>
      <w:r>
        <w:rPr>
          <w:rFonts w:ascii="Arial" w:hAnsi="Arial" w:cs="Arial"/>
          <w:szCs w:val="22"/>
          <w:lang w:bidi="fa-IR"/>
        </w:rPr>
        <w:t>20</w:t>
      </w:r>
      <w:r w:rsidRPr="001437AD">
        <w:rPr>
          <w:rFonts w:ascii="Arial" w:hAnsi="Arial" w:cs="Arial"/>
          <w:szCs w:val="22"/>
          <w:lang w:bidi="fa-IR"/>
        </w:rPr>
        <w:t xml:space="preserve">  Mpa</w:t>
      </w:r>
    </w:p>
    <w:p w:rsidR="009A4A01" w:rsidRPr="001437AD" w:rsidRDefault="009A4A01" w:rsidP="009A4A01">
      <w:pPr>
        <w:pStyle w:val="ListParagraph"/>
        <w:widowControl w:val="0"/>
        <w:numPr>
          <w:ilvl w:val="0"/>
          <w:numId w:val="8"/>
        </w:numPr>
        <w:autoSpaceDE w:val="0"/>
        <w:autoSpaceDN w:val="0"/>
        <w:bidi w:val="0"/>
        <w:adjustRightInd w:val="0"/>
        <w:spacing w:before="240" w:after="240"/>
        <w:jc w:val="both"/>
        <w:rPr>
          <w:rFonts w:ascii="Arial" w:hAnsi="Arial" w:cs="Arial"/>
          <w:szCs w:val="22"/>
          <w:lang w:bidi="fa-IR"/>
        </w:rPr>
      </w:pPr>
      <w:r>
        <w:rPr>
          <w:rStyle w:val="fontstyle01"/>
        </w:rPr>
        <w:t xml:space="preserve">Plain Mass Concrete                                      </w:t>
      </w:r>
      <w:r w:rsidRPr="001437AD">
        <w:rPr>
          <w:rFonts w:ascii="Arial" w:hAnsi="Arial" w:cs="Arial"/>
          <w:szCs w:val="22"/>
          <w:lang w:bidi="fa-IR"/>
        </w:rPr>
        <w:t>f’c=</w:t>
      </w:r>
      <w:r>
        <w:rPr>
          <w:rFonts w:ascii="Arial" w:hAnsi="Arial" w:cs="Arial"/>
          <w:szCs w:val="22"/>
          <w:lang w:bidi="fa-IR"/>
        </w:rPr>
        <w:t>20</w:t>
      </w:r>
      <w:r w:rsidRPr="001437AD">
        <w:rPr>
          <w:rFonts w:ascii="Arial" w:hAnsi="Arial" w:cs="Arial"/>
          <w:szCs w:val="22"/>
          <w:lang w:bidi="fa-IR"/>
        </w:rPr>
        <w:t xml:space="preserve">  Mpa</w:t>
      </w:r>
    </w:p>
    <w:p w:rsidR="00B7158C" w:rsidRPr="00AE7EBB" w:rsidRDefault="00B7158C" w:rsidP="00457B04">
      <w:pPr>
        <w:pStyle w:val="Heading2"/>
        <w:numPr>
          <w:ilvl w:val="0"/>
          <w:numId w:val="34"/>
        </w:numPr>
        <w:ind w:hanging="720"/>
      </w:pPr>
      <w:bookmarkStart w:id="32" w:name="_Toc93910000"/>
      <w:r w:rsidRPr="00AE7EBB">
        <w:t>Slump</w:t>
      </w:r>
      <w:bookmarkEnd w:id="32"/>
    </w:p>
    <w:p w:rsidR="00B7158C" w:rsidRDefault="00B7158C" w:rsidP="001448D9">
      <w:pPr>
        <w:pStyle w:val="BodyText"/>
        <w:spacing w:before="41" w:line="275" w:lineRule="auto"/>
        <w:ind w:right="771"/>
        <w:jc w:val="right"/>
        <w:rPr>
          <w:rFonts w:ascii="Arial" w:hAnsi="Arial" w:cs="Arial"/>
          <w:szCs w:val="22"/>
          <w:lang w:bidi="fa-IR"/>
        </w:rPr>
      </w:pPr>
      <w:r w:rsidRPr="00B7158C">
        <w:rPr>
          <w:rFonts w:ascii="Arial" w:hAnsi="Arial" w:cs="Arial"/>
          <w:szCs w:val="22"/>
          <w:lang w:bidi="fa-IR"/>
        </w:rPr>
        <w:t>The concrete consistency as determined by the slump concrete test (ASTM C143 or Pub N</w:t>
      </w:r>
      <w:r w:rsidR="001448D9">
        <w:rPr>
          <w:rFonts w:ascii="Arial" w:hAnsi="Arial" w:cs="Arial"/>
          <w:szCs w:val="22"/>
          <w:lang w:bidi="fa-IR"/>
        </w:rPr>
        <w:t>o</w:t>
      </w:r>
      <w:r w:rsidRPr="00B7158C">
        <w:rPr>
          <w:rFonts w:ascii="Arial" w:hAnsi="Arial" w:cs="Arial"/>
          <w:szCs w:val="22"/>
          <w:lang w:bidi="fa-IR"/>
        </w:rPr>
        <w:t xml:space="preserve"> .55) shall have the following range:</w:t>
      </w:r>
    </w:p>
    <w:p w:rsidR="00B7158C" w:rsidRPr="00B7158C" w:rsidRDefault="00B7158C" w:rsidP="00B7158C">
      <w:pPr>
        <w:ind w:left="90" w:right="-243"/>
        <w:jc w:val="center"/>
        <w:rPr>
          <w:rFonts w:ascii="Arial" w:eastAsia="Arial" w:hAnsi="Arial" w:cs="Arial"/>
          <w:b/>
          <w:bCs/>
          <w:szCs w:val="20"/>
        </w:rPr>
      </w:pPr>
    </w:p>
    <w:tbl>
      <w:tblPr>
        <w:tblW w:w="9405" w:type="dxa"/>
        <w:jc w:val="center"/>
        <w:tblLayout w:type="fixed"/>
        <w:tblCellMar>
          <w:left w:w="0" w:type="dxa"/>
          <w:right w:w="0" w:type="dxa"/>
        </w:tblCellMar>
        <w:tblLook w:val="01E0" w:firstRow="1" w:lastRow="1" w:firstColumn="1" w:lastColumn="1" w:noHBand="0" w:noVBand="0"/>
      </w:tblPr>
      <w:tblGrid>
        <w:gridCol w:w="4645"/>
        <w:gridCol w:w="2127"/>
        <w:gridCol w:w="2633"/>
      </w:tblGrid>
      <w:tr w:rsidR="001E4D12" w:rsidRPr="00B77C9A" w:rsidTr="00057727">
        <w:trPr>
          <w:trHeight w:hRule="exact" w:val="576"/>
          <w:jc w:val="center"/>
        </w:trPr>
        <w:tc>
          <w:tcPr>
            <w:tcW w:w="9405" w:type="dxa"/>
            <w:gridSpan w:val="3"/>
            <w:tcBorders>
              <w:top w:val="single" w:sz="13" w:space="0" w:color="000000"/>
              <w:left w:val="single" w:sz="13" w:space="0" w:color="000000"/>
              <w:right w:val="single" w:sz="12" w:space="0" w:color="000000"/>
            </w:tcBorders>
            <w:shd w:val="clear" w:color="auto" w:fill="DAEEF3" w:themeFill="accent5" w:themeFillTint="33"/>
            <w:vAlign w:val="center"/>
          </w:tcPr>
          <w:p w:rsidR="001E4D12" w:rsidRPr="00057727" w:rsidRDefault="001E4D12" w:rsidP="00057727">
            <w:pPr>
              <w:ind w:left="90" w:right="-243"/>
              <w:jc w:val="center"/>
              <w:rPr>
                <w:rFonts w:ascii="Arial" w:eastAsia="Arial" w:hAnsi="Arial" w:cs="Arial"/>
                <w:b/>
                <w:bCs/>
                <w:szCs w:val="20"/>
              </w:rPr>
            </w:pPr>
            <w:r w:rsidRPr="00B7158C">
              <w:rPr>
                <w:rFonts w:ascii="Arial" w:eastAsia="Arial" w:hAnsi="Arial" w:cs="Arial"/>
                <w:b/>
                <w:bCs/>
                <w:szCs w:val="20"/>
              </w:rPr>
              <w:t>RECOMMENDED SLUMPS FOR VARIOUS TYPES OF CONSTRUCTION</w:t>
            </w:r>
          </w:p>
        </w:tc>
      </w:tr>
      <w:tr w:rsidR="00B77C9A" w:rsidRPr="00B77C9A" w:rsidTr="001E4D12">
        <w:trPr>
          <w:trHeight w:hRule="exact" w:val="357"/>
          <w:jc w:val="center"/>
        </w:trPr>
        <w:tc>
          <w:tcPr>
            <w:tcW w:w="4645" w:type="dxa"/>
            <w:vMerge w:val="restart"/>
            <w:tcBorders>
              <w:top w:val="single" w:sz="13" w:space="0" w:color="000000"/>
              <w:left w:val="single" w:sz="13" w:space="0" w:color="000000"/>
              <w:right w:val="single" w:sz="5" w:space="0" w:color="000000"/>
            </w:tcBorders>
            <w:shd w:val="clear" w:color="auto" w:fill="DAEEF3" w:themeFill="accent5" w:themeFillTint="33"/>
            <w:vAlign w:val="center"/>
          </w:tcPr>
          <w:p w:rsidR="00B77C9A" w:rsidRPr="00B77C9A" w:rsidRDefault="00B77C9A" w:rsidP="00B77C9A">
            <w:pPr>
              <w:pStyle w:val="TableParagraph"/>
              <w:spacing w:line="274" w:lineRule="exact"/>
              <w:ind w:left="92"/>
              <w:rPr>
                <w:rFonts w:eastAsia="Arial" w:cstheme="minorBidi"/>
                <w:sz w:val="20"/>
                <w:szCs w:val="20"/>
              </w:rPr>
            </w:pPr>
            <w:r w:rsidRPr="00B77C9A">
              <w:rPr>
                <w:rFonts w:eastAsia="Arial" w:cstheme="minorBidi"/>
                <w:b/>
                <w:bCs/>
                <w:spacing w:val="1"/>
                <w:sz w:val="20"/>
                <w:szCs w:val="20"/>
              </w:rPr>
              <w:t>T</w:t>
            </w:r>
            <w:r w:rsidRPr="00B77C9A">
              <w:rPr>
                <w:rFonts w:eastAsia="Arial" w:cstheme="minorBidi"/>
                <w:b/>
                <w:bCs/>
                <w:spacing w:val="-4"/>
                <w:sz w:val="20"/>
                <w:szCs w:val="20"/>
              </w:rPr>
              <w:t>y</w:t>
            </w:r>
            <w:r w:rsidRPr="00B77C9A">
              <w:rPr>
                <w:rFonts w:eastAsia="Arial" w:cstheme="minorBidi"/>
                <w:b/>
                <w:bCs/>
                <w:sz w:val="20"/>
                <w:szCs w:val="20"/>
              </w:rPr>
              <w:t>pes</w:t>
            </w:r>
            <w:r w:rsidRPr="00B77C9A">
              <w:rPr>
                <w:rFonts w:eastAsia="Arial" w:cstheme="minorBidi"/>
                <w:b/>
                <w:bCs/>
                <w:spacing w:val="1"/>
                <w:sz w:val="20"/>
                <w:szCs w:val="20"/>
              </w:rPr>
              <w:t xml:space="preserve"> </w:t>
            </w:r>
            <w:r w:rsidRPr="00B77C9A">
              <w:rPr>
                <w:rFonts w:eastAsia="Arial" w:cstheme="minorBidi"/>
                <w:b/>
                <w:bCs/>
                <w:sz w:val="20"/>
                <w:szCs w:val="20"/>
              </w:rPr>
              <w:t>of C</w:t>
            </w:r>
            <w:r w:rsidRPr="00B77C9A">
              <w:rPr>
                <w:rFonts w:eastAsia="Arial" w:cstheme="minorBidi"/>
                <w:b/>
                <w:bCs/>
                <w:spacing w:val="-1"/>
                <w:sz w:val="20"/>
                <w:szCs w:val="20"/>
              </w:rPr>
              <w:t>o</w:t>
            </w:r>
            <w:r w:rsidRPr="00B77C9A">
              <w:rPr>
                <w:rFonts w:eastAsia="Arial" w:cstheme="minorBidi"/>
                <w:b/>
                <w:bCs/>
                <w:sz w:val="20"/>
                <w:szCs w:val="20"/>
              </w:rPr>
              <w:t>nstruction</w:t>
            </w:r>
          </w:p>
        </w:tc>
        <w:tc>
          <w:tcPr>
            <w:tcW w:w="2127" w:type="dxa"/>
            <w:tcBorders>
              <w:top w:val="single" w:sz="13" w:space="0" w:color="000000"/>
              <w:left w:val="single" w:sz="5" w:space="0" w:color="000000"/>
              <w:bottom w:val="single" w:sz="5" w:space="0" w:color="000000"/>
              <w:right w:val="single" w:sz="5" w:space="0" w:color="000000"/>
            </w:tcBorders>
            <w:shd w:val="clear" w:color="auto" w:fill="DAEEF3" w:themeFill="accent5" w:themeFillTint="33"/>
            <w:vAlign w:val="center"/>
          </w:tcPr>
          <w:p w:rsidR="00B77C9A" w:rsidRPr="00B77C9A" w:rsidRDefault="00B77C9A" w:rsidP="001E4D12">
            <w:pPr>
              <w:pStyle w:val="TableParagraph"/>
              <w:spacing w:line="292" w:lineRule="exact"/>
              <w:ind w:left="493"/>
              <w:jc w:val="center"/>
              <w:rPr>
                <w:rFonts w:eastAsia="Arial" w:cstheme="minorBidi"/>
                <w:sz w:val="20"/>
                <w:szCs w:val="20"/>
              </w:rPr>
            </w:pPr>
            <w:r w:rsidRPr="00B77C9A">
              <w:rPr>
                <w:rFonts w:eastAsia="Arial" w:cstheme="minorBidi"/>
                <w:spacing w:val="-1"/>
                <w:sz w:val="20"/>
                <w:szCs w:val="20"/>
              </w:rPr>
              <w:t>M</w:t>
            </w:r>
            <w:r w:rsidRPr="00B77C9A">
              <w:rPr>
                <w:rFonts w:eastAsia="Arial" w:cstheme="minorBidi"/>
                <w:sz w:val="20"/>
                <w:szCs w:val="20"/>
              </w:rPr>
              <w:t>a</w:t>
            </w:r>
            <w:r w:rsidRPr="00B77C9A">
              <w:rPr>
                <w:rFonts w:eastAsia="Arial" w:cstheme="minorBidi"/>
                <w:spacing w:val="-3"/>
                <w:sz w:val="20"/>
                <w:szCs w:val="20"/>
              </w:rPr>
              <w:t>x</w:t>
            </w:r>
            <w:r w:rsidRPr="00B77C9A">
              <w:rPr>
                <w:rFonts w:eastAsia="Arial" w:cstheme="minorBidi"/>
                <w:sz w:val="20"/>
                <w:szCs w:val="20"/>
              </w:rPr>
              <w:t>imum</w:t>
            </w:r>
          </w:p>
        </w:tc>
        <w:tc>
          <w:tcPr>
            <w:tcW w:w="2633" w:type="dxa"/>
            <w:tcBorders>
              <w:top w:val="single" w:sz="13" w:space="0" w:color="000000"/>
              <w:left w:val="single" w:sz="5" w:space="0" w:color="000000"/>
              <w:bottom w:val="single" w:sz="5" w:space="0" w:color="000000"/>
              <w:right w:val="single" w:sz="12" w:space="0" w:color="000000"/>
            </w:tcBorders>
            <w:shd w:val="clear" w:color="auto" w:fill="DAEEF3" w:themeFill="accent5" w:themeFillTint="33"/>
            <w:vAlign w:val="center"/>
          </w:tcPr>
          <w:p w:rsidR="00B77C9A" w:rsidRPr="00B77C9A" w:rsidRDefault="00B77C9A" w:rsidP="001E4D12">
            <w:pPr>
              <w:pStyle w:val="TableParagraph"/>
              <w:spacing w:line="274" w:lineRule="exact"/>
              <w:ind w:left="728"/>
              <w:rPr>
                <w:rFonts w:eastAsia="Arial" w:cstheme="minorBidi"/>
                <w:sz w:val="20"/>
                <w:szCs w:val="20"/>
              </w:rPr>
            </w:pPr>
            <w:r w:rsidRPr="00B77C9A">
              <w:rPr>
                <w:rFonts w:eastAsia="Arial" w:cstheme="minorBidi"/>
                <w:spacing w:val="-1"/>
                <w:sz w:val="20"/>
                <w:szCs w:val="20"/>
              </w:rPr>
              <w:t>M</w:t>
            </w:r>
            <w:r w:rsidRPr="00B77C9A">
              <w:rPr>
                <w:rFonts w:eastAsia="Arial" w:cstheme="minorBidi"/>
                <w:sz w:val="20"/>
                <w:szCs w:val="20"/>
              </w:rPr>
              <w:t>ini</w:t>
            </w:r>
            <w:r w:rsidRPr="00B77C9A">
              <w:rPr>
                <w:rFonts w:eastAsia="Arial" w:cstheme="minorBidi"/>
                <w:spacing w:val="1"/>
                <w:sz w:val="20"/>
                <w:szCs w:val="20"/>
              </w:rPr>
              <w:t>m</w:t>
            </w:r>
            <w:r w:rsidRPr="00B77C9A">
              <w:rPr>
                <w:rFonts w:eastAsia="Arial" w:cstheme="minorBidi"/>
                <w:sz w:val="20"/>
                <w:szCs w:val="20"/>
              </w:rPr>
              <w:t>um</w:t>
            </w:r>
          </w:p>
        </w:tc>
      </w:tr>
      <w:tr w:rsidR="00B77C9A" w:rsidRPr="00B77C9A" w:rsidTr="001E4D12">
        <w:trPr>
          <w:trHeight w:hRule="exact" w:val="329"/>
          <w:jc w:val="center"/>
        </w:trPr>
        <w:tc>
          <w:tcPr>
            <w:tcW w:w="4645" w:type="dxa"/>
            <w:vMerge/>
            <w:tcBorders>
              <w:left w:val="single" w:sz="13" w:space="0" w:color="000000"/>
              <w:bottom w:val="single" w:sz="5" w:space="0" w:color="000000"/>
              <w:right w:val="single" w:sz="5" w:space="0" w:color="000000"/>
            </w:tcBorders>
            <w:shd w:val="clear" w:color="auto" w:fill="DAEEF3" w:themeFill="accent5" w:themeFillTint="33"/>
          </w:tcPr>
          <w:p w:rsidR="00B77C9A" w:rsidRPr="00B77C9A" w:rsidRDefault="00B77C9A" w:rsidP="00B77C9A">
            <w:pPr>
              <w:rPr>
                <w:rFonts w:cstheme="minorBidi"/>
                <w:szCs w:val="20"/>
              </w:rPr>
            </w:pPr>
          </w:p>
        </w:tc>
        <w:tc>
          <w:tcPr>
            <w:tcW w:w="2127"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B77C9A" w:rsidRPr="00B77C9A" w:rsidRDefault="00B77C9A" w:rsidP="001E4D12">
            <w:pPr>
              <w:pStyle w:val="TableParagraph"/>
              <w:spacing w:line="275" w:lineRule="exact"/>
              <w:ind w:left="854" w:right="820"/>
              <w:jc w:val="center"/>
              <w:rPr>
                <w:rFonts w:eastAsia="Arial" w:cstheme="minorBidi"/>
                <w:sz w:val="20"/>
                <w:szCs w:val="20"/>
              </w:rPr>
            </w:pPr>
            <w:r w:rsidRPr="00B77C9A">
              <w:rPr>
                <w:rFonts w:eastAsia="Arial" w:cstheme="minorBidi"/>
                <w:spacing w:val="1"/>
                <w:sz w:val="20"/>
                <w:szCs w:val="20"/>
              </w:rPr>
              <w:t>mm</w:t>
            </w:r>
          </w:p>
        </w:tc>
        <w:tc>
          <w:tcPr>
            <w:tcW w:w="2633" w:type="dxa"/>
            <w:tcBorders>
              <w:top w:val="single" w:sz="5" w:space="0" w:color="000000"/>
              <w:left w:val="single" w:sz="5" w:space="0" w:color="000000"/>
              <w:bottom w:val="single" w:sz="5" w:space="0" w:color="000000"/>
              <w:right w:val="single" w:sz="12" w:space="0" w:color="000000"/>
            </w:tcBorders>
            <w:shd w:val="clear" w:color="auto" w:fill="DAEEF3" w:themeFill="accent5" w:themeFillTint="33"/>
            <w:vAlign w:val="center"/>
          </w:tcPr>
          <w:p w:rsidR="00B77C9A" w:rsidRPr="00B77C9A" w:rsidRDefault="00B77C9A" w:rsidP="001E4D12">
            <w:pPr>
              <w:pStyle w:val="TableParagraph"/>
              <w:spacing w:line="275" w:lineRule="exact"/>
              <w:ind w:left="44"/>
              <w:jc w:val="center"/>
              <w:rPr>
                <w:rFonts w:eastAsia="Arial" w:cstheme="minorBidi"/>
                <w:sz w:val="20"/>
                <w:szCs w:val="20"/>
              </w:rPr>
            </w:pPr>
            <w:r w:rsidRPr="00B77C9A">
              <w:rPr>
                <w:rFonts w:eastAsia="Arial" w:cstheme="minorBidi"/>
                <w:spacing w:val="1"/>
                <w:sz w:val="20"/>
                <w:szCs w:val="20"/>
              </w:rPr>
              <w:t>m</w:t>
            </w:r>
            <w:r w:rsidRPr="00B77C9A">
              <w:rPr>
                <w:rFonts w:eastAsia="Arial" w:cstheme="minorBidi"/>
                <w:spacing w:val="-1"/>
                <w:sz w:val="20"/>
                <w:szCs w:val="20"/>
              </w:rPr>
              <w:t>m</w:t>
            </w:r>
            <w:r w:rsidRPr="00B77C9A">
              <w:rPr>
                <w:rFonts w:eastAsia="Arial" w:cstheme="minorBidi"/>
                <w:sz w:val="20"/>
                <w:szCs w:val="20"/>
              </w:rPr>
              <w:t>.</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Rei</w:t>
            </w:r>
            <w:r w:rsidRPr="00B77C9A">
              <w:rPr>
                <w:rFonts w:eastAsia="Arial" w:cstheme="minorBidi"/>
                <w:spacing w:val="-2"/>
                <w:sz w:val="20"/>
                <w:szCs w:val="20"/>
              </w:rPr>
              <w:t>n</w:t>
            </w:r>
            <w:r w:rsidRPr="00B77C9A">
              <w:rPr>
                <w:rFonts w:eastAsia="Arial" w:cstheme="minorBidi"/>
                <w:spacing w:val="2"/>
                <w:sz w:val="20"/>
                <w:szCs w:val="20"/>
              </w:rPr>
              <w:t>f</w:t>
            </w:r>
            <w:r w:rsidRPr="00B77C9A">
              <w:rPr>
                <w:rFonts w:eastAsia="Arial" w:cstheme="minorBidi"/>
                <w:sz w:val="20"/>
                <w:szCs w:val="20"/>
              </w:rPr>
              <w:t>orced</w:t>
            </w:r>
            <w:r w:rsidRPr="00B77C9A">
              <w:rPr>
                <w:rFonts w:eastAsia="Arial" w:cstheme="minorBidi"/>
                <w:spacing w:val="-4"/>
                <w:sz w:val="20"/>
                <w:szCs w:val="20"/>
              </w:rPr>
              <w:t xml:space="preserve"> </w:t>
            </w:r>
            <w:r w:rsidRPr="00B77C9A">
              <w:rPr>
                <w:rFonts w:eastAsia="Arial" w:cstheme="minorBidi"/>
                <w:spacing w:val="2"/>
                <w:sz w:val="20"/>
                <w:szCs w:val="20"/>
              </w:rPr>
              <w:t>f</w:t>
            </w:r>
            <w:r w:rsidRPr="00B77C9A">
              <w:rPr>
                <w:rFonts w:eastAsia="Arial" w:cstheme="minorBidi"/>
                <w:spacing w:val="-2"/>
                <w:sz w:val="20"/>
                <w:szCs w:val="20"/>
              </w:rPr>
              <w:t>o</w:t>
            </w:r>
            <w:r w:rsidRPr="00B77C9A">
              <w:rPr>
                <w:rFonts w:eastAsia="Arial" w:cstheme="minorBidi"/>
                <w:sz w:val="20"/>
                <w:szCs w:val="20"/>
              </w:rPr>
              <w:t>un</w:t>
            </w:r>
            <w:r w:rsidRPr="00B77C9A">
              <w:rPr>
                <w:rFonts w:eastAsia="Arial" w:cstheme="minorBidi"/>
                <w:spacing w:val="-2"/>
                <w:sz w:val="20"/>
                <w:szCs w:val="20"/>
              </w:rPr>
              <w:t>d</w:t>
            </w:r>
            <w:r w:rsidRPr="00B77C9A">
              <w:rPr>
                <w:rFonts w:eastAsia="Arial" w:cstheme="minorBidi"/>
                <w:sz w:val="20"/>
                <w:szCs w:val="20"/>
              </w:rPr>
              <w:t>ation</w:t>
            </w:r>
            <w:r w:rsidRPr="00B77C9A">
              <w:rPr>
                <w:rFonts w:eastAsia="Arial" w:cstheme="minorBidi"/>
                <w:spacing w:val="-4"/>
                <w:sz w:val="20"/>
                <w:szCs w:val="20"/>
              </w:rPr>
              <w:t xml:space="preserve"> </w:t>
            </w:r>
            <w:r w:rsidRPr="00B77C9A">
              <w:rPr>
                <w:rFonts w:eastAsia="Arial" w:cstheme="minorBidi"/>
                <w:spacing w:val="-3"/>
                <w:sz w:val="20"/>
                <w:szCs w:val="20"/>
              </w:rPr>
              <w:t>w</w:t>
            </w:r>
            <w:r w:rsidRPr="00B77C9A">
              <w:rPr>
                <w:rFonts w:eastAsia="Arial" w:cstheme="minorBidi"/>
                <w:sz w:val="20"/>
                <w:szCs w:val="20"/>
              </w:rPr>
              <w:t>all</w:t>
            </w:r>
            <w:r w:rsidRPr="00B77C9A">
              <w:rPr>
                <w:rFonts w:eastAsia="Arial" w:cstheme="minorBidi"/>
                <w:spacing w:val="-1"/>
                <w:sz w:val="20"/>
                <w:szCs w:val="20"/>
              </w:rPr>
              <w:t xml:space="preserve"> </w:t>
            </w:r>
            <w:r w:rsidRPr="00B77C9A">
              <w:rPr>
                <w:rFonts w:eastAsia="Arial" w:cstheme="minorBidi"/>
                <w:sz w:val="20"/>
                <w:szCs w:val="20"/>
              </w:rPr>
              <w:t xml:space="preserve">&amp; </w:t>
            </w:r>
            <w:r w:rsidRPr="00B77C9A">
              <w:rPr>
                <w:rFonts w:eastAsia="Arial" w:cstheme="minorBidi"/>
                <w:spacing w:val="3"/>
                <w:sz w:val="20"/>
                <w:szCs w:val="20"/>
              </w:rPr>
              <w:t>f</w:t>
            </w:r>
            <w:r w:rsidRPr="00B77C9A">
              <w:rPr>
                <w:rFonts w:eastAsia="Arial" w:cstheme="minorBidi"/>
                <w:sz w:val="20"/>
                <w:szCs w:val="20"/>
              </w:rPr>
              <w:t>o</w:t>
            </w:r>
            <w:r w:rsidRPr="00B77C9A">
              <w:rPr>
                <w:rFonts w:eastAsia="Arial" w:cstheme="minorBidi"/>
                <w:spacing w:val="-2"/>
                <w:sz w:val="20"/>
                <w:szCs w:val="20"/>
              </w:rPr>
              <w:t>o</w:t>
            </w:r>
            <w:r w:rsidRPr="00B77C9A">
              <w:rPr>
                <w:rFonts w:eastAsia="Arial" w:cstheme="minorBidi"/>
                <w:sz w:val="20"/>
                <w:szCs w:val="20"/>
              </w:rPr>
              <w:t>ting</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9"/>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Plain</w:t>
            </w:r>
            <w:r w:rsidRPr="00B77C9A">
              <w:rPr>
                <w:rFonts w:eastAsia="Arial" w:cstheme="minorBidi"/>
                <w:spacing w:val="-2"/>
                <w:sz w:val="20"/>
                <w:szCs w:val="20"/>
              </w:rPr>
              <w:t xml:space="preserve"> </w:t>
            </w:r>
            <w:r w:rsidRPr="00B77C9A">
              <w:rPr>
                <w:rFonts w:eastAsia="Arial" w:cstheme="minorBidi"/>
                <w:spacing w:val="2"/>
                <w:sz w:val="20"/>
                <w:szCs w:val="20"/>
              </w:rPr>
              <w:t>f</w:t>
            </w:r>
            <w:r w:rsidRPr="00B77C9A">
              <w:rPr>
                <w:rFonts w:eastAsia="Arial" w:cstheme="minorBidi"/>
                <w:spacing w:val="-2"/>
                <w:sz w:val="20"/>
                <w:szCs w:val="20"/>
              </w:rPr>
              <w:t>o</w:t>
            </w:r>
            <w:r w:rsidRPr="00B77C9A">
              <w:rPr>
                <w:rFonts w:eastAsia="Arial" w:cstheme="minorBidi"/>
                <w:sz w:val="20"/>
                <w:szCs w:val="20"/>
              </w:rPr>
              <w:t>oting</w:t>
            </w:r>
            <w:r w:rsidRPr="00B77C9A">
              <w:rPr>
                <w:rFonts w:eastAsia="Arial" w:cstheme="minorBidi"/>
                <w:spacing w:val="-2"/>
                <w:sz w:val="20"/>
                <w:szCs w:val="20"/>
              </w:rPr>
              <w:t xml:space="preserve"> </w:t>
            </w:r>
            <w:r w:rsidRPr="00B77C9A">
              <w:rPr>
                <w:rFonts w:eastAsia="Arial" w:cstheme="minorBidi"/>
                <w:sz w:val="20"/>
                <w:szCs w:val="20"/>
              </w:rPr>
              <w:t xml:space="preserve">, </w:t>
            </w:r>
            <w:r w:rsidRPr="00B77C9A">
              <w:rPr>
                <w:rFonts w:eastAsia="Arial" w:cstheme="minorBidi"/>
                <w:spacing w:val="-2"/>
                <w:sz w:val="20"/>
                <w:szCs w:val="20"/>
              </w:rPr>
              <w:t>c</w:t>
            </w:r>
            <w:r w:rsidRPr="00B77C9A">
              <w:rPr>
                <w:rFonts w:eastAsia="Arial" w:cstheme="minorBidi"/>
                <w:sz w:val="20"/>
                <w:szCs w:val="20"/>
              </w:rPr>
              <w:t>aisso</w:t>
            </w:r>
            <w:r w:rsidRPr="00B77C9A">
              <w:rPr>
                <w:rFonts w:eastAsia="Arial" w:cstheme="minorBidi"/>
                <w:spacing w:val="1"/>
                <w:sz w:val="20"/>
                <w:szCs w:val="20"/>
              </w:rPr>
              <w:t>n</w:t>
            </w:r>
            <w:r w:rsidRPr="00B77C9A">
              <w:rPr>
                <w:rFonts w:eastAsia="Arial" w:cstheme="minorBidi"/>
                <w:sz w:val="20"/>
                <w:szCs w:val="20"/>
              </w:rPr>
              <w:t>s</w:t>
            </w:r>
            <w:r w:rsidRPr="00B77C9A">
              <w:rPr>
                <w:rFonts w:eastAsia="Arial" w:cstheme="minorBidi"/>
                <w:spacing w:val="-3"/>
                <w:sz w:val="20"/>
                <w:szCs w:val="20"/>
              </w:rPr>
              <w:t xml:space="preserve"> </w:t>
            </w:r>
            <w:r w:rsidRPr="00B77C9A">
              <w:rPr>
                <w:rFonts w:eastAsia="Arial" w:cstheme="minorBidi"/>
                <w:sz w:val="20"/>
                <w:szCs w:val="20"/>
              </w:rPr>
              <w:t>&amp; s</w:t>
            </w:r>
            <w:r w:rsidRPr="00B77C9A">
              <w:rPr>
                <w:rFonts w:eastAsia="Arial" w:cstheme="minorBidi"/>
                <w:spacing w:val="1"/>
                <w:sz w:val="20"/>
                <w:szCs w:val="20"/>
              </w:rPr>
              <w:t>u</w:t>
            </w:r>
            <w:r w:rsidRPr="00B77C9A">
              <w:rPr>
                <w:rFonts w:eastAsia="Arial" w:cstheme="minorBidi"/>
                <w:sz w:val="20"/>
                <w:szCs w:val="20"/>
              </w:rPr>
              <w:t>b</w:t>
            </w:r>
            <w:r w:rsidRPr="00B77C9A">
              <w:rPr>
                <w:rFonts w:eastAsia="Arial" w:cstheme="minorBidi"/>
                <w:spacing w:val="-3"/>
                <w:sz w:val="20"/>
                <w:szCs w:val="20"/>
              </w:rPr>
              <w:t>s</w:t>
            </w:r>
            <w:r w:rsidRPr="00B77C9A">
              <w:rPr>
                <w:rFonts w:eastAsia="Arial" w:cstheme="minorBidi"/>
                <w:sz w:val="20"/>
                <w:szCs w:val="20"/>
              </w:rPr>
              <w:t>tructure</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Sla</w:t>
            </w:r>
            <w:r w:rsidRPr="00B77C9A">
              <w:rPr>
                <w:rFonts w:eastAsia="Arial" w:cstheme="minorBidi"/>
                <w:spacing w:val="1"/>
                <w:sz w:val="20"/>
                <w:szCs w:val="20"/>
              </w:rPr>
              <w:t>b</w:t>
            </w:r>
            <w:r w:rsidRPr="00B77C9A">
              <w:rPr>
                <w:rFonts w:eastAsia="Arial" w:cstheme="minorBidi"/>
                <w:sz w:val="20"/>
                <w:szCs w:val="20"/>
              </w:rPr>
              <w:t>s ,</w:t>
            </w:r>
            <w:r w:rsidRPr="00B77C9A">
              <w:rPr>
                <w:rFonts w:eastAsia="Arial" w:cstheme="minorBidi"/>
                <w:spacing w:val="-2"/>
                <w:sz w:val="20"/>
                <w:szCs w:val="20"/>
              </w:rPr>
              <w:t xml:space="preserve"> </w:t>
            </w:r>
            <w:r w:rsidRPr="00B77C9A">
              <w:rPr>
                <w:rFonts w:eastAsia="Arial" w:cstheme="minorBidi"/>
                <w:sz w:val="20"/>
                <w:szCs w:val="20"/>
              </w:rPr>
              <w:t>b</w:t>
            </w:r>
            <w:r w:rsidRPr="00B77C9A">
              <w:rPr>
                <w:rFonts w:eastAsia="Arial" w:cstheme="minorBidi"/>
                <w:spacing w:val="-2"/>
                <w:sz w:val="20"/>
                <w:szCs w:val="20"/>
              </w:rPr>
              <w:t>e</w:t>
            </w:r>
            <w:r w:rsidRPr="00B77C9A">
              <w:rPr>
                <w:rFonts w:eastAsia="Arial" w:cstheme="minorBidi"/>
                <w:sz w:val="20"/>
                <w:szCs w:val="20"/>
              </w:rPr>
              <w:t>a</w:t>
            </w:r>
            <w:r w:rsidRPr="00B77C9A">
              <w:rPr>
                <w:rFonts w:eastAsia="Arial" w:cstheme="minorBidi"/>
                <w:spacing w:val="1"/>
                <w:sz w:val="20"/>
                <w:szCs w:val="20"/>
              </w:rPr>
              <w:t>m</w:t>
            </w:r>
            <w:r w:rsidRPr="00B77C9A">
              <w:rPr>
                <w:rFonts w:eastAsia="Arial" w:cstheme="minorBidi"/>
                <w:sz w:val="20"/>
                <w:szCs w:val="20"/>
              </w:rPr>
              <w:t>s</w:t>
            </w:r>
            <w:r w:rsidRPr="00B77C9A">
              <w:rPr>
                <w:rFonts w:eastAsia="Arial" w:cstheme="minorBidi"/>
                <w:spacing w:val="-3"/>
                <w:sz w:val="20"/>
                <w:szCs w:val="20"/>
              </w:rPr>
              <w:t xml:space="preserve"> </w:t>
            </w:r>
            <w:r w:rsidRPr="00B77C9A">
              <w:rPr>
                <w:rFonts w:eastAsia="Arial" w:cstheme="minorBidi"/>
                <w:sz w:val="20"/>
                <w:szCs w:val="20"/>
              </w:rPr>
              <w:t xml:space="preserve">, &amp; </w:t>
            </w:r>
            <w:r w:rsidRPr="00B77C9A">
              <w:rPr>
                <w:rFonts w:eastAsia="Arial" w:cstheme="minorBidi"/>
                <w:spacing w:val="-3"/>
                <w:sz w:val="20"/>
                <w:szCs w:val="20"/>
              </w:rPr>
              <w:t>r</w:t>
            </w:r>
            <w:r w:rsidRPr="00B77C9A">
              <w:rPr>
                <w:rFonts w:eastAsia="Arial" w:cstheme="minorBidi"/>
                <w:sz w:val="20"/>
                <w:szCs w:val="20"/>
              </w:rPr>
              <w:t>ei</w:t>
            </w:r>
            <w:r w:rsidRPr="00B77C9A">
              <w:rPr>
                <w:rFonts w:eastAsia="Arial" w:cstheme="minorBidi"/>
                <w:spacing w:val="-2"/>
                <w:sz w:val="20"/>
                <w:szCs w:val="20"/>
              </w:rPr>
              <w:t>n</w:t>
            </w:r>
            <w:r w:rsidRPr="00B77C9A">
              <w:rPr>
                <w:rFonts w:eastAsia="Arial" w:cstheme="minorBidi"/>
                <w:sz w:val="20"/>
                <w:szCs w:val="20"/>
              </w:rPr>
              <w:t>f</w:t>
            </w:r>
            <w:r w:rsidRPr="00B77C9A">
              <w:rPr>
                <w:rFonts w:eastAsia="Arial" w:cstheme="minorBidi"/>
                <w:spacing w:val="1"/>
                <w:sz w:val="20"/>
                <w:szCs w:val="20"/>
              </w:rPr>
              <w:t>o</w:t>
            </w:r>
            <w:r w:rsidRPr="00B77C9A">
              <w:rPr>
                <w:rFonts w:eastAsia="Arial" w:cstheme="minorBidi"/>
                <w:sz w:val="20"/>
                <w:szCs w:val="20"/>
              </w:rPr>
              <w:t xml:space="preserve">rced </w:t>
            </w:r>
            <w:r w:rsidRPr="00B77C9A">
              <w:rPr>
                <w:rFonts w:eastAsia="Arial" w:cstheme="minorBidi"/>
                <w:spacing w:val="-3"/>
                <w:sz w:val="20"/>
                <w:szCs w:val="20"/>
              </w:rPr>
              <w:t>w</w:t>
            </w:r>
            <w:r w:rsidRPr="00B77C9A">
              <w:rPr>
                <w:rFonts w:eastAsia="Arial" w:cstheme="minorBidi"/>
                <w:sz w:val="20"/>
                <w:szCs w:val="20"/>
              </w:rPr>
              <w:t>al</w:t>
            </w:r>
            <w:r w:rsidRPr="00B77C9A">
              <w:rPr>
                <w:rFonts w:eastAsia="Arial" w:cstheme="minorBidi"/>
                <w:spacing w:val="-1"/>
                <w:sz w:val="20"/>
                <w:szCs w:val="20"/>
              </w:rPr>
              <w:t>l</w:t>
            </w:r>
            <w:r w:rsidRPr="00B77C9A">
              <w:rPr>
                <w:rFonts w:eastAsia="Arial" w:cstheme="minorBidi"/>
                <w:sz w:val="20"/>
                <w:szCs w:val="20"/>
              </w:rPr>
              <w:t>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100</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6"/>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Bui</w:t>
            </w:r>
            <w:r w:rsidRPr="00B77C9A">
              <w:rPr>
                <w:rFonts w:eastAsia="Arial" w:cstheme="minorBidi"/>
                <w:spacing w:val="-1"/>
                <w:sz w:val="20"/>
                <w:szCs w:val="20"/>
              </w:rPr>
              <w:t>l</w:t>
            </w:r>
            <w:r w:rsidRPr="00B77C9A">
              <w:rPr>
                <w:rFonts w:eastAsia="Arial" w:cstheme="minorBidi"/>
                <w:sz w:val="20"/>
                <w:szCs w:val="20"/>
              </w:rPr>
              <w:t>ding</w:t>
            </w:r>
            <w:r w:rsidRPr="00B77C9A">
              <w:rPr>
                <w:rFonts w:eastAsia="Arial" w:cstheme="minorBidi"/>
                <w:spacing w:val="-1"/>
                <w:sz w:val="20"/>
                <w:szCs w:val="20"/>
              </w:rPr>
              <w:t xml:space="preserve"> </w:t>
            </w:r>
            <w:r w:rsidRPr="00B77C9A">
              <w:rPr>
                <w:rFonts w:eastAsia="Arial" w:cstheme="minorBidi"/>
                <w:sz w:val="20"/>
                <w:szCs w:val="20"/>
              </w:rPr>
              <w:t>c</w:t>
            </w:r>
            <w:r w:rsidRPr="00B77C9A">
              <w:rPr>
                <w:rFonts w:eastAsia="Arial" w:cstheme="minorBidi"/>
                <w:spacing w:val="1"/>
                <w:sz w:val="20"/>
                <w:szCs w:val="20"/>
              </w:rPr>
              <w:t>o</w:t>
            </w:r>
            <w:r w:rsidRPr="00B77C9A">
              <w:rPr>
                <w:rFonts w:eastAsia="Arial" w:cstheme="minorBidi"/>
                <w:sz w:val="20"/>
                <w:szCs w:val="20"/>
              </w:rPr>
              <w:t>l</w:t>
            </w:r>
            <w:r w:rsidRPr="00B77C9A">
              <w:rPr>
                <w:rFonts w:eastAsia="Arial" w:cstheme="minorBidi"/>
                <w:spacing w:val="-2"/>
                <w:sz w:val="20"/>
                <w:szCs w:val="20"/>
              </w:rPr>
              <w:t>u</w:t>
            </w:r>
            <w:r w:rsidRPr="00B77C9A">
              <w:rPr>
                <w:rFonts w:eastAsia="Arial" w:cstheme="minorBidi"/>
                <w:spacing w:val="1"/>
                <w:sz w:val="20"/>
                <w:szCs w:val="20"/>
              </w:rPr>
              <w:t>m</w:t>
            </w:r>
            <w:r w:rsidRPr="00B77C9A">
              <w:rPr>
                <w:rFonts w:eastAsia="Arial" w:cstheme="minorBidi"/>
                <w:sz w:val="20"/>
                <w:szCs w:val="20"/>
              </w:rPr>
              <w:t>ns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100</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29"/>
          <w:jc w:val="center"/>
        </w:trPr>
        <w:tc>
          <w:tcPr>
            <w:tcW w:w="4645" w:type="dxa"/>
            <w:tcBorders>
              <w:top w:val="single" w:sz="5" w:space="0" w:color="000000"/>
              <w:left w:val="single" w:sz="13" w:space="0" w:color="000000"/>
              <w:bottom w:val="single" w:sz="5" w:space="0" w:color="000000"/>
              <w:right w:val="single" w:sz="5" w:space="0" w:color="000000"/>
            </w:tcBorders>
          </w:tcPr>
          <w:p w:rsidR="00B7158C" w:rsidRPr="00B77C9A" w:rsidRDefault="00B7158C" w:rsidP="00B77C9A">
            <w:pPr>
              <w:pStyle w:val="TableParagraph"/>
              <w:spacing w:line="275" w:lineRule="exact"/>
              <w:ind w:left="92"/>
              <w:rPr>
                <w:rFonts w:eastAsia="Arial" w:cstheme="minorBidi"/>
                <w:sz w:val="20"/>
                <w:szCs w:val="20"/>
              </w:rPr>
            </w:pPr>
            <w:r w:rsidRPr="00B77C9A">
              <w:rPr>
                <w:rFonts w:eastAsia="Arial" w:cstheme="minorBidi"/>
                <w:sz w:val="20"/>
                <w:szCs w:val="20"/>
              </w:rPr>
              <w:t>Pa</w:t>
            </w:r>
            <w:r w:rsidRPr="00B77C9A">
              <w:rPr>
                <w:rFonts w:eastAsia="Arial" w:cstheme="minorBidi"/>
                <w:spacing w:val="-3"/>
                <w:sz w:val="20"/>
                <w:szCs w:val="20"/>
              </w:rPr>
              <w:t>v</w:t>
            </w:r>
            <w:r w:rsidRPr="00B77C9A">
              <w:rPr>
                <w:rFonts w:eastAsia="Arial" w:cstheme="minorBidi"/>
                <w:sz w:val="20"/>
                <w:szCs w:val="20"/>
              </w:rPr>
              <w:t>e</w:t>
            </w:r>
            <w:r w:rsidRPr="00B77C9A">
              <w:rPr>
                <w:rFonts w:eastAsia="Arial" w:cstheme="minorBidi"/>
                <w:spacing w:val="1"/>
                <w:sz w:val="20"/>
                <w:szCs w:val="20"/>
              </w:rPr>
              <w:t>m</w:t>
            </w:r>
            <w:r w:rsidRPr="00B77C9A">
              <w:rPr>
                <w:rFonts w:eastAsia="Arial" w:cstheme="minorBidi"/>
                <w:spacing w:val="-2"/>
                <w:sz w:val="20"/>
                <w:szCs w:val="20"/>
              </w:rPr>
              <w:t>e</w:t>
            </w:r>
            <w:r w:rsidRPr="00B77C9A">
              <w:rPr>
                <w:rFonts w:eastAsia="Arial" w:cstheme="minorBidi"/>
                <w:sz w:val="20"/>
                <w:szCs w:val="20"/>
              </w:rPr>
              <w:t>nts</w:t>
            </w:r>
          </w:p>
        </w:tc>
        <w:tc>
          <w:tcPr>
            <w:tcW w:w="2127" w:type="dxa"/>
            <w:tcBorders>
              <w:top w:val="single" w:sz="5" w:space="0" w:color="000000"/>
              <w:left w:val="single" w:sz="5" w:space="0" w:color="000000"/>
              <w:bottom w:val="single" w:sz="5" w:space="0" w:color="000000"/>
              <w:right w:val="single" w:sz="5" w:space="0" w:color="000000"/>
            </w:tcBorders>
          </w:tcPr>
          <w:p w:rsidR="00B7158C" w:rsidRPr="00B77C9A" w:rsidRDefault="00B7158C" w:rsidP="00B77C9A">
            <w:pPr>
              <w:pStyle w:val="TableParagraph"/>
              <w:spacing w:line="275" w:lineRule="exact"/>
              <w:ind w:left="854" w:right="820"/>
              <w:rPr>
                <w:rFonts w:eastAsia="Arial" w:cstheme="minorBidi"/>
                <w:sz w:val="20"/>
                <w:szCs w:val="20"/>
              </w:rPr>
            </w:pPr>
            <w:r w:rsidRPr="00B77C9A">
              <w:rPr>
                <w:rFonts w:eastAsia="Arial" w:cstheme="minorBidi"/>
                <w:sz w:val="20"/>
                <w:szCs w:val="20"/>
              </w:rPr>
              <w:t>75</w:t>
            </w:r>
          </w:p>
        </w:tc>
        <w:tc>
          <w:tcPr>
            <w:tcW w:w="2633" w:type="dxa"/>
            <w:tcBorders>
              <w:top w:val="single" w:sz="5" w:space="0" w:color="000000"/>
              <w:left w:val="single" w:sz="5" w:space="0" w:color="000000"/>
              <w:bottom w:val="single" w:sz="5" w:space="0" w:color="000000"/>
              <w:right w:val="single" w:sz="12" w:space="0" w:color="000000"/>
            </w:tcBorders>
          </w:tcPr>
          <w:p w:rsidR="00B7158C" w:rsidRPr="00B77C9A" w:rsidRDefault="00B7158C" w:rsidP="00B77C9A">
            <w:pPr>
              <w:pStyle w:val="TableParagraph"/>
              <w:spacing w:line="275" w:lineRule="exact"/>
              <w:ind w:left="1062" w:right="1020"/>
              <w:rPr>
                <w:rFonts w:eastAsia="Arial" w:cstheme="minorBidi"/>
                <w:sz w:val="20"/>
                <w:szCs w:val="20"/>
              </w:rPr>
            </w:pPr>
            <w:r w:rsidRPr="00B77C9A">
              <w:rPr>
                <w:rFonts w:eastAsia="Arial" w:cstheme="minorBidi"/>
                <w:sz w:val="20"/>
                <w:szCs w:val="20"/>
              </w:rPr>
              <w:t>25</w:t>
            </w:r>
          </w:p>
        </w:tc>
      </w:tr>
      <w:tr w:rsidR="00B7158C" w:rsidRPr="00B77C9A" w:rsidTr="00B77C9A">
        <w:trPr>
          <w:trHeight w:hRule="exact" w:val="336"/>
          <w:jc w:val="center"/>
        </w:trPr>
        <w:tc>
          <w:tcPr>
            <w:tcW w:w="4645" w:type="dxa"/>
            <w:tcBorders>
              <w:top w:val="single" w:sz="5" w:space="0" w:color="000000"/>
              <w:left w:val="single" w:sz="13" w:space="0" w:color="000000"/>
              <w:bottom w:val="single" w:sz="12" w:space="0" w:color="000000"/>
              <w:right w:val="single" w:sz="5" w:space="0" w:color="000000"/>
            </w:tcBorders>
          </w:tcPr>
          <w:p w:rsidR="00B7158C" w:rsidRPr="00B77C9A" w:rsidRDefault="00B7158C" w:rsidP="00B77C9A">
            <w:pPr>
              <w:pStyle w:val="TableParagraph"/>
              <w:spacing w:line="273" w:lineRule="exact"/>
              <w:ind w:left="92"/>
              <w:rPr>
                <w:rFonts w:eastAsia="Arial" w:cstheme="minorBidi"/>
                <w:sz w:val="20"/>
                <w:szCs w:val="20"/>
              </w:rPr>
            </w:pPr>
            <w:r w:rsidRPr="00B77C9A">
              <w:rPr>
                <w:rFonts w:eastAsia="Arial" w:cstheme="minorBidi"/>
                <w:sz w:val="20"/>
                <w:szCs w:val="20"/>
              </w:rPr>
              <w:t>He</w:t>
            </w:r>
            <w:r w:rsidRPr="00B77C9A">
              <w:rPr>
                <w:rFonts w:eastAsia="Arial" w:cstheme="minorBidi"/>
                <w:spacing w:val="1"/>
                <w:sz w:val="20"/>
                <w:szCs w:val="20"/>
              </w:rPr>
              <w:t>a</w:t>
            </w:r>
            <w:r w:rsidRPr="00B77C9A">
              <w:rPr>
                <w:rFonts w:eastAsia="Arial" w:cstheme="minorBidi"/>
                <w:spacing w:val="-3"/>
                <w:sz w:val="20"/>
                <w:szCs w:val="20"/>
              </w:rPr>
              <w:t>v</w:t>
            </w:r>
            <w:r w:rsidRPr="00B77C9A">
              <w:rPr>
                <w:rFonts w:eastAsia="Arial" w:cstheme="minorBidi"/>
                <w:sz w:val="20"/>
                <w:szCs w:val="20"/>
              </w:rPr>
              <w:t>y</w:t>
            </w:r>
            <w:r w:rsidRPr="00B77C9A">
              <w:rPr>
                <w:rFonts w:eastAsia="Arial" w:cstheme="minorBidi"/>
                <w:spacing w:val="-3"/>
                <w:sz w:val="20"/>
                <w:szCs w:val="20"/>
              </w:rPr>
              <w:t xml:space="preserve"> </w:t>
            </w:r>
            <w:r w:rsidRPr="00B77C9A">
              <w:rPr>
                <w:rFonts w:eastAsia="Arial" w:cstheme="minorBidi"/>
                <w:spacing w:val="1"/>
                <w:sz w:val="20"/>
                <w:szCs w:val="20"/>
              </w:rPr>
              <w:t>m</w:t>
            </w:r>
            <w:r w:rsidRPr="00B77C9A">
              <w:rPr>
                <w:rFonts w:eastAsia="Arial" w:cstheme="minorBidi"/>
                <w:sz w:val="20"/>
                <w:szCs w:val="20"/>
              </w:rPr>
              <w:t>ass c</w:t>
            </w:r>
            <w:r w:rsidRPr="00B77C9A">
              <w:rPr>
                <w:rFonts w:eastAsia="Arial" w:cstheme="minorBidi"/>
                <w:spacing w:val="1"/>
                <w:sz w:val="20"/>
                <w:szCs w:val="20"/>
              </w:rPr>
              <w:t>o</w:t>
            </w:r>
            <w:r w:rsidRPr="00B77C9A">
              <w:rPr>
                <w:rFonts w:eastAsia="Arial" w:cstheme="minorBidi"/>
                <w:sz w:val="20"/>
                <w:szCs w:val="20"/>
              </w:rPr>
              <w:t>nstruct</w:t>
            </w:r>
            <w:r w:rsidRPr="00B77C9A">
              <w:rPr>
                <w:rFonts w:eastAsia="Arial" w:cstheme="minorBidi"/>
                <w:spacing w:val="-3"/>
                <w:sz w:val="20"/>
                <w:szCs w:val="20"/>
              </w:rPr>
              <w:t>i</w:t>
            </w:r>
            <w:r w:rsidRPr="00B77C9A">
              <w:rPr>
                <w:rFonts w:eastAsia="Arial" w:cstheme="minorBidi"/>
                <w:sz w:val="20"/>
                <w:szCs w:val="20"/>
              </w:rPr>
              <w:t>on</w:t>
            </w:r>
          </w:p>
        </w:tc>
        <w:tc>
          <w:tcPr>
            <w:tcW w:w="2127" w:type="dxa"/>
            <w:tcBorders>
              <w:top w:val="single" w:sz="5" w:space="0" w:color="000000"/>
              <w:left w:val="single" w:sz="5" w:space="0" w:color="000000"/>
              <w:bottom w:val="single" w:sz="12" w:space="0" w:color="000000"/>
              <w:right w:val="single" w:sz="5" w:space="0" w:color="000000"/>
            </w:tcBorders>
          </w:tcPr>
          <w:p w:rsidR="00B7158C" w:rsidRPr="00B77C9A" w:rsidRDefault="00B7158C" w:rsidP="00B77C9A">
            <w:pPr>
              <w:pStyle w:val="TableParagraph"/>
              <w:spacing w:line="273" w:lineRule="exact"/>
              <w:ind w:left="854" w:right="820"/>
              <w:rPr>
                <w:rFonts w:eastAsia="Arial" w:cstheme="minorBidi"/>
                <w:sz w:val="20"/>
                <w:szCs w:val="20"/>
              </w:rPr>
            </w:pPr>
            <w:r w:rsidRPr="00B77C9A">
              <w:rPr>
                <w:rFonts w:eastAsia="Arial" w:cstheme="minorBidi"/>
                <w:sz w:val="20"/>
                <w:szCs w:val="20"/>
              </w:rPr>
              <w:t>50</w:t>
            </w:r>
          </w:p>
        </w:tc>
        <w:tc>
          <w:tcPr>
            <w:tcW w:w="2633" w:type="dxa"/>
            <w:tcBorders>
              <w:top w:val="single" w:sz="5" w:space="0" w:color="000000"/>
              <w:left w:val="single" w:sz="5" w:space="0" w:color="000000"/>
              <w:bottom w:val="single" w:sz="12" w:space="0" w:color="000000"/>
              <w:right w:val="single" w:sz="12" w:space="0" w:color="000000"/>
            </w:tcBorders>
          </w:tcPr>
          <w:p w:rsidR="00B7158C" w:rsidRPr="00B77C9A" w:rsidRDefault="00B7158C" w:rsidP="00B77C9A">
            <w:pPr>
              <w:pStyle w:val="TableParagraph"/>
              <w:spacing w:line="273" w:lineRule="exact"/>
              <w:ind w:left="1062" w:right="1020"/>
              <w:rPr>
                <w:rFonts w:eastAsia="Arial" w:cstheme="minorBidi"/>
                <w:sz w:val="20"/>
                <w:szCs w:val="20"/>
              </w:rPr>
            </w:pPr>
            <w:r w:rsidRPr="00B77C9A">
              <w:rPr>
                <w:rFonts w:eastAsia="Arial" w:cstheme="minorBidi"/>
                <w:sz w:val="20"/>
                <w:szCs w:val="20"/>
              </w:rPr>
              <w:t>25</w:t>
            </w:r>
          </w:p>
        </w:tc>
      </w:tr>
    </w:tbl>
    <w:p w:rsidR="00B7158C" w:rsidRDefault="00B7158C" w:rsidP="00B7158C">
      <w:pPr>
        <w:ind w:left="90" w:right="-243"/>
        <w:jc w:val="center"/>
        <w:rPr>
          <w:rFonts w:ascii="Arial" w:eastAsia="Arial" w:hAnsi="Arial" w:cs="Arial"/>
          <w:szCs w:val="20"/>
        </w:rPr>
      </w:pPr>
      <w:r w:rsidRPr="00731411">
        <w:rPr>
          <w:rFonts w:ascii="Arial" w:eastAsia="Arial" w:hAnsi="Arial" w:cs="Arial"/>
          <w:szCs w:val="20"/>
        </w:rPr>
        <w:t>Note</w:t>
      </w:r>
      <w:r w:rsidRPr="00731411">
        <w:rPr>
          <w:rFonts w:ascii="Arial" w:eastAsia="Arial" w:hAnsi="Arial" w:cs="Arial"/>
          <w:spacing w:val="-6"/>
          <w:szCs w:val="20"/>
        </w:rPr>
        <w:t xml:space="preserve"> </w:t>
      </w:r>
      <w:r w:rsidRPr="00731411">
        <w:rPr>
          <w:rFonts w:ascii="Arial" w:eastAsia="Arial" w:hAnsi="Arial" w:cs="Arial"/>
          <w:spacing w:val="-1"/>
          <w:szCs w:val="20"/>
        </w:rPr>
        <w:t>1</w:t>
      </w:r>
      <w:r w:rsidRPr="00731411">
        <w:rPr>
          <w:rFonts w:ascii="Arial" w:eastAsia="Arial" w:hAnsi="Arial" w:cs="Arial"/>
          <w:szCs w:val="20"/>
        </w:rPr>
        <w:t>:</w:t>
      </w:r>
      <w:r w:rsidRPr="00731411">
        <w:rPr>
          <w:rFonts w:ascii="Arial" w:eastAsia="Arial" w:hAnsi="Arial" w:cs="Arial"/>
          <w:spacing w:val="-5"/>
          <w:szCs w:val="20"/>
        </w:rPr>
        <w:t xml:space="preserve"> </w:t>
      </w:r>
      <w:r w:rsidRPr="00731411">
        <w:rPr>
          <w:rFonts w:ascii="Arial" w:eastAsia="Arial" w:hAnsi="Arial" w:cs="Arial"/>
          <w:szCs w:val="20"/>
        </w:rPr>
        <w:t>In</w:t>
      </w:r>
      <w:r w:rsidRPr="00731411">
        <w:rPr>
          <w:rFonts w:ascii="Arial" w:eastAsia="Arial" w:hAnsi="Arial" w:cs="Arial"/>
          <w:spacing w:val="-6"/>
          <w:szCs w:val="20"/>
        </w:rPr>
        <w:t xml:space="preserve"> </w:t>
      </w:r>
      <w:r w:rsidRPr="00731411">
        <w:rPr>
          <w:rFonts w:ascii="Arial" w:eastAsia="Arial" w:hAnsi="Arial" w:cs="Arial"/>
          <w:szCs w:val="20"/>
        </w:rPr>
        <w:t>the</w:t>
      </w:r>
      <w:r w:rsidRPr="00731411">
        <w:rPr>
          <w:rFonts w:ascii="Arial" w:eastAsia="Arial" w:hAnsi="Arial" w:cs="Arial"/>
          <w:spacing w:val="-6"/>
          <w:szCs w:val="20"/>
        </w:rPr>
        <w:t xml:space="preserve"> </w:t>
      </w:r>
      <w:r w:rsidRPr="00731411">
        <w:rPr>
          <w:rFonts w:ascii="Arial" w:eastAsia="Arial" w:hAnsi="Arial" w:cs="Arial"/>
          <w:spacing w:val="-1"/>
          <w:szCs w:val="20"/>
        </w:rPr>
        <w:t>c</w:t>
      </w:r>
      <w:r w:rsidRPr="00731411">
        <w:rPr>
          <w:rFonts w:ascii="Arial" w:eastAsia="Arial" w:hAnsi="Arial" w:cs="Arial"/>
          <w:szCs w:val="20"/>
        </w:rPr>
        <w:t>a</w:t>
      </w:r>
      <w:r w:rsidRPr="00731411">
        <w:rPr>
          <w:rFonts w:ascii="Arial" w:eastAsia="Arial" w:hAnsi="Arial" w:cs="Arial"/>
          <w:spacing w:val="-1"/>
          <w:szCs w:val="20"/>
        </w:rPr>
        <w:t>s</w:t>
      </w:r>
      <w:r w:rsidRPr="00731411">
        <w:rPr>
          <w:rFonts w:ascii="Arial" w:eastAsia="Arial" w:hAnsi="Arial" w:cs="Arial"/>
          <w:szCs w:val="20"/>
        </w:rPr>
        <w:t>e</w:t>
      </w:r>
      <w:r w:rsidRPr="00731411">
        <w:rPr>
          <w:rFonts w:ascii="Arial" w:eastAsia="Arial" w:hAnsi="Arial" w:cs="Arial"/>
          <w:spacing w:val="-6"/>
          <w:szCs w:val="20"/>
        </w:rPr>
        <w:t xml:space="preserve"> </w:t>
      </w:r>
      <w:r w:rsidRPr="00731411">
        <w:rPr>
          <w:rFonts w:ascii="Arial" w:eastAsia="Arial" w:hAnsi="Arial" w:cs="Arial"/>
          <w:szCs w:val="20"/>
        </w:rPr>
        <w:t>of</w:t>
      </w:r>
      <w:r w:rsidRPr="00731411">
        <w:rPr>
          <w:rFonts w:ascii="Arial" w:eastAsia="Arial" w:hAnsi="Arial" w:cs="Arial"/>
          <w:spacing w:val="-4"/>
          <w:szCs w:val="20"/>
        </w:rPr>
        <w:t xml:space="preserve"> </w:t>
      </w:r>
      <w:r w:rsidRPr="00731411">
        <w:rPr>
          <w:rFonts w:ascii="Arial" w:eastAsia="Arial" w:hAnsi="Arial" w:cs="Arial"/>
          <w:szCs w:val="20"/>
        </w:rPr>
        <w:t>h</w:t>
      </w:r>
      <w:r w:rsidRPr="00731411">
        <w:rPr>
          <w:rFonts w:ascii="Arial" w:eastAsia="Arial" w:hAnsi="Arial" w:cs="Arial"/>
          <w:spacing w:val="1"/>
          <w:szCs w:val="20"/>
        </w:rPr>
        <w:t>a</w:t>
      </w:r>
      <w:r w:rsidRPr="00731411">
        <w:rPr>
          <w:rFonts w:ascii="Arial" w:eastAsia="Arial" w:hAnsi="Arial" w:cs="Arial"/>
          <w:szCs w:val="20"/>
        </w:rPr>
        <w:t>nd</w:t>
      </w:r>
      <w:r w:rsidRPr="00731411">
        <w:rPr>
          <w:rFonts w:ascii="Arial" w:eastAsia="Arial" w:hAnsi="Arial" w:cs="Arial"/>
          <w:spacing w:val="-4"/>
          <w:szCs w:val="20"/>
        </w:rPr>
        <w:t xml:space="preserve"> </w:t>
      </w:r>
      <w:r w:rsidRPr="00731411">
        <w:rPr>
          <w:rFonts w:ascii="Arial" w:eastAsia="Arial" w:hAnsi="Arial" w:cs="Arial"/>
          <w:spacing w:val="1"/>
          <w:szCs w:val="20"/>
        </w:rPr>
        <w:t>v</w:t>
      </w:r>
      <w:r w:rsidRPr="00731411">
        <w:rPr>
          <w:rFonts w:ascii="Arial" w:eastAsia="Arial" w:hAnsi="Arial" w:cs="Arial"/>
          <w:szCs w:val="20"/>
        </w:rPr>
        <w:t>ibrating</w:t>
      </w:r>
      <w:r w:rsidRPr="00731411">
        <w:rPr>
          <w:rFonts w:ascii="Arial" w:eastAsia="Arial" w:hAnsi="Arial" w:cs="Arial"/>
          <w:spacing w:val="-5"/>
          <w:szCs w:val="20"/>
        </w:rPr>
        <w:t xml:space="preserve"> </w:t>
      </w:r>
      <w:r w:rsidRPr="00731411">
        <w:rPr>
          <w:rFonts w:ascii="Arial" w:eastAsia="Arial" w:hAnsi="Arial" w:cs="Arial"/>
          <w:szCs w:val="20"/>
        </w:rPr>
        <w:t>methods,</w:t>
      </w:r>
      <w:r w:rsidRPr="00731411">
        <w:rPr>
          <w:rFonts w:ascii="Arial" w:eastAsia="Arial" w:hAnsi="Arial" w:cs="Arial"/>
          <w:spacing w:val="-6"/>
          <w:szCs w:val="20"/>
        </w:rPr>
        <w:t xml:space="preserve"> </w:t>
      </w:r>
      <w:r w:rsidRPr="00731411">
        <w:rPr>
          <w:rFonts w:ascii="Arial" w:eastAsia="Arial" w:hAnsi="Arial" w:cs="Arial"/>
          <w:szCs w:val="20"/>
        </w:rPr>
        <w:t>the</w:t>
      </w:r>
      <w:r w:rsidRPr="00731411">
        <w:rPr>
          <w:rFonts w:ascii="Arial" w:eastAsia="Arial" w:hAnsi="Arial" w:cs="Arial"/>
          <w:spacing w:val="-4"/>
          <w:szCs w:val="20"/>
        </w:rPr>
        <w:t xml:space="preserve"> </w:t>
      </w:r>
      <w:r w:rsidRPr="00731411">
        <w:rPr>
          <w:rFonts w:ascii="Arial" w:eastAsia="Arial" w:hAnsi="Arial" w:cs="Arial"/>
          <w:szCs w:val="20"/>
        </w:rPr>
        <w:t>max.</w:t>
      </w:r>
      <w:r w:rsidRPr="00731411">
        <w:rPr>
          <w:rFonts w:ascii="Arial" w:eastAsia="Arial" w:hAnsi="Arial" w:cs="Arial"/>
          <w:spacing w:val="-4"/>
          <w:szCs w:val="20"/>
        </w:rPr>
        <w:t xml:space="preserve"> </w:t>
      </w:r>
      <w:r w:rsidRPr="00731411">
        <w:rPr>
          <w:rFonts w:ascii="Arial" w:eastAsia="Arial" w:hAnsi="Arial" w:cs="Arial"/>
          <w:spacing w:val="-1"/>
          <w:szCs w:val="20"/>
        </w:rPr>
        <w:t>V</w:t>
      </w:r>
      <w:r w:rsidRPr="00731411">
        <w:rPr>
          <w:rFonts w:ascii="Arial" w:eastAsia="Arial" w:hAnsi="Arial" w:cs="Arial"/>
          <w:szCs w:val="20"/>
        </w:rPr>
        <w:t>al</w:t>
      </w:r>
      <w:r w:rsidRPr="00731411">
        <w:rPr>
          <w:rFonts w:ascii="Arial" w:eastAsia="Arial" w:hAnsi="Arial" w:cs="Arial"/>
          <w:spacing w:val="2"/>
          <w:szCs w:val="20"/>
        </w:rPr>
        <w:t>u</w:t>
      </w:r>
      <w:r w:rsidRPr="00731411">
        <w:rPr>
          <w:rFonts w:ascii="Arial" w:eastAsia="Arial" w:hAnsi="Arial" w:cs="Arial"/>
          <w:szCs w:val="20"/>
        </w:rPr>
        <w:t>e</w:t>
      </w:r>
      <w:r w:rsidRPr="00731411">
        <w:rPr>
          <w:rFonts w:ascii="Arial" w:eastAsia="Arial" w:hAnsi="Arial" w:cs="Arial"/>
          <w:spacing w:val="-6"/>
          <w:szCs w:val="20"/>
        </w:rPr>
        <w:t xml:space="preserve"> </w:t>
      </w:r>
      <w:r w:rsidRPr="00731411">
        <w:rPr>
          <w:rFonts w:ascii="Arial" w:eastAsia="Arial" w:hAnsi="Arial" w:cs="Arial"/>
          <w:szCs w:val="20"/>
        </w:rPr>
        <w:t>m</w:t>
      </w:r>
      <w:r w:rsidRPr="00731411">
        <w:rPr>
          <w:rFonts w:ascii="Arial" w:eastAsia="Arial" w:hAnsi="Arial" w:cs="Arial"/>
          <w:spacing w:val="1"/>
          <w:szCs w:val="20"/>
        </w:rPr>
        <w:t>a</w:t>
      </w:r>
      <w:r w:rsidRPr="00731411">
        <w:rPr>
          <w:rFonts w:ascii="Arial" w:eastAsia="Arial" w:hAnsi="Arial" w:cs="Arial"/>
          <w:szCs w:val="20"/>
        </w:rPr>
        <w:t>y</w:t>
      </w:r>
      <w:r w:rsidRPr="00731411">
        <w:rPr>
          <w:rFonts w:ascii="Arial" w:eastAsia="Arial" w:hAnsi="Arial" w:cs="Arial"/>
          <w:spacing w:val="-6"/>
          <w:szCs w:val="20"/>
        </w:rPr>
        <w:t xml:space="preserve"> </w:t>
      </w:r>
      <w:r w:rsidRPr="00731411">
        <w:rPr>
          <w:rFonts w:ascii="Arial" w:eastAsia="Arial" w:hAnsi="Arial" w:cs="Arial"/>
          <w:szCs w:val="20"/>
        </w:rPr>
        <w:t>be</w:t>
      </w:r>
      <w:r w:rsidRPr="00731411">
        <w:rPr>
          <w:rFonts w:ascii="Arial" w:eastAsia="Arial" w:hAnsi="Arial" w:cs="Arial"/>
          <w:spacing w:val="-6"/>
          <w:szCs w:val="20"/>
        </w:rPr>
        <w:t xml:space="preserve"> </w:t>
      </w:r>
      <w:r w:rsidRPr="00731411">
        <w:rPr>
          <w:rFonts w:ascii="Arial" w:eastAsia="Arial" w:hAnsi="Arial" w:cs="Arial"/>
          <w:szCs w:val="20"/>
        </w:rPr>
        <w:t>i</w:t>
      </w:r>
      <w:r w:rsidRPr="00731411">
        <w:rPr>
          <w:rFonts w:ascii="Arial" w:eastAsia="Arial" w:hAnsi="Arial" w:cs="Arial"/>
          <w:spacing w:val="2"/>
          <w:szCs w:val="20"/>
        </w:rPr>
        <w:t>n</w:t>
      </w:r>
      <w:r w:rsidRPr="00731411">
        <w:rPr>
          <w:rFonts w:ascii="Arial" w:eastAsia="Arial" w:hAnsi="Arial" w:cs="Arial"/>
          <w:szCs w:val="20"/>
        </w:rPr>
        <w:t>c</w:t>
      </w:r>
      <w:r w:rsidRPr="00731411">
        <w:rPr>
          <w:rFonts w:ascii="Arial" w:eastAsia="Arial" w:hAnsi="Arial" w:cs="Arial"/>
          <w:spacing w:val="-1"/>
          <w:szCs w:val="20"/>
        </w:rPr>
        <w:t>r</w:t>
      </w:r>
      <w:r w:rsidRPr="00731411">
        <w:rPr>
          <w:rFonts w:ascii="Arial" w:eastAsia="Arial" w:hAnsi="Arial" w:cs="Arial"/>
          <w:spacing w:val="1"/>
          <w:szCs w:val="20"/>
        </w:rPr>
        <w:t>e</w:t>
      </w:r>
      <w:r w:rsidRPr="00731411">
        <w:rPr>
          <w:rFonts w:ascii="Arial" w:eastAsia="Arial" w:hAnsi="Arial" w:cs="Arial"/>
          <w:szCs w:val="20"/>
        </w:rPr>
        <w:t>a</w:t>
      </w:r>
      <w:r w:rsidRPr="00731411">
        <w:rPr>
          <w:rFonts w:ascii="Arial" w:eastAsia="Arial" w:hAnsi="Arial" w:cs="Arial"/>
          <w:spacing w:val="-1"/>
          <w:szCs w:val="20"/>
        </w:rPr>
        <w:t>s</w:t>
      </w:r>
      <w:r w:rsidRPr="00731411">
        <w:rPr>
          <w:rFonts w:ascii="Arial" w:eastAsia="Arial" w:hAnsi="Arial" w:cs="Arial"/>
          <w:szCs w:val="20"/>
        </w:rPr>
        <w:t>ed</w:t>
      </w:r>
      <w:r w:rsidRPr="00731411">
        <w:rPr>
          <w:rFonts w:ascii="Arial" w:eastAsia="Arial" w:hAnsi="Arial" w:cs="Arial"/>
          <w:spacing w:val="-5"/>
          <w:szCs w:val="20"/>
        </w:rPr>
        <w:t xml:space="preserve"> </w:t>
      </w:r>
      <w:r w:rsidRPr="00731411">
        <w:rPr>
          <w:rFonts w:ascii="Arial" w:eastAsia="Arial" w:hAnsi="Arial" w:cs="Arial"/>
          <w:spacing w:val="3"/>
          <w:szCs w:val="20"/>
        </w:rPr>
        <w:t>b</w:t>
      </w:r>
      <w:r w:rsidRPr="00731411">
        <w:rPr>
          <w:rFonts w:ascii="Arial" w:eastAsia="Arial" w:hAnsi="Arial" w:cs="Arial"/>
          <w:szCs w:val="20"/>
        </w:rPr>
        <w:t>y</w:t>
      </w:r>
      <w:r w:rsidRPr="00731411">
        <w:rPr>
          <w:rFonts w:ascii="Arial" w:eastAsia="Arial" w:hAnsi="Arial" w:cs="Arial"/>
          <w:spacing w:val="-6"/>
          <w:szCs w:val="20"/>
        </w:rPr>
        <w:t xml:space="preserve"> </w:t>
      </w:r>
      <w:r w:rsidRPr="00731411">
        <w:rPr>
          <w:rFonts w:ascii="Arial" w:eastAsia="Arial" w:hAnsi="Arial" w:cs="Arial"/>
          <w:spacing w:val="-1"/>
          <w:szCs w:val="20"/>
        </w:rPr>
        <w:t>2</w:t>
      </w:r>
      <w:r w:rsidRPr="00731411">
        <w:rPr>
          <w:rFonts w:ascii="Arial" w:eastAsia="Arial" w:hAnsi="Arial" w:cs="Arial"/>
          <w:szCs w:val="20"/>
        </w:rPr>
        <w:t>5m</w:t>
      </w:r>
      <w:r w:rsidRPr="00731411">
        <w:rPr>
          <w:rFonts w:ascii="Arial" w:eastAsia="Arial" w:hAnsi="Arial" w:cs="Arial"/>
          <w:spacing w:val="2"/>
          <w:szCs w:val="20"/>
        </w:rPr>
        <w:t>m</w:t>
      </w:r>
      <w:r w:rsidRPr="00731411">
        <w:rPr>
          <w:rFonts w:ascii="Arial" w:eastAsia="Arial" w:hAnsi="Arial" w:cs="Arial"/>
          <w:szCs w:val="20"/>
        </w:rPr>
        <w:t>.</w:t>
      </w: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Default="00274B30" w:rsidP="00B7158C">
      <w:pPr>
        <w:ind w:left="90" w:right="-243"/>
        <w:jc w:val="center"/>
        <w:rPr>
          <w:rFonts w:ascii="Arial" w:eastAsia="Arial" w:hAnsi="Arial" w:cs="Arial"/>
          <w:szCs w:val="20"/>
        </w:rPr>
      </w:pPr>
    </w:p>
    <w:p w:rsidR="00274B30" w:rsidRPr="00731411" w:rsidRDefault="00274B30" w:rsidP="00B7158C">
      <w:pPr>
        <w:ind w:left="90" w:right="-243"/>
        <w:jc w:val="center"/>
        <w:rPr>
          <w:rFonts w:ascii="Arial" w:eastAsia="Arial" w:hAnsi="Arial" w:cs="Arial"/>
          <w:szCs w:val="20"/>
        </w:rPr>
      </w:pPr>
    </w:p>
    <w:p w:rsidR="00B7158C" w:rsidRPr="001551CA" w:rsidRDefault="00B7158C" w:rsidP="00457B04">
      <w:pPr>
        <w:pStyle w:val="Heading2"/>
        <w:numPr>
          <w:ilvl w:val="0"/>
          <w:numId w:val="34"/>
        </w:numPr>
        <w:ind w:hanging="720"/>
      </w:pPr>
      <w:bookmarkStart w:id="33" w:name="_Toc93910001"/>
      <w:r w:rsidRPr="001551CA">
        <w:lastRenderedPageBreak/>
        <w:t>Max size of aggregates in any case should not exceed the values below:</w:t>
      </w:r>
      <w:bookmarkEnd w:id="33"/>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1/5 of smallest interior faces of formwork</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1/3 of concrete slab thickness</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3/4 of min interior spaced bars</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3/4 of concrete cover</w:t>
      </w:r>
    </w:p>
    <w:p w:rsidR="00B7158C" w:rsidRPr="007E6439" w:rsidRDefault="00B7158C" w:rsidP="00997B90">
      <w:pPr>
        <w:pStyle w:val="ListParagraph"/>
        <w:widowControl w:val="0"/>
        <w:numPr>
          <w:ilvl w:val="0"/>
          <w:numId w:val="9"/>
        </w:numPr>
        <w:autoSpaceDE w:val="0"/>
        <w:autoSpaceDN w:val="0"/>
        <w:bidi w:val="0"/>
        <w:adjustRightInd w:val="0"/>
        <w:spacing w:before="240" w:after="240"/>
        <w:jc w:val="both"/>
        <w:rPr>
          <w:rFonts w:ascii="Arial" w:hAnsi="Arial" w:cs="Arial"/>
          <w:szCs w:val="22"/>
          <w:lang w:bidi="fa-IR"/>
        </w:rPr>
      </w:pPr>
      <w:r w:rsidRPr="007E6439">
        <w:rPr>
          <w:rFonts w:ascii="Arial" w:hAnsi="Arial" w:cs="Arial"/>
          <w:szCs w:val="22"/>
          <w:lang w:bidi="fa-IR"/>
        </w:rPr>
        <w:t>38 mm</w:t>
      </w:r>
    </w:p>
    <w:p w:rsidR="007E6439" w:rsidRPr="00102502" w:rsidRDefault="007E6439" w:rsidP="00457B04">
      <w:pPr>
        <w:pStyle w:val="Heading2"/>
        <w:numPr>
          <w:ilvl w:val="0"/>
          <w:numId w:val="34"/>
        </w:numPr>
        <w:ind w:hanging="720"/>
      </w:pPr>
      <w:bookmarkStart w:id="34" w:name="_Toc93910002"/>
      <w:r w:rsidRPr="00102502">
        <w:t>P</w:t>
      </w:r>
      <w:r w:rsidRPr="007E6439">
        <w:t>r</w:t>
      </w:r>
      <w:r w:rsidRPr="00102502">
        <w:t>oporti</w:t>
      </w:r>
      <w:r w:rsidRPr="007E6439">
        <w:t>o</w:t>
      </w:r>
      <w:r w:rsidRPr="00102502">
        <w:t>ning of In</w:t>
      </w:r>
      <w:r w:rsidRPr="007E6439">
        <w:t>g</w:t>
      </w:r>
      <w:r w:rsidRPr="00102502">
        <w:t>redie</w:t>
      </w:r>
      <w:r w:rsidRPr="007E6439">
        <w:t>n</w:t>
      </w:r>
      <w:r w:rsidRPr="00102502">
        <w:t>ts</w:t>
      </w:r>
      <w:bookmarkEnd w:id="34"/>
    </w:p>
    <w:p w:rsidR="007E6439" w:rsidRP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The proportioning of concrete ingredients shall conform to ACI standard 211.1 "Recommended practice for Selection proportions for Normal and Heavy weight Concrete".</w:t>
      </w:r>
    </w:p>
    <w:p w:rsidR="007E6439" w:rsidRP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Maximum water cement ratio shall not be greater than 0.48.</w:t>
      </w:r>
    </w:p>
    <w:p w:rsidR="007E6439" w:rsidRDefault="007E6439" w:rsidP="007E6439">
      <w:pPr>
        <w:widowControl w:val="0"/>
        <w:autoSpaceDE w:val="0"/>
        <w:autoSpaceDN w:val="0"/>
        <w:bidi w:val="0"/>
        <w:adjustRightInd w:val="0"/>
        <w:spacing w:before="240" w:after="240"/>
        <w:ind w:left="706"/>
        <w:jc w:val="both"/>
        <w:rPr>
          <w:rFonts w:ascii="Arial" w:hAnsi="Arial" w:cs="Arial"/>
          <w:szCs w:val="22"/>
          <w:lang w:bidi="fa-IR"/>
        </w:rPr>
      </w:pPr>
      <w:r w:rsidRPr="007E6439">
        <w:rPr>
          <w:rFonts w:ascii="Arial" w:hAnsi="Arial" w:cs="Arial"/>
          <w:szCs w:val="22"/>
          <w:lang w:bidi="fa-IR"/>
        </w:rPr>
        <w:t>A part from aforementioned requirements for durability of concrete (which includes compressive strength and the ratio W/C and each grade and type of cement), the geotechnical study results shall also be considered for that if study results are more preferable.</w:t>
      </w:r>
    </w:p>
    <w:p w:rsidR="00BC18A5" w:rsidRDefault="00BC18A5" w:rsidP="00BC18A5">
      <w:pPr>
        <w:widowControl w:val="0"/>
        <w:autoSpaceDE w:val="0"/>
        <w:autoSpaceDN w:val="0"/>
        <w:bidi w:val="0"/>
        <w:adjustRightInd w:val="0"/>
        <w:spacing w:before="240" w:after="240"/>
        <w:ind w:left="706"/>
        <w:jc w:val="both"/>
        <w:rPr>
          <w:rFonts w:ascii="Arial" w:hAnsi="Arial" w:cs="Arial"/>
          <w:szCs w:val="22"/>
          <w:lang w:bidi="fa-IR"/>
        </w:rPr>
      </w:pPr>
    </w:p>
    <w:p w:rsidR="00BD47AA" w:rsidRPr="00BD47AA" w:rsidRDefault="00BD47AA" w:rsidP="00BD47AA">
      <w:pPr>
        <w:keepNext/>
        <w:widowControl w:val="0"/>
        <w:numPr>
          <w:ilvl w:val="0"/>
          <w:numId w:val="1"/>
        </w:numPr>
        <w:bidi w:val="0"/>
        <w:spacing w:before="240" w:after="240"/>
        <w:jc w:val="both"/>
        <w:outlineLvl w:val="0"/>
        <w:rPr>
          <w:rFonts w:ascii="Arial" w:hAnsi="Arial" w:cs="Arial"/>
          <w:b/>
          <w:bCs/>
          <w:caps/>
          <w:kern w:val="28"/>
          <w:sz w:val="24"/>
        </w:rPr>
      </w:pPr>
      <w:bookmarkStart w:id="35" w:name="_Toc531184842"/>
      <w:bookmarkStart w:id="36" w:name="_Toc93910003"/>
      <w:r w:rsidRPr="00BD47AA">
        <w:rPr>
          <w:rFonts w:ascii="Arial" w:hAnsi="Arial" w:cs="Arial"/>
          <w:b/>
          <w:bCs/>
          <w:caps/>
          <w:kern w:val="28"/>
          <w:sz w:val="24"/>
        </w:rPr>
        <w:t>DURABILITY REQUIREMENTS</w:t>
      </w:r>
      <w:bookmarkEnd w:id="35"/>
      <w:bookmarkEnd w:id="36"/>
    </w:p>
    <w:p w:rsidR="00BD47AA" w:rsidRPr="00AE7EBB" w:rsidRDefault="00BD47AA" w:rsidP="00457B04">
      <w:pPr>
        <w:pStyle w:val="Heading2"/>
        <w:numPr>
          <w:ilvl w:val="0"/>
          <w:numId w:val="36"/>
        </w:numPr>
        <w:ind w:left="1440" w:hanging="720"/>
      </w:pPr>
      <w:bookmarkStart w:id="37" w:name="_Toc93910004"/>
      <w:r w:rsidRPr="00AE7EBB">
        <w:t>Freezing and Thawing Exposures</w:t>
      </w:r>
      <w:bookmarkEnd w:id="37"/>
    </w:p>
    <w:p w:rsidR="00BD47AA" w:rsidRPr="00BD47AA" w:rsidRDefault="00BD47AA" w:rsidP="00BD47AA">
      <w:pPr>
        <w:widowControl w:val="0"/>
        <w:autoSpaceDE w:val="0"/>
        <w:autoSpaceDN w:val="0"/>
        <w:bidi w:val="0"/>
        <w:adjustRightInd w:val="0"/>
        <w:spacing w:before="240" w:after="240"/>
        <w:ind w:left="706"/>
        <w:jc w:val="both"/>
        <w:rPr>
          <w:rFonts w:ascii="Arial" w:hAnsi="Arial" w:cs="Arial"/>
          <w:szCs w:val="22"/>
          <w:lang w:bidi="fa-IR"/>
        </w:rPr>
      </w:pPr>
      <w:r w:rsidRPr="00BD47AA">
        <w:rPr>
          <w:rFonts w:ascii="Arial" w:hAnsi="Arial" w:cs="Arial"/>
          <w:szCs w:val="22"/>
          <w:lang w:bidi="fa-IR"/>
        </w:rPr>
        <w:t>Normal density and low-density concrete exposed to freezing and thawing or deicer chemicals shall be air entrained with air content indicated in Table 4. Tolerance on air content as delivered shall be ±1.5 percent. For specified compressive strength f’c greater than 35 MPa, air content indicated in Table 4 may be reduced 1 percent.</w:t>
      </w:r>
    </w:p>
    <w:tbl>
      <w:tblPr>
        <w:tblW w:w="9450" w:type="dxa"/>
        <w:tblInd w:w="726" w:type="dxa"/>
        <w:tblCellMar>
          <w:left w:w="0" w:type="dxa"/>
          <w:right w:w="0" w:type="dxa"/>
        </w:tblCellMar>
        <w:tblLook w:val="01E0" w:firstRow="1" w:lastRow="1" w:firstColumn="1" w:lastColumn="1" w:noHBand="0" w:noVBand="0"/>
      </w:tblPr>
      <w:tblGrid>
        <w:gridCol w:w="3709"/>
        <w:gridCol w:w="3010"/>
        <w:gridCol w:w="2731"/>
      </w:tblGrid>
      <w:tr w:rsidR="00C81CF2" w:rsidRPr="00B77C9A" w:rsidTr="00FD1E2A">
        <w:trPr>
          <w:trHeight w:hRule="exact" w:val="619"/>
          <w:tblHeader/>
        </w:trPr>
        <w:tc>
          <w:tcPr>
            <w:tcW w:w="9450" w:type="dxa"/>
            <w:gridSpan w:val="3"/>
            <w:tcBorders>
              <w:top w:val="single" w:sz="5" w:space="0" w:color="000000"/>
              <w:left w:val="single" w:sz="5" w:space="0" w:color="000000"/>
              <w:right w:val="single" w:sz="5" w:space="0" w:color="000000"/>
            </w:tcBorders>
            <w:shd w:val="clear" w:color="auto" w:fill="B6DDE8" w:themeFill="accent5" w:themeFillTint="66"/>
            <w:vAlign w:val="center"/>
          </w:tcPr>
          <w:p w:rsidR="00C81CF2" w:rsidRPr="00FD1E2A" w:rsidRDefault="00C81CF2" w:rsidP="00FD1E2A">
            <w:pPr>
              <w:spacing w:before="120" w:after="120"/>
              <w:jc w:val="center"/>
              <w:rPr>
                <w:rFonts w:cstheme="minorBidi"/>
                <w:b/>
                <w:szCs w:val="20"/>
              </w:rPr>
            </w:pPr>
            <w:r w:rsidRPr="00FD1E2A">
              <w:rPr>
                <w:rFonts w:cstheme="minorBidi"/>
                <w:b/>
                <w:szCs w:val="20"/>
              </w:rPr>
              <w:t>TABLE 4 - TOTAL AIR CONTENT FOR FROST -</w:t>
            </w:r>
            <w:r w:rsidR="004420AF" w:rsidRPr="00FD1E2A">
              <w:rPr>
                <w:rFonts w:cstheme="minorBidi"/>
                <w:b/>
                <w:szCs w:val="20"/>
              </w:rPr>
              <w:t xml:space="preserve"> </w:t>
            </w:r>
            <w:r w:rsidR="00FD1E2A">
              <w:rPr>
                <w:rFonts w:cstheme="minorBidi"/>
                <w:b/>
                <w:szCs w:val="20"/>
              </w:rPr>
              <w:t xml:space="preserve"> </w:t>
            </w:r>
            <w:r w:rsidRPr="00FD1E2A">
              <w:rPr>
                <w:rFonts w:cstheme="minorBidi"/>
                <w:b/>
                <w:szCs w:val="20"/>
              </w:rPr>
              <w:t>RESISTANT CONCRETE</w:t>
            </w:r>
          </w:p>
        </w:tc>
      </w:tr>
      <w:tr w:rsidR="00C81CF2" w:rsidRPr="00B77C9A" w:rsidTr="00FD1E2A">
        <w:trPr>
          <w:trHeight w:hRule="exact" w:val="288"/>
          <w:tblHeader/>
        </w:trPr>
        <w:tc>
          <w:tcPr>
            <w:tcW w:w="3709" w:type="dxa"/>
            <w:vMerge w:val="restart"/>
            <w:tcBorders>
              <w:top w:val="single" w:sz="5" w:space="0" w:color="000000"/>
              <w:left w:val="single" w:sz="5" w:space="0" w:color="000000"/>
              <w:right w:val="nil"/>
            </w:tcBorders>
            <w:shd w:val="clear" w:color="auto" w:fill="DAEEF3" w:themeFill="accent5" w:themeFillTint="33"/>
            <w:vAlign w:val="center"/>
          </w:tcPr>
          <w:p w:rsidR="00C81CF2" w:rsidRPr="00B77C9A" w:rsidRDefault="00C81CF2" w:rsidP="00CA11BC">
            <w:pPr>
              <w:spacing w:before="120" w:after="120"/>
              <w:ind w:left="490" w:right="496" w:firstLine="1"/>
              <w:contextualSpacing/>
              <w:jc w:val="center"/>
              <w:rPr>
                <w:rFonts w:eastAsia="B Nazanin" w:cstheme="minorBidi"/>
                <w:szCs w:val="20"/>
              </w:rPr>
            </w:pPr>
            <w:r w:rsidRPr="00B77C9A">
              <w:rPr>
                <w:rFonts w:cstheme="minorBidi"/>
                <w:b/>
                <w:szCs w:val="20"/>
              </w:rPr>
              <w:t xml:space="preserve">NOMINAL </w:t>
            </w:r>
            <w:r w:rsidRPr="00B77C9A">
              <w:rPr>
                <w:rFonts w:cstheme="minorBidi"/>
                <w:b/>
                <w:spacing w:val="1"/>
                <w:szCs w:val="20"/>
              </w:rPr>
              <w:t xml:space="preserve"> </w:t>
            </w:r>
            <w:r w:rsidRPr="00B77C9A">
              <w:rPr>
                <w:rFonts w:cstheme="minorBidi"/>
                <w:b/>
                <w:spacing w:val="-1"/>
                <w:szCs w:val="20"/>
              </w:rPr>
              <w:t>M</w:t>
            </w:r>
            <w:r w:rsidRPr="00B77C9A">
              <w:rPr>
                <w:rFonts w:cstheme="minorBidi"/>
                <w:b/>
                <w:szCs w:val="20"/>
              </w:rPr>
              <w:t>A</w:t>
            </w:r>
            <w:r w:rsidRPr="00B77C9A">
              <w:rPr>
                <w:rFonts w:cstheme="minorBidi"/>
                <w:b/>
                <w:spacing w:val="2"/>
                <w:szCs w:val="20"/>
              </w:rPr>
              <w:t>X</w:t>
            </w:r>
            <w:r w:rsidRPr="00B77C9A">
              <w:rPr>
                <w:rFonts w:cstheme="minorBidi"/>
                <w:b/>
                <w:szCs w:val="20"/>
              </w:rPr>
              <w:t>IM</w:t>
            </w:r>
            <w:r w:rsidRPr="00B77C9A">
              <w:rPr>
                <w:rFonts w:cstheme="minorBidi"/>
                <w:b/>
                <w:spacing w:val="-2"/>
                <w:szCs w:val="20"/>
              </w:rPr>
              <w:t>U</w:t>
            </w:r>
            <w:r w:rsidRPr="00B77C9A">
              <w:rPr>
                <w:rFonts w:cstheme="minorBidi"/>
                <w:b/>
                <w:szCs w:val="20"/>
              </w:rPr>
              <w:t xml:space="preserve">M AGGREGATE </w:t>
            </w:r>
            <w:r w:rsidRPr="00B77C9A">
              <w:rPr>
                <w:rFonts w:cstheme="minorBidi"/>
                <w:b/>
                <w:spacing w:val="1"/>
                <w:szCs w:val="20"/>
              </w:rPr>
              <w:t xml:space="preserve"> </w:t>
            </w:r>
            <w:r w:rsidRPr="00B77C9A">
              <w:rPr>
                <w:rFonts w:cstheme="minorBidi"/>
                <w:b/>
                <w:szCs w:val="20"/>
              </w:rPr>
              <w:t>SI</w:t>
            </w:r>
            <w:r w:rsidRPr="00B77C9A">
              <w:rPr>
                <w:rFonts w:cstheme="minorBidi"/>
                <w:b/>
                <w:spacing w:val="-3"/>
                <w:szCs w:val="20"/>
              </w:rPr>
              <w:t>Z</w:t>
            </w:r>
            <w:r w:rsidRPr="00B77C9A">
              <w:rPr>
                <w:rFonts w:cstheme="minorBidi"/>
                <w:b/>
                <w:szCs w:val="20"/>
              </w:rPr>
              <w:t xml:space="preserve">E, </w:t>
            </w:r>
            <w:r w:rsidRPr="00B77C9A">
              <w:rPr>
                <w:rFonts w:cstheme="minorBidi"/>
                <w:b/>
                <w:spacing w:val="1"/>
                <w:szCs w:val="20"/>
              </w:rPr>
              <w:t xml:space="preserve"> </w:t>
            </w:r>
            <w:r w:rsidRPr="00B77C9A">
              <w:rPr>
                <w:rFonts w:cstheme="minorBidi"/>
                <w:b/>
                <w:szCs w:val="20"/>
              </w:rPr>
              <w:t>m</w:t>
            </w:r>
            <w:r w:rsidRPr="00B77C9A">
              <w:rPr>
                <w:rFonts w:cstheme="minorBidi"/>
                <w:b/>
                <w:spacing w:val="-1"/>
                <w:szCs w:val="20"/>
              </w:rPr>
              <w:t>m</w:t>
            </w:r>
            <w:r w:rsidRPr="00B77C9A">
              <w:rPr>
                <w:rFonts w:cstheme="minorBidi"/>
                <w:b/>
                <w:position w:val="8"/>
                <w:szCs w:val="20"/>
              </w:rPr>
              <w:t>(1)</w:t>
            </w:r>
          </w:p>
        </w:tc>
        <w:tc>
          <w:tcPr>
            <w:tcW w:w="5741" w:type="dxa"/>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1332" w:right="1334"/>
              <w:contextualSpacing/>
              <w:jc w:val="center"/>
              <w:rPr>
                <w:rFonts w:cstheme="minorBidi"/>
                <w:szCs w:val="20"/>
              </w:rPr>
            </w:pPr>
            <w:r w:rsidRPr="00B77C9A">
              <w:rPr>
                <w:rFonts w:cstheme="minorBidi"/>
                <w:b/>
                <w:szCs w:val="20"/>
              </w:rPr>
              <w:t xml:space="preserve">AIR </w:t>
            </w:r>
            <w:r w:rsidRPr="00B77C9A">
              <w:rPr>
                <w:rFonts w:cstheme="minorBidi"/>
                <w:b/>
                <w:spacing w:val="1"/>
                <w:szCs w:val="20"/>
              </w:rPr>
              <w:t xml:space="preserve"> </w:t>
            </w:r>
            <w:r w:rsidRPr="00B77C9A">
              <w:rPr>
                <w:rFonts w:cstheme="minorBidi"/>
                <w:b/>
                <w:szCs w:val="20"/>
              </w:rPr>
              <w:t>CONTE</w:t>
            </w:r>
            <w:r w:rsidRPr="00B77C9A">
              <w:rPr>
                <w:rFonts w:cstheme="minorBidi"/>
                <w:b/>
                <w:spacing w:val="1"/>
                <w:szCs w:val="20"/>
              </w:rPr>
              <w:t>N</w:t>
            </w:r>
            <w:r w:rsidRPr="00B77C9A">
              <w:rPr>
                <w:rFonts w:cstheme="minorBidi"/>
                <w:b/>
                <w:szCs w:val="20"/>
              </w:rPr>
              <w:t>T,  PERCENT</w:t>
            </w:r>
          </w:p>
        </w:tc>
      </w:tr>
      <w:tr w:rsidR="00C81CF2" w:rsidRPr="00B77C9A" w:rsidTr="00FD1E2A">
        <w:trPr>
          <w:trHeight w:hRule="exact" w:val="576"/>
          <w:tblHeader/>
        </w:trPr>
        <w:tc>
          <w:tcPr>
            <w:tcW w:w="3709" w:type="dxa"/>
            <w:vMerge/>
            <w:tcBorders>
              <w:left w:val="single" w:sz="5" w:space="0" w:color="000000"/>
              <w:bottom w:val="single" w:sz="5" w:space="0" w:color="000000"/>
              <w:right w:val="nil"/>
            </w:tcBorders>
            <w:shd w:val="clear" w:color="auto" w:fill="DAEEF3" w:themeFill="accent5" w:themeFillTint="33"/>
            <w:vAlign w:val="center"/>
          </w:tcPr>
          <w:p w:rsidR="00C81CF2" w:rsidRPr="00B77C9A" w:rsidRDefault="00C81CF2" w:rsidP="00CA11BC">
            <w:pPr>
              <w:spacing w:before="120" w:after="120"/>
              <w:contextualSpacing/>
              <w:jc w:val="center"/>
              <w:rPr>
                <w:rFonts w:cstheme="minorBidi"/>
                <w:szCs w:val="20"/>
              </w:rPr>
            </w:pPr>
          </w:p>
        </w:tc>
        <w:tc>
          <w:tcPr>
            <w:tcW w:w="301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797" w:right="799" w:firstLine="1"/>
              <w:contextualSpacing/>
              <w:jc w:val="center"/>
              <w:rPr>
                <w:rFonts w:cstheme="minorBidi"/>
                <w:szCs w:val="20"/>
              </w:rPr>
            </w:pPr>
            <w:r w:rsidRPr="00B77C9A">
              <w:rPr>
                <w:rFonts w:cstheme="minorBidi"/>
                <w:b/>
                <w:szCs w:val="20"/>
              </w:rPr>
              <w:t>SEVERE E</w:t>
            </w:r>
            <w:r w:rsidRPr="00B77C9A">
              <w:rPr>
                <w:rFonts w:cstheme="minorBidi"/>
                <w:b/>
                <w:spacing w:val="2"/>
                <w:szCs w:val="20"/>
              </w:rPr>
              <w:t>X</w:t>
            </w:r>
            <w:r w:rsidRPr="00B77C9A">
              <w:rPr>
                <w:rFonts w:cstheme="minorBidi"/>
                <w:b/>
                <w:szCs w:val="20"/>
              </w:rPr>
              <w:t>POSURE</w:t>
            </w:r>
          </w:p>
        </w:tc>
        <w:tc>
          <w:tcPr>
            <w:tcW w:w="2731"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81CF2" w:rsidRPr="00B77C9A" w:rsidRDefault="00C81CF2" w:rsidP="00CA11BC">
            <w:pPr>
              <w:spacing w:before="120" w:after="120"/>
              <w:ind w:left="664" w:right="665"/>
              <w:contextualSpacing/>
              <w:jc w:val="center"/>
              <w:rPr>
                <w:rFonts w:cstheme="minorBidi"/>
                <w:szCs w:val="20"/>
              </w:rPr>
            </w:pPr>
            <w:r w:rsidRPr="00B77C9A">
              <w:rPr>
                <w:rFonts w:cstheme="minorBidi"/>
                <w:b/>
                <w:szCs w:val="20"/>
              </w:rPr>
              <w:t>MODERATE E</w:t>
            </w:r>
            <w:r w:rsidRPr="00B77C9A">
              <w:rPr>
                <w:rFonts w:cstheme="minorBidi"/>
                <w:b/>
                <w:spacing w:val="2"/>
                <w:szCs w:val="20"/>
              </w:rPr>
              <w:t>X</w:t>
            </w:r>
            <w:r w:rsidRPr="00B77C9A">
              <w:rPr>
                <w:rFonts w:cstheme="minorBidi"/>
                <w:b/>
                <w:szCs w:val="20"/>
              </w:rPr>
              <w:t>POSURE</w:t>
            </w:r>
          </w:p>
        </w:tc>
      </w:tr>
      <w:tr w:rsidR="00C81CF2" w:rsidRPr="00B77C9A" w:rsidTr="00FD1E2A">
        <w:trPr>
          <w:trHeight w:hRule="exact" w:val="571"/>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91" w:right="1492"/>
              <w:contextualSpacing/>
              <w:jc w:val="center"/>
              <w:rPr>
                <w:rFonts w:cstheme="minorBidi"/>
                <w:szCs w:val="20"/>
              </w:rPr>
            </w:pPr>
            <w:r w:rsidRPr="00B77C9A">
              <w:rPr>
                <w:rFonts w:cstheme="minorBidi"/>
                <w:szCs w:val="20"/>
              </w:rPr>
              <w:t>9.5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4" w:right="1135"/>
              <w:contextualSpacing/>
              <w:jc w:val="center"/>
              <w:rPr>
                <w:rFonts w:cstheme="minorBidi"/>
                <w:szCs w:val="20"/>
              </w:rPr>
            </w:pPr>
            <w:r w:rsidRPr="00B77C9A">
              <w:rPr>
                <w:rFonts w:cstheme="minorBidi"/>
                <w:szCs w:val="20"/>
              </w:rPr>
              <w:t>7</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0" w:right="1132"/>
              <w:contextualSpacing/>
              <w:jc w:val="center"/>
              <w:rPr>
                <w:rFonts w:cstheme="minorBidi"/>
                <w:szCs w:val="20"/>
              </w:rPr>
            </w:pPr>
            <w:r w:rsidRPr="00B77C9A">
              <w:rPr>
                <w:rFonts w:cstheme="minorBidi"/>
                <w:szCs w:val="20"/>
              </w:rPr>
              <w:t>6</w:t>
            </w:r>
          </w:p>
        </w:tc>
      </w:tr>
      <w:tr w:rsidR="00C81CF2" w:rsidRPr="00B77C9A" w:rsidTr="00FD1E2A">
        <w:trPr>
          <w:trHeight w:val="429"/>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12.5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7</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5</w:t>
            </w:r>
            <w:r w:rsidRPr="00B77C9A">
              <w:rPr>
                <w:rFonts w:cstheme="minorBidi"/>
                <w:spacing w:val="1"/>
                <w:szCs w:val="20"/>
              </w:rPr>
              <w:t xml:space="preserve"> </w:t>
            </w:r>
            <w:r w:rsidRPr="00B77C9A">
              <w:rPr>
                <w:rFonts w:cstheme="minorBidi"/>
                <w:szCs w:val="20"/>
              </w:rPr>
              <w:t>½</w:t>
            </w:r>
          </w:p>
        </w:tc>
      </w:tr>
      <w:tr w:rsidR="00C81CF2" w:rsidRPr="00B77C9A" w:rsidTr="00FD1E2A">
        <w:trPr>
          <w:trHeight w:val="471"/>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7"/>
              <w:contextualSpacing/>
              <w:jc w:val="center"/>
              <w:rPr>
                <w:rFonts w:cstheme="minorBidi"/>
                <w:szCs w:val="20"/>
              </w:rPr>
            </w:pPr>
            <w:r w:rsidRPr="00B77C9A">
              <w:rPr>
                <w:rFonts w:cstheme="minorBidi"/>
                <w:szCs w:val="20"/>
              </w:rPr>
              <w:t>19.0</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6"/>
              <w:contextualSpacing/>
              <w:jc w:val="center"/>
              <w:rPr>
                <w:rFonts w:cstheme="minorBidi"/>
                <w:szCs w:val="20"/>
              </w:rPr>
            </w:pPr>
            <w:r w:rsidRPr="00B77C9A">
              <w:rPr>
                <w:rFonts w:cstheme="minorBidi"/>
                <w:szCs w:val="20"/>
              </w:rPr>
              <w:t>6</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0" w:right="1132"/>
              <w:contextualSpacing/>
              <w:jc w:val="center"/>
              <w:rPr>
                <w:rFonts w:cstheme="minorBidi"/>
                <w:szCs w:val="20"/>
              </w:rPr>
            </w:pPr>
            <w:r w:rsidRPr="00B77C9A">
              <w:rPr>
                <w:rFonts w:cstheme="minorBidi"/>
                <w:szCs w:val="20"/>
              </w:rPr>
              <w:t>5</w:t>
            </w:r>
          </w:p>
        </w:tc>
      </w:tr>
      <w:tr w:rsidR="00C81CF2" w:rsidRPr="00B77C9A" w:rsidTr="00FD1E2A">
        <w:trPr>
          <w:trHeight w:val="485"/>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25.0</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6</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r>
      <w:tr w:rsidR="00C81CF2" w:rsidRPr="00B77C9A" w:rsidTr="00FD1E2A">
        <w:trPr>
          <w:trHeight w:hRule="exact" w:val="542"/>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46" w:right="1446"/>
              <w:contextualSpacing/>
              <w:jc w:val="center"/>
              <w:rPr>
                <w:rFonts w:cstheme="minorBidi"/>
                <w:szCs w:val="20"/>
              </w:rPr>
            </w:pPr>
            <w:r w:rsidRPr="00B77C9A">
              <w:rPr>
                <w:rFonts w:cstheme="minorBidi"/>
                <w:szCs w:val="20"/>
              </w:rPr>
              <w:t>37.5</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5" w:right="1134"/>
              <w:contextualSpacing/>
              <w:jc w:val="center"/>
              <w:rPr>
                <w:rFonts w:cstheme="minorBidi"/>
                <w:szCs w:val="20"/>
              </w:rPr>
            </w:pPr>
            <w:r w:rsidRPr="00B77C9A">
              <w:rPr>
                <w:rFonts w:cstheme="minorBidi"/>
                <w:szCs w:val="20"/>
              </w:rPr>
              <w:t>5</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41" w:right="1041"/>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r>
      <w:tr w:rsidR="00C81CF2" w:rsidRPr="00B77C9A" w:rsidTr="00FD1E2A">
        <w:trPr>
          <w:trHeight w:val="428"/>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39" w:right="1440"/>
              <w:contextualSpacing/>
              <w:jc w:val="center"/>
              <w:rPr>
                <w:rFonts w:cstheme="minorBidi"/>
                <w:szCs w:val="20"/>
              </w:rPr>
            </w:pPr>
            <w:r w:rsidRPr="00B77C9A">
              <w:rPr>
                <w:rFonts w:cstheme="minorBidi"/>
                <w:position w:val="-8"/>
                <w:szCs w:val="20"/>
              </w:rPr>
              <w:lastRenderedPageBreak/>
              <w:t>50</w:t>
            </w:r>
            <w:r w:rsidRPr="00B77C9A">
              <w:rPr>
                <w:rFonts w:cstheme="minorBidi"/>
                <w:spacing w:val="-1"/>
                <w:position w:val="-8"/>
                <w:szCs w:val="20"/>
              </w:rPr>
              <w:t xml:space="preserve"> </w:t>
            </w:r>
            <w:r w:rsidR="004420AF" w:rsidRPr="003A603E">
              <w:rPr>
                <w:rFonts w:cstheme="minorBidi"/>
                <w:szCs w:val="20"/>
                <w:vertAlign w:val="superscript"/>
              </w:rPr>
              <w:t>2</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224" w:right="1225"/>
              <w:contextualSpacing/>
              <w:jc w:val="center"/>
              <w:rPr>
                <w:rFonts w:cstheme="minorBidi"/>
                <w:szCs w:val="20"/>
              </w:rPr>
            </w:pPr>
            <w:r w:rsidRPr="00B77C9A">
              <w:rPr>
                <w:rFonts w:cstheme="minorBidi"/>
                <w:szCs w:val="20"/>
              </w:rPr>
              <w:t>5</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28" w:right="1129"/>
              <w:contextualSpacing/>
              <w:jc w:val="center"/>
              <w:rPr>
                <w:rFonts w:cstheme="minorBidi"/>
                <w:szCs w:val="20"/>
              </w:rPr>
            </w:pPr>
            <w:r w:rsidRPr="00B77C9A">
              <w:rPr>
                <w:rFonts w:cstheme="minorBidi"/>
                <w:szCs w:val="20"/>
              </w:rPr>
              <w:t>4</w:t>
            </w:r>
          </w:p>
        </w:tc>
      </w:tr>
      <w:tr w:rsidR="00C81CF2" w:rsidRPr="00B77C9A" w:rsidTr="00FD1E2A">
        <w:trPr>
          <w:trHeight w:val="429"/>
        </w:trPr>
        <w:tc>
          <w:tcPr>
            <w:tcW w:w="3709"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439" w:right="1440"/>
              <w:contextualSpacing/>
              <w:jc w:val="center"/>
              <w:rPr>
                <w:rFonts w:cstheme="minorBidi"/>
                <w:szCs w:val="20"/>
              </w:rPr>
            </w:pPr>
            <w:r w:rsidRPr="00B77C9A">
              <w:rPr>
                <w:rFonts w:cstheme="minorBidi"/>
                <w:position w:val="-8"/>
                <w:szCs w:val="20"/>
              </w:rPr>
              <w:t>75</w:t>
            </w:r>
            <w:r w:rsidRPr="00B77C9A">
              <w:rPr>
                <w:rFonts w:cstheme="minorBidi"/>
                <w:spacing w:val="-1"/>
                <w:position w:val="-8"/>
                <w:szCs w:val="20"/>
              </w:rPr>
              <w:t xml:space="preserve"> </w:t>
            </w:r>
            <w:r w:rsidR="004420AF" w:rsidRPr="003A603E">
              <w:rPr>
                <w:rFonts w:cstheme="minorBidi"/>
                <w:szCs w:val="20"/>
                <w:vertAlign w:val="superscript"/>
              </w:rPr>
              <w:t>2</w:t>
            </w:r>
          </w:p>
        </w:tc>
        <w:tc>
          <w:tcPr>
            <w:tcW w:w="3010"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134" w:right="1135"/>
              <w:contextualSpacing/>
              <w:jc w:val="center"/>
              <w:rPr>
                <w:rFonts w:cstheme="minorBidi"/>
                <w:szCs w:val="20"/>
              </w:rPr>
            </w:pPr>
            <w:r w:rsidRPr="00B77C9A">
              <w:rPr>
                <w:rFonts w:cstheme="minorBidi"/>
                <w:szCs w:val="20"/>
              </w:rPr>
              <w:t>4</w:t>
            </w:r>
            <w:r w:rsidRPr="00B77C9A">
              <w:rPr>
                <w:rFonts w:cstheme="minorBidi"/>
                <w:spacing w:val="1"/>
                <w:szCs w:val="20"/>
              </w:rPr>
              <w:t xml:space="preserve"> </w:t>
            </w:r>
            <w:r w:rsidRPr="00B77C9A">
              <w:rPr>
                <w:rFonts w:cstheme="minorBidi"/>
                <w:szCs w:val="20"/>
              </w:rPr>
              <w:t>½</w:t>
            </w:r>
          </w:p>
        </w:tc>
        <w:tc>
          <w:tcPr>
            <w:tcW w:w="2731" w:type="dxa"/>
            <w:tcBorders>
              <w:top w:val="single" w:sz="5" w:space="0" w:color="000000"/>
              <w:left w:val="single" w:sz="5" w:space="0" w:color="000000"/>
              <w:bottom w:val="single" w:sz="5" w:space="0" w:color="000000"/>
              <w:right w:val="single" w:sz="5" w:space="0" w:color="000000"/>
            </w:tcBorders>
            <w:vAlign w:val="center"/>
          </w:tcPr>
          <w:p w:rsidR="00C81CF2" w:rsidRPr="00B77C9A" w:rsidRDefault="00C81CF2" w:rsidP="00CA11BC">
            <w:pPr>
              <w:spacing w:before="120" w:after="120"/>
              <w:ind w:left="1038" w:right="1039"/>
              <w:contextualSpacing/>
              <w:jc w:val="center"/>
              <w:rPr>
                <w:rFonts w:cstheme="minorBidi"/>
                <w:szCs w:val="20"/>
              </w:rPr>
            </w:pPr>
            <w:r w:rsidRPr="00B77C9A">
              <w:rPr>
                <w:rFonts w:cstheme="minorBidi"/>
                <w:szCs w:val="20"/>
              </w:rPr>
              <w:t>3</w:t>
            </w:r>
            <w:r w:rsidRPr="00B77C9A">
              <w:rPr>
                <w:rFonts w:cstheme="minorBidi"/>
                <w:spacing w:val="1"/>
                <w:szCs w:val="20"/>
              </w:rPr>
              <w:t xml:space="preserve"> </w:t>
            </w:r>
            <w:r w:rsidRPr="00B77C9A">
              <w:rPr>
                <w:rFonts w:cstheme="minorBidi"/>
                <w:szCs w:val="20"/>
              </w:rPr>
              <w:t>½</w:t>
            </w:r>
          </w:p>
        </w:tc>
      </w:tr>
    </w:tbl>
    <w:p w:rsidR="00BC18A5" w:rsidRPr="00BC18A5" w:rsidRDefault="00BC18A5" w:rsidP="00457B04">
      <w:pPr>
        <w:pStyle w:val="ListParagraph"/>
        <w:widowControl w:val="0"/>
        <w:numPr>
          <w:ilvl w:val="0"/>
          <w:numId w:val="15"/>
        </w:numPr>
        <w:autoSpaceDE w:val="0"/>
        <w:autoSpaceDN w:val="0"/>
        <w:bidi w:val="0"/>
        <w:adjustRightInd w:val="0"/>
        <w:spacing w:before="240" w:after="240"/>
        <w:jc w:val="both"/>
        <w:rPr>
          <w:rFonts w:ascii="Arial" w:hAnsi="Arial" w:cs="Arial"/>
          <w:szCs w:val="22"/>
          <w:lang w:bidi="fa-IR"/>
        </w:rPr>
      </w:pPr>
      <w:r w:rsidRPr="00BC18A5">
        <w:rPr>
          <w:rFonts w:ascii="Arial" w:hAnsi="Arial" w:cs="Arial"/>
          <w:szCs w:val="22"/>
          <w:lang w:bidi="fa-IR"/>
        </w:rPr>
        <w:t>See ASTM C33 for tolerances on oversize for various nominal maximum size designations.</w:t>
      </w:r>
    </w:p>
    <w:p w:rsidR="00BC18A5" w:rsidRPr="00BC18A5" w:rsidRDefault="00BC18A5" w:rsidP="00457B04">
      <w:pPr>
        <w:pStyle w:val="ListParagraph"/>
        <w:widowControl w:val="0"/>
        <w:numPr>
          <w:ilvl w:val="0"/>
          <w:numId w:val="15"/>
        </w:numPr>
        <w:autoSpaceDE w:val="0"/>
        <w:autoSpaceDN w:val="0"/>
        <w:bidi w:val="0"/>
        <w:adjustRightInd w:val="0"/>
        <w:spacing w:before="240" w:after="240"/>
        <w:jc w:val="both"/>
        <w:rPr>
          <w:rFonts w:ascii="Arial" w:hAnsi="Arial" w:cs="Arial"/>
          <w:szCs w:val="22"/>
          <w:lang w:bidi="fa-IR"/>
        </w:rPr>
      </w:pPr>
      <w:r w:rsidRPr="00BC18A5">
        <w:rPr>
          <w:rFonts w:ascii="Arial" w:hAnsi="Arial" w:cs="Arial"/>
          <w:szCs w:val="22"/>
          <w:lang w:bidi="fa-IR"/>
        </w:rPr>
        <w:t>These air contents apply to total mix, as for the preceding aggregate sizes. When testing these concretes, however, aggregate larger than 37.5 mm is removed by hand-picking or sieving and air content is determined on the minus 37.5 mm fraction of mix, (Tolerance on air content as delivered applies to this value) Air content of total mix is computed from value determined on the minu</w:t>
      </w:r>
      <w:r w:rsidR="000543AB">
        <w:rPr>
          <w:rFonts w:ascii="Arial" w:hAnsi="Arial" w:cs="Arial"/>
          <w:szCs w:val="22"/>
          <w:lang w:bidi="fa-IR"/>
        </w:rPr>
        <w:t>s 37.5 mm fraction.</w:t>
      </w:r>
    </w:p>
    <w:p w:rsidR="00BC18A5" w:rsidRPr="00BC18A5" w:rsidRDefault="00BC18A5" w:rsidP="00BC18A5">
      <w:pPr>
        <w:widowControl w:val="0"/>
        <w:autoSpaceDE w:val="0"/>
        <w:autoSpaceDN w:val="0"/>
        <w:bidi w:val="0"/>
        <w:adjustRightInd w:val="0"/>
        <w:spacing w:before="240" w:after="240"/>
        <w:ind w:left="706"/>
        <w:jc w:val="both"/>
        <w:rPr>
          <w:rFonts w:ascii="Arial" w:hAnsi="Arial" w:cs="Arial"/>
          <w:szCs w:val="22"/>
          <w:lang w:bidi="fa-IR"/>
        </w:rPr>
      </w:pPr>
      <w:r w:rsidRPr="00BC18A5">
        <w:rPr>
          <w:rFonts w:ascii="Arial" w:hAnsi="Arial" w:cs="Arial"/>
          <w:szCs w:val="22"/>
          <w:lang w:bidi="fa-IR"/>
        </w:rPr>
        <w:t>Concrete that will be subject to freezing and thawing in a moist condition, intended to have low permeability to water or be exposed to deicing salts, brackish water, sea water, or spray from these sources shall conform to the requi</w:t>
      </w:r>
      <w:r w:rsidR="000543AB">
        <w:rPr>
          <w:rFonts w:ascii="Arial" w:hAnsi="Arial" w:cs="Arial"/>
          <w:szCs w:val="22"/>
          <w:lang w:bidi="fa-IR"/>
        </w:rPr>
        <w:t>rements of Table 5.</w:t>
      </w:r>
    </w:p>
    <w:p w:rsidR="00BC18A5" w:rsidRPr="00AE7EBB" w:rsidRDefault="00BC18A5" w:rsidP="00457B04">
      <w:pPr>
        <w:pStyle w:val="Heading2"/>
        <w:numPr>
          <w:ilvl w:val="0"/>
          <w:numId w:val="36"/>
        </w:numPr>
        <w:ind w:left="1440" w:hanging="720"/>
      </w:pPr>
      <w:bookmarkStart w:id="38" w:name="_Toc93910005"/>
      <w:r w:rsidRPr="00AE7EBB">
        <w:t>Corrosion Protection</w:t>
      </w:r>
      <w:bookmarkEnd w:id="38"/>
    </w:p>
    <w:p w:rsidR="00BC18A5" w:rsidRDefault="00BC18A5" w:rsidP="00770C17">
      <w:pPr>
        <w:widowControl w:val="0"/>
        <w:autoSpaceDE w:val="0"/>
        <w:autoSpaceDN w:val="0"/>
        <w:bidi w:val="0"/>
        <w:adjustRightInd w:val="0"/>
        <w:spacing w:before="240" w:after="240"/>
        <w:ind w:left="706"/>
        <w:jc w:val="both"/>
        <w:rPr>
          <w:rFonts w:ascii="Arial" w:hAnsi="Arial" w:cs="Arial"/>
          <w:szCs w:val="22"/>
          <w:lang w:bidi="fa-IR"/>
        </w:rPr>
      </w:pPr>
      <w:r w:rsidRPr="00BC18A5">
        <w:rPr>
          <w:rFonts w:ascii="Arial" w:hAnsi="Arial" w:cs="Arial"/>
          <w:szCs w:val="22"/>
          <w:lang w:bidi="fa-IR"/>
        </w:rPr>
        <w:t xml:space="preserve">When reinforced concrete will be exposed to chloride from deicing salts, brackish water, sea water, or spray from these sources, requirements of Table 5 for water- cement ratio or concrete strength and minimum concrete cover requirements </w:t>
      </w:r>
      <w:r w:rsidRPr="00E859B8">
        <w:rPr>
          <w:rFonts w:ascii="Arial" w:hAnsi="Arial" w:cs="Arial"/>
          <w:szCs w:val="22"/>
          <w:lang w:bidi="fa-IR"/>
        </w:rPr>
        <w:t>of Clause 1</w:t>
      </w:r>
      <w:r w:rsidR="00770C17" w:rsidRPr="00E859B8">
        <w:rPr>
          <w:rFonts w:ascii="Arial" w:hAnsi="Arial" w:cs="Arial"/>
          <w:szCs w:val="22"/>
          <w:lang w:bidi="fa-IR"/>
        </w:rPr>
        <w:t>1</w:t>
      </w:r>
      <w:r w:rsidRPr="00E859B8">
        <w:rPr>
          <w:rFonts w:ascii="Arial" w:hAnsi="Arial" w:cs="Arial"/>
          <w:szCs w:val="22"/>
          <w:lang w:bidi="fa-IR"/>
        </w:rPr>
        <w:t>.7</w:t>
      </w:r>
      <w:r w:rsidRPr="00BC18A5">
        <w:rPr>
          <w:rFonts w:ascii="Arial" w:hAnsi="Arial" w:cs="Arial"/>
          <w:szCs w:val="22"/>
          <w:lang w:bidi="fa-IR"/>
        </w:rPr>
        <w:t xml:space="preserve"> shall be satisfied.</w:t>
      </w:r>
    </w:p>
    <w:tbl>
      <w:tblPr>
        <w:tblW w:w="9494" w:type="dxa"/>
        <w:tblInd w:w="816" w:type="dxa"/>
        <w:tblLayout w:type="fixed"/>
        <w:tblCellMar>
          <w:left w:w="0" w:type="dxa"/>
          <w:right w:w="0" w:type="dxa"/>
        </w:tblCellMar>
        <w:tblLook w:val="01E0" w:firstRow="1" w:lastRow="1" w:firstColumn="1" w:lastColumn="1" w:noHBand="0" w:noVBand="0"/>
      </w:tblPr>
      <w:tblGrid>
        <w:gridCol w:w="4680"/>
        <w:gridCol w:w="2520"/>
        <w:gridCol w:w="2294"/>
      </w:tblGrid>
      <w:tr w:rsidR="00CA11BC" w:rsidRPr="00B77C9A" w:rsidTr="00FD1E2A">
        <w:trPr>
          <w:trHeight w:hRule="exact" w:val="619"/>
          <w:tblHeader/>
        </w:trPr>
        <w:tc>
          <w:tcPr>
            <w:tcW w:w="9494" w:type="dxa"/>
            <w:gridSpan w:val="3"/>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CA11BC" w:rsidRPr="00B77C9A" w:rsidRDefault="00CA11BC" w:rsidP="00B77C9A">
            <w:pPr>
              <w:spacing w:before="120" w:after="120"/>
              <w:jc w:val="center"/>
              <w:rPr>
                <w:rFonts w:cstheme="minorBidi"/>
                <w:b/>
                <w:szCs w:val="20"/>
              </w:rPr>
            </w:pPr>
            <w:r w:rsidRPr="00B77C9A">
              <w:rPr>
                <w:rFonts w:cstheme="minorBidi"/>
                <w:b/>
                <w:szCs w:val="20"/>
              </w:rPr>
              <w:t>TAB</w:t>
            </w:r>
            <w:r w:rsidRPr="00FD1E2A">
              <w:rPr>
                <w:rFonts w:cstheme="minorBidi"/>
                <w:b/>
                <w:szCs w:val="20"/>
              </w:rPr>
              <w:t>L</w:t>
            </w:r>
            <w:r w:rsidRPr="00B77C9A">
              <w:rPr>
                <w:rFonts w:cstheme="minorBidi"/>
                <w:b/>
                <w:szCs w:val="20"/>
              </w:rPr>
              <w:t>E</w:t>
            </w:r>
            <w:r w:rsidRPr="00FD1E2A">
              <w:rPr>
                <w:rFonts w:cstheme="minorBidi"/>
                <w:b/>
                <w:szCs w:val="20"/>
              </w:rPr>
              <w:t xml:space="preserve"> </w:t>
            </w:r>
            <w:r w:rsidRPr="00B77C9A">
              <w:rPr>
                <w:rFonts w:cstheme="minorBidi"/>
                <w:b/>
                <w:szCs w:val="20"/>
              </w:rPr>
              <w:t>5</w:t>
            </w:r>
            <w:r w:rsidRPr="00FD1E2A">
              <w:rPr>
                <w:rFonts w:cstheme="minorBidi"/>
                <w:b/>
                <w:szCs w:val="20"/>
              </w:rPr>
              <w:t xml:space="preserve"> </w:t>
            </w:r>
            <w:r w:rsidRPr="00B77C9A">
              <w:rPr>
                <w:rFonts w:cstheme="minorBidi"/>
                <w:b/>
                <w:szCs w:val="20"/>
              </w:rPr>
              <w:t>-</w:t>
            </w:r>
            <w:r w:rsidRPr="00FD1E2A">
              <w:rPr>
                <w:rFonts w:cstheme="minorBidi"/>
                <w:b/>
                <w:szCs w:val="20"/>
              </w:rPr>
              <w:t xml:space="preserve"> </w:t>
            </w:r>
            <w:r w:rsidRPr="00B77C9A">
              <w:rPr>
                <w:rFonts w:cstheme="minorBidi"/>
                <w:b/>
                <w:szCs w:val="20"/>
              </w:rPr>
              <w:t>REQUI</w:t>
            </w:r>
            <w:r w:rsidRPr="00FD1E2A">
              <w:rPr>
                <w:rFonts w:cstheme="minorBidi"/>
                <w:b/>
                <w:szCs w:val="20"/>
              </w:rPr>
              <w:t>RE</w:t>
            </w:r>
            <w:r w:rsidRPr="00B77C9A">
              <w:rPr>
                <w:rFonts w:cstheme="minorBidi"/>
                <w:b/>
                <w:szCs w:val="20"/>
              </w:rPr>
              <w:t>MENTS</w:t>
            </w:r>
            <w:r w:rsidRPr="00FD1E2A">
              <w:rPr>
                <w:rFonts w:cstheme="minorBidi"/>
                <w:b/>
                <w:szCs w:val="20"/>
              </w:rPr>
              <w:t xml:space="preserve"> </w:t>
            </w:r>
            <w:r w:rsidRPr="00B77C9A">
              <w:rPr>
                <w:rFonts w:cstheme="minorBidi"/>
                <w:b/>
                <w:szCs w:val="20"/>
              </w:rPr>
              <w:t>FOR</w:t>
            </w:r>
            <w:r w:rsidRPr="00FD1E2A">
              <w:rPr>
                <w:rFonts w:cstheme="minorBidi"/>
                <w:b/>
                <w:szCs w:val="20"/>
              </w:rPr>
              <w:t xml:space="preserve"> </w:t>
            </w:r>
            <w:r w:rsidRPr="00B77C9A">
              <w:rPr>
                <w:rFonts w:cstheme="minorBidi"/>
                <w:b/>
                <w:szCs w:val="20"/>
              </w:rPr>
              <w:t>SPEC</w:t>
            </w:r>
            <w:r w:rsidRPr="00FD1E2A">
              <w:rPr>
                <w:rFonts w:cstheme="minorBidi"/>
                <w:b/>
                <w:szCs w:val="20"/>
              </w:rPr>
              <w:t>I</w:t>
            </w:r>
            <w:r w:rsidRPr="00B77C9A">
              <w:rPr>
                <w:rFonts w:cstheme="minorBidi"/>
                <w:b/>
                <w:szCs w:val="20"/>
              </w:rPr>
              <w:t>AL</w:t>
            </w:r>
            <w:r w:rsidRPr="00FD1E2A">
              <w:rPr>
                <w:rFonts w:cstheme="minorBidi"/>
                <w:b/>
                <w:szCs w:val="20"/>
              </w:rPr>
              <w:t xml:space="preserve"> </w:t>
            </w:r>
            <w:r w:rsidRPr="00B77C9A">
              <w:rPr>
                <w:rFonts w:cstheme="minorBidi"/>
                <w:b/>
                <w:szCs w:val="20"/>
              </w:rPr>
              <w:t>E</w:t>
            </w:r>
            <w:r w:rsidRPr="00FD1E2A">
              <w:rPr>
                <w:rFonts w:cstheme="minorBidi"/>
                <w:b/>
                <w:szCs w:val="20"/>
              </w:rPr>
              <w:t>X</w:t>
            </w:r>
            <w:r w:rsidRPr="00B77C9A">
              <w:rPr>
                <w:rFonts w:cstheme="minorBidi"/>
                <w:b/>
                <w:szCs w:val="20"/>
              </w:rPr>
              <w:t>POSURE</w:t>
            </w:r>
            <w:r w:rsidRPr="00FD1E2A">
              <w:rPr>
                <w:rFonts w:cstheme="minorBidi"/>
                <w:b/>
                <w:szCs w:val="20"/>
              </w:rPr>
              <w:t xml:space="preserve"> CONDITIONS</w:t>
            </w:r>
          </w:p>
          <w:p w:rsidR="00CA11BC" w:rsidRPr="00FD1E2A" w:rsidRDefault="00CA11BC" w:rsidP="00B77C9A">
            <w:pPr>
              <w:spacing w:before="120" w:after="120"/>
              <w:jc w:val="center"/>
              <w:rPr>
                <w:rFonts w:cstheme="minorBidi"/>
                <w:b/>
                <w:szCs w:val="20"/>
              </w:rPr>
            </w:pPr>
          </w:p>
        </w:tc>
      </w:tr>
      <w:tr w:rsidR="00CA11BC" w:rsidRPr="00B77C9A" w:rsidTr="008D6038">
        <w:trPr>
          <w:trHeight w:hRule="exact" w:val="1728"/>
          <w:tblHeader/>
        </w:trPr>
        <w:tc>
          <w:tcPr>
            <w:tcW w:w="468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B77C9A">
            <w:pPr>
              <w:spacing w:before="120" w:after="120"/>
              <w:jc w:val="center"/>
              <w:rPr>
                <w:rFonts w:cstheme="minorBidi"/>
                <w:szCs w:val="20"/>
              </w:rPr>
            </w:pPr>
            <w:r w:rsidRPr="00B77C9A">
              <w:rPr>
                <w:rFonts w:cstheme="minorBidi"/>
                <w:b/>
                <w:szCs w:val="20"/>
              </w:rPr>
              <w:t>E</w:t>
            </w:r>
            <w:r w:rsidRPr="00B77C9A">
              <w:rPr>
                <w:rFonts w:cstheme="minorBidi"/>
                <w:b/>
                <w:spacing w:val="2"/>
                <w:szCs w:val="20"/>
              </w:rPr>
              <w:t>X</w:t>
            </w:r>
            <w:r w:rsidRPr="00B77C9A">
              <w:rPr>
                <w:rFonts w:cstheme="minorBidi"/>
                <w:b/>
                <w:szCs w:val="20"/>
              </w:rPr>
              <w:t xml:space="preserve">POSURE </w:t>
            </w:r>
            <w:r w:rsidRPr="00B77C9A">
              <w:rPr>
                <w:rFonts w:cstheme="minorBidi"/>
                <w:b/>
                <w:spacing w:val="1"/>
                <w:szCs w:val="20"/>
              </w:rPr>
              <w:t xml:space="preserve"> </w:t>
            </w:r>
            <w:r w:rsidRPr="00B77C9A">
              <w:rPr>
                <w:rFonts w:cstheme="minorBidi"/>
                <w:b/>
                <w:spacing w:val="-2"/>
                <w:szCs w:val="20"/>
              </w:rPr>
              <w:t>C</w:t>
            </w:r>
            <w:r w:rsidRPr="00B77C9A">
              <w:rPr>
                <w:rFonts w:cstheme="minorBidi"/>
                <w:b/>
                <w:szCs w:val="20"/>
              </w:rPr>
              <w:t>ONDITION</w:t>
            </w:r>
          </w:p>
        </w:tc>
        <w:tc>
          <w:tcPr>
            <w:tcW w:w="2520"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B77C9A">
            <w:pPr>
              <w:spacing w:before="120" w:after="120"/>
              <w:jc w:val="center"/>
              <w:rPr>
                <w:rFonts w:cstheme="minorBidi"/>
                <w:szCs w:val="20"/>
              </w:rPr>
            </w:pPr>
            <w:r w:rsidRPr="00B77C9A">
              <w:rPr>
                <w:rFonts w:cstheme="minorBidi"/>
                <w:b/>
                <w:szCs w:val="20"/>
              </w:rPr>
              <w:t>M</w:t>
            </w:r>
            <w:r w:rsidRPr="00B77C9A">
              <w:rPr>
                <w:rFonts w:cstheme="minorBidi"/>
                <w:b/>
                <w:spacing w:val="-2"/>
                <w:szCs w:val="20"/>
              </w:rPr>
              <w:t>A</w:t>
            </w:r>
            <w:r w:rsidRPr="00B77C9A">
              <w:rPr>
                <w:rFonts w:cstheme="minorBidi"/>
                <w:b/>
                <w:spacing w:val="2"/>
                <w:szCs w:val="20"/>
              </w:rPr>
              <w:t>X</w:t>
            </w:r>
            <w:r w:rsidRPr="00B77C9A">
              <w:rPr>
                <w:rFonts w:cstheme="minorBidi"/>
                <w:b/>
                <w:spacing w:val="-1"/>
                <w:szCs w:val="20"/>
              </w:rPr>
              <w:t>I</w:t>
            </w:r>
            <w:r w:rsidRPr="00B77C9A">
              <w:rPr>
                <w:rFonts w:cstheme="minorBidi"/>
                <w:b/>
                <w:szCs w:val="20"/>
              </w:rPr>
              <w:t xml:space="preserve">MUM </w:t>
            </w:r>
            <w:r w:rsidR="004E088B">
              <w:rPr>
                <w:rFonts w:cstheme="minorBidi"/>
                <w:b/>
                <w:szCs w:val="20"/>
              </w:rPr>
              <w:t xml:space="preserve">             </w:t>
            </w:r>
            <w:r w:rsidRPr="00B77C9A">
              <w:rPr>
                <w:rFonts w:cstheme="minorBidi"/>
                <w:b/>
                <w:szCs w:val="20"/>
              </w:rPr>
              <w:t>WATER-CE</w:t>
            </w:r>
            <w:r w:rsidRPr="00B77C9A">
              <w:rPr>
                <w:rFonts w:cstheme="minorBidi"/>
                <w:b/>
                <w:spacing w:val="2"/>
                <w:szCs w:val="20"/>
              </w:rPr>
              <w:t>M</w:t>
            </w:r>
            <w:r w:rsidRPr="00B77C9A">
              <w:rPr>
                <w:rFonts w:cstheme="minorBidi"/>
                <w:b/>
                <w:szCs w:val="20"/>
              </w:rPr>
              <w:t>ENT</w:t>
            </w:r>
          </w:p>
          <w:p w:rsidR="00CA11BC" w:rsidRPr="00B77C9A" w:rsidRDefault="00CA11BC" w:rsidP="00B77C9A">
            <w:pPr>
              <w:spacing w:before="120" w:after="120"/>
              <w:jc w:val="center"/>
              <w:rPr>
                <w:rFonts w:cstheme="minorBidi"/>
                <w:szCs w:val="20"/>
              </w:rPr>
            </w:pPr>
            <w:r w:rsidRPr="00B77C9A">
              <w:rPr>
                <w:rFonts w:cstheme="minorBidi"/>
                <w:b/>
                <w:szCs w:val="20"/>
              </w:rPr>
              <w:t>RATIO,</w:t>
            </w:r>
            <w:r w:rsidRPr="00B77C9A">
              <w:rPr>
                <w:rFonts w:cstheme="minorBidi"/>
                <w:b/>
                <w:spacing w:val="1"/>
                <w:szCs w:val="20"/>
              </w:rPr>
              <w:t xml:space="preserve"> </w:t>
            </w:r>
            <w:r w:rsidRPr="00B77C9A">
              <w:rPr>
                <w:rFonts w:cstheme="minorBidi"/>
                <w:b/>
                <w:szCs w:val="20"/>
              </w:rPr>
              <w:t>NORMAL WEIGHT</w:t>
            </w:r>
          </w:p>
          <w:p w:rsidR="00CA11BC" w:rsidRPr="00B77C9A" w:rsidRDefault="00CA11BC" w:rsidP="00B77C9A">
            <w:pPr>
              <w:spacing w:before="120" w:after="120"/>
              <w:jc w:val="center"/>
              <w:rPr>
                <w:rFonts w:cstheme="minorBidi"/>
                <w:szCs w:val="20"/>
              </w:rPr>
            </w:pPr>
            <w:r w:rsidRPr="00B77C9A">
              <w:rPr>
                <w:rFonts w:cstheme="minorBidi"/>
                <w:b/>
                <w:szCs w:val="20"/>
              </w:rPr>
              <w:t>CONCRETE</w:t>
            </w:r>
          </w:p>
        </w:tc>
        <w:tc>
          <w:tcPr>
            <w:tcW w:w="2294"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11BC" w:rsidRPr="00B77C9A" w:rsidRDefault="00CA11BC" w:rsidP="009A40D6">
            <w:pPr>
              <w:spacing w:before="120" w:after="120"/>
              <w:jc w:val="center"/>
              <w:rPr>
                <w:rFonts w:eastAsia="Symbol" w:cstheme="minorBidi"/>
                <w:szCs w:val="20"/>
              </w:rPr>
            </w:pPr>
            <w:r w:rsidRPr="00B77C9A">
              <w:rPr>
                <w:rFonts w:cstheme="minorBidi"/>
                <w:b/>
                <w:szCs w:val="20"/>
              </w:rPr>
              <w:t xml:space="preserve">MINIMUM </w:t>
            </w:r>
            <w:r w:rsidRPr="00B77C9A">
              <w:rPr>
                <w:rFonts w:cstheme="minorBidi"/>
                <w:b/>
                <w:spacing w:val="34"/>
                <w:szCs w:val="20"/>
              </w:rPr>
              <w:t xml:space="preserve"> </w:t>
            </w:r>
            <w:r w:rsidRPr="00B77C9A">
              <w:rPr>
                <w:rFonts w:cstheme="minorBidi"/>
                <w:i/>
                <w:spacing w:val="12"/>
                <w:szCs w:val="20"/>
              </w:rPr>
              <w:t>f</w:t>
            </w:r>
            <w:r w:rsidRPr="00B77C9A">
              <w:rPr>
                <w:rFonts w:cstheme="minorBidi"/>
                <w:i/>
                <w:spacing w:val="-50"/>
                <w:position w:val="-6"/>
                <w:szCs w:val="20"/>
              </w:rPr>
              <w:t>c</w:t>
            </w:r>
            <w:r w:rsidR="009A40D6">
              <w:rPr>
                <w:rFonts w:eastAsia="Symbol" w:cstheme="minorBidi"/>
                <w:position w:val="1"/>
                <w:szCs w:val="20"/>
              </w:rPr>
              <w:t>’</w:t>
            </w:r>
          </w:p>
          <w:p w:rsidR="00CA11BC" w:rsidRPr="00B77C9A" w:rsidRDefault="00CA11BC" w:rsidP="00B77C9A">
            <w:pPr>
              <w:spacing w:before="120" w:after="120"/>
              <w:jc w:val="center"/>
              <w:rPr>
                <w:rFonts w:cstheme="minorBidi"/>
                <w:szCs w:val="20"/>
              </w:rPr>
            </w:pPr>
            <w:r w:rsidRPr="00B77C9A">
              <w:rPr>
                <w:rFonts w:cstheme="minorBidi"/>
                <w:b/>
                <w:szCs w:val="20"/>
              </w:rPr>
              <w:t xml:space="preserve">NORMAL-WEIGHT </w:t>
            </w:r>
            <w:r w:rsidR="004E088B">
              <w:rPr>
                <w:rFonts w:cstheme="minorBidi"/>
                <w:b/>
                <w:szCs w:val="20"/>
              </w:rPr>
              <w:t xml:space="preserve"> </w:t>
            </w:r>
            <w:r w:rsidRPr="00B77C9A">
              <w:rPr>
                <w:rFonts w:cstheme="minorBidi"/>
                <w:b/>
                <w:szCs w:val="20"/>
              </w:rPr>
              <w:t>AND LIGHT- WEIGHT CONCRETE</w:t>
            </w:r>
          </w:p>
        </w:tc>
      </w:tr>
      <w:tr w:rsidR="00CA11BC" w:rsidRPr="00B77C9A" w:rsidTr="004E088B">
        <w:trPr>
          <w:trHeight w:hRule="exact" w:val="69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Concrete</w:t>
            </w:r>
            <w:r w:rsidRPr="00EB6AC4">
              <w:rPr>
                <w:rFonts w:cstheme="minorBidi"/>
                <w:szCs w:val="20"/>
              </w:rPr>
              <w:t xml:space="preserve"> </w:t>
            </w:r>
            <w:r w:rsidRPr="00B77C9A">
              <w:rPr>
                <w:rFonts w:cstheme="minorBidi"/>
                <w:szCs w:val="20"/>
              </w:rPr>
              <w:t>i</w:t>
            </w:r>
            <w:r w:rsidRPr="00EB6AC4">
              <w:rPr>
                <w:rFonts w:cstheme="minorBidi"/>
                <w:szCs w:val="20"/>
              </w:rPr>
              <w:t>n</w:t>
            </w:r>
            <w:r w:rsidRPr="00B77C9A">
              <w:rPr>
                <w:rFonts w:cstheme="minorBidi"/>
                <w:szCs w:val="20"/>
              </w:rPr>
              <w:t>ten</w:t>
            </w:r>
            <w:r w:rsidRPr="00EB6AC4">
              <w:rPr>
                <w:rFonts w:cstheme="minorBidi"/>
                <w:szCs w:val="20"/>
              </w:rPr>
              <w:t>d</w:t>
            </w:r>
            <w:r w:rsidRPr="00B77C9A">
              <w:rPr>
                <w:rFonts w:cstheme="minorBidi"/>
                <w:szCs w:val="20"/>
              </w:rPr>
              <w:t>ed</w:t>
            </w:r>
            <w:r w:rsidRPr="00EB6AC4">
              <w:rPr>
                <w:rFonts w:cstheme="minorBidi"/>
                <w:szCs w:val="20"/>
              </w:rPr>
              <w:t xml:space="preserve"> </w:t>
            </w:r>
            <w:r w:rsidRPr="00B77C9A">
              <w:rPr>
                <w:rFonts w:cstheme="minorBidi"/>
                <w:szCs w:val="20"/>
              </w:rPr>
              <w:t>to</w:t>
            </w:r>
            <w:r w:rsidRPr="00EB6AC4">
              <w:rPr>
                <w:rFonts w:cstheme="minorBidi"/>
                <w:szCs w:val="20"/>
              </w:rPr>
              <w:t xml:space="preserve"> h</w:t>
            </w:r>
            <w:r w:rsidRPr="00B77C9A">
              <w:rPr>
                <w:rFonts w:cstheme="minorBidi"/>
                <w:szCs w:val="20"/>
              </w:rPr>
              <w:t>ave</w:t>
            </w:r>
            <w:r w:rsidRPr="00EB6AC4">
              <w:rPr>
                <w:rFonts w:cstheme="minorBidi"/>
                <w:szCs w:val="20"/>
              </w:rPr>
              <w:t xml:space="preserve"> </w:t>
            </w:r>
            <w:r w:rsidRPr="00B77C9A">
              <w:rPr>
                <w:rFonts w:cstheme="minorBidi"/>
                <w:szCs w:val="20"/>
              </w:rPr>
              <w:t>low</w:t>
            </w:r>
            <w:r w:rsidRPr="00EB6AC4">
              <w:rPr>
                <w:rFonts w:cstheme="minorBidi"/>
                <w:szCs w:val="20"/>
              </w:rPr>
              <w:t xml:space="preserve"> pe</w:t>
            </w:r>
            <w:r w:rsidRPr="00B77C9A">
              <w:rPr>
                <w:rFonts w:cstheme="minorBidi"/>
                <w:szCs w:val="20"/>
              </w:rPr>
              <w:t>rmeability</w:t>
            </w:r>
            <w:r w:rsidRPr="00EB6AC4">
              <w:rPr>
                <w:rFonts w:cstheme="minorBidi"/>
                <w:szCs w:val="20"/>
              </w:rPr>
              <w:t xml:space="preserve"> </w:t>
            </w:r>
            <w:r w:rsidRPr="00B77C9A">
              <w:rPr>
                <w:rFonts w:cstheme="minorBidi"/>
                <w:szCs w:val="20"/>
              </w:rPr>
              <w:t>when</w:t>
            </w:r>
            <w:r w:rsidRPr="00EB6AC4">
              <w:rPr>
                <w:rFonts w:cstheme="minorBidi"/>
                <w:szCs w:val="20"/>
              </w:rPr>
              <w:t xml:space="preserve"> </w:t>
            </w:r>
            <w:r w:rsidRPr="00B77C9A">
              <w:rPr>
                <w:rFonts w:cstheme="minorBidi"/>
                <w:szCs w:val="20"/>
              </w:rPr>
              <w:t>exposed</w:t>
            </w:r>
            <w:r w:rsidRPr="00EB6AC4">
              <w:rPr>
                <w:rFonts w:cstheme="minorBidi"/>
                <w:szCs w:val="20"/>
              </w:rPr>
              <w:t xml:space="preserve"> </w:t>
            </w:r>
            <w:r w:rsidRPr="00B77C9A">
              <w:rPr>
                <w:rFonts w:cstheme="minorBidi"/>
                <w:szCs w:val="20"/>
              </w:rPr>
              <w:t>to</w:t>
            </w:r>
            <w:r w:rsidRPr="00EB6AC4">
              <w:rPr>
                <w:rFonts w:cstheme="minorBidi"/>
                <w:szCs w:val="20"/>
              </w:rPr>
              <w:t xml:space="preserve"> </w:t>
            </w:r>
            <w:r w:rsidRPr="00B77C9A">
              <w:rPr>
                <w:rFonts w:cstheme="minorBidi"/>
                <w:szCs w:val="20"/>
              </w:rPr>
              <w:t>water</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0.50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28</w:t>
            </w:r>
          </w:p>
        </w:tc>
      </w:tr>
      <w:tr w:rsidR="00CA11BC" w:rsidRPr="00B77C9A" w:rsidTr="004E088B">
        <w:trPr>
          <w:trHeight w:hRule="exact" w:val="69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Concre</w:t>
            </w:r>
            <w:r w:rsidRPr="00EB6AC4">
              <w:rPr>
                <w:rFonts w:cstheme="minorBidi"/>
                <w:szCs w:val="20"/>
              </w:rPr>
              <w:t>t</w:t>
            </w:r>
            <w:r w:rsidRPr="00B77C9A">
              <w:rPr>
                <w:rFonts w:cstheme="minorBidi"/>
                <w:szCs w:val="20"/>
              </w:rPr>
              <w:t>e exposed</w:t>
            </w:r>
            <w:r w:rsidRPr="00EB6AC4">
              <w:rPr>
                <w:rFonts w:cstheme="minorBidi"/>
                <w:szCs w:val="20"/>
              </w:rPr>
              <w:t xml:space="preserve"> </w:t>
            </w:r>
            <w:r w:rsidRPr="00B77C9A">
              <w:rPr>
                <w:rFonts w:cstheme="minorBidi"/>
                <w:szCs w:val="20"/>
              </w:rPr>
              <w:t>to</w:t>
            </w:r>
            <w:r w:rsidRPr="00EB6AC4">
              <w:rPr>
                <w:rFonts w:cstheme="minorBidi"/>
                <w:szCs w:val="20"/>
              </w:rPr>
              <w:t xml:space="preserve"> </w:t>
            </w:r>
            <w:r w:rsidRPr="00B77C9A">
              <w:rPr>
                <w:rFonts w:cstheme="minorBidi"/>
                <w:szCs w:val="20"/>
              </w:rPr>
              <w:t>f</w:t>
            </w:r>
            <w:r w:rsidRPr="00EB6AC4">
              <w:rPr>
                <w:rFonts w:cstheme="minorBidi"/>
                <w:szCs w:val="20"/>
              </w:rPr>
              <w:t>r</w:t>
            </w:r>
            <w:r w:rsidRPr="00B77C9A">
              <w:rPr>
                <w:rFonts w:cstheme="minorBidi"/>
                <w:szCs w:val="20"/>
              </w:rPr>
              <w:t>eezing and</w:t>
            </w:r>
            <w:r w:rsidRPr="00EB6AC4">
              <w:rPr>
                <w:rFonts w:cstheme="minorBidi"/>
                <w:szCs w:val="20"/>
              </w:rPr>
              <w:t xml:space="preserve"> </w:t>
            </w:r>
            <w:r w:rsidRPr="00B77C9A">
              <w:rPr>
                <w:rFonts w:cstheme="minorBidi"/>
                <w:szCs w:val="20"/>
              </w:rPr>
              <w:t>thawing in</w:t>
            </w:r>
            <w:r w:rsidRPr="00EB6AC4">
              <w:rPr>
                <w:rFonts w:cstheme="minorBidi"/>
                <w:szCs w:val="20"/>
              </w:rPr>
              <w:t xml:space="preserve"> </w:t>
            </w:r>
            <w:r w:rsidRPr="00B77C9A">
              <w:rPr>
                <w:rFonts w:cstheme="minorBidi"/>
                <w:szCs w:val="20"/>
              </w:rPr>
              <w:t>a</w:t>
            </w:r>
            <w:r w:rsidR="00EB354C">
              <w:rPr>
                <w:rFonts w:cstheme="minorBidi"/>
                <w:szCs w:val="20"/>
              </w:rPr>
              <w:t xml:space="preserve">  </w:t>
            </w:r>
            <w:r w:rsidRPr="00EB6AC4">
              <w:rPr>
                <w:rFonts w:cstheme="minorBidi"/>
                <w:szCs w:val="20"/>
              </w:rPr>
              <w:t>m</w:t>
            </w:r>
            <w:r w:rsidRPr="00B77C9A">
              <w:rPr>
                <w:rFonts w:cstheme="minorBidi"/>
                <w:szCs w:val="20"/>
              </w:rPr>
              <w:t>oist</w:t>
            </w:r>
            <w:r w:rsidRPr="00EB6AC4">
              <w:rPr>
                <w:rFonts w:cstheme="minorBidi"/>
                <w:szCs w:val="20"/>
              </w:rPr>
              <w:t xml:space="preserve"> </w:t>
            </w:r>
            <w:r w:rsidRPr="00B77C9A">
              <w:rPr>
                <w:rFonts w:cstheme="minorBidi"/>
                <w:szCs w:val="20"/>
              </w:rPr>
              <w:t>con</w:t>
            </w:r>
            <w:r w:rsidRPr="00EB6AC4">
              <w:rPr>
                <w:rFonts w:cstheme="minorBidi"/>
                <w:szCs w:val="20"/>
              </w:rPr>
              <w:t>d</w:t>
            </w:r>
            <w:r w:rsidRPr="00B77C9A">
              <w:rPr>
                <w:rFonts w:cstheme="minorBidi"/>
                <w:szCs w:val="20"/>
              </w:rPr>
              <w:t>ition</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0.45</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086F57" w:rsidRDefault="00CA11BC" w:rsidP="00B77C9A">
            <w:pPr>
              <w:spacing w:before="120" w:after="120"/>
              <w:jc w:val="center"/>
              <w:rPr>
                <w:rFonts w:cstheme="minorBidi"/>
                <w:szCs w:val="20"/>
              </w:rPr>
            </w:pPr>
            <w:r w:rsidRPr="00086F57">
              <w:rPr>
                <w:rFonts w:cstheme="minorBidi"/>
                <w:szCs w:val="20"/>
              </w:rPr>
              <w:t>31</w:t>
            </w:r>
          </w:p>
        </w:tc>
      </w:tr>
      <w:tr w:rsidR="00CA11BC" w:rsidRPr="00B77C9A" w:rsidTr="004E088B">
        <w:trPr>
          <w:trHeight w:hRule="exact" w:val="86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6"/>
              <w:jc w:val="right"/>
              <w:rPr>
                <w:rFonts w:cstheme="minorBidi"/>
                <w:szCs w:val="20"/>
              </w:rPr>
            </w:pPr>
            <w:r w:rsidRPr="00B77C9A">
              <w:rPr>
                <w:rFonts w:cstheme="minorBidi"/>
                <w:szCs w:val="20"/>
              </w:rPr>
              <w:t>For</w:t>
            </w:r>
            <w:r w:rsidRPr="00EB6AC4">
              <w:rPr>
                <w:rFonts w:cstheme="minorBidi"/>
                <w:szCs w:val="20"/>
              </w:rPr>
              <w:t xml:space="preserve"> </w:t>
            </w:r>
            <w:r w:rsidRPr="00B77C9A">
              <w:rPr>
                <w:rFonts w:cstheme="minorBidi"/>
                <w:szCs w:val="20"/>
              </w:rPr>
              <w:t>corrosion</w:t>
            </w:r>
            <w:r w:rsidRPr="00EB6AC4">
              <w:rPr>
                <w:rFonts w:cstheme="minorBidi"/>
                <w:szCs w:val="20"/>
              </w:rPr>
              <w:t xml:space="preserve"> </w:t>
            </w:r>
            <w:r w:rsidRPr="00B77C9A">
              <w:rPr>
                <w:rFonts w:cstheme="minorBidi"/>
                <w:szCs w:val="20"/>
              </w:rPr>
              <w:t>p</w:t>
            </w:r>
            <w:r w:rsidRPr="00EB6AC4">
              <w:rPr>
                <w:rFonts w:cstheme="minorBidi"/>
                <w:szCs w:val="20"/>
              </w:rPr>
              <w:t>r</w:t>
            </w:r>
            <w:r w:rsidRPr="00B77C9A">
              <w:rPr>
                <w:rFonts w:cstheme="minorBidi"/>
                <w:szCs w:val="20"/>
              </w:rPr>
              <w:t>otection</w:t>
            </w:r>
            <w:r w:rsidRPr="00EB6AC4">
              <w:rPr>
                <w:rFonts w:cstheme="minorBidi"/>
                <w:szCs w:val="20"/>
              </w:rPr>
              <w:t xml:space="preserve"> </w:t>
            </w:r>
            <w:r w:rsidRPr="00B77C9A">
              <w:rPr>
                <w:rFonts w:cstheme="minorBidi"/>
                <w:szCs w:val="20"/>
              </w:rPr>
              <w:t>for</w:t>
            </w:r>
            <w:r w:rsidRPr="00EB6AC4">
              <w:rPr>
                <w:rFonts w:cstheme="minorBidi"/>
                <w:szCs w:val="20"/>
              </w:rPr>
              <w:t xml:space="preserve"> </w:t>
            </w:r>
            <w:r w:rsidRPr="00B77C9A">
              <w:rPr>
                <w:rFonts w:cstheme="minorBidi"/>
                <w:szCs w:val="20"/>
              </w:rPr>
              <w:t>rein</w:t>
            </w:r>
            <w:r w:rsidRPr="00EB6AC4">
              <w:rPr>
                <w:rFonts w:cstheme="minorBidi"/>
                <w:szCs w:val="20"/>
              </w:rPr>
              <w:t>f</w:t>
            </w:r>
            <w:r w:rsidRPr="00B77C9A">
              <w:rPr>
                <w:rFonts w:cstheme="minorBidi"/>
                <w:szCs w:val="20"/>
              </w:rPr>
              <w:t>orced  co</w:t>
            </w:r>
            <w:r w:rsidRPr="00EB6AC4">
              <w:rPr>
                <w:rFonts w:cstheme="minorBidi"/>
                <w:szCs w:val="20"/>
              </w:rPr>
              <w:t>nc</w:t>
            </w:r>
            <w:r w:rsidRPr="00B77C9A">
              <w:rPr>
                <w:rFonts w:cstheme="minorBidi"/>
                <w:szCs w:val="20"/>
              </w:rPr>
              <w:t>rete</w:t>
            </w:r>
            <w:r w:rsidRPr="00EB6AC4">
              <w:rPr>
                <w:rFonts w:cstheme="minorBidi"/>
                <w:szCs w:val="20"/>
              </w:rPr>
              <w:t xml:space="preserve"> </w:t>
            </w:r>
            <w:r w:rsidRPr="00B77C9A">
              <w:rPr>
                <w:rFonts w:cstheme="minorBidi"/>
                <w:szCs w:val="20"/>
              </w:rPr>
              <w:t>exposed</w:t>
            </w:r>
            <w:r w:rsidRPr="00EB6AC4">
              <w:rPr>
                <w:rFonts w:cstheme="minorBidi"/>
                <w:szCs w:val="20"/>
              </w:rPr>
              <w:t xml:space="preserve"> </w:t>
            </w:r>
            <w:r w:rsidRPr="00B77C9A">
              <w:rPr>
                <w:rFonts w:cstheme="minorBidi"/>
                <w:szCs w:val="20"/>
              </w:rPr>
              <w:t>to</w:t>
            </w:r>
            <w:r w:rsidRPr="00EB6AC4">
              <w:rPr>
                <w:rFonts w:cstheme="minorBidi"/>
                <w:szCs w:val="20"/>
              </w:rPr>
              <w:t xml:space="preserve"> de</w:t>
            </w:r>
            <w:r w:rsidRPr="00B77C9A">
              <w:rPr>
                <w:rFonts w:cstheme="minorBidi"/>
                <w:szCs w:val="20"/>
              </w:rPr>
              <w:t>ici</w:t>
            </w:r>
            <w:r w:rsidRPr="00EB6AC4">
              <w:rPr>
                <w:rFonts w:cstheme="minorBidi"/>
                <w:szCs w:val="20"/>
              </w:rPr>
              <w:t>n</w:t>
            </w:r>
            <w:r w:rsidRPr="00B77C9A">
              <w:rPr>
                <w:rFonts w:cstheme="minorBidi"/>
                <w:szCs w:val="20"/>
              </w:rPr>
              <w:t>g</w:t>
            </w:r>
            <w:r w:rsidRPr="00EB6AC4">
              <w:rPr>
                <w:rFonts w:cstheme="minorBidi"/>
                <w:szCs w:val="20"/>
              </w:rPr>
              <w:t xml:space="preserve"> </w:t>
            </w:r>
            <w:r w:rsidRPr="00B77C9A">
              <w:rPr>
                <w:rFonts w:cstheme="minorBidi"/>
                <w:szCs w:val="20"/>
              </w:rPr>
              <w:t>salts,</w:t>
            </w:r>
            <w:r w:rsidRPr="00EB6AC4">
              <w:rPr>
                <w:rFonts w:cstheme="minorBidi"/>
                <w:szCs w:val="20"/>
              </w:rPr>
              <w:t xml:space="preserve"> </w:t>
            </w:r>
            <w:r w:rsidRPr="00B77C9A">
              <w:rPr>
                <w:rFonts w:cstheme="minorBidi"/>
                <w:szCs w:val="20"/>
              </w:rPr>
              <w:t>brackish water, seaw</w:t>
            </w:r>
            <w:r w:rsidRPr="00EB6AC4">
              <w:rPr>
                <w:rFonts w:cstheme="minorBidi"/>
                <w:szCs w:val="20"/>
              </w:rPr>
              <w:t>a</w:t>
            </w:r>
            <w:r w:rsidRPr="00B77C9A">
              <w:rPr>
                <w:rFonts w:cstheme="minorBidi"/>
                <w:szCs w:val="20"/>
              </w:rPr>
              <w:t>ter</w:t>
            </w:r>
            <w:r w:rsidRPr="00EB6AC4">
              <w:rPr>
                <w:rFonts w:cstheme="minorBidi"/>
                <w:szCs w:val="20"/>
              </w:rPr>
              <w:t xml:space="preserve"> </w:t>
            </w:r>
            <w:r w:rsidR="00EB6AC4" w:rsidRPr="00EB6AC4">
              <w:rPr>
                <w:rFonts w:cstheme="minorBidi"/>
                <w:szCs w:val="20"/>
              </w:rPr>
              <w:t xml:space="preserve">   </w:t>
            </w:r>
            <w:r w:rsidRPr="00B77C9A">
              <w:rPr>
                <w:rFonts w:cstheme="minorBidi"/>
                <w:szCs w:val="20"/>
              </w:rPr>
              <w:t>or</w:t>
            </w:r>
            <w:r w:rsidRPr="00EB6AC4">
              <w:rPr>
                <w:rFonts w:cstheme="minorBidi"/>
                <w:szCs w:val="20"/>
              </w:rPr>
              <w:t xml:space="preserve"> </w:t>
            </w:r>
            <w:r w:rsidRPr="00B77C9A">
              <w:rPr>
                <w:rFonts w:cstheme="minorBidi"/>
                <w:szCs w:val="20"/>
              </w:rPr>
              <w:t>spr</w:t>
            </w:r>
            <w:r w:rsidRPr="00EB6AC4">
              <w:rPr>
                <w:rFonts w:cstheme="minorBidi"/>
                <w:szCs w:val="20"/>
              </w:rPr>
              <w:t>a</w:t>
            </w:r>
            <w:r w:rsidRPr="00B77C9A">
              <w:rPr>
                <w:rFonts w:cstheme="minorBidi"/>
                <w:szCs w:val="20"/>
              </w:rPr>
              <w:t>y</w:t>
            </w:r>
            <w:r w:rsidRPr="00EB6AC4">
              <w:rPr>
                <w:rFonts w:cstheme="minorBidi"/>
                <w:szCs w:val="20"/>
              </w:rPr>
              <w:t xml:space="preserve"> </w:t>
            </w:r>
            <w:r w:rsidRPr="00B77C9A">
              <w:rPr>
                <w:rFonts w:cstheme="minorBidi"/>
                <w:szCs w:val="20"/>
              </w:rPr>
              <w:t>from t</w:t>
            </w:r>
            <w:r w:rsidRPr="00EB6AC4">
              <w:rPr>
                <w:rFonts w:cstheme="minorBidi"/>
                <w:szCs w:val="20"/>
              </w:rPr>
              <w:t>h</w:t>
            </w:r>
            <w:r w:rsidRPr="00B77C9A">
              <w:rPr>
                <w:rFonts w:cstheme="minorBidi"/>
                <w:szCs w:val="20"/>
              </w:rPr>
              <w:t>ese</w:t>
            </w:r>
            <w:r w:rsidRPr="00EB6AC4">
              <w:rPr>
                <w:rFonts w:cstheme="minorBidi"/>
                <w:szCs w:val="20"/>
              </w:rPr>
              <w:t xml:space="preserve"> </w:t>
            </w:r>
            <w:r w:rsidRPr="00B77C9A">
              <w:rPr>
                <w:rFonts w:cstheme="minorBidi"/>
                <w:szCs w:val="20"/>
              </w:rPr>
              <w:t>sour</w:t>
            </w:r>
            <w:r w:rsidRPr="00EB6AC4">
              <w:rPr>
                <w:rFonts w:cstheme="minorBidi"/>
                <w:szCs w:val="20"/>
              </w:rPr>
              <w:t>ce</w:t>
            </w:r>
            <w:r w:rsidRPr="00B77C9A">
              <w:rPr>
                <w:rFonts w:cstheme="minorBidi"/>
                <w:szCs w:val="20"/>
              </w:rPr>
              <w:t>s</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0.40*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120" w:after="120"/>
              <w:jc w:val="center"/>
              <w:rPr>
                <w:rFonts w:cstheme="minorBidi"/>
                <w:szCs w:val="20"/>
              </w:rPr>
            </w:pPr>
            <w:r w:rsidRPr="00B77C9A">
              <w:rPr>
                <w:rFonts w:cstheme="minorBidi"/>
                <w:szCs w:val="20"/>
              </w:rPr>
              <w:t>35*</w:t>
            </w:r>
          </w:p>
        </w:tc>
      </w:tr>
      <w:tr w:rsidR="00CA11BC" w:rsidRPr="00B77C9A" w:rsidTr="004E088B">
        <w:trPr>
          <w:trHeight w:val="1114"/>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EB6AC4">
            <w:pPr>
              <w:spacing w:before="58"/>
              <w:jc w:val="right"/>
              <w:rPr>
                <w:rFonts w:eastAsia="B Nazanin" w:cstheme="minorBidi"/>
                <w:szCs w:val="20"/>
              </w:rPr>
            </w:pPr>
            <w:r w:rsidRPr="00B77C9A">
              <w:rPr>
                <w:rFonts w:cstheme="minorBidi"/>
                <w:szCs w:val="20"/>
              </w:rPr>
              <w:lastRenderedPageBreak/>
              <w:t>Frost-resistant</w:t>
            </w:r>
            <w:r w:rsidRPr="00B77C9A">
              <w:rPr>
                <w:rFonts w:cstheme="minorBidi"/>
                <w:spacing w:val="-1"/>
                <w:szCs w:val="20"/>
              </w:rPr>
              <w:t xml:space="preserve"> </w:t>
            </w:r>
            <w:r w:rsidRPr="00B77C9A">
              <w:rPr>
                <w:rFonts w:cstheme="minorBidi"/>
                <w:szCs w:val="20"/>
              </w:rPr>
              <w:t>concrete</w:t>
            </w:r>
          </w:p>
          <w:p w:rsidR="00CA11BC" w:rsidRPr="00B77C9A" w:rsidRDefault="00CA11BC" w:rsidP="00EB6AC4">
            <w:pPr>
              <w:spacing w:before="56"/>
              <w:jc w:val="right"/>
              <w:rPr>
                <w:rFonts w:cstheme="minorBidi"/>
                <w:szCs w:val="20"/>
              </w:rPr>
            </w:pPr>
            <w:r w:rsidRPr="00B77C9A">
              <w:rPr>
                <w:rFonts w:cstheme="minorBidi"/>
                <w:szCs w:val="20"/>
              </w:rPr>
              <w:t>Thin sections</w:t>
            </w:r>
            <w:r w:rsidRPr="00B77C9A">
              <w:rPr>
                <w:rFonts w:cstheme="minorBidi"/>
                <w:spacing w:val="1"/>
                <w:szCs w:val="20"/>
              </w:rPr>
              <w:t xml:space="preserve"> </w:t>
            </w:r>
            <w:r w:rsidRPr="00B77C9A">
              <w:rPr>
                <w:rFonts w:cstheme="minorBidi"/>
                <w:szCs w:val="20"/>
              </w:rPr>
              <w:t>a</w:t>
            </w:r>
            <w:r w:rsidRPr="00B77C9A">
              <w:rPr>
                <w:rFonts w:cstheme="minorBidi"/>
                <w:spacing w:val="-1"/>
                <w:szCs w:val="20"/>
              </w:rPr>
              <w:t>n</w:t>
            </w:r>
            <w:r w:rsidRPr="00B77C9A">
              <w:rPr>
                <w:rFonts w:cstheme="minorBidi"/>
                <w:szCs w:val="20"/>
              </w:rPr>
              <w:t>d</w:t>
            </w:r>
            <w:r w:rsidRPr="00B77C9A">
              <w:rPr>
                <w:rFonts w:cstheme="minorBidi"/>
                <w:spacing w:val="1"/>
                <w:szCs w:val="20"/>
              </w:rPr>
              <w:t xml:space="preserve"> </w:t>
            </w:r>
            <w:r w:rsidRPr="00B77C9A">
              <w:rPr>
                <w:rFonts w:cstheme="minorBidi"/>
                <w:szCs w:val="20"/>
              </w:rPr>
              <w:t>a</w:t>
            </w:r>
            <w:r w:rsidRPr="00B77C9A">
              <w:rPr>
                <w:rFonts w:cstheme="minorBidi"/>
                <w:spacing w:val="-1"/>
                <w:szCs w:val="20"/>
              </w:rPr>
              <w:t>n</w:t>
            </w:r>
            <w:r w:rsidRPr="00B77C9A">
              <w:rPr>
                <w:rFonts w:cstheme="minorBidi"/>
                <w:szCs w:val="20"/>
              </w:rPr>
              <w:t>y</w:t>
            </w:r>
            <w:r w:rsidRPr="00B77C9A">
              <w:rPr>
                <w:rFonts w:cstheme="minorBidi"/>
                <w:spacing w:val="1"/>
                <w:szCs w:val="20"/>
              </w:rPr>
              <w:t xml:space="preserve"> </w:t>
            </w:r>
            <w:r w:rsidRPr="00B77C9A">
              <w:rPr>
                <w:rFonts w:cstheme="minorBidi"/>
                <w:szCs w:val="20"/>
              </w:rPr>
              <w:t>conc</w:t>
            </w:r>
            <w:r w:rsidRPr="00B77C9A">
              <w:rPr>
                <w:rFonts w:cstheme="minorBidi"/>
                <w:spacing w:val="-1"/>
                <w:szCs w:val="20"/>
              </w:rPr>
              <w:t>r</w:t>
            </w:r>
            <w:r w:rsidRPr="00B77C9A">
              <w:rPr>
                <w:rFonts w:cstheme="minorBidi"/>
                <w:spacing w:val="1"/>
                <w:szCs w:val="20"/>
              </w:rPr>
              <w:t>e</w:t>
            </w:r>
            <w:r w:rsidRPr="00B77C9A">
              <w:rPr>
                <w:rFonts w:cstheme="minorBidi"/>
                <w:szCs w:val="20"/>
              </w:rPr>
              <w:t>te  exposed</w:t>
            </w:r>
            <w:r w:rsidRPr="00B77C9A">
              <w:rPr>
                <w:rFonts w:cstheme="minorBidi"/>
                <w:spacing w:val="1"/>
                <w:szCs w:val="20"/>
              </w:rPr>
              <w:t xml:space="preserve"> </w:t>
            </w:r>
            <w:r w:rsidRPr="00B77C9A">
              <w:rPr>
                <w:rFonts w:cstheme="minorBidi"/>
                <w:szCs w:val="20"/>
              </w:rPr>
              <w:t>to</w:t>
            </w:r>
            <w:r w:rsidRPr="00B77C9A">
              <w:rPr>
                <w:rFonts w:cstheme="minorBidi"/>
                <w:spacing w:val="1"/>
                <w:szCs w:val="20"/>
              </w:rPr>
              <w:t xml:space="preserve"> </w:t>
            </w:r>
            <w:r w:rsidRPr="00B77C9A">
              <w:rPr>
                <w:rFonts w:cstheme="minorBidi"/>
                <w:spacing w:val="-1"/>
                <w:szCs w:val="20"/>
              </w:rPr>
              <w:t>d</w:t>
            </w:r>
            <w:r w:rsidRPr="00B77C9A">
              <w:rPr>
                <w:rFonts w:cstheme="minorBidi"/>
                <w:spacing w:val="1"/>
                <w:szCs w:val="20"/>
              </w:rPr>
              <w:t>e</w:t>
            </w:r>
            <w:r w:rsidRPr="00B77C9A">
              <w:rPr>
                <w:rFonts w:cstheme="minorBidi"/>
                <w:szCs w:val="20"/>
              </w:rPr>
              <w:t>ici</w:t>
            </w:r>
            <w:r w:rsidRPr="00B77C9A">
              <w:rPr>
                <w:rFonts w:cstheme="minorBidi"/>
                <w:spacing w:val="-1"/>
                <w:szCs w:val="20"/>
              </w:rPr>
              <w:t>n</w:t>
            </w:r>
            <w:r w:rsidRPr="00B77C9A">
              <w:rPr>
                <w:rFonts w:cstheme="minorBidi"/>
                <w:szCs w:val="20"/>
              </w:rPr>
              <w:t>g</w:t>
            </w:r>
            <w:r w:rsidRPr="00B77C9A">
              <w:rPr>
                <w:rFonts w:cstheme="minorBidi"/>
                <w:spacing w:val="1"/>
                <w:szCs w:val="20"/>
              </w:rPr>
              <w:t xml:space="preserve"> </w:t>
            </w:r>
            <w:r w:rsidRPr="00B77C9A">
              <w:rPr>
                <w:rFonts w:cstheme="minorBidi"/>
                <w:szCs w:val="20"/>
              </w:rPr>
              <w:t>salts</w:t>
            </w:r>
          </w:p>
          <w:p w:rsidR="00CA11BC" w:rsidRPr="00B77C9A" w:rsidRDefault="00CA11BC" w:rsidP="00EB6AC4">
            <w:pPr>
              <w:spacing w:before="60"/>
              <w:jc w:val="right"/>
              <w:rPr>
                <w:rFonts w:eastAsia="B Nazanin" w:cstheme="minorBidi"/>
                <w:szCs w:val="20"/>
              </w:rPr>
            </w:pPr>
            <w:r w:rsidRPr="00B77C9A">
              <w:rPr>
                <w:rFonts w:cstheme="minorBidi"/>
                <w:spacing w:val="-1"/>
                <w:szCs w:val="20"/>
              </w:rPr>
              <w:t>A</w:t>
            </w:r>
            <w:r w:rsidRPr="00B77C9A">
              <w:rPr>
                <w:rFonts w:cstheme="minorBidi"/>
                <w:szCs w:val="20"/>
              </w:rPr>
              <w:t>ll</w:t>
            </w:r>
            <w:r w:rsidRPr="00B77C9A">
              <w:rPr>
                <w:rFonts w:cstheme="minorBidi"/>
                <w:spacing w:val="1"/>
                <w:szCs w:val="20"/>
              </w:rPr>
              <w:t xml:space="preserve"> </w:t>
            </w:r>
            <w:r w:rsidRPr="00B77C9A">
              <w:rPr>
                <w:rFonts w:cstheme="minorBidi"/>
                <w:spacing w:val="-1"/>
                <w:szCs w:val="20"/>
              </w:rPr>
              <w:t>o</w:t>
            </w:r>
            <w:r w:rsidRPr="00B77C9A">
              <w:rPr>
                <w:rFonts w:cstheme="minorBidi"/>
                <w:szCs w:val="20"/>
              </w:rPr>
              <w:t>th</w:t>
            </w:r>
            <w:r w:rsidRPr="00B77C9A">
              <w:rPr>
                <w:rFonts w:cstheme="minorBidi"/>
                <w:spacing w:val="1"/>
                <w:szCs w:val="20"/>
              </w:rPr>
              <w:t>e</w:t>
            </w:r>
            <w:r w:rsidRPr="00B77C9A">
              <w:rPr>
                <w:rFonts w:cstheme="minorBidi"/>
                <w:szCs w:val="20"/>
              </w:rPr>
              <w:t xml:space="preserve">r </w:t>
            </w:r>
            <w:r w:rsidRPr="00B77C9A">
              <w:rPr>
                <w:rFonts w:cstheme="minorBidi"/>
                <w:spacing w:val="-1"/>
                <w:szCs w:val="20"/>
              </w:rPr>
              <w:t>s</w:t>
            </w:r>
            <w:r w:rsidRPr="00B77C9A">
              <w:rPr>
                <w:rFonts w:cstheme="minorBidi"/>
                <w:szCs w:val="20"/>
              </w:rPr>
              <w:t>tru</w:t>
            </w:r>
            <w:r w:rsidRPr="00B77C9A">
              <w:rPr>
                <w:rFonts w:cstheme="minorBidi"/>
                <w:spacing w:val="1"/>
                <w:szCs w:val="20"/>
              </w:rPr>
              <w:t>c</w:t>
            </w:r>
            <w:r w:rsidRPr="00B77C9A">
              <w:rPr>
                <w:rFonts w:cstheme="minorBidi"/>
                <w:szCs w:val="20"/>
              </w:rPr>
              <w:t>t</w:t>
            </w:r>
            <w:r w:rsidRPr="00B77C9A">
              <w:rPr>
                <w:rFonts w:cstheme="minorBidi"/>
                <w:spacing w:val="-1"/>
                <w:szCs w:val="20"/>
              </w:rPr>
              <w:t>u</w:t>
            </w:r>
            <w:r w:rsidRPr="00B77C9A">
              <w:rPr>
                <w:rFonts w:cstheme="minorBidi"/>
                <w:szCs w:val="20"/>
              </w:rPr>
              <w:t>r</w:t>
            </w:r>
            <w:r w:rsidRPr="00B77C9A">
              <w:rPr>
                <w:rFonts w:cstheme="minorBidi"/>
                <w:spacing w:val="1"/>
                <w:szCs w:val="20"/>
              </w:rPr>
              <w:t>e</w:t>
            </w:r>
            <w:r w:rsidRPr="00B77C9A">
              <w:rPr>
                <w:rFonts w:cstheme="minorBidi"/>
                <w:szCs w:val="20"/>
              </w:rPr>
              <w:t>s</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line="180" w:lineRule="exact"/>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0.45</w:t>
            </w:r>
          </w:p>
          <w:p w:rsidR="00CA11BC" w:rsidRPr="00B77C9A" w:rsidRDefault="00CA11BC" w:rsidP="00B77C9A">
            <w:pPr>
              <w:spacing w:line="200" w:lineRule="exact"/>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0.50</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jc w:val="center"/>
              <w:rPr>
                <w:rFonts w:cstheme="minorBidi"/>
                <w:szCs w:val="20"/>
              </w:rPr>
            </w:pPr>
            <w:r w:rsidRPr="00B77C9A">
              <w:rPr>
                <w:rFonts w:cstheme="minorBidi"/>
                <w:szCs w:val="20"/>
              </w:rPr>
              <w:t>30</w:t>
            </w:r>
          </w:p>
          <w:p w:rsidR="00CA11BC" w:rsidRPr="00B77C9A" w:rsidRDefault="00CA11BC" w:rsidP="00B77C9A">
            <w:pPr>
              <w:jc w:val="center"/>
              <w:rPr>
                <w:rFonts w:cstheme="minorBidi"/>
                <w:szCs w:val="20"/>
              </w:rPr>
            </w:pPr>
          </w:p>
          <w:p w:rsidR="00CA11BC" w:rsidRPr="00B77C9A" w:rsidRDefault="00CA11BC" w:rsidP="00B77C9A">
            <w:pPr>
              <w:jc w:val="center"/>
              <w:rPr>
                <w:rFonts w:cstheme="minorBidi"/>
                <w:szCs w:val="20"/>
              </w:rPr>
            </w:pPr>
            <w:r w:rsidRPr="00B77C9A">
              <w:rPr>
                <w:rFonts w:cstheme="minorBidi"/>
                <w:szCs w:val="20"/>
              </w:rPr>
              <w:t>28</w:t>
            </w:r>
          </w:p>
        </w:tc>
      </w:tr>
      <w:tr w:rsidR="00CA11BC" w:rsidRPr="00B77C9A" w:rsidTr="004E088B">
        <w:trPr>
          <w:trHeight w:hRule="exact" w:val="853"/>
        </w:trPr>
        <w:tc>
          <w:tcPr>
            <w:tcW w:w="4680" w:type="dxa"/>
            <w:tcBorders>
              <w:top w:val="single" w:sz="5" w:space="0" w:color="000000"/>
              <w:left w:val="single" w:sz="5" w:space="0" w:color="000000"/>
              <w:bottom w:val="single" w:sz="5" w:space="0" w:color="000000"/>
              <w:right w:val="single" w:sz="5" w:space="0" w:color="000000"/>
            </w:tcBorders>
            <w:vAlign w:val="center"/>
          </w:tcPr>
          <w:p w:rsidR="00CA11BC" w:rsidRPr="00EB6AC4" w:rsidRDefault="00CA11BC" w:rsidP="00EB6AC4">
            <w:pPr>
              <w:spacing w:before="56"/>
              <w:jc w:val="right"/>
              <w:rPr>
                <w:rFonts w:cstheme="minorBidi"/>
                <w:szCs w:val="20"/>
              </w:rPr>
            </w:pPr>
            <w:r w:rsidRPr="00B77C9A">
              <w:rPr>
                <w:rFonts w:cstheme="minorBidi"/>
                <w:szCs w:val="20"/>
              </w:rPr>
              <w:t>Placing conc</w:t>
            </w:r>
            <w:r w:rsidRPr="00EB6AC4">
              <w:rPr>
                <w:rFonts w:cstheme="minorBidi"/>
                <w:szCs w:val="20"/>
              </w:rPr>
              <w:t>re</w:t>
            </w:r>
            <w:r w:rsidRPr="00B77C9A">
              <w:rPr>
                <w:rFonts w:cstheme="minorBidi"/>
                <w:szCs w:val="20"/>
              </w:rPr>
              <w:t>te</w:t>
            </w:r>
            <w:r w:rsidRPr="00EB6AC4">
              <w:rPr>
                <w:rFonts w:cstheme="minorBidi"/>
                <w:szCs w:val="20"/>
              </w:rPr>
              <w:t xml:space="preserve"> </w:t>
            </w:r>
            <w:r w:rsidRPr="00B77C9A">
              <w:rPr>
                <w:rFonts w:cstheme="minorBidi"/>
                <w:szCs w:val="20"/>
              </w:rPr>
              <w:t>under</w:t>
            </w:r>
            <w:r w:rsidRPr="00EB6AC4">
              <w:rPr>
                <w:rFonts w:cstheme="minorBidi"/>
                <w:szCs w:val="20"/>
              </w:rPr>
              <w:t xml:space="preserve"> wa</w:t>
            </w:r>
            <w:r w:rsidRPr="00B77C9A">
              <w:rPr>
                <w:rFonts w:cstheme="minorBidi"/>
                <w:szCs w:val="20"/>
              </w:rPr>
              <w:t>ter</w:t>
            </w:r>
          </w:p>
        </w:tc>
        <w:tc>
          <w:tcPr>
            <w:tcW w:w="2520"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54"/>
              <w:jc w:val="center"/>
              <w:rPr>
                <w:rFonts w:cstheme="minorBidi"/>
                <w:szCs w:val="20"/>
              </w:rPr>
            </w:pPr>
            <w:r w:rsidRPr="00B77C9A">
              <w:rPr>
                <w:rFonts w:cstheme="minorBidi"/>
                <w:szCs w:val="20"/>
              </w:rPr>
              <w:t>0.45</w:t>
            </w:r>
          </w:p>
        </w:tc>
        <w:tc>
          <w:tcPr>
            <w:tcW w:w="2294" w:type="dxa"/>
            <w:tcBorders>
              <w:top w:val="single" w:sz="5" w:space="0" w:color="000000"/>
              <w:left w:val="single" w:sz="5" w:space="0" w:color="000000"/>
              <w:bottom w:val="single" w:sz="5" w:space="0" w:color="000000"/>
              <w:right w:val="single" w:sz="5" w:space="0" w:color="000000"/>
            </w:tcBorders>
            <w:vAlign w:val="center"/>
          </w:tcPr>
          <w:p w:rsidR="00CA11BC" w:rsidRPr="00B77C9A" w:rsidRDefault="00CA11BC" w:rsidP="00B77C9A">
            <w:pPr>
              <w:spacing w:before="54"/>
              <w:jc w:val="center"/>
              <w:rPr>
                <w:rFonts w:cstheme="minorBidi"/>
                <w:szCs w:val="20"/>
              </w:rPr>
            </w:pPr>
            <w:r w:rsidRPr="00B77C9A">
              <w:rPr>
                <w:rFonts w:cstheme="minorBidi"/>
                <w:szCs w:val="20"/>
              </w:rPr>
              <w:t>Not</w:t>
            </w:r>
            <w:r w:rsidRPr="00B77C9A">
              <w:rPr>
                <w:rFonts w:cstheme="minorBidi"/>
                <w:spacing w:val="13"/>
                <w:szCs w:val="20"/>
              </w:rPr>
              <w:t xml:space="preserve"> </w:t>
            </w:r>
            <w:r w:rsidRPr="00B77C9A">
              <w:rPr>
                <w:rFonts w:cstheme="minorBidi"/>
                <w:szCs w:val="20"/>
              </w:rPr>
              <w:t>less</w:t>
            </w:r>
            <w:r w:rsidRPr="00B77C9A">
              <w:rPr>
                <w:rFonts w:cstheme="minorBidi"/>
                <w:spacing w:val="13"/>
                <w:szCs w:val="20"/>
              </w:rPr>
              <w:t xml:space="preserve"> </w:t>
            </w:r>
            <w:r w:rsidRPr="00B77C9A">
              <w:rPr>
                <w:rFonts w:cstheme="minorBidi"/>
                <w:szCs w:val="20"/>
              </w:rPr>
              <w:t>than</w:t>
            </w:r>
            <w:r w:rsidRPr="00B77C9A">
              <w:rPr>
                <w:rFonts w:cstheme="minorBidi"/>
                <w:spacing w:val="13"/>
                <w:szCs w:val="20"/>
              </w:rPr>
              <w:t xml:space="preserve"> </w:t>
            </w:r>
            <w:r w:rsidRPr="00B77C9A">
              <w:rPr>
                <w:rFonts w:cstheme="minorBidi"/>
                <w:szCs w:val="20"/>
              </w:rPr>
              <w:t>3</w:t>
            </w:r>
            <w:r w:rsidRPr="00B77C9A">
              <w:rPr>
                <w:rFonts w:cstheme="minorBidi"/>
                <w:spacing w:val="-1"/>
                <w:szCs w:val="20"/>
              </w:rPr>
              <w:t>5</w:t>
            </w:r>
            <w:r w:rsidRPr="00B77C9A">
              <w:rPr>
                <w:rFonts w:cstheme="minorBidi"/>
                <w:szCs w:val="20"/>
              </w:rPr>
              <w:t>0</w:t>
            </w:r>
            <w:r w:rsidRPr="00B77C9A">
              <w:rPr>
                <w:rFonts w:cstheme="minorBidi"/>
                <w:spacing w:val="13"/>
                <w:szCs w:val="20"/>
              </w:rPr>
              <w:t xml:space="preserve"> </w:t>
            </w:r>
            <w:r w:rsidRPr="00B77C9A">
              <w:rPr>
                <w:rFonts w:cstheme="minorBidi"/>
                <w:szCs w:val="20"/>
              </w:rPr>
              <w:t>kg</w:t>
            </w:r>
            <w:r w:rsidRPr="00B77C9A">
              <w:rPr>
                <w:rFonts w:cstheme="minorBidi"/>
                <w:spacing w:val="13"/>
                <w:szCs w:val="20"/>
              </w:rPr>
              <w:t xml:space="preserve"> </w:t>
            </w:r>
            <w:r w:rsidRPr="00B77C9A">
              <w:rPr>
                <w:rFonts w:cstheme="minorBidi"/>
                <w:szCs w:val="20"/>
              </w:rPr>
              <w:t>of ce</w:t>
            </w:r>
            <w:r w:rsidRPr="00B77C9A">
              <w:rPr>
                <w:rFonts w:cstheme="minorBidi"/>
                <w:spacing w:val="-1"/>
                <w:szCs w:val="20"/>
              </w:rPr>
              <w:t>m</w:t>
            </w:r>
            <w:r w:rsidRPr="00B77C9A">
              <w:rPr>
                <w:rFonts w:cstheme="minorBidi"/>
                <w:szCs w:val="20"/>
              </w:rPr>
              <w:t>ent</w:t>
            </w:r>
            <w:r w:rsidRPr="00B77C9A">
              <w:rPr>
                <w:rFonts w:cstheme="minorBidi"/>
                <w:spacing w:val="1"/>
                <w:szCs w:val="20"/>
              </w:rPr>
              <w:t xml:space="preserve"> </w:t>
            </w:r>
            <w:r w:rsidRPr="00B77C9A">
              <w:rPr>
                <w:rFonts w:cstheme="minorBidi"/>
                <w:spacing w:val="-1"/>
                <w:szCs w:val="20"/>
              </w:rPr>
              <w:t>p</w:t>
            </w:r>
            <w:r w:rsidRPr="00B77C9A">
              <w:rPr>
                <w:rFonts w:cstheme="minorBidi"/>
                <w:szCs w:val="20"/>
              </w:rPr>
              <w:t>er cub</w:t>
            </w:r>
            <w:r w:rsidRPr="00B77C9A">
              <w:rPr>
                <w:rFonts w:cstheme="minorBidi"/>
                <w:spacing w:val="-1"/>
                <w:szCs w:val="20"/>
              </w:rPr>
              <w:t>i</w:t>
            </w:r>
            <w:r w:rsidRPr="00B77C9A">
              <w:rPr>
                <w:rFonts w:cstheme="minorBidi"/>
                <w:szCs w:val="20"/>
              </w:rPr>
              <w:t>c</w:t>
            </w:r>
            <w:r w:rsidRPr="00B77C9A">
              <w:rPr>
                <w:rFonts w:cstheme="minorBidi"/>
                <w:spacing w:val="1"/>
                <w:szCs w:val="20"/>
              </w:rPr>
              <w:t xml:space="preserve"> </w:t>
            </w:r>
            <w:r w:rsidRPr="00B77C9A">
              <w:rPr>
                <w:rFonts w:cstheme="minorBidi"/>
                <w:spacing w:val="-1"/>
                <w:szCs w:val="20"/>
              </w:rPr>
              <w:t>m</w:t>
            </w:r>
            <w:r w:rsidRPr="00B77C9A">
              <w:rPr>
                <w:rFonts w:cstheme="minorBidi"/>
                <w:szCs w:val="20"/>
              </w:rPr>
              <w:t>eter</w:t>
            </w:r>
          </w:p>
        </w:tc>
      </w:tr>
    </w:tbl>
    <w:p w:rsidR="00BC18A5" w:rsidRPr="00725A93" w:rsidRDefault="00BC18A5" w:rsidP="00CA11BC">
      <w:pPr>
        <w:widowControl w:val="0"/>
        <w:autoSpaceDE w:val="0"/>
        <w:autoSpaceDN w:val="0"/>
        <w:bidi w:val="0"/>
        <w:adjustRightInd w:val="0"/>
        <w:spacing w:before="240" w:after="240"/>
        <w:ind w:left="706"/>
        <w:jc w:val="both"/>
        <w:rPr>
          <w:rFonts w:ascii="Arial" w:hAnsi="Arial" w:cs="Arial"/>
          <w:szCs w:val="22"/>
          <w:u w:val="single"/>
          <w:lang w:bidi="fa-IR"/>
        </w:rPr>
      </w:pPr>
      <w:r w:rsidRPr="00725A93">
        <w:rPr>
          <w:rFonts w:ascii="Arial" w:hAnsi="Arial" w:cs="Arial"/>
          <w:szCs w:val="22"/>
          <w:u w:val="single"/>
          <w:lang w:bidi="fa-IR"/>
        </w:rPr>
        <w:t>Note:</w:t>
      </w:r>
    </w:p>
    <w:p w:rsidR="00BC18A5" w:rsidRDefault="00BC18A5" w:rsidP="00705336">
      <w:pPr>
        <w:widowControl w:val="0"/>
        <w:autoSpaceDE w:val="0"/>
        <w:autoSpaceDN w:val="0"/>
        <w:bidi w:val="0"/>
        <w:adjustRightInd w:val="0"/>
        <w:spacing w:before="240" w:after="240"/>
        <w:ind w:left="706"/>
        <w:jc w:val="both"/>
        <w:rPr>
          <w:rFonts w:ascii="Arial" w:eastAsia="Arial" w:hAnsi="Arial" w:cs="Arial"/>
          <w:szCs w:val="22"/>
        </w:rPr>
      </w:pPr>
      <w:r w:rsidRPr="000F3AE9">
        <w:rPr>
          <w:rFonts w:ascii="Arial" w:hAnsi="Arial" w:cs="Arial"/>
          <w:szCs w:val="22"/>
          <w:lang w:bidi="fa-IR"/>
        </w:rPr>
        <w:t xml:space="preserve">If minimum concrete cover required </w:t>
      </w:r>
      <w:r w:rsidRPr="00186124">
        <w:rPr>
          <w:rFonts w:ascii="Arial" w:hAnsi="Arial" w:cs="Arial"/>
          <w:szCs w:val="22"/>
          <w:lang w:bidi="fa-IR"/>
        </w:rPr>
        <w:t>by Clause 1</w:t>
      </w:r>
      <w:r w:rsidR="00705336" w:rsidRPr="00186124">
        <w:rPr>
          <w:rFonts w:ascii="Arial" w:hAnsi="Arial" w:cs="Arial"/>
          <w:szCs w:val="22"/>
          <w:lang w:bidi="fa-IR"/>
        </w:rPr>
        <w:t>1</w:t>
      </w:r>
      <w:r w:rsidRPr="00186124">
        <w:rPr>
          <w:rFonts w:ascii="Arial" w:hAnsi="Arial" w:cs="Arial"/>
          <w:szCs w:val="22"/>
          <w:lang w:bidi="fa-IR"/>
        </w:rPr>
        <w:t>.7 is</w:t>
      </w:r>
      <w:r w:rsidRPr="000F3AE9">
        <w:rPr>
          <w:rFonts w:ascii="Arial" w:hAnsi="Arial" w:cs="Arial"/>
          <w:szCs w:val="22"/>
          <w:lang w:bidi="fa-IR"/>
        </w:rPr>
        <w:t xml:space="preserve"> increased by l0 mm, water-cement ratio may be increased to 0.45 for normal density concrete, or f’c reduced to 30 MPa</w:t>
      </w:r>
      <w:r w:rsidR="000543AB">
        <w:rPr>
          <w:rFonts w:ascii="Arial" w:hAnsi="Arial" w:cs="Arial"/>
          <w:szCs w:val="22"/>
          <w:lang w:bidi="fa-IR"/>
        </w:rPr>
        <w:t xml:space="preserve"> for low-density concrete.</w:t>
      </w:r>
    </w:p>
    <w:p w:rsidR="00BC18A5" w:rsidRPr="000F3AE9"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For corrosion protection, maximum water soluble chloride ion concentrations in hardened concrete at ages from 28 to 42 days contributed from the ingredients including water, aggregates, cementitious materials and admixtures shall not exceed the limits of Table 6.</w:t>
      </w:r>
    </w:p>
    <w:p w:rsidR="00B77C9A"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When testing is performed to determine water soluble chloride ion content, test procedures shall con</w:t>
      </w:r>
      <w:r w:rsidR="000543AB">
        <w:rPr>
          <w:rFonts w:ascii="Arial" w:hAnsi="Arial" w:cs="Arial"/>
          <w:szCs w:val="22"/>
          <w:lang w:bidi="fa-IR"/>
        </w:rPr>
        <w:t>form to ASTM C1218.</w:t>
      </w:r>
    </w:p>
    <w:tbl>
      <w:tblPr>
        <w:tblStyle w:val="TableGrid1"/>
        <w:tblW w:w="0" w:type="auto"/>
        <w:tblInd w:w="828" w:type="dxa"/>
        <w:tblLook w:val="04A0" w:firstRow="1" w:lastRow="0" w:firstColumn="1" w:lastColumn="0" w:noHBand="0" w:noVBand="1"/>
      </w:tblPr>
      <w:tblGrid>
        <w:gridCol w:w="5707"/>
        <w:gridCol w:w="3841"/>
      </w:tblGrid>
      <w:tr w:rsidR="0039668D" w:rsidRPr="00580BA7" w:rsidTr="000C21F6">
        <w:trPr>
          <w:trHeight w:val="603"/>
        </w:trPr>
        <w:tc>
          <w:tcPr>
            <w:tcW w:w="9548" w:type="dxa"/>
            <w:gridSpan w:val="2"/>
            <w:shd w:val="clear" w:color="auto" w:fill="B6DDE8" w:themeFill="accent5" w:themeFillTint="66"/>
            <w:vAlign w:val="center"/>
          </w:tcPr>
          <w:p w:rsidR="0039668D" w:rsidRPr="00E75BF7" w:rsidRDefault="0039668D" w:rsidP="0039668D">
            <w:pPr>
              <w:bidi w:val="0"/>
              <w:spacing w:before="31"/>
              <w:ind w:left="860" w:right="837"/>
              <w:jc w:val="center"/>
              <w:rPr>
                <w:rFonts w:cstheme="minorBidi"/>
                <w:b/>
                <w:szCs w:val="20"/>
              </w:rPr>
            </w:pPr>
            <w:r w:rsidRPr="00580BA7">
              <w:rPr>
                <w:rFonts w:cstheme="minorBidi"/>
                <w:b/>
                <w:szCs w:val="20"/>
              </w:rPr>
              <w:t>TAB</w:t>
            </w:r>
            <w:r w:rsidRPr="00E75BF7">
              <w:rPr>
                <w:rFonts w:cstheme="minorBidi"/>
                <w:b/>
                <w:szCs w:val="20"/>
              </w:rPr>
              <w:t>L</w:t>
            </w:r>
            <w:r w:rsidRPr="00580BA7">
              <w:rPr>
                <w:rFonts w:cstheme="minorBidi"/>
                <w:b/>
                <w:szCs w:val="20"/>
              </w:rPr>
              <w:t>E</w:t>
            </w:r>
            <w:r w:rsidRPr="00E75BF7">
              <w:rPr>
                <w:rFonts w:cstheme="minorBidi"/>
                <w:b/>
                <w:szCs w:val="20"/>
              </w:rPr>
              <w:t xml:space="preserve"> </w:t>
            </w:r>
            <w:r w:rsidRPr="00580BA7">
              <w:rPr>
                <w:rFonts w:cstheme="minorBidi"/>
                <w:b/>
                <w:szCs w:val="20"/>
              </w:rPr>
              <w:t>6-</w:t>
            </w:r>
            <w:r w:rsidRPr="00E75BF7">
              <w:rPr>
                <w:rFonts w:cstheme="minorBidi"/>
                <w:b/>
                <w:szCs w:val="20"/>
              </w:rPr>
              <w:t xml:space="preserve"> </w:t>
            </w:r>
            <w:r w:rsidRPr="00580BA7">
              <w:rPr>
                <w:rFonts w:cstheme="minorBidi"/>
                <w:b/>
                <w:szCs w:val="20"/>
              </w:rPr>
              <w:t>MAXIMUM</w:t>
            </w:r>
            <w:r w:rsidRPr="00E75BF7">
              <w:rPr>
                <w:rFonts w:cstheme="minorBidi"/>
                <w:b/>
                <w:szCs w:val="20"/>
              </w:rPr>
              <w:t xml:space="preserve"> </w:t>
            </w:r>
            <w:r w:rsidRPr="00580BA7">
              <w:rPr>
                <w:rFonts w:cstheme="minorBidi"/>
                <w:b/>
                <w:szCs w:val="20"/>
              </w:rPr>
              <w:t>CH</w:t>
            </w:r>
            <w:r w:rsidRPr="00E75BF7">
              <w:rPr>
                <w:rFonts w:cstheme="minorBidi"/>
                <w:b/>
                <w:szCs w:val="20"/>
              </w:rPr>
              <w:t>L</w:t>
            </w:r>
            <w:r w:rsidRPr="00580BA7">
              <w:rPr>
                <w:rFonts w:cstheme="minorBidi"/>
                <w:b/>
                <w:szCs w:val="20"/>
              </w:rPr>
              <w:t>ORIDE</w:t>
            </w:r>
            <w:r w:rsidRPr="00E75BF7">
              <w:rPr>
                <w:rFonts w:cstheme="minorBidi"/>
                <w:b/>
                <w:szCs w:val="20"/>
              </w:rPr>
              <w:t xml:space="preserve"> </w:t>
            </w:r>
            <w:r w:rsidR="00086F57">
              <w:rPr>
                <w:rFonts w:cstheme="minorBidi"/>
                <w:b/>
                <w:szCs w:val="20"/>
              </w:rPr>
              <w:t>I</w:t>
            </w:r>
            <w:r w:rsidRPr="00580BA7">
              <w:rPr>
                <w:rFonts w:cstheme="minorBidi"/>
                <w:b/>
                <w:szCs w:val="20"/>
              </w:rPr>
              <w:t>N</w:t>
            </w:r>
            <w:r w:rsidRPr="00E75BF7">
              <w:rPr>
                <w:rFonts w:cstheme="minorBidi"/>
                <w:b/>
                <w:szCs w:val="20"/>
              </w:rPr>
              <w:t xml:space="preserve"> </w:t>
            </w:r>
            <w:r w:rsidRPr="00580BA7">
              <w:rPr>
                <w:rFonts w:cstheme="minorBidi"/>
                <w:b/>
                <w:szCs w:val="20"/>
              </w:rPr>
              <w:t>CONTENT</w:t>
            </w:r>
            <w:r w:rsidRPr="00E75BF7">
              <w:rPr>
                <w:rFonts w:cstheme="minorBidi"/>
                <w:b/>
                <w:szCs w:val="20"/>
              </w:rPr>
              <w:t xml:space="preserve"> F</w:t>
            </w:r>
            <w:r w:rsidRPr="00580BA7">
              <w:rPr>
                <w:rFonts w:cstheme="minorBidi"/>
                <w:b/>
                <w:szCs w:val="20"/>
              </w:rPr>
              <w:t>OR</w:t>
            </w:r>
            <w:r w:rsidR="00F86A45">
              <w:rPr>
                <w:rFonts w:cstheme="minorBidi"/>
                <w:b/>
                <w:szCs w:val="20"/>
              </w:rPr>
              <w:t xml:space="preserve">                       </w:t>
            </w:r>
            <w:r w:rsidRPr="00E75BF7">
              <w:rPr>
                <w:rFonts w:cstheme="minorBidi"/>
                <w:b/>
                <w:szCs w:val="20"/>
              </w:rPr>
              <w:t xml:space="preserve"> </w:t>
            </w:r>
            <w:r w:rsidRPr="00580BA7">
              <w:rPr>
                <w:rFonts w:cstheme="minorBidi"/>
                <w:b/>
                <w:szCs w:val="20"/>
              </w:rPr>
              <w:t>CORRO</w:t>
            </w:r>
            <w:r w:rsidRPr="00E75BF7">
              <w:rPr>
                <w:rFonts w:cstheme="minorBidi"/>
                <w:b/>
                <w:szCs w:val="20"/>
              </w:rPr>
              <w:t>S</w:t>
            </w:r>
            <w:r w:rsidRPr="00580BA7">
              <w:rPr>
                <w:rFonts w:cstheme="minorBidi"/>
                <w:b/>
                <w:szCs w:val="20"/>
              </w:rPr>
              <w:t>ION</w:t>
            </w:r>
            <w:r w:rsidRPr="00E75BF7">
              <w:rPr>
                <w:rFonts w:cstheme="minorBidi"/>
                <w:b/>
                <w:szCs w:val="20"/>
              </w:rPr>
              <w:t xml:space="preserve"> PROTECTION</w:t>
            </w:r>
          </w:p>
        </w:tc>
      </w:tr>
      <w:tr w:rsidR="0039668D" w:rsidRPr="00580BA7" w:rsidTr="005237C3">
        <w:trPr>
          <w:trHeight w:val="1440"/>
        </w:trPr>
        <w:tc>
          <w:tcPr>
            <w:tcW w:w="5707" w:type="dxa"/>
            <w:shd w:val="clear" w:color="auto" w:fill="DAEEF3" w:themeFill="accent5" w:themeFillTint="33"/>
            <w:vAlign w:val="center"/>
          </w:tcPr>
          <w:p w:rsidR="0039668D" w:rsidRPr="000C21F6" w:rsidRDefault="0039668D" w:rsidP="000C21F6">
            <w:pPr>
              <w:bidi w:val="0"/>
              <w:spacing w:before="31"/>
              <w:ind w:left="860" w:right="837"/>
              <w:jc w:val="center"/>
              <w:rPr>
                <w:rFonts w:cstheme="minorBidi"/>
                <w:b/>
                <w:szCs w:val="20"/>
              </w:rPr>
            </w:pPr>
            <w:r w:rsidRPr="00580BA7">
              <w:rPr>
                <w:rFonts w:cstheme="minorBidi"/>
                <w:b/>
                <w:szCs w:val="20"/>
              </w:rPr>
              <w:t>TYPE</w:t>
            </w:r>
            <w:r w:rsidRPr="000C21F6">
              <w:rPr>
                <w:rFonts w:cstheme="minorBidi"/>
                <w:b/>
                <w:szCs w:val="20"/>
              </w:rPr>
              <w:t xml:space="preserve"> </w:t>
            </w:r>
            <w:r w:rsidRPr="00580BA7">
              <w:rPr>
                <w:rFonts w:cstheme="minorBidi"/>
                <w:b/>
                <w:szCs w:val="20"/>
              </w:rPr>
              <w:t>OF</w:t>
            </w:r>
            <w:r w:rsidRPr="000C21F6">
              <w:rPr>
                <w:rFonts w:cstheme="minorBidi"/>
                <w:b/>
                <w:szCs w:val="20"/>
              </w:rPr>
              <w:t xml:space="preserve"> </w:t>
            </w:r>
            <w:r w:rsidRPr="00580BA7">
              <w:rPr>
                <w:rFonts w:cstheme="minorBidi"/>
                <w:b/>
                <w:szCs w:val="20"/>
              </w:rPr>
              <w:t>M</w:t>
            </w:r>
            <w:r w:rsidRPr="000C21F6">
              <w:rPr>
                <w:rFonts w:cstheme="minorBidi"/>
                <w:b/>
                <w:szCs w:val="20"/>
              </w:rPr>
              <w:t>E</w:t>
            </w:r>
            <w:r w:rsidRPr="00580BA7">
              <w:rPr>
                <w:rFonts w:cstheme="minorBidi"/>
                <w:b/>
                <w:szCs w:val="20"/>
              </w:rPr>
              <w:t>MBER</w:t>
            </w:r>
          </w:p>
        </w:tc>
        <w:tc>
          <w:tcPr>
            <w:tcW w:w="3841" w:type="dxa"/>
            <w:shd w:val="clear" w:color="auto" w:fill="DAEEF3" w:themeFill="accent5" w:themeFillTint="33"/>
            <w:vAlign w:val="center"/>
          </w:tcPr>
          <w:p w:rsidR="0039668D" w:rsidRPr="00580BA7" w:rsidRDefault="0039668D" w:rsidP="0039668D">
            <w:pPr>
              <w:bidi w:val="0"/>
              <w:spacing w:before="1" w:line="200" w:lineRule="exact"/>
              <w:ind w:left="484" w:right="484"/>
              <w:jc w:val="center"/>
              <w:rPr>
                <w:rFonts w:cstheme="minorBidi"/>
                <w:szCs w:val="20"/>
              </w:rPr>
            </w:pPr>
            <w:r w:rsidRPr="00580BA7">
              <w:rPr>
                <w:rFonts w:cstheme="minorBidi"/>
                <w:b/>
                <w:szCs w:val="20"/>
              </w:rPr>
              <w:t>M</w:t>
            </w:r>
            <w:r w:rsidRPr="00580BA7">
              <w:rPr>
                <w:rFonts w:cstheme="minorBidi"/>
                <w:b/>
                <w:spacing w:val="-2"/>
                <w:szCs w:val="20"/>
              </w:rPr>
              <w:t>A</w:t>
            </w:r>
            <w:r w:rsidRPr="00580BA7">
              <w:rPr>
                <w:rFonts w:cstheme="minorBidi"/>
                <w:b/>
                <w:spacing w:val="2"/>
                <w:szCs w:val="20"/>
              </w:rPr>
              <w:t>X</w:t>
            </w:r>
            <w:r w:rsidRPr="00580BA7">
              <w:rPr>
                <w:rFonts w:cstheme="minorBidi"/>
                <w:b/>
                <w:szCs w:val="20"/>
              </w:rPr>
              <w:t>IMUM</w:t>
            </w:r>
            <w:r w:rsidRPr="00580BA7">
              <w:rPr>
                <w:rFonts w:cstheme="minorBidi"/>
                <w:b/>
                <w:spacing w:val="44"/>
                <w:szCs w:val="20"/>
              </w:rPr>
              <w:t xml:space="preserve"> </w:t>
            </w:r>
            <w:r w:rsidRPr="00580BA7">
              <w:rPr>
                <w:rFonts w:cstheme="minorBidi"/>
                <w:b/>
                <w:szCs w:val="20"/>
              </w:rPr>
              <w:t>WATER SOLUBLE</w:t>
            </w:r>
          </w:p>
          <w:p w:rsidR="0039668D" w:rsidRPr="00580BA7" w:rsidRDefault="0039668D" w:rsidP="0039668D">
            <w:pPr>
              <w:bidi w:val="0"/>
              <w:spacing w:before="1" w:line="200" w:lineRule="exact"/>
              <w:ind w:left="291" w:right="291"/>
              <w:jc w:val="center"/>
              <w:rPr>
                <w:rFonts w:cstheme="minorBidi"/>
                <w:szCs w:val="20"/>
              </w:rPr>
            </w:pPr>
            <w:r w:rsidRPr="00580BA7">
              <w:rPr>
                <w:rFonts w:cstheme="minorBidi"/>
                <w:b/>
                <w:szCs w:val="20"/>
              </w:rPr>
              <w:t xml:space="preserve">CHLORIDE </w:t>
            </w:r>
            <w:r w:rsidRPr="00580BA7">
              <w:rPr>
                <w:rFonts w:cstheme="minorBidi"/>
                <w:b/>
                <w:spacing w:val="1"/>
                <w:szCs w:val="20"/>
              </w:rPr>
              <w:t>I</w:t>
            </w:r>
            <w:r w:rsidRPr="00580BA7">
              <w:rPr>
                <w:rFonts w:cstheme="minorBidi"/>
                <w:b/>
                <w:szCs w:val="20"/>
              </w:rPr>
              <w:t xml:space="preserve">ON </w:t>
            </w:r>
            <w:r w:rsidRPr="00580BA7">
              <w:rPr>
                <w:rFonts w:cstheme="minorBidi"/>
                <w:b/>
                <w:spacing w:val="1"/>
                <w:szCs w:val="20"/>
              </w:rPr>
              <w:t xml:space="preserve"> </w:t>
            </w:r>
            <w:r w:rsidRPr="00580BA7">
              <w:rPr>
                <w:rFonts w:cstheme="minorBidi"/>
                <w:b/>
                <w:szCs w:val="20"/>
              </w:rPr>
              <w:t xml:space="preserve">(CI-) </w:t>
            </w:r>
            <w:r w:rsidRPr="00580BA7">
              <w:rPr>
                <w:rFonts w:cstheme="minorBidi"/>
                <w:b/>
                <w:spacing w:val="1"/>
                <w:szCs w:val="20"/>
              </w:rPr>
              <w:t xml:space="preserve"> </w:t>
            </w:r>
            <w:r w:rsidRPr="00580BA7">
              <w:rPr>
                <w:rFonts w:cstheme="minorBidi"/>
                <w:b/>
                <w:szCs w:val="20"/>
              </w:rPr>
              <w:t>IN CONCRETE,</w:t>
            </w:r>
          </w:p>
          <w:p w:rsidR="0039668D" w:rsidRPr="00580BA7" w:rsidRDefault="0039668D" w:rsidP="0039668D">
            <w:pPr>
              <w:bidi w:val="0"/>
              <w:spacing w:before="4"/>
              <w:ind w:right="270"/>
              <w:jc w:val="center"/>
              <w:rPr>
                <w:rFonts w:cstheme="minorBidi"/>
                <w:szCs w:val="20"/>
              </w:rPr>
            </w:pPr>
            <w:r w:rsidRPr="00580BA7">
              <w:rPr>
                <w:rFonts w:cstheme="minorBidi"/>
                <w:b/>
                <w:szCs w:val="20"/>
              </w:rPr>
              <w:t xml:space="preserve">PERCENT </w:t>
            </w:r>
            <w:r w:rsidRPr="00580BA7">
              <w:rPr>
                <w:rFonts w:cstheme="minorBidi"/>
                <w:b/>
                <w:spacing w:val="1"/>
                <w:szCs w:val="20"/>
              </w:rPr>
              <w:t xml:space="preserve"> </w:t>
            </w:r>
            <w:r w:rsidRPr="00580BA7">
              <w:rPr>
                <w:rFonts w:cstheme="minorBidi"/>
                <w:b/>
                <w:szCs w:val="20"/>
              </w:rPr>
              <w:t xml:space="preserve">BY </w:t>
            </w:r>
            <w:r w:rsidRPr="00580BA7">
              <w:rPr>
                <w:rFonts w:cstheme="minorBidi"/>
                <w:b/>
                <w:spacing w:val="1"/>
                <w:szCs w:val="20"/>
              </w:rPr>
              <w:t xml:space="preserve"> </w:t>
            </w:r>
            <w:r w:rsidRPr="00580BA7">
              <w:rPr>
                <w:rFonts w:cstheme="minorBidi"/>
                <w:b/>
                <w:szCs w:val="20"/>
              </w:rPr>
              <w:t>WEIGHT</w:t>
            </w:r>
            <w:r w:rsidRPr="00580BA7">
              <w:rPr>
                <w:rFonts w:cstheme="minorBidi"/>
                <w:b/>
                <w:spacing w:val="44"/>
                <w:szCs w:val="20"/>
              </w:rPr>
              <w:t xml:space="preserve"> </w:t>
            </w:r>
            <w:r w:rsidRPr="00580BA7">
              <w:rPr>
                <w:rFonts w:cstheme="minorBidi"/>
                <w:b/>
                <w:szCs w:val="20"/>
              </w:rPr>
              <w:t>OF CEMENT</w:t>
            </w:r>
          </w:p>
        </w:tc>
      </w:tr>
      <w:tr w:rsidR="0039668D" w:rsidRPr="00580BA7" w:rsidTr="005237C3">
        <w:trPr>
          <w:trHeight w:val="432"/>
        </w:trPr>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Prestressed concrete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0.06</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Reinforced concrete</w:t>
            </w:r>
            <w:r w:rsidRPr="00580BA7">
              <w:rPr>
                <w:rFonts w:cstheme="minorBidi"/>
                <w:spacing w:val="1"/>
                <w:szCs w:val="20"/>
              </w:rPr>
              <w:t xml:space="preserve"> </w:t>
            </w:r>
            <w:r w:rsidRPr="00580BA7">
              <w:rPr>
                <w:rFonts w:cstheme="minorBidi"/>
                <w:szCs w:val="20"/>
              </w:rPr>
              <w:t>exposed</w:t>
            </w:r>
            <w:r w:rsidRPr="00580BA7">
              <w:rPr>
                <w:rFonts w:cstheme="minorBidi"/>
                <w:spacing w:val="-1"/>
                <w:szCs w:val="20"/>
              </w:rPr>
              <w:t xml:space="preserve"> </w:t>
            </w:r>
            <w:r w:rsidRPr="00580BA7">
              <w:rPr>
                <w:rFonts w:cstheme="minorBidi"/>
                <w:szCs w:val="20"/>
              </w:rPr>
              <w:t>to</w:t>
            </w:r>
            <w:r w:rsidRPr="00580BA7">
              <w:rPr>
                <w:rFonts w:cstheme="minorBidi"/>
                <w:spacing w:val="-1"/>
                <w:szCs w:val="20"/>
              </w:rPr>
              <w:t xml:space="preserve"> </w:t>
            </w:r>
            <w:r w:rsidRPr="00580BA7">
              <w:rPr>
                <w:rFonts w:cstheme="minorBidi"/>
                <w:szCs w:val="20"/>
              </w:rPr>
              <w:t>chloride</w:t>
            </w:r>
            <w:r w:rsidRPr="00580BA7">
              <w:rPr>
                <w:rFonts w:cstheme="minorBidi"/>
                <w:spacing w:val="1"/>
                <w:szCs w:val="20"/>
              </w:rPr>
              <w:t xml:space="preserve"> </w:t>
            </w:r>
            <w:r w:rsidRPr="00580BA7">
              <w:rPr>
                <w:rFonts w:cstheme="minorBidi"/>
                <w:szCs w:val="20"/>
              </w:rPr>
              <w:t>in</w:t>
            </w:r>
            <w:r w:rsidRPr="00580BA7">
              <w:rPr>
                <w:rFonts w:cstheme="minorBidi"/>
                <w:spacing w:val="1"/>
                <w:szCs w:val="20"/>
              </w:rPr>
              <w:t xml:space="preserve"> </w:t>
            </w:r>
            <w:r w:rsidRPr="00580BA7">
              <w:rPr>
                <w:rFonts w:cstheme="minorBidi"/>
                <w:spacing w:val="-2"/>
                <w:szCs w:val="20"/>
              </w:rPr>
              <w:t>s</w:t>
            </w:r>
            <w:r w:rsidRPr="00580BA7">
              <w:rPr>
                <w:rFonts w:cstheme="minorBidi"/>
                <w:spacing w:val="1"/>
                <w:szCs w:val="20"/>
              </w:rPr>
              <w:t>e</w:t>
            </w:r>
            <w:r w:rsidRPr="00580BA7">
              <w:rPr>
                <w:rFonts w:cstheme="minorBidi"/>
                <w:szCs w:val="20"/>
              </w:rPr>
              <w:t>rvice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0.15</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Reinfo</w:t>
            </w:r>
            <w:r w:rsidRPr="00580BA7">
              <w:rPr>
                <w:rFonts w:cstheme="minorBidi"/>
                <w:spacing w:val="-1"/>
                <w:szCs w:val="20"/>
              </w:rPr>
              <w:t>r</w:t>
            </w:r>
            <w:r w:rsidRPr="00580BA7">
              <w:rPr>
                <w:rFonts w:cstheme="minorBidi"/>
                <w:szCs w:val="20"/>
              </w:rPr>
              <w:t>ced</w:t>
            </w:r>
            <w:r w:rsidRPr="00580BA7">
              <w:rPr>
                <w:rFonts w:cstheme="minorBidi"/>
                <w:spacing w:val="-1"/>
                <w:szCs w:val="20"/>
              </w:rPr>
              <w:t xml:space="preserve"> </w:t>
            </w:r>
            <w:r w:rsidRPr="00580BA7">
              <w:rPr>
                <w:rFonts w:cstheme="minorBidi"/>
                <w:szCs w:val="20"/>
              </w:rPr>
              <w:t>co</w:t>
            </w:r>
            <w:r w:rsidRPr="00580BA7">
              <w:rPr>
                <w:rFonts w:cstheme="minorBidi"/>
                <w:spacing w:val="-1"/>
                <w:szCs w:val="20"/>
              </w:rPr>
              <w:t>n</w:t>
            </w:r>
            <w:r w:rsidRPr="00580BA7">
              <w:rPr>
                <w:rFonts w:cstheme="minorBidi"/>
                <w:szCs w:val="20"/>
              </w:rPr>
              <w:t>cre</w:t>
            </w:r>
            <w:r w:rsidRPr="00580BA7">
              <w:rPr>
                <w:rFonts w:cstheme="minorBidi"/>
                <w:spacing w:val="-1"/>
                <w:szCs w:val="20"/>
              </w:rPr>
              <w:t>t</w:t>
            </w:r>
            <w:r w:rsidRPr="00580BA7">
              <w:rPr>
                <w:rFonts w:cstheme="minorBidi"/>
                <w:szCs w:val="20"/>
              </w:rPr>
              <w:t>e</w:t>
            </w:r>
            <w:r w:rsidRPr="00580BA7">
              <w:rPr>
                <w:rFonts w:cstheme="minorBidi"/>
                <w:spacing w:val="1"/>
                <w:szCs w:val="20"/>
              </w:rPr>
              <w:t xml:space="preserve"> </w:t>
            </w:r>
            <w:r w:rsidRPr="00580BA7">
              <w:rPr>
                <w:rFonts w:cstheme="minorBidi"/>
                <w:szCs w:val="20"/>
              </w:rPr>
              <w:t>t</w:t>
            </w:r>
            <w:r w:rsidRPr="00580BA7">
              <w:rPr>
                <w:rFonts w:cstheme="minorBidi"/>
                <w:spacing w:val="-1"/>
                <w:szCs w:val="20"/>
              </w:rPr>
              <w:t>h</w:t>
            </w:r>
            <w:r w:rsidRPr="00580BA7">
              <w:rPr>
                <w:rFonts w:cstheme="minorBidi"/>
                <w:szCs w:val="20"/>
              </w:rPr>
              <w:t>at will be d</w:t>
            </w:r>
            <w:r w:rsidRPr="00580BA7">
              <w:rPr>
                <w:rFonts w:cstheme="minorBidi"/>
                <w:spacing w:val="-1"/>
                <w:szCs w:val="20"/>
              </w:rPr>
              <w:t>r</w:t>
            </w:r>
            <w:r w:rsidRPr="00580BA7">
              <w:rPr>
                <w:rFonts w:cstheme="minorBidi"/>
                <w:szCs w:val="20"/>
              </w:rPr>
              <w:t>y</w:t>
            </w:r>
            <w:r w:rsidRPr="00580BA7">
              <w:rPr>
                <w:rFonts w:cstheme="minorBidi"/>
                <w:spacing w:val="1"/>
                <w:szCs w:val="20"/>
              </w:rPr>
              <w:t xml:space="preserve"> </w:t>
            </w:r>
            <w:r w:rsidRPr="00580BA7">
              <w:rPr>
                <w:rFonts w:cstheme="minorBidi"/>
                <w:szCs w:val="20"/>
              </w:rPr>
              <w:t>or</w:t>
            </w:r>
            <w:r w:rsidRPr="00580BA7">
              <w:rPr>
                <w:rFonts w:cstheme="minorBidi"/>
                <w:spacing w:val="-1"/>
                <w:szCs w:val="20"/>
              </w:rPr>
              <w:t xml:space="preserve"> </w:t>
            </w:r>
            <w:r w:rsidRPr="00580BA7">
              <w:rPr>
                <w:rFonts w:cstheme="minorBidi"/>
                <w:szCs w:val="20"/>
              </w:rPr>
              <w:t>prot</w:t>
            </w:r>
            <w:r w:rsidRPr="00580BA7">
              <w:rPr>
                <w:rFonts w:cstheme="minorBidi"/>
                <w:spacing w:val="-1"/>
                <w:szCs w:val="20"/>
              </w:rPr>
              <w:t>e</w:t>
            </w:r>
            <w:r w:rsidRPr="00580BA7">
              <w:rPr>
                <w:rFonts w:cstheme="minorBidi"/>
                <w:szCs w:val="20"/>
              </w:rPr>
              <w:t>c</w:t>
            </w:r>
            <w:r w:rsidRPr="00580BA7">
              <w:rPr>
                <w:rFonts w:cstheme="minorBidi"/>
                <w:spacing w:val="-1"/>
                <w:szCs w:val="20"/>
              </w:rPr>
              <w:t>t</w:t>
            </w:r>
            <w:r w:rsidRPr="00580BA7">
              <w:rPr>
                <w:rFonts w:cstheme="minorBidi"/>
                <w:szCs w:val="20"/>
              </w:rPr>
              <w:t>ed</w:t>
            </w:r>
            <w:r w:rsidRPr="00580BA7">
              <w:rPr>
                <w:rFonts w:cstheme="minorBidi"/>
                <w:spacing w:val="-1"/>
                <w:szCs w:val="20"/>
              </w:rPr>
              <w:t xml:space="preserve"> </w:t>
            </w:r>
            <w:r w:rsidRPr="00580BA7">
              <w:rPr>
                <w:rFonts w:cstheme="minorBidi"/>
                <w:szCs w:val="20"/>
              </w:rPr>
              <w:t xml:space="preserve">from </w:t>
            </w:r>
            <w:r w:rsidRPr="00580BA7">
              <w:rPr>
                <w:rFonts w:cstheme="minorBidi"/>
                <w:spacing w:val="-1"/>
                <w:szCs w:val="20"/>
              </w:rPr>
              <w:t>m</w:t>
            </w:r>
            <w:r w:rsidRPr="00580BA7">
              <w:rPr>
                <w:rFonts w:cstheme="minorBidi"/>
                <w:szCs w:val="20"/>
              </w:rPr>
              <w:t>oisture</w:t>
            </w:r>
            <w:r w:rsidRPr="00580BA7">
              <w:rPr>
                <w:rFonts w:cstheme="minorBidi"/>
                <w:spacing w:val="1"/>
                <w:szCs w:val="20"/>
              </w:rPr>
              <w:t xml:space="preserve"> </w:t>
            </w:r>
            <w:r w:rsidRPr="00580BA7">
              <w:rPr>
                <w:rFonts w:cstheme="minorBidi"/>
                <w:spacing w:val="-1"/>
                <w:szCs w:val="20"/>
              </w:rPr>
              <w:t>i</w:t>
            </w:r>
            <w:r w:rsidRPr="00580BA7">
              <w:rPr>
                <w:rFonts w:cstheme="minorBidi"/>
                <w:szCs w:val="20"/>
              </w:rPr>
              <w:t>n</w:t>
            </w:r>
            <w:r w:rsidRPr="00580BA7">
              <w:rPr>
                <w:rFonts w:cstheme="minorBidi"/>
                <w:spacing w:val="1"/>
                <w:szCs w:val="20"/>
              </w:rPr>
              <w:t xml:space="preserve"> </w:t>
            </w:r>
            <w:r w:rsidRPr="00580BA7">
              <w:rPr>
                <w:rFonts w:cstheme="minorBidi"/>
                <w:szCs w:val="20"/>
              </w:rPr>
              <w:t>servi</w:t>
            </w:r>
            <w:r w:rsidRPr="00580BA7">
              <w:rPr>
                <w:rFonts w:cstheme="minorBidi"/>
                <w:spacing w:val="-1"/>
                <w:szCs w:val="20"/>
              </w:rPr>
              <w:t>c</w:t>
            </w:r>
            <w:r w:rsidRPr="00580BA7">
              <w:rPr>
                <w:rFonts w:cstheme="minorBidi"/>
                <w:szCs w:val="20"/>
              </w:rPr>
              <w:t>e</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1.00</w:t>
            </w:r>
          </w:p>
        </w:tc>
      </w:tr>
      <w:tr w:rsidR="0039668D" w:rsidRPr="00580BA7" w:rsidTr="000C21F6">
        <w:tc>
          <w:tcPr>
            <w:tcW w:w="5707" w:type="dxa"/>
            <w:vAlign w:val="center"/>
          </w:tcPr>
          <w:p w:rsidR="0039668D" w:rsidRPr="00580BA7" w:rsidRDefault="0039668D" w:rsidP="0039668D">
            <w:pPr>
              <w:bidi w:val="0"/>
              <w:spacing w:before="120" w:after="120"/>
              <w:rPr>
                <w:rFonts w:cstheme="minorBidi"/>
                <w:szCs w:val="20"/>
              </w:rPr>
            </w:pPr>
            <w:r w:rsidRPr="00580BA7">
              <w:rPr>
                <w:rFonts w:cstheme="minorBidi"/>
                <w:szCs w:val="20"/>
              </w:rPr>
              <w:t>Other</w:t>
            </w:r>
            <w:r w:rsidRPr="00580BA7">
              <w:rPr>
                <w:rFonts w:cstheme="minorBidi"/>
                <w:spacing w:val="1"/>
                <w:szCs w:val="20"/>
              </w:rPr>
              <w:t xml:space="preserve"> </w:t>
            </w:r>
            <w:r w:rsidRPr="00580BA7">
              <w:rPr>
                <w:rFonts w:cstheme="minorBidi"/>
                <w:szCs w:val="20"/>
              </w:rPr>
              <w:t>reinforced conc</w:t>
            </w:r>
            <w:r w:rsidRPr="00580BA7">
              <w:rPr>
                <w:rFonts w:cstheme="minorBidi"/>
                <w:spacing w:val="-1"/>
                <w:szCs w:val="20"/>
              </w:rPr>
              <w:t>r</w:t>
            </w:r>
            <w:r w:rsidRPr="00580BA7">
              <w:rPr>
                <w:rFonts w:cstheme="minorBidi"/>
                <w:szCs w:val="20"/>
              </w:rPr>
              <w:t>ete</w:t>
            </w:r>
            <w:r w:rsidRPr="00580BA7">
              <w:rPr>
                <w:rFonts w:cstheme="minorBidi"/>
                <w:spacing w:val="-1"/>
                <w:szCs w:val="20"/>
              </w:rPr>
              <w:t xml:space="preserve"> </w:t>
            </w:r>
            <w:r w:rsidRPr="00580BA7">
              <w:rPr>
                <w:rFonts w:cstheme="minorBidi"/>
                <w:szCs w:val="20"/>
              </w:rPr>
              <w:t>const</w:t>
            </w:r>
            <w:r w:rsidRPr="00580BA7">
              <w:rPr>
                <w:rFonts w:cstheme="minorBidi"/>
                <w:spacing w:val="-1"/>
                <w:szCs w:val="20"/>
              </w:rPr>
              <w:t>r</w:t>
            </w:r>
            <w:r w:rsidRPr="00580BA7">
              <w:rPr>
                <w:rFonts w:cstheme="minorBidi"/>
                <w:szCs w:val="20"/>
              </w:rPr>
              <w:t xml:space="preserve">uction                                               </w:t>
            </w:r>
            <w:r w:rsidRPr="00580BA7">
              <w:rPr>
                <w:rFonts w:cstheme="minorBidi"/>
                <w:spacing w:val="35"/>
                <w:szCs w:val="20"/>
              </w:rPr>
              <w:t xml:space="preserve"> </w:t>
            </w:r>
          </w:p>
        </w:tc>
        <w:tc>
          <w:tcPr>
            <w:tcW w:w="3841" w:type="dxa"/>
            <w:vAlign w:val="center"/>
          </w:tcPr>
          <w:p w:rsidR="0039668D" w:rsidRPr="00580BA7" w:rsidRDefault="0039668D" w:rsidP="0039668D">
            <w:pPr>
              <w:bidi w:val="0"/>
              <w:spacing w:before="120" w:after="120"/>
              <w:jc w:val="center"/>
              <w:rPr>
                <w:rFonts w:cstheme="minorBidi"/>
                <w:szCs w:val="20"/>
              </w:rPr>
            </w:pPr>
            <w:r w:rsidRPr="00580BA7">
              <w:rPr>
                <w:rFonts w:cstheme="minorBidi"/>
                <w:szCs w:val="20"/>
              </w:rPr>
              <w:t>0.30</w:t>
            </w:r>
          </w:p>
        </w:tc>
      </w:tr>
    </w:tbl>
    <w:p w:rsidR="00BC18A5" w:rsidRPr="00AE7EBB" w:rsidRDefault="00BC18A5" w:rsidP="00457B04">
      <w:pPr>
        <w:pStyle w:val="Heading2"/>
        <w:numPr>
          <w:ilvl w:val="0"/>
          <w:numId w:val="36"/>
        </w:numPr>
        <w:ind w:left="1440" w:hanging="720"/>
      </w:pPr>
      <w:bookmarkStart w:id="39" w:name="_Toc93910006"/>
      <w:r w:rsidRPr="00AE7EBB">
        <w:lastRenderedPageBreak/>
        <w:t>Sulfate Exposure</w:t>
      </w:r>
      <w:bookmarkEnd w:id="39"/>
    </w:p>
    <w:p w:rsidR="00BC18A5" w:rsidRPr="000F3AE9" w:rsidRDefault="00BC18A5"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Concrete to be exposed to sulfate-containing solutions or soils shall conform to requirements of Table 7, or be made with cement that provides sulfate resistance when used in concrete with maximum water-cement ratio and minimum compressive str</w:t>
      </w:r>
      <w:r w:rsidR="000543AB">
        <w:rPr>
          <w:rFonts w:ascii="Arial" w:hAnsi="Arial" w:cs="Arial"/>
          <w:szCs w:val="22"/>
          <w:lang w:bidi="fa-IR"/>
        </w:rPr>
        <w:t>ength from Table 7.</w:t>
      </w:r>
    </w:p>
    <w:p w:rsidR="007266CC" w:rsidRDefault="00BC18A5" w:rsidP="00F37D13">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Calcium chloride as an admixture shall not be used in concrete to be exposed to severe or very severe sulfate containing solutions, as defin</w:t>
      </w:r>
      <w:r w:rsidR="000F3AE9">
        <w:rPr>
          <w:rFonts w:ascii="Arial" w:hAnsi="Arial" w:cs="Arial"/>
          <w:szCs w:val="22"/>
          <w:lang w:bidi="fa-IR"/>
        </w:rPr>
        <w:t>e</w:t>
      </w:r>
      <w:r w:rsidRPr="000F3AE9">
        <w:rPr>
          <w:rFonts w:ascii="Arial" w:hAnsi="Arial" w:cs="Arial"/>
          <w:szCs w:val="22"/>
          <w:lang w:bidi="fa-IR"/>
        </w:rPr>
        <w:t>d in Table 7.</w:t>
      </w:r>
    </w:p>
    <w:tbl>
      <w:tblPr>
        <w:tblW w:w="9823" w:type="dxa"/>
        <w:tblInd w:w="654" w:type="dxa"/>
        <w:tblLook w:val="04A0" w:firstRow="1" w:lastRow="0" w:firstColumn="1" w:lastColumn="0" w:noHBand="0" w:noVBand="1"/>
      </w:tblPr>
      <w:tblGrid>
        <w:gridCol w:w="2097"/>
        <w:gridCol w:w="2185"/>
        <w:gridCol w:w="2472"/>
        <w:gridCol w:w="1303"/>
        <w:gridCol w:w="1766"/>
      </w:tblGrid>
      <w:tr w:rsidR="00DA410A" w:rsidRPr="00DA410A" w:rsidTr="00274B30">
        <w:trPr>
          <w:trHeight w:val="589"/>
        </w:trPr>
        <w:tc>
          <w:tcPr>
            <w:tcW w:w="9823" w:type="dxa"/>
            <w:gridSpan w:val="5"/>
            <w:tcBorders>
              <w:top w:val="double" w:sz="6" w:space="0" w:color="auto"/>
              <w:left w:val="double" w:sz="6" w:space="0" w:color="auto"/>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TABLE 7 - REQUIREMENTS FOR CONCRETE EXPOSED TO SULFATE- CONTANING SOLUTIONS</w:t>
            </w:r>
          </w:p>
        </w:tc>
      </w:tr>
      <w:tr w:rsidR="00163670" w:rsidRPr="00DA410A" w:rsidTr="00163670">
        <w:trPr>
          <w:trHeight w:val="1354"/>
        </w:trPr>
        <w:tc>
          <w:tcPr>
            <w:tcW w:w="2097" w:type="dxa"/>
            <w:tcBorders>
              <w:top w:val="nil"/>
              <w:left w:val="double" w:sz="6" w:space="0" w:color="auto"/>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SULFATE EXPOSURE</w:t>
            </w:r>
          </w:p>
        </w:tc>
        <w:tc>
          <w:tcPr>
            <w:tcW w:w="2185"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WATER SOLBLE SULFATE (SO4) IN SOIL , PERCENT BY WEIGHT</w:t>
            </w:r>
          </w:p>
        </w:tc>
        <w:tc>
          <w:tcPr>
            <w:tcW w:w="2472"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SULFATE (SO</w:t>
            </w:r>
            <w:r w:rsidRPr="00926D7C">
              <w:rPr>
                <w:rFonts w:ascii="Calibri" w:hAnsi="Calibri" w:cs="Calibri"/>
                <w:color w:val="000000"/>
                <w:sz w:val="16"/>
                <w:szCs w:val="16"/>
              </w:rPr>
              <w:t>4</w:t>
            </w:r>
            <w:r w:rsidRPr="00926D7C">
              <w:rPr>
                <w:rFonts w:ascii="Calibri" w:hAnsi="Calibri" w:cs="Calibri"/>
                <w:color w:val="000000"/>
                <w:sz w:val="20"/>
                <w:szCs w:val="20"/>
              </w:rPr>
              <w:t>) IN WATER  (ppm)</w:t>
            </w:r>
          </w:p>
        </w:tc>
        <w:tc>
          <w:tcPr>
            <w:tcW w:w="1303"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CEMENT TYPE</w:t>
            </w:r>
          </w:p>
        </w:tc>
        <w:tc>
          <w:tcPr>
            <w:tcW w:w="1766" w:type="dxa"/>
            <w:tcBorders>
              <w:top w:val="nil"/>
              <w:left w:val="nil"/>
              <w:bottom w:val="double" w:sz="6" w:space="0" w:color="auto"/>
              <w:right w:val="double" w:sz="6" w:space="0" w:color="auto"/>
            </w:tcBorders>
            <w:shd w:val="clear" w:color="auto" w:fill="auto"/>
            <w:vAlign w:val="center"/>
            <w:hideMark/>
          </w:tcPr>
          <w:p w:rsidR="00DA410A" w:rsidRPr="00926D7C" w:rsidRDefault="00DA410A" w:rsidP="00DA410A">
            <w:pPr>
              <w:bidi w:val="0"/>
              <w:jc w:val="center"/>
              <w:rPr>
                <w:rFonts w:ascii="Calibri" w:hAnsi="Calibri" w:cs="Calibri"/>
                <w:color w:val="000000"/>
                <w:sz w:val="20"/>
                <w:szCs w:val="20"/>
              </w:rPr>
            </w:pPr>
            <w:r w:rsidRPr="00926D7C">
              <w:rPr>
                <w:rFonts w:ascii="Calibri" w:hAnsi="Calibri" w:cs="Calibri"/>
                <w:color w:val="000000"/>
                <w:sz w:val="20"/>
                <w:szCs w:val="20"/>
              </w:rPr>
              <w:t xml:space="preserve">MAXIMUM WATER - CEMENT RATIO </w:t>
            </w:r>
            <w:r w:rsidR="00163670" w:rsidRPr="00926D7C">
              <w:rPr>
                <w:rFonts w:ascii="Calibri" w:hAnsi="Calibri" w:cs="Calibri"/>
                <w:color w:val="000000"/>
                <w:sz w:val="20"/>
                <w:szCs w:val="20"/>
              </w:rPr>
              <w:t xml:space="preserve">BY WEIGHT¹ </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Negligible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&lt; 0.20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&lt; 300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Moderate</w:t>
            </w:r>
            <w:r w:rsidR="00C76582" w:rsidRPr="00926D7C">
              <w:rPr>
                <w:rFonts w:ascii="Calibri" w:hAnsi="Calibri" w:cs="Calibri"/>
                <w:color w:val="000000"/>
                <w:szCs w:val="22"/>
              </w:rPr>
              <w:t xml:space="preserve"> ²</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0.20 &lt;   &lt; 0.50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300 &lt;   &lt; 1200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 - V</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Severe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0.50 &lt;   &lt; 1.00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1200 &lt;   &lt; 2500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I - V</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0.5</w:t>
            </w:r>
          </w:p>
        </w:tc>
      </w:tr>
      <w:tr w:rsidR="00163670" w:rsidRPr="00DA410A" w:rsidTr="00163670">
        <w:trPr>
          <w:trHeight w:val="394"/>
        </w:trPr>
        <w:tc>
          <w:tcPr>
            <w:tcW w:w="2097" w:type="dxa"/>
            <w:tcBorders>
              <w:top w:val="nil"/>
              <w:left w:val="double" w:sz="6" w:space="0" w:color="auto"/>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Very severe</w:t>
            </w:r>
          </w:p>
        </w:tc>
        <w:tc>
          <w:tcPr>
            <w:tcW w:w="2185"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1.00 &lt;   &lt; 2.00</w:t>
            </w:r>
          </w:p>
        </w:tc>
        <w:tc>
          <w:tcPr>
            <w:tcW w:w="2472"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2500 &lt;   &lt; 5000</w:t>
            </w:r>
          </w:p>
        </w:tc>
        <w:tc>
          <w:tcPr>
            <w:tcW w:w="1303" w:type="dxa"/>
            <w:tcBorders>
              <w:top w:val="nil"/>
              <w:left w:val="nil"/>
              <w:bottom w:val="single" w:sz="4"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 xml:space="preserve">II </w:t>
            </w:r>
            <w:r w:rsidR="00C76582" w:rsidRPr="00926D7C">
              <w:rPr>
                <w:rFonts w:ascii="Calibri" w:hAnsi="Calibri" w:cs="Calibri"/>
                <w:color w:val="000000"/>
                <w:szCs w:val="22"/>
              </w:rPr>
              <w:t>–</w:t>
            </w:r>
            <w:r w:rsidRPr="00926D7C">
              <w:rPr>
                <w:rFonts w:ascii="Calibri" w:hAnsi="Calibri" w:cs="Calibri"/>
                <w:color w:val="000000"/>
                <w:szCs w:val="22"/>
              </w:rPr>
              <w:t xml:space="preserve"> V</w:t>
            </w:r>
            <w:r w:rsidR="00C76582" w:rsidRPr="00926D7C">
              <w:rPr>
                <w:rFonts w:ascii="Calibri" w:hAnsi="Calibri" w:cs="Calibri"/>
                <w:color w:val="000000"/>
                <w:szCs w:val="22"/>
              </w:rPr>
              <w:t xml:space="preserve"> ³</w:t>
            </w:r>
          </w:p>
        </w:tc>
        <w:tc>
          <w:tcPr>
            <w:tcW w:w="1766" w:type="dxa"/>
            <w:tcBorders>
              <w:top w:val="nil"/>
              <w:left w:val="nil"/>
              <w:bottom w:val="single" w:sz="4"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0.45</w:t>
            </w:r>
          </w:p>
        </w:tc>
      </w:tr>
      <w:tr w:rsidR="00163670" w:rsidRPr="00DA410A" w:rsidTr="00163670">
        <w:trPr>
          <w:trHeight w:val="394"/>
        </w:trPr>
        <w:tc>
          <w:tcPr>
            <w:tcW w:w="2097" w:type="dxa"/>
            <w:tcBorders>
              <w:top w:val="nil"/>
              <w:left w:val="double" w:sz="6" w:space="0" w:color="auto"/>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Extremely severe</w:t>
            </w:r>
          </w:p>
        </w:tc>
        <w:tc>
          <w:tcPr>
            <w:tcW w:w="2185"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2.00 &lt;</w:t>
            </w:r>
          </w:p>
        </w:tc>
        <w:tc>
          <w:tcPr>
            <w:tcW w:w="2472"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5000 &lt;</w:t>
            </w:r>
          </w:p>
        </w:tc>
        <w:tc>
          <w:tcPr>
            <w:tcW w:w="1303" w:type="dxa"/>
            <w:tcBorders>
              <w:top w:val="nil"/>
              <w:left w:val="nil"/>
              <w:bottom w:val="double" w:sz="6" w:space="0" w:color="auto"/>
              <w:right w:val="single" w:sz="4"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 </w:t>
            </w:r>
          </w:p>
        </w:tc>
        <w:tc>
          <w:tcPr>
            <w:tcW w:w="1766" w:type="dxa"/>
            <w:tcBorders>
              <w:top w:val="nil"/>
              <w:left w:val="nil"/>
              <w:bottom w:val="double" w:sz="6" w:space="0" w:color="auto"/>
              <w:right w:val="double" w:sz="6" w:space="0" w:color="auto"/>
            </w:tcBorders>
            <w:shd w:val="clear" w:color="auto" w:fill="auto"/>
            <w:noWrap/>
            <w:vAlign w:val="center"/>
            <w:hideMark/>
          </w:tcPr>
          <w:p w:rsidR="00DA410A" w:rsidRPr="00926D7C" w:rsidRDefault="00DA410A" w:rsidP="00DA410A">
            <w:pPr>
              <w:bidi w:val="0"/>
              <w:jc w:val="center"/>
              <w:rPr>
                <w:rFonts w:ascii="Calibri" w:hAnsi="Calibri" w:cs="Calibri"/>
                <w:color w:val="000000"/>
                <w:szCs w:val="22"/>
              </w:rPr>
            </w:pPr>
            <w:r w:rsidRPr="00926D7C">
              <w:rPr>
                <w:rFonts w:ascii="Calibri" w:hAnsi="Calibri" w:cs="Calibri"/>
                <w:color w:val="000000"/>
                <w:szCs w:val="22"/>
              </w:rPr>
              <w:t>0.4</w:t>
            </w:r>
          </w:p>
        </w:tc>
      </w:tr>
    </w:tbl>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A lower water-cement ratio or higher strength may be required for low permeability or for protection against corrosion of embedded items or freezing and thawing.</w:t>
      </w:r>
    </w:p>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Seawater.</w:t>
      </w:r>
    </w:p>
    <w:p w:rsidR="000F3AE9" w:rsidRPr="000F3AE9" w:rsidRDefault="000F3AE9" w:rsidP="00997B90">
      <w:pPr>
        <w:pStyle w:val="ListParagraph"/>
        <w:widowControl w:val="0"/>
        <w:numPr>
          <w:ilvl w:val="0"/>
          <w:numId w:val="10"/>
        </w:numPr>
        <w:autoSpaceDE w:val="0"/>
        <w:autoSpaceDN w:val="0"/>
        <w:bidi w:val="0"/>
        <w:adjustRightInd w:val="0"/>
        <w:spacing w:before="240" w:after="240"/>
        <w:jc w:val="both"/>
        <w:rPr>
          <w:rFonts w:ascii="Arial" w:hAnsi="Arial" w:cs="Arial"/>
          <w:szCs w:val="22"/>
          <w:lang w:bidi="fa-IR"/>
        </w:rPr>
      </w:pPr>
      <w:r w:rsidRPr="000F3AE9">
        <w:rPr>
          <w:rFonts w:ascii="Arial" w:hAnsi="Arial" w:cs="Arial"/>
          <w:szCs w:val="22"/>
          <w:lang w:bidi="fa-IR"/>
        </w:rPr>
        <w:t>Pozzolan that has been determined by test or service record to improve sulfate resistance when used in concrete contai</w:t>
      </w:r>
      <w:r w:rsidR="000543AB">
        <w:rPr>
          <w:rFonts w:ascii="Arial" w:hAnsi="Arial" w:cs="Arial"/>
          <w:szCs w:val="22"/>
          <w:lang w:bidi="fa-IR"/>
        </w:rPr>
        <w:t>ning Type V cement.</w:t>
      </w:r>
    </w:p>
    <w:p w:rsidR="000F3AE9" w:rsidRPr="00AE7EBB" w:rsidRDefault="000F3AE9" w:rsidP="00457B04">
      <w:pPr>
        <w:pStyle w:val="Heading2"/>
        <w:numPr>
          <w:ilvl w:val="0"/>
          <w:numId w:val="36"/>
        </w:numPr>
        <w:ind w:left="1440" w:hanging="720"/>
      </w:pPr>
      <w:bookmarkStart w:id="40" w:name="_Toc93910007"/>
      <w:r w:rsidRPr="00AE7EBB">
        <w:t>Water-Cement Ratio</w:t>
      </w:r>
      <w:bookmarkEnd w:id="40"/>
    </w:p>
    <w:p w:rsidR="000F3AE9" w:rsidRDefault="000F3AE9" w:rsidP="000F3AE9">
      <w:pPr>
        <w:widowControl w:val="0"/>
        <w:autoSpaceDE w:val="0"/>
        <w:autoSpaceDN w:val="0"/>
        <w:bidi w:val="0"/>
        <w:adjustRightInd w:val="0"/>
        <w:spacing w:before="240" w:after="240"/>
        <w:ind w:left="706"/>
        <w:jc w:val="both"/>
        <w:rPr>
          <w:rFonts w:ascii="Arial" w:hAnsi="Arial" w:cs="Arial"/>
          <w:szCs w:val="22"/>
          <w:lang w:bidi="fa-IR"/>
        </w:rPr>
      </w:pPr>
      <w:r w:rsidRPr="000F3AE9">
        <w:rPr>
          <w:rFonts w:ascii="Arial" w:hAnsi="Arial" w:cs="Arial"/>
          <w:szCs w:val="22"/>
          <w:lang w:bidi="fa-IR"/>
        </w:rPr>
        <w:t xml:space="preserve">For place ability, finish ability, abrasion resistance, and durability in flatwork, with regard to aggregate size, the quantity of cement to be used should be </w:t>
      </w:r>
      <w:r w:rsidR="000543AB">
        <w:rPr>
          <w:rFonts w:ascii="Arial" w:hAnsi="Arial" w:cs="Arial"/>
          <w:szCs w:val="22"/>
          <w:lang w:bidi="fa-IR"/>
        </w:rPr>
        <w:t>not less than shown in Table 8.</w:t>
      </w:r>
    </w:p>
    <w:tbl>
      <w:tblPr>
        <w:tblW w:w="4645" w:type="pct"/>
        <w:tblInd w:w="726" w:type="dxa"/>
        <w:tblCellMar>
          <w:left w:w="0" w:type="dxa"/>
          <w:right w:w="0" w:type="dxa"/>
        </w:tblCellMar>
        <w:tblLook w:val="01E0" w:firstRow="1" w:lastRow="1" w:firstColumn="1" w:lastColumn="1" w:noHBand="0" w:noVBand="0"/>
      </w:tblPr>
      <w:tblGrid>
        <w:gridCol w:w="6508"/>
        <w:gridCol w:w="2984"/>
      </w:tblGrid>
      <w:tr w:rsidR="004E2FE8" w:rsidRPr="007D6052" w:rsidTr="006F07EC">
        <w:trPr>
          <w:trHeight w:hRule="exact" w:val="46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E2FE8" w:rsidRPr="004E2FE8" w:rsidRDefault="004E2FE8" w:rsidP="00410E60">
            <w:pPr>
              <w:bidi w:val="0"/>
              <w:ind w:left="91" w:hanging="91"/>
              <w:jc w:val="center"/>
              <w:rPr>
                <w:rFonts w:eastAsia="Arial" w:cstheme="minorBidi"/>
                <w:b/>
                <w:bCs/>
                <w:szCs w:val="20"/>
              </w:rPr>
            </w:pPr>
            <w:r w:rsidRPr="004E2FE8">
              <w:rPr>
                <w:rFonts w:eastAsia="Arial" w:cstheme="minorBidi"/>
                <w:b/>
                <w:bCs/>
                <w:szCs w:val="20"/>
              </w:rPr>
              <w:t>TABLE 8 - MINIMUM CEMENT REQUIREMENTS FOR CONCRETE USED IN FLATWORK</w:t>
            </w:r>
          </w:p>
        </w:tc>
      </w:tr>
      <w:tr w:rsidR="004E2FE8" w:rsidRPr="007D6052" w:rsidTr="006F07EC">
        <w:trPr>
          <w:trHeight w:hRule="exact" w:val="720"/>
        </w:trPr>
        <w:tc>
          <w:tcPr>
            <w:tcW w:w="3428"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E2FE8" w:rsidRPr="007D6052" w:rsidRDefault="004E2FE8" w:rsidP="00DF5653">
            <w:pPr>
              <w:spacing w:line="200" w:lineRule="exact"/>
              <w:ind w:left="293" w:right="293"/>
              <w:jc w:val="center"/>
              <w:rPr>
                <w:rFonts w:cstheme="minorBidi"/>
                <w:szCs w:val="20"/>
              </w:rPr>
            </w:pPr>
            <w:r w:rsidRPr="007D6052">
              <w:rPr>
                <w:rFonts w:cstheme="minorBidi"/>
                <w:b/>
                <w:szCs w:val="20"/>
              </w:rPr>
              <w:t>M</w:t>
            </w:r>
            <w:r w:rsidRPr="007D6052">
              <w:rPr>
                <w:rFonts w:cstheme="minorBidi"/>
                <w:b/>
                <w:spacing w:val="-2"/>
                <w:szCs w:val="20"/>
              </w:rPr>
              <w:t>A</w:t>
            </w:r>
            <w:r w:rsidRPr="007D6052">
              <w:rPr>
                <w:rFonts w:cstheme="minorBidi"/>
                <w:b/>
                <w:spacing w:val="2"/>
                <w:szCs w:val="20"/>
              </w:rPr>
              <w:t>X</w:t>
            </w:r>
            <w:r w:rsidRPr="007D6052">
              <w:rPr>
                <w:rFonts w:cstheme="minorBidi"/>
                <w:b/>
                <w:szCs w:val="20"/>
              </w:rPr>
              <w:t xml:space="preserve">IMUM  </w:t>
            </w:r>
            <w:r w:rsidRPr="007D6052">
              <w:rPr>
                <w:rFonts w:cstheme="minorBidi"/>
                <w:b/>
                <w:spacing w:val="-2"/>
                <w:szCs w:val="20"/>
              </w:rPr>
              <w:t>S</w:t>
            </w:r>
            <w:r w:rsidRPr="007D6052">
              <w:rPr>
                <w:rFonts w:cstheme="minorBidi"/>
                <w:b/>
                <w:spacing w:val="1"/>
                <w:szCs w:val="20"/>
              </w:rPr>
              <w:t>I</w:t>
            </w:r>
            <w:r w:rsidRPr="007D6052">
              <w:rPr>
                <w:rFonts w:cstheme="minorBidi"/>
                <w:b/>
                <w:spacing w:val="-2"/>
                <w:szCs w:val="20"/>
              </w:rPr>
              <w:t>Z</w:t>
            </w:r>
            <w:r w:rsidRPr="007D6052">
              <w:rPr>
                <w:rFonts w:cstheme="minorBidi"/>
                <w:b/>
                <w:szCs w:val="20"/>
              </w:rPr>
              <w:t xml:space="preserve">E </w:t>
            </w:r>
            <w:r w:rsidRPr="007D6052">
              <w:rPr>
                <w:rFonts w:cstheme="minorBidi"/>
                <w:b/>
                <w:spacing w:val="1"/>
                <w:szCs w:val="20"/>
              </w:rPr>
              <w:t xml:space="preserve"> </w:t>
            </w:r>
            <w:r w:rsidRPr="007D6052">
              <w:rPr>
                <w:rFonts w:cstheme="minorBidi"/>
                <w:b/>
                <w:szCs w:val="20"/>
              </w:rPr>
              <w:t xml:space="preserve">OF </w:t>
            </w:r>
            <w:r w:rsidRPr="007D6052">
              <w:rPr>
                <w:rFonts w:cstheme="minorBidi"/>
                <w:b/>
                <w:spacing w:val="2"/>
                <w:szCs w:val="20"/>
              </w:rPr>
              <w:t xml:space="preserve"> </w:t>
            </w:r>
            <w:r w:rsidRPr="007D6052">
              <w:rPr>
                <w:rFonts w:cstheme="minorBidi"/>
                <w:b/>
                <w:szCs w:val="20"/>
              </w:rPr>
              <w:t>A</w:t>
            </w:r>
            <w:r w:rsidRPr="007D6052">
              <w:rPr>
                <w:rFonts w:cstheme="minorBidi"/>
                <w:b/>
                <w:spacing w:val="-1"/>
                <w:szCs w:val="20"/>
              </w:rPr>
              <w:t>GG</w:t>
            </w:r>
            <w:r w:rsidRPr="007D6052">
              <w:rPr>
                <w:rFonts w:cstheme="minorBidi"/>
                <w:b/>
                <w:szCs w:val="20"/>
              </w:rPr>
              <w:t>REGATE,</w:t>
            </w:r>
            <w:r w:rsidR="00DF5653" w:rsidRPr="007D6052">
              <w:rPr>
                <w:rFonts w:cstheme="minorBidi"/>
                <w:b/>
                <w:szCs w:val="20"/>
              </w:rPr>
              <w:t xml:space="preserve"> mm</w:t>
            </w:r>
          </w:p>
        </w:tc>
        <w:tc>
          <w:tcPr>
            <w:tcW w:w="1572"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E2FE8" w:rsidRPr="000400E5" w:rsidRDefault="004E2FE8" w:rsidP="000400E5">
            <w:pPr>
              <w:spacing w:line="200" w:lineRule="exact"/>
              <w:ind w:left="293" w:right="293"/>
              <w:jc w:val="center"/>
              <w:rPr>
                <w:rFonts w:eastAsia="Arial" w:cstheme="minorBidi"/>
                <w:b/>
                <w:bCs/>
                <w:szCs w:val="20"/>
              </w:rPr>
            </w:pPr>
            <w:r w:rsidRPr="000400E5">
              <w:rPr>
                <w:rFonts w:eastAsia="Arial" w:cstheme="minorBidi"/>
                <w:b/>
                <w:bCs/>
                <w:szCs w:val="20"/>
              </w:rPr>
              <w:t>CEMENT,</w:t>
            </w:r>
            <w:r w:rsidR="000400E5" w:rsidRPr="000400E5">
              <w:rPr>
                <w:rFonts w:eastAsia="Arial" w:cstheme="minorBidi"/>
                <w:b/>
                <w:bCs/>
                <w:szCs w:val="20"/>
              </w:rPr>
              <w:t xml:space="preserve"> kg/m</w:t>
            </w:r>
            <w:r w:rsidR="000400E5" w:rsidRPr="000400E5">
              <w:rPr>
                <w:rFonts w:eastAsia="Arial" w:cstheme="minorBidi"/>
                <w:b/>
                <w:bCs/>
                <w:szCs w:val="20"/>
                <w:vertAlign w:val="superscript"/>
              </w:rPr>
              <w:t>3</w:t>
            </w:r>
            <w:r w:rsidR="000400E5" w:rsidRPr="000400E5">
              <w:rPr>
                <w:rFonts w:eastAsia="Arial" w:cstheme="minorBidi"/>
                <w:b/>
                <w:bCs/>
                <w:szCs w:val="20"/>
              </w:rPr>
              <w:t xml:space="preserve">    </w:t>
            </w:r>
            <w:r w:rsidR="0077266D" w:rsidRPr="000400E5">
              <w:rPr>
                <w:rFonts w:eastAsia="Arial" w:cstheme="minorBidi"/>
                <w:b/>
                <w:bCs/>
                <w:szCs w:val="20"/>
              </w:rPr>
              <w:t xml:space="preserve"> </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28</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282</w:t>
            </w:r>
          </w:p>
        </w:tc>
      </w:tr>
      <w:tr w:rsidR="004E2FE8" w:rsidRPr="007D6052" w:rsidTr="006F07EC">
        <w:trPr>
          <w:trHeight w:hRule="exact" w:val="336"/>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25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312</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61" w:right="1761"/>
              <w:jc w:val="center"/>
              <w:rPr>
                <w:rFonts w:cstheme="minorBidi"/>
                <w:szCs w:val="20"/>
              </w:rPr>
            </w:pPr>
            <w:r w:rsidRPr="007D6052">
              <w:rPr>
                <w:rFonts w:cstheme="minorBidi"/>
                <w:szCs w:val="20"/>
              </w:rPr>
              <w:t>19</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324</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692" w:right="1694"/>
              <w:jc w:val="center"/>
              <w:rPr>
                <w:rFonts w:cstheme="minorBidi"/>
                <w:szCs w:val="20"/>
              </w:rPr>
            </w:pPr>
            <w:r w:rsidRPr="007D6052">
              <w:rPr>
                <w:rFonts w:cstheme="minorBidi"/>
                <w:szCs w:val="20"/>
              </w:rPr>
              <w:t>12.5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354</w:t>
            </w:r>
          </w:p>
        </w:tc>
      </w:tr>
      <w:tr w:rsidR="004E2FE8" w:rsidRPr="007D6052" w:rsidTr="006F07EC">
        <w:trPr>
          <w:trHeight w:hRule="exact" w:val="337"/>
        </w:trPr>
        <w:tc>
          <w:tcPr>
            <w:tcW w:w="3428"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738" w:right="1738"/>
              <w:jc w:val="center"/>
              <w:rPr>
                <w:rFonts w:cstheme="minorBidi"/>
                <w:szCs w:val="20"/>
              </w:rPr>
            </w:pPr>
            <w:r w:rsidRPr="007D6052">
              <w:rPr>
                <w:rFonts w:cstheme="minorBidi"/>
                <w:szCs w:val="20"/>
              </w:rPr>
              <w:lastRenderedPageBreak/>
              <w:t>9.5</w:t>
            </w:r>
          </w:p>
        </w:tc>
        <w:tc>
          <w:tcPr>
            <w:tcW w:w="1572" w:type="pct"/>
            <w:tcBorders>
              <w:top w:val="single" w:sz="5" w:space="0" w:color="000000"/>
              <w:left w:val="single" w:sz="5" w:space="0" w:color="000000"/>
              <w:bottom w:val="single" w:sz="5" w:space="0" w:color="000000"/>
              <w:right w:val="single" w:sz="5" w:space="0" w:color="000000"/>
            </w:tcBorders>
            <w:vAlign w:val="center"/>
          </w:tcPr>
          <w:p w:rsidR="004E2FE8" w:rsidRPr="007D6052" w:rsidRDefault="004E2FE8" w:rsidP="00410E60">
            <w:pPr>
              <w:spacing w:before="54"/>
              <w:ind w:left="1114" w:right="1116"/>
              <w:jc w:val="center"/>
              <w:rPr>
                <w:rFonts w:cstheme="minorBidi"/>
                <w:szCs w:val="20"/>
              </w:rPr>
            </w:pPr>
            <w:r w:rsidRPr="007D6052">
              <w:rPr>
                <w:rFonts w:cstheme="minorBidi"/>
                <w:szCs w:val="20"/>
              </w:rPr>
              <w:t>366</w:t>
            </w:r>
          </w:p>
        </w:tc>
      </w:tr>
    </w:tbl>
    <w:p w:rsidR="000F3AE9" w:rsidRPr="0067160F" w:rsidRDefault="000F3AE9" w:rsidP="007266CC">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 xml:space="preserve">The minimum cement content of concrete mixtures exposed to freezing and thawing in the presence of deicing chemicals shall be 252 kg of cement meeting ASTM C 150 or C 595 </w:t>
      </w:r>
      <w:r w:rsidR="000543AB">
        <w:rPr>
          <w:rFonts w:ascii="Arial" w:hAnsi="Arial" w:cs="Arial"/>
          <w:szCs w:val="22"/>
          <w:lang w:bidi="fa-IR"/>
        </w:rPr>
        <w:t>per m3 of concrete.</w:t>
      </w:r>
    </w:p>
    <w:p w:rsidR="000F3AE9" w:rsidRDefault="000F3AE9"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 xml:space="preserve">The water-cement ratio required in Tables 5 and 7 shall be calculated using the mass of cement meeting ASTM C 150 or C 595 plus the weight of fly ash or pozzolan meeting ASTM C 618 and/or slag meeting </w:t>
      </w:r>
      <w:r w:rsidR="000543AB">
        <w:rPr>
          <w:rFonts w:ascii="Arial" w:hAnsi="Arial" w:cs="Arial"/>
          <w:szCs w:val="22"/>
          <w:lang w:bidi="fa-IR"/>
        </w:rPr>
        <w:t>ASTM C 989, if any.</w:t>
      </w:r>
    </w:p>
    <w:p w:rsidR="0067160F" w:rsidRPr="00D65E62" w:rsidRDefault="0067160F" w:rsidP="00457B04">
      <w:pPr>
        <w:pStyle w:val="Heading2"/>
        <w:numPr>
          <w:ilvl w:val="0"/>
          <w:numId w:val="36"/>
        </w:numPr>
        <w:ind w:left="1440" w:hanging="720"/>
      </w:pPr>
      <w:bookmarkStart w:id="41" w:name="_Toc93910008"/>
      <w:r w:rsidRPr="00D65E62">
        <w:t>Concrete for Wear Resistance</w:t>
      </w:r>
      <w:bookmarkEnd w:id="41"/>
    </w:p>
    <w:p w:rsidR="0067160F" w:rsidRPr="0067160F" w:rsidRDefault="0067160F"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Aggregate of up to 4 mm particle size shall consist mainly of quartz or materials of at least equivalent hardness and coarser particles, of natural or artificial stone possessing high wear resistance. The aggregate grading should be such that it is as coarse as possible.</w:t>
      </w:r>
    </w:p>
    <w:p w:rsidR="0067160F" w:rsidRDefault="0067160F" w:rsidP="0067160F">
      <w:pPr>
        <w:widowControl w:val="0"/>
        <w:autoSpaceDE w:val="0"/>
        <w:autoSpaceDN w:val="0"/>
        <w:bidi w:val="0"/>
        <w:adjustRightInd w:val="0"/>
        <w:spacing w:before="240" w:after="240"/>
        <w:ind w:left="706"/>
        <w:jc w:val="both"/>
        <w:rPr>
          <w:rFonts w:ascii="Arial" w:hAnsi="Arial" w:cs="Arial"/>
          <w:szCs w:val="22"/>
          <w:lang w:bidi="fa-IR"/>
        </w:rPr>
      </w:pPr>
      <w:r w:rsidRPr="0067160F">
        <w:rPr>
          <w:rFonts w:ascii="Arial" w:hAnsi="Arial" w:cs="Arial"/>
          <w:szCs w:val="22"/>
          <w:lang w:bidi="fa-IR"/>
        </w:rPr>
        <w:t xml:space="preserve">Provisions for obtaining abrasion resistance concrete surface are referred to </w:t>
      </w:r>
      <w:r w:rsidR="000543AB">
        <w:rPr>
          <w:rFonts w:ascii="Arial" w:hAnsi="Arial" w:cs="Arial"/>
          <w:szCs w:val="22"/>
          <w:lang w:bidi="fa-IR"/>
        </w:rPr>
        <w:t>ACI 201 chapter (3).</w:t>
      </w:r>
    </w:p>
    <w:p w:rsidR="002A1C02" w:rsidRDefault="002A1C02" w:rsidP="002A1C02">
      <w:pPr>
        <w:widowControl w:val="0"/>
        <w:autoSpaceDE w:val="0"/>
        <w:autoSpaceDN w:val="0"/>
        <w:bidi w:val="0"/>
        <w:adjustRightInd w:val="0"/>
        <w:spacing w:before="240" w:after="240"/>
        <w:ind w:left="706"/>
        <w:jc w:val="both"/>
        <w:rPr>
          <w:rFonts w:ascii="Arial" w:hAnsi="Arial" w:cs="Arial"/>
          <w:szCs w:val="22"/>
          <w:lang w:bidi="fa-IR"/>
        </w:rPr>
      </w:pPr>
      <w:r w:rsidRPr="002A1C02">
        <w:rPr>
          <w:rFonts w:ascii="Arial" w:hAnsi="Arial" w:cs="Arial"/>
          <w:szCs w:val="22"/>
          <w:lang w:bidi="fa-IR"/>
        </w:rPr>
        <w:t xml:space="preserve">Concrete for exposure to service temperatures up to 250°C shall be made with aggregates which have proved suitable in accordance with relative Clause of ASTM for exposure to such temperatures. The concrete should be allowed to dry out before it is heated for the first time, the latter being performed as </w:t>
      </w:r>
      <w:r w:rsidR="000543AB">
        <w:rPr>
          <w:rFonts w:ascii="Arial" w:hAnsi="Arial" w:cs="Arial"/>
          <w:szCs w:val="22"/>
          <w:lang w:bidi="fa-IR"/>
        </w:rPr>
        <w:t>slowly as possible.</w:t>
      </w:r>
    </w:p>
    <w:p w:rsidR="002A1C02" w:rsidRPr="00AE7EBB" w:rsidRDefault="002A1C02" w:rsidP="00457B04">
      <w:pPr>
        <w:pStyle w:val="Heading2"/>
        <w:numPr>
          <w:ilvl w:val="0"/>
          <w:numId w:val="36"/>
        </w:numPr>
        <w:ind w:left="1440" w:hanging="720"/>
      </w:pPr>
      <w:bookmarkStart w:id="42" w:name="_Toc93910009"/>
      <w:r w:rsidRPr="00AE7EBB">
        <w:t>Shotcrete</w:t>
      </w:r>
      <w:bookmarkEnd w:id="42"/>
    </w:p>
    <w:p w:rsidR="002A1C02" w:rsidRPr="002A1C02" w:rsidRDefault="002A1C02" w:rsidP="002A1C02">
      <w:pPr>
        <w:widowControl w:val="0"/>
        <w:autoSpaceDE w:val="0"/>
        <w:autoSpaceDN w:val="0"/>
        <w:bidi w:val="0"/>
        <w:adjustRightInd w:val="0"/>
        <w:spacing w:before="240" w:after="240"/>
        <w:ind w:left="706"/>
        <w:jc w:val="both"/>
        <w:rPr>
          <w:rFonts w:ascii="Arial" w:hAnsi="Arial" w:cs="Arial"/>
          <w:szCs w:val="22"/>
          <w:lang w:bidi="fa-IR"/>
        </w:rPr>
      </w:pPr>
      <w:r w:rsidRPr="002A1C02">
        <w:rPr>
          <w:rFonts w:ascii="Arial" w:hAnsi="Arial" w:cs="Arial"/>
          <w:szCs w:val="22"/>
          <w:lang w:bidi="fa-IR"/>
        </w:rPr>
        <w:t>Shotcrete is process, by which concrete or mortar is sprayed onto a surface to produce a compacted self-supporting and bearing Layer, depending on the addition of water to the mix, distinction as made between the dry process and the wet process.</w:t>
      </w:r>
    </w:p>
    <w:p w:rsidR="002A1C02" w:rsidRDefault="002A1C02" w:rsidP="002A1C02">
      <w:pPr>
        <w:widowControl w:val="0"/>
        <w:autoSpaceDE w:val="0"/>
        <w:autoSpaceDN w:val="0"/>
        <w:bidi w:val="0"/>
        <w:adjustRightInd w:val="0"/>
        <w:spacing w:before="240" w:after="240"/>
        <w:ind w:left="706"/>
        <w:jc w:val="both"/>
        <w:rPr>
          <w:rFonts w:ascii="Arial" w:hAnsi="Arial" w:cs="Arial"/>
          <w:szCs w:val="22"/>
          <w:rtl/>
          <w:lang w:bidi="fa-IR"/>
        </w:rPr>
      </w:pPr>
      <w:r w:rsidRPr="002A1C02">
        <w:rPr>
          <w:rFonts w:ascii="Arial" w:hAnsi="Arial" w:cs="Arial"/>
          <w:szCs w:val="22"/>
          <w:lang w:bidi="fa-IR"/>
        </w:rPr>
        <w:t>For more information see Iranian national concrete code Publication No. 120 of management and planning organization part 7-7 and ACI 506.2(s</w:t>
      </w:r>
      <w:r w:rsidR="000543AB">
        <w:rPr>
          <w:rFonts w:ascii="Arial" w:hAnsi="Arial" w:cs="Arial"/>
          <w:szCs w:val="22"/>
          <w:lang w:bidi="fa-IR"/>
        </w:rPr>
        <w:t>pecification for shotcrete).</w:t>
      </w:r>
    </w:p>
    <w:p w:rsidR="00055236" w:rsidRDefault="00055236" w:rsidP="00055236">
      <w:pPr>
        <w:widowControl w:val="0"/>
        <w:autoSpaceDE w:val="0"/>
        <w:autoSpaceDN w:val="0"/>
        <w:bidi w:val="0"/>
        <w:adjustRightInd w:val="0"/>
        <w:spacing w:before="240" w:after="240"/>
        <w:ind w:left="706"/>
        <w:jc w:val="both"/>
        <w:rPr>
          <w:rFonts w:ascii="Arial" w:hAnsi="Arial" w:cs="Arial"/>
          <w:szCs w:val="22"/>
          <w:rtl/>
          <w:lang w:bidi="fa-IR"/>
        </w:rPr>
      </w:pPr>
    </w:p>
    <w:p w:rsidR="00055236" w:rsidRPr="00055236" w:rsidRDefault="00055236" w:rsidP="00055236">
      <w:pPr>
        <w:keepNext/>
        <w:widowControl w:val="0"/>
        <w:numPr>
          <w:ilvl w:val="0"/>
          <w:numId w:val="1"/>
        </w:numPr>
        <w:bidi w:val="0"/>
        <w:spacing w:before="240" w:after="240"/>
        <w:jc w:val="both"/>
        <w:outlineLvl w:val="0"/>
        <w:rPr>
          <w:rFonts w:ascii="Arial" w:hAnsi="Arial" w:cs="Arial"/>
          <w:b/>
          <w:bCs/>
          <w:caps/>
          <w:kern w:val="28"/>
          <w:sz w:val="24"/>
        </w:rPr>
      </w:pPr>
      <w:bookmarkStart w:id="43" w:name="_Toc531184843"/>
      <w:bookmarkStart w:id="44" w:name="_Toc93910010"/>
      <w:r w:rsidRPr="00055236">
        <w:rPr>
          <w:rFonts w:ascii="Arial" w:hAnsi="Arial" w:cs="Arial"/>
          <w:b/>
          <w:bCs/>
          <w:caps/>
          <w:kern w:val="28"/>
          <w:sz w:val="24"/>
        </w:rPr>
        <w:t>CONCRETE QUALITY, MIXING AND PLACING</w:t>
      </w:r>
      <w:bookmarkEnd w:id="43"/>
      <w:bookmarkEnd w:id="44"/>
    </w:p>
    <w:p w:rsidR="00055236" w:rsidRPr="00102502" w:rsidRDefault="00055236" w:rsidP="00457B04">
      <w:pPr>
        <w:pStyle w:val="Heading2"/>
        <w:numPr>
          <w:ilvl w:val="0"/>
          <w:numId w:val="37"/>
        </w:numPr>
        <w:ind w:hanging="720"/>
      </w:pPr>
      <w:bookmarkStart w:id="45" w:name="_Toc93910011"/>
      <w:r>
        <w:t>G</w:t>
      </w:r>
      <w:r w:rsidRPr="00102502">
        <w:t>ene</w:t>
      </w:r>
      <w:r w:rsidRPr="00563E50">
        <w:t>r</w:t>
      </w:r>
      <w:r w:rsidRPr="00102502">
        <w:t>al</w:t>
      </w:r>
      <w:bookmarkEnd w:id="45"/>
    </w:p>
    <w:p w:rsidR="00055236" w:rsidRPr="00055236" w:rsidRDefault="00055236" w:rsidP="00A6450E">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Concrete shall be proportioned to provide an average compressive strength f</w:t>
      </w:r>
      <w:r w:rsidR="00A6450E">
        <w:rPr>
          <w:rFonts w:ascii="Arial" w:hAnsi="Arial" w:cs="Arial"/>
          <w:szCs w:val="22"/>
          <w:lang w:bidi="fa-IR"/>
        </w:rPr>
        <w:t>’</w:t>
      </w:r>
      <w:r w:rsidRPr="00055236">
        <w:rPr>
          <w:rFonts w:ascii="Arial" w:hAnsi="Arial" w:cs="Arial"/>
          <w:szCs w:val="22"/>
          <w:lang w:bidi="fa-IR"/>
        </w:rPr>
        <w:t xml:space="preserve">cr as prescribed in Section 5.3.2 of ACI 318M as well as satisfy the durability criteria </w:t>
      </w:r>
      <w:r w:rsidRPr="00506D7B">
        <w:rPr>
          <w:rFonts w:ascii="Arial" w:hAnsi="Arial" w:cs="Arial"/>
          <w:szCs w:val="22"/>
          <w:lang w:bidi="fa-IR"/>
        </w:rPr>
        <w:t xml:space="preserve">of Clause </w:t>
      </w:r>
      <w:r w:rsidR="00A6450E" w:rsidRPr="00506D7B">
        <w:rPr>
          <w:rFonts w:ascii="Arial" w:hAnsi="Arial" w:cs="Arial"/>
          <w:szCs w:val="22"/>
          <w:lang w:bidi="fa-IR"/>
        </w:rPr>
        <w:t>6</w:t>
      </w:r>
      <w:r w:rsidRPr="00506D7B">
        <w:rPr>
          <w:rFonts w:ascii="Arial" w:hAnsi="Arial" w:cs="Arial"/>
          <w:szCs w:val="22"/>
          <w:lang w:bidi="fa-IR"/>
        </w:rPr>
        <w:t>.</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 xml:space="preserve">.For concrete designed and constructed in accordance with the code, fc shall not </w:t>
      </w:r>
      <w:r w:rsidR="000543AB">
        <w:rPr>
          <w:rFonts w:ascii="Arial" w:hAnsi="Arial" w:cs="Arial"/>
          <w:szCs w:val="22"/>
          <w:lang w:bidi="fa-IR"/>
        </w:rPr>
        <w:t>be less than 17MPa.</w:t>
      </w:r>
    </w:p>
    <w:p w:rsidR="00055236" w:rsidRPr="00055236" w:rsidRDefault="00DE54A3" w:rsidP="00055236">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Unless otherwise specified,</w:t>
      </w:r>
      <w:r w:rsidRPr="00DE54A3">
        <w:rPr>
          <w:rFonts w:ascii="Arial" w:hAnsi="Arial" w:cs="Arial"/>
          <w:szCs w:val="22"/>
          <w:lang w:bidi="fa-IR"/>
        </w:rPr>
        <w:t xml:space="preserve"> </w:t>
      </w:r>
      <w:r w:rsidRPr="00055236">
        <w:rPr>
          <w:rFonts w:ascii="Arial" w:hAnsi="Arial" w:cs="Arial"/>
          <w:szCs w:val="22"/>
          <w:lang w:bidi="fa-IR"/>
        </w:rPr>
        <w:t>fc’</w:t>
      </w:r>
      <w:r w:rsidR="00055236" w:rsidRPr="00055236">
        <w:rPr>
          <w:rFonts w:ascii="Arial" w:hAnsi="Arial" w:cs="Arial"/>
          <w:szCs w:val="22"/>
          <w:lang w:bidi="fa-IR"/>
        </w:rPr>
        <w:t xml:space="preserve"> Shall be based on 28-day tests. If other than 28 days, test age for fc’ shall be as indicated in design drawings</w:t>
      </w:r>
      <w:r w:rsidR="00A83DB8">
        <w:rPr>
          <w:rFonts w:ascii="Arial" w:hAnsi="Arial" w:cs="Arial"/>
          <w:szCs w:val="22"/>
          <w:lang w:bidi="fa-IR"/>
        </w:rPr>
        <w:t xml:space="preserve"> or specifications.</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 xml:space="preserve">Where design criteria in IPS-E-CE-200 provide for use of a splitting tensile strength value of </w:t>
      </w:r>
      <w:r w:rsidRPr="00055236">
        <w:rPr>
          <w:rFonts w:ascii="Arial" w:hAnsi="Arial" w:cs="Arial"/>
          <w:szCs w:val="22"/>
          <w:lang w:bidi="fa-IR"/>
        </w:rPr>
        <w:lastRenderedPageBreak/>
        <w:t>concrete, laboratory tests shall be made in accordance with "Specification for Lightweight Aggregates for Structural Concrete" (ASTM C 330) to establish value of f</w:t>
      </w:r>
      <w:r w:rsidRPr="00137743">
        <w:rPr>
          <w:rFonts w:ascii="Arial" w:hAnsi="Arial" w:cs="Arial"/>
          <w:szCs w:val="22"/>
          <w:vertAlign w:val="subscript"/>
          <w:lang w:bidi="fa-IR"/>
        </w:rPr>
        <w:t>ct</w:t>
      </w:r>
      <w:r w:rsidRPr="00055236">
        <w:rPr>
          <w:rFonts w:ascii="Arial" w:hAnsi="Arial" w:cs="Arial"/>
          <w:szCs w:val="22"/>
          <w:lang w:bidi="fa-IR"/>
        </w:rPr>
        <w:t xml:space="preserve"> corresponding to specifi</w:t>
      </w:r>
      <w:r w:rsidR="00A83DB8">
        <w:rPr>
          <w:rFonts w:ascii="Arial" w:hAnsi="Arial" w:cs="Arial"/>
          <w:szCs w:val="22"/>
          <w:lang w:bidi="fa-IR"/>
        </w:rPr>
        <w:t>ed value of  f c ’.</w:t>
      </w:r>
    </w:p>
    <w:p w:rsidR="00055236" w:rsidRDefault="00055236" w:rsidP="00055236">
      <w:pPr>
        <w:widowControl w:val="0"/>
        <w:autoSpaceDE w:val="0"/>
        <w:autoSpaceDN w:val="0"/>
        <w:bidi w:val="0"/>
        <w:adjustRightInd w:val="0"/>
        <w:spacing w:before="240" w:after="240"/>
        <w:ind w:left="706"/>
        <w:jc w:val="both"/>
        <w:rPr>
          <w:rFonts w:ascii="Arial" w:hAnsi="Arial" w:cs="Arial"/>
          <w:szCs w:val="22"/>
          <w:rtl/>
          <w:lang w:bidi="fa-IR"/>
        </w:rPr>
      </w:pPr>
      <w:r w:rsidRPr="00055236">
        <w:rPr>
          <w:rFonts w:ascii="Arial" w:hAnsi="Arial" w:cs="Arial"/>
          <w:szCs w:val="22"/>
          <w:lang w:bidi="fa-IR"/>
        </w:rPr>
        <w:t>Splitting tensile strength tests shall not be used as a basis for field acceptance of concret</w:t>
      </w:r>
      <w:r w:rsidR="00A83DB8">
        <w:rPr>
          <w:rFonts w:ascii="Arial" w:hAnsi="Arial" w:cs="Arial"/>
          <w:szCs w:val="22"/>
          <w:lang w:bidi="fa-IR"/>
        </w:rPr>
        <w:t>e.</w:t>
      </w:r>
    </w:p>
    <w:p w:rsidR="00055236" w:rsidRPr="00102502" w:rsidRDefault="00055236" w:rsidP="00457B04">
      <w:pPr>
        <w:pStyle w:val="Heading2"/>
        <w:numPr>
          <w:ilvl w:val="0"/>
          <w:numId w:val="37"/>
        </w:numPr>
        <w:ind w:hanging="720"/>
      </w:pPr>
      <w:bookmarkStart w:id="46" w:name="_Toc93910012"/>
      <w:r w:rsidRPr="00102502">
        <w:t xml:space="preserve">Selection of Concrete </w:t>
      </w:r>
      <w:r w:rsidRPr="0090541E">
        <w:t>P</w:t>
      </w:r>
      <w:r w:rsidRPr="00102502">
        <w:t>roportions</w:t>
      </w:r>
      <w:bookmarkEnd w:id="46"/>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Proportions of materials for concrete shall be established to provide:</w:t>
      </w:r>
    </w:p>
    <w:p w:rsidR="00055236" w:rsidRPr="00055236" w:rsidRDefault="00055236" w:rsidP="00997B90">
      <w:pPr>
        <w:pStyle w:val="ListParagraph"/>
        <w:widowControl w:val="0"/>
        <w:numPr>
          <w:ilvl w:val="0"/>
          <w:numId w:val="11"/>
        </w:numPr>
        <w:autoSpaceDE w:val="0"/>
        <w:autoSpaceDN w:val="0"/>
        <w:bidi w:val="0"/>
        <w:adjustRightInd w:val="0"/>
        <w:spacing w:before="240" w:after="240"/>
        <w:jc w:val="both"/>
        <w:rPr>
          <w:rFonts w:ascii="Arial" w:hAnsi="Arial" w:cs="Arial"/>
          <w:szCs w:val="22"/>
          <w:lang w:bidi="fa-IR"/>
        </w:rPr>
      </w:pPr>
      <w:r w:rsidRPr="00055236">
        <w:rPr>
          <w:rFonts w:ascii="Arial" w:hAnsi="Arial" w:cs="Arial"/>
          <w:szCs w:val="22"/>
          <w:lang w:bidi="fa-IR"/>
        </w:rPr>
        <w:t>Workability and consistency to permit concrete to be worked readily into forms and around reinforcement under conditions of placement to be employed, without segregation or excessive bleeding.</w:t>
      </w:r>
    </w:p>
    <w:p w:rsidR="00055236" w:rsidRPr="00055236" w:rsidRDefault="00055236" w:rsidP="00997B90">
      <w:pPr>
        <w:pStyle w:val="ListParagraph"/>
        <w:widowControl w:val="0"/>
        <w:numPr>
          <w:ilvl w:val="0"/>
          <w:numId w:val="11"/>
        </w:numPr>
        <w:autoSpaceDE w:val="0"/>
        <w:autoSpaceDN w:val="0"/>
        <w:bidi w:val="0"/>
        <w:adjustRightInd w:val="0"/>
        <w:spacing w:before="240" w:after="240"/>
        <w:jc w:val="both"/>
        <w:rPr>
          <w:rFonts w:ascii="Arial" w:hAnsi="Arial" w:cs="Arial"/>
          <w:szCs w:val="22"/>
          <w:lang w:bidi="fa-IR"/>
        </w:rPr>
      </w:pPr>
      <w:r w:rsidRPr="00055236">
        <w:rPr>
          <w:rFonts w:ascii="Arial" w:hAnsi="Arial" w:cs="Arial"/>
          <w:szCs w:val="22"/>
          <w:lang w:bidi="fa-IR"/>
        </w:rPr>
        <w:t xml:space="preserve">Resistance to special exposures as </w:t>
      </w:r>
      <w:r w:rsidRPr="00A74C9E">
        <w:rPr>
          <w:rFonts w:ascii="Arial" w:hAnsi="Arial" w:cs="Arial"/>
          <w:szCs w:val="22"/>
          <w:lang w:bidi="fa-IR"/>
        </w:rPr>
        <w:t xml:space="preserve">required by Clause </w:t>
      </w:r>
      <w:r w:rsidR="003372AB" w:rsidRPr="00A74C9E">
        <w:rPr>
          <w:rFonts w:ascii="Arial" w:hAnsi="Arial" w:cs="Arial"/>
          <w:szCs w:val="22"/>
          <w:lang w:bidi="fa-IR"/>
        </w:rPr>
        <w:t>6</w:t>
      </w:r>
      <w:r w:rsidRPr="00A74C9E">
        <w:rPr>
          <w:rFonts w:ascii="Arial" w:hAnsi="Arial" w:cs="Arial"/>
          <w:szCs w:val="22"/>
          <w:lang w:bidi="fa-IR"/>
        </w:rPr>
        <w:t>.</w:t>
      </w:r>
    </w:p>
    <w:p w:rsidR="00055236" w:rsidRPr="00055236" w:rsidRDefault="00055236" w:rsidP="00055236">
      <w:pPr>
        <w:widowControl w:val="0"/>
        <w:autoSpaceDE w:val="0"/>
        <w:autoSpaceDN w:val="0"/>
        <w:bidi w:val="0"/>
        <w:adjustRightInd w:val="0"/>
        <w:spacing w:before="240" w:after="240"/>
        <w:ind w:left="706"/>
        <w:jc w:val="both"/>
        <w:rPr>
          <w:rFonts w:ascii="Arial" w:hAnsi="Arial" w:cs="Arial"/>
          <w:szCs w:val="22"/>
          <w:lang w:bidi="fa-IR"/>
        </w:rPr>
      </w:pPr>
      <w:r w:rsidRPr="00055236">
        <w:rPr>
          <w:rFonts w:ascii="Arial" w:hAnsi="Arial" w:cs="Arial"/>
          <w:szCs w:val="22"/>
          <w:lang w:bidi="fa-IR"/>
        </w:rPr>
        <w:t xml:space="preserve">Where different materials are to be used for different portions of proposed work, each combination </w:t>
      </w:r>
      <w:r w:rsidR="00A83DB8">
        <w:rPr>
          <w:rFonts w:ascii="Arial" w:hAnsi="Arial" w:cs="Arial"/>
          <w:szCs w:val="22"/>
          <w:lang w:bidi="fa-IR"/>
        </w:rPr>
        <w:t>shall be evaluated.</w:t>
      </w:r>
    </w:p>
    <w:p w:rsidR="00055236" w:rsidRDefault="00055236" w:rsidP="00170E10">
      <w:pPr>
        <w:widowControl w:val="0"/>
        <w:autoSpaceDE w:val="0"/>
        <w:autoSpaceDN w:val="0"/>
        <w:bidi w:val="0"/>
        <w:adjustRightInd w:val="0"/>
        <w:spacing w:before="240" w:after="240"/>
        <w:ind w:left="706"/>
        <w:jc w:val="both"/>
        <w:rPr>
          <w:rFonts w:ascii="Arial" w:hAnsi="Arial" w:cs="Arial"/>
          <w:szCs w:val="22"/>
          <w:rtl/>
          <w:lang w:bidi="fa-IR"/>
        </w:rPr>
      </w:pPr>
      <w:r w:rsidRPr="00055236">
        <w:rPr>
          <w:rFonts w:ascii="Arial" w:hAnsi="Arial" w:cs="Arial"/>
          <w:szCs w:val="22"/>
          <w:lang w:bidi="fa-IR"/>
        </w:rPr>
        <w:t xml:space="preserve">Concrete proportions, shall be established on the basis of field experience and/or trial mixtures specified in Section 5.3 of ACI 318M, or alternatively, Section 5.4 of the same Code and shall meet applicable requirements </w:t>
      </w:r>
      <w:r w:rsidRPr="00A74C9E">
        <w:rPr>
          <w:rFonts w:ascii="Arial" w:hAnsi="Arial" w:cs="Arial"/>
          <w:szCs w:val="22"/>
          <w:lang w:bidi="fa-IR"/>
        </w:rPr>
        <w:t xml:space="preserve">of Clause </w:t>
      </w:r>
      <w:r w:rsidR="00170E10" w:rsidRPr="00A74C9E">
        <w:rPr>
          <w:rFonts w:ascii="Arial" w:hAnsi="Arial" w:cs="Arial"/>
          <w:szCs w:val="22"/>
          <w:lang w:bidi="fa-IR"/>
        </w:rPr>
        <w:t>6</w:t>
      </w:r>
      <w:r w:rsidR="00A83DB8">
        <w:rPr>
          <w:rFonts w:ascii="Arial" w:hAnsi="Arial" w:cs="Arial"/>
          <w:szCs w:val="22"/>
          <w:lang w:bidi="fa-IR"/>
        </w:rPr>
        <w:t xml:space="preserve"> of this Specification.</w:t>
      </w:r>
    </w:p>
    <w:p w:rsidR="009B379B" w:rsidRPr="00102502" w:rsidRDefault="009B379B" w:rsidP="00457B04">
      <w:pPr>
        <w:pStyle w:val="Heading2"/>
        <w:numPr>
          <w:ilvl w:val="0"/>
          <w:numId w:val="37"/>
        </w:numPr>
        <w:ind w:hanging="720"/>
      </w:pPr>
      <w:bookmarkStart w:id="47" w:name="_Toc93910013"/>
      <w:r w:rsidRPr="00102502">
        <w:t>Mixing</w:t>
      </w:r>
      <w:bookmarkEnd w:id="47"/>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 xml:space="preserve">All concrete shall be mixed until there is a uniform distribution of materials and shall be discharged completely before </w:t>
      </w:r>
      <w:r w:rsidR="00A83DB8">
        <w:rPr>
          <w:rFonts w:ascii="Arial" w:hAnsi="Arial" w:cs="Arial"/>
          <w:szCs w:val="22"/>
          <w:lang w:bidi="fa-IR"/>
        </w:rPr>
        <w:t>mixer is recharged.</w:t>
      </w:r>
    </w:p>
    <w:p w:rsid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Ready-mixed concrete shall be mixed and delivered in accordance with requirements of "Standard Specification for Ready-Mixed Concrete" (ASTM C 94) or "Standard Specification for Concrete Made by Volumetric Batching and Continuous Mi</w:t>
      </w:r>
      <w:r w:rsidR="00A83DB8">
        <w:rPr>
          <w:rFonts w:ascii="Arial" w:hAnsi="Arial" w:cs="Arial"/>
          <w:szCs w:val="22"/>
          <w:lang w:bidi="fa-IR"/>
        </w:rPr>
        <w:t>xing" (ASTM C 685).</w:t>
      </w:r>
    </w:p>
    <w:p w:rsidR="00E345A1" w:rsidRPr="009B379B" w:rsidRDefault="00E345A1" w:rsidP="00E345A1">
      <w:pPr>
        <w:widowControl w:val="0"/>
        <w:autoSpaceDE w:val="0"/>
        <w:autoSpaceDN w:val="0"/>
        <w:bidi w:val="0"/>
        <w:adjustRightInd w:val="0"/>
        <w:spacing w:before="240" w:after="240"/>
        <w:ind w:left="706"/>
        <w:jc w:val="both"/>
        <w:rPr>
          <w:rFonts w:ascii="Arial" w:hAnsi="Arial" w:cs="Arial"/>
          <w:szCs w:val="22"/>
          <w:lang w:bidi="fa-IR"/>
        </w:rPr>
      </w:pP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Job-mixed concrete shall be mixed in accordance with the following:</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Mixing shall be done in a batch mixer of approved type.</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Mixer shall be rotated at a speed recommended by the manufacturer.</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Mixing shall be continued for at least 1-½ min after all materials are in the drum, unless a shorter time is shown to be satisfactory by the mixing uniformity tests of "Standard Specification for Ready-Mixed Concrete" (ASTM C 94).</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Materials handling, batching, and mixing shall also conform to applicable provisions of ASTM C 94.</w:t>
      </w:r>
    </w:p>
    <w:p w:rsidR="009B379B" w:rsidRPr="009B379B" w:rsidRDefault="009B379B" w:rsidP="00997B90">
      <w:pPr>
        <w:pStyle w:val="ListParagraph"/>
        <w:widowControl w:val="0"/>
        <w:numPr>
          <w:ilvl w:val="0"/>
          <w:numId w:val="12"/>
        </w:numPr>
        <w:autoSpaceDE w:val="0"/>
        <w:autoSpaceDN w:val="0"/>
        <w:bidi w:val="0"/>
        <w:adjustRightInd w:val="0"/>
        <w:spacing w:before="240" w:after="240"/>
        <w:jc w:val="both"/>
        <w:rPr>
          <w:rFonts w:ascii="Arial" w:hAnsi="Arial" w:cs="Arial"/>
          <w:szCs w:val="22"/>
          <w:lang w:bidi="fa-IR"/>
        </w:rPr>
      </w:pPr>
      <w:r w:rsidRPr="009B379B">
        <w:rPr>
          <w:rFonts w:ascii="Arial" w:hAnsi="Arial" w:cs="Arial"/>
          <w:szCs w:val="22"/>
          <w:lang w:bidi="fa-IR"/>
        </w:rPr>
        <w:t>A detailed record shall be kept to identify:</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Number of batches produced;</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Proportions of materials used;</w:t>
      </w:r>
    </w:p>
    <w:p w:rsidR="009B379B" w:rsidRP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approximate location of final deposit in structure;</w:t>
      </w:r>
    </w:p>
    <w:p w:rsidR="009B379B" w:rsidRDefault="009B379B" w:rsidP="00997B90">
      <w:pPr>
        <w:pStyle w:val="ListParagraph"/>
        <w:widowControl w:val="0"/>
        <w:numPr>
          <w:ilvl w:val="0"/>
          <w:numId w:val="13"/>
        </w:numPr>
        <w:tabs>
          <w:tab w:val="left" w:pos="1710"/>
        </w:tabs>
        <w:autoSpaceDE w:val="0"/>
        <w:autoSpaceDN w:val="0"/>
        <w:bidi w:val="0"/>
        <w:adjustRightInd w:val="0"/>
        <w:spacing w:before="240" w:after="240"/>
        <w:ind w:left="1620" w:hanging="180"/>
        <w:jc w:val="both"/>
        <w:rPr>
          <w:rFonts w:ascii="Arial" w:hAnsi="Arial" w:cs="Arial"/>
          <w:szCs w:val="22"/>
          <w:lang w:bidi="fa-IR"/>
        </w:rPr>
      </w:pPr>
      <w:r w:rsidRPr="009B379B">
        <w:rPr>
          <w:rFonts w:ascii="Arial" w:hAnsi="Arial" w:cs="Arial"/>
          <w:szCs w:val="22"/>
          <w:lang w:bidi="fa-IR"/>
        </w:rPr>
        <w:t>Time and date o</w:t>
      </w:r>
      <w:r w:rsidR="00A83DB8">
        <w:rPr>
          <w:rFonts w:ascii="Arial" w:hAnsi="Arial" w:cs="Arial"/>
          <w:szCs w:val="22"/>
          <w:lang w:bidi="fa-IR"/>
        </w:rPr>
        <w:t>f mixing and placing.</w:t>
      </w: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lastRenderedPageBreak/>
        <w:t>Normally, mechanical means shall be used for concrete mixing, and hand mixing shall only be allowed for small works, if app</w:t>
      </w:r>
      <w:r w:rsidR="00A83DB8">
        <w:rPr>
          <w:rFonts w:ascii="Arial" w:hAnsi="Arial" w:cs="Arial"/>
          <w:szCs w:val="22"/>
          <w:lang w:bidi="fa-IR"/>
        </w:rPr>
        <w:t>roved by the AR.</w:t>
      </w:r>
    </w:p>
    <w:p w:rsidR="009B379B" w:rsidRPr="009B379B" w:rsidRDefault="009B379B" w:rsidP="009B379B">
      <w:pPr>
        <w:widowControl w:val="0"/>
        <w:autoSpaceDE w:val="0"/>
        <w:autoSpaceDN w:val="0"/>
        <w:bidi w:val="0"/>
        <w:adjustRightInd w:val="0"/>
        <w:spacing w:before="240" w:after="240"/>
        <w:ind w:left="706"/>
        <w:jc w:val="both"/>
        <w:rPr>
          <w:rFonts w:ascii="Arial" w:hAnsi="Arial" w:cs="Arial"/>
          <w:szCs w:val="22"/>
          <w:lang w:bidi="fa-IR"/>
        </w:rPr>
      </w:pPr>
      <w:r w:rsidRPr="009B379B">
        <w:rPr>
          <w:rFonts w:ascii="Arial" w:hAnsi="Arial" w:cs="Arial"/>
          <w:szCs w:val="22"/>
          <w:lang w:bidi="fa-IR"/>
        </w:rPr>
        <w:t xml:space="preserve">Concrete mixing equipment shall be sufficient for size of the structures to be constructed and the concreting schedules, taking also into account the need to ensure continuous concreting </w:t>
      </w:r>
      <w:r w:rsidR="00A83DB8">
        <w:rPr>
          <w:rFonts w:ascii="Arial" w:hAnsi="Arial" w:cs="Arial"/>
          <w:szCs w:val="22"/>
          <w:lang w:bidi="fa-IR"/>
        </w:rPr>
        <w:t>for each structure.</w:t>
      </w:r>
    </w:p>
    <w:p w:rsidR="009B379B" w:rsidRDefault="009B379B" w:rsidP="009B379B">
      <w:pPr>
        <w:widowControl w:val="0"/>
        <w:autoSpaceDE w:val="0"/>
        <w:autoSpaceDN w:val="0"/>
        <w:bidi w:val="0"/>
        <w:adjustRightInd w:val="0"/>
        <w:spacing w:before="240" w:after="240"/>
        <w:ind w:left="706"/>
        <w:jc w:val="both"/>
        <w:rPr>
          <w:rFonts w:ascii="Arial" w:hAnsi="Arial" w:cs="Arial"/>
          <w:szCs w:val="22"/>
          <w:rtl/>
          <w:lang w:bidi="fa-IR"/>
        </w:rPr>
      </w:pPr>
      <w:r w:rsidRPr="009B379B">
        <w:rPr>
          <w:rFonts w:ascii="Arial" w:hAnsi="Arial" w:cs="Arial"/>
          <w:szCs w:val="22"/>
          <w:lang w:bidi="fa-IR"/>
        </w:rPr>
        <w:t>Mechanical means shall be used for measuring concrete materials, and the concrete composition shall be constant and identical with those that proved to be optimum during the trial mixing for each</w:t>
      </w:r>
      <w:r w:rsidR="00A83DB8">
        <w:rPr>
          <w:rFonts w:ascii="Arial" w:hAnsi="Arial" w:cs="Arial"/>
          <w:szCs w:val="22"/>
          <w:lang w:bidi="fa-IR"/>
        </w:rPr>
        <w:t xml:space="preserve"> class of concrete.</w:t>
      </w:r>
    </w:p>
    <w:p w:rsidR="00F43233" w:rsidRPr="00102502" w:rsidRDefault="00F43233" w:rsidP="00457B04">
      <w:pPr>
        <w:pStyle w:val="Heading2"/>
        <w:numPr>
          <w:ilvl w:val="0"/>
          <w:numId w:val="37"/>
        </w:numPr>
        <w:ind w:hanging="720"/>
      </w:pPr>
      <w:bookmarkStart w:id="48" w:name="_Toc93910014"/>
      <w:r w:rsidRPr="00102502">
        <w:t>Pl</w:t>
      </w:r>
      <w:r w:rsidRPr="0090541E">
        <w:t>a</w:t>
      </w:r>
      <w:r w:rsidRPr="00102502">
        <w:t>cing Concrete</w:t>
      </w:r>
      <w:bookmarkEnd w:id="48"/>
    </w:p>
    <w:p w:rsidR="00F43233" w:rsidRDefault="00F43233" w:rsidP="00EB40AB">
      <w:pPr>
        <w:widowControl w:val="0"/>
        <w:autoSpaceDE w:val="0"/>
        <w:autoSpaceDN w:val="0"/>
        <w:bidi w:val="0"/>
        <w:adjustRightInd w:val="0"/>
        <w:spacing w:before="240" w:after="240"/>
        <w:ind w:left="706"/>
        <w:jc w:val="both"/>
        <w:rPr>
          <w:rFonts w:ascii="Arial" w:hAnsi="Arial" w:cs="Arial"/>
          <w:szCs w:val="22"/>
          <w:rtl/>
          <w:lang w:bidi="fa-IR"/>
        </w:rPr>
      </w:pPr>
      <w:r w:rsidRPr="00EB40AB">
        <w:rPr>
          <w:rFonts w:ascii="Arial" w:hAnsi="Arial" w:cs="Arial"/>
          <w:szCs w:val="22"/>
          <w:lang w:bidi="fa-IR"/>
        </w:rPr>
        <w:t>Placement of concrete shall be accomplished according to ACI 304R Chapter 5.</w:t>
      </w:r>
    </w:p>
    <w:p w:rsidR="00EB109E" w:rsidRDefault="00EB109E" w:rsidP="00EB109E">
      <w:pPr>
        <w:widowControl w:val="0"/>
        <w:autoSpaceDE w:val="0"/>
        <w:autoSpaceDN w:val="0"/>
        <w:bidi w:val="0"/>
        <w:adjustRightInd w:val="0"/>
        <w:spacing w:before="240" w:after="240"/>
        <w:ind w:left="706"/>
        <w:jc w:val="both"/>
        <w:rPr>
          <w:rFonts w:ascii="Arial" w:hAnsi="Arial" w:cs="Arial"/>
          <w:szCs w:val="22"/>
          <w:rtl/>
          <w:lang w:bidi="fa-IR"/>
        </w:rPr>
      </w:pPr>
    </w:p>
    <w:p w:rsidR="00EB109E" w:rsidRPr="00EB109E" w:rsidRDefault="00EB109E" w:rsidP="00EB109E">
      <w:pPr>
        <w:keepNext/>
        <w:widowControl w:val="0"/>
        <w:numPr>
          <w:ilvl w:val="0"/>
          <w:numId w:val="1"/>
        </w:numPr>
        <w:bidi w:val="0"/>
        <w:spacing w:before="240" w:after="240"/>
        <w:jc w:val="both"/>
        <w:outlineLvl w:val="0"/>
        <w:rPr>
          <w:rFonts w:ascii="Arial" w:hAnsi="Arial" w:cs="Arial"/>
          <w:b/>
          <w:bCs/>
          <w:caps/>
          <w:kern w:val="28"/>
          <w:sz w:val="24"/>
        </w:rPr>
      </w:pPr>
      <w:bookmarkStart w:id="49" w:name="_Toc531184844"/>
      <w:bookmarkStart w:id="50" w:name="_Toc93910015"/>
      <w:r w:rsidRPr="00EB109E">
        <w:rPr>
          <w:rFonts w:ascii="Arial" w:hAnsi="Arial" w:cs="Arial"/>
          <w:b/>
          <w:bCs/>
          <w:caps/>
          <w:kern w:val="28"/>
          <w:sz w:val="24"/>
        </w:rPr>
        <w:t>HANDLING, WORKING AND CURING OF CONCRETE</w:t>
      </w:r>
      <w:bookmarkEnd w:id="49"/>
      <w:bookmarkEnd w:id="50"/>
    </w:p>
    <w:p w:rsidR="00EB109E" w:rsidRPr="00102502" w:rsidRDefault="00EB109E" w:rsidP="00457B04">
      <w:pPr>
        <w:pStyle w:val="Heading2"/>
        <w:numPr>
          <w:ilvl w:val="0"/>
          <w:numId w:val="38"/>
        </w:numPr>
        <w:ind w:left="1440" w:hanging="720"/>
      </w:pPr>
      <w:bookmarkStart w:id="51" w:name="_Toc93910016"/>
      <w:r w:rsidRPr="00102502">
        <w:t>Hand</w:t>
      </w:r>
      <w:r w:rsidRPr="002E56D2">
        <w:t>l</w:t>
      </w:r>
      <w:r w:rsidRPr="00102502">
        <w:t xml:space="preserve">ing of Concrete on </w:t>
      </w:r>
      <w:r w:rsidRPr="002E56D2">
        <w:t>S</w:t>
      </w:r>
      <w:r w:rsidRPr="00102502">
        <w:t>ite</w:t>
      </w:r>
      <w:bookmarkEnd w:id="51"/>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method of concrete conveyance (e.g. by skip, conveyor belt, pumping, compressed air) and the composition of the concrete shall be coordinated so as to prevent segregation.</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Conveying equipment shall be capable of providing a supply of concrete at site of placement without separation of ingredients and without interruptions sufficient to permit loss of plasticity between successive increments</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Segregation shall also be prevented when concrete is poured into column or wall formwork, one way of achieving this being to pour the concrete through downpipes which terminate only a short distance above the point of deposit.</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use of pipes made of light metal is not permitted for pumping purposes.</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The layout of pipes for conveying pump able concrete shall be such as to ensure an uninterrupted flow of concrete through the pipes. Where concrete is conveyed by conveyor belt, scrapers and devices for holding the concrete together shall be provided at the throw-off point.</w:t>
      </w:r>
    </w:p>
    <w:p w:rsidR="00EB109E" w:rsidRPr="00EB109E" w:rsidRDefault="00EB109E" w:rsidP="00997B90">
      <w:pPr>
        <w:pStyle w:val="ListParagraph"/>
        <w:widowControl w:val="0"/>
        <w:numPr>
          <w:ilvl w:val="0"/>
          <w:numId w:val="14"/>
        </w:numPr>
        <w:autoSpaceDE w:val="0"/>
        <w:autoSpaceDN w:val="0"/>
        <w:bidi w:val="0"/>
        <w:adjustRightInd w:val="0"/>
        <w:spacing w:before="240" w:after="240"/>
        <w:jc w:val="both"/>
        <w:rPr>
          <w:rFonts w:ascii="Arial" w:hAnsi="Arial" w:cs="Arial"/>
          <w:szCs w:val="22"/>
          <w:lang w:bidi="fa-IR"/>
        </w:rPr>
      </w:pPr>
      <w:r w:rsidRPr="00EB109E">
        <w:rPr>
          <w:rFonts w:ascii="Arial" w:hAnsi="Arial" w:cs="Arial"/>
          <w:szCs w:val="22"/>
          <w:lang w:bidi="fa-IR"/>
        </w:rPr>
        <w:t>When placing concrete, care shall be taken that any reinforcement, fittings, or formwork surfaces, etc. in position for a later concreting phase do not become encrusted with</w:t>
      </w:r>
      <w:r w:rsidR="00A83DB8">
        <w:rPr>
          <w:rFonts w:ascii="Arial" w:hAnsi="Arial" w:cs="Arial"/>
          <w:szCs w:val="22"/>
          <w:lang w:bidi="fa-IR"/>
        </w:rPr>
        <w:t xml:space="preserve"> concrete.</w:t>
      </w:r>
    </w:p>
    <w:p w:rsidR="00B81021" w:rsidRPr="00102502" w:rsidRDefault="00B81021" w:rsidP="00457B04">
      <w:pPr>
        <w:pStyle w:val="Heading2"/>
        <w:numPr>
          <w:ilvl w:val="0"/>
          <w:numId w:val="38"/>
        </w:numPr>
        <w:ind w:left="1440" w:hanging="720"/>
      </w:pPr>
      <w:bookmarkStart w:id="52" w:name="_Toc93910017"/>
      <w:r w:rsidRPr="00102502">
        <w:t>Dep</w:t>
      </w:r>
      <w:r w:rsidRPr="002E56D2">
        <w:t>o</w:t>
      </w:r>
      <w:r w:rsidRPr="00102502">
        <w:t>siting</w:t>
      </w:r>
      <w:bookmarkEnd w:id="52"/>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Concrete shall be deposited as nearly as practical in its final position to avoid segregation due to reha</w:t>
      </w:r>
      <w:r w:rsidR="00A83DB8">
        <w:rPr>
          <w:rFonts w:ascii="Arial" w:hAnsi="Arial" w:cs="Arial"/>
          <w:szCs w:val="22"/>
          <w:lang w:bidi="fa-IR"/>
        </w:rPr>
        <w:t>ndling or flowing.</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Concerting shall be carried on at such a rate that concrete is at all times plastic and flows readily into spaces betw</w:t>
      </w:r>
      <w:r w:rsidR="00A83DB8">
        <w:rPr>
          <w:rFonts w:ascii="Arial" w:hAnsi="Arial" w:cs="Arial"/>
          <w:szCs w:val="22"/>
          <w:lang w:bidi="fa-IR"/>
        </w:rPr>
        <w:t>een reinforcement.</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 xml:space="preserve">Concrete that has partially hardened or been contaminated by foreign materials shall not be </w:t>
      </w:r>
      <w:r w:rsidRPr="00B81021">
        <w:rPr>
          <w:rFonts w:ascii="Arial" w:hAnsi="Arial" w:cs="Arial"/>
          <w:szCs w:val="22"/>
          <w:lang w:bidi="fa-IR"/>
        </w:rPr>
        <w:lastRenderedPageBreak/>
        <w:t>deposited</w:t>
      </w:r>
      <w:r w:rsidR="00A83DB8">
        <w:rPr>
          <w:rFonts w:ascii="Arial" w:hAnsi="Arial" w:cs="Arial"/>
          <w:szCs w:val="22"/>
          <w:lang w:bidi="fa-IR"/>
        </w:rPr>
        <w:t xml:space="preserve"> in the structure.</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Retempered concrete or concrete that has been remixed after initial set shall not be used unless a</w:t>
      </w:r>
      <w:r w:rsidR="00A83DB8">
        <w:rPr>
          <w:rFonts w:ascii="Arial" w:hAnsi="Arial" w:cs="Arial"/>
          <w:szCs w:val="22"/>
          <w:lang w:bidi="fa-IR"/>
        </w:rPr>
        <w:t>pproved by the AR.</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After concreting is started, it shall be carried on as a continuous operation until placing of a panel or section, as defined by its boundaries or predetermined joints, is completed except as permitted or prohib</w:t>
      </w:r>
      <w:r w:rsidR="00A83DB8">
        <w:rPr>
          <w:rFonts w:ascii="Arial" w:hAnsi="Arial" w:cs="Arial"/>
          <w:szCs w:val="22"/>
          <w:lang w:bidi="fa-IR"/>
        </w:rPr>
        <w:t>ited by Clause 11.</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Top surfaces of vertically formed lifts shall b</w:t>
      </w:r>
      <w:r w:rsidR="00A83DB8">
        <w:rPr>
          <w:rFonts w:ascii="Arial" w:hAnsi="Arial" w:cs="Arial"/>
          <w:szCs w:val="22"/>
          <w:lang w:bidi="fa-IR"/>
        </w:rPr>
        <w:t>e generally level.</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When construction joints are required, joints shall be made in accordan</w:t>
      </w:r>
      <w:r w:rsidR="00A83DB8">
        <w:rPr>
          <w:rFonts w:ascii="Arial" w:hAnsi="Arial" w:cs="Arial"/>
          <w:szCs w:val="22"/>
          <w:lang w:bidi="fa-IR"/>
        </w:rPr>
        <w:t>ce with Clause 12.</w:t>
      </w:r>
    </w:p>
    <w:p w:rsidR="00B81021" w:rsidRPr="00B81021" w:rsidRDefault="00B81021" w:rsidP="00B81021">
      <w:pPr>
        <w:widowControl w:val="0"/>
        <w:autoSpaceDE w:val="0"/>
        <w:autoSpaceDN w:val="0"/>
        <w:bidi w:val="0"/>
        <w:adjustRightInd w:val="0"/>
        <w:spacing w:before="240" w:after="240"/>
        <w:ind w:left="706"/>
        <w:jc w:val="both"/>
        <w:rPr>
          <w:rFonts w:ascii="Arial" w:hAnsi="Arial" w:cs="Arial"/>
          <w:szCs w:val="22"/>
          <w:lang w:bidi="fa-IR"/>
        </w:rPr>
      </w:pPr>
      <w:r w:rsidRPr="00B81021">
        <w:rPr>
          <w:rFonts w:ascii="Arial" w:hAnsi="Arial" w:cs="Arial"/>
          <w:szCs w:val="22"/>
          <w:lang w:bidi="fa-IR"/>
        </w:rPr>
        <w:t>All concrete shall be thoroughly compacted by suitable means during placement and shall be thoroughly worked around reinforcement and embedded fixtures and into</w:t>
      </w:r>
      <w:r w:rsidR="00A83DB8">
        <w:rPr>
          <w:rFonts w:ascii="Arial" w:hAnsi="Arial" w:cs="Arial"/>
          <w:szCs w:val="22"/>
          <w:lang w:bidi="fa-IR"/>
        </w:rPr>
        <w:t xml:space="preserve"> corners of forms.</w:t>
      </w:r>
    </w:p>
    <w:p w:rsidR="00EA550F" w:rsidRPr="00102502" w:rsidRDefault="00EA550F" w:rsidP="00457B04">
      <w:pPr>
        <w:pStyle w:val="Heading2"/>
        <w:numPr>
          <w:ilvl w:val="0"/>
          <w:numId w:val="38"/>
        </w:numPr>
        <w:ind w:left="1440" w:hanging="720"/>
      </w:pPr>
      <w:bookmarkStart w:id="53" w:name="_Toc93910018"/>
      <w:r w:rsidRPr="002E56D2">
        <w:t>W</w:t>
      </w:r>
      <w:r w:rsidRPr="00102502">
        <w:t>orking of Concrete</w:t>
      </w:r>
      <w:bookmarkEnd w:id="53"/>
    </w:p>
    <w:p w:rsidR="00EA550F" w:rsidRPr="005E7218" w:rsidRDefault="00EA550F" w:rsidP="00EA550F">
      <w:pPr>
        <w:widowControl w:val="0"/>
        <w:autoSpaceDE w:val="0"/>
        <w:autoSpaceDN w:val="0"/>
        <w:bidi w:val="0"/>
        <w:adjustRightInd w:val="0"/>
        <w:spacing w:before="240" w:after="240"/>
        <w:ind w:left="706"/>
        <w:jc w:val="both"/>
        <w:rPr>
          <w:rFonts w:ascii="Arial" w:hAnsi="Arial" w:cs="Arial"/>
          <w:szCs w:val="22"/>
          <w:u w:val="single"/>
          <w:lang w:bidi="fa-IR"/>
        </w:rPr>
      </w:pPr>
      <w:r w:rsidRPr="005E7218">
        <w:rPr>
          <w:rFonts w:ascii="Arial" w:hAnsi="Arial" w:cs="Arial"/>
          <w:szCs w:val="22"/>
          <w:u w:val="single"/>
          <w:lang w:bidi="fa-IR"/>
        </w:rPr>
        <w:t>Working time</w:t>
      </w:r>
      <w:r w:rsidRPr="005E7218">
        <w:rPr>
          <w:rFonts w:ascii="Arial" w:hAnsi="Arial" w:cs="Arial" w:hint="cs"/>
          <w:szCs w:val="22"/>
          <w:u w:val="single"/>
          <w:rtl/>
          <w:lang w:bidi="fa-IR"/>
        </w:rPr>
        <w:t>:</w:t>
      </w:r>
    </w:p>
    <w:p w:rsidR="00EA550F" w:rsidRDefault="00EA550F" w:rsidP="00EA550F">
      <w:pPr>
        <w:widowControl w:val="0"/>
        <w:autoSpaceDE w:val="0"/>
        <w:autoSpaceDN w:val="0"/>
        <w:bidi w:val="0"/>
        <w:adjustRightInd w:val="0"/>
        <w:spacing w:before="240" w:after="240"/>
        <w:ind w:left="706"/>
        <w:jc w:val="both"/>
        <w:rPr>
          <w:rFonts w:ascii="Arial" w:hAnsi="Arial" w:cs="Arial"/>
          <w:szCs w:val="22"/>
          <w:rtl/>
          <w:lang w:bidi="fa-IR"/>
        </w:rPr>
      </w:pPr>
      <w:r w:rsidRPr="00EA550F">
        <w:rPr>
          <w:rFonts w:ascii="Arial" w:hAnsi="Arial" w:cs="Arial"/>
          <w:szCs w:val="22"/>
          <w:lang w:bidi="fa-IR"/>
        </w:rPr>
        <w:t>Plain concrete shall be worked as soon as possible after mixing, and ready-mixed concrete as soon as possible after delivery. In any event, this shall be before it stiffens or changes in composition. The total time for mixing, transportation and puring of the concrete should generally not exceed 60 minutes under conditions that prevent segregation and mai</w:t>
      </w:r>
      <w:r w:rsidR="00A83DB8">
        <w:rPr>
          <w:rFonts w:ascii="Arial" w:hAnsi="Arial" w:cs="Arial"/>
          <w:szCs w:val="22"/>
          <w:lang w:bidi="fa-IR"/>
        </w:rPr>
        <w:t>ntain workability.</w:t>
      </w:r>
    </w:p>
    <w:p w:rsidR="005E7218" w:rsidRDefault="005E7218" w:rsidP="005E7218">
      <w:pPr>
        <w:widowControl w:val="0"/>
        <w:autoSpaceDE w:val="0"/>
        <w:autoSpaceDN w:val="0"/>
        <w:bidi w:val="0"/>
        <w:adjustRightInd w:val="0"/>
        <w:spacing w:before="240" w:after="240"/>
        <w:ind w:left="706"/>
        <w:jc w:val="both"/>
        <w:rPr>
          <w:rFonts w:ascii="Arial" w:hAnsi="Arial" w:cs="Arial"/>
          <w:szCs w:val="22"/>
          <w:u w:val="single"/>
          <w:rtl/>
          <w:lang w:bidi="fa-IR"/>
        </w:rPr>
      </w:pPr>
      <w:r w:rsidRPr="005E7218">
        <w:rPr>
          <w:rFonts w:ascii="Arial" w:hAnsi="Arial" w:cs="Arial"/>
          <w:szCs w:val="22"/>
          <w:u w:val="single"/>
          <w:lang w:bidi="fa-IR"/>
        </w:rPr>
        <w:t>Compaction (Consolidation)</w:t>
      </w:r>
      <w:r w:rsidRPr="005E7218">
        <w:rPr>
          <w:rFonts w:ascii="Arial" w:hAnsi="Arial" w:cs="Arial" w:hint="cs"/>
          <w:szCs w:val="22"/>
          <w:u w:val="single"/>
          <w:rtl/>
          <w:lang w:bidi="fa-IR"/>
        </w:rPr>
        <w:t>:</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Reinforcing bars shall be densely embedded in concrete, which shall be thoroughly compacted (consolidated) by means of vibration, punning, tamping, rapping of formwork, etc., and particularly in corners and along the sides of the formwork.</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While compacting (consolidating) by vibration methods, surface vibrators shall move slowly to enable the concrete below to soften while leaving behind them a solid mass. Where powerful surface vibrators are used, the layer of concrete after compaction should be not more than 200 mm deep. Where formwork vibrators are used, it shall be borne in mind that the depth to which they are able to compact the concrete is limited, this also depending on the design of the formwork.</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Concrete with consistence range of soft to flowing properties may also be compacted (consolidated) by punning, taking care to work the concrete thoroughly to form a solid, void-free mass.</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 xml:space="preserve">Tamping may be used for concrete of stiff consistence, the concrete after compaction being not more than 150 mm in depth. Tamping shall preferably be by mechanical means, although hand tamping is also permitted, and shall be carried out until the concrete softens whilst acquiring a closed surface structure. Individual layers should, where possible, be normal to the direction of compression, and tamping shall be in the direction of compression. Where this is not possible, the concrete shall be at least of plastic consistence in order to ensure that there are no tamping </w:t>
      </w:r>
      <w:r w:rsidRPr="005E7218">
        <w:rPr>
          <w:rFonts w:ascii="Arial" w:hAnsi="Arial" w:cs="Arial"/>
          <w:szCs w:val="22"/>
          <w:lang w:bidi="fa-IR"/>
        </w:rPr>
        <w:lastRenderedPageBreak/>
        <w:t>joints parallel to the direction of compression.</w:t>
      </w:r>
    </w:p>
    <w:p w:rsidR="005E7218" w:rsidRPr="005E7218" w:rsidRDefault="005E7218" w:rsidP="005E7218">
      <w:pPr>
        <w:widowControl w:val="0"/>
        <w:autoSpaceDE w:val="0"/>
        <w:autoSpaceDN w:val="0"/>
        <w:bidi w:val="0"/>
        <w:adjustRightInd w:val="0"/>
        <w:spacing w:before="240" w:after="240"/>
        <w:ind w:left="706"/>
        <w:jc w:val="both"/>
        <w:rPr>
          <w:rFonts w:ascii="Arial" w:hAnsi="Arial" w:cs="Arial"/>
          <w:szCs w:val="22"/>
          <w:lang w:bidi="fa-IR"/>
        </w:rPr>
      </w:pPr>
      <w:r w:rsidRPr="005E7218">
        <w:rPr>
          <w:rFonts w:ascii="Arial" w:hAnsi="Arial" w:cs="Arial"/>
          <w:szCs w:val="22"/>
          <w:lang w:bidi="fa-IR"/>
        </w:rPr>
        <w:t>If no provision is made for construction joints, the time intervals between placing individual layers shall be kept as short as possible since, to achieve an effective bond between layers, no new layer shall be placed on one which has already set. Where immersion vibrators are used, the head shall penetrate into the lower layer, in which compaction has al</w:t>
      </w:r>
      <w:r w:rsidR="00A83DB8">
        <w:rPr>
          <w:rFonts w:ascii="Arial" w:hAnsi="Arial" w:cs="Arial"/>
          <w:szCs w:val="22"/>
          <w:lang w:bidi="fa-IR"/>
        </w:rPr>
        <w:t>ready taken place.</w:t>
      </w:r>
    </w:p>
    <w:p w:rsidR="009C43F8" w:rsidRPr="00102502" w:rsidRDefault="009C43F8" w:rsidP="00457B04">
      <w:pPr>
        <w:pStyle w:val="Heading2"/>
        <w:numPr>
          <w:ilvl w:val="0"/>
          <w:numId w:val="38"/>
        </w:numPr>
        <w:ind w:left="1440" w:hanging="720"/>
      </w:pPr>
      <w:bookmarkStart w:id="54" w:name="_Toc93910019"/>
      <w:r w:rsidRPr="00102502">
        <w:t>Curing</w:t>
      </w:r>
      <w:bookmarkEnd w:id="54"/>
    </w:p>
    <w:p w:rsidR="009C43F8" w:rsidRPr="007D6052"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7D6052">
        <w:rPr>
          <w:rFonts w:ascii="Arial" w:hAnsi="Arial" w:cs="Arial"/>
          <w:szCs w:val="22"/>
          <w:lang w:bidi="fa-IR"/>
        </w:rPr>
        <w:t xml:space="preserve">Concrete (other than high-early-strength) shall be maintained above 10°C and in a moist condition for at least the first 7 days after placement, except when cured in accordance with </w:t>
      </w:r>
      <w:r w:rsidR="002D4CC3" w:rsidRPr="007D6052">
        <w:rPr>
          <w:rFonts w:ascii="Arial" w:hAnsi="Arial" w:cs="Arial"/>
          <w:szCs w:val="22"/>
          <w:lang w:bidi="fa-IR"/>
        </w:rPr>
        <w:t>8.4.7.</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 xml:space="preserve">High-early-strength concrete shall be maintained above 10°C and in a moist condition for at least the first 3 days, except when cured in accordance with </w:t>
      </w:r>
      <w:r w:rsidR="00A83DB8">
        <w:rPr>
          <w:rFonts w:ascii="Arial" w:hAnsi="Arial" w:cs="Arial"/>
          <w:szCs w:val="22"/>
          <w:lang w:bidi="fa-IR"/>
        </w:rPr>
        <w:t>8.4.7.</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Until it has sufficiently hardened, concrete shall be protected from harmful effects such as severe cooling or heating, premature drying out (including by wind), leaching out by rain or flowing water, chemical attack, or vibration and impact which may disrupt the concrete and interfere with its bond to the reinforcement. This shall also apply to sealing mortar and to the concrete used as a filler for joints betwee</w:t>
      </w:r>
      <w:r w:rsidR="00A83DB8">
        <w:rPr>
          <w:rFonts w:ascii="Arial" w:hAnsi="Arial" w:cs="Arial"/>
          <w:szCs w:val="22"/>
          <w:lang w:bidi="fa-IR"/>
        </w:rPr>
        <w:t>n precast members.</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On flat surfaces such as pavements, sidewalks and floors, curing can be accomplished by immersion of the finished concrete, called ponding, which will prevent loss of moisture and is effective for maintaining a uniform temperature in the concrete. The curing water temperature should not be more than 11°C cooler than the concrete to prevent thermal stresses that could r</w:t>
      </w:r>
      <w:r w:rsidR="00A83DB8">
        <w:rPr>
          <w:rFonts w:ascii="Arial" w:hAnsi="Arial" w:cs="Arial"/>
          <w:szCs w:val="22"/>
          <w:lang w:bidi="fa-IR"/>
        </w:rPr>
        <w:t>esult in cracking.</w:t>
      </w:r>
    </w:p>
    <w:p w:rsidR="009C43F8" w:rsidRP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Plastic sheet materials such as polyethylene film used for curing concrete should conf</w:t>
      </w:r>
      <w:r w:rsidR="00A83DB8">
        <w:rPr>
          <w:rFonts w:ascii="Arial" w:hAnsi="Arial" w:cs="Arial"/>
          <w:szCs w:val="22"/>
          <w:lang w:bidi="fa-IR"/>
        </w:rPr>
        <w:t>orm to ASTM C 171.</w:t>
      </w:r>
    </w:p>
    <w:p w:rsidR="009C43F8"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9C43F8">
        <w:rPr>
          <w:rFonts w:ascii="Arial" w:hAnsi="Arial" w:cs="Arial"/>
          <w:szCs w:val="22"/>
          <w:lang w:bidi="fa-IR"/>
        </w:rPr>
        <w:t>Curing compound should conf</w:t>
      </w:r>
      <w:r w:rsidR="00A83DB8">
        <w:rPr>
          <w:rFonts w:ascii="Arial" w:hAnsi="Arial" w:cs="Arial"/>
          <w:szCs w:val="22"/>
          <w:lang w:bidi="fa-IR"/>
        </w:rPr>
        <w:t>orm to ASTM C 309.</w:t>
      </w:r>
    </w:p>
    <w:p w:rsidR="00432BF4" w:rsidRPr="009C43F8" w:rsidRDefault="00432BF4" w:rsidP="00432BF4">
      <w:pPr>
        <w:pStyle w:val="ListParagraph"/>
        <w:widowControl w:val="0"/>
        <w:autoSpaceDE w:val="0"/>
        <w:autoSpaceDN w:val="0"/>
        <w:bidi w:val="0"/>
        <w:adjustRightInd w:val="0"/>
        <w:spacing w:before="240" w:after="240"/>
        <w:ind w:left="1904"/>
        <w:jc w:val="both"/>
        <w:rPr>
          <w:rFonts w:ascii="Arial" w:hAnsi="Arial" w:cs="Arial"/>
          <w:szCs w:val="22"/>
          <w:lang w:bidi="fa-IR"/>
        </w:rPr>
      </w:pPr>
    </w:p>
    <w:p w:rsidR="009C43F8" w:rsidRPr="00B5570F"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u w:val="single"/>
          <w:lang w:bidi="fa-IR"/>
        </w:rPr>
      </w:pPr>
      <w:r w:rsidRPr="00186884">
        <w:rPr>
          <w:rFonts w:ascii="Arial" w:hAnsi="Arial" w:cs="Arial"/>
          <w:szCs w:val="22"/>
          <w:lang w:bidi="fa-IR"/>
        </w:rPr>
        <w:t>Accelerated curing</w:t>
      </w:r>
      <w:r w:rsidR="00B5570F" w:rsidRPr="00186884">
        <w:rPr>
          <w:rFonts w:ascii="Arial" w:hAnsi="Arial" w:cs="Arial"/>
          <w:szCs w:val="22"/>
          <w:lang w:bidi="fa-IR"/>
        </w:rPr>
        <w:t xml:space="preserve"> :</w:t>
      </w:r>
    </w:p>
    <w:p w:rsidR="009C43F8" w:rsidRPr="009C43F8" w:rsidRDefault="009C43F8" w:rsidP="007D6052">
      <w:pPr>
        <w:pStyle w:val="BodyTextIndent2"/>
      </w:pPr>
      <w:r w:rsidRPr="009C43F8">
        <w:t>Curing by high pressure steam, steam at atmospheric pressure, heat and moisture, or other accepted processes, shall be permitted to accelerate strength gain and reduce</w:t>
      </w:r>
      <w:r w:rsidR="00A83DB8">
        <w:t xml:space="preserve"> time of curing.</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Accelerated curing shall provide a compressive strength of the concrete at the load stage considered at least equal to required design strength at that load st</w:t>
      </w:r>
      <w:r w:rsidR="00A83DB8">
        <w:rPr>
          <w:rFonts w:ascii="Arial" w:hAnsi="Arial" w:cs="Arial"/>
          <w:szCs w:val="22"/>
          <w:lang w:bidi="fa-IR"/>
        </w:rPr>
        <w:t>age.</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Members subjected to heat treatment shall be kept moist since hardening is not generally completed by the end of the treatment and the concrete dries out considerably</w:t>
      </w:r>
      <w:r w:rsidR="00A83DB8">
        <w:rPr>
          <w:rFonts w:ascii="Arial" w:hAnsi="Arial" w:cs="Arial"/>
          <w:szCs w:val="22"/>
          <w:lang w:bidi="fa-IR"/>
        </w:rPr>
        <w:t xml:space="preserve"> during cooling.</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 xml:space="preserve">Curing process shall be such as to produce concrete with durability at least equivalent to the curing method of </w:t>
      </w:r>
      <w:r w:rsidR="00E64BC0">
        <w:rPr>
          <w:rFonts w:ascii="Arial" w:hAnsi="Arial" w:cs="Arial"/>
          <w:szCs w:val="22"/>
          <w:lang w:bidi="fa-IR"/>
        </w:rPr>
        <w:t>8</w:t>
      </w:r>
      <w:r w:rsidRPr="009C43F8">
        <w:rPr>
          <w:rFonts w:ascii="Arial" w:hAnsi="Arial" w:cs="Arial"/>
          <w:szCs w:val="22"/>
          <w:lang w:bidi="fa-IR"/>
        </w:rPr>
        <w:t xml:space="preserve">.4.1 or </w:t>
      </w:r>
      <w:r w:rsidR="00E64BC0">
        <w:rPr>
          <w:rFonts w:ascii="Arial" w:hAnsi="Arial" w:cs="Arial"/>
          <w:szCs w:val="22"/>
          <w:lang w:bidi="fa-IR"/>
        </w:rPr>
        <w:t>8</w:t>
      </w:r>
      <w:r w:rsidR="00A83DB8">
        <w:rPr>
          <w:rFonts w:ascii="Arial" w:hAnsi="Arial" w:cs="Arial"/>
          <w:szCs w:val="22"/>
          <w:lang w:bidi="fa-IR"/>
        </w:rPr>
        <w:t>.4.2.</w:t>
      </w:r>
    </w:p>
    <w:p w:rsidR="009C43F8" w:rsidRPr="009C43F8" w:rsidRDefault="009C43F8" w:rsidP="002C1C3A">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 xml:space="preserve">When required by the AR, supplementary strength tests in accordance with </w:t>
      </w:r>
      <w:r w:rsidRPr="002C1C3A">
        <w:rPr>
          <w:rFonts w:ascii="Arial" w:hAnsi="Arial" w:cs="Arial"/>
          <w:szCs w:val="22"/>
          <w:lang w:bidi="fa-IR"/>
        </w:rPr>
        <w:t>Testing &amp; Inspection Procedure for Concrete Works</w:t>
      </w:r>
      <w:r w:rsidRPr="009C43F8">
        <w:rPr>
          <w:rFonts w:ascii="Arial" w:hAnsi="Arial" w:cs="Arial"/>
          <w:szCs w:val="22"/>
          <w:lang w:bidi="fa-IR"/>
        </w:rPr>
        <w:t xml:space="preserve"> shall be performed to assure that curing </w:t>
      </w:r>
      <w:r w:rsidR="00A83DB8">
        <w:rPr>
          <w:rFonts w:ascii="Arial" w:hAnsi="Arial" w:cs="Arial"/>
          <w:szCs w:val="22"/>
          <w:lang w:bidi="fa-IR"/>
        </w:rPr>
        <w:t>is satisfactory.</w:t>
      </w:r>
    </w:p>
    <w:p w:rsidR="009C43F8" w:rsidRPr="00E64BC0" w:rsidRDefault="009C43F8" w:rsidP="00457B04">
      <w:pPr>
        <w:pStyle w:val="ListParagraph"/>
        <w:widowControl w:val="0"/>
        <w:numPr>
          <w:ilvl w:val="0"/>
          <w:numId w:val="22"/>
        </w:numPr>
        <w:autoSpaceDE w:val="0"/>
        <w:autoSpaceDN w:val="0"/>
        <w:bidi w:val="0"/>
        <w:adjustRightInd w:val="0"/>
        <w:spacing w:before="240" w:after="240"/>
        <w:ind w:left="1904" w:hanging="756"/>
        <w:jc w:val="both"/>
        <w:rPr>
          <w:rFonts w:ascii="Arial" w:hAnsi="Arial" w:cs="Arial"/>
          <w:szCs w:val="22"/>
          <w:lang w:bidi="fa-IR"/>
        </w:rPr>
      </w:pPr>
      <w:r w:rsidRPr="00E64BC0">
        <w:rPr>
          <w:rFonts w:ascii="Arial" w:hAnsi="Arial" w:cs="Arial"/>
          <w:szCs w:val="22"/>
          <w:lang w:bidi="fa-IR"/>
        </w:rPr>
        <w:lastRenderedPageBreak/>
        <w:t>Cold weather concreting</w:t>
      </w:r>
    </w:p>
    <w:p w:rsidR="009C43F8" w:rsidRPr="009C43F8" w:rsidRDefault="009C43F8" w:rsidP="007D6052">
      <w:pPr>
        <w:widowControl w:val="0"/>
        <w:autoSpaceDE w:val="0"/>
        <w:autoSpaceDN w:val="0"/>
        <w:bidi w:val="0"/>
        <w:adjustRightInd w:val="0"/>
        <w:spacing w:before="240" w:after="240"/>
        <w:ind w:left="1946"/>
        <w:jc w:val="both"/>
        <w:rPr>
          <w:rFonts w:ascii="Arial" w:hAnsi="Arial" w:cs="Arial"/>
          <w:szCs w:val="22"/>
          <w:lang w:bidi="fa-IR"/>
        </w:rPr>
      </w:pPr>
      <w:r w:rsidRPr="009C43F8">
        <w:rPr>
          <w:rFonts w:ascii="Arial" w:hAnsi="Arial" w:cs="Arial"/>
          <w:szCs w:val="22"/>
          <w:lang w:bidi="fa-IR"/>
        </w:rPr>
        <w:t>Cold weather is defined as that in which average daily temperature is less than 5°C, except that if temperatures above 10°C occur during at least 12 hours in any day, the concrete should no longer be regarded as winter concrete and normal curing practice should apply. For recommended concrete tempera</w:t>
      </w:r>
      <w:r w:rsidR="00A83DB8">
        <w:rPr>
          <w:rFonts w:ascii="Arial" w:hAnsi="Arial" w:cs="Arial"/>
          <w:szCs w:val="22"/>
          <w:lang w:bidi="fa-IR"/>
        </w:rPr>
        <w:t>tures see Table 9.</w:t>
      </w:r>
    </w:p>
    <w:p w:rsidR="009C43F8" w:rsidRPr="00FB72E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FB72E8">
        <w:rPr>
          <w:rFonts w:ascii="Arial" w:hAnsi="Arial" w:cs="Arial"/>
          <w:szCs w:val="22"/>
          <w:lang w:bidi="fa-IR"/>
        </w:rPr>
        <w:t>Adequate equipment shall be provided for heating concrete materials and protecting concrete during freezing or near-f</w:t>
      </w:r>
      <w:r w:rsidR="00A83DB8">
        <w:rPr>
          <w:rFonts w:ascii="Arial" w:hAnsi="Arial" w:cs="Arial"/>
          <w:szCs w:val="22"/>
          <w:lang w:bidi="fa-IR"/>
        </w:rPr>
        <w:t>reezing weather.</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 xml:space="preserve">All concrete materials and reinforcement, forms, fillers, and ground with which concrete is to come in contact shall be </w:t>
      </w:r>
      <w:r w:rsidR="00A83DB8">
        <w:rPr>
          <w:rFonts w:ascii="Arial" w:hAnsi="Arial" w:cs="Arial"/>
          <w:szCs w:val="22"/>
          <w:lang w:bidi="fa-IR"/>
        </w:rPr>
        <w:t>free from frost.</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 xml:space="preserve">Frozen materials or materials containing ice shall not be </w:t>
      </w:r>
      <w:r w:rsidR="00A83DB8">
        <w:rPr>
          <w:rFonts w:ascii="Arial" w:hAnsi="Arial" w:cs="Arial"/>
          <w:szCs w:val="22"/>
          <w:lang w:bidi="fa-IR"/>
        </w:rPr>
        <w:t>used.</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Concrete that has been frozen just once at an early age may be restored to early normal strength by providing favorable curing conditions. Such concrete, however, is not as resistant to weathering nor is it as water tight as concrete that has not been frozen. Air-Entrained concrete is less susceptible to damage by early freezing than concrete withou</w:t>
      </w:r>
      <w:r w:rsidR="00A83DB8">
        <w:rPr>
          <w:rFonts w:ascii="Arial" w:hAnsi="Arial" w:cs="Arial"/>
          <w:szCs w:val="22"/>
          <w:lang w:bidi="fa-IR"/>
        </w:rPr>
        <w:t xml:space="preserve">t entrained air. </w:t>
      </w:r>
    </w:p>
    <w:p w:rsidR="00432BF4" w:rsidRPr="003573CF" w:rsidRDefault="009C43F8" w:rsidP="003573CF">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Concrete should not be cast on frozen concrete or on frozen ground. Aggregate shall be free from snow, ice and frost. If required, the water and, where necessary, the aggregate shall be preheated. Water at a temperature of above +70°C shall first be mixed with the aggregate before cement is added. Particularly for slender members it is advisable to increase the cement content or to use cement of a higher strength</w:t>
      </w:r>
      <w:r w:rsidR="00A83DB8">
        <w:rPr>
          <w:rFonts w:ascii="Arial" w:hAnsi="Arial" w:cs="Arial"/>
          <w:szCs w:val="22"/>
          <w:lang w:bidi="fa-IR"/>
        </w:rPr>
        <w:t xml:space="preserve"> class, or both.</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Accelerators shall not be used as a substitute for proper curing and frost protection. Also, the use of antifreeze compounds or other materials to lower the freezing point of concrete shall n</w:t>
      </w:r>
      <w:r w:rsidR="00A83DB8">
        <w:rPr>
          <w:rFonts w:ascii="Arial" w:hAnsi="Arial" w:cs="Arial"/>
          <w:szCs w:val="22"/>
          <w:lang w:bidi="fa-IR"/>
        </w:rPr>
        <w:t>ot be permitted.</w:t>
      </w:r>
    </w:p>
    <w:p w:rsidR="009C43F8" w:rsidRP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Accelerators containing chlorides should not be used where there is an in service potentia</w:t>
      </w:r>
      <w:r w:rsidR="00A83DB8">
        <w:rPr>
          <w:rFonts w:ascii="Arial" w:hAnsi="Arial" w:cs="Arial"/>
          <w:szCs w:val="22"/>
          <w:lang w:bidi="fa-IR"/>
        </w:rPr>
        <w:t>l for corrosion.</w:t>
      </w:r>
    </w:p>
    <w:p w:rsidR="009C43F8" w:rsidRDefault="009C43F8" w:rsidP="00457B04">
      <w:pPr>
        <w:pStyle w:val="ListParagraph"/>
        <w:widowControl w:val="0"/>
        <w:numPr>
          <w:ilvl w:val="0"/>
          <w:numId w:val="23"/>
        </w:numPr>
        <w:autoSpaceDE w:val="0"/>
        <w:autoSpaceDN w:val="0"/>
        <w:bidi w:val="0"/>
        <w:adjustRightInd w:val="0"/>
        <w:spacing w:before="240" w:after="240"/>
        <w:ind w:left="2800" w:hanging="840"/>
        <w:jc w:val="both"/>
        <w:rPr>
          <w:rFonts w:ascii="Arial" w:hAnsi="Arial" w:cs="Arial"/>
          <w:szCs w:val="22"/>
          <w:lang w:bidi="fa-IR"/>
        </w:rPr>
      </w:pPr>
      <w:r w:rsidRPr="009C43F8">
        <w:rPr>
          <w:rFonts w:ascii="Arial" w:hAnsi="Arial" w:cs="Arial"/>
          <w:szCs w:val="22"/>
          <w:lang w:bidi="fa-IR"/>
        </w:rPr>
        <w:t>During cold weather, the concrete mixing temperature should be controlled so that when the concrete is placed its temperature is not below the values shown in Line 1 of Table 10. Placement temperatures should not be higher than the minimum values by more than 11° C. The mixing temperature should not be more than 8° C above the recommended values in Li</w:t>
      </w:r>
      <w:r w:rsidR="00A83DB8">
        <w:rPr>
          <w:rFonts w:ascii="Arial" w:hAnsi="Arial" w:cs="Arial"/>
          <w:szCs w:val="22"/>
          <w:lang w:bidi="fa-IR"/>
        </w:rPr>
        <w:t>nes 2, 3, and 4.</w:t>
      </w:r>
    </w:p>
    <w:p w:rsidR="00274B30" w:rsidRDefault="00274B30" w:rsidP="00274B30">
      <w:pPr>
        <w:pStyle w:val="ListParagraph"/>
        <w:widowControl w:val="0"/>
        <w:autoSpaceDE w:val="0"/>
        <w:autoSpaceDN w:val="0"/>
        <w:bidi w:val="0"/>
        <w:adjustRightInd w:val="0"/>
        <w:spacing w:before="240" w:after="240"/>
        <w:ind w:left="2800"/>
        <w:jc w:val="both"/>
        <w:rPr>
          <w:rFonts w:ascii="Arial" w:hAnsi="Arial" w:cs="Arial"/>
          <w:szCs w:val="22"/>
          <w:rtl/>
          <w:lang w:bidi="fa-IR"/>
        </w:rPr>
      </w:pPr>
    </w:p>
    <w:tbl>
      <w:tblPr>
        <w:tblW w:w="4687" w:type="pct"/>
        <w:tblInd w:w="636" w:type="dxa"/>
        <w:tblCellMar>
          <w:left w:w="0" w:type="dxa"/>
          <w:right w:w="0" w:type="dxa"/>
        </w:tblCellMar>
        <w:tblLook w:val="01E0" w:firstRow="1" w:lastRow="1" w:firstColumn="1" w:lastColumn="1" w:noHBand="0" w:noVBand="0"/>
      </w:tblPr>
      <w:tblGrid>
        <w:gridCol w:w="637"/>
        <w:gridCol w:w="2157"/>
        <w:gridCol w:w="1473"/>
        <w:gridCol w:w="295"/>
        <w:gridCol w:w="1459"/>
        <w:gridCol w:w="1712"/>
        <w:gridCol w:w="224"/>
        <w:gridCol w:w="1620"/>
      </w:tblGrid>
      <w:tr w:rsidR="002A0643" w:rsidRPr="00217F89" w:rsidTr="004D7319">
        <w:trPr>
          <w:trHeight w:val="581"/>
        </w:trPr>
        <w:tc>
          <w:tcPr>
            <w:tcW w:w="5000" w:type="pct"/>
            <w:gridSpan w:val="8"/>
            <w:tcBorders>
              <w:top w:val="single" w:sz="5" w:space="0" w:color="000000"/>
              <w:left w:val="single" w:sz="5" w:space="0" w:color="000000"/>
              <w:right w:val="single" w:sz="5" w:space="0" w:color="000000"/>
            </w:tcBorders>
            <w:shd w:val="clear" w:color="auto" w:fill="B6DDE8" w:themeFill="accent5" w:themeFillTint="66"/>
            <w:vAlign w:val="center"/>
          </w:tcPr>
          <w:p w:rsidR="002A0643" w:rsidRPr="004D7319" w:rsidRDefault="002A0643" w:rsidP="00217F89">
            <w:pPr>
              <w:bidi w:val="0"/>
              <w:ind w:left="793" w:right="788"/>
              <w:jc w:val="center"/>
              <w:rPr>
                <w:rFonts w:cstheme="minorBidi"/>
                <w:b/>
                <w:szCs w:val="20"/>
              </w:rPr>
            </w:pPr>
            <w:r w:rsidRPr="00217F89">
              <w:rPr>
                <w:rFonts w:cstheme="minorBidi"/>
                <w:b/>
                <w:szCs w:val="20"/>
              </w:rPr>
              <w:t>TAB</w:t>
            </w:r>
            <w:r w:rsidRPr="004D7319">
              <w:rPr>
                <w:rFonts w:cstheme="minorBidi"/>
                <w:b/>
                <w:szCs w:val="20"/>
              </w:rPr>
              <w:t>L</w:t>
            </w:r>
            <w:r w:rsidRPr="00217F89">
              <w:rPr>
                <w:rFonts w:cstheme="minorBidi"/>
                <w:b/>
                <w:szCs w:val="20"/>
              </w:rPr>
              <w:t>E</w:t>
            </w:r>
            <w:r w:rsidRPr="004D7319">
              <w:rPr>
                <w:rFonts w:cstheme="minorBidi"/>
                <w:b/>
                <w:szCs w:val="20"/>
              </w:rPr>
              <w:t xml:space="preserve"> </w:t>
            </w:r>
            <w:r w:rsidRPr="00217F89">
              <w:rPr>
                <w:rFonts w:cstheme="minorBidi"/>
                <w:b/>
                <w:szCs w:val="20"/>
              </w:rPr>
              <w:t>9</w:t>
            </w:r>
            <w:r w:rsidRPr="004D7319">
              <w:rPr>
                <w:rFonts w:cstheme="minorBidi"/>
                <w:b/>
                <w:szCs w:val="20"/>
              </w:rPr>
              <w:t xml:space="preserve"> </w:t>
            </w:r>
            <w:r w:rsidRPr="00217F89">
              <w:rPr>
                <w:rFonts w:cstheme="minorBidi"/>
                <w:b/>
                <w:szCs w:val="20"/>
              </w:rPr>
              <w:t>-</w:t>
            </w:r>
            <w:r w:rsidRPr="004D7319">
              <w:rPr>
                <w:rFonts w:cstheme="minorBidi"/>
                <w:b/>
                <w:szCs w:val="20"/>
              </w:rPr>
              <w:t xml:space="preserve"> </w:t>
            </w:r>
            <w:r w:rsidRPr="00217F89">
              <w:rPr>
                <w:rFonts w:cstheme="minorBidi"/>
                <w:b/>
                <w:szCs w:val="20"/>
              </w:rPr>
              <w:t>RE</w:t>
            </w:r>
            <w:r w:rsidRPr="004D7319">
              <w:rPr>
                <w:rFonts w:cstheme="minorBidi"/>
                <w:b/>
                <w:szCs w:val="20"/>
              </w:rPr>
              <w:t>C</w:t>
            </w:r>
            <w:r w:rsidRPr="00217F89">
              <w:rPr>
                <w:rFonts w:cstheme="minorBidi"/>
                <w:b/>
                <w:szCs w:val="20"/>
              </w:rPr>
              <w:t>OMM</w:t>
            </w:r>
            <w:r w:rsidRPr="004D7319">
              <w:rPr>
                <w:rFonts w:cstheme="minorBidi"/>
                <w:b/>
                <w:szCs w:val="20"/>
              </w:rPr>
              <w:t>E</w:t>
            </w:r>
            <w:r w:rsidRPr="00217F89">
              <w:rPr>
                <w:rFonts w:cstheme="minorBidi"/>
                <w:b/>
                <w:szCs w:val="20"/>
              </w:rPr>
              <w:t>NDED</w:t>
            </w:r>
            <w:r w:rsidRPr="004D7319">
              <w:rPr>
                <w:rFonts w:cstheme="minorBidi"/>
                <w:b/>
                <w:szCs w:val="20"/>
              </w:rPr>
              <w:t xml:space="preserve"> </w:t>
            </w:r>
            <w:r w:rsidRPr="00217F89">
              <w:rPr>
                <w:rFonts w:cstheme="minorBidi"/>
                <w:b/>
                <w:szCs w:val="20"/>
              </w:rPr>
              <w:t>CO</w:t>
            </w:r>
            <w:r w:rsidRPr="004D7319">
              <w:rPr>
                <w:rFonts w:cstheme="minorBidi"/>
                <w:b/>
                <w:szCs w:val="20"/>
              </w:rPr>
              <w:t>N</w:t>
            </w:r>
            <w:r w:rsidRPr="00217F89">
              <w:rPr>
                <w:rFonts w:cstheme="minorBidi"/>
                <w:b/>
                <w:szCs w:val="20"/>
              </w:rPr>
              <w:t>CRE</w:t>
            </w:r>
            <w:r w:rsidRPr="004D7319">
              <w:rPr>
                <w:rFonts w:cstheme="minorBidi"/>
                <w:b/>
                <w:szCs w:val="20"/>
              </w:rPr>
              <w:t>T</w:t>
            </w:r>
            <w:r w:rsidRPr="00217F89">
              <w:rPr>
                <w:rFonts w:cstheme="minorBidi"/>
                <w:b/>
                <w:szCs w:val="20"/>
              </w:rPr>
              <w:t>E</w:t>
            </w:r>
            <w:r w:rsidRPr="004D7319">
              <w:rPr>
                <w:rFonts w:cstheme="minorBidi"/>
                <w:b/>
                <w:szCs w:val="20"/>
              </w:rPr>
              <w:t xml:space="preserve"> </w:t>
            </w:r>
            <w:r w:rsidRPr="00217F89">
              <w:rPr>
                <w:rFonts w:cstheme="minorBidi"/>
                <w:b/>
                <w:szCs w:val="20"/>
              </w:rPr>
              <w:t>T</w:t>
            </w:r>
            <w:r w:rsidRPr="004D7319">
              <w:rPr>
                <w:rFonts w:cstheme="minorBidi"/>
                <w:b/>
                <w:szCs w:val="20"/>
              </w:rPr>
              <w:t>E</w:t>
            </w:r>
            <w:r w:rsidRPr="00217F89">
              <w:rPr>
                <w:rFonts w:cstheme="minorBidi"/>
                <w:b/>
                <w:szCs w:val="20"/>
              </w:rPr>
              <w:t>MPERA</w:t>
            </w:r>
            <w:r w:rsidRPr="004D7319">
              <w:rPr>
                <w:rFonts w:cstheme="minorBidi"/>
                <w:b/>
                <w:szCs w:val="20"/>
              </w:rPr>
              <w:t>TU</w:t>
            </w:r>
            <w:r w:rsidRPr="00217F89">
              <w:rPr>
                <w:rFonts w:cstheme="minorBidi"/>
                <w:b/>
                <w:szCs w:val="20"/>
              </w:rPr>
              <w:t>RE</w:t>
            </w:r>
            <w:r w:rsidRPr="004D7319">
              <w:rPr>
                <w:rFonts w:cstheme="minorBidi"/>
                <w:b/>
                <w:szCs w:val="20"/>
              </w:rPr>
              <w:t xml:space="preserve"> </w:t>
            </w:r>
            <w:r w:rsidRPr="00217F89">
              <w:rPr>
                <w:rFonts w:cstheme="minorBidi"/>
                <w:b/>
                <w:szCs w:val="20"/>
              </w:rPr>
              <w:t>FOR</w:t>
            </w:r>
            <w:r w:rsidRPr="004D7319">
              <w:rPr>
                <w:rFonts w:cstheme="minorBidi"/>
                <w:b/>
                <w:szCs w:val="20"/>
              </w:rPr>
              <w:t xml:space="preserve"> COLD-</w:t>
            </w:r>
            <w:r w:rsidR="00A07FAC">
              <w:rPr>
                <w:rFonts w:cstheme="minorBidi"/>
                <w:b/>
                <w:szCs w:val="20"/>
              </w:rPr>
              <w:t xml:space="preserve">         </w:t>
            </w:r>
            <w:r w:rsidRPr="004D7319">
              <w:rPr>
                <w:rFonts w:cstheme="minorBidi"/>
                <w:b/>
                <w:szCs w:val="20"/>
              </w:rPr>
              <w:t xml:space="preserve">WEATHER </w:t>
            </w:r>
            <w:r w:rsidRPr="00217F89">
              <w:rPr>
                <w:rFonts w:cstheme="minorBidi"/>
                <w:b/>
                <w:szCs w:val="20"/>
              </w:rPr>
              <w:t>CON</w:t>
            </w:r>
            <w:r w:rsidRPr="004D7319">
              <w:rPr>
                <w:rFonts w:cstheme="minorBidi"/>
                <w:b/>
                <w:szCs w:val="20"/>
              </w:rPr>
              <w:t>S</w:t>
            </w:r>
            <w:r w:rsidRPr="00217F89">
              <w:rPr>
                <w:rFonts w:cstheme="minorBidi"/>
                <w:b/>
                <w:szCs w:val="20"/>
              </w:rPr>
              <w:t>TRUCTION;</w:t>
            </w:r>
            <w:r w:rsidRPr="004D7319">
              <w:rPr>
                <w:rFonts w:cstheme="minorBidi"/>
                <w:b/>
                <w:szCs w:val="20"/>
              </w:rPr>
              <w:t xml:space="preserve"> </w:t>
            </w:r>
            <w:r w:rsidRPr="00217F89">
              <w:rPr>
                <w:rFonts w:cstheme="minorBidi"/>
                <w:b/>
                <w:szCs w:val="20"/>
              </w:rPr>
              <w:t>AIR-EN</w:t>
            </w:r>
            <w:r w:rsidRPr="004D7319">
              <w:rPr>
                <w:rFonts w:cstheme="minorBidi"/>
                <w:b/>
                <w:szCs w:val="20"/>
              </w:rPr>
              <w:t>T</w:t>
            </w:r>
            <w:r w:rsidRPr="00217F89">
              <w:rPr>
                <w:rFonts w:cstheme="minorBidi"/>
                <w:b/>
                <w:szCs w:val="20"/>
              </w:rPr>
              <w:t>RAINED</w:t>
            </w:r>
            <w:r w:rsidRPr="004D7319">
              <w:rPr>
                <w:rFonts w:cstheme="minorBidi"/>
                <w:b/>
                <w:szCs w:val="20"/>
              </w:rPr>
              <w:t xml:space="preserve"> CONCRETE</w:t>
            </w:r>
          </w:p>
        </w:tc>
      </w:tr>
      <w:tr w:rsidR="002A0643" w:rsidRPr="00217F89" w:rsidTr="004D7319">
        <w:trPr>
          <w:trHeight w:val="387"/>
        </w:trPr>
        <w:tc>
          <w:tcPr>
            <w:tcW w:w="80" w:type="pct"/>
            <w:vMerge w:val="restart"/>
            <w:tcBorders>
              <w:top w:val="single" w:sz="5" w:space="0" w:color="000000"/>
              <w:left w:val="single" w:sz="5" w:space="0" w:color="000000"/>
              <w:right w:val="single" w:sz="5" w:space="0" w:color="000000"/>
            </w:tcBorders>
            <w:vAlign w:val="center"/>
          </w:tcPr>
          <w:p w:rsidR="002A0643" w:rsidRPr="00217F89" w:rsidRDefault="002A0643" w:rsidP="0094501D">
            <w:pPr>
              <w:bidi w:val="0"/>
              <w:ind w:left="154"/>
              <w:rPr>
                <w:rFonts w:cstheme="minorBidi"/>
                <w:szCs w:val="20"/>
              </w:rPr>
            </w:pPr>
            <w:r w:rsidRPr="00217F89">
              <w:rPr>
                <w:rFonts w:cstheme="minorBidi"/>
                <w:b/>
                <w:szCs w:val="20"/>
              </w:rPr>
              <w:t>Line</w:t>
            </w:r>
          </w:p>
        </w:tc>
        <w:tc>
          <w:tcPr>
            <w:tcW w:w="1162" w:type="pct"/>
            <w:vMerge w:val="restart"/>
            <w:tcBorders>
              <w:top w:val="single" w:sz="5" w:space="0" w:color="000000"/>
              <w:left w:val="single" w:sz="5" w:space="0" w:color="000000"/>
              <w:right w:val="nil"/>
            </w:tcBorders>
            <w:vAlign w:val="center"/>
          </w:tcPr>
          <w:p w:rsidR="002A0643" w:rsidRPr="00217F89" w:rsidRDefault="002A0643" w:rsidP="00217F89">
            <w:pPr>
              <w:bidi w:val="0"/>
              <w:ind w:left="264" w:right="269"/>
              <w:jc w:val="center"/>
              <w:rPr>
                <w:rFonts w:cstheme="minorBidi"/>
                <w:szCs w:val="20"/>
              </w:rPr>
            </w:pPr>
            <w:r w:rsidRPr="00217F89">
              <w:rPr>
                <w:rFonts w:cstheme="minorBidi"/>
                <w:b/>
                <w:szCs w:val="20"/>
              </w:rPr>
              <w:t>Air</w:t>
            </w:r>
            <w:r w:rsidRPr="00217F89">
              <w:rPr>
                <w:rFonts w:cstheme="minorBidi"/>
                <w:b/>
                <w:spacing w:val="1"/>
                <w:szCs w:val="20"/>
              </w:rPr>
              <w:t xml:space="preserve"> </w:t>
            </w:r>
            <w:r w:rsidRPr="00217F89">
              <w:rPr>
                <w:rFonts w:cstheme="minorBidi"/>
                <w:b/>
                <w:szCs w:val="20"/>
              </w:rPr>
              <w:t>temperature</w:t>
            </w:r>
          </w:p>
        </w:tc>
        <w:tc>
          <w:tcPr>
            <w:tcW w:w="3758" w:type="pct"/>
            <w:gridSpan w:val="6"/>
            <w:tcBorders>
              <w:top w:val="single" w:sz="5" w:space="0" w:color="000000"/>
              <w:left w:val="single" w:sz="5" w:space="0" w:color="000000"/>
              <w:bottom w:val="single" w:sz="5" w:space="0" w:color="000000"/>
              <w:right w:val="single" w:sz="5" w:space="0" w:color="000000"/>
            </w:tcBorders>
            <w:vAlign w:val="center"/>
          </w:tcPr>
          <w:p w:rsidR="002A0643" w:rsidRPr="00635598" w:rsidRDefault="002A0643" w:rsidP="00635598">
            <w:pPr>
              <w:bidi w:val="0"/>
              <w:ind w:left="1085" w:right="1083"/>
              <w:rPr>
                <w:rFonts w:cstheme="minorBidi"/>
                <w:b/>
                <w:szCs w:val="20"/>
              </w:rPr>
            </w:pPr>
            <w:r w:rsidRPr="00217F89">
              <w:rPr>
                <w:rFonts w:cstheme="minorBidi"/>
                <w:b/>
                <w:szCs w:val="20"/>
              </w:rPr>
              <w:t>Section</w:t>
            </w:r>
            <w:r w:rsidRPr="00635598">
              <w:rPr>
                <w:rFonts w:cstheme="minorBidi"/>
                <w:b/>
                <w:szCs w:val="20"/>
              </w:rPr>
              <w:t xml:space="preserve"> </w:t>
            </w:r>
            <w:r w:rsidRPr="00217F89">
              <w:rPr>
                <w:rFonts w:cstheme="minorBidi"/>
                <w:b/>
                <w:szCs w:val="20"/>
              </w:rPr>
              <w:t>si</w:t>
            </w:r>
            <w:r w:rsidRPr="00635598">
              <w:rPr>
                <w:rFonts w:cstheme="minorBidi"/>
                <w:b/>
                <w:szCs w:val="20"/>
              </w:rPr>
              <w:t>z</w:t>
            </w:r>
            <w:r w:rsidRPr="00217F89">
              <w:rPr>
                <w:rFonts w:cstheme="minorBidi"/>
                <w:b/>
                <w:szCs w:val="20"/>
              </w:rPr>
              <w:t>e,</w:t>
            </w:r>
            <w:r w:rsidRPr="00635598">
              <w:rPr>
                <w:rFonts w:cstheme="minorBidi"/>
                <w:b/>
                <w:szCs w:val="20"/>
              </w:rPr>
              <w:t xml:space="preserve"> </w:t>
            </w:r>
            <w:r w:rsidRPr="00217F89">
              <w:rPr>
                <w:rFonts w:cstheme="minorBidi"/>
                <w:b/>
                <w:szCs w:val="20"/>
              </w:rPr>
              <w:t>minimum</w:t>
            </w:r>
            <w:r w:rsidRPr="00635598">
              <w:rPr>
                <w:rFonts w:cstheme="minorBidi"/>
                <w:b/>
                <w:szCs w:val="20"/>
              </w:rPr>
              <w:t xml:space="preserve"> </w:t>
            </w:r>
            <w:r w:rsidRPr="00217F89">
              <w:rPr>
                <w:rFonts w:cstheme="minorBidi"/>
                <w:b/>
                <w:szCs w:val="20"/>
              </w:rPr>
              <w:t>dimension,</w:t>
            </w:r>
            <w:r w:rsidRPr="00635598">
              <w:rPr>
                <w:rFonts w:cstheme="minorBidi"/>
                <w:b/>
                <w:szCs w:val="20"/>
              </w:rPr>
              <w:t xml:space="preserve"> </w:t>
            </w:r>
            <w:r w:rsidRPr="00217F89">
              <w:rPr>
                <w:rFonts w:cstheme="minorBidi"/>
                <w:b/>
                <w:szCs w:val="20"/>
              </w:rPr>
              <w:t>in.</w:t>
            </w:r>
            <w:r w:rsidRPr="00635598">
              <w:rPr>
                <w:rFonts w:cstheme="minorBidi"/>
                <w:b/>
                <w:szCs w:val="20"/>
              </w:rPr>
              <w:t xml:space="preserve"> </w:t>
            </w:r>
            <w:r w:rsidRPr="00217F89">
              <w:rPr>
                <w:rFonts w:cstheme="minorBidi"/>
                <w:b/>
                <w:szCs w:val="20"/>
              </w:rPr>
              <w:t>(mm)</w:t>
            </w:r>
          </w:p>
        </w:tc>
      </w:tr>
      <w:tr w:rsidR="002A0643" w:rsidRPr="00217F89" w:rsidTr="004D7319">
        <w:trPr>
          <w:trHeight w:val="624"/>
        </w:trPr>
        <w:tc>
          <w:tcPr>
            <w:tcW w:w="80" w:type="pct"/>
            <w:vMerge/>
            <w:tcBorders>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tc>
        <w:tc>
          <w:tcPr>
            <w:tcW w:w="1162" w:type="pct"/>
            <w:vMerge/>
            <w:tcBorders>
              <w:left w:val="single" w:sz="5" w:space="0" w:color="000000"/>
              <w:bottom w:val="single" w:sz="5" w:space="0" w:color="000000"/>
              <w:right w:val="nil"/>
            </w:tcBorders>
            <w:vAlign w:val="center"/>
          </w:tcPr>
          <w:p w:rsidR="002A0643" w:rsidRPr="00217F89" w:rsidRDefault="002A0643" w:rsidP="00217F89">
            <w:pPr>
              <w:bidi w:val="0"/>
              <w:jc w:val="center"/>
              <w:rPr>
                <w:rFonts w:cstheme="minorBidi"/>
                <w:szCs w:val="20"/>
              </w:rPr>
            </w:pPr>
          </w:p>
        </w:tc>
        <w:tc>
          <w:tcPr>
            <w:tcW w:w="805"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81" w:right="250" w:firstLine="83"/>
              <w:jc w:val="center"/>
              <w:rPr>
                <w:rFonts w:cstheme="minorBidi"/>
                <w:szCs w:val="20"/>
              </w:rPr>
            </w:pPr>
            <w:r w:rsidRPr="00217F89">
              <w:rPr>
                <w:rFonts w:cstheme="minorBidi"/>
                <w:b/>
                <w:szCs w:val="20"/>
              </w:rPr>
              <w:t>&lt;</w:t>
            </w:r>
            <w:r w:rsidRPr="00217F89">
              <w:rPr>
                <w:rFonts w:cstheme="minorBidi"/>
                <w:b/>
                <w:spacing w:val="1"/>
                <w:szCs w:val="20"/>
              </w:rPr>
              <w:t xml:space="preserve"> </w:t>
            </w:r>
            <w:r w:rsidRPr="00217F89">
              <w:rPr>
                <w:rFonts w:cstheme="minorBidi"/>
                <w:b/>
                <w:szCs w:val="20"/>
              </w:rPr>
              <w:t>12</w:t>
            </w:r>
            <w:r w:rsidRPr="00217F89">
              <w:rPr>
                <w:rFonts w:cstheme="minorBidi"/>
                <w:b/>
                <w:spacing w:val="1"/>
                <w:szCs w:val="20"/>
              </w:rPr>
              <w:t xml:space="preserve"> </w:t>
            </w:r>
            <w:r w:rsidRPr="00217F89">
              <w:rPr>
                <w:rFonts w:cstheme="minorBidi"/>
                <w:b/>
                <w:szCs w:val="20"/>
              </w:rPr>
              <w:t>in. (300</w:t>
            </w:r>
            <w:r w:rsidRPr="00217F89">
              <w:rPr>
                <w:rFonts w:cstheme="minorBidi"/>
                <w:b/>
                <w:spacing w:val="1"/>
                <w:szCs w:val="20"/>
              </w:rPr>
              <w:t xml:space="preserve"> </w:t>
            </w:r>
            <w:r w:rsidRPr="00217F89">
              <w:rPr>
                <w:rFonts w:cstheme="minorBidi"/>
                <w:b/>
                <w:szCs w:val="20"/>
              </w:rPr>
              <w:t>mm)</w:t>
            </w:r>
          </w:p>
        </w:tc>
        <w:tc>
          <w:tcPr>
            <w:tcW w:w="988"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64" w:right="233" w:firstLine="202"/>
              <w:jc w:val="center"/>
              <w:rPr>
                <w:rFonts w:cstheme="minorBidi"/>
                <w:szCs w:val="20"/>
              </w:rPr>
            </w:pPr>
            <w:r w:rsidRPr="00217F89">
              <w:rPr>
                <w:rFonts w:cstheme="minorBidi"/>
                <w:b/>
                <w:szCs w:val="20"/>
              </w:rPr>
              <w:t>12-36</w:t>
            </w:r>
            <w:r w:rsidRPr="00217F89">
              <w:rPr>
                <w:rFonts w:cstheme="minorBidi"/>
                <w:b/>
                <w:spacing w:val="1"/>
                <w:szCs w:val="20"/>
              </w:rPr>
              <w:t xml:space="preserve"> </w:t>
            </w:r>
            <w:r w:rsidRPr="00217F89">
              <w:rPr>
                <w:rFonts w:cstheme="minorBidi"/>
                <w:b/>
                <w:szCs w:val="20"/>
              </w:rPr>
              <w:t>in. (300-900</w:t>
            </w:r>
            <w:r w:rsidRPr="00217F89">
              <w:rPr>
                <w:rFonts w:cstheme="minorBidi"/>
                <w:b/>
                <w:spacing w:val="1"/>
                <w:szCs w:val="20"/>
              </w:rPr>
              <w:t xml:space="preserve"> </w:t>
            </w:r>
            <w:r w:rsidRPr="00217F89">
              <w:rPr>
                <w:rFonts w:cstheme="minorBidi"/>
                <w:b/>
                <w:szCs w:val="20"/>
              </w:rPr>
              <w:t>mm)</w:t>
            </w:r>
          </w:p>
        </w:tc>
        <w:tc>
          <w:tcPr>
            <w:tcW w:w="1083"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97" w:right="266" w:firstLine="247"/>
              <w:jc w:val="center"/>
              <w:rPr>
                <w:rFonts w:cstheme="minorBidi"/>
                <w:szCs w:val="20"/>
              </w:rPr>
            </w:pPr>
            <w:r w:rsidRPr="00217F89">
              <w:rPr>
                <w:rFonts w:cstheme="minorBidi"/>
                <w:b/>
                <w:szCs w:val="20"/>
              </w:rPr>
              <w:t>36-72</w:t>
            </w:r>
            <w:r w:rsidRPr="00217F89">
              <w:rPr>
                <w:rFonts w:cstheme="minorBidi"/>
                <w:b/>
                <w:spacing w:val="1"/>
                <w:szCs w:val="20"/>
              </w:rPr>
              <w:t xml:space="preserve"> </w:t>
            </w:r>
            <w:r w:rsidRPr="00217F89">
              <w:rPr>
                <w:rFonts w:cstheme="minorBidi"/>
                <w:b/>
                <w:szCs w:val="20"/>
              </w:rPr>
              <w:t>in. (900-1800</w:t>
            </w:r>
            <w:r w:rsidRPr="00217F89">
              <w:rPr>
                <w:rFonts w:cstheme="minorBidi"/>
                <w:b/>
                <w:spacing w:val="1"/>
                <w:szCs w:val="20"/>
              </w:rPr>
              <w:t xml:space="preserve"> </w:t>
            </w:r>
            <w:r w:rsidRPr="00217F89">
              <w:rPr>
                <w:rFonts w:cstheme="minorBidi"/>
                <w:b/>
                <w:szCs w:val="20"/>
              </w:rPr>
              <w:t>mm)</w:t>
            </w:r>
          </w:p>
        </w:tc>
        <w:tc>
          <w:tcPr>
            <w:tcW w:w="88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98" w:right="253" w:firstLine="128"/>
              <w:jc w:val="center"/>
              <w:rPr>
                <w:rFonts w:cstheme="minorBidi"/>
                <w:szCs w:val="20"/>
              </w:rPr>
            </w:pPr>
            <w:r w:rsidRPr="00217F89">
              <w:rPr>
                <w:rFonts w:cstheme="minorBidi"/>
                <w:b/>
                <w:szCs w:val="20"/>
              </w:rPr>
              <w:t>&gt;</w:t>
            </w:r>
            <w:r w:rsidRPr="00217F89">
              <w:rPr>
                <w:rFonts w:cstheme="minorBidi"/>
                <w:b/>
                <w:spacing w:val="1"/>
                <w:szCs w:val="20"/>
              </w:rPr>
              <w:t xml:space="preserve"> </w:t>
            </w:r>
            <w:r w:rsidRPr="00217F89">
              <w:rPr>
                <w:rFonts w:cstheme="minorBidi"/>
                <w:b/>
                <w:szCs w:val="20"/>
              </w:rPr>
              <w:t>72</w:t>
            </w:r>
            <w:r w:rsidRPr="00217F89">
              <w:rPr>
                <w:rFonts w:cstheme="minorBidi"/>
                <w:b/>
                <w:spacing w:val="1"/>
                <w:szCs w:val="20"/>
              </w:rPr>
              <w:t xml:space="preserve"> </w:t>
            </w:r>
            <w:r w:rsidRPr="00217F89">
              <w:rPr>
                <w:rFonts w:cstheme="minorBidi"/>
                <w:b/>
                <w:szCs w:val="20"/>
              </w:rPr>
              <w:t>in. (1800</w:t>
            </w:r>
            <w:r w:rsidRPr="00217F89">
              <w:rPr>
                <w:rFonts w:cstheme="minorBidi"/>
                <w:b/>
                <w:spacing w:val="1"/>
                <w:szCs w:val="20"/>
              </w:rPr>
              <w:t xml:space="preserve"> </w:t>
            </w:r>
            <w:r w:rsidRPr="00217F89">
              <w:rPr>
                <w:rFonts w:cstheme="minorBidi"/>
                <w:b/>
                <w:szCs w:val="20"/>
              </w:rPr>
              <w:t>mm)</w:t>
            </w:r>
          </w:p>
        </w:tc>
      </w:tr>
      <w:tr w:rsidR="002A0643" w:rsidRPr="00217F89" w:rsidTr="004D7319">
        <w:trPr>
          <w:trHeight w:val="359"/>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635598" w:rsidRDefault="002A0643" w:rsidP="00635598">
            <w:pPr>
              <w:bidi w:val="0"/>
              <w:ind w:left="1085" w:right="1083"/>
              <w:rPr>
                <w:rFonts w:cstheme="minorBidi"/>
                <w:b/>
                <w:szCs w:val="20"/>
              </w:rPr>
            </w:pPr>
            <w:r w:rsidRPr="00217F89">
              <w:rPr>
                <w:rFonts w:cstheme="minorBidi"/>
                <w:b/>
                <w:szCs w:val="20"/>
              </w:rPr>
              <w:t>Minimum</w:t>
            </w:r>
            <w:r w:rsidRPr="00635598">
              <w:rPr>
                <w:rFonts w:cstheme="minorBidi"/>
                <w:b/>
                <w:szCs w:val="20"/>
              </w:rPr>
              <w:t xml:space="preserve"> </w:t>
            </w:r>
            <w:r w:rsidRPr="00217F89">
              <w:rPr>
                <w:rFonts w:cstheme="minorBidi"/>
                <w:b/>
                <w:szCs w:val="20"/>
              </w:rPr>
              <w:t>con</w:t>
            </w:r>
            <w:r w:rsidRPr="00635598">
              <w:rPr>
                <w:rFonts w:cstheme="minorBidi"/>
                <w:b/>
                <w:szCs w:val="20"/>
              </w:rPr>
              <w:t>c</w:t>
            </w:r>
            <w:r w:rsidRPr="00217F89">
              <w:rPr>
                <w:rFonts w:cstheme="minorBidi"/>
                <w:b/>
                <w:szCs w:val="20"/>
              </w:rPr>
              <w:t>rete temp</w:t>
            </w:r>
            <w:r w:rsidRPr="00635598">
              <w:rPr>
                <w:rFonts w:cstheme="minorBidi"/>
                <w:b/>
                <w:szCs w:val="20"/>
              </w:rPr>
              <w:t>e</w:t>
            </w:r>
            <w:r w:rsidRPr="00217F89">
              <w:rPr>
                <w:rFonts w:cstheme="minorBidi"/>
                <w:b/>
                <w:szCs w:val="20"/>
              </w:rPr>
              <w:t>ratu</w:t>
            </w:r>
            <w:r w:rsidRPr="00635598">
              <w:rPr>
                <w:rFonts w:cstheme="minorBidi"/>
                <w:b/>
                <w:szCs w:val="20"/>
              </w:rPr>
              <w:t>r</w:t>
            </w:r>
            <w:r w:rsidRPr="00217F89">
              <w:rPr>
                <w:rFonts w:cstheme="minorBidi"/>
                <w:b/>
                <w:szCs w:val="20"/>
              </w:rPr>
              <w:t>e</w:t>
            </w:r>
            <w:r w:rsidRPr="00635598">
              <w:rPr>
                <w:rFonts w:cstheme="minorBidi"/>
                <w:b/>
                <w:szCs w:val="20"/>
              </w:rPr>
              <w:t xml:space="preserve"> </w:t>
            </w:r>
            <w:r w:rsidRPr="00217F89">
              <w:rPr>
                <w:rFonts w:cstheme="minorBidi"/>
                <w:b/>
                <w:szCs w:val="20"/>
              </w:rPr>
              <w:t>as pla</w:t>
            </w:r>
            <w:r w:rsidRPr="00635598">
              <w:rPr>
                <w:rFonts w:cstheme="minorBidi"/>
                <w:b/>
                <w:szCs w:val="20"/>
              </w:rPr>
              <w:t>c</w:t>
            </w:r>
            <w:r w:rsidRPr="00217F89">
              <w:rPr>
                <w:rFonts w:cstheme="minorBidi"/>
                <w:b/>
                <w:szCs w:val="20"/>
              </w:rPr>
              <w:t>ed and</w:t>
            </w:r>
            <w:r w:rsidRPr="00635598">
              <w:rPr>
                <w:rFonts w:cstheme="minorBidi"/>
                <w:b/>
                <w:szCs w:val="20"/>
              </w:rPr>
              <w:t xml:space="preserve"> </w:t>
            </w:r>
            <w:r w:rsidRPr="00217F89">
              <w:rPr>
                <w:rFonts w:cstheme="minorBidi"/>
                <w:b/>
                <w:szCs w:val="20"/>
              </w:rPr>
              <w:t>maintained</w:t>
            </w:r>
          </w:p>
        </w:tc>
      </w:tr>
      <w:tr w:rsidR="002A0643" w:rsidRPr="00217F89" w:rsidTr="004D7319">
        <w:trPr>
          <w:trHeight w:hRule="exact" w:val="457"/>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51" w:right="251"/>
              <w:jc w:val="center"/>
              <w:rPr>
                <w:rFonts w:cstheme="minorBidi"/>
                <w:szCs w:val="20"/>
              </w:rPr>
            </w:pPr>
            <w:r w:rsidRPr="00217F89">
              <w:rPr>
                <w:rFonts w:cstheme="minorBidi"/>
                <w:b/>
                <w:szCs w:val="20"/>
              </w:rPr>
              <w:t>1</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875" w:right="875"/>
              <w:jc w:val="center"/>
              <w:rPr>
                <w:rFonts w:cstheme="minorBidi"/>
                <w:szCs w:val="20"/>
              </w:rPr>
            </w:pPr>
            <w:r w:rsidRPr="00217F89">
              <w:rPr>
                <w:rFonts w:cstheme="minorBidi"/>
                <w:b/>
                <w:szCs w:val="20"/>
              </w:rPr>
              <w:t>-</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556" w:right="556"/>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430"/>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548" w:right="548"/>
              <w:jc w:val="center"/>
              <w:rPr>
                <w:rFonts w:cstheme="minorBidi"/>
                <w:szCs w:val="20"/>
              </w:rPr>
            </w:pPr>
            <w:r w:rsidRPr="00217F89">
              <w:rPr>
                <w:rFonts w:cstheme="minorBidi"/>
                <w:b/>
                <w:szCs w:val="20"/>
              </w:rPr>
              <w:t>7°</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635" w:right="631"/>
              <w:jc w:val="center"/>
              <w:rPr>
                <w:rFonts w:cstheme="minorBidi"/>
                <w:szCs w:val="20"/>
              </w:rPr>
            </w:pPr>
            <w:r w:rsidRPr="00217F89">
              <w:rPr>
                <w:rFonts w:cstheme="minorBidi"/>
                <w:b/>
                <w:szCs w:val="20"/>
              </w:rPr>
              <w:t>5°</w:t>
            </w:r>
            <w:r w:rsidRPr="00217F89">
              <w:rPr>
                <w:rFonts w:cstheme="minorBidi"/>
                <w:b/>
                <w:spacing w:val="1"/>
                <w:szCs w:val="20"/>
              </w:rPr>
              <w:t xml:space="preserve"> </w:t>
            </w:r>
            <w:r w:rsidRPr="00217F89">
              <w:rPr>
                <w:rFonts w:cstheme="minorBidi"/>
                <w:b/>
                <w:szCs w:val="20"/>
              </w:rPr>
              <w:t>C</w:t>
            </w:r>
          </w:p>
        </w:tc>
      </w:tr>
      <w:tr w:rsidR="002A0643" w:rsidRPr="00217F89" w:rsidTr="004D7319">
        <w:trPr>
          <w:trHeight w:val="399"/>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060DF1" w:rsidRDefault="002A0643" w:rsidP="000B73E6">
            <w:pPr>
              <w:bidi w:val="0"/>
              <w:ind w:left="1085" w:right="1083"/>
              <w:rPr>
                <w:rFonts w:cstheme="minorBidi"/>
                <w:b/>
                <w:szCs w:val="20"/>
              </w:rPr>
            </w:pPr>
            <w:r w:rsidRPr="00217F89">
              <w:rPr>
                <w:rFonts w:cstheme="minorBidi"/>
                <w:b/>
                <w:szCs w:val="20"/>
              </w:rPr>
              <w:t>Minimum</w:t>
            </w:r>
            <w:r w:rsidRPr="00060DF1">
              <w:rPr>
                <w:rFonts w:cstheme="minorBidi"/>
                <w:b/>
                <w:szCs w:val="20"/>
              </w:rPr>
              <w:t xml:space="preserve"> </w:t>
            </w:r>
            <w:r w:rsidRPr="00217F89">
              <w:rPr>
                <w:rFonts w:cstheme="minorBidi"/>
                <w:b/>
                <w:szCs w:val="20"/>
              </w:rPr>
              <w:t>concrete</w:t>
            </w:r>
            <w:r w:rsidRPr="00060DF1">
              <w:rPr>
                <w:rFonts w:cstheme="minorBidi"/>
                <w:b/>
                <w:szCs w:val="20"/>
              </w:rPr>
              <w:t xml:space="preserve"> </w:t>
            </w:r>
            <w:r w:rsidRPr="00217F89">
              <w:rPr>
                <w:rFonts w:cstheme="minorBidi"/>
                <w:b/>
                <w:szCs w:val="20"/>
              </w:rPr>
              <w:t>temperature</w:t>
            </w:r>
            <w:r w:rsidRPr="00060DF1">
              <w:rPr>
                <w:rFonts w:cstheme="minorBidi"/>
                <w:b/>
                <w:szCs w:val="20"/>
              </w:rPr>
              <w:t xml:space="preserve"> </w:t>
            </w:r>
            <w:r w:rsidRPr="00217F89">
              <w:rPr>
                <w:rFonts w:cstheme="minorBidi"/>
                <w:b/>
                <w:szCs w:val="20"/>
              </w:rPr>
              <w:t>as</w:t>
            </w:r>
            <w:r w:rsidRPr="00060DF1">
              <w:rPr>
                <w:rFonts w:cstheme="minorBidi"/>
                <w:b/>
                <w:szCs w:val="20"/>
              </w:rPr>
              <w:t xml:space="preserve"> </w:t>
            </w:r>
            <w:r w:rsidRPr="00217F89">
              <w:rPr>
                <w:rFonts w:cstheme="minorBidi"/>
                <w:b/>
                <w:szCs w:val="20"/>
              </w:rPr>
              <w:t>mi</w:t>
            </w:r>
            <w:r w:rsidRPr="00060DF1">
              <w:rPr>
                <w:rFonts w:cstheme="minorBidi"/>
                <w:b/>
                <w:szCs w:val="20"/>
              </w:rPr>
              <w:t>x</w:t>
            </w:r>
            <w:r w:rsidRPr="00217F89">
              <w:rPr>
                <w:rFonts w:cstheme="minorBidi"/>
                <w:b/>
                <w:szCs w:val="20"/>
              </w:rPr>
              <w:t>ed for indicated air</w:t>
            </w:r>
            <w:r w:rsidR="00060DF1" w:rsidRPr="00060DF1">
              <w:rPr>
                <w:rFonts w:cstheme="minorBidi"/>
                <w:b/>
                <w:szCs w:val="20"/>
              </w:rPr>
              <w:t xml:space="preserve"> </w:t>
            </w:r>
            <w:r w:rsidRPr="00217F89">
              <w:rPr>
                <w:rFonts w:cstheme="minorBidi"/>
                <w:b/>
                <w:szCs w:val="20"/>
              </w:rPr>
              <w:t>temperature*</w:t>
            </w:r>
          </w:p>
        </w:tc>
      </w:tr>
      <w:tr w:rsidR="002A0643" w:rsidRPr="00217F89" w:rsidTr="004D7319">
        <w:trPr>
          <w:trHeight w:val="1518"/>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2</w:t>
            </w:r>
          </w:p>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3</w:t>
            </w:r>
          </w:p>
          <w:p w:rsidR="002A0643" w:rsidRPr="00217F89" w:rsidRDefault="002A0643" w:rsidP="00217F89">
            <w:pPr>
              <w:bidi w:val="0"/>
              <w:jc w:val="center"/>
              <w:rPr>
                <w:rFonts w:cstheme="minorBidi"/>
                <w:szCs w:val="20"/>
              </w:rPr>
            </w:pPr>
          </w:p>
          <w:p w:rsidR="002A0643" w:rsidRPr="00217F89" w:rsidRDefault="002A0643" w:rsidP="00217F89">
            <w:pPr>
              <w:bidi w:val="0"/>
              <w:ind w:left="251" w:right="251"/>
              <w:jc w:val="center"/>
              <w:rPr>
                <w:rFonts w:cstheme="minorBidi"/>
                <w:szCs w:val="20"/>
              </w:rPr>
            </w:pPr>
            <w:r w:rsidRPr="00217F89">
              <w:rPr>
                <w:rFonts w:cstheme="minorBidi"/>
                <w:b/>
                <w:szCs w:val="20"/>
              </w:rPr>
              <w:t>4</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Default="002A0643" w:rsidP="00217F89">
            <w:pPr>
              <w:bidi w:val="0"/>
              <w:ind w:left="286" w:right="242" w:firstLine="22"/>
              <w:jc w:val="center"/>
              <w:rPr>
                <w:rFonts w:cstheme="minorBidi"/>
                <w:b/>
                <w:szCs w:val="20"/>
              </w:rPr>
            </w:pPr>
            <w:r w:rsidRPr="00217F89">
              <w:rPr>
                <w:rFonts w:cstheme="minorBidi"/>
                <w:b/>
                <w:szCs w:val="20"/>
              </w:rPr>
              <w:t>Above -1°</w:t>
            </w:r>
            <w:r w:rsidRPr="00217F89">
              <w:rPr>
                <w:rFonts w:cstheme="minorBidi"/>
                <w:b/>
                <w:spacing w:val="-1"/>
                <w:szCs w:val="20"/>
              </w:rPr>
              <w:t xml:space="preserve"> </w:t>
            </w:r>
            <w:r w:rsidRPr="00217F89">
              <w:rPr>
                <w:rFonts w:cstheme="minorBidi"/>
                <w:b/>
                <w:szCs w:val="20"/>
              </w:rPr>
              <w:t>C</w:t>
            </w:r>
          </w:p>
          <w:p w:rsidR="00635598" w:rsidRPr="00217F89" w:rsidRDefault="00635598" w:rsidP="00635598">
            <w:pPr>
              <w:bidi w:val="0"/>
              <w:ind w:left="286" w:right="242" w:firstLine="22"/>
              <w:jc w:val="center"/>
              <w:rPr>
                <w:rFonts w:cstheme="minorBidi"/>
                <w:b/>
                <w:szCs w:val="20"/>
              </w:rPr>
            </w:pPr>
          </w:p>
          <w:p w:rsidR="002A0643" w:rsidRDefault="002A0643" w:rsidP="00217F89">
            <w:pPr>
              <w:bidi w:val="0"/>
              <w:ind w:left="286" w:right="242" w:firstLine="22"/>
              <w:jc w:val="center"/>
              <w:rPr>
                <w:rFonts w:cstheme="minorBidi"/>
                <w:b/>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to</w:t>
            </w:r>
            <w:r w:rsidRPr="00217F89">
              <w:rPr>
                <w:rFonts w:cstheme="minorBidi"/>
                <w:b/>
                <w:spacing w:val="-1"/>
                <w:szCs w:val="20"/>
              </w:rPr>
              <w:t xml:space="preserve"> </w:t>
            </w:r>
            <w:r w:rsidRPr="00217F89">
              <w:rPr>
                <w:rFonts w:cstheme="minorBidi"/>
                <w:b/>
                <w:szCs w:val="20"/>
              </w:rPr>
              <w:t>-1°</w:t>
            </w:r>
            <w:r w:rsidRPr="00217F89">
              <w:rPr>
                <w:rFonts w:cstheme="minorBidi"/>
                <w:b/>
                <w:spacing w:val="-1"/>
                <w:szCs w:val="20"/>
              </w:rPr>
              <w:t xml:space="preserve"> </w:t>
            </w:r>
            <w:r w:rsidRPr="00217F89">
              <w:rPr>
                <w:rFonts w:cstheme="minorBidi"/>
                <w:b/>
                <w:szCs w:val="20"/>
              </w:rPr>
              <w:t>C</w:t>
            </w:r>
          </w:p>
          <w:p w:rsidR="00635598" w:rsidRPr="00217F89" w:rsidRDefault="00635598" w:rsidP="00635598">
            <w:pPr>
              <w:bidi w:val="0"/>
              <w:ind w:left="286" w:right="242" w:firstLine="22"/>
              <w:jc w:val="center"/>
              <w:rPr>
                <w:rFonts w:cstheme="minorBidi"/>
                <w:b/>
                <w:szCs w:val="20"/>
              </w:rPr>
            </w:pPr>
          </w:p>
          <w:p w:rsidR="002A0643" w:rsidRPr="00217F89" w:rsidRDefault="002A0643" w:rsidP="00217F89">
            <w:pPr>
              <w:bidi w:val="0"/>
              <w:ind w:left="286" w:right="242" w:firstLine="22"/>
              <w:jc w:val="center"/>
              <w:rPr>
                <w:rFonts w:cstheme="minorBidi"/>
                <w:szCs w:val="20"/>
              </w:rPr>
            </w:pPr>
            <w:r w:rsidRPr="00217F89">
              <w:rPr>
                <w:rFonts w:cstheme="minorBidi"/>
                <w:b/>
                <w:szCs w:val="20"/>
              </w:rPr>
              <w:t>Bel</w:t>
            </w:r>
            <w:r w:rsidRPr="00217F89">
              <w:rPr>
                <w:rFonts w:cstheme="minorBidi"/>
                <w:b/>
                <w:spacing w:val="-1"/>
                <w:szCs w:val="20"/>
              </w:rPr>
              <w:t>o</w:t>
            </w:r>
            <w:r w:rsidRPr="00217F89">
              <w:rPr>
                <w:rFonts w:cstheme="minorBidi"/>
                <w:b/>
                <w:szCs w:val="20"/>
              </w:rPr>
              <w:t>w</w:t>
            </w:r>
            <w:r w:rsidRPr="00217F89">
              <w:rPr>
                <w:rFonts w:cstheme="minorBidi"/>
                <w:b/>
                <w:spacing w:val="1"/>
                <w:szCs w:val="20"/>
              </w:rPr>
              <w:t xml:space="preserve"> </w:t>
            </w: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56" w:right="556"/>
              <w:jc w:val="center"/>
              <w:rPr>
                <w:rFonts w:cstheme="minorBidi"/>
                <w:szCs w:val="20"/>
              </w:rPr>
            </w:pPr>
            <w:r w:rsidRPr="00217F89">
              <w:rPr>
                <w:rFonts w:cstheme="minorBidi"/>
                <w:b/>
                <w:szCs w:val="20"/>
              </w:rPr>
              <w:t>21°</w:t>
            </w:r>
            <w:r w:rsidRPr="00217F89">
              <w:rPr>
                <w:rFonts w:cstheme="minorBidi"/>
                <w:b/>
                <w:spacing w:val="1"/>
                <w:szCs w:val="20"/>
              </w:rPr>
              <w:t xml:space="preserve"> </w:t>
            </w:r>
            <w:r w:rsidRPr="00217F89">
              <w:rPr>
                <w:rFonts w:cstheme="minorBidi"/>
                <w:b/>
                <w:szCs w:val="20"/>
              </w:rPr>
              <w:t>C</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430"/>
              <w:jc w:val="center"/>
              <w:rPr>
                <w:rFonts w:cstheme="minorBidi"/>
                <w:szCs w:val="20"/>
              </w:rPr>
            </w:pPr>
            <w:r w:rsidRPr="00217F89">
              <w:rPr>
                <w:rFonts w:cstheme="minorBidi"/>
                <w:b/>
                <w:szCs w:val="20"/>
              </w:rPr>
              <w:t>18°</w:t>
            </w:r>
            <w:r w:rsidRPr="00217F89">
              <w:rPr>
                <w:rFonts w:cstheme="minorBidi"/>
                <w:b/>
                <w:spacing w:val="1"/>
                <w:szCs w:val="20"/>
              </w:rPr>
              <w:t xml:space="preserve"> </w:t>
            </w:r>
            <w:r w:rsidRPr="00217F89">
              <w:rPr>
                <w:rFonts w:cstheme="minorBidi"/>
                <w:b/>
                <w:szCs w:val="20"/>
              </w:rPr>
              <w:t>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02" w:right="504"/>
              <w:jc w:val="center"/>
              <w:rPr>
                <w:rFonts w:cstheme="minorBidi"/>
                <w:szCs w:val="20"/>
              </w:rPr>
            </w:pPr>
            <w:r w:rsidRPr="00217F89">
              <w:rPr>
                <w:rFonts w:cstheme="minorBidi"/>
                <w:b/>
                <w:szCs w:val="20"/>
              </w:rPr>
              <w:t>16°</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635598" w:rsidRDefault="00635598" w:rsidP="00217F89">
            <w:pPr>
              <w:bidi w:val="0"/>
              <w:ind w:left="628" w:right="627"/>
              <w:jc w:val="center"/>
              <w:rPr>
                <w:rFonts w:cstheme="minorBidi"/>
                <w:b/>
                <w:szCs w:val="20"/>
              </w:rPr>
            </w:pPr>
          </w:p>
          <w:p w:rsidR="002A0643" w:rsidRPr="00217F89" w:rsidRDefault="002A0643" w:rsidP="00635598">
            <w:pPr>
              <w:bidi w:val="0"/>
              <w:ind w:left="628" w:right="627"/>
              <w:jc w:val="center"/>
              <w:rPr>
                <w:rFonts w:cstheme="minorBidi"/>
                <w:szCs w:val="20"/>
              </w:rPr>
            </w:pPr>
            <w:r w:rsidRPr="00217F89">
              <w:rPr>
                <w:rFonts w:cstheme="minorBidi"/>
                <w:b/>
                <w:szCs w:val="20"/>
              </w:rPr>
              <w:t>7°</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81" w:right="581"/>
              <w:jc w:val="center"/>
              <w:rPr>
                <w:rFonts w:cstheme="minorBidi"/>
                <w:szCs w:val="20"/>
              </w:rPr>
            </w:pPr>
            <w:r w:rsidRPr="00217F89">
              <w:rPr>
                <w:rFonts w:cstheme="minorBidi"/>
                <w:b/>
                <w:szCs w:val="20"/>
              </w:rPr>
              <w:t>10°</w:t>
            </w:r>
            <w:r w:rsidRPr="00217F89">
              <w:rPr>
                <w:rFonts w:cstheme="minorBidi"/>
                <w:b/>
                <w:spacing w:val="1"/>
                <w:szCs w:val="20"/>
              </w:rPr>
              <w:t xml:space="preserve"> </w:t>
            </w:r>
            <w:r w:rsidRPr="00217F89">
              <w:rPr>
                <w:rFonts w:cstheme="minorBidi"/>
                <w:b/>
                <w:szCs w:val="20"/>
              </w:rPr>
              <w:t>C</w:t>
            </w:r>
          </w:p>
          <w:p w:rsidR="002A0643" w:rsidRPr="00217F89" w:rsidRDefault="002A0643" w:rsidP="00217F89">
            <w:pPr>
              <w:bidi w:val="0"/>
              <w:jc w:val="center"/>
              <w:rPr>
                <w:rFonts w:cstheme="minorBidi"/>
                <w:szCs w:val="20"/>
              </w:rPr>
            </w:pPr>
          </w:p>
          <w:p w:rsidR="002A0643" w:rsidRPr="00217F89" w:rsidRDefault="002A0643" w:rsidP="00217F89">
            <w:pPr>
              <w:bidi w:val="0"/>
              <w:ind w:left="581" w:right="581"/>
              <w:jc w:val="center"/>
              <w:rPr>
                <w:rFonts w:cstheme="minorBidi"/>
                <w:szCs w:val="20"/>
              </w:rPr>
            </w:pPr>
            <w:r w:rsidRPr="00217F89">
              <w:rPr>
                <w:rFonts w:cstheme="minorBidi"/>
                <w:b/>
                <w:szCs w:val="20"/>
              </w:rPr>
              <w:t>13°</w:t>
            </w:r>
            <w:r w:rsidRPr="00217F89">
              <w:rPr>
                <w:rFonts w:cstheme="minorBidi"/>
                <w:b/>
                <w:spacing w:val="1"/>
                <w:szCs w:val="20"/>
              </w:rPr>
              <w:t xml:space="preserve"> </w:t>
            </w:r>
            <w:r w:rsidRPr="00217F89">
              <w:rPr>
                <w:rFonts w:cstheme="minorBidi"/>
                <w:b/>
                <w:szCs w:val="20"/>
              </w:rPr>
              <w:t>C</w:t>
            </w:r>
          </w:p>
        </w:tc>
      </w:tr>
      <w:tr w:rsidR="002A0643" w:rsidRPr="00217F89" w:rsidTr="004D7319">
        <w:trPr>
          <w:trHeight w:val="471"/>
        </w:trPr>
        <w:tc>
          <w:tcPr>
            <w:tcW w:w="5000" w:type="pct"/>
            <w:gridSpan w:val="8"/>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1085" w:right="1083"/>
              <w:rPr>
                <w:rFonts w:cstheme="minorBidi"/>
                <w:szCs w:val="20"/>
              </w:rPr>
            </w:pPr>
            <w:r w:rsidRPr="00217F89">
              <w:rPr>
                <w:rFonts w:cstheme="minorBidi"/>
                <w:b/>
                <w:szCs w:val="20"/>
              </w:rPr>
              <w:t>Maximum</w:t>
            </w:r>
            <w:r w:rsidRPr="00217F89">
              <w:rPr>
                <w:rFonts w:cstheme="minorBidi"/>
                <w:b/>
                <w:spacing w:val="1"/>
                <w:szCs w:val="20"/>
              </w:rPr>
              <w:t xml:space="preserve"> </w:t>
            </w:r>
            <w:r w:rsidRPr="00217F89">
              <w:rPr>
                <w:rFonts w:cstheme="minorBidi"/>
                <w:b/>
                <w:szCs w:val="20"/>
              </w:rPr>
              <w:t>all</w:t>
            </w:r>
            <w:r w:rsidRPr="00217F89">
              <w:rPr>
                <w:rFonts w:cstheme="minorBidi"/>
                <w:b/>
                <w:spacing w:val="-1"/>
                <w:szCs w:val="20"/>
              </w:rPr>
              <w:t>o</w:t>
            </w:r>
            <w:r w:rsidRPr="00217F89">
              <w:rPr>
                <w:rFonts w:cstheme="minorBidi"/>
                <w:b/>
                <w:szCs w:val="20"/>
              </w:rPr>
              <w:t>wable</w:t>
            </w:r>
            <w:r w:rsidRPr="00217F89">
              <w:rPr>
                <w:rFonts w:cstheme="minorBidi"/>
                <w:b/>
                <w:spacing w:val="1"/>
                <w:szCs w:val="20"/>
              </w:rPr>
              <w:t xml:space="preserve"> </w:t>
            </w:r>
            <w:r w:rsidRPr="00217F89">
              <w:rPr>
                <w:rFonts w:cstheme="minorBidi"/>
                <w:b/>
                <w:szCs w:val="20"/>
              </w:rPr>
              <w:t>gradual</w:t>
            </w:r>
            <w:r w:rsidRPr="00217F89">
              <w:rPr>
                <w:rFonts w:cstheme="minorBidi"/>
                <w:b/>
                <w:spacing w:val="1"/>
                <w:szCs w:val="20"/>
              </w:rPr>
              <w:t xml:space="preserve"> </w:t>
            </w:r>
            <w:r w:rsidRPr="00217F89">
              <w:rPr>
                <w:rFonts w:cstheme="minorBidi"/>
                <w:b/>
                <w:spacing w:val="-1"/>
                <w:szCs w:val="20"/>
              </w:rPr>
              <w:t>t</w:t>
            </w:r>
            <w:r w:rsidRPr="00217F89">
              <w:rPr>
                <w:rFonts w:cstheme="minorBidi"/>
                <w:b/>
                <w:spacing w:val="1"/>
                <w:szCs w:val="20"/>
              </w:rPr>
              <w:t>e</w:t>
            </w:r>
            <w:r w:rsidRPr="00217F89">
              <w:rPr>
                <w:rFonts w:cstheme="minorBidi"/>
                <w:b/>
                <w:szCs w:val="20"/>
              </w:rPr>
              <w:t>mperature</w:t>
            </w:r>
            <w:r w:rsidRPr="00217F89">
              <w:rPr>
                <w:rFonts w:cstheme="minorBidi"/>
                <w:b/>
                <w:spacing w:val="1"/>
                <w:szCs w:val="20"/>
              </w:rPr>
              <w:t xml:space="preserve"> </w:t>
            </w:r>
            <w:r w:rsidRPr="00217F89">
              <w:rPr>
                <w:rFonts w:cstheme="minorBidi"/>
                <w:b/>
                <w:szCs w:val="20"/>
              </w:rPr>
              <w:t>dr</w:t>
            </w:r>
            <w:r w:rsidRPr="00217F89">
              <w:rPr>
                <w:rFonts w:cstheme="minorBidi"/>
                <w:b/>
                <w:spacing w:val="-1"/>
                <w:szCs w:val="20"/>
              </w:rPr>
              <w:t>o</w:t>
            </w:r>
            <w:r w:rsidRPr="00217F89">
              <w:rPr>
                <w:rFonts w:cstheme="minorBidi"/>
                <w:b/>
                <w:szCs w:val="20"/>
              </w:rPr>
              <w:t>p</w:t>
            </w:r>
            <w:r w:rsidRPr="00217F89">
              <w:rPr>
                <w:rFonts w:cstheme="minorBidi"/>
                <w:b/>
                <w:spacing w:val="-1"/>
                <w:szCs w:val="20"/>
              </w:rPr>
              <w:t xml:space="preserve"> </w:t>
            </w:r>
            <w:r w:rsidRPr="00217F89">
              <w:rPr>
                <w:rFonts w:cstheme="minorBidi"/>
                <w:b/>
                <w:szCs w:val="20"/>
              </w:rPr>
              <w:t>in first</w:t>
            </w:r>
            <w:r w:rsidRPr="00217F89">
              <w:rPr>
                <w:rFonts w:cstheme="minorBidi"/>
                <w:b/>
                <w:spacing w:val="1"/>
                <w:szCs w:val="20"/>
              </w:rPr>
              <w:t xml:space="preserve"> </w:t>
            </w:r>
            <w:r w:rsidRPr="00217F89">
              <w:rPr>
                <w:rFonts w:cstheme="minorBidi"/>
                <w:b/>
                <w:szCs w:val="20"/>
              </w:rPr>
              <w:t>24</w:t>
            </w:r>
            <w:r w:rsidRPr="00217F89">
              <w:rPr>
                <w:rFonts w:cstheme="minorBidi"/>
                <w:b/>
                <w:spacing w:val="-1"/>
                <w:szCs w:val="20"/>
              </w:rPr>
              <w:t xml:space="preserve"> </w:t>
            </w:r>
            <w:r w:rsidRPr="00217F89">
              <w:rPr>
                <w:rFonts w:cstheme="minorBidi"/>
                <w:b/>
                <w:szCs w:val="20"/>
              </w:rPr>
              <w:t>hr after end of</w:t>
            </w:r>
            <w:r w:rsidRPr="00217F89">
              <w:rPr>
                <w:rFonts w:cstheme="minorBidi"/>
                <w:b/>
                <w:spacing w:val="1"/>
                <w:szCs w:val="20"/>
              </w:rPr>
              <w:t xml:space="preserve"> </w:t>
            </w:r>
            <w:r w:rsidRPr="00217F89">
              <w:rPr>
                <w:rFonts w:cstheme="minorBidi"/>
                <w:b/>
                <w:szCs w:val="20"/>
              </w:rPr>
              <w:t>pr</w:t>
            </w:r>
            <w:r w:rsidRPr="00217F89">
              <w:rPr>
                <w:rFonts w:cstheme="minorBidi"/>
                <w:b/>
                <w:spacing w:val="-1"/>
                <w:szCs w:val="20"/>
              </w:rPr>
              <w:t>o</w:t>
            </w:r>
            <w:r w:rsidRPr="00217F89">
              <w:rPr>
                <w:rFonts w:cstheme="minorBidi"/>
                <w:b/>
                <w:szCs w:val="20"/>
              </w:rPr>
              <w:t>tection</w:t>
            </w:r>
          </w:p>
        </w:tc>
      </w:tr>
      <w:tr w:rsidR="002A0643" w:rsidRPr="00217F89" w:rsidTr="004D7319">
        <w:trPr>
          <w:trHeight w:hRule="exact" w:val="457"/>
        </w:trPr>
        <w:tc>
          <w:tcPr>
            <w:tcW w:w="8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251" w:right="251"/>
              <w:jc w:val="center"/>
              <w:rPr>
                <w:rFonts w:cstheme="minorBidi"/>
                <w:szCs w:val="20"/>
              </w:rPr>
            </w:pPr>
            <w:r w:rsidRPr="00217F89">
              <w:rPr>
                <w:rFonts w:cstheme="minorBidi"/>
                <w:b/>
                <w:szCs w:val="20"/>
              </w:rPr>
              <w:t>5</w:t>
            </w:r>
          </w:p>
        </w:tc>
        <w:tc>
          <w:tcPr>
            <w:tcW w:w="1162"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217F89">
            <w:pPr>
              <w:bidi w:val="0"/>
              <w:ind w:left="875" w:right="875"/>
              <w:jc w:val="center"/>
              <w:rPr>
                <w:rFonts w:cstheme="minorBidi"/>
                <w:szCs w:val="20"/>
              </w:rPr>
            </w:pPr>
            <w:r w:rsidRPr="00217F89">
              <w:rPr>
                <w:rFonts w:cstheme="minorBidi"/>
                <w:b/>
                <w:szCs w:val="20"/>
              </w:rPr>
              <w:t>-</w:t>
            </w:r>
          </w:p>
        </w:tc>
        <w:tc>
          <w:tcPr>
            <w:tcW w:w="99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589"/>
              <w:rPr>
                <w:rFonts w:cstheme="minorBidi"/>
                <w:szCs w:val="20"/>
              </w:rPr>
            </w:pPr>
            <w:r w:rsidRPr="00217F89">
              <w:rPr>
                <w:rFonts w:cstheme="minorBidi"/>
                <w:b/>
                <w:szCs w:val="20"/>
              </w:rPr>
              <w:t>28°</w:t>
            </w:r>
            <w:r w:rsidRPr="00217F89">
              <w:rPr>
                <w:rFonts w:cstheme="minorBidi"/>
                <w:b/>
                <w:spacing w:val="1"/>
                <w:szCs w:val="20"/>
              </w:rPr>
              <w:t xml:space="preserve"> </w:t>
            </w:r>
            <w:r w:rsidRPr="00217F89">
              <w:rPr>
                <w:rFonts w:cstheme="minorBidi"/>
                <w:b/>
                <w:szCs w:val="20"/>
              </w:rPr>
              <w:t>C</w:t>
            </w:r>
            <w:r w:rsidRPr="00217F89">
              <w:rPr>
                <w:rFonts w:cstheme="minorBidi"/>
                <w:b/>
                <w:spacing w:val="1"/>
                <w:szCs w:val="20"/>
              </w:rPr>
              <w:t xml:space="preserve"> </w:t>
            </w:r>
            <w:r w:rsidR="008C1AE4">
              <w:rPr>
                <w:rFonts w:cstheme="minorBidi"/>
                <w:b/>
                <w:spacing w:val="1"/>
                <w:szCs w:val="20"/>
              </w:rPr>
              <w:t xml:space="preserve">  </w:t>
            </w:r>
          </w:p>
        </w:tc>
        <w:tc>
          <w:tcPr>
            <w:tcW w:w="798"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8C1AE4" w:rsidP="00217F89">
            <w:pPr>
              <w:bidi w:val="0"/>
              <w:ind w:right="131"/>
              <w:jc w:val="center"/>
              <w:rPr>
                <w:rFonts w:cstheme="minorBidi"/>
                <w:szCs w:val="20"/>
              </w:rPr>
            </w:pPr>
            <w:r>
              <w:rPr>
                <w:rFonts w:cstheme="minorBidi"/>
                <w:b/>
                <w:szCs w:val="20"/>
              </w:rPr>
              <w:t>22</w:t>
            </w:r>
            <w:r w:rsidR="002A0643" w:rsidRPr="00217F89">
              <w:rPr>
                <w:rFonts w:cstheme="minorBidi"/>
                <w:b/>
                <w:szCs w:val="20"/>
              </w:rPr>
              <w:t>°</w:t>
            </w:r>
            <w:r w:rsidR="00E715D1" w:rsidRPr="00217F89">
              <w:rPr>
                <w:rFonts w:cstheme="minorBidi"/>
                <w:b/>
                <w:szCs w:val="20"/>
              </w:rPr>
              <w:t xml:space="preserve"> C</w:t>
            </w:r>
          </w:p>
        </w:tc>
        <w:tc>
          <w:tcPr>
            <w:tcW w:w="930" w:type="pct"/>
            <w:tcBorders>
              <w:top w:val="single" w:sz="5" w:space="0" w:color="000000"/>
              <w:left w:val="single" w:sz="5" w:space="0" w:color="000000"/>
              <w:bottom w:val="single" w:sz="5" w:space="0" w:color="000000"/>
              <w:right w:val="single" w:sz="5" w:space="0" w:color="000000"/>
            </w:tcBorders>
            <w:vAlign w:val="center"/>
          </w:tcPr>
          <w:p w:rsidR="002A0643" w:rsidRPr="00217F89" w:rsidRDefault="002A0643" w:rsidP="008C1AE4">
            <w:pPr>
              <w:bidi w:val="0"/>
              <w:ind w:left="-97"/>
              <w:jc w:val="center"/>
              <w:rPr>
                <w:rFonts w:cstheme="minorBidi"/>
                <w:szCs w:val="20"/>
              </w:rPr>
            </w:pPr>
            <w:r w:rsidRPr="00217F89">
              <w:rPr>
                <w:rFonts w:cstheme="minorBidi"/>
                <w:b/>
                <w:szCs w:val="20"/>
              </w:rPr>
              <w:t>1</w:t>
            </w:r>
            <w:r w:rsidR="008C1AE4">
              <w:rPr>
                <w:rFonts w:cstheme="minorBidi"/>
                <w:b/>
                <w:szCs w:val="20"/>
              </w:rPr>
              <w:t>7</w:t>
            </w:r>
            <w:r w:rsidRPr="00217F89">
              <w:rPr>
                <w:rFonts w:cstheme="minorBidi"/>
                <w:b/>
                <w:szCs w:val="20"/>
              </w:rPr>
              <w:t>°</w:t>
            </w:r>
            <w:r w:rsidRPr="00217F89">
              <w:rPr>
                <w:rFonts w:cstheme="minorBidi"/>
                <w:b/>
                <w:spacing w:val="1"/>
                <w:szCs w:val="20"/>
              </w:rPr>
              <w:t xml:space="preserve"> </w:t>
            </w:r>
            <w:r w:rsidRPr="00217F89">
              <w:rPr>
                <w:rFonts w:cstheme="minorBidi"/>
                <w:b/>
                <w:szCs w:val="20"/>
              </w:rPr>
              <w:t>C</w:t>
            </w:r>
          </w:p>
        </w:tc>
        <w:tc>
          <w:tcPr>
            <w:tcW w:w="1035" w:type="pct"/>
            <w:gridSpan w:val="2"/>
            <w:tcBorders>
              <w:top w:val="single" w:sz="5" w:space="0" w:color="000000"/>
              <w:left w:val="single" w:sz="5" w:space="0" w:color="000000"/>
              <w:bottom w:val="single" w:sz="5" w:space="0" w:color="000000"/>
              <w:right w:val="single" w:sz="5" w:space="0" w:color="000000"/>
            </w:tcBorders>
            <w:vAlign w:val="center"/>
          </w:tcPr>
          <w:p w:rsidR="002A0643" w:rsidRPr="00217F89" w:rsidRDefault="008C1AE4" w:rsidP="00217F89">
            <w:pPr>
              <w:bidi w:val="0"/>
              <w:jc w:val="center"/>
              <w:rPr>
                <w:rFonts w:cstheme="minorBidi"/>
                <w:szCs w:val="20"/>
              </w:rPr>
            </w:pPr>
            <w:r w:rsidRPr="00217F89">
              <w:rPr>
                <w:rFonts w:cstheme="minorBidi"/>
                <w:b/>
                <w:szCs w:val="20"/>
              </w:rPr>
              <w:t>11°</w:t>
            </w:r>
            <w:r w:rsidRPr="00217F89">
              <w:rPr>
                <w:rFonts w:cstheme="minorBidi"/>
                <w:b/>
                <w:spacing w:val="1"/>
                <w:szCs w:val="20"/>
              </w:rPr>
              <w:t xml:space="preserve"> </w:t>
            </w:r>
            <w:r w:rsidRPr="00217F89">
              <w:rPr>
                <w:rFonts w:cstheme="minorBidi"/>
                <w:b/>
                <w:szCs w:val="20"/>
              </w:rPr>
              <w:t>C</w:t>
            </w:r>
          </w:p>
        </w:tc>
      </w:tr>
    </w:tbl>
    <w:p w:rsidR="002A0643" w:rsidRDefault="002A0643" w:rsidP="00AE365E">
      <w:pPr>
        <w:ind w:right="900"/>
        <w:jc w:val="right"/>
        <w:rPr>
          <w:rFonts w:ascii="Arial" w:hAnsi="Arial" w:cs="Arial"/>
          <w:szCs w:val="22"/>
          <w:lang w:bidi="fa-IR"/>
        </w:rPr>
      </w:pPr>
    </w:p>
    <w:p w:rsidR="00AE365E" w:rsidRPr="00AE365E" w:rsidRDefault="00AE365E" w:rsidP="00AE365E">
      <w:pPr>
        <w:ind w:right="900"/>
        <w:jc w:val="right"/>
        <w:rPr>
          <w:rFonts w:ascii="Arial" w:hAnsi="Arial" w:cs="Arial"/>
          <w:szCs w:val="22"/>
          <w:lang w:bidi="fa-IR"/>
        </w:rPr>
      </w:pPr>
      <w:r w:rsidRPr="00AE365E">
        <w:rPr>
          <w:rFonts w:ascii="Arial" w:hAnsi="Arial" w:cs="Arial"/>
          <w:szCs w:val="22"/>
          <w:lang w:bidi="fa-IR"/>
        </w:rPr>
        <w:t>*For colder weather a greater margin in temperature is provided between concrete as mixed and required minimum temperature of fresh concrete in place.</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8.4.8.9. </w:t>
      </w:r>
      <w:r w:rsidR="00AD321C" w:rsidRPr="00AD321C">
        <w:rPr>
          <w:rFonts w:ascii="Arial" w:hAnsi="Arial" w:cs="Arial"/>
          <w:szCs w:val="22"/>
          <w:lang w:bidi="fa-IR"/>
        </w:rPr>
        <w:t xml:space="preserve">Table  10-A  gives  the  minimum  length  of  the  protection  period  at  the temperatures given in Line 1 of Table 9 and the service category. These minimum protection periods are recommended unless the in-place strength of the concrete has attained a previously established value. The service categories are as follows: </w:t>
      </w:r>
    </w:p>
    <w:p w:rsid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1: No load not exposed - This category includes foundations and substructures that are not subject to early load, and, because they are buried deep within the ground or are backfilled, will undergo little or no freezing and thawing in service.</w:t>
      </w:r>
    </w:p>
    <w:p w:rsidR="00E5458E" w:rsidRDefault="00E5458E" w:rsidP="00E5458E">
      <w:pPr>
        <w:widowControl w:val="0"/>
        <w:autoSpaceDE w:val="0"/>
        <w:autoSpaceDN w:val="0"/>
        <w:bidi w:val="0"/>
        <w:adjustRightInd w:val="0"/>
        <w:spacing w:before="240" w:after="240"/>
        <w:ind w:left="706"/>
        <w:jc w:val="both"/>
        <w:rPr>
          <w:rFonts w:ascii="Arial" w:hAnsi="Arial" w:cs="Arial"/>
          <w:szCs w:val="22"/>
          <w:rtl/>
          <w:lang w:bidi="fa-IR"/>
        </w:rPr>
      </w:pP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2: No load exposed - This category includes massive piers and dams that have surfaces exposed to freezing and weathering in service but has no early strength requirements.</w:t>
      </w: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Category 3: Partial load, exposed - The third category includes structures exposed to the weather that may be subjected to small, early-age loads compared with their design strengths and will have an opportunity for additional strength development prior to the application of design loads. In such cases, the concrete should have at least the length of protection recommended for Category 3 in Table 10-A.</w:t>
      </w:r>
    </w:p>
    <w:p w:rsidR="00D97A13"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 xml:space="preserve">Category 4: Full load - This category includes structural concrete requiring temporary construction supports to safely resist construction loads. </w:t>
      </w:r>
    </w:p>
    <w:p w:rsidR="00AD321C" w:rsidRPr="00AD321C" w:rsidRDefault="00AD321C" w:rsidP="00D97A13">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Part B of Table 10 has been adapted from Table 6.8 of ACI 306. The values shown are approximations and will vary according to the thickness of concrete, mix proportions, etc. They are intended to represent the ages at which supporting forms can be removed. For recommended concrete temperatur</w:t>
      </w:r>
      <w:r w:rsidR="00A83DB8">
        <w:rPr>
          <w:rFonts w:ascii="Arial" w:hAnsi="Arial" w:cs="Arial"/>
          <w:szCs w:val="22"/>
          <w:lang w:bidi="fa-IR"/>
        </w:rPr>
        <w:t>es, see Table 9.</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8.4.8.10. </w:t>
      </w:r>
      <w:r w:rsidR="00AD321C" w:rsidRPr="00AD321C">
        <w:rPr>
          <w:rFonts w:ascii="Arial" w:hAnsi="Arial" w:cs="Arial"/>
          <w:szCs w:val="22"/>
          <w:lang w:bidi="fa-IR"/>
        </w:rPr>
        <w:t>The concrete carried by the ready mix truck to the site should be placed in the forms before its temperature drops below that given on line 4 of Table 9 and that temperature should be maintained for the duration of the pro</w:t>
      </w:r>
      <w:r w:rsidR="00A83DB8">
        <w:rPr>
          <w:rFonts w:ascii="Arial" w:hAnsi="Arial" w:cs="Arial"/>
          <w:szCs w:val="22"/>
          <w:lang w:bidi="fa-IR"/>
        </w:rPr>
        <w:t>tection period.</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8.4.8.11. </w:t>
      </w:r>
      <w:r w:rsidR="00AD321C" w:rsidRPr="00AD321C">
        <w:rPr>
          <w:rFonts w:ascii="Arial" w:hAnsi="Arial" w:cs="Arial"/>
          <w:szCs w:val="22"/>
          <w:lang w:bidi="fa-IR"/>
        </w:rPr>
        <w:t>Columns and walls should not be cast on frozen foundations, because chilling the bottom of the column or wall will cause</w:t>
      </w:r>
      <w:r w:rsidR="00A83DB8">
        <w:rPr>
          <w:rFonts w:ascii="Arial" w:hAnsi="Arial" w:cs="Arial"/>
          <w:szCs w:val="22"/>
          <w:lang w:bidi="fa-IR"/>
        </w:rPr>
        <w:t xml:space="preserve"> weak concrete.</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lastRenderedPageBreak/>
        <w:t xml:space="preserve">8.4.8.12. </w:t>
      </w:r>
      <w:r w:rsidR="00AD321C" w:rsidRPr="00AD321C">
        <w:rPr>
          <w:rFonts w:ascii="Arial" w:hAnsi="Arial" w:cs="Arial"/>
          <w:szCs w:val="22"/>
          <w:lang w:bidi="fa-IR"/>
        </w:rPr>
        <w:t>Heat can be retained in the concrete by covering it with commercial insulating blanket or other insulating materials, which should be kept dry and in close contact with concrete or formwork for maximum efficiency.</w:t>
      </w:r>
    </w:p>
    <w:p w:rsidR="00AD321C" w:rsidRPr="00AD321C" w:rsidRDefault="00AD321C" w:rsidP="00AD321C">
      <w:pPr>
        <w:widowControl w:val="0"/>
        <w:autoSpaceDE w:val="0"/>
        <w:autoSpaceDN w:val="0"/>
        <w:bidi w:val="0"/>
        <w:adjustRightInd w:val="0"/>
        <w:spacing w:before="240" w:after="240"/>
        <w:ind w:left="706"/>
        <w:jc w:val="both"/>
        <w:rPr>
          <w:rFonts w:ascii="Arial" w:hAnsi="Arial" w:cs="Arial"/>
          <w:szCs w:val="22"/>
          <w:lang w:bidi="fa-IR"/>
        </w:rPr>
      </w:pPr>
      <w:r w:rsidRPr="00AD321C">
        <w:rPr>
          <w:rFonts w:ascii="Arial" w:hAnsi="Arial" w:cs="Arial"/>
          <w:szCs w:val="22"/>
          <w:lang w:bidi="fa-IR"/>
        </w:rPr>
        <w:t>The resistance to heat transfer (R) values for common insulation materials are giv</w:t>
      </w:r>
      <w:r w:rsidR="00A83DB8">
        <w:rPr>
          <w:rFonts w:ascii="Arial" w:hAnsi="Arial" w:cs="Arial"/>
          <w:szCs w:val="22"/>
          <w:lang w:bidi="fa-IR"/>
        </w:rPr>
        <w:t>en in Table 11.</w:t>
      </w:r>
    </w:p>
    <w:p w:rsidR="00AD321C" w:rsidRP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 xml:space="preserve">8.4.8.13. </w:t>
      </w:r>
      <w:r w:rsidR="00AD321C" w:rsidRPr="00AD321C">
        <w:rPr>
          <w:rFonts w:ascii="Arial" w:hAnsi="Arial" w:cs="Arial"/>
          <w:szCs w:val="22"/>
          <w:lang w:bidi="fa-IR"/>
        </w:rPr>
        <w:t xml:space="preserve">Insulating blankets for construction are made of fiberglass, sponge rubber, open-cell polyurethane foam, vinyl foam, mineral wool, or cellulose fibers. The outer covers are made of canvas, woven polyethylene, or other tough fabrics that will take </w:t>
      </w:r>
      <w:r w:rsidR="00A83DB8">
        <w:rPr>
          <w:rFonts w:ascii="Arial" w:hAnsi="Arial" w:cs="Arial"/>
          <w:szCs w:val="22"/>
          <w:lang w:bidi="fa-IR"/>
        </w:rPr>
        <w:t>rough handling.</w:t>
      </w:r>
    </w:p>
    <w:p w:rsidR="00AD321C" w:rsidRDefault="001B7D19" w:rsidP="00AD321C">
      <w:pPr>
        <w:widowControl w:val="0"/>
        <w:autoSpaceDE w:val="0"/>
        <w:autoSpaceDN w:val="0"/>
        <w:bidi w:val="0"/>
        <w:adjustRightInd w:val="0"/>
        <w:spacing w:before="240" w:after="240"/>
        <w:ind w:left="706"/>
        <w:jc w:val="both"/>
        <w:rPr>
          <w:rFonts w:ascii="Arial" w:hAnsi="Arial" w:cs="Arial"/>
          <w:szCs w:val="22"/>
          <w:lang w:bidi="fa-IR"/>
        </w:rPr>
      </w:pPr>
      <w:r>
        <w:rPr>
          <w:rFonts w:ascii="Arial" w:hAnsi="Arial" w:cs="Arial"/>
          <w:szCs w:val="22"/>
          <w:lang w:bidi="fa-IR"/>
        </w:rPr>
        <w:t>8.4.8.14.</w:t>
      </w:r>
      <w:r w:rsidR="00AD321C" w:rsidRPr="00AD321C">
        <w:rPr>
          <w:rFonts w:ascii="Arial" w:hAnsi="Arial" w:cs="Arial"/>
          <w:szCs w:val="22"/>
          <w:lang w:bidi="fa-IR"/>
        </w:rPr>
        <w:t xml:space="preserve">No concrete shall be placed during heavy rain, snow or when ambient temperature falls below -18°C, unless proper sheltering or heated enclosure are provided and written approval of </w:t>
      </w:r>
      <w:r w:rsidR="00A83DB8">
        <w:rPr>
          <w:rFonts w:ascii="Arial" w:hAnsi="Arial" w:cs="Arial"/>
          <w:szCs w:val="22"/>
          <w:lang w:bidi="fa-IR"/>
        </w:rPr>
        <w:t>AR is obtained.</w:t>
      </w: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274B30" w:rsidRDefault="00274B30" w:rsidP="00274B30">
      <w:pPr>
        <w:widowControl w:val="0"/>
        <w:autoSpaceDE w:val="0"/>
        <w:autoSpaceDN w:val="0"/>
        <w:bidi w:val="0"/>
        <w:adjustRightInd w:val="0"/>
        <w:spacing w:before="240" w:after="240"/>
        <w:ind w:left="706"/>
        <w:jc w:val="both"/>
        <w:rPr>
          <w:rFonts w:ascii="Arial" w:hAnsi="Arial" w:cs="Arial"/>
          <w:szCs w:val="22"/>
          <w:lang w:bidi="fa-IR"/>
        </w:rPr>
      </w:pPr>
    </w:p>
    <w:p w:rsidR="001C7A69" w:rsidRDefault="001C7A69" w:rsidP="001C7A69">
      <w:pPr>
        <w:widowControl w:val="0"/>
        <w:autoSpaceDE w:val="0"/>
        <w:autoSpaceDN w:val="0"/>
        <w:bidi w:val="0"/>
        <w:adjustRightInd w:val="0"/>
        <w:spacing w:before="240" w:after="240"/>
        <w:ind w:left="706"/>
        <w:jc w:val="both"/>
        <w:rPr>
          <w:rFonts w:ascii="Arial" w:hAnsi="Arial" w:cs="Arial"/>
          <w:szCs w:val="22"/>
          <w:lang w:bidi="fa-IR"/>
        </w:rPr>
      </w:pPr>
    </w:p>
    <w:tbl>
      <w:tblPr>
        <w:tblW w:w="4531" w:type="pct"/>
        <w:jc w:val="center"/>
        <w:tblCellMar>
          <w:left w:w="0" w:type="dxa"/>
          <w:right w:w="0" w:type="dxa"/>
        </w:tblCellMar>
        <w:tblLook w:val="01E0" w:firstRow="1" w:lastRow="1" w:firstColumn="1" w:lastColumn="1" w:noHBand="0" w:noVBand="0"/>
      </w:tblPr>
      <w:tblGrid>
        <w:gridCol w:w="719"/>
        <w:gridCol w:w="4580"/>
        <w:gridCol w:w="1738"/>
        <w:gridCol w:w="2222"/>
      </w:tblGrid>
      <w:tr w:rsidR="00A009A4" w:rsidRPr="00551EAC" w:rsidTr="001C7A69">
        <w:trPr>
          <w:trHeight w:hRule="exact" w:val="697"/>
          <w:jc w:val="center"/>
        </w:trPr>
        <w:tc>
          <w:tcPr>
            <w:tcW w:w="5000" w:type="pct"/>
            <w:gridSpan w:val="4"/>
            <w:tcBorders>
              <w:top w:val="single" w:sz="5" w:space="0" w:color="000000"/>
              <w:left w:val="single" w:sz="5" w:space="0" w:color="000000"/>
              <w:right w:val="single" w:sz="5" w:space="0" w:color="000000"/>
            </w:tcBorders>
            <w:shd w:val="clear" w:color="auto" w:fill="B6DDE8" w:themeFill="accent5" w:themeFillTint="66"/>
            <w:vAlign w:val="center"/>
          </w:tcPr>
          <w:p w:rsidR="00A009A4" w:rsidRPr="00551EAC" w:rsidRDefault="00A009A4" w:rsidP="001C7A69">
            <w:pPr>
              <w:bidi w:val="0"/>
              <w:ind w:left="793" w:right="788"/>
              <w:jc w:val="center"/>
              <w:rPr>
                <w:rFonts w:cstheme="minorBidi"/>
                <w:b/>
                <w:szCs w:val="20"/>
              </w:rPr>
            </w:pPr>
            <w:r w:rsidRPr="00551EAC">
              <w:rPr>
                <w:rFonts w:cstheme="minorBidi"/>
                <w:b/>
                <w:szCs w:val="20"/>
              </w:rPr>
              <w:t>TAB</w:t>
            </w:r>
            <w:r w:rsidRPr="001C7A69">
              <w:rPr>
                <w:rFonts w:cstheme="minorBidi"/>
                <w:b/>
                <w:szCs w:val="20"/>
              </w:rPr>
              <w:t>L</w:t>
            </w:r>
            <w:r w:rsidRPr="00551EAC">
              <w:rPr>
                <w:rFonts w:cstheme="minorBidi"/>
                <w:b/>
                <w:szCs w:val="20"/>
              </w:rPr>
              <w:t>E</w:t>
            </w:r>
            <w:r w:rsidRPr="001C7A69">
              <w:rPr>
                <w:rFonts w:cstheme="minorBidi"/>
                <w:b/>
                <w:szCs w:val="20"/>
              </w:rPr>
              <w:t xml:space="preserve"> </w:t>
            </w:r>
            <w:r w:rsidRPr="00551EAC">
              <w:rPr>
                <w:rFonts w:cstheme="minorBidi"/>
                <w:b/>
                <w:szCs w:val="20"/>
              </w:rPr>
              <w:t>10</w:t>
            </w:r>
            <w:r w:rsidRPr="001C7A69">
              <w:rPr>
                <w:rFonts w:cstheme="minorBidi"/>
                <w:b/>
                <w:szCs w:val="20"/>
              </w:rPr>
              <w:t xml:space="preserve"> </w:t>
            </w:r>
            <w:r w:rsidRPr="00551EAC">
              <w:rPr>
                <w:rFonts w:cstheme="minorBidi"/>
                <w:b/>
                <w:szCs w:val="20"/>
              </w:rPr>
              <w:t>-</w:t>
            </w:r>
            <w:r w:rsidRPr="001C7A69">
              <w:rPr>
                <w:rFonts w:cstheme="minorBidi"/>
                <w:b/>
                <w:szCs w:val="20"/>
              </w:rPr>
              <w:t xml:space="preserve"> </w:t>
            </w:r>
            <w:r w:rsidRPr="00551EAC">
              <w:rPr>
                <w:rFonts w:cstheme="minorBidi"/>
                <w:b/>
                <w:szCs w:val="20"/>
              </w:rPr>
              <w:t>A)</w:t>
            </w:r>
            <w:r w:rsidRPr="001C7A69">
              <w:rPr>
                <w:rFonts w:cstheme="minorBidi"/>
                <w:b/>
                <w:szCs w:val="20"/>
              </w:rPr>
              <w:t xml:space="preserve"> </w:t>
            </w:r>
            <w:r w:rsidRPr="00551EAC">
              <w:rPr>
                <w:rFonts w:cstheme="minorBidi"/>
                <w:b/>
                <w:szCs w:val="20"/>
              </w:rPr>
              <w:t>LE</w:t>
            </w:r>
            <w:r w:rsidRPr="001C7A69">
              <w:rPr>
                <w:rFonts w:cstheme="minorBidi"/>
                <w:b/>
                <w:szCs w:val="20"/>
              </w:rPr>
              <w:t>N</w:t>
            </w:r>
            <w:r w:rsidRPr="00551EAC">
              <w:rPr>
                <w:rFonts w:cstheme="minorBidi"/>
                <w:b/>
                <w:szCs w:val="20"/>
              </w:rPr>
              <w:t>G</w:t>
            </w:r>
            <w:r w:rsidRPr="001C7A69">
              <w:rPr>
                <w:rFonts w:cstheme="minorBidi"/>
                <w:b/>
                <w:szCs w:val="20"/>
              </w:rPr>
              <w:t>T</w:t>
            </w:r>
            <w:r w:rsidRPr="00551EAC">
              <w:rPr>
                <w:rFonts w:cstheme="minorBidi"/>
                <w:b/>
                <w:szCs w:val="20"/>
              </w:rPr>
              <w:t>H</w:t>
            </w:r>
            <w:r w:rsidRPr="001C7A69">
              <w:rPr>
                <w:rFonts w:cstheme="minorBidi"/>
                <w:b/>
                <w:szCs w:val="20"/>
              </w:rPr>
              <w:t xml:space="preserve"> </w:t>
            </w:r>
            <w:r w:rsidRPr="00551EAC">
              <w:rPr>
                <w:rFonts w:cstheme="minorBidi"/>
                <w:b/>
                <w:szCs w:val="20"/>
              </w:rPr>
              <w:t>OF</w:t>
            </w:r>
            <w:r w:rsidRPr="001C7A69">
              <w:rPr>
                <w:rFonts w:cstheme="minorBidi"/>
                <w:b/>
                <w:szCs w:val="20"/>
              </w:rPr>
              <w:t xml:space="preserve"> </w:t>
            </w:r>
            <w:r w:rsidRPr="00551EAC">
              <w:rPr>
                <w:rFonts w:cstheme="minorBidi"/>
                <w:b/>
                <w:szCs w:val="20"/>
              </w:rPr>
              <w:t>P</w:t>
            </w:r>
            <w:r w:rsidRPr="001C7A69">
              <w:rPr>
                <w:rFonts w:cstheme="minorBidi"/>
                <w:b/>
                <w:szCs w:val="20"/>
              </w:rPr>
              <w:t>R</w:t>
            </w:r>
            <w:r w:rsidRPr="00551EAC">
              <w:rPr>
                <w:rFonts w:cstheme="minorBidi"/>
                <w:b/>
                <w:szCs w:val="20"/>
              </w:rPr>
              <w:t>O</w:t>
            </w:r>
            <w:r w:rsidRPr="001C7A69">
              <w:rPr>
                <w:rFonts w:cstheme="minorBidi"/>
                <w:b/>
                <w:szCs w:val="20"/>
              </w:rPr>
              <w:t>T</w:t>
            </w:r>
            <w:r w:rsidRPr="00551EAC">
              <w:rPr>
                <w:rFonts w:cstheme="minorBidi"/>
                <w:b/>
                <w:szCs w:val="20"/>
              </w:rPr>
              <w:t>ECT</w:t>
            </w:r>
            <w:r w:rsidRPr="001C7A69">
              <w:rPr>
                <w:rFonts w:cstheme="minorBidi"/>
                <w:b/>
                <w:szCs w:val="20"/>
              </w:rPr>
              <w:t>I</w:t>
            </w:r>
            <w:r w:rsidRPr="00551EAC">
              <w:rPr>
                <w:rFonts w:cstheme="minorBidi"/>
                <w:b/>
                <w:szCs w:val="20"/>
              </w:rPr>
              <w:t>ON</w:t>
            </w:r>
            <w:r w:rsidRPr="001C7A69">
              <w:rPr>
                <w:rFonts w:cstheme="minorBidi"/>
                <w:b/>
                <w:szCs w:val="20"/>
              </w:rPr>
              <w:t xml:space="preserve"> </w:t>
            </w:r>
            <w:r w:rsidRPr="00551EAC">
              <w:rPr>
                <w:rFonts w:cstheme="minorBidi"/>
                <w:b/>
                <w:szCs w:val="20"/>
              </w:rPr>
              <w:t>P</w:t>
            </w:r>
            <w:r w:rsidRPr="001C7A69">
              <w:rPr>
                <w:rFonts w:cstheme="minorBidi"/>
                <w:b/>
                <w:szCs w:val="20"/>
              </w:rPr>
              <w:t>E</w:t>
            </w:r>
            <w:r w:rsidRPr="00551EAC">
              <w:rPr>
                <w:rFonts w:cstheme="minorBidi"/>
                <w:b/>
                <w:szCs w:val="20"/>
              </w:rPr>
              <w:t>RIOD</w:t>
            </w:r>
            <w:r w:rsidRPr="001C7A69">
              <w:rPr>
                <w:rFonts w:cstheme="minorBidi"/>
                <w:b/>
                <w:szCs w:val="20"/>
              </w:rPr>
              <w:t xml:space="preserve"> </w:t>
            </w:r>
            <w:r w:rsidRPr="00551EAC">
              <w:rPr>
                <w:rFonts w:cstheme="minorBidi"/>
                <w:b/>
                <w:szCs w:val="20"/>
              </w:rPr>
              <w:t>FOR</w:t>
            </w:r>
            <w:r w:rsidRPr="001C7A69">
              <w:rPr>
                <w:rFonts w:cstheme="minorBidi"/>
                <w:b/>
                <w:szCs w:val="20"/>
              </w:rPr>
              <w:t xml:space="preserve"> </w:t>
            </w:r>
            <w:r w:rsidRPr="00551EAC">
              <w:rPr>
                <w:rFonts w:cstheme="minorBidi"/>
                <w:b/>
                <w:szCs w:val="20"/>
              </w:rPr>
              <w:t>CO</w:t>
            </w:r>
            <w:r w:rsidRPr="001C7A69">
              <w:rPr>
                <w:rFonts w:cstheme="minorBidi"/>
                <w:b/>
                <w:szCs w:val="20"/>
              </w:rPr>
              <w:t>N</w:t>
            </w:r>
            <w:r w:rsidRPr="00551EAC">
              <w:rPr>
                <w:rFonts w:cstheme="minorBidi"/>
                <w:b/>
                <w:szCs w:val="20"/>
              </w:rPr>
              <w:t>CR</w:t>
            </w:r>
            <w:r w:rsidRPr="001C7A69">
              <w:rPr>
                <w:rFonts w:cstheme="minorBidi"/>
                <w:b/>
                <w:szCs w:val="20"/>
              </w:rPr>
              <w:t>ET</w:t>
            </w:r>
            <w:r w:rsidRPr="00551EAC">
              <w:rPr>
                <w:rFonts w:cstheme="minorBidi"/>
                <w:b/>
                <w:szCs w:val="20"/>
              </w:rPr>
              <w:t>E</w:t>
            </w:r>
            <w:r w:rsidRPr="001C7A69">
              <w:rPr>
                <w:rFonts w:cstheme="minorBidi"/>
                <w:b/>
                <w:szCs w:val="20"/>
              </w:rPr>
              <w:t xml:space="preserve"> </w:t>
            </w:r>
            <w:r w:rsidRPr="00551EAC">
              <w:rPr>
                <w:rFonts w:cstheme="minorBidi"/>
                <w:b/>
                <w:szCs w:val="20"/>
              </w:rPr>
              <w:t>PLAC</w:t>
            </w:r>
            <w:r w:rsidRPr="001C7A69">
              <w:rPr>
                <w:rFonts w:cstheme="minorBidi"/>
                <w:b/>
                <w:szCs w:val="20"/>
              </w:rPr>
              <w:t>E</w:t>
            </w:r>
            <w:r w:rsidRPr="00551EAC">
              <w:rPr>
                <w:rFonts w:cstheme="minorBidi"/>
                <w:b/>
                <w:szCs w:val="20"/>
              </w:rPr>
              <w:t>D</w:t>
            </w:r>
            <w:r w:rsidRPr="001C7A69">
              <w:rPr>
                <w:rFonts w:cstheme="minorBidi"/>
                <w:b/>
                <w:szCs w:val="20"/>
              </w:rPr>
              <w:t xml:space="preserve"> </w:t>
            </w:r>
            <w:r w:rsidRPr="00551EAC">
              <w:rPr>
                <w:rFonts w:cstheme="minorBidi"/>
                <w:b/>
                <w:szCs w:val="20"/>
              </w:rPr>
              <w:t>DU</w:t>
            </w:r>
            <w:r w:rsidRPr="001C7A69">
              <w:rPr>
                <w:rFonts w:cstheme="minorBidi"/>
                <w:b/>
                <w:szCs w:val="20"/>
              </w:rPr>
              <w:t>R</w:t>
            </w:r>
            <w:r w:rsidRPr="00551EAC">
              <w:rPr>
                <w:rFonts w:cstheme="minorBidi"/>
                <w:b/>
                <w:szCs w:val="20"/>
              </w:rPr>
              <w:t>I</w:t>
            </w:r>
            <w:r w:rsidRPr="001C7A69">
              <w:rPr>
                <w:rFonts w:cstheme="minorBidi"/>
                <w:b/>
                <w:szCs w:val="20"/>
              </w:rPr>
              <w:t>N</w:t>
            </w:r>
            <w:r w:rsidRPr="00551EAC">
              <w:rPr>
                <w:rFonts w:cstheme="minorBidi"/>
                <w:b/>
                <w:szCs w:val="20"/>
              </w:rPr>
              <w:t>G</w:t>
            </w:r>
            <w:r w:rsidRPr="001C7A69">
              <w:rPr>
                <w:rFonts w:cstheme="minorBidi"/>
                <w:b/>
                <w:szCs w:val="20"/>
              </w:rPr>
              <w:t xml:space="preserve"> COLD WEATHER</w:t>
            </w:r>
          </w:p>
        </w:tc>
      </w:tr>
      <w:tr w:rsidR="00A009A4" w:rsidRPr="00551EAC" w:rsidTr="001135CD">
        <w:trPr>
          <w:trHeight w:val="931"/>
          <w:jc w:val="center"/>
        </w:trPr>
        <w:tc>
          <w:tcPr>
            <w:tcW w:w="382" w:type="pct"/>
            <w:vMerge w:val="restart"/>
            <w:tcBorders>
              <w:top w:val="single" w:sz="5" w:space="0" w:color="000000"/>
              <w:left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195"/>
              <w:jc w:val="center"/>
              <w:rPr>
                <w:rFonts w:cstheme="minorBidi"/>
                <w:b/>
                <w:szCs w:val="20"/>
              </w:rPr>
            </w:pPr>
            <w:r w:rsidRPr="00551EAC">
              <w:rPr>
                <w:rFonts w:cstheme="minorBidi"/>
                <w:b/>
                <w:szCs w:val="20"/>
              </w:rPr>
              <w:t>Line</w:t>
            </w:r>
          </w:p>
        </w:tc>
        <w:tc>
          <w:tcPr>
            <w:tcW w:w="2491" w:type="pct"/>
            <w:vMerge w:val="restart"/>
            <w:tcBorders>
              <w:top w:val="single" w:sz="5" w:space="0" w:color="000000"/>
              <w:left w:val="single" w:sz="5" w:space="0" w:color="000000"/>
              <w:right w:val="nil"/>
            </w:tcBorders>
            <w:shd w:val="clear" w:color="auto" w:fill="DAEEF3" w:themeFill="accent5" w:themeFillTint="33"/>
            <w:vAlign w:val="center"/>
          </w:tcPr>
          <w:p w:rsidR="00A009A4" w:rsidRPr="00551EAC" w:rsidRDefault="00A009A4" w:rsidP="00551EAC">
            <w:pPr>
              <w:spacing w:before="80" w:after="80"/>
              <w:ind w:left="1693" w:right="1699"/>
              <w:jc w:val="center"/>
              <w:rPr>
                <w:rFonts w:cstheme="minorBidi"/>
                <w:b/>
                <w:szCs w:val="20"/>
              </w:rPr>
            </w:pPr>
            <w:r w:rsidRPr="00551EAC">
              <w:rPr>
                <w:rFonts w:cstheme="minorBidi"/>
                <w:b/>
                <w:spacing w:val="-1"/>
                <w:szCs w:val="20"/>
              </w:rPr>
              <w:t>S</w:t>
            </w:r>
            <w:r w:rsidRPr="00551EAC">
              <w:rPr>
                <w:rFonts w:cstheme="minorBidi"/>
                <w:b/>
                <w:szCs w:val="20"/>
              </w:rPr>
              <w:t>ervi</w:t>
            </w:r>
            <w:r w:rsidRPr="00551EAC">
              <w:rPr>
                <w:rFonts w:cstheme="minorBidi"/>
                <w:b/>
                <w:spacing w:val="-1"/>
                <w:szCs w:val="20"/>
              </w:rPr>
              <w:t>c</w:t>
            </w:r>
            <w:r w:rsidRPr="00551EAC">
              <w:rPr>
                <w:rFonts w:cstheme="minorBidi"/>
                <w:b/>
                <w:szCs w:val="20"/>
              </w:rPr>
              <w:t>e catego</w:t>
            </w:r>
            <w:r w:rsidRPr="00551EAC">
              <w:rPr>
                <w:rFonts w:cstheme="minorBidi"/>
                <w:b/>
                <w:spacing w:val="-1"/>
                <w:szCs w:val="20"/>
              </w:rPr>
              <w:t>r</w:t>
            </w:r>
            <w:r w:rsidRPr="00551EAC">
              <w:rPr>
                <w:rFonts w:cstheme="minorBidi"/>
                <w:b/>
                <w:szCs w:val="20"/>
              </w:rPr>
              <w:t>y</w:t>
            </w:r>
          </w:p>
        </w:tc>
        <w:tc>
          <w:tcPr>
            <w:tcW w:w="2127"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70" w:right="72"/>
              <w:jc w:val="center"/>
              <w:rPr>
                <w:rFonts w:cstheme="minorBidi"/>
                <w:b/>
                <w:szCs w:val="20"/>
              </w:rPr>
            </w:pPr>
            <w:r w:rsidRPr="00551EAC">
              <w:rPr>
                <w:rFonts w:cstheme="minorBidi"/>
                <w:b/>
                <w:szCs w:val="20"/>
              </w:rPr>
              <w:t>Protection</w:t>
            </w:r>
            <w:r w:rsidRPr="00551EAC">
              <w:rPr>
                <w:rFonts w:cstheme="minorBidi"/>
                <w:b/>
                <w:spacing w:val="1"/>
                <w:szCs w:val="20"/>
              </w:rPr>
              <w:t xml:space="preserve"> </w:t>
            </w:r>
            <w:r w:rsidRPr="00551EAC">
              <w:rPr>
                <w:rFonts w:cstheme="minorBidi"/>
                <w:b/>
                <w:szCs w:val="20"/>
              </w:rPr>
              <w:t>period</w:t>
            </w:r>
            <w:r w:rsidRPr="00551EAC">
              <w:rPr>
                <w:rFonts w:cstheme="minorBidi"/>
                <w:b/>
                <w:spacing w:val="1"/>
                <w:szCs w:val="20"/>
              </w:rPr>
              <w:t xml:space="preserve"> </w:t>
            </w:r>
            <w:r w:rsidRPr="00551EAC">
              <w:rPr>
                <w:rFonts w:cstheme="minorBidi"/>
                <w:b/>
                <w:szCs w:val="20"/>
              </w:rPr>
              <w:t>at</w:t>
            </w:r>
            <w:r w:rsidRPr="00551EAC">
              <w:rPr>
                <w:rFonts w:cstheme="minorBidi"/>
                <w:b/>
                <w:spacing w:val="1"/>
                <w:szCs w:val="20"/>
              </w:rPr>
              <w:t xml:space="preserve"> </w:t>
            </w:r>
            <w:r w:rsidRPr="00551EAC">
              <w:rPr>
                <w:rFonts w:cstheme="minorBidi"/>
                <w:b/>
                <w:szCs w:val="20"/>
              </w:rPr>
              <w:t>tem</w:t>
            </w:r>
            <w:r w:rsidRPr="00551EAC">
              <w:rPr>
                <w:rFonts w:cstheme="minorBidi"/>
                <w:b/>
                <w:spacing w:val="-2"/>
                <w:szCs w:val="20"/>
              </w:rPr>
              <w:t>p</w:t>
            </w:r>
            <w:r w:rsidRPr="00551EAC">
              <w:rPr>
                <w:rFonts w:cstheme="minorBidi"/>
                <w:b/>
                <w:szCs w:val="20"/>
              </w:rPr>
              <w:t>e</w:t>
            </w:r>
            <w:r w:rsidRPr="00551EAC">
              <w:rPr>
                <w:rFonts w:cstheme="minorBidi"/>
                <w:b/>
                <w:spacing w:val="1"/>
                <w:szCs w:val="20"/>
              </w:rPr>
              <w:t>r</w:t>
            </w:r>
            <w:r w:rsidRPr="00551EAC">
              <w:rPr>
                <w:rFonts w:cstheme="minorBidi"/>
                <w:b/>
                <w:szCs w:val="20"/>
              </w:rPr>
              <w:t>atu</w:t>
            </w:r>
            <w:r w:rsidRPr="00551EAC">
              <w:rPr>
                <w:rFonts w:cstheme="minorBidi"/>
                <w:b/>
                <w:spacing w:val="1"/>
                <w:szCs w:val="20"/>
              </w:rPr>
              <w:t>r</w:t>
            </w:r>
            <w:r w:rsidRPr="00551EAC">
              <w:rPr>
                <w:rFonts w:cstheme="minorBidi"/>
                <w:b/>
                <w:szCs w:val="20"/>
              </w:rPr>
              <w:t>e</w:t>
            </w:r>
            <w:r w:rsidRPr="00551EAC">
              <w:rPr>
                <w:rFonts w:cstheme="minorBidi"/>
                <w:b/>
                <w:spacing w:val="1"/>
                <w:szCs w:val="20"/>
              </w:rPr>
              <w:t xml:space="preserve"> </w:t>
            </w:r>
            <w:r w:rsidRPr="00551EAC">
              <w:rPr>
                <w:rFonts w:cstheme="minorBidi"/>
                <w:b/>
                <w:szCs w:val="20"/>
              </w:rPr>
              <w:t>indi</w:t>
            </w:r>
            <w:r w:rsidRPr="00551EAC">
              <w:rPr>
                <w:rFonts w:cstheme="minorBidi"/>
                <w:b/>
                <w:spacing w:val="1"/>
                <w:szCs w:val="20"/>
              </w:rPr>
              <w:t>c</w:t>
            </w:r>
            <w:r w:rsidRPr="00551EAC">
              <w:rPr>
                <w:rFonts w:cstheme="minorBidi"/>
                <w:b/>
                <w:szCs w:val="20"/>
              </w:rPr>
              <w:t>at</w:t>
            </w:r>
            <w:r w:rsidRPr="00551EAC">
              <w:rPr>
                <w:rFonts w:cstheme="minorBidi"/>
                <w:b/>
                <w:spacing w:val="1"/>
                <w:szCs w:val="20"/>
              </w:rPr>
              <w:t>e</w:t>
            </w:r>
            <w:r w:rsidRPr="00551EAC">
              <w:rPr>
                <w:rFonts w:cstheme="minorBidi"/>
                <w:b/>
                <w:szCs w:val="20"/>
              </w:rPr>
              <w:t>d in</w:t>
            </w:r>
            <w:r w:rsidRPr="00551EAC">
              <w:rPr>
                <w:rFonts w:cstheme="minorBidi"/>
                <w:b/>
                <w:spacing w:val="-1"/>
                <w:szCs w:val="20"/>
              </w:rPr>
              <w:t xml:space="preserve"> </w:t>
            </w:r>
            <w:r w:rsidRPr="00551EAC">
              <w:rPr>
                <w:rFonts w:cstheme="minorBidi"/>
                <w:b/>
                <w:szCs w:val="20"/>
              </w:rPr>
              <w:t>line</w:t>
            </w:r>
          </w:p>
          <w:p w:rsidR="00A009A4" w:rsidRPr="00551EAC" w:rsidRDefault="00A009A4" w:rsidP="00551EAC">
            <w:pPr>
              <w:spacing w:before="80" w:after="80"/>
              <w:ind w:left="1216" w:right="1216"/>
              <w:jc w:val="center"/>
              <w:rPr>
                <w:rFonts w:cstheme="minorBidi"/>
                <w:b/>
                <w:szCs w:val="20"/>
              </w:rPr>
            </w:pPr>
            <w:r w:rsidRPr="00551EAC">
              <w:rPr>
                <w:rFonts w:cstheme="minorBidi"/>
                <w:b/>
                <w:szCs w:val="20"/>
              </w:rPr>
              <w:t>1</w:t>
            </w:r>
            <w:r w:rsidRPr="00551EAC">
              <w:rPr>
                <w:rFonts w:cstheme="minorBidi"/>
                <w:b/>
                <w:spacing w:val="1"/>
                <w:szCs w:val="20"/>
              </w:rPr>
              <w:t xml:space="preserve"> </w:t>
            </w:r>
            <w:r w:rsidRPr="00551EAC">
              <w:rPr>
                <w:rFonts w:cstheme="minorBidi"/>
                <w:b/>
                <w:szCs w:val="20"/>
              </w:rPr>
              <w:t>of</w:t>
            </w:r>
            <w:r w:rsidRPr="00551EAC">
              <w:rPr>
                <w:rFonts w:cstheme="minorBidi"/>
                <w:b/>
                <w:spacing w:val="1"/>
                <w:szCs w:val="20"/>
              </w:rPr>
              <w:t xml:space="preserve"> </w:t>
            </w:r>
            <w:r w:rsidRPr="00551EAC">
              <w:rPr>
                <w:rFonts w:cstheme="minorBidi"/>
                <w:b/>
                <w:szCs w:val="20"/>
              </w:rPr>
              <w:t>Table</w:t>
            </w:r>
            <w:r w:rsidRPr="00551EAC">
              <w:rPr>
                <w:rFonts w:cstheme="minorBidi"/>
                <w:b/>
                <w:spacing w:val="1"/>
                <w:szCs w:val="20"/>
              </w:rPr>
              <w:t xml:space="preserve"> </w:t>
            </w:r>
            <w:r w:rsidRPr="00551EAC">
              <w:rPr>
                <w:rFonts w:cstheme="minorBidi"/>
                <w:b/>
                <w:szCs w:val="20"/>
              </w:rPr>
              <w:t>10,</w:t>
            </w:r>
            <w:r w:rsidRPr="00551EAC">
              <w:rPr>
                <w:rFonts w:cstheme="minorBidi"/>
                <w:b/>
                <w:spacing w:val="1"/>
                <w:szCs w:val="20"/>
              </w:rPr>
              <w:t xml:space="preserve"> </w:t>
            </w:r>
            <w:r w:rsidRPr="00551EAC">
              <w:rPr>
                <w:rFonts w:cstheme="minorBidi"/>
                <w:b/>
                <w:szCs w:val="20"/>
              </w:rPr>
              <w:t>da</w:t>
            </w:r>
            <w:r w:rsidRPr="00551EAC">
              <w:rPr>
                <w:rFonts w:cstheme="minorBidi"/>
                <w:b/>
                <w:spacing w:val="1"/>
                <w:szCs w:val="20"/>
              </w:rPr>
              <w:t>y</w:t>
            </w:r>
            <w:r w:rsidRPr="00551EAC">
              <w:rPr>
                <w:rFonts w:cstheme="minorBidi"/>
                <w:b/>
                <w:szCs w:val="20"/>
              </w:rPr>
              <w:t>s*</w:t>
            </w:r>
          </w:p>
        </w:tc>
      </w:tr>
      <w:tr w:rsidR="00A009A4" w:rsidRPr="00551EAC" w:rsidTr="001135CD">
        <w:trPr>
          <w:trHeight w:val="1644"/>
          <w:jc w:val="center"/>
        </w:trPr>
        <w:tc>
          <w:tcPr>
            <w:tcW w:w="382" w:type="pct"/>
            <w:vMerge/>
            <w:tcBorders>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jc w:val="center"/>
              <w:rPr>
                <w:rFonts w:cstheme="minorBidi"/>
                <w:b/>
                <w:szCs w:val="20"/>
              </w:rPr>
            </w:pPr>
          </w:p>
        </w:tc>
        <w:tc>
          <w:tcPr>
            <w:tcW w:w="2491" w:type="pct"/>
            <w:vMerge/>
            <w:tcBorders>
              <w:left w:val="single" w:sz="5" w:space="0" w:color="000000"/>
              <w:bottom w:val="single" w:sz="5" w:space="0" w:color="000000"/>
              <w:right w:val="nil"/>
            </w:tcBorders>
            <w:shd w:val="clear" w:color="auto" w:fill="DAEEF3" w:themeFill="accent5" w:themeFillTint="33"/>
            <w:vAlign w:val="center"/>
          </w:tcPr>
          <w:p w:rsidR="00A009A4" w:rsidRPr="00551EAC" w:rsidRDefault="00A009A4" w:rsidP="00551EAC">
            <w:pPr>
              <w:spacing w:before="80" w:after="80"/>
              <w:jc w:val="center"/>
              <w:rPr>
                <w:rFonts w:cstheme="minorBidi"/>
                <w:b/>
                <w:szCs w:val="20"/>
              </w:rPr>
            </w:pPr>
          </w:p>
        </w:tc>
        <w:tc>
          <w:tcPr>
            <w:tcW w:w="933"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88" w:right="88"/>
              <w:jc w:val="center"/>
              <w:rPr>
                <w:rFonts w:cstheme="minorBidi"/>
                <w:b/>
                <w:szCs w:val="20"/>
              </w:rPr>
            </w:pPr>
            <w:r w:rsidRPr="00551EAC">
              <w:rPr>
                <w:rFonts w:cstheme="minorBidi"/>
                <w:b/>
                <w:szCs w:val="20"/>
              </w:rPr>
              <w:t>T</w:t>
            </w:r>
            <w:r w:rsidRPr="00551EAC">
              <w:rPr>
                <w:rFonts w:cstheme="minorBidi"/>
                <w:b/>
                <w:spacing w:val="1"/>
                <w:szCs w:val="20"/>
              </w:rPr>
              <w:t>y</w:t>
            </w:r>
            <w:r w:rsidRPr="00551EAC">
              <w:rPr>
                <w:rFonts w:cstheme="minorBidi"/>
                <w:b/>
                <w:szCs w:val="20"/>
              </w:rPr>
              <w:t>pe</w:t>
            </w:r>
            <w:r w:rsidRPr="00551EAC">
              <w:rPr>
                <w:rFonts w:cstheme="minorBidi"/>
                <w:b/>
                <w:spacing w:val="1"/>
                <w:szCs w:val="20"/>
              </w:rPr>
              <w:t xml:space="preserve"> </w:t>
            </w:r>
            <w:r w:rsidRPr="00551EAC">
              <w:rPr>
                <w:rFonts w:cstheme="minorBidi"/>
                <w:b/>
                <w:szCs w:val="20"/>
              </w:rPr>
              <w:t>I</w:t>
            </w:r>
            <w:r w:rsidRPr="00551EAC">
              <w:rPr>
                <w:rFonts w:cstheme="minorBidi"/>
                <w:b/>
                <w:spacing w:val="-1"/>
                <w:szCs w:val="20"/>
              </w:rPr>
              <w:t xml:space="preserve"> </w:t>
            </w:r>
            <w:r w:rsidRPr="00551EAC">
              <w:rPr>
                <w:rFonts w:cstheme="minorBidi"/>
                <w:b/>
                <w:szCs w:val="20"/>
              </w:rPr>
              <w:t>or II c</w:t>
            </w:r>
            <w:r w:rsidRPr="00551EAC">
              <w:rPr>
                <w:rFonts w:cstheme="minorBidi"/>
                <w:b/>
                <w:spacing w:val="-1"/>
                <w:szCs w:val="20"/>
              </w:rPr>
              <w:t>e</w:t>
            </w:r>
            <w:r w:rsidRPr="00551EAC">
              <w:rPr>
                <w:rFonts w:cstheme="minorBidi"/>
                <w:b/>
                <w:szCs w:val="20"/>
              </w:rPr>
              <w:t>ment</w:t>
            </w:r>
          </w:p>
        </w:tc>
        <w:tc>
          <w:tcPr>
            <w:tcW w:w="119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80" w:after="80"/>
              <w:ind w:left="94" w:right="95"/>
              <w:jc w:val="center"/>
              <w:rPr>
                <w:rFonts w:cstheme="minorBidi"/>
                <w:b/>
                <w:szCs w:val="20"/>
              </w:rPr>
            </w:pPr>
            <w:r w:rsidRPr="00551EAC">
              <w:rPr>
                <w:rFonts w:cstheme="minorBidi"/>
                <w:b/>
                <w:szCs w:val="20"/>
              </w:rPr>
              <w:t>T</w:t>
            </w:r>
            <w:r w:rsidRPr="00551EAC">
              <w:rPr>
                <w:rFonts w:cstheme="minorBidi"/>
                <w:b/>
                <w:spacing w:val="1"/>
                <w:szCs w:val="20"/>
              </w:rPr>
              <w:t>y</w:t>
            </w:r>
            <w:r w:rsidRPr="00551EAC">
              <w:rPr>
                <w:rFonts w:cstheme="minorBidi"/>
                <w:b/>
                <w:szCs w:val="20"/>
              </w:rPr>
              <w:t>pe</w:t>
            </w:r>
            <w:r w:rsidRPr="00551EAC">
              <w:rPr>
                <w:rFonts w:cstheme="minorBidi"/>
                <w:b/>
                <w:spacing w:val="1"/>
                <w:szCs w:val="20"/>
              </w:rPr>
              <w:t xml:space="preserve"> </w:t>
            </w:r>
            <w:r w:rsidRPr="00551EAC">
              <w:rPr>
                <w:rFonts w:cstheme="minorBidi"/>
                <w:b/>
                <w:szCs w:val="20"/>
              </w:rPr>
              <w:t>III c</w:t>
            </w:r>
            <w:r w:rsidRPr="00551EAC">
              <w:rPr>
                <w:rFonts w:cstheme="minorBidi"/>
                <w:b/>
                <w:spacing w:val="1"/>
                <w:szCs w:val="20"/>
              </w:rPr>
              <w:t>e</w:t>
            </w:r>
            <w:r w:rsidRPr="00551EAC">
              <w:rPr>
                <w:rFonts w:cstheme="minorBidi"/>
                <w:b/>
                <w:szCs w:val="20"/>
              </w:rPr>
              <w:t>m</w:t>
            </w:r>
            <w:r w:rsidRPr="00551EAC">
              <w:rPr>
                <w:rFonts w:cstheme="minorBidi"/>
                <w:b/>
                <w:spacing w:val="1"/>
                <w:szCs w:val="20"/>
              </w:rPr>
              <w:t>e</w:t>
            </w:r>
            <w:r w:rsidRPr="00551EAC">
              <w:rPr>
                <w:rFonts w:cstheme="minorBidi"/>
                <w:b/>
                <w:spacing w:val="-2"/>
                <w:szCs w:val="20"/>
              </w:rPr>
              <w:t>n</w:t>
            </w:r>
            <w:r w:rsidRPr="00551EAC">
              <w:rPr>
                <w:rFonts w:cstheme="minorBidi"/>
                <w:b/>
                <w:szCs w:val="20"/>
              </w:rPr>
              <w:t>t,</w:t>
            </w:r>
            <w:r w:rsidRPr="00551EAC">
              <w:rPr>
                <w:rFonts w:cstheme="minorBidi"/>
                <w:b/>
                <w:spacing w:val="1"/>
                <w:szCs w:val="20"/>
              </w:rPr>
              <w:t xml:space="preserve"> </w:t>
            </w:r>
            <w:r w:rsidRPr="00551EAC">
              <w:rPr>
                <w:rFonts w:cstheme="minorBidi"/>
                <w:b/>
                <w:szCs w:val="20"/>
              </w:rPr>
              <w:t>or acc</w:t>
            </w:r>
            <w:r w:rsidRPr="00551EAC">
              <w:rPr>
                <w:rFonts w:cstheme="minorBidi"/>
                <w:b/>
                <w:spacing w:val="-1"/>
                <w:szCs w:val="20"/>
              </w:rPr>
              <w:t>e</w:t>
            </w:r>
            <w:r w:rsidRPr="00551EAC">
              <w:rPr>
                <w:rFonts w:cstheme="minorBidi"/>
                <w:b/>
                <w:szCs w:val="20"/>
              </w:rPr>
              <w:t>ler</w:t>
            </w:r>
            <w:r w:rsidRPr="00551EAC">
              <w:rPr>
                <w:rFonts w:cstheme="minorBidi"/>
                <w:b/>
                <w:spacing w:val="-1"/>
                <w:szCs w:val="20"/>
              </w:rPr>
              <w:t>a</w:t>
            </w:r>
            <w:r w:rsidRPr="00551EAC">
              <w:rPr>
                <w:rFonts w:cstheme="minorBidi"/>
                <w:b/>
                <w:szCs w:val="20"/>
              </w:rPr>
              <w:t>ti</w:t>
            </w:r>
            <w:r w:rsidRPr="00551EAC">
              <w:rPr>
                <w:rFonts w:cstheme="minorBidi"/>
                <w:b/>
                <w:spacing w:val="-1"/>
                <w:szCs w:val="20"/>
              </w:rPr>
              <w:t>n</w:t>
            </w:r>
            <w:r w:rsidRPr="00551EAC">
              <w:rPr>
                <w:rFonts w:cstheme="minorBidi"/>
                <w:b/>
                <w:szCs w:val="20"/>
              </w:rPr>
              <w:t>g</w:t>
            </w:r>
            <w:r w:rsidRPr="00551EAC">
              <w:rPr>
                <w:rFonts w:cstheme="minorBidi"/>
                <w:b/>
                <w:spacing w:val="1"/>
                <w:szCs w:val="20"/>
              </w:rPr>
              <w:t xml:space="preserve"> </w:t>
            </w:r>
            <w:r w:rsidRPr="00551EAC">
              <w:rPr>
                <w:rFonts w:cstheme="minorBidi"/>
                <w:b/>
                <w:szCs w:val="20"/>
              </w:rPr>
              <w:t>a</w:t>
            </w:r>
            <w:r w:rsidRPr="00551EAC">
              <w:rPr>
                <w:rFonts w:cstheme="minorBidi"/>
                <w:b/>
                <w:spacing w:val="-2"/>
                <w:szCs w:val="20"/>
              </w:rPr>
              <w:t>d</w:t>
            </w:r>
            <w:r w:rsidRPr="00551EAC">
              <w:rPr>
                <w:rFonts w:cstheme="minorBidi"/>
                <w:b/>
                <w:szCs w:val="20"/>
              </w:rPr>
              <w:t>mixt</w:t>
            </w:r>
            <w:r w:rsidRPr="00551EAC">
              <w:rPr>
                <w:rFonts w:cstheme="minorBidi"/>
                <w:b/>
                <w:spacing w:val="-1"/>
                <w:szCs w:val="20"/>
              </w:rPr>
              <w:t>u</w:t>
            </w:r>
            <w:r w:rsidRPr="00551EAC">
              <w:rPr>
                <w:rFonts w:cstheme="minorBidi"/>
                <w:b/>
                <w:szCs w:val="20"/>
              </w:rPr>
              <w:t>re, or</w:t>
            </w:r>
          </w:p>
          <w:p w:rsidR="00A009A4" w:rsidRPr="00551EAC" w:rsidRDefault="00A009A4" w:rsidP="00551EAC">
            <w:pPr>
              <w:spacing w:before="80" w:after="80"/>
              <w:ind w:left="210" w:right="212"/>
              <w:jc w:val="center"/>
              <w:rPr>
                <w:rFonts w:cstheme="minorBidi"/>
                <w:b/>
                <w:szCs w:val="20"/>
              </w:rPr>
            </w:pPr>
            <w:r w:rsidRPr="00551EAC">
              <w:rPr>
                <w:rFonts w:cstheme="minorBidi"/>
                <w:b/>
                <w:szCs w:val="20"/>
              </w:rPr>
              <w:t>100 lb/</w:t>
            </w:r>
            <w:r w:rsidRPr="00551EAC">
              <w:rPr>
                <w:rFonts w:cstheme="minorBidi"/>
                <w:b/>
                <w:spacing w:val="1"/>
                <w:szCs w:val="20"/>
              </w:rPr>
              <w:t>y</w:t>
            </w:r>
            <w:r w:rsidRPr="00551EAC">
              <w:rPr>
                <w:rFonts w:cstheme="minorBidi"/>
                <w:b/>
                <w:szCs w:val="20"/>
              </w:rPr>
              <w:t>d</w:t>
            </w:r>
            <w:r w:rsidRPr="00551EAC">
              <w:rPr>
                <w:rFonts w:cstheme="minorBidi"/>
                <w:b/>
                <w:position w:val="8"/>
                <w:szCs w:val="20"/>
              </w:rPr>
              <w:t>3</w:t>
            </w:r>
            <w:r w:rsidRPr="00551EAC">
              <w:rPr>
                <w:rFonts w:cstheme="minorBidi"/>
                <w:b/>
                <w:spacing w:val="16"/>
                <w:position w:val="8"/>
                <w:szCs w:val="20"/>
              </w:rPr>
              <w:t xml:space="preserve"> </w:t>
            </w:r>
            <w:r w:rsidR="001C7A69">
              <w:rPr>
                <w:rFonts w:cstheme="minorBidi"/>
                <w:b/>
                <w:spacing w:val="16"/>
                <w:position w:val="8"/>
                <w:szCs w:val="20"/>
              </w:rPr>
              <w:t xml:space="preserve">       </w:t>
            </w:r>
            <w:r w:rsidRPr="00551EAC">
              <w:rPr>
                <w:rFonts w:cstheme="minorBidi"/>
                <w:b/>
                <w:szCs w:val="20"/>
              </w:rPr>
              <w:t>(60</w:t>
            </w:r>
            <w:r w:rsidRPr="00551EAC">
              <w:rPr>
                <w:rFonts w:cstheme="minorBidi"/>
                <w:b/>
                <w:spacing w:val="1"/>
                <w:szCs w:val="20"/>
              </w:rPr>
              <w:t xml:space="preserve"> </w:t>
            </w:r>
            <w:r w:rsidRPr="00551EAC">
              <w:rPr>
                <w:rFonts w:cstheme="minorBidi"/>
                <w:b/>
                <w:spacing w:val="-2"/>
                <w:szCs w:val="20"/>
              </w:rPr>
              <w:t>k</w:t>
            </w:r>
            <w:r w:rsidRPr="00551EAC">
              <w:rPr>
                <w:rFonts w:cstheme="minorBidi"/>
                <w:b/>
                <w:szCs w:val="20"/>
              </w:rPr>
              <w:t>g/m</w:t>
            </w:r>
            <w:r w:rsidRPr="00551EAC">
              <w:rPr>
                <w:rFonts w:cstheme="minorBidi"/>
                <w:b/>
                <w:position w:val="8"/>
                <w:szCs w:val="20"/>
              </w:rPr>
              <w:t>3</w:t>
            </w:r>
            <w:r w:rsidRPr="00551EAC">
              <w:rPr>
                <w:rFonts w:cstheme="minorBidi"/>
                <w:b/>
                <w:szCs w:val="20"/>
              </w:rPr>
              <w:t>)</w:t>
            </w:r>
            <w:r w:rsidRPr="00551EAC">
              <w:rPr>
                <w:rFonts w:cstheme="minorBidi"/>
                <w:b/>
                <w:spacing w:val="1"/>
                <w:szCs w:val="20"/>
              </w:rPr>
              <w:t xml:space="preserve"> </w:t>
            </w:r>
            <w:r w:rsidRPr="00551EAC">
              <w:rPr>
                <w:rFonts w:cstheme="minorBidi"/>
                <w:b/>
                <w:szCs w:val="20"/>
              </w:rPr>
              <w:t>of additional</w:t>
            </w:r>
            <w:r w:rsidRPr="00551EAC">
              <w:rPr>
                <w:rFonts w:cstheme="minorBidi"/>
                <w:b/>
                <w:spacing w:val="1"/>
                <w:szCs w:val="20"/>
              </w:rPr>
              <w:t xml:space="preserve"> </w:t>
            </w:r>
            <w:r w:rsidRPr="00551EAC">
              <w:rPr>
                <w:rFonts w:cstheme="minorBidi"/>
                <w:b/>
                <w:szCs w:val="20"/>
              </w:rPr>
              <w:lastRenderedPageBreak/>
              <w:t>ce</w:t>
            </w:r>
            <w:r w:rsidRPr="00551EAC">
              <w:rPr>
                <w:rFonts w:cstheme="minorBidi"/>
                <w:b/>
                <w:spacing w:val="-1"/>
                <w:szCs w:val="20"/>
              </w:rPr>
              <w:t>m</w:t>
            </w:r>
            <w:r w:rsidRPr="00551EAC">
              <w:rPr>
                <w:rFonts w:cstheme="minorBidi"/>
                <w:b/>
                <w:szCs w:val="20"/>
              </w:rPr>
              <w:t>ent</w:t>
            </w:r>
          </w:p>
        </w:tc>
      </w:tr>
      <w:tr w:rsidR="00A009A4" w:rsidRPr="00551EAC" w:rsidTr="001135CD">
        <w:trPr>
          <w:trHeight w:hRule="exact" w:val="44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lastRenderedPageBreak/>
              <w:t>1</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48"/>
              <w:jc w:val="right"/>
              <w:rPr>
                <w:rFonts w:eastAsia="B Nazanin" w:cstheme="minorBidi"/>
                <w:bCs/>
                <w:szCs w:val="20"/>
              </w:rPr>
            </w:pPr>
            <w:r w:rsidRPr="00551EAC">
              <w:rPr>
                <w:rFonts w:cstheme="minorBidi"/>
                <w:bCs/>
                <w:szCs w:val="20"/>
              </w:rPr>
              <w:t xml:space="preserve">1- </w:t>
            </w:r>
            <w:r w:rsidRPr="00551EAC">
              <w:rPr>
                <w:rFonts w:cstheme="minorBidi"/>
                <w:bCs/>
                <w:spacing w:val="1"/>
                <w:szCs w:val="20"/>
              </w:rPr>
              <w:t xml:space="preserve"> </w:t>
            </w:r>
            <w:r w:rsidRPr="00551EAC">
              <w:rPr>
                <w:rFonts w:cstheme="minorBidi"/>
                <w:bCs/>
                <w:szCs w:val="20"/>
              </w:rPr>
              <w:t>no load, not exposed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2</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1</w:t>
            </w:r>
          </w:p>
        </w:tc>
      </w:tr>
      <w:tr w:rsidR="00A009A4" w:rsidRPr="00551EAC" w:rsidTr="001135CD">
        <w:trPr>
          <w:trHeight w:hRule="exact" w:val="448"/>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2</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72"/>
              <w:jc w:val="right"/>
              <w:rPr>
                <w:rFonts w:eastAsia="B Nazanin" w:cstheme="minorBidi"/>
                <w:bCs/>
                <w:szCs w:val="20"/>
              </w:rPr>
            </w:pPr>
            <w:r w:rsidRPr="00551EAC">
              <w:rPr>
                <w:rFonts w:cstheme="minorBidi"/>
                <w:bCs/>
                <w:szCs w:val="20"/>
              </w:rPr>
              <w:t>2-  no</w:t>
            </w:r>
            <w:r w:rsidRPr="00551EAC">
              <w:rPr>
                <w:rFonts w:cstheme="minorBidi"/>
                <w:bCs/>
                <w:spacing w:val="1"/>
                <w:szCs w:val="20"/>
              </w:rPr>
              <w:t xml:space="preserve"> </w:t>
            </w:r>
            <w:r w:rsidRPr="00551EAC">
              <w:rPr>
                <w:rFonts w:cstheme="minorBidi"/>
                <w:bCs/>
                <w:szCs w:val="20"/>
              </w:rPr>
              <w:t>load,</w:t>
            </w:r>
            <w:r w:rsidRPr="00551EAC">
              <w:rPr>
                <w:rFonts w:cstheme="minorBidi"/>
                <w:bCs/>
                <w:spacing w:val="1"/>
                <w:szCs w:val="20"/>
              </w:rPr>
              <w:t xml:space="preserve"> </w:t>
            </w:r>
            <w:r w:rsidRPr="00551EAC">
              <w:rPr>
                <w:rFonts w:cstheme="minorBidi"/>
                <w:bCs/>
                <w:szCs w:val="20"/>
              </w:rPr>
              <w:t>ex</w:t>
            </w:r>
            <w:r w:rsidRPr="00551EAC">
              <w:rPr>
                <w:rFonts w:cstheme="minorBidi"/>
                <w:bCs/>
                <w:spacing w:val="-2"/>
                <w:szCs w:val="20"/>
              </w:rPr>
              <w:t>p</w:t>
            </w:r>
            <w:r w:rsidRPr="00551EAC">
              <w:rPr>
                <w:rFonts w:cstheme="minorBidi"/>
                <w:bCs/>
                <w:szCs w:val="20"/>
              </w:rPr>
              <w:t>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3</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2</w:t>
            </w:r>
          </w:p>
        </w:tc>
      </w:tr>
      <w:tr w:rsidR="00A009A4" w:rsidRPr="00551EAC" w:rsidTr="001135CD">
        <w:trPr>
          <w:trHeight w:hRule="exact" w:val="44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3</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51"/>
              <w:jc w:val="right"/>
              <w:rPr>
                <w:rFonts w:eastAsia="B Nazanin" w:cstheme="minorBidi"/>
                <w:bCs/>
                <w:szCs w:val="20"/>
              </w:rPr>
            </w:pPr>
            <w:r w:rsidRPr="00551EAC">
              <w:rPr>
                <w:rFonts w:cstheme="minorBidi"/>
                <w:bCs/>
                <w:szCs w:val="20"/>
              </w:rPr>
              <w:t>3-  partial</w:t>
            </w:r>
            <w:r w:rsidRPr="00551EAC">
              <w:rPr>
                <w:rFonts w:cstheme="minorBidi"/>
                <w:bCs/>
                <w:spacing w:val="1"/>
                <w:szCs w:val="20"/>
              </w:rPr>
              <w:t xml:space="preserve"> </w:t>
            </w:r>
            <w:r w:rsidRPr="00551EAC">
              <w:rPr>
                <w:rFonts w:cstheme="minorBidi"/>
                <w:bCs/>
                <w:szCs w:val="20"/>
              </w:rPr>
              <w:t>load,</w:t>
            </w:r>
            <w:r w:rsidRPr="00551EAC">
              <w:rPr>
                <w:rFonts w:cstheme="minorBidi"/>
                <w:bCs/>
                <w:spacing w:val="1"/>
                <w:szCs w:val="20"/>
              </w:rPr>
              <w:t xml:space="preserve"> </w:t>
            </w:r>
            <w:r w:rsidRPr="00551EAC">
              <w:rPr>
                <w:rFonts w:cstheme="minorBidi"/>
                <w:bCs/>
                <w:szCs w:val="20"/>
              </w:rPr>
              <w:t>exposed</w:t>
            </w:r>
          </w:p>
        </w:tc>
        <w:tc>
          <w:tcPr>
            <w:tcW w:w="933"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802" w:right="801"/>
              <w:jc w:val="center"/>
              <w:rPr>
                <w:rFonts w:cstheme="minorBidi"/>
                <w:bCs/>
                <w:szCs w:val="20"/>
              </w:rPr>
            </w:pPr>
            <w:r w:rsidRPr="00551EAC">
              <w:rPr>
                <w:rFonts w:cstheme="minorBidi"/>
                <w:bCs/>
                <w:szCs w:val="20"/>
              </w:rPr>
              <w:t>6</w:t>
            </w:r>
          </w:p>
        </w:tc>
        <w:tc>
          <w:tcPr>
            <w:tcW w:w="1194"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42" w:right="1045"/>
              <w:jc w:val="center"/>
              <w:rPr>
                <w:rFonts w:cstheme="minorBidi"/>
                <w:bCs/>
                <w:szCs w:val="20"/>
              </w:rPr>
            </w:pPr>
            <w:r w:rsidRPr="00551EAC">
              <w:rPr>
                <w:rFonts w:cstheme="minorBidi"/>
                <w:bCs/>
                <w:szCs w:val="20"/>
              </w:rPr>
              <w:t>4</w:t>
            </w:r>
          </w:p>
        </w:tc>
      </w:tr>
      <w:tr w:rsidR="00A009A4" w:rsidRPr="00551EAC" w:rsidTr="001135CD">
        <w:trPr>
          <w:trHeight w:hRule="exact" w:val="576"/>
          <w:jc w:val="center"/>
        </w:trPr>
        <w:tc>
          <w:tcPr>
            <w:tcW w:w="382"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292" w:right="292"/>
              <w:jc w:val="center"/>
              <w:rPr>
                <w:rFonts w:cstheme="minorBidi"/>
                <w:bCs/>
                <w:szCs w:val="20"/>
              </w:rPr>
            </w:pPr>
            <w:r w:rsidRPr="00551EAC">
              <w:rPr>
                <w:rFonts w:cstheme="minorBidi"/>
                <w:bCs/>
                <w:szCs w:val="20"/>
              </w:rPr>
              <w:t>4</w:t>
            </w:r>
          </w:p>
        </w:tc>
        <w:tc>
          <w:tcPr>
            <w:tcW w:w="2491" w:type="pct"/>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1C7A69">
            <w:pPr>
              <w:spacing w:before="80" w:after="80"/>
              <w:ind w:left="190"/>
              <w:jc w:val="right"/>
              <w:rPr>
                <w:rFonts w:eastAsia="B Nazanin" w:cstheme="minorBidi"/>
                <w:bCs/>
                <w:szCs w:val="20"/>
              </w:rPr>
            </w:pPr>
            <w:r w:rsidRPr="00551EAC">
              <w:rPr>
                <w:rFonts w:cstheme="minorBidi"/>
                <w:bCs/>
                <w:szCs w:val="20"/>
              </w:rPr>
              <w:t>4-  full</w:t>
            </w:r>
            <w:r w:rsidRPr="00551EAC">
              <w:rPr>
                <w:rFonts w:cstheme="minorBidi"/>
                <w:bCs/>
                <w:spacing w:val="-1"/>
                <w:szCs w:val="20"/>
              </w:rPr>
              <w:t xml:space="preserve"> </w:t>
            </w:r>
            <w:r w:rsidRPr="00551EAC">
              <w:rPr>
                <w:rFonts w:cstheme="minorBidi"/>
                <w:bCs/>
                <w:szCs w:val="20"/>
              </w:rPr>
              <w:t>load</w:t>
            </w:r>
          </w:p>
        </w:tc>
        <w:tc>
          <w:tcPr>
            <w:tcW w:w="2127" w:type="pct"/>
            <w:gridSpan w:val="2"/>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80" w:after="80"/>
              <w:ind w:left="1027" w:right="1027"/>
              <w:jc w:val="center"/>
              <w:rPr>
                <w:rFonts w:cstheme="minorBidi"/>
                <w:bCs/>
                <w:szCs w:val="20"/>
              </w:rPr>
            </w:pPr>
            <w:r w:rsidRPr="00551EAC">
              <w:rPr>
                <w:rFonts w:cstheme="minorBidi"/>
                <w:bCs/>
                <w:szCs w:val="20"/>
              </w:rPr>
              <w:t>See</w:t>
            </w:r>
            <w:r w:rsidRPr="00551EAC">
              <w:rPr>
                <w:rFonts w:cstheme="minorBidi"/>
                <w:bCs/>
                <w:spacing w:val="1"/>
                <w:szCs w:val="20"/>
              </w:rPr>
              <w:t xml:space="preserve"> </w:t>
            </w:r>
            <w:r w:rsidRPr="00551EAC">
              <w:rPr>
                <w:rFonts w:cstheme="minorBidi"/>
                <w:bCs/>
                <w:szCs w:val="20"/>
              </w:rPr>
              <w:t>chapter</w:t>
            </w:r>
            <w:r w:rsidRPr="00551EAC">
              <w:rPr>
                <w:rFonts w:cstheme="minorBidi"/>
                <w:bCs/>
                <w:spacing w:val="1"/>
                <w:szCs w:val="20"/>
              </w:rPr>
              <w:t xml:space="preserve"> </w:t>
            </w:r>
            <w:r w:rsidRPr="00551EAC">
              <w:rPr>
                <w:rFonts w:cstheme="minorBidi"/>
                <w:bCs/>
                <w:szCs w:val="20"/>
              </w:rPr>
              <w:t>6</w:t>
            </w:r>
            <w:r w:rsidRPr="00551EAC">
              <w:rPr>
                <w:rFonts w:cstheme="minorBidi"/>
                <w:bCs/>
                <w:spacing w:val="1"/>
                <w:szCs w:val="20"/>
              </w:rPr>
              <w:t xml:space="preserve"> </w:t>
            </w:r>
            <w:r w:rsidR="00166250">
              <w:rPr>
                <w:rFonts w:cstheme="minorBidi"/>
                <w:bCs/>
                <w:spacing w:val="1"/>
                <w:szCs w:val="20"/>
              </w:rPr>
              <w:t xml:space="preserve">          </w:t>
            </w:r>
            <w:r w:rsidRPr="00551EAC">
              <w:rPr>
                <w:rFonts w:cstheme="minorBidi"/>
                <w:bCs/>
                <w:spacing w:val="-2"/>
                <w:szCs w:val="20"/>
              </w:rPr>
              <w:t>A</w:t>
            </w:r>
            <w:r w:rsidRPr="00551EAC">
              <w:rPr>
                <w:rFonts w:cstheme="minorBidi"/>
                <w:bCs/>
                <w:szCs w:val="20"/>
              </w:rPr>
              <w:t>CI 306</w:t>
            </w:r>
            <w:r w:rsidRPr="00551EAC">
              <w:rPr>
                <w:rFonts w:cstheme="minorBidi"/>
                <w:bCs/>
                <w:spacing w:val="1"/>
                <w:szCs w:val="20"/>
              </w:rPr>
              <w:t xml:space="preserve"> </w:t>
            </w:r>
            <w:r w:rsidRPr="00551EAC">
              <w:rPr>
                <w:rFonts w:cstheme="minorBidi"/>
                <w:bCs/>
                <w:szCs w:val="20"/>
              </w:rPr>
              <w:t>R</w:t>
            </w:r>
          </w:p>
        </w:tc>
      </w:tr>
    </w:tbl>
    <w:p w:rsidR="00A009A4" w:rsidRDefault="00A009A4" w:rsidP="00CE5A81">
      <w:pPr>
        <w:widowControl w:val="0"/>
        <w:autoSpaceDE w:val="0"/>
        <w:autoSpaceDN w:val="0"/>
        <w:bidi w:val="0"/>
        <w:adjustRightInd w:val="0"/>
        <w:spacing w:before="240" w:after="240"/>
        <w:ind w:left="706"/>
        <w:jc w:val="both"/>
        <w:rPr>
          <w:szCs w:val="22"/>
        </w:rPr>
      </w:pPr>
      <w:r>
        <w:rPr>
          <w:b/>
          <w:szCs w:val="22"/>
        </w:rPr>
        <w:t xml:space="preserve">* </w:t>
      </w:r>
      <w:r>
        <w:rPr>
          <w:szCs w:val="22"/>
        </w:rPr>
        <w:t>A d</w:t>
      </w:r>
      <w:r>
        <w:rPr>
          <w:spacing w:val="-2"/>
          <w:szCs w:val="22"/>
        </w:rPr>
        <w:t>a</w:t>
      </w:r>
      <w:r>
        <w:rPr>
          <w:szCs w:val="22"/>
        </w:rPr>
        <w:t>y</w:t>
      </w:r>
      <w:r>
        <w:rPr>
          <w:spacing w:val="2"/>
          <w:szCs w:val="22"/>
        </w:rPr>
        <w:t xml:space="preserve"> </w:t>
      </w:r>
      <w:r>
        <w:rPr>
          <w:szCs w:val="22"/>
        </w:rPr>
        <w:t xml:space="preserve">is a </w:t>
      </w:r>
      <w:r>
        <w:rPr>
          <w:spacing w:val="-1"/>
          <w:szCs w:val="22"/>
        </w:rPr>
        <w:t>2</w:t>
      </w:r>
      <w:r>
        <w:rPr>
          <w:szCs w:val="22"/>
        </w:rPr>
        <w:t>4 hr peri</w:t>
      </w:r>
      <w:r>
        <w:rPr>
          <w:spacing w:val="-1"/>
          <w:szCs w:val="22"/>
        </w:rPr>
        <w:t>o</w:t>
      </w:r>
      <w:r>
        <w:rPr>
          <w:szCs w:val="22"/>
        </w:rPr>
        <w:t>d</w:t>
      </w:r>
      <w:r w:rsidR="001C7A69">
        <w:rPr>
          <w:szCs w:val="22"/>
        </w:rPr>
        <w:t xml:space="preserve">                   </w:t>
      </w:r>
    </w:p>
    <w:tbl>
      <w:tblPr>
        <w:tblW w:w="9756" w:type="dxa"/>
        <w:tblInd w:w="456" w:type="dxa"/>
        <w:tblLayout w:type="fixed"/>
        <w:tblCellMar>
          <w:left w:w="0" w:type="dxa"/>
          <w:right w:w="0" w:type="dxa"/>
        </w:tblCellMar>
        <w:tblLook w:val="01E0" w:firstRow="1" w:lastRow="1" w:firstColumn="1" w:lastColumn="1" w:noHBand="0" w:noVBand="0"/>
      </w:tblPr>
      <w:tblGrid>
        <w:gridCol w:w="2244"/>
        <w:gridCol w:w="1449"/>
        <w:gridCol w:w="1122"/>
        <w:gridCol w:w="1122"/>
        <w:gridCol w:w="1309"/>
        <w:gridCol w:w="935"/>
        <w:gridCol w:w="1575"/>
      </w:tblGrid>
      <w:tr w:rsidR="00551EAC" w:rsidRPr="00551EAC" w:rsidTr="001C7A69">
        <w:trPr>
          <w:trHeight w:hRule="exact" w:val="594"/>
        </w:trPr>
        <w:tc>
          <w:tcPr>
            <w:tcW w:w="9756" w:type="dxa"/>
            <w:gridSpan w:val="7"/>
            <w:tcBorders>
              <w:top w:val="single" w:sz="5" w:space="0" w:color="000000"/>
              <w:left w:val="single" w:sz="5" w:space="0" w:color="000000"/>
              <w:right w:val="single" w:sz="5" w:space="0" w:color="000000"/>
            </w:tcBorders>
            <w:shd w:val="clear" w:color="auto" w:fill="B6DDE8" w:themeFill="accent5" w:themeFillTint="66"/>
            <w:vAlign w:val="center"/>
          </w:tcPr>
          <w:p w:rsidR="00551EAC" w:rsidRPr="00551EAC" w:rsidRDefault="00551EAC" w:rsidP="00CE5A81">
            <w:pPr>
              <w:bidi w:val="0"/>
              <w:ind w:left="793" w:right="788"/>
              <w:jc w:val="center"/>
              <w:rPr>
                <w:rFonts w:cstheme="minorBidi"/>
                <w:b/>
                <w:szCs w:val="20"/>
              </w:rPr>
            </w:pPr>
            <w:r w:rsidRPr="00551EAC">
              <w:rPr>
                <w:rFonts w:cstheme="minorBidi"/>
                <w:b/>
                <w:szCs w:val="20"/>
              </w:rPr>
              <w:t>TAB</w:t>
            </w:r>
            <w:r w:rsidRPr="00CE5A81">
              <w:rPr>
                <w:rFonts w:cstheme="minorBidi"/>
                <w:b/>
                <w:szCs w:val="20"/>
              </w:rPr>
              <w:t>L</w:t>
            </w:r>
            <w:r w:rsidRPr="00551EAC">
              <w:rPr>
                <w:rFonts w:cstheme="minorBidi"/>
                <w:b/>
                <w:szCs w:val="20"/>
              </w:rPr>
              <w:t>E</w:t>
            </w:r>
            <w:r w:rsidRPr="00CE5A81">
              <w:rPr>
                <w:rFonts w:cstheme="minorBidi"/>
                <w:b/>
                <w:szCs w:val="20"/>
              </w:rPr>
              <w:t xml:space="preserve"> </w:t>
            </w:r>
            <w:r w:rsidRPr="00551EAC">
              <w:rPr>
                <w:rFonts w:cstheme="minorBidi"/>
                <w:b/>
                <w:szCs w:val="20"/>
              </w:rPr>
              <w:t>10-B)</w:t>
            </w:r>
            <w:r w:rsidRPr="00CE5A81">
              <w:rPr>
                <w:rFonts w:cstheme="minorBidi"/>
                <w:b/>
                <w:szCs w:val="20"/>
              </w:rPr>
              <w:t xml:space="preserve"> </w:t>
            </w:r>
            <w:r w:rsidRPr="00551EAC">
              <w:rPr>
                <w:rFonts w:cstheme="minorBidi"/>
                <w:b/>
                <w:szCs w:val="20"/>
              </w:rPr>
              <w:t>DU</w:t>
            </w:r>
            <w:r w:rsidRPr="00CE5A81">
              <w:rPr>
                <w:rFonts w:cstheme="minorBidi"/>
                <w:b/>
                <w:szCs w:val="20"/>
              </w:rPr>
              <w:t>R</w:t>
            </w:r>
            <w:r w:rsidRPr="00551EAC">
              <w:rPr>
                <w:rFonts w:cstheme="minorBidi"/>
                <w:b/>
                <w:szCs w:val="20"/>
              </w:rPr>
              <w:t>AT</w:t>
            </w:r>
            <w:r w:rsidRPr="00CE5A81">
              <w:rPr>
                <w:rFonts w:cstheme="minorBidi"/>
                <w:b/>
                <w:szCs w:val="20"/>
              </w:rPr>
              <w:t>I</w:t>
            </w:r>
            <w:r w:rsidRPr="00551EAC">
              <w:rPr>
                <w:rFonts w:cstheme="minorBidi"/>
                <w:b/>
                <w:szCs w:val="20"/>
              </w:rPr>
              <w:t>ON</w:t>
            </w:r>
            <w:r w:rsidRPr="00CE5A81">
              <w:rPr>
                <w:rFonts w:cstheme="minorBidi"/>
                <w:b/>
                <w:szCs w:val="20"/>
              </w:rPr>
              <w:t xml:space="preserve"> </w:t>
            </w:r>
            <w:r w:rsidRPr="00551EAC">
              <w:rPr>
                <w:rFonts w:cstheme="minorBidi"/>
                <w:b/>
                <w:szCs w:val="20"/>
              </w:rPr>
              <w:t>OF</w:t>
            </w:r>
            <w:r w:rsidRPr="00CE5A81">
              <w:rPr>
                <w:rFonts w:cstheme="minorBidi"/>
                <w:b/>
                <w:szCs w:val="20"/>
              </w:rPr>
              <w:t xml:space="preserve"> </w:t>
            </w:r>
            <w:r w:rsidRPr="00551EAC">
              <w:rPr>
                <w:rFonts w:cstheme="minorBidi"/>
                <w:b/>
                <w:szCs w:val="20"/>
              </w:rPr>
              <w:t>RE</w:t>
            </w:r>
            <w:r w:rsidRPr="00CE5A81">
              <w:rPr>
                <w:rFonts w:cstheme="minorBidi"/>
                <w:b/>
                <w:szCs w:val="20"/>
              </w:rPr>
              <w:t>C</w:t>
            </w:r>
            <w:r w:rsidRPr="00551EAC">
              <w:rPr>
                <w:rFonts w:cstheme="minorBidi"/>
                <w:b/>
                <w:szCs w:val="20"/>
              </w:rPr>
              <w:t>OMME</w:t>
            </w:r>
            <w:r w:rsidRPr="00CE5A81">
              <w:rPr>
                <w:rFonts w:cstheme="minorBidi"/>
                <w:b/>
                <w:szCs w:val="20"/>
              </w:rPr>
              <w:t>N</w:t>
            </w:r>
            <w:r w:rsidRPr="00551EAC">
              <w:rPr>
                <w:rFonts w:cstheme="minorBidi"/>
                <w:b/>
                <w:szCs w:val="20"/>
              </w:rPr>
              <w:t>D</w:t>
            </w:r>
            <w:r w:rsidRPr="00CE5A81">
              <w:rPr>
                <w:rFonts w:cstheme="minorBidi"/>
                <w:b/>
                <w:szCs w:val="20"/>
              </w:rPr>
              <w:t>E</w:t>
            </w:r>
            <w:r w:rsidRPr="00551EAC">
              <w:rPr>
                <w:rFonts w:cstheme="minorBidi"/>
                <w:b/>
                <w:szCs w:val="20"/>
              </w:rPr>
              <w:t>D</w:t>
            </w:r>
            <w:r w:rsidRPr="00CE5A81">
              <w:rPr>
                <w:rFonts w:cstheme="minorBidi"/>
                <w:b/>
                <w:szCs w:val="20"/>
              </w:rPr>
              <w:t xml:space="preserve"> </w:t>
            </w:r>
            <w:r w:rsidRPr="00551EAC">
              <w:rPr>
                <w:rFonts w:cstheme="minorBidi"/>
                <w:b/>
                <w:szCs w:val="20"/>
              </w:rPr>
              <w:t>PRO</w:t>
            </w:r>
            <w:r w:rsidRPr="00CE5A81">
              <w:rPr>
                <w:rFonts w:cstheme="minorBidi"/>
                <w:b/>
                <w:szCs w:val="20"/>
              </w:rPr>
              <w:t>T</w:t>
            </w:r>
            <w:r w:rsidRPr="00551EAC">
              <w:rPr>
                <w:rFonts w:cstheme="minorBidi"/>
                <w:b/>
                <w:szCs w:val="20"/>
              </w:rPr>
              <w:t>E</w:t>
            </w:r>
            <w:r w:rsidRPr="00CE5A81">
              <w:rPr>
                <w:rFonts w:cstheme="minorBidi"/>
                <w:b/>
                <w:szCs w:val="20"/>
              </w:rPr>
              <w:t>C</w:t>
            </w:r>
            <w:r w:rsidRPr="00551EAC">
              <w:rPr>
                <w:rFonts w:cstheme="minorBidi"/>
                <w:b/>
                <w:szCs w:val="20"/>
              </w:rPr>
              <w:t>TION</w:t>
            </w:r>
            <w:r w:rsidRPr="00CE5A81">
              <w:rPr>
                <w:rFonts w:cstheme="minorBidi"/>
                <w:b/>
                <w:szCs w:val="20"/>
              </w:rPr>
              <w:t xml:space="preserve"> </w:t>
            </w:r>
            <w:r w:rsidRPr="00551EAC">
              <w:rPr>
                <w:rFonts w:cstheme="minorBidi"/>
                <w:b/>
                <w:szCs w:val="20"/>
              </w:rPr>
              <w:t>FOR</w:t>
            </w:r>
            <w:r w:rsidRPr="00CE5A81">
              <w:rPr>
                <w:rFonts w:cstheme="minorBidi"/>
                <w:b/>
                <w:szCs w:val="20"/>
              </w:rPr>
              <w:t xml:space="preserve"> </w:t>
            </w:r>
            <w:r w:rsidRPr="00551EAC">
              <w:rPr>
                <w:rFonts w:cstheme="minorBidi"/>
                <w:b/>
                <w:szCs w:val="20"/>
              </w:rPr>
              <w:t>PERC</w:t>
            </w:r>
            <w:r w:rsidRPr="00CE5A81">
              <w:rPr>
                <w:rFonts w:cstheme="minorBidi"/>
                <w:b/>
                <w:szCs w:val="20"/>
              </w:rPr>
              <w:t>E</w:t>
            </w:r>
            <w:r w:rsidRPr="00551EAC">
              <w:rPr>
                <w:rFonts w:cstheme="minorBidi"/>
                <w:b/>
                <w:szCs w:val="20"/>
              </w:rPr>
              <w:t>NT</w:t>
            </w:r>
            <w:r w:rsidRPr="00CE5A81">
              <w:rPr>
                <w:rFonts w:cstheme="minorBidi"/>
                <w:b/>
                <w:szCs w:val="20"/>
              </w:rPr>
              <w:t>A</w:t>
            </w:r>
            <w:r w:rsidRPr="00551EAC">
              <w:rPr>
                <w:rFonts w:cstheme="minorBidi"/>
                <w:b/>
                <w:szCs w:val="20"/>
              </w:rPr>
              <w:t>GE</w:t>
            </w:r>
            <w:r w:rsidRPr="00CE5A81">
              <w:rPr>
                <w:rFonts w:cstheme="minorBidi"/>
                <w:b/>
                <w:szCs w:val="20"/>
              </w:rPr>
              <w:t xml:space="preserve"> OF </w:t>
            </w:r>
            <w:r w:rsidRPr="00551EAC">
              <w:rPr>
                <w:rFonts w:cstheme="minorBidi"/>
                <w:b/>
                <w:szCs w:val="20"/>
              </w:rPr>
              <w:t>STAN</w:t>
            </w:r>
            <w:r w:rsidRPr="00CE5A81">
              <w:rPr>
                <w:rFonts w:cstheme="minorBidi"/>
                <w:b/>
                <w:szCs w:val="20"/>
              </w:rPr>
              <w:t>D</w:t>
            </w:r>
            <w:r w:rsidRPr="00551EAC">
              <w:rPr>
                <w:rFonts w:cstheme="minorBidi"/>
                <w:b/>
                <w:szCs w:val="20"/>
              </w:rPr>
              <w:t>A</w:t>
            </w:r>
            <w:r w:rsidRPr="00CE5A81">
              <w:rPr>
                <w:rFonts w:cstheme="minorBidi"/>
                <w:b/>
                <w:szCs w:val="20"/>
              </w:rPr>
              <w:t>RD</w:t>
            </w:r>
            <w:r w:rsidRPr="00551EAC">
              <w:rPr>
                <w:rFonts w:cstheme="minorBidi"/>
                <w:b/>
                <w:szCs w:val="20"/>
              </w:rPr>
              <w:t>-CU</w:t>
            </w:r>
            <w:r w:rsidRPr="00CE5A81">
              <w:rPr>
                <w:rFonts w:cstheme="minorBidi"/>
                <w:b/>
                <w:szCs w:val="20"/>
              </w:rPr>
              <w:t>R</w:t>
            </w:r>
            <w:r w:rsidRPr="00551EAC">
              <w:rPr>
                <w:rFonts w:cstheme="minorBidi"/>
                <w:b/>
                <w:szCs w:val="20"/>
              </w:rPr>
              <w:t>ED</w:t>
            </w:r>
            <w:r w:rsidRPr="00CE5A81">
              <w:rPr>
                <w:rFonts w:cstheme="minorBidi"/>
                <w:b/>
                <w:szCs w:val="20"/>
              </w:rPr>
              <w:t xml:space="preserve"> </w:t>
            </w:r>
            <w:r w:rsidRPr="00551EAC">
              <w:rPr>
                <w:rFonts w:cstheme="minorBidi"/>
                <w:b/>
                <w:szCs w:val="20"/>
              </w:rPr>
              <w:t>28-DAY</w:t>
            </w:r>
            <w:r w:rsidRPr="00CE5A81">
              <w:rPr>
                <w:rFonts w:cstheme="minorBidi"/>
                <w:b/>
                <w:szCs w:val="20"/>
              </w:rPr>
              <w:t xml:space="preserve"> STRENGTH*</w:t>
            </w:r>
          </w:p>
        </w:tc>
      </w:tr>
      <w:tr w:rsidR="00A009A4" w:rsidRPr="00551EAC" w:rsidTr="001C7A69">
        <w:trPr>
          <w:trHeight w:hRule="exact" w:val="594"/>
        </w:trPr>
        <w:tc>
          <w:tcPr>
            <w:tcW w:w="2244" w:type="dxa"/>
            <w:vMerge w:val="restart"/>
            <w:tcBorders>
              <w:top w:val="single" w:sz="5" w:space="0" w:color="000000"/>
              <w:left w:val="single" w:sz="5" w:space="0" w:color="000000"/>
              <w:right w:val="nil"/>
            </w:tcBorders>
            <w:shd w:val="clear" w:color="auto" w:fill="DAEEF3" w:themeFill="accent5" w:themeFillTint="33"/>
            <w:vAlign w:val="center"/>
          </w:tcPr>
          <w:p w:rsidR="00A009A4" w:rsidRPr="00551EAC" w:rsidRDefault="00A009A4" w:rsidP="00551EAC">
            <w:pPr>
              <w:spacing w:before="31" w:line="258" w:lineRule="auto"/>
              <w:ind w:left="290" w:right="294" w:hanging="2"/>
              <w:jc w:val="center"/>
              <w:rPr>
                <w:rFonts w:eastAsia="Symbol" w:cstheme="minorBidi"/>
                <w:szCs w:val="20"/>
              </w:rPr>
            </w:pPr>
            <w:r w:rsidRPr="00551EAC">
              <w:rPr>
                <w:rFonts w:cstheme="minorBidi"/>
                <w:b/>
                <w:szCs w:val="20"/>
              </w:rPr>
              <w:t>REQUIRED PERCENTA</w:t>
            </w:r>
            <w:r w:rsidRPr="00551EAC">
              <w:rPr>
                <w:rFonts w:cstheme="minorBidi"/>
                <w:b/>
                <w:spacing w:val="1"/>
                <w:szCs w:val="20"/>
              </w:rPr>
              <w:t>G</w:t>
            </w:r>
            <w:r w:rsidRPr="00551EAC">
              <w:rPr>
                <w:rFonts w:cstheme="minorBidi"/>
                <w:b/>
                <w:szCs w:val="20"/>
              </w:rPr>
              <w:t>E</w:t>
            </w:r>
            <w:r w:rsidRPr="00551EAC">
              <w:rPr>
                <w:rFonts w:cstheme="minorBidi"/>
                <w:b/>
                <w:spacing w:val="1"/>
                <w:szCs w:val="20"/>
              </w:rPr>
              <w:t xml:space="preserve"> </w:t>
            </w:r>
            <w:r w:rsidRPr="00551EAC">
              <w:rPr>
                <w:rFonts w:cstheme="minorBidi"/>
                <w:b/>
                <w:szCs w:val="20"/>
              </w:rPr>
              <w:t xml:space="preserve">OF DESIGN </w:t>
            </w:r>
            <w:r w:rsidRPr="00551EAC">
              <w:rPr>
                <w:rFonts w:cstheme="minorBidi"/>
                <w:b/>
                <w:spacing w:val="1"/>
                <w:szCs w:val="20"/>
              </w:rPr>
              <w:t xml:space="preserve"> </w:t>
            </w:r>
            <w:r w:rsidRPr="00551EAC">
              <w:rPr>
                <w:rFonts w:cstheme="minorBidi"/>
                <w:b/>
                <w:szCs w:val="20"/>
              </w:rPr>
              <w:t>ST</w:t>
            </w:r>
            <w:r w:rsidRPr="00551EAC">
              <w:rPr>
                <w:rFonts w:cstheme="minorBidi"/>
                <w:b/>
                <w:spacing w:val="1"/>
                <w:szCs w:val="20"/>
              </w:rPr>
              <w:t>R</w:t>
            </w:r>
            <w:r w:rsidRPr="00551EAC">
              <w:rPr>
                <w:rFonts w:cstheme="minorBidi"/>
                <w:b/>
                <w:szCs w:val="20"/>
              </w:rPr>
              <w:t xml:space="preserve">ENGTH </w:t>
            </w:r>
            <w:r w:rsidRPr="00551EAC">
              <w:rPr>
                <w:rFonts w:eastAsia="Arial" w:cstheme="minorBidi"/>
                <w:spacing w:val="4"/>
                <w:szCs w:val="20"/>
              </w:rPr>
              <w:t>f</w:t>
            </w:r>
            <w:r w:rsidRPr="00551EAC">
              <w:rPr>
                <w:rFonts w:eastAsia="Arial" w:cstheme="minorBidi"/>
                <w:spacing w:val="-67"/>
                <w:position w:val="-6"/>
                <w:szCs w:val="20"/>
              </w:rPr>
              <w:t>c</w:t>
            </w:r>
            <w:r w:rsidRPr="00551EAC">
              <w:rPr>
                <w:rFonts w:eastAsia="Symbol" w:cstheme="minorBidi"/>
                <w:position w:val="1"/>
                <w:szCs w:val="20"/>
              </w:rPr>
              <w:t></w:t>
            </w:r>
          </w:p>
        </w:tc>
        <w:tc>
          <w:tcPr>
            <w:tcW w:w="369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spacing w:before="17"/>
              <w:ind w:left="1076" w:right="1076"/>
              <w:jc w:val="center"/>
              <w:rPr>
                <w:rFonts w:cstheme="minorBidi"/>
                <w:szCs w:val="20"/>
              </w:rPr>
            </w:pPr>
            <w:r w:rsidRPr="00551EAC">
              <w:rPr>
                <w:rFonts w:cstheme="minorBidi"/>
                <w:b/>
                <w:szCs w:val="20"/>
              </w:rPr>
              <w:t xml:space="preserve">DAYS </w:t>
            </w:r>
            <w:r w:rsidRPr="00551EAC">
              <w:rPr>
                <w:rFonts w:cstheme="minorBidi"/>
                <w:b/>
                <w:spacing w:val="1"/>
                <w:szCs w:val="20"/>
              </w:rPr>
              <w:t xml:space="preserve"> </w:t>
            </w:r>
            <w:r w:rsidRPr="00551EAC">
              <w:rPr>
                <w:rFonts w:cstheme="minorBidi"/>
                <w:b/>
                <w:szCs w:val="20"/>
              </w:rPr>
              <w:t xml:space="preserve">AT </w:t>
            </w:r>
            <w:r w:rsidRPr="00551EAC">
              <w:rPr>
                <w:rFonts w:cstheme="minorBidi"/>
                <w:b/>
                <w:spacing w:val="1"/>
                <w:szCs w:val="20"/>
              </w:rPr>
              <w:t xml:space="preserve"> </w:t>
            </w:r>
            <w:r w:rsidRPr="00551EAC">
              <w:rPr>
                <w:rFonts w:cstheme="minorBidi"/>
                <w:b/>
                <w:szCs w:val="20"/>
              </w:rPr>
              <w:t>10°C</w:t>
            </w:r>
          </w:p>
        </w:tc>
        <w:tc>
          <w:tcPr>
            <w:tcW w:w="3819"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CE5A81" w:rsidRDefault="00A009A4" w:rsidP="00CE5A81">
            <w:pPr>
              <w:spacing w:before="17"/>
              <w:ind w:left="1076" w:right="1076"/>
              <w:jc w:val="center"/>
              <w:rPr>
                <w:rFonts w:cstheme="minorBidi"/>
                <w:b/>
                <w:szCs w:val="20"/>
              </w:rPr>
            </w:pPr>
            <w:r w:rsidRPr="00551EAC">
              <w:rPr>
                <w:rFonts w:cstheme="minorBidi"/>
                <w:b/>
                <w:szCs w:val="20"/>
              </w:rPr>
              <w:t xml:space="preserve">DAYS </w:t>
            </w:r>
            <w:r w:rsidRPr="00CE5A81">
              <w:rPr>
                <w:rFonts w:cstheme="minorBidi"/>
                <w:b/>
                <w:szCs w:val="20"/>
              </w:rPr>
              <w:t xml:space="preserve"> </w:t>
            </w:r>
            <w:r w:rsidRPr="00551EAC">
              <w:rPr>
                <w:rFonts w:cstheme="minorBidi"/>
                <w:b/>
                <w:szCs w:val="20"/>
              </w:rPr>
              <w:t xml:space="preserve">AT </w:t>
            </w:r>
            <w:r w:rsidRPr="00CE5A81">
              <w:rPr>
                <w:rFonts w:cstheme="minorBidi"/>
                <w:b/>
                <w:szCs w:val="20"/>
              </w:rPr>
              <w:t xml:space="preserve"> </w:t>
            </w:r>
            <w:r w:rsidRPr="00551EAC">
              <w:rPr>
                <w:rFonts w:cstheme="minorBidi"/>
                <w:b/>
                <w:szCs w:val="20"/>
              </w:rPr>
              <w:t>21°C</w:t>
            </w:r>
          </w:p>
        </w:tc>
      </w:tr>
      <w:tr w:rsidR="00A009A4" w:rsidRPr="00551EAC" w:rsidTr="001C7A69">
        <w:trPr>
          <w:trHeight w:hRule="exact" w:val="594"/>
        </w:trPr>
        <w:tc>
          <w:tcPr>
            <w:tcW w:w="2244" w:type="dxa"/>
            <w:vMerge/>
            <w:tcBorders>
              <w:left w:val="single" w:sz="5" w:space="0" w:color="000000"/>
              <w:right w:val="nil"/>
            </w:tcBorders>
            <w:shd w:val="clear" w:color="auto" w:fill="DAEEF3" w:themeFill="accent5" w:themeFillTint="33"/>
            <w:vAlign w:val="center"/>
          </w:tcPr>
          <w:p w:rsidR="00A009A4" w:rsidRPr="00551EAC" w:rsidRDefault="00A009A4" w:rsidP="00551EAC">
            <w:pPr>
              <w:jc w:val="center"/>
              <w:rPr>
                <w:rFonts w:cstheme="minorBidi"/>
                <w:szCs w:val="20"/>
              </w:rPr>
            </w:pPr>
          </w:p>
        </w:tc>
        <w:tc>
          <w:tcPr>
            <w:tcW w:w="3693"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CE5A81" w:rsidRDefault="00A009A4" w:rsidP="00CE5A81">
            <w:pPr>
              <w:spacing w:before="17"/>
              <w:ind w:left="234" w:right="236"/>
              <w:jc w:val="center"/>
              <w:rPr>
                <w:rFonts w:cstheme="minorBidi"/>
                <w:b/>
                <w:szCs w:val="20"/>
              </w:rPr>
            </w:pPr>
            <w:r w:rsidRPr="00551EAC">
              <w:rPr>
                <w:rFonts w:cstheme="minorBidi"/>
                <w:b/>
                <w:szCs w:val="20"/>
              </w:rPr>
              <w:t xml:space="preserve">TYPE </w:t>
            </w:r>
            <w:r w:rsidRPr="00CE5A81">
              <w:rPr>
                <w:rFonts w:cstheme="minorBidi"/>
                <w:b/>
                <w:szCs w:val="20"/>
              </w:rPr>
              <w:t xml:space="preserve"> </w:t>
            </w:r>
            <w:r w:rsidRPr="00551EAC">
              <w:rPr>
                <w:rFonts w:cstheme="minorBidi"/>
                <w:b/>
                <w:szCs w:val="20"/>
              </w:rPr>
              <w:t xml:space="preserve">OF  PORTLAND </w:t>
            </w:r>
            <w:r w:rsidRPr="00CE5A81">
              <w:rPr>
                <w:rFonts w:cstheme="minorBidi"/>
                <w:b/>
                <w:szCs w:val="20"/>
              </w:rPr>
              <w:t xml:space="preserve"> </w:t>
            </w:r>
            <w:r w:rsidRPr="00551EAC">
              <w:rPr>
                <w:rFonts w:cstheme="minorBidi"/>
                <w:b/>
                <w:szCs w:val="20"/>
              </w:rPr>
              <w:t>C</w:t>
            </w:r>
            <w:r w:rsidRPr="00CE5A81">
              <w:rPr>
                <w:rFonts w:cstheme="minorBidi"/>
                <w:b/>
                <w:szCs w:val="20"/>
              </w:rPr>
              <w:t>E</w:t>
            </w:r>
            <w:r w:rsidRPr="00551EAC">
              <w:rPr>
                <w:rFonts w:cstheme="minorBidi"/>
                <w:b/>
                <w:szCs w:val="20"/>
              </w:rPr>
              <w:t>MENT</w:t>
            </w:r>
          </w:p>
        </w:tc>
        <w:tc>
          <w:tcPr>
            <w:tcW w:w="3819" w:type="dxa"/>
            <w:gridSpan w:val="3"/>
            <w:tcBorders>
              <w:top w:val="single" w:sz="5" w:space="0" w:color="000000"/>
              <w:left w:val="single" w:sz="5" w:space="0" w:color="000000"/>
              <w:bottom w:val="nil"/>
              <w:right w:val="single" w:sz="5" w:space="0" w:color="000000"/>
            </w:tcBorders>
            <w:shd w:val="clear" w:color="auto" w:fill="DAEEF3" w:themeFill="accent5" w:themeFillTint="33"/>
            <w:vAlign w:val="center"/>
          </w:tcPr>
          <w:p w:rsidR="00A009A4" w:rsidRPr="00551EAC" w:rsidRDefault="00A009A4" w:rsidP="00551EAC">
            <w:pPr>
              <w:spacing w:before="17"/>
              <w:ind w:left="234" w:right="236"/>
              <w:jc w:val="center"/>
              <w:rPr>
                <w:rFonts w:cstheme="minorBidi"/>
                <w:szCs w:val="20"/>
              </w:rPr>
            </w:pPr>
            <w:r w:rsidRPr="00551EAC">
              <w:rPr>
                <w:rFonts w:cstheme="minorBidi"/>
                <w:b/>
                <w:szCs w:val="20"/>
              </w:rPr>
              <w:t xml:space="preserve">TYPE </w:t>
            </w:r>
            <w:r w:rsidRPr="00551EAC">
              <w:rPr>
                <w:rFonts w:cstheme="minorBidi"/>
                <w:b/>
                <w:spacing w:val="1"/>
                <w:szCs w:val="20"/>
              </w:rPr>
              <w:t xml:space="preserve"> </w:t>
            </w:r>
            <w:r w:rsidRPr="00551EAC">
              <w:rPr>
                <w:rFonts w:cstheme="minorBidi"/>
                <w:b/>
                <w:szCs w:val="20"/>
              </w:rPr>
              <w:t xml:space="preserve">OF  PORTLAND </w:t>
            </w:r>
            <w:r w:rsidRPr="00551EAC">
              <w:rPr>
                <w:rFonts w:cstheme="minorBidi"/>
                <w:b/>
                <w:spacing w:val="1"/>
                <w:szCs w:val="20"/>
              </w:rPr>
              <w:t xml:space="preserve"> </w:t>
            </w:r>
            <w:r w:rsidRPr="00551EAC">
              <w:rPr>
                <w:rFonts w:cstheme="minorBidi"/>
                <w:b/>
                <w:szCs w:val="20"/>
              </w:rPr>
              <w:t>C</w:t>
            </w:r>
            <w:r w:rsidRPr="00551EAC">
              <w:rPr>
                <w:rFonts w:cstheme="minorBidi"/>
                <w:b/>
                <w:spacing w:val="1"/>
                <w:szCs w:val="20"/>
              </w:rPr>
              <w:t>E</w:t>
            </w:r>
            <w:r w:rsidRPr="00551EAC">
              <w:rPr>
                <w:rFonts w:cstheme="minorBidi"/>
                <w:b/>
                <w:szCs w:val="20"/>
              </w:rPr>
              <w:t>MENT</w:t>
            </w:r>
          </w:p>
        </w:tc>
      </w:tr>
      <w:tr w:rsidR="00A009A4" w:rsidRPr="00551EAC" w:rsidTr="001C7A69">
        <w:trPr>
          <w:trHeight w:val="330"/>
        </w:trPr>
        <w:tc>
          <w:tcPr>
            <w:tcW w:w="2244" w:type="dxa"/>
            <w:vMerge/>
            <w:tcBorders>
              <w:left w:val="single" w:sz="5" w:space="0" w:color="000000"/>
              <w:bottom w:val="single" w:sz="5" w:space="0" w:color="000000"/>
              <w:right w:val="nil"/>
            </w:tcBorders>
            <w:shd w:val="clear" w:color="auto" w:fill="DAEEF3" w:themeFill="accent5" w:themeFillTint="33"/>
            <w:vAlign w:val="center"/>
          </w:tcPr>
          <w:p w:rsidR="00A009A4" w:rsidRPr="00551EAC" w:rsidRDefault="00A009A4" w:rsidP="00551EAC">
            <w:pPr>
              <w:jc w:val="center"/>
              <w:rPr>
                <w:rFonts w:cstheme="minorBidi"/>
                <w:szCs w:val="20"/>
              </w:rPr>
            </w:pPr>
          </w:p>
        </w:tc>
        <w:tc>
          <w:tcPr>
            <w:tcW w:w="1449"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ASTM</w:t>
            </w:r>
            <w:r w:rsidRPr="00551EAC">
              <w:rPr>
                <w:rFonts w:cstheme="minorBidi"/>
                <w:b/>
                <w:spacing w:val="1"/>
                <w:szCs w:val="20"/>
              </w:rPr>
              <w:t xml:space="preserve"> </w:t>
            </w:r>
            <w:r w:rsidRPr="00551EAC">
              <w:rPr>
                <w:rFonts w:cstheme="minorBidi"/>
                <w:b/>
                <w:szCs w:val="20"/>
              </w:rPr>
              <w:t>I</w:t>
            </w:r>
          </w:p>
        </w:tc>
        <w:tc>
          <w:tcPr>
            <w:tcW w:w="112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w:t>
            </w:r>
          </w:p>
        </w:tc>
        <w:tc>
          <w:tcPr>
            <w:tcW w:w="1122"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III</w:t>
            </w:r>
          </w:p>
        </w:tc>
        <w:tc>
          <w:tcPr>
            <w:tcW w:w="1309"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ASTM</w:t>
            </w:r>
            <w:r w:rsidRPr="00551EAC">
              <w:rPr>
                <w:rFonts w:cstheme="minorBidi"/>
                <w:b/>
                <w:spacing w:val="1"/>
                <w:szCs w:val="20"/>
              </w:rPr>
              <w:t xml:space="preserve"> </w:t>
            </w:r>
            <w:r w:rsidRPr="00551EAC">
              <w:rPr>
                <w:rFonts w:cstheme="minorBidi"/>
                <w:b/>
                <w:szCs w:val="20"/>
              </w:rPr>
              <w:t>I</w:t>
            </w:r>
          </w:p>
        </w:tc>
        <w:tc>
          <w:tcPr>
            <w:tcW w:w="93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w:t>
            </w:r>
          </w:p>
        </w:tc>
        <w:tc>
          <w:tcPr>
            <w:tcW w:w="1575" w:type="dxa"/>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A009A4" w:rsidRPr="00551EAC" w:rsidRDefault="00A009A4" w:rsidP="00551EAC">
            <w:pPr>
              <w:jc w:val="center"/>
              <w:rPr>
                <w:rFonts w:cstheme="minorBidi"/>
                <w:szCs w:val="20"/>
              </w:rPr>
            </w:pPr>
            <w:r w:rsidRPr="00551EAC">
              <w:rPr>
                <w:rFonts w:cstheme="minorBidi"/>
                <w:b/>
                <w:szCs w:val="20"/>
              </w:rPr>
              <w:t>III</w:t>
            </w:r>
          </w:p>
        </w:tc>
      </w:tr>
      <w:tr w:rsidR="00A009A4" w:rsidRPr="00551EAC" w:rsidTr="00CF5BD4">
        <w:trPr>
          <w:trHeight w:hRule="exact" w:val="1798"/>
        </w:trPr>
        <w:tc>
          <w:tcPr>
            <w:tcW w:w="2244"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CF5BD4">
            <w:pPr>
              <w:spacing w:before="59"/>
              <w:ind w:left="524" w:right="526"/>
              <w:jc w:val="center"/>
              <w:rPr>
                <w:rFonts w:cstheme="minorBidi"/>
                <w:szCs w:val="20"/>
              </w:rPr>
            </w:pPr>
            <w:r w:rsidRPr="00551EAC">
              <w:rPr>
                <w:rFonts w:cstheme="minorBidi"/>
                <w:szCs w:val="20"/>
              </w:rPr>
              <w:t>50</w:t>
            </w:r>
          </w:p>
          <w:p w:rsidR="00A009A4" w:rsidRPr="00551EAC" w:rsidRDefault="00A009A4" w:rsidP="00CF5BD4">
            <w:pPr>
              <w:spacing w:before="59"/>
              <w:ind w:left="524" w:right="526"/>
              <w:jc w:val="center"/>
              <w:rPr>
                <w:rFonts w:cstheme="minorBidi"/>
                <w:szCs w:val="20"/>
              </w:rPr>
            </w:pPr>
            <w:r w:rsidRPr="00551EAC">
              <w:rPr>
                <w:rFonts w:cstheme="minorBidi"/>
                <w:szCs w:val="20"/>
              </w:rPr>
              <w:t>65</w:t>
            </w:r>
          </w:p>
          <w:p w:rsidR="00A009A4" w:rsidRPr="00551EAC" w:rsidRDefault="00A009A4" w:rsidP="00CF5BD4">
            <w:pPr>
              <w:spacing w:before="59"/>
              <w:ind w:left="524" w:right="526"/>
              <w:jc w:val="center"/>
              <w:rPr>
                <w:rFonts w:cstheme="minorBidi"/>
                <w:szCs w:val="20"/>
              </w:rPr>
            </w:pPr>
            <w:r w:rsidRPr="00551EAC">
              <w:rPr>
                <w:rFonts w:cstheme="minorBidi"/>
                <w:szCs w:val="20"/>
              </w:rPr>
              <w:t>85</w:t>
            </w:r>
          </w:p>
          <w:p w:rsidR="00A009A4" w:rsidRPr="00551EAC" w:rsidRDefault="00A009A4" w:rsidP="00CF5BD4">
            <w:pPr>
              <w:spacing w:before="59"/>
              <w:ind w:left="524" w:right="526"/>
              <w:jc w:val="center"/>
              <w:rPr>
                <w:rFonts w:cstheme="minorBidi"/>
                <w:szCs w:val="20"/>
              </w:rPr>
            </w:pPr>
            <w:r w:rsidRPr="00551EAC">
              <w:rPr>
                <w:rFonts w:cstheme="minorBidi"/>
                <w:szCs w:val="20"/>
              </w:rPr>
              <w:t>95</w:t>
            </w:r>
          </w:p>
        </w:tc>
        <w:tc>
          <w:tcPr>
            <w:tcW w:w="1449"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570" w:right="570"/>
              <w:jc w:val="center"/>
              <w:rPr>
                <w:rFonts w:cstheme="minorBidi"/>
                <w:szCs w:val="20"/>
              </w:rPr>
            </w:pPr>
            <w:r w:rsidRPr="00551EAC">
              <w:rPr>
                <w:rFonts w:cstheme="minorBidi"/>
                <w:szCs w:val="20"/>
              </w:rPr>
              <w:t>6</w:t>
            </w:r>
          </w:p>
          <w:p w:rsidR="00A009A4" w:rsidRPr="00551EAC" w:rsidRDefault="00A009A4" w:rsidP="00551EAC">
            <w:pPr>
              <w:spacing w:before="59"/>
              <w:ind w:left="524" w:right="526"/>
              <w:jc w:val="center"/>
              <w:rPr>
                <w:rFonts w:cstheme="minorBidi"/>
                <w:szCs w:val="20"/>
              </w:rPr>
            </w:pPr>
            <w:r w:rsidRPr="00551EAC">
              <w:rPr>
                <w:rFonts w:cstheme="minorBidi"/>
                <w:szCs w:val="20"/>
              </w:rPr>
              <w:t>11</w:t>
            </w:r>
          </w:p>
          <w:p w:rsidR="00A009A4" w:rsidRPr="00551EAC" w:rsidRDefault="00A009A4" w:rsidP="00551EAC">
            <w:pPr>
              <w:spacing w:before="60"/>
              <w:ind w:left="524" w:right="526"/>
              <w:jc w:val="center"/>
              <w:rPr>
                <w:rFonts w:cstheme="minorBidi"/>
                <w:szCs w:val="20"/>
              </w:rPr>
            </w:pPr>
            <w:r w:rsidRPr="00551EAC">
              <w:rPr>
                <w:rFonts w:cstheme="minorBidi"/>
                <w:szCs w:val="20"/>
              </w:rPr>
              <w:t>21</w:t>
            </w:r>
          </w:p>
          <w:p w:rsidR="00A009A4" w:rsidRPr="00551EAC" w:rsidRDefault="00A009A4" w:rsidP="00551EAC">
            <w:pPr>
              <w:spacing w:before="59"/>
              <w:ind w:left="524" w:right="527"/>
              <w:jc w:val="center"/>
              <w:rPr>
                <w:rFonts w:cstheme="minorBidi"/>
                <w:szCs w:val="20"/>
              </w:rPr>
            </w:pPr>
            <w:r w:rsidRPr="00551EAC">
              <w:rPr>
                <w:rFonts w:cstheme="minorBidi"/>
                <w:szCs w:val="20"/>
              </w:rPr>
              <w:t>29</w:t>
            </w:r>
          </w:p>
        </w:tc>
        <w:tc>
          <w:tcPr>
            <w:tcW w:w="1122"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7" w:right="477"/>
              <w:jc w:val="center"/>
              <w:rPr>
                <w:rFonts w:cstheme="minorBidi"/>
                <w:szCs w:val="20"/>
              </w:rPr>
            </w:pPr>
            <w:r w:rsidRPr="00551EAC">
              <w:rPr>
                <w:rFonts w:cstheme="minorBidi"/>
                <w:szCs w:val="20"/>
              </w:rPr>
              <w:t>9</w:t>
            </w:r>
          </w:p>
          <w:p w:rsidR="00A009A4" w:rsidRPr="00551EAC" w:rsidRDefault="00A009A4" w:rsidP="00551EAC">
            <w:pPr>
              <w:spacing w:before="59"/>
              <w:ind w:left="431" w:right="433"/>
              <w:jc w:val="center"/>
              <w:rPr>
                <w:rFonts w:cstheme="minorBidi"/>
                <w:szCs w:val="20"/>
              </w:rPr>
            </w:pPr>
            <w:r w:rsidRPr="00551EAC">
              <w:rPr>
                <w:rFonts w:cstheme="minorBidi"/>
                <w:szCs w:val="20"/>
              </w:rPr>
              <w:t>14</w:t>
            </w:r>
          </w:p>
          <w:p w:rsidR="00A009A4" w:rsidRPr="00551EAC" w:rsidRDefault="00A009A4" w:rsidP="00551EAC">
            <w:pPr>
              <w:spacing w:before="60"/>
              <w:ind w:left="431" w:right="433"/>
              <w:jc w:val="center"/>
              <w:rPr>
                <w:rFonts w:cstheme="minorBidi"/>
                <w:szCs w:val="20"/>
              </w:rPr>
            </w:pPr>
            <w:r w:rsidRPr="00551EAC">
              <w:rPr>
                <w:rFonts w:cstheme="minorBidi"/>
                <w:szCs w:val="20"/>
              </w:rPr>
              <w:t>28</w:t>
            </w:r>
          </w:p>
          <w:p w:rsidR="00A009A4" w:rsidRPr="00551EAC" w:rsidRDefault="00A009A4" w:rsidP="00551EAC">
            <w:pPr>
              <w:spacing w:before="59"/>
              <w:ind w:left="430" w:right="433"/>
              <w:jc w:val="center"/>
              <w:rPr>
                <w:rFonts w:cstheme="minorBidi"/>
                <w:szCs w:val="20"/>
              </w:rPr>
            </w:pPr>
            <w:r w:rsidRPr="00551EAC">
              <w:rPr>
                <w:rFonts w:cstheme="minorBidi"/>
                <w:szCs w:val="20"/>
              </w:rPr>
              <w:t>35</w:t>
            </w:r>
          </w:p>
        </w:tc>
        <w:tc>
          <w:tcPr>
            <w:tcW w:w="1122"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7" w:right="477"/>
              <w:jc w:val="center"/>
              <w:rPr>
                <w:rFonts w:cstheme="minorBidi"/>
                <w:szCs w:val="20"/>
              </w:rPr>
            </w:pPr>
            <w:r w:rsidRPr="00551EAC">
              <w:rPr>
                <w:rFonts w:cstheme="minorBidi"/>
                <w:szCs w:val="20"/>
              </w:rPr>
              <w:t>3</w:t>
            </w:r>
          </w:p>
          <w:p w:rsidR="00A009A4" w:rsidRPr="00551EAC" w:rsidRDefault="00A009A4" w:rsidP="00551EAC">
            <w:pPr>
              <w:spacing w:before="59"/>
              <w:ind w:left="476" w:right="477"/>
              <w:jc w:val="center"/>
              <w:rPr>
                <w:rFonts w:cstheme="minorBidi"/>
                <w:szCs w:val="20"/>
              </w:rPr>
            </w:pPr>
            <w:r w:rsidRPr="00551EAC">
              <w:rPr>
                <w:rFonts w:cstheme="minorBidi"/>
                <w:szCs w:val="20"/>
              </w:rPr>
              <w:t>5</w:t>
            </w:r>
          </w:p>
          <w:p w:rsidR="00A009A4" w:rsidRPr="00551EAC" w:rsidRDefault="00A009A4" w:rsidP="00551EAC">
            <w:pPr>
              <w:spacing w:before="60"/>
              <w:ind w:left="431" w:right="433"/>
              <w:jc w:val="center"/>
              <w:rPr>
                <w:rFonts w:cstheme="minorBidi"/>
                <w:szCs w:val="20"/>
              </w:rPr>
            </w:pPr>
            <w:r w:rsidRPr="00551EAC">
              <w:rPr>
                <w:rFonts w:cstheme="minorBidi"/>
                <w:szCs w:val="20"/>
              </w:rPr>
              <w:t>16</w:t>
            </w:r>
          </w:p>
          <w:p w:rsidR="00A009A4" w:rsidRPr="00551EAC" w:rsidRDefault="00A009A4" w:rsidP="00551EAC">
            <w:pPr>
              <w:spacing w:before="59"/>
              <w:ind w:left="430" w:right="433"/>
              <w:jc w:val="center"/>
              <w:rPr>
                <w:rFonts w:cstheme="minorBidi"/>
                <w:szCs w:val="20"/>
              </w:rPr>
            </w:pPr>
            <w:r w:rsidRPr="00551EAC">
              <w:rPr>
                <w:rFonts w:cstheme="minorBidi"/>
                <w:szCs w:val="20"/>
              </w:rPr>
              <w:t>26</w:t>
            </w:r>
          </w:p>
        </w:tc>
        <w:tc>
          <w:tcPr>
            <w:tcW w:w="1309"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570" w:right="571"/>
              <w:jc w:val="center"/>
              <w:rPr>
                <w:rFonts w:cstheme="minorBidi"/>
                <w:szCs w:val="20"/>
              </w:rPr>
            </w:pPr>
            <w:r w:rsidRPr="00551EAC">
              <w:rPr>
                <w:rFonts w:cstheme="minorBidi"/>
                <w:szCs w:val="20"/>
              </w:rPr>
              <w:t>4</w:t>
            </w:r>
          </w:p>
          <w:p w:rsidR="00A009A4" w:rsidRPr="00551EAC" w:rsidRDefault="00A009A4" w:rsidP="00551EAC">
            <w:pPr>
              <w:spacing w:before="59"/>
              <w:ind w:left="570" w:right="571"/>
              <w:jc w:val="center"/>
              <w:rPr>
                <w:rFonts w:cstheme="minorBidi"/>
                <w:szCs w:val="20"/>
              </w:rPr>
            </w:pPr>
            <w:r w:rsidRPr="00551EAC">
              <w:rPr>
                <w:rFonts w:cstheme="minorBidi"/>
                <w:szCs w:val="20"/>
              </w:rPr>
              <w:t>8</w:t>
            </w:r>
          </w:p>
          <w:p w:rsidR="00A009A4" w:rsidRPr="00551EAC" w:rsidRDefault="00A009A4" w:rsidP="00551EAC">
            <w:pPr>
              <w:spacing w:before="60"/>
              <w:ind w:left="524" w:right="526"/>
              <w:jc w:val="center"/>
              <w:rPr>
                <w:rFonts w:cstheme="minorBidi"/>
                <w:szCs w:val="20"/>
              </w:rPr>
            </w:pPr>
            <w:r w:rsidRPr="00551EAC">
              <w:rPr>
                <w:rFonts w:cstheme="minorBidi"/>
                <w:szCs w:val="20"/>
              </w:rPr>
              <w:t>16</w:t>
            </w:r>
          </w:p>
          <w:p w:rsidR="00A009A4" w:rsidRPr="00551EAC" w:rsidRDefault="00A009A4" w:rsidP="00551EAC">
            <w:pPr>
              <w:spacing w:before="59"/>
              <w:ind w:left="524" w:right="527"/>
              <w:jc w:val="center"/>
              <w:rPr>
                <w:rFonts w:cstheme="minorBidi"/>
                <w:szCs w:val="20"/>
              </w:rPr>
            </w:pPr>
            <w:r w:rsidRPr="00551EAC">
              <w:rPr>
                <w:rFonts w:cstheme="minorBidi"/>
                <w:szCs w:val="20"/>
              </w:rPr>
              <w:t>23</w:t>
            </w:r>
          </w:p>
        </w:tc>
        <w:tc>
          <w:tcPr>
            <w:tcW w:w="935"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383" w:right="383"/>
              <w:jc w:val="center"/>
              <w:rPr>
                <w:rFonts w:cstheme="minorBidi"/>
                <w:szCs w:val="20"/>
              </w:rPr>
            </w:pPr>
            <w:r w:rsidRPr="00551EAC">
              <w:rPr>
                <w:rFonts w:cstheme="minorBidi"/>
                <w:szCs w:val="20"/>
              </w:rPr>
              <w:t>6</w:t>
            </w:r>
          </w:p>
          <w:p w:rsidR="00A009A4" w:rsidRPr="00551EAC" w:rsidRDefault="00A009A4" w:rsidP="00551EAC">
            <w:pPr>
              <w:spacing w:before="59"/>
              <w:ind w:left="337" w:right="339"/>
              <w:jc w:val="center"/>
              <w:rPr>
                <w:rFonts w:cstheme="minorBidi"/>
                <w:szCs w:val="20"/>
              </w:rPr>
            </w:pPr>
            <w:r w:rsidRPr="00551EAC">
              <w:rPr>
                <w:rFonts w:cstheme="minorBidi"/>
                <w:szCs w:val="20"/>
              </w:rPr>
              <w:t>10</w:t>
            </w:r>
          </w:p>
          <w:p w:rsidR="00A009A4" w:rsidRPr="00551EAC" w:rsidRDefault="00A009A4" w:rsidP="00551EAC">
            <w:pPr>
              <w:spacing w:before="60"/>
              <w:ind w:left="337" w:right="339"/>
              <w:jc w:val="center"/>
              <w:rPr>
                <w:rFonts w:cstheme="minorBidi"/>
                <w:szCs w:val="20"/>
              </w:rPr>
            </w:pPr>
            <w:r w:rsidRPr="00551EAC">
              <w:rPr>
                <w:rFonts w:cstheme="minorBidi"/>
                <w:szCs w:val="20"/>
              </w:rPr>
              <w:t>18</w:t>
            </w:r>
          </w:p>
          <w:p w:rsidR="00A009A4" w:rsidRPr="00551EAC" w:rsidRDefault="00A009A4" w:rsidP="00551EAC">
            <w:pPr>
              <w:spacing w:before="59"/>
              <w:ind w:left="337" w:right="340"/>
              <w:jc w:val="center"/>
              <w:rPr>
                <w:rFonts w:cstheme="minorBidi"/>
                <w:szCs w:val="20"/>
              </w:rPr>
            </w:pPr>
            <w:r w:rsidRPr="00551EAC">
              <w:rPr>
                <w:rFonts w:cstheme="minorBidi"/>
                <w:szCs w:val="20"/>
              </w:rPr>
              <w:t>24</w:t>
            </w:r>
          </w:p>
        </w:tc>
        <w:tc>
          <w:tcPr>
            <w:tcW w:w="1575" w:type="dxa"/>
            <w:tcBorders>
              <w:top w:val="single" w:sz="5" w:space="0" w:color="000000"/>
              <w:left w:val="single" w:sz="5" w:space="0" w:color="000000"/>
              <w:bottom w:val="single" w:sz="5" w:space="0" w:color="000000"/>
              <w:right w:val="single" w:sz="5" w:space="0" w:color="000000"/>
            </w:tcBorders>
            <w:vAlign w:val="center"/>
          </w:tcPr>
          <w:p w:rsidR="00A009A4" w:rsidRPr="00551EAC" w:rsidRDefault="00A009A4" w:rsidP="00551EAC">
            <w:pPr>
              <w:spacing w:before="54"/>
              <w:ind w:left="476" w:right="477"/>
              <w:jc w:val="center"/>
              <w:rPr>
                <w:rFonts w:cstheme="minorBidi"/>
                <w:szCs w:val="20"/>
              </w:rPr>
            </w:pPr>
            <w:r w:rsidRPr="00551EAC">
              <w:rPr>
                <w:rFonts w:cstheme="minorBidi"/>
                <w:szCs w:val="20"/>
              </w:rPr>
              <w:t>3</w:t>
            </w:r>
          </w:p>
          <w:p w:rsidR="00A009A4" w:rsidRPr="00551EAC" w:rsidRDefault="00A009A4" w:rsidP="00551EAC">
            <w:pPr>
              <w:spacing w:before="59"/>
              <w:ind w:left="476" w:right="477"/>
              <w:jc w:val="center"/>
              <w:rPr>
                <w:rFonts w:cstheme="minorBidi"/>
                <w:szCs w:val="20"/>
              </w:rPr>
            </w:pPr>
            <w:r w:rsidRPr="00551EAC">
              <w:rPr>
                <w:rFonts w:cstheme="minorBidi"/>
                <w:szCs w:val="20"/>
              </w:rPr>
              <w:t>4</w:t>
            </w:r>
          </w:p>
          <w:p w:rsidR="00A009A4" w:rsidRPr="00551EAC" w:rsidRDefault="00A009A4" w:rsidP="00551EAC">
            <w:pPr>
              <w:spacing w:before="60"/>
              <w:ind w:left="430" w:right="433"/>
              <w:jc w:val="center"/>
              <w:rPr>
                <w:rFonts w:cstheme="minorBidi"/>
                <w:szCs w:val="20"/>
              </w:rPr>
            </w:pPr>
            <w:r w:rsidRPr="00551EAC">
              <w:rPr>
                <w:rFonts w:cstheme="minorBidi"/>
                <w:szCs w:val="20"/>
              </w:rPr>
              <w:t>12</w:t>
            </w:r>
          </w:p>
          <w:p w:rsidR="00A009A4" w:rsidRPr="00551EAC" w:rsidRDefault="00A009A4" w:rsidP="00551EAC">
            <w:pPr>
              <w:spacing w:before="59"/>
              <w:ind w:left="430" w:right="433"/>
              <w:jc w:val="center"/>
              <w:rPr>
                <w:rFonts w:cstheme="minorBidi"/>
                <w:szCs w:val="20"/>
              </w:rPr>
            </w:pPr>
            <w:r w:rsidRPr="00551EAC">
              <w:rPr>
                <w:rFonts w:cstheme="minorBidi"/>
                <w:szCs w:val="20"/>
              </w:rPr>
              <w:t>20</w:t>
            </w:r>
          </w:p>
        </w:tc>
      </w:tr>
    </w:tbl>
    <w:p w:rsidR="00217F89" w:rsidRPr="00CE5A81" w:rsidRDefault="00CE5A81" w:rsidP="00CE5A81">
      <w:pPr>
        <w:widowControl w:val="0"/>
        <w:autoSpaceDE w:val="0"/>
        <w:autoSpaceDN w:val="0"/>
        <w:bidi w:val="0"/>
        <w:adjustRightInd w:val="0"/>
        <w:spacing w:before="240" w:after="240"/>
        <w:ind w:left="706"/>
        <w:jc w:val="both"/>
        <w:rPr>
          <w:szCs w:val="22"/>
        </w:rPr>
      </w:pPr>
      <w:r>
        <w:rPr>
          <w:szCs w:val="22"/>
        </w:rPr>
        <w:t xml:space="preserve">* </w:t>
      </w:r>
      <w:r w:rsidR="00217F89" w:rsidRPr="00CE5A81">
        <w:rPr>
          <w:szCs w:val="22"/>
        </w:rPr>
        <w:t>The 28-day strength for each type of cement was considered as 100 percent in determining the times to reach various percentages of this strength for curing 10° C and 21° C. These times are only approximate, and specific values should be obtained for the concrete used on the job</w:t>
      </w:r>
    </w:p>
    <w:p w:rsidR="00A009A4" w:rsidRDefault="00A009A4" w:rsidP="00A009A4">
      <w:pPr>
        <w:widowControl w:val="0"/>
        <w:tabs>
          <w:tab w:val="left" w:pos="992"/>
        </w:tabs>
        <w:bidi w:val="0"/>
        <w:spacing w:before="6"/>
        <w:ind w:right="924"/>
        <w:jc w:val="both"/>
        <w:rPr>
          <w:rFonts w:eastAsia="Arial" w:cstheme="minorBidi"/>
          <w:b/>
          <w:bCs/>
          <w:szCs w:val="20"/>
        </w:rPr>
      </w:pPr>
    </w:p>
    <w:tbl>
      <w:tblPr>
        <w:tblW w:w="0" w:type="auto"/>
        <w:tblInd w:w="546" w:type="dxa"/>
        <w:tblLayout w:type="fixed"/>
        <w:tblCellMar>
          <w:left w:w="0" w:type="dxa"/>
          <w:right w:w="0" w:type="dxa"/>
        </w:tblCellMar>
        <w:tblLook w:val="01E0" w:firstRow="1" w:lastRow="1" w:firstColumn="1" w:lastColumn="1" w:noHBand="0" w:noVBand="0"/>
      </w:tblPr>
      <w:tblGrid>
        <w:gridCol w:w="5272"/>
        <w:gridCol w:w="2149"/>
        <w:gridCol w:w="2119"/>
      </w:tblGrid>
      <w:tr w:rsidR="000221F5" w:rsidRPr="00551EAC" w:rsidTr="000221F5">
        <w:trPr>
          <w:trHeight w:hRule="exact" w:val="725"/>
        </w:trPr>
        <w:tc>
          <w:tcPr>
            <w:tcW w:w="9540" w:type="dxa"/>
            <w:gridSpan w:val="3"/>
            <w:tcBorders>
              <w:top w:val="single" w:sz="5" w:space="0" w:color="000000"/>
              <w:left w:val="single" w:sz="5" w:space="0" w:color="000000"/>
              <w:right w:val="single" w:sz="5" w:space="0" w:color="000000"/>
            </w:tcBorders>
            <w:shd w:val="clear" w:color="auto" w:fill="B6DDE8" w:themeFill="accent5" w:themeFillTint="66"/>
            <w:vAlign w:val="center"/>
          </w:tcPr>
          <w:p w:rsidR="000221F5" w:rsidRPr="000221F5" w:rsidRDefault="000221F5" w:rsidP="000221F5">
            <w:pPr>
              <w:spacing w:before="3"/>
              <w:ind w:left="2583" w:hanging="2493"/>
              <w:jc w:val="center"/>
              <w:rPr>
                <w:rFonts w:eastAsia="Arial" w:cstheme="minorBidi"/>
              </w:rPr>
            </w:pPr>
            <w:r w:rsidRPr="00551EAC">
              <w:rPr>
                <w:rFonts w:eastAsia="Arial" w:cstheme="minorBidi"/>
                <w:b/>
                <w:bCs/>
                <w:spacing w:val="5"/>
              </w:rPr>
              <w:t>T</w:t>
            </w:r>
            <w:r w:rsidRPr="00551EAC">
              <w:rPr>
                <w:rFonts w:eastAsia="Arial" w:cstheme="minorBidi"/>
                <w:b/>
                <w:bCs/>
                <w:spacing w:val="-8"/>
              </w:rPr>
              <w:t>A</w:t>
            </w:r>
            <w:r w:rsidRPr="00551EAC">
              <w:rPr>
                <w:rFonts w:eastAsia="Arial" w:cstheme="minorBidi"/>
                <w:b/>
                <w:bCs/>
              </w:rPr>
              <w:t>B</w:t>
            </w:r>
            <w:r w:rsidRPr="00551EAC">
              <w:rPr>
                <w:rFonts w:eastAsia="Arial" w:cstheme="minorBidi"/>
                <w:b/>
                <w:bCs/>
                <w:spacing w:val="3"/>
              </w:rPr>
              <w:t>L</w:t>
            </w:r>
            <w:r w:rsidRPr="00551EAC">
              <w:rPr>
                <w:rFonts w:eastAsia="Arial" w:cstheme="minorBidi"/>
                <w:b/>
                <w:bCs/>
              </w:rPr>
              <w:t>E</w:t>
            </w:r>
            <w:r w:rsidRPr="00551EAC">
              <w:rPr>
                <w:rFonts w:eastAsia="Arial" w:cstheme="minorBidi"/>
                <w:b/>
                <w:bCs/>
                <w:spacing w:val="-8"/>
              </w:rPr>
              <w:t xml:space="preserve"> </w:t>
            </w:r>
            <w:r w:rsidRPr="00551EAC">
              <w:rPr>
                <w:rFonts w:eastAsia="Arial" w:cstheme="minorBidi"/>
                <w:b/>
                <w:bCs/>
                <w:spacing w:val="2"/>
              </w:rPr>
              <w:t>1</w:t>
            </w:r>
            <w:r w:rsidRPr="00551EAC">
              <w:rPr>
                <w:rFonts w:eastAsia="Arial" w:cstheme="minorBidi"/>
                <w:b/>
                <w:bCs/>
              </w:rPr>
              <w:t>1</w:t>
            </w:r>
            <w:r w:rsidRPr="00551EAC">
              <w:rPr>
                <w:rFonts w:eastAsia="Arial" w:cstheme="minorBidi"/>
                <w:b/>
                <w:bCs/>
                <w:spacing w:val="-8"/>
              </w:rPr>
              <w:t xml:space="preserve"> </w:t>
            </w:r>
            <w:r w:rsidRPr="00551EAC">
              <w:rPr>
                <w:rFonts w:eastAsia="Arial" w:cstheme="minorBidi"/>
                <w:b/>
                <w:bCs/>
              </w:rPr>
              <w:t>-</w:t>
            </w:r>
            <w:r w:rsidRPr="00551EAC">
              <w:rPr>
                <w:rFonts w:eastAsia="Arial" w:cstheme="minorBidi"/>
                <w:b/>
                <w:bCs/>
                <w:spacing w:val="-7"/>
              </w:rPr>
              <w:t xml:space="preserve"> </w:t>
            </w:r>
            <w:r w:rsidRPr="00551EAC">
              <w:rPr>
                <w:rFonts w:eastAsia="Arial" w:cstheme="minorBidi"/>
                <w:b/>
                <w:bCs/>
              </w:rPr>
              <w:t>I</w:t>
            </w:r>
            <w:r w:rsidRPr="00551EAC">
              <w:rPr>
                <w:rFonts w:eastAsia="Arial" w:cstheme="minorBidi"/>
                <w:b/>
                <w:bCs/>
                <w:spacing w:val="2"/>
              </w:rPr>
              <w:t>N</w:t>
            </w:r>
            <w:r w:rsidRPr="00551EAC">
              <w:rPr>
                <w:rFonts w:eastAsia="Arial" w:cstheme="minorBidi"/>
                <w:b/>
                <w:bCs/>
                <w:spacing w:val="-1"/>
              </w:rPr>
              <w:t>S</w:t>
            </w:r>
            <w:r w:rsidRPr="00551EAC">
              <w:rPr>
                <w:rFonts w:eastAsia="Arial" w:cstheme="minorBidi"/>
                <w:b/>
                <w:bCs/>
              </w:rPr>
              <w:t>U</w:t>
            </w:r>
            <w:r w:rsidRPr="00551EAC">
              <w:rPr>
                <w:rFonts w:eastAsia="Arial" w:cstheme="minorBidi"/>
                <w:b/>
                <w:bCs/>
                <w:spacing w:val="5"/>
              </w:rPr>
              <w:t>L</w:t>
            </w:r>
            <w:r w:rsidRPr="00551EAC">
              <w:rPr>
                <w:rFonts w:eastAsia="Arial" w:cstheme="minorBidi"/>
                <w:b/>
                <w:bCs/>
                <w:spacing w:val="-8"/>
              </w:rPr>
              <w:t>A</w:t>
            </w:r>
            <w:r w:rsidRPr="00551EAC">
              <w:rPr>
                <w:rFonts w:eastAsia="Arial" w:cstheme="minorBidi"/>
                <w:b/>
                <w:bCs/>
                <w:spacing w:val="3"/>
              </w:rPr>
              <w:t>T</w:t>
            </w:r>
            <w:r w:rsidRPr="00551EAC">
              <w:rPr>
                <w:rFonts w:eastAsia="Arial" w:cstheme="minorBidi"/>
                <w:b/>
                <w:bCs/>
              </w:rPr>
              <w:t>ION</w:t>
            </w:r>
            <w:r w:rsidRPr="00551EAC">
              <w:rPr>
                <w:rFonts w:eastAsia="Arial" w:cstheme="minorBidi"/>
                <w:b/>
                <w:bCs/>
                <w:spacing w:val="-6"/>
              </w:rPr>
              <w:t xml:space="preserve"> </w:t>
            </w:r>
            <w:r w:rsidRPr="00551EAC">
              <w:rPr>
                <w:rFonts w:eastAsia="Arial" w:cstheme="minorBidi"/>
                <w:b/>
                <w:bCs/>
                <w:spacing w:val="3"/>
              </w:rPr>
              <w:t>V</w:t>
            </w:r>
            <w:r w:rsidRPr="00551EAC">
              <w:rPr>
                <w:rFonts w:eastAsia="Arial" w:cstheme="minorBidi"/>
                <w:b/>
                <w:bCs/>
                <w:spacing w:val="-6"/>
              </w:rPr>
              <w:t>A</w:t>
            </w:r>
            <w:r w:rsidRPr="00551EAC">
              <w:rPr>
                <w:rFonts w:eastAsia="Arial" w:cstheme="minorBidi"/>
                <w:b/>
                <w:bCs/>
              </w:rPr>
              <w:t>LU</w:t>
            </w:r>
            <w:r w:rsidRPr="00551EAC">
              <w:rPr>
                <w:rFonts w:eastAsia="Arial" w:cstheme="minorBidi"/>
                <w:b/>
                <w:bCs/>
                <w:spacing w:val="1"/>
              </w:rPr>
              <w:t>E</w:t>
            </w:r>
            <w:r w:rsidRPr="00551EAC">
              <w:rPr>
                <w:rFonts w:eastAsia="Arial" w:cstheme="minorBidi"/>
                <w:b/>
                <w:bCs/>
              </w:rPr>
              <w:t>S</w:t>
            </w:r>
            <w:r w:rsidRPr="00551EAC">
              <w:rPr>
                <w:rFonts w:eastAsia="Arial" w:cstheme="minorBidi"/>
                <w:b/>
                <w:bCs/>
                <w:spacing w:val="-7"/>
              </w:rPr>
              <w:t xml:space="preserve"> </w:t>
            </w:r>
            <w:r w:rsidRPr="00551EAC">
              <w:rPr>
                <w:rFonts w:eastAsia="Arial" w:cstheme="minorBidi"/>
                <w:b/>
                <w:bCs/>
              </w:rPr>
              <w:t>OF</w:t>
            </w:r>
            <w:r w:rsidRPr="00551EAC">
              <w:rPr>
                <w:rFonts w:eastAsia="Arial" w:cstheme="minorBidi"/>
                <w:b/>
                <w:bCs/>
                <w:spacing w:val="-5"/>
              </w:rPr>
              <w:t xml:space="preserve"> </w:t>
            </w:r>
            <w:r w:rsidRPr="00551EAC">
              <w:rPr>
                <w:rFonts w:eastAsia="Arial" w:cstheme="minorBidi"/>
                <w:b/>
                <w:bCs/>
                <w:spacing w:val="3"/>
              </w:rPr>
              <w:t>V</w:t>
            </w:r>
            <w:r w:rsidRPr="00551EAC">
              <w:rPr>
                <w:rFonts w:eastAsia="Arial" w:cstheme="minorBidi"/>
                <w:b/>
                <w:bCs/>
                <w:spacing w:val="-6"/>
              </w:rPr>
              <w:t>A</w:t>
            </w:r>
            <w:r w:rsidRPr="00551EAC">
              <w:rPr>
                <w:rFonts w:eastAsia="Arial" w:cstheme="minorBidi"/>
                <w:b/>
                <w:bCs/>
              </w:rPr>
              <w:t>RIO</w:t>
            </w:r>
            <w:r w:rsidRPr="00551EAC">
              <w:rPr>
                <w:rFonts w:eastAsia="Arial" w:cstheme="minorBidi"/>
                <w:b/>
                <w:bCs/>
                <w:spacing w:val="2"/>
              </w:rPr>
              <w:t>U</w:t>
            </w:r>
            <w:r w:rsidRPr="00551EAC">
              <w:rPr>
                <w:rFonts w:eastAsia="Arial" w:cstheme="minorBidi"/>
                <w:b/>
                <w:bCs/>
              </w:rPr>
              <w:t>S</w:t>
            </w:r>
            <w:r w:rsidRPr="00551EAC">
              <w:rPr>
                <w:rFonts w:eastAsia="Arial" w:cstheme="minorBidi"/>
                <w:b/>
                <w:bCs/>
                <w:spacing w:val="-8"/>
              </w:rPr>
              <w:t xml:space="preserve"> </w:t>
            </w:r>
            <w:r w:rsidRPr="00551EAC">
              <w:rPr>
                <w:rFonts w:eastAsia="Arial" w:cstheme="minorBidi"/>
                <w:b/>
                <w:bCs/>
                <w:spacing w:val="1"/>
              </w:rPr>
              <w:t>M</w:t>
            </w:r>
            <w:r w:rsidRPr="00551EAC">
              <w:rPr>
                <w:rFonts w:eastAsia="Arial" w:cstheme="minorBidi"/>
                <w:b/>
                <w:bCs/>
                <w:spacing w:val="-6"/>
              </w:rPr>
              <w:t>A</w:t>
            </w:r>
            <w:r w:rsidRPr="00551EAC">
              <w:rPr>
                <w:rFonts w:eastAsia="Arial" w:cstheme="minorBidi"/>
                <w:b/>
                <w:bCs/>
                <w:spacing w:val="5"/>
              </w:rPr>
              <w:t>T</w:t>
            </w:r>
            <w:r w:rsidRPr="00551EAC">
              <w:rPr>
                <w:rFonts w:eastAsia="Arial" w:cstheme="minorBidi"/>
                <w:b/>
                <w:bCs/>
                <w:spacing w:val="-1"/>
              </w:rPr>
              <w:t>E</w:t>
            </w:r>
            <w:r w:rsidRPr="00551EAC">
              <w:rPr>
                <w:rFonts w:eastAsia="Arial" w:cstheme="minorBidi"/>
                <w:b/>
                <w:bCs/>
              </w:rPr>
              <w:t>R</w:t>
            </w:r>
            <w:r w:rsidRPr="00551EAC">
              <w:rPr>
                <w:rFonts w:eastAsia="Arial" w:cstheme="minorBidi"/>
                <w:b/>
                <w:bCs/>
                <w:spacing w:val="4"/>
              </w:rPr>
              <w:t>I</w:t>
            </w:r>
            <w:r w:rsidRPr="00551EAC">
              <w:rPr>
                <w:rFonts w:eastAsia="Arial" w:cstheme="minorBidi"/>
                <w:b/>
                <w:bCs/>
                <w:spacing w:val="-6"/>
              </w:rPr>
              <w:t>A</w:t>
            </w:r>
            <w:r w:rsidRPr="00551EAC">
              <w:rPr>
                <w:rFonts w:eastAsia="Arial" w:cstheme="minorBidi"/>
                <w:b/>
                <w:bCs/>
                <w:spacing w:val="3"/>
              </w:rPr>
              <w:t>L</w:t>
            </w:r>
            <w:r w:rsidRPr="00551EAC">
              <w:rPr>
                <w:rFonts w:eastAsia="Arial" w:cstheme="minorBidi"/>
                <w:b/>
                <w:bCs/>
              </w:rPr>
              <w:t>S</w:t>
            </w:r>
          </w:p>
        </w:tc>
      </w:tr>
      <w:tr w:rsidR="0042177C" w:rsidRPr="00551EAC" w:rsidTr="000221F5">
        <w:trPr>
          <w:trHeight w:hRule="exact" w:val="725"/>
        </w:trPr>
        <w:tc>
          <w:tcPr>
            <w:tcW w:w="5272" w:type="dxa"/>
            <w:vMerge w:val="restart"/>
            <w:tcBorders>
              <w:top w:val="single" w:sz="5" w:space="0" w:color="000000"/>
              <w:left w:val="single" w:sz="5" w:space="0" w:color="000000"/>
              <w:right w:val="nil"/>
            </w:tcBorders>
            <w:shd w:val="clear" w:color="auto" w:fill="B6DDE8" w:themeFill="accent5" w:themeFillTint="66"/>
            <w:vAlign w:val="center"/>
          </w:tcPr>
          <w:p w:rsidR="0042177C" w:rsidRPr="000221F5" w:rsidRDefault="0042177C" w:rsidP="000221F5">
            <w:pPr>
              <w:spacing w:before="17"/>
              <w:ind w:left="234" w:right="236"/>
              <w:jc w:val="center"/>
              <w:rPr>
                <w:rFonts w:cstheme="minorBidi"/>
                <w:b/>
                <w:szCs w:val="20"/>
              </w:rPr>
            </w:pPr>
            <w:r w:rsidRPr="00551EAC">
              <w:rPr>
                <w:rFonts w:cstheme="minorBidi"/>
                <w:b/>
                <w:szCs w:val="20"/>
              </w:rPr>
              <w:t>INSU</w:t>
            </w:r>
            <w:r w:rsidRPr="000221F5">
              <w:rPr>
                <w:rFonts w:cstheme="minorBidi"/>
                <w:b/>
                <w:szCs w:val="20"/>
              </w:rPr>
              <w:t>L</w:t>
            </w:r>
            <w:r w:rsidRPr="00551EAC">
              <w:rPr>
                <w:rFonts w:cstheme="minorBidi"/>
                <w:b/>
                <w:szCs w:val="20"/>
              </w:rPr>
              <w:t xml:space="preserve">ATING </w:t>
            </w:r>
            <w:r w:rsidRPr="000221F5">
              <w:rPr>
                <w:rFonts w:cstheme="minorBidi"/>
                <w:b/>
                <w:szCs w:val="20"/>
              </w:rPr>
              <w:t xml:space="preserve"> </w:t>
            </w:r>
            <w:r w:rsidRPr="00551EAC">
              <w:rPr>
                <w:rFonts w:cstheme="minorBidi"/>
                <w:b/>
                <w:szCs w:val="20"/>
              </w:rPr>
              <w:t>MATERIAL</w:t>
            </w:r>
          </w:p>
        </w:tc>
        <w:tc>
          <w:tcPr>
            <w:tcW w:w="426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ind w:hanging="1"/>
              <w:jc w:val="center"/>
              <w:rPr>
                <w:rFonts w:cstheme="minorBidi"/>
                <w:szCs w:val="20"/>
              </w:rPr>
            </w:pPr>
            <w:r w:rsidRPr="00551EAC">
              <w:rPr>
                <w:rFonts w:cstheme="minorBidi"/>
                <w:b/>
                <w:szCs w:val="20"/>
              </w:rPr>
              <w:t xml:space="preserve">THERMAL </w:t>
            </w:r>
            <w:r w:rsidRPr="00551EAC">
              <w:rPr>
                <w:rFonts w:cstheme="minorBidi"/>
                <w:b/>
                <w:spacing w:val="1"/>
                <w:szCs w:val="20"/>
              </w:rPr>
              <w:t xml:space="preserve"> </w:t>
            </w:r>
            <w:r w:rsidRPr="00551EAC">
              <w:rPr>
                <w:rFonts w:cstheme="minorBidi"/>
                <w:b/>
                <w:spacing w:val="-2"/>
                <w:szCs w:val="20"/>
              </w:rPr>
              <w:t>R</w:t>
            </w:r>
            <w:r w:rsidRPr="00551EAC">
              <w:rPr>
                <w:rFonts w:cstheme="minorBidi"/>
                <w:b/>
                <w:szCs w:val="20"/>
              </w:rPr>
              <w:t>ESIS</w:t>
            </w:r>
            <w:r w:rsidRPr="00551EAC">
              <w:rPr>
                <w:rFonts w:cstheme="minorBidi"/>
                <w:b/>
                <w:spacing w:val="1"/>
                <w:szCs w:val="20"/>
              </w:rPr>
              <w:t>T</w:t>
            </w:r>
            <w:r w:rsidRPr="00551EAC">
              <w:rPr>
                <w:rFonts w:cstheme="minorBidi"/>
                <w:b/>
                <w:szCs w:val="20"/>
              </w:rPr>
              <w:t xml:space="preserve">ANCE, </w:t>
            </w:r>
            <w:r w:rsidRPr="00551EAC">
              <w:rPr>
                <w:rFonts w:cstheme="minorBidi"/>
                <w:b/>
                <w:spacing w:val="2"/>
                <w:szCs w:val="20"/>
              </w:rPr>
              <w:t xml:space="preserve"> </w:t>
            </w:r>
            <w:r w:rsidRPr="00551EAC">
              <w:rPr>
                <w:rFonts w:cstheme="minorBidi"/>
                <w:b/>
                <w:szCs w:val="20"/>
              </w:rPr>
              <w:t xml:space="preserve">R FOR </w:t>
            </w:r>
            <w:r w:rsidRPr="00551EAC">
              <w:rPr>
                <w:rFonts w:cstheme="minorBidi"/>
                <w:b/>
                <w:spacing w:val="1"/>
                <w:szCs w:val="20"/>
              </w:rPr>
              <w:t xml:space="preserve"> </w:t>
            </w:r>
            <w:r w:rsidRPr="00551EAC">
              <w:rPr>
                <w:rFonts w:cstheme="minorBidi"/>
                <w:b/>
                <w:spacing w:val="-1"/>
                <w:szCs w:val="20"/>
              </w:rPr>
              <w:t>T</w:t>
            </w:r>
            <w:r w:rsidRPr="00551EAC">
              <w:rPr>
                <w:rFonts w:cstheme="minorBidi"/>
                <w:b/>
                <w:szCs w:val="20"/>
              </w:rPr>
              <w:t>HESE</w:t>
            </w:r>
            <w:r w:rsidRPr="00551EAC">
              <w:rPr>
                <w:rFonts w:cstheme="minorBidi"/>
                <w:b/>
                <w:spacing w:val="-1"/>
                <w:szCs w:val="20"/>
              </w:rPr>
              <w:t xml:space="preserve"> </w:t>
            </w:r>
            <w:r w:rsidRPr="00551EAC">
              <w:rPr>
                <w:rFonts w:cstheme="minorBidi"/>
                <w:b/>
                <w:szCs w:val="20"/>
              </w:rPr>
              <w:t>THICKNESS</w:t>
            </w:r>
            <w:r w:rsidRPr="00551EAC">
              <w:rPr>
                <w:rFonts w:cstheme="minorBidi"/>
                <w:b/>
                <w:spacing w:val="1"/>
                <w:szCs w:val="20"/>
              </w:rPr>
              <w:t>E</w:t>
            </w:r>
            <w:r w:rsidRPr="00551EAC">
              <w:rPr>
                <w:rFonts w:cstheme="minorBidi"/>
                <w:b/>
                <w:szCs w:val="20"/>
              </w:rPr>
              <w:t xml:space="preserve">S </w:t>
            </w:r>
            <w:r w:rsidRPr="00551EAC">
              <w:rPr>
                <w:rFonts w:cstheme="minorBidi"/>
                <w:b/>
                <w:spacing w:val="1"/>
                <w:szCs w:val="20"/>
              </w:rPr>
              <w:t xml:space="preserve"> </w:t>
            </w:r>
            <w:r w:rsidRPr="00551EAC">
              <w:rPr>
                <w:rFonts w:cstheme="minorBidi"/>
                <w:b/>
                <w:szCs w:val="20"/>
              </w:rPr>
              <w:t>OF MATERIAL *</w:t>
            </w:r>
          </w:p>
        </w:tc>
      </w:tr>
      <w:tr w:rsidR="0042177C" w:rsidRPr="00551EAC" w:rsidTr="000221F5">
        <w:trPr>
          <w:trHeight w:val="441"/>
        </w:trPr>
        <w:tc>
          <w:tcPr>
            <w:tcW w:w="5272" w:type="dxa"/>
            <w:vMerge/>
            <w:tcBorders>
              <w:left w:val="single" w:sz="5" w:space="0" w:color="000000"/>
              <w:bottom w:val="single" w:sz="5" w:space="0" w:color="000000"/>
              <w:right w:val="nil"/>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p>
        </w:tc>
        <w:tc>
          <w:tcPr>
            <w:tcW w:w="2149"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r w:rsidRPr="00551EAC">
              <w:rPr>
                <w:rFonts w:cstheme="minorBidi"/>
                <w:b/>
                <w:szCs w:val="20"/>
              </w:rPr>
              <w:t>1</w:t>
            </w:r>
            <w:r w:rsidRPr="00551EAC">
              <w:rPr>
                <w:rFonts w:cstheme="minorBidi"/>
                <w:b/>
                <w:spacing w:val="1"/>
                <w:szCs w:val="20"/>
              </w:rPr>
              <w:t xml:space="preserve"> </w:t>
            </w:r>
            <w:r w:rsidRPr="00551EAC">
              <w:rPr>
                <w:rFonts w:cstheme="minorBidi"/>
                <w:b/>
                <w:szCs w:val="20"/>
              </w:rPr>
              <w:t>i</w:t>
            </w:r>
            <w:r w:rsidRPr="00551EAC">
              <w:rPr>
                <w:rFonts w:cstheme="minorBidi"/>
                <w:b/>
                <w:spacing w:val="-1"/>
                <w:szCs w:val="20"/>
              </w:rPr>
              <w:t>n</w:t>
            </w:r>
            <w:r w:rsidRPr="00551EAC">
              <w:rPr>
                <w:rFonts w:cstheme="minorBidi"/>
                <w:b/>
                <w:szCs w:val="20"/>
              </w:rPr>
              <w:t xml:space="preserve">., </w:t>
            </w:r>
            <w:r w:rsidRPr="00551EAC">
              <w:rPr>
                <w:rFonts w:cstheme="minorBidi"/>
                <w:b/>
                <w:spacing w:val="-1"/>
                <w:szCs w:val="20"/>
              </w:rPr>
              <w:t>h</w:t>
            </w:r>
            <w:r w:rsidRPr="00551EAC">
              <w:rPr>
                <w:rFonts w:cstheme="minorBidi"/>
                <w:b/>
                <w:spacing w:val="1"/>
                <w:szCs w:val="20"/>
              </w:rPr>
              <w:t>r</w:t>
            </w:r>
            <w:r w:rsidRPr="00551EAC">
              <w:rPr>
                <w:rFonts w:cstheme="minorBidi"/>
                <w:b/>
                <w:szCs w:val="20"/>
              </w:rPr>
              <w:t>.</w:t>
            </w:r>
            <w:r w:rsidRPr="00551EAC">
              <w:rPr>
                <w:rFonts w:cstheme="minorBidi"/>
                <w:b/>
                <w:spacing w:val="-1"/>
                <w:szCs w:val="20"/>
              </w:rPr>
              <w:t>f</w:t>
            </w:r>
            <w:r w:rsidRPr="00551EAC">
              <w:rPr>
                <w:rFonts w:cstheme="minorBidi"/>
                <w:b/>
                <w:szCs w:val="20"/>
              </w:rPr>
              <w:t xml:space="preserve">t </w:t>
            </w:r>
            <w:r w:rsidRPr="00551EAC">
              <w:rPr>
                <w:rFonts w:cstheme="minorBidi"/>
                <w:b/>
                <w:position w:val="8"/>
                <w:szCs w:val="20"/>
              </w:rPr>
              <w:t>2</w:t>
            </w:r>
            <w:r w:rsidRPr="00551EAC">
              <w:rPr>
                <w:rFonts w:cstheme="minorBidi"/>
                <w:b/>
                <w:szCs w:val="20"/>
              </w:rPr>
              <w:t>.F/</w:t>
            </w:r>
            <w:r w:rsidRPr="00551EAC">
              <w:rPr>
                <w:rFonts w:cstheme="minorBidi"/>
                <w:b/>
                <w:spacing w:val="-1"/>
                <w:szCs w:val="20"/>
              </w:rPr>
              <w:t>B</w:t>
            </w:r>
            <w:r w:rsidRPr="00551EAC">
              <w:rPr>
                <w:rFonts w:cstheme="minorBidi"/>
                <w:b/>
                <w:szCs w:val="20"/>
              </w:rPr>
              <w:t>tu</w:t>
            </w:r>
          </w:p>
        </w:tc>
        <w:tc>
          <w:tcPr>
            <w:tcW w:w="2119"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42177C" w:rsidRPr="00551EAC" w:rsidRDefault="0042177C" w:rsidP="00551EAC">
            <w:pPr>
              <w:spacing w:before="80" w:after="80"/>
              <w:jc w:val="center"/>
              <w:rPr>
                <w:rFonts w:cstheme="minorBidi"/>
                <w:szCs w:val="20"/>
              </w:rPr>
            </w:pPr>
            <w:r w:rsidRPr="00551EAC">
              <w:rPr>
                <w:rFonts w:cstheme="minorBidi"/>
                <w:b/>
                <w:szCs w:val="20"/>
              </w:rPr>
              <w:t>10</w:t>
            </w:r>
            <w:r w:rsidRPr="00551EAC">
              <w:rPr>
                <w:rFonts w:cstheme="minorBidi"/>
                <w:b/>
                <w:spacing w:val="1"/>
                <w:szCs w:val="20"/>
              </w:rPr>
              <w:t xml:space="preserve"> </w:t>
            </w:r>
            <w:r w:rsidRPr="00551EAC">
              <w:rPr>
                <w:rFonts w:cstheme="minorBidi"/>
                <w:b/>
                <w:szCs w:val="20"/>
              </w:rPr>
              <w:t>mm,</w:t>
            </w:r>
            <w:r w:rsidRPr="00551EAC">
              <w:rPr>
                <w:rFonts w:cstheme="minorBidi"/>
                <w:b/>
                <w:spacing w:val="1"/>
                <w:szCs w:val="20"/>
              </w:rPr>
              <w:t xml:space="preserve"> </w:t>
            </w:r>
            <w:r w:rsidRPr="00551EAC">
              <w:rPr>
                <w:rFonts w:cstheme="minorBidi"/>
                <w:b/>
                <w:szCs w:val="20"/>
              </w:rPr>
              <w:t>m</w:t>
            </w:r>
            <w:r w:rsidRPr="00551EAC">
              <w:rPr>
                <w:rFonts w:cstheme="minorBidi"/>
                <w:b/>
                <w:spacing w:val="-1"/>
                <w:szCs w:val="20"/>
              </w:rPr>
              <w:t xml:space="preserve"> </w:t>
            </w:r>
            <w:r w:rsidRPr="00551EAC">
              <w:rPr>
                <w:rFonts w:cstheme="minorBidi"/>
                <w:b/>
                <w:position w:val="8"/>
                <w:szCs w:val="20"/>
              </w:rPr>
              <w:t>2</w:t>
            </w:r>
            <w:r w:rsidRPr="00551EAC">
              <w:rPr>
                <w:rFonts w:cstheme="minorBidi"/>
                <w:b/>
                <w:spacing w:val="1"/>
                <w:szCs w:val="20"/>
              </w:rPr>
              <w:t>.K</w:t>
            </w:r>
            <w:r w:rsidRPr="00551EAC">
              <w:rPr>
                <w:rFonts w:cstheme="minorBidi"/>
                <w:b/>
                <w:spacing w:val="-1"/>
                <w:szCs w:val="20"/>
              </w:rPr>
              <w:t>/</w:t>
            </w:r>
            <w:r w:rsidRPr="00551EAC">
              <w:rPr>
                <w:rFonts w:cstheme="minorBidi"/>
                <w:b/>
                <w:szCs w:val="20"/>
              </w:rPr>
              <w:t>W</w:t>
            </w:r>
          </w:p>
        </w:tc>
      </w:tr>
      <w:tr w:rsidR="0042177C" w:rsidRPr="00551EAC" w:rsidTr="000221F5">
        <w:trPr>
          <w:trHeight w:hRule="exact" w:val="450"/>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42177C" w:rsidRPr="00551EAC" w:rsidRDefault="0042177C" w:rsidP="00551EAC">
            <w:pPr>
              <w:spacing w:before="80" w:after="80"/>
              <w:jc w:val="center"/>
              <w:rPr>
                <w:rFonts w:eastAsia="B Nazanin" w:cstheme="minorBidi"/>
                <w:szCs w:val="20"/>
              </w:rPr>
            </w:pPr>
            <w:r w:rsidRPr="00551EAC">
              <w:rPr>
                <w:rFonts w:cstheme="minorBidi"/>
                <w:b/>
                <w:szCs w:val="20"/>
              </w:rPr>
              <w:t>Boa</w:t>
            </w:r>
            <w:r w:rsidRPr="00551EAC">
              <w:rPr>
                <w:rFonts w:cstheme="minorBidi"/>
                <w:b/>
                <w:spacing w:val="1"/>
                <w:szCs w:val="20"/>
              </w:rPr>
              <w:t>r</w:t>
            </w:r>
            <w:r w:rsidRPr="00551EAC">
              <w:rPr>
                <w:rFonts w:cstheme="minorBidi"/>
                <w:b/>
                <w:szCs w:val="20"/>
              </w:rPr>
              <w:t>d and Slabs</w:t>
            </w:r>
          </w:p>
        </w:tc>
      </w:tr>
      <w:tr w:rsidR="0042177C" w:rsidRPr="00551EAC" w:rsidTr="000221F5">
        <w:trPr>
          <w:trHeight w:hRule="exact" w:val="45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lastRenderedPageBreak/>
              <w:t>E</w:t>
            </w:r>
            <w:r w:rsidRPr="00551EAC">
              <w:rPr>
                <w:rFonts w:cstheme="minorBidi"/>
                <w:szCs w:val="20"/>
              </w:rPr>
              <w:t>xp</w:t>
            </w:r>
            <w:r w:rsidRPr="00551EAC">
              <w:rPr>
                <w:rFonts w:cstheme="minorBidi"/>
                <w:spacing w:val="1"/>
                <w:szCs w:val="20"/>
              </w:rPr>
              <w:t>a</w:t>
            </w:r>
            <w:r w:rsidRPr="00551EAC">
              <w:rPr>
                <w:rFonts w:cstheme="minorBidi"/>
                <w:szCs w:val="20"/>
              </w:rPr>
              <w:t>nd</w:t>
            </w:r>
            <w:r w:rsidRPr="00551EAC">
              <w:rPr>
                <w:rFonts w:cstheme="minorBidi"/>
                <w:spacing w:val="1"/>
                <w:szCs w:val="20"/>
              </w:rPr>
              <w:t>e</w:t>
            </w:r>
            <w:r w:rsidRPr="00551EAC">
              <w:rPr>
                <w:rFonts w:cstheme="minorBidi"/>
                <w:szCs w:val="20"/>
              </w:rPr>
              <w:t>d pol</w:t>
            </w:r>
            <w:r w:rsidRPr="00551EAC">
              <w:rPr>
                <w:rFonts w:cstheme="minorBidi"/>
                <w:spacing w:val="1"/>
                <w:szCs w:val="20"/>
              </w:rPr>
              <w:t>y</w:t>
            </w:r>
            <w:r w:rsidRPr="00551EAC">
              <w:rPr>
                <w:rFonts w:cstheme="minorBidi"/>
                <w:spacing w:val="-1"/>
                <w:szCs w:val="20"/>
              </w:rPr>
              <w:t>u</w:t>
            </w:r>
            <w:r w:rsidRPr="00551EAC">
              <w:rPr>
                <w:rFonts w:cstheme="minorBidi"/>
                <w:szCs w:val="20"/>
              </w:rPr>
              <w:t>r</w:t>
            </w:r>
            <w:r w:rsidRPr="00551EAC">
              <w:rPr>
                <w:rFonts w:cstheme="minorBidi"/>
                <w:spacing w:val="1"/>
                <w:szCs w:val="20"/>
              </w:rPr>
              <w:t>e</w:t>
            </w:r>
            <w:r w:rsidRPr="00551EAC">
              <w:rPr>
                <w:rFonts w:cstheme="minorBidi"/>
                <w:szCs w:val="20"/>
              </w:rPr>
              <w:t>th</w:t>
            </w:r>
            <w:r w:rsidRPr="00551EAC">
              <w:rPr>
                <w:rFonts w:cstheme="minorBidi"/>
                <w:spacing w:val="1"/>
                <w:szCs w:val="20"/>
              </w:rPr>
              <w:t>a</w:t>
            </w:r>
            <w:r w:rsidRPr="00551EAC">
              <w:rPr>
                <w:rFonts w:cstheme="minorBidi"/>
                <w:spacing w:val="-1"/>
                <w:szCs w:val="20"/>
              </w:rPr>
              <w:t>n</w:t>
            </w:r>
            <w:r w:rsidRPr="00551EAC">
              <w:rPr>
                <w:rFonts w:cstheme="minorBidi"/>
                <w:szCs w:val="20"/>
              </w:rPr>
              <w:t>e</w:t>
            </w:r>
            <w:r w:rsidRPr="00551EAC">
              <w:rPr>
                <w:rFonts w:cstheme="minorBidi"/>
                <w:spacing w:val="1"/>
                <w:szCs w:val="20"/>
              </w:rPr>
              <w:t xml:space="preserve"> </w:t>
            </w:r>
            <w:r w:rsidRPr="00551EAC">
              <w:rPr>
                <w:rFonts w:cstheme="minorBidi"/>
                <w:szCs w:val="20"/>
              </w:rPr>
              <w:t xml:space="preserve">(R-11 </w:t>
            </w:r>
            <w:r w:rsidRPr="00551EAC">
              <w:rPr>
                <w:rFonts w:cstheme="minorBidi"/>
                <w:spacing w:val="1"/>
                <w:szCs w:val="20"/>
              </w:rPr>
              <w:t>e</w:t>
            </w:r>
            <w:r w:rsidRPr="00551EAC">
              <w:rPr>
                <w:rFonts w:cstheme="minorBidi"/>
                <w:spacing w:val="-1"/>
                <w:szCs w:val="20"/>
              </w:rPr>
              <w:t>x</w:t>
            </w:r>
            <w:r w:rsidRPr="00551EAC">
              <w:rPr>
                <w:rFonts w:cstheme="minorBidi"/>
                <w:szCs w:val="20"/>
              </w:rPr>
              <w:t>p</w:t>
            </w:r>
            <w:r w:rsidRPr="00551EAC">
              <w:rPr>
                <w:rFonts w:cstheme="minorBidi"/>
                <w:spacing w:val="1"/>
                <w:szCs w:val="20"/>
              </w:rPr>
              <w:t>.</w:t>
            </w:r>
            <w:r w:rsidRPr="00551EAC">
              <w:rPr>
                <w:rFonts w:cstheme="minorBidi"/>
                <w:szCs w:val="20"/>
              </w:rPr>
              <w:t xml:space="preserve">)                                         </w:t>
            </w:r>
            <w:r w:rsidRPr="00551EAC">
              <w:rPr>
                <w:rFonts w:cstheme="minorBidi"/>
                <w:spacing w:val="31"/>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6.25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0221F5" w:rsidP="000221F5">
            <w:pPr>
              <w:spacing w:before="80" w:after="80"/>
              <w:jc w:val="center"/>
              <w:rPr>
                <w:rFonts w:cstheme="minorBidi"/>
                <w:szCs w:val="20"/>
              </w:rPr>
            </w:pPr>
            <w:r>
              <w:rPr>
                <w:rFonts w:cstheme="minorBidi"/>
                <w:szCs w:val="20"/>
              </w:rPr>
              <w:t>0.438</w:t>
            </w:r>
          </w:p>
          <w:p w:rsidR="0042177C" w:rsidRPr="00551EAC" w:rsidRDefault="0042177C" w:rsidP="00551EAC">
            <w:pPr>
              <w:spacing w:before="80" w:after="80"/>
              <w:jc w:val="center"/>
              <w:rPr>
                <w:rFonts w:cstheme="minorBidi"/>
                <w:szCs w:val="20"/>
              </w:rPr>
            </w:pPr>
            <w:r w:rsidRPr="00551EAC">
              <w:rPr>
                <w:rFonts w:cstheme="minorBidi"/>
                <w:szCs w:val="20"/>
              </w:rPr>
              <w:t>0.438</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Expanded</w:t>
            </w:r>
            <w:r w:rsidRPr="00551EAC">
              <w:rPr>
                <w:rFonts w:cstheme="minorBidi"/>
                <w:spacing w:val="-1"/>
                <w:szCs w:val="20"/>
              </w:rPr>
              <w:t xml:space="preserve"> </w:t>
            </w:r>
            <w:r w:rsidRPr="00551EAC">
              <w:rPr>
                <w:rFonts w:cstheme="minorBidi"/>
                <w:szCs w:val="20"/>
              </w:rPr>
              <w:t>pol</w:t>
            </w:r>
            <w:r w:rsidRPr="00551EAC">
              <w:rPr>
                <w:rFonts w:cstheme="minorBidi"/>
                <w:spacing w:val="1"/>
                <w:szCs w:val="20"/>
              </w:rPr>
              <w:t>y</w:t>
            </w:r>
            <w:r w:rsidRPr="00551EAC">
              <w:rPr>
                <w:rFonts w:cstheme="minorBidi"/>
                <w:spacing w:val="-1"/>
                <w:szCs w:val="20"/>
              </w:rPr>
              <w:t>s</w:t>
            </w:r>
            <w:r w:rsidRPr="00551EAC">
              <w:rPr>
                <w:rFonts w:cstheme="minorBidi"/>
                <w:szCs w:val="20"/>
              </w:rPr>
              <w:t>t</w:t>
            </w:r>
            <w:r w:rsidRPr="00551EAC">
              <w:rPr>
                <w:rFonts w:cstheme="minorBidi"/>
                <w:spacing w:val="1"/>
                <w:szCs w:val="20"/>
              </w:rPr>
              <w:t>y</w:t>
            </w:r>
            <w:r w:rsidRPr="00551EAC">
              <w:rPr>
                <w:rFonts w:cstheme="minorBidi"/>
                <w:szCs w:val="20"/>
              </w:rPr>
              <w:t>re</w:t>
            </w:r>
            <w:r w:rsidRPr="00551EAC">
              <w:rPr>
                <w:rFonts w:cstheme="minorBidi"/>
                <w:spacing w:val="-1"/>
                <w:szCs w:val="20"/>
              </w:rPr>
              <w:t>n</w:t>
            </w:r>
            <w:r w:rsidRPr="00551EAC">
              <w:rPr>
                <w:rFonts w:cstheme="minorBidi"/>
                <w:szCs w:val="20"/>
              </w:rPr>
              <w:t>e extru</w:t>
            </w:r>
            <w:r w:rsidRPr="00551EAC">
              <w:rPr>
                <w:rFonts w:cstheme="minorBidi"/>
                <w:spacing w:val="-1"/>
                <w:szCs w:val="20"/>
              </w:rPr>
              <w:t>d</w:t>
            </w:r>
            <w:r w:rsidRPr="00551EAC">
              <w:rPr>
                <w:rFonts w:cstheme="minorBidi"/>
                <w:szCs w:val="20"/>
              </w:rPr>
              <w:t>ed</w:t>
            </w:r>
            <w:r w:rsidRPr="00551EAC">
              <w:rPr>
                <w:rFonts w:cstheme="minorBidi"/>
                <w:spacing w:val="1"/>
                <w:szCs w:val="20"/>
              </w:rPr>
              <w:t xml:space="preserve"> </w:t>
            </w:r>
            <w:r w:rsidRPr="00551EAC">
              <w:rPr>
                <w:rFonts w:cstheme="minorBidi"/>
                <w:spacing w:val="-1"/>
                <w:szCs w:val="20"/>
              </w:rPr>
              <w:t>(</w:t>
            </w:r>
            <w:r w:rsidRPr="00551EAC">
              <w:rPr>
                <w:rFonts w:cstheme="minorBidi"/>
                <w:szCs w:val="20"/>
              </w:rPr>
              <w:t>R-12</w:t>
            </w:r>
            <w:r w:rsidRPr="00551EAC">
              <w:rPr>
                <w:rFonts w:cstheme="minorBidi"/>
                <w:spacing w:val="1"/>
                <w:szCs w:val="20"/>
              </w:rPr>
              <w:t xml:space="preserve"> </w:t>
            </w:r>
            <w:r w:rsidRPr="00551EAC">
              <w:rPr>
                <w:rFonts w:cstheme="minorBidi"/>
                <w:szCs w:val="20"/>
              </w:rPr>
              <w:t xml:space="preserve">exp.)                         </w:t>
            </w:r>
            <w:r w:rsidRPr="00551EAC">
              <w:rPr>
                <w:rFonts w:cstheme="minorBidi"/>
                <w:spacing w:val="3"/>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5.00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0.347</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w:t>
            </w:r>
            <w:r w:rsidRPr="00551EAC">
              <w:rPr>
                <w:rFonts w:cstheme="minorBidi"/>
                <w:spacing w:val="-1"/>
                <w:szCs w:val="20"/>
              </w:rPr>
              <w:t>xp</w:t>
            </w:r>
            <w:r w:rsidRPr="00551EAC">
              <w:rPr>
                <w:rFonts w:cstheme="minorBidi"/>
                <w:spacing w:val="1"/>
                <w:szCs w:val="20"/>
              </w:rPr>
              <w:t>a</w:t>
            </w:r>
            <w:r w:rsidRPr="00551EAC">
              <w:rPr>
                <w:rFonts w:cstheme="minorBidi"/>
                <w:spacing w:val="-1"/>
                <w:szCs w:val="20"/>
              </w:rPr>
              <w:t>nd</w:t>
            </w:r>
            <w:r w:rsidRPr="00551EAC">
              <w:rPr>
                <w:rFonts w:cstheme="minorBidi"/>
                <w:spacing w:val="1"/>
                <w:szCs w:val="20"/>
              </w:rPr>
              <w:t>e</w:t>
            </w:r>
            <w:r w:rsidRPr="00551EAC">
              <w:rPr>
                <w:rFonts w:cstheme="minorBidi"/>
                <w:szCs w:val="20"/>
              </w:rPr>
              <w:t xml:space="preserve">d </w:t>
            </w:r>
            <w:r w:rsidRPr="00551EAC">
              <w:rPr>
                <w:rFonts w:cstheme="minorBidi"/>
                <w:spacing w:val="-1"/>
                <w:szCs w:val="20"/>
              </w:rPr>
              <w:t>pol</w:t>
            </w:r>
            <w:r w:rsidRPr="00551EAC">
              <w:rPr>
                <w:rFonts w:cstheme="minorBidi"/>
                <w:spacing w:val="1"/>
                <w:szCs w:val="20"/>
              </w:rPr>
              <w:t>y</w:t>
            </w:r>
            <w:r w:rsidRPr="00551EAC">
              <w:rPr>
                <w:rFonts w:cstheme="minorBidi"/>
                <w:spacing w:val="-1"/>
                <w:szCs w:val="20"/>
              </w:rPr>
              <w:t>st</w:t>
            </w:r>
            <w:r w:rsidRPr="00551EAC">
              <w:rPr>
                <w:rFonts w:cstheme="minorBidi"/>
                <w:spacing w:val="1"/>
                <w:szCs w:val="20"/>
              </w:rPr>
              <w:t>y</w:t>
            </w:r>
            <w:r w:rsidRPr="00551EAC">
              <w:rPr>
                <w:rFonts w:cstheme="minorBidi"/>
                <w:spacing w:val="-1"/>
                <w:szCs w:val="20"/>
              </w:rPr>
              <w:t>r</w:t>
            </w:r>
            <w:r w:rsidRPr="00551EAC">
              <w:rPr>
                <w:rFonts w:cstheme="minorBidi"/>
                <w:spacing w:val="1"/>
                <w:szCs w:val="20"/>
              </w:rPr>
              <w:t>e</w:t>
            </w:r>
            <w:r w:rsidRPr="00551EAC">
              <w:rPr>
                <w:rFonts w:cstheme="minorBidi"/>
                <w:spacing w:val="-1"/>
                <w:szCs w:val="20"/>
              </w:rPr>
              <w:t>n</w:t>
            </w:r>
            <w:r w:rsidRPr="00551EAC">
              <w:rPr>
                <w:rFonts w:cstheme="minorBidi"/>
                <w:szCs w:val="20"/>
              </w:rPr>
              <w:t xml:space="preserve">e </w:t>
            </w:r>
            <w:r w:rsidRPr="00551EAC">
              <w:rPr>
                <w:rFonts w:cstheme="minorBidi"/>
                <w:spacing w:val="1"/>
                <w:szCs w:val="20"/>
              </w:rPr>
              <w:t>e</w:t>
            </w:r>
            <w:r w:rsidRPr="00551EAC">
              <w:rPr>
                <w:rFonts w:cstheme="minorBidi"/>
                <w:szCs w:val="20"/>
              </w:rPr>
              <w:t>xtr</w:t>
            </w:r>
            <w:r w:rsidRPr="00551EAC">
              <w:rPr>
                <w:rFonts w:cstheme="minorBidi"/>
                <w:spacing w:val="-1"/>
                <w:szCs w:val="20"/>
              </w:rPr>
              <w:t>ud</w:t>
            </w:r>
            <w:r w:rsidRPr="00551EAC">
              <w:rPr>
                <w:rFonts w:cstheme="minorBidi"/>
                <w:spacing w:val="1"/>
                <w:szCs w:val="20"/>
              </w:rPr>
              <w:t>e</w:t>
            </w:r>
            <w:r w:rsidRPr="00551EAC">
              <w:rPr>
                <w:rFonts w:cstheme="minorBidi"/>
                <w:szCs w:val="20"/>
              </w:rPr>
              <w:t>d,</w:t>
            </w:r>
            <w:r w:rsidRPr="00551EAC">
              <w:rPr>
                <w:rFonts w:cstheme="minorBidi"/>
                <w:spacing w:val="-1"/>
                <w:szCs w:val="20"/>
              </w:rPr>
              <w:t xml:space="preserve"> p</w:t>
            </w:r>
            <w:r w:rsidRPr="00551EAC">
              <w:rPr>
                <w:rFonts w:cstheme="minorBidi"/>
                <w:szCs w:val="20"/>
              </w:rPr>
              <w:t>l</w:t>
            </w:r>
            <w:r w:rsidRPr="00551EAC">
              <w:rPr>
                <w:rFonts w:cstheme="minorBidi"/>
                <w:spacing w:val="1"/>
                <w:szCs w:val="20"/>
              </w:rPr>
              <w:t>a</w:t>
            </w:r>
            <w:r w:rsidRPr="00551EAC">
              <w:rPr>
                <w:rFonts w:cstheme="minorBidi"/>
                <w:szCs w:val="20"/>
              </w:rPr>
              <w:t xml:space="preserve">in                          </w:t>
            </w:r>
            <w:r w:rsidRPr="00551EAC">
              <w:rPr>
                <w:rFonts w:cstheme="minorBidi"/>
                <w:spacing w:val="44"/>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4.00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0.277</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Glass</w:t>
            </w:r>
            <w:r w:rsidRPr="00551EAC">
              <w:rPr>
                <w:rFonts w:cstheme="minorBidi"/>
                <w:spacing w:val="1"/>
                <w:szCs w:val="20"/>
              </w:rPr>
              <w:t xml:space="preserve"> </w:t>
            </w:r>
            <w:r w:rsidRPr="00551EAC">
              <w:rPr>
                <w:rFonts w:cstheme="minorBidi"/>
                <w:szCs w:val="20"/>
              </w:rPr>
              <w:t>fibe</w:t>
            </w:r>
            <w:r w:rsidRPr="00551EAC">
              <w:rPr>
                <w:rFonts w:cstheme="minorBidi"/>
                <w:spacing w:val="-1"/>
                <w:szCs w:val="20"/>
              </w:rPr>
              <w:t>r</w:t>
            </w:r>
            <w:r w:rsidRPr="00551EAC">
              <w:rPr>
                <w:rFonts w:cstheme="minorBidi"/>
                <w:szCs w:val="20"/>
              </w:rPr>
              <w:t>,</w:t>
            </w:r>
            <w:r w:rsidRPr="00551EAC">
              <w:rPr>
                <w:rFonts w:cstheme="minorBidi"/>
                <w:spacing w:val="1"/>
                <w:szCs w:val="20"/>
              </w:rPr>
              <w:t xml:space="preserve"> </w:t>
            </w:r>
            <w:r w:rsidRPr="00551EAC">
              <w:rPr>
                <w:rFonts w:cstheme="minorBidi"/>
                <w:szCs w:val="20"/>
              </w:rPr>
              <w:t>or</w:t>
            </w:r>
            <w:r w:rsidRPr="00551EAC">
              <w:rPr>
                <w:rFonts w:cstheme="minorBidi"/>
                <w:spacing w:val="-1"/>
                <w:szCs w:val="20"/>
              </w:rPr>
              <w:t>ga</w:t>
            </w:r>
            <w:r w:rsidRPr="00551EAC">
              <w:rPr>
                <w:rFonts w:cstheme="minorBidi"/>
                <w:szCs w:val="20"/>
              </w:rPr>
              <w:t>nic</w:t>
            </w:r>
            <w:r w:rsidRPr="00551EAC">
              <w:rPr>
                <w:rFonts w:cstheme="minorBidi"/>
                <w:spacing w:val="1"/>
                <w:szCs w:val="20"/>
              </w:rPr>
              <w:t xml:space="preserve"> </w:t>
            </w:r>
            <w:r w:rsidRPr="00551EAC">
              <w:rPr>
                <w:rFonts w:cstheme="minorBidi"/>
                <w:szCs w:val="20"/>
              </w:rPr>
              <w:t>bon</w:t>
            </w:r>
            <w:r w:rsidRPr="00551EAC">
              <w:rPr>
                <w:rFonts w:cstheme="minorBidi"/>
                <w:spacing w:val="-1"/>
                <w:szCs w:val="20"/>
              </w:rPr>
              <w:t>d</w:t>
            </w:r>
            <w:r w:rsidRPr="00551EAC">
              <w:rPr>
                <w:rFonts w:cstheme="minorBidi"/>
                <w:szCs w:val="20"/>
              </w:rPr>
              <w:t xml:space="preserve">ed                                            </w:t>
            </w:r>
            <w:r w:rsidRPr="00551EAC">
              <w:rPr>
                <w:rFonts w:cstheme="minorBidi"/>
                <w:spacing w:val="38"/>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4.00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0.277</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E</w:t>
            </w:r>
            <w:r w:rsidRPr="00551EAC">
              <w:rPr>
                <w:rFonts w:cstheme="minorBidi"/>
                <w:spacing w:val="-1"/>
                <w:szCs w:val="20"/>
              </w:rPr>
              <w:t>xp</w:t>
            </w:r>
            <w:r w:rsidRPr="00551EAC">
              <w:rPr>
                <w:rFonts w:cstheme="minorBidi"/>
                <w:spacing w:val="1"/>
                <w:szCs w:val="20"/>
              </w:rPr>
              <w:t>a</w:t>
            </w:r>
            <w:r w:rsidRPr="00551EAC">
              <w:rPr>
                <w:rFonts w:cstheme="minorBidi"/>
                <w:spacing w:val="-1"/>
                <w:szCs w:val="20"/>
              </w:rPr>
              <w:t>nd</w:t>
            </w:r>
            <w:r w:rsidRPr="00551EAC">
              <w:rPr>
                <w:rFonts w:cstheme="minorBidi"/>
                <w:spacing w:val="1"/>
                <w:szCs w:val="20"/>
              </w:rPr>
              <w:t>e</w:t>
            </w:r>
            <w:r w:rsidRPr="00551EAC">
              <w:rPr>
                <w:rFonts w:cstheme="minorBidi"/>
                <w:szCs w:val="20"/>
              </w:rPr>
              <w:t xml:space="preserve">d </w:t>
            </w:r>
            <w:r w:rsidRPr="00551EAC">
              <w:rPr>
                <w:rFonts w:cstheme="minorBidi"/>
                <w:spacing w:val="-1"/>
                <w:szCs w:val="20"/>
              </w:rPr>
              <w:t>pol</w:t>
            </w:r>
            <w:r w:rsidRPr="00551EAC">
              <w:rPr>
                <w:rFonts w:cstheme="minorBidi"/>
                <w:spacing w:val="1"/>
                <w:szCs w:val="20"/>
              </w:rPr>
              <w:t>y</w:t>
            </w:r>
            <w:r w:rsidRPr="00551EAC">
              <w:rPr>
                <w:rFonts w:cstheme="minorBidi"/>
                <w:spacing w:val="-1"/>
                <w:szCs w:val="20"/>
              </w:rPr>
              <w:t>st</w:t>
            </w:r>
            <w:r w:rsidRPr="00551EAC">
              <w:rPr>
                <w:rFonts w:cstheme="minorBidi"/>
                <w:spacing w:val="1"/>
                <w:szCs w:val="20"/>
              </w:rPr>
              <w:t>y</w:t>
            </w:r>
            <w:r w:rsidRPr="00551EAC">
              <w:rPr>
                <w:rFonts w:cstheme="minorBidi"/>
                <w:spacing w:val="-1"/>
                <w:szCs w:val="20"/>
              </w:rPr>
              <w:t>r</w:t>
            </w:r>
            <w:r w:rsidRPr="00551EAC">
              <w:rPr>
                <w:rFonts w:cstheme="minorBidi"/>
                <w:spacing w:val="1"/>
                <w:szCs w:val="20"/>
              </w:rPr>
              <w:t>e</w:t>
            </w:r>
            <w:r w:rsidRPr="00551EAC">
              <w:rPr>
                <w:rFonts w:cstheme="minorBidi"/>
                <w:spacing w:val="-1"/>
                <w:szCs w:val="20"/>
              </w:rPr>
              <w:t>n</w:t>
            </w:r>
            <w:r w:rsidRPr="00551EAC">
              <w:rPr>
                <w:rFonts w:cstheme="minorBidi"/>
                <w:spacing w:val="1"/>
                <w:szCs w:val="20"/>
              </w:rPr>
              <w:t>e</w:t>
            </w:r>
            <w:r w:rsidRPr="00551EAC">
              <w:rPr>
                <w:rFonts w:cstheme="minorBidi"/>
                <w:szCs w:val="20"/>
              </w:rPr>
              <w:t xml:space="preserve">, </w:t>
            </w:r>
            <w:r w:rsidRPr="00551EAC">
              <w:rPr>
                <w:rFonts w:cstheme="minorBidi"/>
                <w:spacing w:val="-1"/>
                <w:szCs w:val="20"/>
              </w:rPr>
              <w:t>mo</w:t>
            </w:r>
            <w:r w:rsidRPr="00551EAC">
              <w:rPr>
                <w:rFonts w:cstheme="minorBidi"/>
                <w:szCs w:val="20"/>
              </w:rPr>
              <w:t>ld</w:t>
            </w:r>
            <w:r w:rsidRPr="00551EAC">
              <w:rPr>
                <w:rFonts w:cstheme="minorBidi"/>
                <w:spacing w:val="1"/>
                <w:szCs w:val="20"/>
              </w:rPr>
              <w:t>e</w:t>
            </w:r>
            <w:r w:rsidRPr="00551EAC">
              <w:rPr>
                <w:rFonts w:cstheme="minorBidi"/>
                <w:szCs w:val="20"/>
              </w:rPr>
              <w:t>d</w:t>
            </w:r>
            <w:r w:rsidRPr="00551EAC">
              <w:rPr>
                <w:rFonts w:cstheme="minorBidi"/>
                <w:spacing w:val="-1"/>
                <w:szCs w:val="20"/>
              </w:rPr>
              <w:t xml:space="preserve"> b</w:t>
            </w:r>
            <w:r w:rsidRPr="00551EAC">
              <w:rPr>
                <w:rFonts w:cstheme="minorBidi"/>
                <w:spacing w:val="1"/>
                <w:szCs w:val="20"/>
              </w:rPr>
              <w:t>ea</w:t>
            </w:r>
            <w:r w:rsidRPr="00551EAC">
              <w:rPr>
                <w:rFonts w:cstheme="minorBidi"/>
                <w:szCs w:val="20"/>
              </w:rPr>
              <w:t xml:space="preserve">ds                                      </w:t>
            </w:r>
            <w:r w:rsidRPr="00551EAC">
              <w:rPr>
                <w:rFonts w:cstheme="minorBidi"/>
                <w:spacing w:val="16"/>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3.57</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0.247</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Mineral</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with</w:t>
            </w:r>
            <w:r w:rsidRPr="00551EAC">
              <w:rPr>
                <w:rFonts w:cstheme="minorBidi"/>
                <w:spacing w:val="1"/>
                <w:szCs w:val="20"/>
              </w:rPr>
              <w:t xml:space="preserve"> </w:t>
            </w:r>
            <w:r w:rsidRPr="00551EAC">
              <w:rPr>
                <w:rFonts w:cstheme="minorBidi"/>
                <w:szCs w:val="20"/>
              </w:rPr>
              <w:t>resin</w:t>
            </w:r>
            <w:r w:rsidRPr="00551EAC">
              <w:rPr>
                <w:rFonts w:cstheme="minorBidi"/>
                <w:spacing w:val="-1"/>
                <w:szCs w:val="20"/>
              </w:rPr>
              <w:t xml:space="preserve"> </w:t>
            </w:r>
            <w:r w:rsidRPr="00551EAC">
              <w:rPr>
                <w:rFonts w:cstheme="minorBidi"/>
                <w:szCs w:val="20"/>
              </w:rPr>
              <w:t>bin</w:t>
            </w:r>
            <w:r w:rsidRPr="00551EAC">
              <w:rPr>
                <w:rFonts w:cstheme="minorBidi"/>
                <w:spacing w:val="-1"/>
                <w:szCs w:val="20"/>
              </w:rPr>
              <w:t>d</w:t>
            </w:r>
            <w:r w:rsidRPr="00551EAC">
              <w:rPr>
                <w:rFonts w:cstheme="minorBidi"/>
                <w:szCs w:val="20"/>
              </w:rPr>
              <w:t xml:space="preserve">er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3.45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0.239</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Mineral fiber board,</w:t>
            </w:r>
            <w:r w:rsidRPr="00551EAC">
              <w:rPr>
                <w:rFonts w:cstheme="minorBidi"/>
                <w:spacing w:val="1"/>
                <w:szCs w:val="20"/>
              </w:rPr>
              <w:t xml:space="preserve"> </w:t>
            </w:r>
            <w:r w:rsidRPr="00551EAC">
              <w:rPr>
                <w:rFonts w:cstheme="minorBidi"/>
                <w:spacing w:val="-2"/>
                <w:szCs w:val="20"/>
              </w:rPr>
              <w:t>w</w:t>
            </w:r>
            <w:r w:rsidRPr="00551EAC">
              <w:rPr>
                <w:rFonts w:cstheme="minorBidi"/>
                <w:szCs w:val="20"/>
              </w:rPr>
              <w:t>et</w:t>
            </w:r>
            <w:r w:rsidRPr="00551EAC">
              <w:rPr>
                <w:rFonts w:cstheme="minorBidi"/>
                <w:spacing w:val="1"/>
                <w:szCs w:val="20"/>
              </w:rPr>
              <w:t xml:space="preserve"> </w:t>
            </w:r>
            <w:r w:rsidRPr="00551EAC">
              <w:rPr>
                <w:rFonts w:cstheme="minorBidi"/>
                <w:szCs w:val="20"/>
              </w:rPr>
              <w:t>fel</w:t>
            </w:r>
            <w:r w:rsidRPr="00551EAC">
              <w:rPr>
                <w:rFonts w:cstheme="minorBidi"/>
                <w:spacing w:val="1"/>
                <w:szCs w:val="20"/>
              </w:rPr>
              <w:t>t</w:t>
            </w:r>
            <w:r w:rsidRPr="00551EAC">
              <w:rPr>
                <w:rFonts w:cstheme="minorBidi"/>
                <w:szCs w:val="20"/>
              </w:rPr>
              <w:t>ed</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2.94</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0.204</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S</w:t>
            </w:r>
            <w:r w:rsidRPr="00551EAC">
              <w:rPr>
                <w:rFonts w:cstheme="minorBidi"/>
                <w:szCs w:val="20"/>
              </w:rPr>
              <w:t>heathin</w:t>
            </w:r>
            <w:r w:rsidRPr="00551EAC">
              <w:rPr>
                <w:rFonts w:cstheme="minorBidi"/>
                <w:spacing w:val="-1"/>
                <w:szCs w:val="20"/>
              </w:rPr>
              <w:t>g</w:t>
            </w:r>
            <w:r w:rsidRPr="00551EAC">
              <w:rPr>
                <w:rFonts w:cstheme="minorBidi"/>
                <w:szCs w:val="20"/>
              </w:rPr>
              <w:t>,</w:t>
            </w:r>
            <w:r w:rsidRPr="00551EAC">
              <w:rPr>
                <w:rFonts w:cstheme="minorBidi"/>
                <w:spacing w:val="1"/>
                <w:szCs w:val="20"/>
              </w:rPr>
              <w:t xml:space="preserve"> </w:t>
            </w:r>
            <w:r w:rsidRPr="00551EAC">
              <w:rPr>
                <w:rFonts w:cstheme="minorBidi"/>
                <w:spacing w:val="-1"/>
                <w:szCs w:val="20"/>
              </w:rPr>
              <w:t>r</w:t>
            </w:r>
            <w:r w:rsidRPr="00551EAC">
              <w:rPr>
                <w:rFonts w:cstheme="minorBidi"/>
                <w:spacing w:val="1"/>
                <w:szCs w:val="20"/>
              </w:rPr>
              <w:t>e</w:t>
            </w:r>
            <w:r w:rsidRPr="00551EAC">
              <w:rPr>
                <w:rFonts w:cstheme="minorBidi"/>
                <w:szCs w:val="20"/>
              </w:rPr>
              <w:t>gu</w:t>
            </w:r>
            <w:r w:rsidRPr="00551EAC">
              <w:rPr>
                <w:rFonts w:cstheme="minorBidi"/>
                <w:spacing w:val="-1"/>
                <w:szCs w:val="20"/>
              </w:rPr>
              <w:t>l</w:t>
            </w:r>
            <w:r w:rsidRPr="00551EAC">
              <w:rPr>
                <w:rFonts w:cstheme="minorBidi"/>
                <w:szCs w:val="20"/>
              </w:rPr>
              <w:t>ar</w:t>
            </w:r>
            <w:r w:rsidRPr="00551EAC">
              <w:rPr>
                <w:rFonts w:cstheme="minorBidi"/>
                <w:spacing w:val="1"/>
                <w:szCs w:val="20"/>
              </w:rPr>
              <w:t xml:space="preserve"> </w:t>
            </w:r>
            <w:r w:rsidRPr="00551EAC">
              <w:rPr>
                <w:rFonts w:cstheme="minorBidi"/>
                <w:szCs w:val="20"/>
              </w:rPr>
              <w:t>den</w:t>
            </w:r>
            <w:r w:rsidRPr="00551EAC">
              <w:rPr>
                <w:rFonts w:cstheme="minorBidi"/>
                <w:spacing w:val="-1"/>
                <w:szCs w:val="20"/>
              </w:rPr>
              <w:t>sit</w:t>
            </w:r>
            <w:r w:rsidRPr="00551EAC">
              <w:rPr>
                <w:rFonts w:cstheme="minorBidi"/>
                <w:szCs w:val="20"/>
              </w:rPr>
              <w:t xml:space="preserve">y                                            </w:t>
            </w:r>
            <w:r w:rsidRPr="00551EAC">
              <w:rPr>
                <w:rFonts w:cstheme="minorBidi"/>
                <w:spacing w:val="39"/>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2.63</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0.182</w:t>
            </w:r>
          </w:p>
        </w:tc>
      </w:tr>
      <w:tr w:rsidR="0042177C" w:rsidRPr="00551EAC" w:rsidTr="000221F5">
        <w:trPr>
          <w:trHeight w:hRule="exact" w:val="427"/>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C</w:t>
            </w:r>
            <w:r w:rsidRPr="00551EAC">
              <w:rPr>
                <w:rFonts w:cstheme="minorBidi"/>
                <w:spacing w:val="1"/>
                <w:szCs w:val="20"/>
              </w:rPr>
              <w:t>e</w:t>
            </w:r>
            <w:r w:rsidRPr="00551EAC">
              <w:rPr>
                <w:rFonts w:cstheme="minorBidi"/>
                <w:szCs w:val="20"/>
              </w:rPr>
              <w:t>llu</w:t>
            </w:r>
            <w:r w:rsidRPr="00551EAC">
              <w:rPr>
                <w:rFonts w:cstheme="minorBidi"/>
                <w:spacing w:val="-1"/>
                <w:szCs w:val="20"/>
              </w:rPr>
              <w:t>l</w:t>
            </w:r>
            <w:r w:rsidRPr="00551EAC">
              <w:rPr>
                <w:rFonts w:cstheme="minorBidi"/>
                <w:spacing w:val="1"/>
                <w:szCs w:val="20"/>
              </w:rPr>
              <w:t>a</w:t>
            </w:r>
            <w:r w:rsidRPr="00551EAC">
              <w:rPr>
                <w:rFonts w:cstheme="minorBidi"/>
                <w:szCs w:val="20"/>
              </w:rPr>
              <w:t xml:space="preserve">r </w:t>
            </w:r>
            <w:r w:rsidRPr="00551EAC">
              <w:rPr>
                <w:rFonts w:cstheme="minorBidi"/>
                <w:spacing w:val="-1"/>
                <w:szCs w:val="20"/>
              </w:rPr>
              <w:t>g</w:t>
            </w:r>
            <w:r w:rsidRPr="00551EAC">
              <w:rPr>
                <w:rFonts w:cstheme="minorBidi"/>
                <w:szCs w:val="20"/>
              </w:rPr>
              <w:t>l</w:t>
            </w:r>
            <w:r w:rsidRPr="00551EAC">
              <w:rPr>
                <w:rFonts w:cstheme="minorBidi"/>
                <w:spacing w:val="1"/>
                <w:szCs w:val="20"/>
              </w:rPr>
              <w:t>a</w:t>
            </w:r>
            <w:r w:rsidRPr="00551EAC">
              <w:rPr>
                <w:rFonts w:cstheme="minorBidi"/>
                <w:spacing w:val="-1"/>
                <w:szCs w:val="20"/>
              </w:rPr>
              <w:t>s</w:t>
            </w:r>
            <w:r w:rsidRPr="00551EAC">
              <w:rPr>
                <w:rFonts w:cstheme="minorBidi"/>
                <w:szCs w:val="20"/>
              </w:rPr>
              <w:t>s</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2.63</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0.182</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zCs w:val="20"/>
              </w:rPr>
              <w:t>Laminated paperboard</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2.00</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0.139</w:t>
            </w:r>
          </w:p>
        </w:tc>
      </w:tr>
      <w:tr w:rsidR="0042177C"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right"/>
              <w:rPr>
                <w:rFonts w:eastAsia="B Nazanin" w:cstheme="minorBidi"/>
                <w:szCs w:val="20"/>
              </w:rPr>
            </w:pPr>
            <w:r w:rsidRPr="00551EAC">
              <w:rPr>
                <w:rFonts w:cstheme="minorBidi"/>
                <w:spacing w:val="-1"/>
                <w:szCs w:val="20"/>
              </w:rPr>
              <w:t>P</w:t>
            </w:r>
            <w:r w:rsidRPr="00551EAC">
              <w:rPr>
                <w:rFonts w:cstheme="minorBidi"/>
                <w:spacing w:val="1"/>
                <w:szCs w:val="20"/>
              </w:rPr>
              <w:t>a</w:t>
            </w:r>
            <w:r w:rsidRPr="00551EAC">
              <w:rPr>
                <w:rFonts w:cstheme="minorBidi"/>
                <w:spacing w:val="-1"/>
                <w:szCs w:val="20"/>
              </w:rPr>
              <w:t>r</w:t>
            </w:r>
            <w:r w:rsidRPr="00551EAC">
              <w:rPr>
                <w:rFonts w:cstheme="minorBidi"/>
                <w:szCs w:val="20"/>
              </w:rPr>
              <w:t>ti</w:t>
            </w:r>
            <w:r w:rsidRPr="00551EAC">
              <w:rPr>
                <w:rFonts w:cstheme="minorBidi"/>
                <w:spacing w:val="1"/>
                <w:szCs w:val="20"/>
              </w:rPr>
              <w:t>c</w:t>
            </w:r>
            <w:r w:rsidRPr="00551EAC">
              <w:rPr>
                <w:rFonts w:cstheme="minorBidi"/>
                <w:spacing w:val="-1"/>
                <w:szCs w:val="20"/>
              </w:rPr>
              <w:t>l</w:t>
            </w:r>
            <w:r w:rsidRPr="00551EAC">
              <w:rPr>
                <w:rFonts w:cstheme="minorBidi"/>
                <w:szCs w:val="20"/>
              </w:rPr>
              <w:t>e</w:t>
            </w:r>
            <w:r w:rsidRPr="00551EAC">
              <w:rPr>
                <w:rFonts w:cstheme="minorBidi"/>
                <w:spacing w:val="1"/>
                <w:szCs w:val="20"/>
              </w:rPr>
              <w:t xml:space="preserve"> </w:t>
            </w:r>
            <w:r w:rsidRPr="00551EAC">
              <w:rPr>
                <w:rFonts w:cstheme="minorBidi"/>
                <w:spacing w:val="-1"/>
                <w:szCs w:val="20"/>
              </w:rPr>
              <w:t>bo</w:t>
            </w:r>
            <w:r w:rsidRPr="00551EAC">
              <w:rPr>
                <w:rFonts w:cstheme="minorBidi"/>
                <w:spacing w:val="1"/>
                <w:szCs w:val="20"/>
              </w:rPr>
              <w:t>a</w:t>
            </w:r>
            <w:r w:rsidRPr="00551EAC">
              <w:rPr>
                <w:rFonts w:cstheme="minorBidi"/>
                <w:szCs w:val="20"/>
              </w:rPr>
              <w:t xml:space="preserve">rd </w:t>
            </w:r>
            <w:r w:rsidRPr="00551EAC">
              <w:rPr>
                <w:rFonts w:cstheme="minorBidi"/>
                <w:spacing w:val="-1"/>
                <w:szCs w:val="20"/>
              </w:rPr>
              <w:t>(lo</w:t>
            </w:r>
            <w:r w:rsidRPr="00551EAC">
              <w:rPr>
                <w:rFonts w:cstheme="minorBidi"/>
                <w:szCs w:val="20"/>
              </w:rPr>
              <w:t xml:space="preserve">w </w:t>
            </w:r>
            <w:r w:rsidRPr="00551EAC">
              <w:rPr>
                <w:rFonts w:cstheme="minorBidi"/>
                <w:spacing w:val="-1"/>
                <w:szCs w:val="20"/>
              </w:rPr>
              <w:t>d</w:t>
            </w:r>
            <w:r w:rsidRPr="00551EAC">
              <w:rPr>
                <w:rFonts w:cstheme="minorBidi"/>
                <w:spacing w:val="1"/>
                <w:szCs w:val="20"/>
              </w:rPr>
              <w:t>e</w:t>
            </w:r>
            <w:r w:rsidRPr="00551EAC">
              <w:rPr>
                <w:rFonts w:cstheme="minorBidi"/>
                <w:spacing w:val="-1"/>
                <w:szCs w:val="20"/>
              </w:rPr>
              <w:t>ns</w:t>
            </w:r>
            <w:r w:rsidRPr="00551EAC">
              <w:rPr>
                <w:rFonts w:cstheme="minorBidi"/>
                <w:szCs w:val="20"/>
              </w:rPr>
              <w:t>i</w:t>
            </w:r>
            <w:r w:rsidRPr="00551EAC">
              <w:rPr>
                <w:rFonts w:cstheme="minorBidi"/>
                <w:spacing w:val="-1"/>
                <w:szCs w:val="20"/>
              </w:rPr>
              <w:t>t</w:t>
            </w:r>
            <w:r w:rsidRPr="00551EAC">
              <w:rPr>
                <w:rFonts w:cstheme="minorBidi"/>
                <w:spacing w:val="1"/>
                <w:szCs w:val="20"/>
              </w:rPr>
              <w:t>y</w:t>
            </w:r>
            <w:r w:rsidRPr="00551EAC">
              <w:rPr>
                <w:rFonts w:cstheme="minorBidi"/>
                <w:szCs w:val="20"/>
              </w:rPr>
              <w:t xml:space="preserve">)                                         </w:t>
            </w:r>
            <w:r w:rsidRPr="00551EAC">
              <w:rPr>
                <w:rFonts w:cstheme="minorBidi"/>
                <w:spacing w:val="20"/>
                <w:szCs w:val="20"/>
              </w:rPr>
              <w:t xml:space="preserve"> </w:t>
            </w:r>
          </w:p>
        </w:tc>
        <w:tc>
          <w:tcPr>
            <w:tcW w:w="214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1.85</w:t>
            </w:r>
          </w:p>
        </w:tc>
        <w:tc>
          <w:tcPr>
            <w:tcW w:w="2119" w:type="dxa"/>
            <w:tcBorders>
              <w:top w:val="single" w:sz="5" w:space="0" w:color="000000"/>
              <w:left w:val="single" w:sz="5" w:space="0" w:color="000000"/>
              <w:bottom w:val="single" w:sz="5" w:space="0" w:color="000000"/>
              <w:right w:val="single" w:sz="5" w:space="0" w:color="000000"/>
            </w:tcBorders>
          </w:tcPr>
          <w:p w:rsidR="0042177C" w:rsidRPr="00551EAC" w:rsidRDefault="0042177C" w:rsidP="00551EAC">
            <w:pPr>
              <w:spacing w:before="80" w:after="80"/>
              <w:jc w:val="center"/>
              <w:rPr>
                <w:rFonts w:cstheme="minorBidi"/>
                <w:szCs w:val="20"/>
              </w:rPr>
            </w:pPr>
            <w:r w:rsidRPr="00551EAC">
              <w:rPr>
                <w:rFonts w:cstheme="minorBidi"/>
                <w:szCs w:val="20"/>
              </w:rPr>
              <w:t>0.128</w:t>
            </w:r>
          </w:p>
        </w:tc>
      </w:tr>
      <w:tr w:rsidR="00351B3B"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right"/>
              <w:rPr>
                <w:rFonts w:eastAsia="B Nazanin" w:cstheme="minorBidi"/>
                <w:szCs w:val="20"/>
              </w:rPr>
            </w:pPr>
            <w:r w:rsidRPr="00551EAC">
              <w:rPr>
                <w:rFonts w:cstheme="minorBidi"/>
                <w:szCs w:val="20"/>
              </w:rPr>
              <w:t>Pl</w:t>
            </w:r>
            <w:r w:rsidRPr="00551EAC">
              <w:rPr>
                <w:rFonts w:cstheme="minorBidi"/>
                <w:spacing w:val="2"/>
                <w:szCs w:val="20"/>
              </w:rPr>
              <w:t>y</w:t>
            </w:r>
            <w:r w:rsidRPr="00551EAC">
              <w:rPr>
                <w:rFonts w:cstheme="minorBidi"/>
                <w:szCs w:val="20"/>
              </w:rPr>
              <w:t>wood</w:t>
            </w:r>
          </w:p>
        </w:tc>
        <w:tc>
          <w:tcPr>
            <w:tcW w:w="214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1.25</w:t>
            </w:r>
          </w:p>
        </w:tc>
        <w:tc>
          <w:tcPr>
            <w:tcW w:w="211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0.087</w:t>
            </w:r>
          </w:p>
        </w:tc>
      </w:tr>
      <w:tr w:rsidR="00C7504E" w:rsidRPr="00551EAC" w:rsidTr="000221F5">
        <w:trPr>
          <w:trHeight w:hRule="exact" w:val="426"/>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C7504E" w:rsidRPr="00551EAC" w:rsidRDefault="00C7504E" w:rsidP="00551EAC">
            <w:pPr>
              <w:spacing w:before="80" w:after="80"/>
              <w:jc w:val="center"/>
              <w:rPr>
                <w:rFonts w:cstheme="minorBidi"/>
                <w:szCs w:val="20"/>
              </w:rPr>
            </w:pPr>
            <w:r w:rsidRPr="00551EAC">
              <w:rPr>
                <w:rFonts w:cstheme="minorBidi"/>
                <w:b/>
                <w:szCs w:val="20"/>
              </w:rPr>
              <w:t>Blanket</w:t>
            </w:r>
          </w:p>
        </w:tc>
      </w:tr>
      <w:tr w:rsidR="00351B3B" w:rsidRPr="00551EAC" w:rsidTr="00E26AC9">
        <w:trPr>
          <w:trHeight w:hRule="exact" w:val="790"/>
        </w:trPr>
        <w:tc>
          <w:tcPr>
            <w:tcW w:w="5272"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right"/>
              <w:rPr>
                <w:rFonts w:cstheme="minorBidi"/>
                <w:szCs w:val="20"/>
              </w:rPr>
            </w:pPr>
            <w:r w:rsidRPr="00551EAC">
              <w:rPr>
                <w:rFonts w:cstheme="minorBidi"/>
                <w:szCs w:val="20"/>
              </w:rPr>
              <w:t>Mineral</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fibrous</w:t>
            </w:r>
            <w:r w:rsidRPr="00551EAC">
              <w:rPr>
                <w:rFonts w:cstheme="minorBidi"/>
                <w:spacing w:val="1"/>
                <w:szCs w:val="20"/>
              </w:rPr>
              <w:t xml:space="preserve"> </w:t>
            </w:r>
            <w:r w:rsidRPr="00551EAC">
              <w:rPr>
                <w:rFonts w:cstheme="minorBidi"/>
                <w:szCs w:val="20"/>
              </w:rPr>
              <w:t>form</w:t>
            </w:r>
            <w:r w:rsidRPr="00551EAC">
              <w:rPr>
                <w:rFonts w:cstheme="minorBidi"/>
                <w:spacing w:val="1"/>
                <w:szCs w:val="20"/>
              </w:rPr>
              <w:t xml:space="preserve"> </w:t>
            </w:r>
            <w:r w:rsidRPr="00551EAC">
              <w:rPr>
                <w:rFonts w:cstheme="minorBidi"/>
                <w:szCs w:val="20"/>
              </w:rPr>
              <w:t>pro</w:t>
            </w:r>
            <w:r w:rsidRPr="00551EAC">
              <w:rPr>
                <w:rFonts w:cstheme="minorBidi"/>
                <w:spacing w:val="-2"/>
                <w:szCs w:val="20"/>
              </w:rPr>
              <w:t>c</w:t>
            </w:r>
            <w:r w:rsidRPr="00551EAC">
              <w:rPr>
                <w:rFonts w:cstheme="minorBidi"/>
                <w:szCs w:val="20"/>
              </w:rPr>
              <w:t>essed from roc</w:t>
            </w:r>
            <w:r w:rsidRPr="00551EAC">
              <w:rPr>
                <w:rFonts w:cstheme="minorBidi"/>
                <w:spacing w:val="-1"/>
                <w:szCs w:val="20"/>
              </w:rPr>
              <w:t>k</w:t>
            </w:r>
            <w:r w:rsidRPr="00551EAC">
              <w:rPr>
                <w:rFonts w:cstheme="minorBidi"/>
                <w:szCs w:val="20"/>
              </w:rPr>
              <w:t>, slag, or glass</w:t>
            </w:r>
          </w:p>
          <w:p w:rsidR="00351B3B" w:rsidRPr="00551EAC" w:rsidRDefault="00351B3B" w:rsidP="00551EAC">
            <w:pPr>
              <w:tabs>
                <w:tab w:val="left" w:pos="3999"/>
              </w:tabs>
              <w:spacing w:before="80" w:after="80"/>
              <w:rPr>
                <w:rFonts w:cstheme="minorBidi"/>
                <w:spacing w:val="-1"/>
                <w:szCs w:val="20"/>
                <w:rtl/>
              </w:rPr>
            </w:pPr>
          </w:p>
        </w:tc>
        <w:tc>
          <w:tcPr>
            <w:tcW w:w="2149" w:type="dxa"/>
            <w:tcBorders>
              <w:top w:val="single" w:sz="5" w:space="0" w:color="000000"/>
              <w:left w:val="single" w:sz="5" w:space="0" w:color="000000"/>
              <w:bottom w:val="single" w:sz="5" w:space="0" w:color="000000"/>
              <w:right w:val="single" w:sz="5" w:space="0" w:color="000000"/>
            </w:tcBorders>
          </w:tcPr>
          <w:p w:rsidR="00351B3B" w:rsidRPr="00551EAC" w:rsidRDefault="00351B3B" w:rsidP="00551EAC">
            <w:pPr>
              <w:spacing w:before="80" w:after="80"/>
              <w:jc w:val="center"/>
              <w:rPr>
                <w:rFonts w:cstheme="minorBidi"/>
                <w:szCs w:val="20"/>
              </w:rPr>
            </w:pPr>
            <w:r w:rsidRPr="00551EAC">
              <w:rPr>
                <w:rFonts w:cstheme="minorBidi"/>
                <w:szCs w:val="20"/>
              </w:rPr>
              <w:t>3.23</w:t>
            </w:r>
          </w:p>
        </w:tc>
        <w:tc>
          <w:tcPr>
            <w:tcW w:w="2119" w:type="dxa"/>
            <w:tcBorders>
              <w:top w:val="single" w:sz="5" w:space="0" w:color="000000"/>
              <w:left w:val="single" w:sz="5" w:space="0" w:color="000000"/>
              <w:bottom w:val="single" w:sz="5" w:space="0" w:color="000000"/>
              <w:right w:val="single" w:sz="5" w:space="0" w:color="000000"/>
            </w:tcBorders>
          </w:tcPr>
          <w:p w:rsidR="00351B3B" w:rsidRPr="00551EAC" w:rsidRDefault="000221F5" w:rsidP="000221F5">
            <w:pPr>
              <w:spacing w:before="80" w:after="80"/>
              <w:jc w:val="center"/>
              <w:rPr>
                <w:rFonts w:cstheme="minorBidi"/>
                <w:szCs w:val="20"/>
              </w:rPr>
            </w:pPr>
            <w:r>
              <w:rPr>
                <w:rFonts w:cstheme="minorBidi"/>
                <w:szCs w:val="20"/>
              </w:rPr>
              <w:t>0.224</w:t>
            </w:r>
          </w:p>
          <w:p w:rsidR="00351B3B" w:rsidRPr="00551EAC" w:rsidRDefault="00351B3B" w:rsidP="000221F5">
            <w:pPr>
              <w:spacing w:before="80" w:after="80"/>
              <w:jc w:val="center"/>
              <w:rPr>
                <w:rFonts w:cstheme="minorBidi"/>
                <w:szCs w:val="20"/>
              </w:rPr>
            </w:pPr>
            <w:r w:rsidRPr="00551EAC">
              <w:rPr>
                <w:rFonts w:cstheme="minorBidi"/>
                <w:szCs w:val="20"/>
              </w:rPr>
              <w:t>0.224</w:t>
            </w:r>
          </w:p>
        </w:tc>
      </w:tr>
      <w:tr w:rsidR="00EC223D" w:rsidRPr="00551EAC" w:rsidTr="000221F5">
        <w:trPr>
          <w:trHeight w:hRule="exact" w:val="426"/>
        </w:trPr>
        <w:tc>
          <w:tcPr>
            <w:tcW w:w="9540" w:type="dxa"/>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EC223D" w:rsidRPr="00551EAC" w:rsidRDefault="00EC223D" w:rsidP="00551EAC">
            <w:pPr>
              <w:spacing w:before="80" w:after="80"/>
              <w:jc w:val="center"/>
              <w:rPr>
                <w:rFonts w:cstheme="minorBidi"/>
                <w:szCs w:val="20"/>
              </w:rPr>
            </w:pPr>
            <w:r w:rsidRPr="00551EAC">
              <w:rPr>
                <w:rFonts w:cstheme="minorBidi"/>
                <w:b/>
                <w:spacing w:val="-1"/>
                <w:szCs w:val="20"/>
              </w:rPr>
              <w:t>Loos</w:t>
            </w:r>
            <w:r w:rsidRPr="00551EAC">
              <w:rPr>
                <w:rFonts w:cstheme="minorBidi"/>
                <w:b/>
                <w:szCs w:val="20"/>
              </w:rPr>
              <w:t>e</w:t>
            </w:r>
            <w:r w:rsidRPr="00551EAC">
              <w:rPr>
                <w:rFonts w:cstheme="minorBidi"/>
                <w:b/>
                <w:spacing w:val="1"/>
                <w:szCs w:val="20"/>
              </w:rPr>
              <w:t xml:space="preserve"> </w:t>
            </w:r>
            <w:r w:rsidRPr="00551EAC">
              <w:rPr>
                <w:rFonts w:cstheme="minorBidi"/>
                <w:b/>
                <w:szCs w:val="20"/>
              </w:rPr>
              <w:t>F</w:t>
            </w:r>
            <w:r w:rsidRPr="00551EAC">
              <w:rPr>
                <w:rFonts w:cstheme="minorBidi"/>
                <w:b/>
                <w:spacing w:val="-1"/>
                <w:szCs w:val="20"/>
              </w:rPr>
              <w:t>i</w:t>
            </w:r>
            <w:r w:rsidRPr="00551EAC">
              <w:rPr>
                <w:rFonts w:cstheme="minorBidi"/>
                <w:b/>
                <w:szCs w:val="20"/>
              </w:rPr>
              <w:t>ll</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Wood</w:t>
            </w:r>
            <w:r w:rsidRPr="00551EAC">
              <w:rPr>
                <w:rFonts w:cstheme="minorBidi"/>
                <w:spacing w:val="1"/>
                <w:szCs w:val="20"/>
              </w:rPr>
              <w:t xml:space="preserve"> </w:t>
            </w:r>
            <w:r w:rsidRPr="00551EAC">
              <w:rPr>
                <w:rFonts w:cstheme="minorBidi"/>
                <w:szCs w:val="20"/>
              </w:rPr>
              <w:t>fiber,</w:t>
            </w:r>
            <w:r w:rsidRPr="00551EAC">
              <w:rPr>
                <w:rFonts w:cstheme="minorBidi"/>
                <w:spacing w:val="1"/>
                <w:szCs w:val="20"/>
              </w:rPr>
              <w:t xml:space="preserve"> </w:t>
            </w:r>
            <w:r w:rsidRPr="00551EAC">
              <w:rPr>
                <w:rFonts w:cstheme="minorBidi"/>
                <w:szCs w:val="20"/>
              </w:rPr>
              <w:t>soft</w:t>
            </w:r>
            <w:r w:rsidRPr="00551EAC">
              <w:rPr>
                <w:rFonts w:cstheme="minorBidi"/>
                <w:spacing w:val="1"/>
                <w:szCs w:val="20"/>
              </w:rPr>
              <w:t xml:space="preserve"> </w:t>
            </w:r>
            <w:r w:rsidRPr="00551EAC">
              <w:rPr>
                <w:rFonts w:cstheme="minorBidi"/>
                <w:szCs w:val="20"/>
              </w:rPr>
              <w:t>woods</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3.33</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0.231</w:t>
            </w:r>
          </w:p>
          <w:p w:rsidR="00EC223D" w:rsidRPr="00551EAC" w:rsidRDefault="00EC223D" w:rsidP="000221F5">
            <w:pPr>
              <w:spacing w:before="80" w:after="80"/>
              <w:jc w:val="center"/>
              <w:rPr>
                <w:rFonts w:cstheme="minorBidi"/>
                <w:szCs w:val="20"/>
              </w:rPr>
            </w:pPr>
            <w:r w:rsidRPr="00551EAC">
              <w:rPr>
                <w:rFonts w:cstheme="minorBidi"/>
                <w:szCs w:val="20"/>
              </w:rPr>
              <w:t>0.231</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Mineral fiber</w:t>
            </w:r>
            <w:r w:rsidRPr="00551EAC">
              <w:rPr>
                <w:rFonts w:cstheme="minorBidi"/>
                <w:spacing w:val="-1"/>
                <w:szCs w:val="20"/>
              </w:rPr>
              <w:t xml:space="preserve"> </w:t>
            </w:r>
            <w:r w:rsidRPr="00551EAC">
              <w:rPr>
                <w:rFonts w:cstheme="minorBidi"/>
                <w:szCs w:val="20"/>
              </w:rPr>
              <w:t>(rock, slag, or</w:t>
            </w:r>
            <w:r w:rsidRPr="00551EAC">
              <w:rPr>
                <w:rFonts w:cstheme="minorBidi"/>
                <w:spacing w:val="-1"/>
                <w:szCs w:val="20"/>
              </w:rPr>
              <w:t xml:space="preserve"> </w:t>
            </w:r>
            <w:r w:rsidRPr="00551EAC">
              <w:rPr>
                <w:rFonts w:cstheme="minorBidi"/>
                <w:szCs w:val="20"/>
              </w:rPr>
              <w:t>glas</w:t>
            </w:r>
            <w:r w:rsidRPr="00551EAC">
              <w:rPr>
                <w:rFonts w:cstheme="minorBidi"/>
                <w:spacing w:val="-2"/>
                <w:szCs w:val="20"/>
              </w:rPr>
              <w:t>s</w:t>
            </w:r>
            <w:r w:rsidRPr="00551EAC">
              <w:rPr>
                <w:rFonts w:cstheme="minorBidi"/>
                <w:szCs w:val="20"/>
              </w:rPr>
              <w:t>)</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2.50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0.173</w:t>
            </w:r>
          </w:p>
          <w:p w:rsidR="00EC223D" w:rsidRPr="00551EAC" w:rsidRDefault="00EC223D" w:rsidP="000221F5">
            <w:pPr>
              <w:spacing w:before="80" w:after="80"/>
              <w:jc w:val="center"/>
              <w:rPr>
                <w:rFonts w:cstheme="minorBidi"/>
                <w:szCs w:val="20"/>
              </w:rPr>
            </w:pPr>
            <w:r w:rsidRPr="00551EAC">
              <w:rPr>
                <w:rFonts w:cstheme="minorBidi"/>
                <w:szCs w:val="20"/>
              </w:rPr>
              <w:t>0.173</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Perlite (ex</w:t>
            </w:r>
            <w:r w:rsidRPr="00551EAC">
              <w:rPr>
                <w:rFonts w:cstheme="minorBidi"/>
                <w:spacing w:val="-1"/>
                <w:szCs w:val="20"/>
              </w:rPr>
              <w:t>p</w:t>
            </w:r>
            <w:r w:rsidRPr="00551EAC">
              <w:rPr>
                <w:rFonts w:cstheme="minorBidi"/>
                <w:szCs w:val="20"/>
              </w:rPr>
              <w:t>and</w:t>
            </w:r>
            <w:r w:rsidRPr="00551EAC">
              <w:rPr>
                <w:rFonts w:cstheme="minorBidi"/>
                <w:spacing w:val="-1"/>
                <w:szCs w:val="20"/>
              </w:rPr>
              <w:t>e</w:t>
            </w:r>
            <w:r w:rsidRPr="00551EAC">
              <w:rPr>
                <w:rFonts w:cstheme="minorBidi"/>
                <w:szCs w:val="20"/>
              </w:rPr>
              <w:t>d)</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2.70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0.187</w:t>
            </w:r>
          </w:p>
          <w:p w:rsidR="00EC223D" w:rsidRPr="00551EAC" w:rsidRDefault="00EC223D" w:rsidP="000221F5">
            <w:pPr>
              <w:spacing w:before="80" w:after="80"/>
              <w:jc w:val="center"/>
              <w:rPr>
                <w:rFonts w:cstheme="minorBidi"/>
                <w:szCs w:val="20"/>
              </w:rPr>
            </w:pPr>
            <w:r w:rsidRPr="00551EAC">
              <w:rPr>
                <w:rFonts w:cstheme="minorBidi"/>
                <w:szCs w:val="20"/>
              </w:rPr>
              <w:t>0.187</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Ver</w:t>
            </w:r>
            <w:r w:rsidRPr="00551EAC">
              <w:rPr>
                <w:rFonts w:cstheme="minorBidi"/>
                <w:spacing w:val="-1"/>
                <w:szCs w:val="20"/>
              </w:rPr>
              <w:t>m</w:t>
            </w:r>
            <w:r w:rsidRPr="00551EAC">
              <w:rPr>
                <w:rFonts w:cstheme="minorBidi"/>
                <w:szCs w:val="20"/>
              </w:rPr>
              <w:t>iculi</w:t>
            </w:r>
            <w:r w:rsidRPr="00551EAC">
              <w:rPr>
                <w:rFonts w:cstheme="minorBidi"/>
                <w:spacing w:val="-1"/>
                <w:szCs w:val="20"/>
              </w:rPr>
              <w:t>t</w:t>
            </w:r>
            <w:r w:rsidRPr="00551EAC">
              <w:rPr>
                <w:rFonts w:cstheme="minorBidi"/>
                <w:szCs w:val="20"/>
              </w:rPr>
              <w:t>e</w:t>
            </w:r>
            <w:r w:rsidRPr="00551EAC">
              <w:rPr>
                <w:rFonts w:cstheme="minorBidi"/>
                <w:spacing w:val="1"/>
                <w:szCs w:val="20"/>
              </w:rPr>
              <w:t xml:space="preserve"> </w:t>
            </w:r>
            <w:r w:rsidRPr="00551EAC">
              <w:rPr>
                <w:rFonts w:cstheme="minorBidi"/>
                <w:spacing w:val="-1"/>
                <w:szCs w:val="20"/>
              </w:rPr>
              <w:t>(</w:t>
            </w:r>
            <w:r w:rsidRPr="00551EAC">
              <w:rPr>
                <w:rFonts w:cstheme="minorBidi"/>
                <w:szCs w:val="20"/>
              </w:rPr>
              <w:t>ex</w:t>
            </w:r>
            <w:r w:rsidRPr="00551EAC">
              <w:rPr>
                <w:rFonts w:cstheme="minorBidi"/>
                <w:spacing w:val="-1"/>
                <w:szCs w:val="20"/>
              </w:rPr>
              <w:t>f</w:t>
            </w:r>
            <w:r w:rsidRPr="00551EAC">
              <w:rPr>
                <w:rFonts w:cstheme="minorBidi"/>
                <w:szCs w:val="20"/>
              </w:rPr>
              <w:t>olia</w:t>
            </w:r>
            <w:r w:rsidRPr="00551EAC">
              <w:rPr>
                <w:rFonts w:cstheme="minorBidi"/>
                <w:spacing w:val="-1"/>
                <w:szCs w:val="20"/>
              </w:rPr>
              <w:t>t</w:t>
            </w:r>
            <w:r w:rsidRPr="00551EAC">
              <w:rPr>
                <w:rFonts w:cstheme="minorBidi"/>
                <w:szCs w:val="20"/>
              </w:rPr>
              <w:t>ed)</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2.20</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0.152</w:t>
            </w:r>
          </w:p>
          <w:p w:rsidR="00EC223D" w:rsidRPr="00551EAC" w:rsidRDefault="00EC223D" w:rsidP="000221F5">
            <w:pPr>
              <w:spacing w:before="80" w:after="80"/>
              <w:jc w:val="center"/>
              <w:rPr>
                <w:rFonts w:cstheme="minorBidi"/>
                <w:szCs w:val="20"/>
              </w:rPr>
            </w:pPr>
            <w:r w:rsidRPr="00551EAC">
              <w:rPr>
                <w:rFonts w:cstheme="minorBidi"/>
                <w:szCs w:val="20"/>
              </w:rPr>
              <w:t>0.152</w:t>
            </w:r>
          </w:p>
        </w:tc>
      </w:tr>
      <w:tr w:rsidR="00EC223D" w:rsidRPr="00551EAC" w:rsidTr="000221F5">
        <w:trPr>
          <w:trHeight w:hRule="exact" w:val="426"/>
        </w:trPr>
        <w:tc>
          <w:tcPr>
            <w:tcW w:w="5272"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right"/>
              <w:rPr>
                <w:rFonts w:eastAsia="B Nazanin" w:cstheme="minorBidi"/>
                <w:szCs w:val="20"/>
              </w:rPr>
            </w:pPr>
            <w:r w:rsidRPr="00551EAC">
              <w:rPr>
                <w:rFonts w:cstheme="minorBidi"/>
                <w:szCs w:val="20"/>
              </w:rPr>
              <w:t>Sawdust</w:t>
            </w:r>
            <w:r w:rsidRPr="00551EAC">
              <w:rPr>
                <w:rFonts w:cstheme="minorBidi"/>
                <w:spacing w:val="1"/>
                <w:szCs w:val="20"/>
              </w:rPr>
              <w:t xml:space="preserve"> </w:t>
            </w:r>
            <w:r w:rsidRPr="00551EAC">
              <w:rPr>
                <w:rFonts w:cstheme="minorBidi"/>
                <w:szCs w:val="20"/>
              </w:rPr>
              <w:t>or</w:t>
            </w:r>
            <w:r w:rsidRPr="00551EAC">
              <w:rPr>
                <w:rFonts w:cstheme="minorBidi"/>
                <w:spacing w:val="1"/>
                <w:szCs w:val="20"/>
              </w:rPr>
              <w:t xml:space="preserve"> </w:t>
            </w:r>
            <w:r w:rsidRPr="00551EAC">
              <w:rPr>
                <w:rFonts w:cstheme="minorBidi"/>
                <w:szCs w:val="20"/>
              </w:rPr>
              <w:t>sha</w:t>
            </w:r>
            <w:r w:rsidRPr="00551EAC">
              <w:rPr>
                <w:rFonts w:cstheme="minorBidi"/>
                <w:spacing w:val="-1"/>
                <w:szCs w:val="20"/>
              </w:rPr>
              <w:t>v</w:t>
            </w:r>
            <w:r w:rsidRPr="00551EAC">
              <w:rPr>
                <w:rFonts w:cstheme="minorBidi"/>
                <w:szCs w:val="20"/>
              </w:rPr>
              <w:t>ing</w:t>
            </w:r>
          </w:p>
        </w:tc>
        <w:tc>
          <w:tcPr>
            <w:tcW w:w="2149" w:type="dxa"/>
            <w:tcBorders>
              <w:top w:val="single" w:sz="5" w:space="0" w:color="000000"/>
              <w:left w:val="single" w:sz="5" w:space="0" w:color="000000"/>
              <w:bottom w:val="single" w:sz="5" w:space="0" w:color="000000"/>
              <w:right w:val="single" w:sz="5" w:space="0" w:color="000000"/>
            </w:tcBorders>
          </w:tcPr>
          <w:p w:rsidR="00EC223D" w:rsidRPr="00551EAC" w:rsidRDefault="00EC223D" w:rsidP="00551EAC">
            <w:pPr>
              <w:spacing w:before="80" w:after="80"/>
              <w:jc w:val="center"/>
              <w:rPr>
                <w:rFonts w:cstheme="minorBidi"/>
                <w:szCs w:val="20"/>
              </w:rPr>
            </w:pPr>
            <w:r w:rsidRPr="00551EAC">
              <w:rPr>
                <w:rFonts w:cstheme="minorBidi"/>
                <w:szCs w:val="20"/>
              </w:rPr>
              <w:t>2.22</w:t>
            </w:r>
          </w:p>
        </w:tc>
        <w:tc>
          <w:tcPr>
            <w:tcW w:w="2119" w:type="dxa"/>
            <w:tcBorders>
              <w:top w:val="single" w:sz="5" w:space="0" w:color="000000"/>
              <w:left w:val="single" w:sz="5" w:space="0" w:color="000000"/>
              <w:bottom w:val="single" w:sz="5" w:space="0" w:color="000000"/>
              <w:right w:val="single" w:sz="5" w:space="0" w:color="000000"/>
            </w:tcBorders>
          </w:tcPr>
          <w:p w:rsidR="00EC223D" w:rsidRPr="00551EAC" w:rsidRDefault="000221F5" w:rsidP="000221F5">
            <w:pPr>
              <w:spacing w:before="80" w:after="80"/>
              <w:jc w:val="center"/>
              <w:rPr>
                <w:rFonts w:cstheme="minorBidi"/>
                <w:szCs w:val="20"/>
              </w:rPr>
            </w:pPr>
            <w:r>
              <w:rPr>
                <w:rFonts w:cstheme="minorBidi"/>
                <w:szCs w:val="20"/>
              </w:rPr>
              <w:t>0.154</w:t>
            </w:r>
          </w:p>
          <w:p w:rsidR="00EC223D" w:rsidRPr="00551EAC" w:rsidRDefault="00EC223D" w:rsidP="000221F5">
            <w:pPr>
              <w:spacing w:before="80" w:after="80"/>
              <w:jc w:val="center"/>
              <w:rPr>
                <w:rFonts w:cstheme="minorBidi"/>
                <w:szCs w:val="20"/>
              </w:rPr>
            </w:pPr>
            <w:r w:rsidRPr="00551EAC">
              <w:rPr>
                <w:rFonts w:cstheme="minorBidi"/>
                <w:szCs w:val="20"/>
              </w:rPr>
              <w:t>0.154</w:t>
            </w:r>
          </w:p>
        </w:tc>
      </w:tr>
    </w:tbl>
    <w:p w:rsidR="00AD321C" w:rsidRPr="000221F5" w:rsidRDefault="00AD321C" w:rsidP="000221F5">
      <w:pPr>
        <w:widowControl w:val="0"/>
        <w:autoSpaceDE w:val="0"/>
        <w:autoSpaceDN w:val="0"/>
        <w:bidi w:val="0"/>
        <w:adjustRightInd w:val="0"/>
        <w:spacing w:before="240" w:after="240"/>
        <w:ind w:left="706"/>
        <w:jc w:val="both"/>
        <w:rPr>
          <w:szCs w:val="22"/>
        </w:rPr>
      </w:pPr>
      <w:r w:rsidRPr="000221F5">
        <w:rPr>
          <w:szCs w:val="22"/>
        </w:rPr>
        <w:t>* Values are from ASHRAE Handbook of Fundamentals, 1977, American Society of Heating, Refrigerating and Air- Conditioning Engineers, Inc., New York.</w:t>
      </w:r>
    </w:p>
    <w:p w:rsidR="00AD321C" w:rsidRPr="002D1B6E" w:rsidRDefault="00AD321C" w:rsidP="00457B04">
      <w:pPr>
        <w:pStyle w:val="ListParagraph"/>
        <w:widowControl w:val="0"/>
        <w:numPr>
          <w:ilvl w:val="0"/>
          <w:numId w:val="22"/>
        </w:numPr>
        <w:autoSpaceDE w:val="0"/>
        <w:autoSpaceDN w:val="0"/>
        <w:bidi w:val="0"/>
        <w:adjustRightInd w:val="0"/>
        <w:spacing w:before="240" w:after="240"/>
        <w:ind w:left="1899" w:hanging="754"/>
        <w:contextualSpacing w:val="0"/>
        <w:jc w:val="both"/>
        <w:rPr>
          <w:rFonts w:ascii="Arial" w:hAnsi="Arial" w:cs="Arial"/>
          <w:szCs w:val="22"/>
          <w:lang w:bidi="fa-IR"/>
        </w:rPr>
      </w:pPr>
      <w:r w:rsidRPr="002D1B6E">
        <w:rPr>
          <w:rFonts w:ascii="Arial" w:hAnsi="Arial" w:cs="Arial"/>
          <w:szCs w:val="22"/>
          <w:lang w:bidi="fa-IR"/>
        </w:rPr>
        <w:t>Hot weather concreting</w:t>
      </w:r>
    </w:p>
    <w:p w:rsidR="00AD321C" w:rsidRPr="00E4115A"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E4115A">
        <w:rPr>
          <w:rFonts w:ascii="Arial" w:hAnsi="Arial" w:cs="Arial"/>
          <w:szCs w:val="22"/>
          <w:lang w:bidi="fa-IR"/>
        </w:rPr>
        <w:t>During hot weather, proper attention shall be given to ingredients, production methods, handling, placing, protection, etc. For details refer to "Hot Weather Concreting" recommended by ACI committee 305. [5.1, 10.4.9.1]</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 xml:space="preserve">At higher temperatures greater amount of water is required to hold slump constant than is needed at lower temperatures. Adding water without adding cement results in a higher water-cement ratio, thereby lowering the late-age strength and adversely affecting other desirable properties of the hardened </w:t>
      </w:r>
      <w:r w:rsidR="00A83DB8">
        <w:rPr>
          <w:rFonts w:ascii="Arial" w:hAnsi="Arial" w:cs="Arial"/>
          <w:szCs w:val="22"/>
          <w:lang w:bidi="fa-IR"/>
        </w:rPr>
        <w:lastRenderedPageBreak/>
        <w:t>concrete.</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 xml:space="preserve">Besides reducing the strength and increasing the mixing water requirement, high temperatures of fresh concrete have other harmful effects. Setting time is reduced; high temperatures increase the rate of concrete hardening and thereby shorten the length of time within which the concrete can be transported, placed, and </w:t>
      </w:r>
      <w:r w:rsidR="005A206E">
        <w:rPr>
          <w:rFonts w:ascii="Arial" w:hAnsi="Arial" w:cs="Arial"/>
          <w:szCs w:val="22"/>
          <w:lang w:bidi="fa-IR"/>
        </w:rPr>
        <w:t>finished.</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In hot weather the tendency to crack is increased both before and after hardening. Excessively rapid evaporation of water from plastic concrete can cause plastic-shrinkage cracks before the surfa</w:t>
      </w:r>
      <w:r w:rsidR="005A206E">
        <w:rPr>
          <w:rFonts w:ascii="Arial" w:hAnsi="Arial" w:cs="Arial"/>
          <w:szCs w:val="22"/>
          <w:lang w:bidi="fa-IR"/>
        </w:rPr>
        <w:t>ce has hardened.</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Air entrainment is also affected in hot weather. At elevated temperatures, concrete requires an increase in the amount of air-entraining admixture to obtain a given to</w:t>
      </w:r>
      <w:r w:rsidR="005A206E">
        <w:rPr>
          <w:rFonts w:ascii="Arial" w:hAnsi="Arial" w:cs="Arial"/>
          <w:szCs w:val="22"/>
          <w:lang w:bidi="fa-IR"/>
        </w:rPr>
        <w:t>tal air content.</w:t>
      </w:r>
    </w:p>
    <w:p w:rsidR="00AD321C" w:rsidRPr="00AD321C" w:rsidRDefault="00F4396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Pr>
          <w:rFonts w:ascii="Arial" w:hAnsi="Arial" w:cs="Arial"/>
          <w:szCs w:val="22"/>
          <w:lang w:bidi="fa-IR"/>
        </w:rPr>
        <w:t xml:space="preserve">.4.9.6. </w:t>
      </w:r>
      <w:r w:rsidR="00AD321C" w:rsidRPr="00AD321C">
        <w:rPr>
          <w:rFonts w:ascii="Arial" w:hAnsi="Arial" w:cs="Arial"/>
          <w:szCs w:val="22"/>
          <w:lang w:bidi="fa-IR"/>
        </w:rPr>
        <w:t>The usual method of maintaining low concrete temperatures is to control the temperature of the concrete materials. One or more of the ingredients should be cooled before mixing. In hot weather the aggregates and water should be kept as cool</w:t>
      </w:r>
      <w:r w:rsidR="005A206E">
        <w:rPr>
          <w:rFonts w:ascii="Arial" w:hAnsi="Arial" w:cs="Arial"/>
          <w:szCs w:val="22"/>
          <w:lang w:bidi="fa-IR"/>
        </w:rPr>
        <w:t xml:space="preserve"> as practicable.</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Cold water will effect a moderate reduction in the concrete temperature. It should be stored in tanks that are not exposed to the direct rays of the sun. Tanks and pipelines carrying the mixing water should be buried, insulated, shaded or painted white to keep water at the lowest practica</w:t>
      </w:r>
      <w:r w:rsidR="005A206E">
        <w:rPr>
          <w:rFonts w:ascii="Arial" w:hAnsi="Arial" w:cs="Arial"/>
          <w:szCs w:val="22"/>
          <w:lang w:bidi="fa-IR"/>
        </w:rPr>
        <w:t>l temperature.</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Water can be cooled by refrigeration, liquid nitrogen,</w:t>
      </w:r>
      <w:r w:rsidR="005A206E">
        <w:rPr>
          <w:rFonts w:ascii="Arial" w:hAnsi="Arial" w:cs="Arial"/>
          <w:szCs w:val="22"/>
          <w:lang w:bidi="fa-IR"/>
        </w:rPr>
        <w:t xml:space="preserve"> or crushed ice.</w:t>
      </w:r>
    </w:p>
    <w:p w:rsidR="00AD321C" w:rsidRP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Aggregates have a pronounced effect on the fresh concrete temperature because they present 60% to 80% of t</w:t>
      </w:r>
      <w:r w:rsidR="005A206E">
        <w:rPr>
          <w:rFonts w:ascii="Arial" w:hAnsi="Arial" w:cs="Arial"/>
          <w:szCs w:val="22"/>
          <w:lang w:bidi="fa-IR"/>
        </w:rPr>
        <w:t>he total weight of concrete.</w:t>
      </w:r>
    </w:p>
    <w:p w:rsidR="00AD321C" w:rsidRDefault="00AD321C"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D321C">
        <w:rPr>
          <w:rFonts w:ascii="Arial" w:hAnsi="Arial" w:cs="Arial"/>
          <w:szCs w:val="22"/>
          <w:lang w:bidi="fa-IR"/>
        </w:rPr>
        <w:t>"Specification for Ready Mixed Concrete" (ASTM C 94) shall be followed which states that during hot weather the time limit required for discharge of concrete shall be completed within one hour or e</w:t>
      </w:r>
      <w:r w:rsidR="005A206E">
        <w:rPr>
          <w:rFonts w:ascii="Arial" w:hAnsi="Arial" w:cs="Arial"/>
          <w:szCs w:val="22"/>
          <w:lang w:bidi="fa-IR"/>
        </w:rPr>
        <w:t>ven 45 minutes.</w:t>
      </w:r>
    </w:p>
    <w:p w:rsidR="00AC000F" w:rsidRPr="00AC000F" w:rsidRDefault="00AC000F"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C000F">
        <w:rPr>
          <w:rFonts w:ascii="Arial" w:hAnsi="Arial" w:cs="Arial"/>
          <w:szCs w:val="22"/>
          <w:lang w:bidi="fa-IR"/>
        </w:rPr>
        <w:t>Plastic cracking is usually associated with hot-weather concreting; however it can occur at any time when atmospheric conditions produce rapid evaporation of moisture from the co</w:t>
      </w:r>
      <w:r w:rsidR="00B414AB">
        <w:rPr>
          <w:rFonts w:ascii="Arial" w:hAnsi="Arial" w:cs="Arial"/>
          <w:szCs w:val="22"/>
          <w:lang w:bidi="fa-IR"/>
        </w:rPr>
        <w:t>ncrete surface.</w:t>
      </w:r>
    </w:p>
    <w:p w:rsidR="00AC000F" w:rsidRPr="00AC000F" w:rsidRDefault="00AC000F" w:rsidP="00457B04">
      <w:pPr>
        <w:pStyle w:val="ListParagraph"/>
        <w:widowControl w:val="0"/>
        <w:numPr>
          <w:ilvl w:val="0"/>
          <w:numId w:val="24"/>
        </w:numPr>
        <w:autoSpaceDE w:val="0"/>
        <w:autoSpaceDN w:val="0"/>
        <w:bidi w:val="0"/>
        <w:adjustRightInd w:val="0"/>
        <w:spacing w:before="240" w:after="240"/>
        <w:ind w:left="2548" w:hanging="938"/>
        <w:jc w:val="both"/>
        <w:rPr>
          <w:rFonts w:ascii="Arial" w:hAnsi="Arial" w:cs="Arial"/>
          <w:szCs w:val="22"/>
          <w:lang w:bidi="fa-IR"/>
        </w:rPr>
      </w:pPr>
      <w:r w:rsidRPr="00AC000F">
        <w:rPr>
          <w:rFonts w:ascii="Arial" w:hAnsi="Arial" w:cs="Arial"/>
          <w:szCs w:val="22"/>
          <w:lang w:bidi="fa-IR"/>
        </w:rPr>
        <w:t>In hot weather and where careful inspection is maintained, a retarding admixture is beneficial in delaying the setting time while increasing the rate of slump loss. Retarding admixtures should conform to the requirements of ASTM</w:t>
      </w:r>
      <w:r w:rsidR="00B414AB">
        <w:rPr>
          <w:rFonts w:ascii="Arial" w:hAnsi="Arial" w:cs="Arial"/>
          <w:szCs w:val="22"/>
          <w:lang w:bidi="fa-IR"/>
        </w:rPr>
        <w:t xml:space="preserve"> C 494, Type B.</w:t>
      </w:r>
    </w:p>
    <w:p w:rsidR="00AC000F" w:rsidRDefault="00AC000F" w:rsidP="00457B04">
      <w:pPr>
        <w:pStyle w:val="Heading2"/>
        <w:numPr>
          <w:ilvl w:val="0"/>
          <w:numId w:val="38"/>
        </w:numPr>
        <w:ind w:left="1440" w:hanging="720"/>
      </w:pPr>
      <w:bookmarkStart w:id="55" w:name="_Toc93910020"/>
      <w:r w:rsidRPr="00102502">
        <w:t xml:space="preserve">Concreting Under </w:t>
      </w:r>
      <w:r w:rsidRPr="002E56D2">
        <w:t>W</w:t>
      </w:r>
      <w:r w:rsidRPr="00102502">
        <w:t>ater</w:t>
      </w:r>
      <w:bookmarkEnd w:id="55"/>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As a rule, only plain concrete placed by means of stationary tremies is suitable as un</w:t>
      </w:r>
      <w:r w:rsidR="00B414AB">
        <w:rPr>
          <w:rFonts w:ascii="Arial" w:hAnsi="Arial" w:cs="Arial"/>
          <w:szCs w:val="22"/>
          <w:lang w:bidi="fa-IR"/>
        </w:rPr>
        <w:t>derwater concrete.</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Underwater concrete shall be placed rapidly and steadily. The water in the enclosure shall be still, i.e. there shall be no flow of current. It shall be possible for the levels of water inside and outside the enclosure to </w:t>
      </w:r>
      <w:r w:rsidR="00B414AB">
        <w:rPr>
          <w:rFonts w:ascii="Arial" w:hAnsi="Arial" w:cs="Arial"/>
          <w:szCs w:val="22"/>
          <w:lang w:bidi="fa-IR"/>
        </w:rPr>
        <w:t>reach equilibrium.</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For water depths up to 1 m, the concrete may be placed by carefully causing it to advance at its natural angle of flow without segregating. Prior to this, it shall be deposited </w:t>
      </w:r>
      <w:r w:rsidR="00B414AB">
        <w:rPr>
          <w:rFonts w:ascii="Arial" w:hAnsi="Arial" w:cs="Arial"/>
          <w:szCs w:val="22"/>
          <w:lang w:bidi="fa-IR"/>
        </w:rPr>
        <w:t>above water level.</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For water depths exceeding 1 m, the concrete shall be placed so that it does not fall freely through the water, avoiding the washing out of cement and, where possible, the formation of </w:t>
      </w:r>
      <w:r w:rsidRPr="00AC000F">
        <w:rPr>
          <w:rFonts w:ascii="Arial" w:hAnsi="Arial" w:cs="Arial"/>
          <w:szCs w:val="22"/>
          <w:lang w:bidi="fa-IR"/>
        </w:rPr>
        <w:lastRenderedPageBreak/>
        <w:t>interlayers of cement slurry.</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For secondary structural members, the concrete may be deposited in successive layers using hops or traveling tremies standing on the foundation base or on the surface of the individual l</w:t>
      </w:r>
      <w:r w:rsidR="00B414AB">
        <w:rPr>
          <w:rFonts w:ascii="Arial" w:hAnsi="Arial" w:cs="Arial"/>
          <w:szCs w:val="22"/>
          <w:lang w:bidi="fa-IR"/>
        </w:rPr>
        <w:t>ayers of concrete.</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Stationary tremies or closed containers which project sufficiently far into concrete which has not yet set may be used for making all types of member provided that the formwork is adeq</w:t>
      </w:r>
      <w:r w:rsidR="00B414AB">
        <w:rPr>
          <w:rFonts w:ascii="Arial" w:hAnsi="Arial" w:cs="Arial"/>
          <w:szCs w:val="22"/>
          <w:lang w:bidi="fa-IR"/>
        </w:rPr>
        <w:t>uately watertight.</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Tremies shall be kept sufficiently immersed in concrete which has already been placed for this to be displaced sideward and upwards by the fresh quantity of concrete discharged by the tremies. At no point shall the displaced concrete come into contact with water. Stationary tremies shall be spaced so that the lateral flow distances of the concrete are as </w:t>
      </w:r>
      <w:r w:rsidR="00B414AB">
        <w:rPr>
          <w:rFonts w:ascii="Arial" w:hAnsi="Arial" w:cs="Arial"/>
          <w:szCs w:val="22"/>
          <w:lang w:bidi="fa-IR"/>
        </w:rPr>
        <w:t>short as possible.</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During concreting, the tremie shall be carefully raised, its discharge pipe remaining in the concrete. Where several tremies are used, they shall be simultaneously and uniformly fed w</w:t>
      </w:r>
      <w:r w:rsidR="00B414AB">
        <w:rPr>
          <w:rFonts w:ascii="Arial" w:hAnsi="Arial" w:cs="Arial"/>
          <w:szCs w:val="22"/>
          <w:lang w:bidi="fa-IR"/>
        </w:rPr>
        <w:t>ith concrete.</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When placing the concrete into tremies or other containers, it shall be compacted using immersion vibrators </w:t>
      </w:r>
      <w:r w:rsidR="00B414AB">
        <w:rPr>
          <w:rFonts w:ascii="Arial" w:hAnsi="Arial" w:cs="Arial"/>
          <w:szCs w:val="22"/>
          <w:lang w:bidi="fa-IR"/>
        </w:rPr>
        <w:t>for air expulsion.</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Alternatively, underwater concrete may be made by injecting low-segregation grout from below into a mass of suitably graded aggregate (i.e., not containing fines or medium sized particles), the grout rising</w:t>
      </w:r>
      <w:r w:rsidR="00B414AB">
        <w:rPr>
          <w:rFonts w:ascii="Arial" w:hAnsi="Arial" w:cs="Arial"/>
          <w:szCs w:val="22"/>
          <w:lang w:bidi="fa-IR"/>
        </w:rPr>
        <w:t xml:space="preserve"> at an even rate.</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The slump of the concrete should be not less than 125 mm and the cement content not less than 350 kg/m</w:t>
      </w:r>
      <w:r w:rsidRPr="00C60285">
        <w:rPr>
          <w:rFonts w:ascii="Arial" w:hAnsi="Arial" w:cs="Arial"/>
          <w:szCs w:val="22"/>
          <w:vertAlign w:val="superscript"/>
          <w:lang w:bidi="fa-IR"/>
        </w:rPr>
        <w:t>3</w:t>
      </w:r>
      <w:r w:rsidRPr="00AC000F">
        <w:rPr>
          <w:rFonts w:ascii="Arial" w:hAnsi="Arial" w:cs="Arial"/>
          <w:szCs w:val="22"/>
          <w:lang w:bidi="fa-IR"/>
        </w:rPr>
        <w:t>.</w:t>
      </w:r>
    </w:p>
    <w:p w:rsid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Concrete should flow without segregation, therefore the aim in proportioning the mixture should be to obtain a good plastic mix with </w:t>
      </w:r>
      <w:r w:rsidR="00B414AB">
        <w:rPr>
          <w:rFonts w:ascii="Arial" w:hAnsi="Arial" w:cs="Arial"/>
          <w:szCs w:val="22"/>
          <w:lang w:bidi="fa-IR"/>
        </w:rPr>
        <w:t>high workability.</w:t>
      </w:r>
    </w:p>
    <w:p w:rsidR="00F11931" w:rsidRPr="00AC000F" w:rsidRDefault="00F11931" w:rsidP="00F11931">
      <w:pPr>
        <w:widowControl w:val="0"/>
        <w:autoSpaceDE w:val="0"/>
        <w:autoSpaceDN w:val="0"/>
        <w:bidi w:val="0"/>
        <w:adjustRightInd w:val="0"/>
        <w:spacing w:before="240" w:after="240"/>
        <w:ind w:left="706"/>
        <w:jc w:val="both"/>
        <w:rPr>
          <w:rFonts w:ascii="Arial" w:hAnsi="Arial" w:cs="Arial"/>
          <w:szCs w:val="22"/>
          <w:lang w:bidi="fa-IR"/>
        </w:rPr>
      </w:pP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Rounded aggregates with higher percentage of fines and entrained air will provide the des</w:t>
      </w:r>
      <w:r w:rsidR="00B414AB">
        <w:rPr>
          <w:rFonts w:ascii="Arial" w:hAnsi="Arial" w:cs="Arial"/>
          <w:szCs w:val="22"/>
          <w:lang w:bidi="fa-IR"/>
        </w:rPr>
        <w:t>ired consistency.</w:t>
      </w:r>
    </w:p>
    <w:p w:rsidR="00AC000F" w:rsidRPr="00AC000F" w:rsidRDefault="00AC000F" w:rsidP="00AC000F">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About 10% to 15% more cement should be used than for a similar mixture p</w:t>
      </w:r>
      <w:r w:rsidR="00B414AB">
        <w:rPr>
          <w:rFonts w:ascii="Arial" w:hAnsi="Arial" w:cs="Arial"/>
          <w:szCs w:val="22"/>
          <w:lang w:bidi="fa-IR"/>
        </w:rPr>
        <w:t>laced in dry air.</w:t>
      </w:r>
    </w:p>
    <w:p w:rsidR="00AC000F" w:rsidRDefault="00AC000F" w:rsidP="00D467DC">
      <w:pPr>
        <w:widowControl w:val="0"/>
        <w:autoSpaceDE w:val="0"/>
        <w:autoSpaceDN w:val="0"/>
        <w:bidi w:val="0"/>
        <w:adjustRightInd w:val="0"/>
        <w:spacing w:before="240" w:after="240"/>
        <w:ind w:left="706"/>
        <w:jc w:val="both"/>
        <w:rPr>
          <w:rFonts w:ascii="Arial" w:hAnsi="Arial" w:cs="Arial"/>
          <w:szCs w:val="22"/>
          <w:lang w:bidi="fa-IR"/>
        </w:rPr>
      </w:pPr>
      <w:r w:rsidRPr="00AC000F">
        <w:rPr>
          <w:rFonts w:ascii="Arial" w:hAnsi="Arial" w:cs="Arial"/>
          <w:szCs w:val="22"/>
          <w:lang w:bidi="fa-IR"/>
        </w:rPr>
        <w:t xml:space="preserve">Additional provisions </w:t>
      </w:r>
      <w:r w:rsidRPr="00410E60">
        <w:rPr>
          <w:rFonts w:ascii="Arial" w:hAnsi="Arial" w:cs="Arial"/>
          <w:szCs w:val="22"/>
          <w:lang w:bidi="fa-IR"/>
        </w:rPr>
        <w:t xml:space="preserve">are referred to ACI 304 section </w:t>
      </w:r>
      <w:r w:rsidR="00B414AB">
        <w:rPr>
          <w:rFonts w:ascii="Arial" w:hAnsi="Arial" w:cs="Arial"/>
          <w:szCs w:val="22"/>
          <w:lang w:bidi="fa-IR"/>
        </w:rPr>
        <w:t>7.</w:t>
      </w:r>
    </w:p>
    <w:p w:rsidR="00C60285" w:rsidRDefault="00C60285" w:rsidP="00457B04">
      <w:pPr>
        <w:pStyle w:val="Heading2"/>
        <w:numPr>
          <w:ilvl w:val="0"/>
          <w:numId w:val="38"/>
        </w:numPr>
        <w:ind w:left="1440" w:hanging="720"/>
      </w:pPr>
      <w:bookmarkStart w:id="56" w:name="_Toc93910021"/>
      <w:r w:rsidRPr="00102502">
        <w:t xml:space="preserve">Mortars </w:t>
      </w:r>
      <w:r w:rsidRPr="002E56D2">
        <w:t>a</w:t>
      </w:r>
      <w:r w:rsidRPr="00102502">
        <w:t>nd Gro</w:t>
      </w:r>
      <w:r w:rsidRPr="002E56D2">
        <w:t>u</w:t>
      </w:r>
      <w:r w:rsidRPr="00102502">
        <w:t>ts</w:t>
      </w:r>
      <w:bookmarkEnd w:id="56"/>
    </w:p>
    <w:p w:rsidR="00C60285" w:rsidRDefault="00C60285" w:rsidP="00C60285">
      <w:pPr>
        <w:widowControl w:val="0"/>
        <w:autoSpaceDE w:val="0"/>
        <w:autoSpaceDN w:val="0"/>
        <w:bidi w:val="0"/>
        <w:adjustRightInd w:val="0"/>
        <w:spacing w:before="240" w:after="240"/>
        <w:ind w:left="706"/>
        <w:jc w:val="both"/>
        <w:rPr>
          <w:rFonts w:ascii="Arial" w:hAnsi="Arial" w:cs="Arial"/>
          <w:szCs w:val="22"/>
          <w:lang w:bidi="fa-IR"/>
        </w:rPr>
      </w:pPr>
      <w:r w:rsidRPr="00C60285">
        <w:rPr>
          <w:rFonts w:ascii="Arial" w:hAnsi="Arial" w:cs="Arial"/>
          <w:szCs w:val="22"/>
          <w:lang w:bidi="fa-IR"/>
        </w:rPr>
        <w:t>For general information reference is made to IPS-M-CE-105 and for grout for bonded prestresting tendons refer to Sectio</w:t>
      </w:r>
      <w:r w:rsidR="00B414AB">
        <w:rPr>
          <w:rFonts w:ascii="Arial" w:hAnsi="Arial" w:cs="Arial"/>
          <w:szCs w:val="22"/>
          <w:lang w:bidi="fa-IR"/>
        </w:rPr>
        <w:t>n 18.18 of ACI 318M.</w:t>
      </w:r>
    </w:p>
    <w:p w:rsidR="00C60285" w:rsidRDefault="00C60285" w:rsidP="00457B04">
      <w:pPr>
        <w:pStyle w:val="Heading2"/>
        <w:numPr>
          <w:ilvl w:val="0"/>
          <w:numId w:val="38"/>
        </w:numPr>
        <w:ind w:left="1440" w:hanging="720"/>
      </w:pPr>
      <w:bookmarkStart w:id="57" w:name="_Toc93910022"/>
      <w:r w:rsidRPr="00102502">
        <w:lastRenderedPageBreak/>
        <w:t>I</w:t>
      </w:r>
      <w:r w:rsidRPr="00782195">
        <w:t>n</w:t>
      </w:r>
      <w:r w:rsidRPr="00102502">
        <w:t>stallation of Pi</w:t>
      </w:r>
      <w:r w:rsidRPr="00782195">
        <w:t>p</w:t>
      </w:r>
      <w:r w:rsidRPr="00102502">
        <w:t xml:space="preserve">es </w:t>
      </w:r>
      <w:r w:rsidRPr="00782195">
        <w:t>a</w:t>
      </w:r>
      <w:r w:rsidRPr="00102502">
        <w:t>nd Holes in</w:t>
      </w:r>
      <w:r w:rsidRPr="00782195">
        <w:t xml:space="preserve"> </w:t>
      </w:r>
      <w:r w:rsidRPr="00102502">
        <w:t xml:space="preserve">Concrete </w:t>
      </w:r>
      <w:r w:rsidRPr="00782195">
        <w:t>S</w:t>
      </w:r>
      <w:r w:rsidRPr="00102502">
        <w:t>tructures</w:t>
      </w:r>
      <w:bookmarkEnd w:id="57"/>
    </w:p>
    <w:p w:rsidR="00C60285" w:rsidRPr="001E6769" w:rsidRDefault="00C60285" w:rsidP="00C60285">
      <w:pPr>
        <w:widowControl w:val="0"/>
        <w:autoSpaceDE w:val="0"/>
        <w:autoSpaceDN w:val="0"/>
        <w:bidi w:val="0"/>
        <w:adjustRightInd w:val="0"/>
        <w:spacing w:before="240" w:after="240"/>
        <w:ind w:left="706"/>
        <w:jc w:val="both"/>
        <w:rPr>
          <w:rFonts w:ascii="Arial" w:hAnsi="Arial" w:cs="Arial"/>
          <w:szCs w:val="22"/>
          <w:lang w:val="en-GB"/>
        </w:rPr>
      </w:pPr>
      <w:r w:rsidRPr="001E6769">
        <w:rPr>
          <w:rFonts w:ascii="Arial" w:hAnsi="Arial" w:cs="Arial"/>
          <w:szCs w:val="22"/>
          <w:lang w:val="en-GB"/>
        </w:rPr>
        <w:t>For more information see Iranian national concrete code publication No. 120 of management and planning orga</w:t>
      </w:r>
      <w:r w:rsidR="00B414AB">
        <w:rPr>
          <w:rFonts w:ascii="Arial" w:hAnsi="Arial" w:cs="Arial"/>
          <w:szCs w:val="22"/>
          <w:lang w:val="en-GB"/>
        </w:rPr>
        <w:t>nization part 9-7.</w:t>
      </w:r>
    </w:p>
    <w:p w:rsidR="00CE215C" w:rsidRDefault="00CE215C" w:rsidP="00CE215C">
      <w:pPr>
        <w:widowControl w:val="0"/>
        <w:autoSpaceDE w:val="0"/>
        <w:autoSpaceDN w:val="0"/>
        <w:bidi w:val="0"/>
        <w:adjustRightInd w:val="0"/>
        <w:spacing w:before="240" w:after="240"/>
        <w:ind w:left="706"/>
        <w:jc w:val="both"/>
        <w:rPr>
          <w:rFonts w:ascii="Arial" w:hAnsi="Arial" w:cs="Arial"/>
          <w:szCs w:val="22"/>
          <w:lang w:bidi="fa-IR"/>
        </w:rPr>
      </w:pPr>
    </w:p>
    <w:p w:rsidR="00C60285" w:rsidRDefault="00C60285" w:rsidP="00CE215C">
      <w:pPr>
        <w:keepNext/>
        <w:widowControl w:val="0"/>
        <w:numPr>
          <w:ilvl w:val="0"/>
          <w:numId w:val="1"/>
        </w:numPr>
        <w:bidi w:val="0"/>
        <w:spacing w:before="240" w:after="240"/>
        <w:jc w:val="both"/>
        <w:outlineLvl w:val="0"/>
        <w:rPr>
          <w:rFonts w:ascii="Arial" w:hAnsi="Arial" w:cs="Arial"/>
          <w:b/>
          <w:bCs/>
          <w:caps/>
          <w:kern w:val="28"/>
          <w:sz w:val="24"/>
        </w:rPr>
      </w:pPr>
      <w:bookmarkStart w:id="58" w:name="_Toc531184845"/>
      <w:bookmarkStart w:id="59" w:name="_Toc93910023"/>
      <w:r w:rsidRPr="00CE215C">
        <w:rPr>
          <w:rFonts w:ascii="Arial" w:hAnsi="Arial" w:cs="Arial"/>
          <w:b/>
          <w:bCs/>
          <w:caps/>
          <w:kern w:val="28"/>
          <w:sz w:val="24"/>
        </w:rPr>
        <w:t>FORMWORK</w:t>
      </w:r>
      <w:bookmarkEnd w:id="58"/>
      <w:bookmarkEnd w:id="59"/>
    </w:p>
    <w:p w:rsidR="00CE215C" w:rsidRPr="00102502" w:rsidRDefault="00CE215C" w:rsidP="00457B04">
      <w:pPr>
        <w:pStyle w:val="Heading2"/>
        <w:numPr>
          <w:ilvl w:val="0"/>
          <w:numId w:val="39"/>
        </w:numPr>
        <w:ind w:left="1440" w:hanging="720"/>
      </w:pPr>
      <w:bookmarkStart w:id="60" w:name="_Toc93910024"/>
      <w:r w:rsidRPr="00102502">
        <w:t>Gen</w:t>
      </w:r>
      <w:r w:rsidRPr="002E56D2">
        <w:t>e</w:t>
      </w:r>
      <w:r w:rsidRPr="00102502">
        <w:t>ral Con</w:t>
      </w:r>
      <w:r w:rsidRPr="002E56D2">
        <w:t>s</w:t>
      </w:r>
      <w:r w:rsidRPr="00102502">
        <w:t>id</w:t>
      </w:r>
      <w:r w:rsidRPr="002E56D2">
        <w:t>e</w:t>
      </w:r>
      <w:r w:rsidRPr="00102502">
        <w:t>rations</w:t>
      </w:r>
      <w:bookmarkEnd w:id="60"/>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 xml:space="preserve">The design, engineering and construction of the formwork shall be the responsibility of the contractor but will be subject to the approval by </w:t>
      </w:r>
      <w:r w:rsidR="0098601F">
        <w:rPr>
          <w:rFonts w:ascii="Arial" w:hAnsi="Arial" w:cs="Arial"/>
          <w:szCs w:val="22"/>
          <w:lang w:val="en-GB"/>
        </w:rPr>
        <w:t>the AR</w:t>
      </w:r>
      <w:r w:rsidRPr="00306E83">
        <w:rPr>
          <w:rFonts w:ascii="Arial" w:hAnsi="Arial" w:cs="Arial"/>
          <w:szCs w:val="22"/>
          <w:lang w:val="en-GB"/>
        </w:rPr>
        <w:t>. Typical drawings showing the proposed formwork shall be submitted by the contractor for approval by the AR before starting the construction.</w:t>
      </w:r>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Formwork should be designed so that concrete slabs, walls and other members will be of correct dimensions, shape, alignment, elevation and position within established tolerances. Vertical and lateral loads must be carried to the ground by the formwork system or by the in-place construction that has adequate strength for that purpose.</w:t>
      </w:r>
    </w:p>
    <w:p w:rsidR="00CE215C" w:rsidRPr="00306E83" w:rsidRDefault="00CE215C" w:rsidP="00CE215C">
      <w:pPr>
        <w:widowControl w:val="0"/>
        <w:autoSpaceDE w:val="0"/>
        <w:autoSpaceDN w:val="0"/>
        <w:bidi w:val="0"/>
        <w:adjustRightInd w:val="0"/>
        <w:spacing w:before="240" w:after="240"/>
        <w:ind w:left="706"/>
        <w:jc w:val="both"/>
        <w:rPr>
          <w:rFonts w:ascii="Arial" w:hAnsi="Arial" w:cs="Arial"/>
          <w:szCs w:val="22"/>
          <w:lang w:val="en-GB"/>
        </w:rPr>
      </w:pPr>
      <w:r w:rsidRPr="00306E83">
        <w:rPr>
          <w:rFonts w:ascii="Arial" w:hAnsi="Arial" w:cs="Arial"/>
          <w:szCs w:val="22"/>
          <w:lang w:val="en-GB"/>
        </w:rPr>
        <w:t>A design analysis should be made for all formwork, stability and buckling should be invest</w:t>
      </w:r>
      <w:r w:rsidR="00B414AB">
        <w:rPr>
          <w:rFonts w:ascii="Arial" w:hAnsi="Arial" w:cs="Arial"/>
          <w:szCs w:val="22"/>
          <w:lang w:val="en-GB"/>
        </w:rPr>
        <w:t>igated in all cases.</w:t>
      </w:r>
    </w:p>
    <w:p w:rsidR="00CE215C" w:rsidRDefault="00CE215C" w:rsidP="00457B04">
      <w:pPr>
        <w:pStyle w:val="Heading2"/>
        <w:numPr>
          <w:ilvl w:val="0"/>
          <w:numId w:val="39"/>
        </w:numPr>
        <w:ind w:left="1440" w:hanging="720"/>
      </w:pPr>
      <w:bookmarkStart w:id="61" w:name="_Toc93910025"/>
      <w:r w:rsidRPr="00102502">
        <w:t>For</w:t>
      </w:r>
      <w:r w:rsidRPr="002E56D2">
        <w:t>mw</w:t>
      </w:r>
      <w:r w:rsidRPr="00102502">
        <w:t xml:space="preserve">ork </w:t>
      </w:r>
      <w:r w:rsidRPr="002E56D2">
        <w:t>D</w:t>
      </w:r>
      <w:r w:rsidRPr="00102502">
        <w:t>esi</w:t>
      </w:r>
      <w:r w:rsidRPr="002E56D2">
        <w:t>g</w:t>
      </w:r>
      <w:r w:rsidRPr="00102502">
        <w:t>n Considerations</w:t>
      </w:r>
      <w:bookmarkEnd w:id="61"/>
    </w:p>
    <w:p w:rsidR="00CE215C" w:rsidRPr="00B57D78" w:rsidRDefault="00CE215C" w:rsidP="00B57D78">
      <w:pPr>
        <w:pStyle w:val="ListParagraph"/>
        <w:numPr>
          <w:ilvl w:val="0"/>
          <w:numId w:val="46"/>
        </w:numPr>
        <w:bidi w:val="0"/>
        <w:ind w:firstLine="0"/>
        <w:rPr>
          <w:b/>
          <w:bCs/>
        </w:rPr>
      </w:pPr>
      <w:bookmarkStart w:id="62" w:name="_Toc83719580"/>
      <w:bookmarkStart w:id="63" w:name="_Toc83720274"/>
      <w:bookmarkStart w:id="64" w:name="_Toc83735233"/>
      <w:r w:rsidRPr="00B57D78">
        <w:rPr>
          <w:b/>
          <w:bCs/>
        </w:rPr>
        <w:t>Loads and unit stresses</w:t>
      </w:r>
      <w:bookmarkEnd w:id="62"/>
      <w:bookmarkEnd w:id="63"/>
      <w:bookmarkEnd w:id="64"/>
    </w:p>
    <w:p w:rsidR="005E1A7F" w:rsidRDefault="00CE215C" w:rsidP="0087573B">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t>Formwork and its supporting structure shall be designed to resist all vertical and horizontal forces. The design also should consider the effect of rate-of-discharge and the method of compaction. For supports and walls higher than 3 m, the rate at which the concrete is discharged shall be adjusted to the load bearing capacity of the formwork. Unit stresses for use in the design of formwork shall be in accordance with Section 2.3 of ACI 347.</w:t>
      </w:r>
    </w:p>
    <w:p w:rsidR="00B679A3" w:rsidRPr="00306E83" w:rsidRDefault="00B679A3" w:rsidP="00B679A3">
      <w:pPr>
        <w:widowControl w:val="0"/>
        <w:autoSpaceDE w:val="0"/>
        <w:autoSpaceDN w:val="0"/>
        <w:bidi w:val="0"/>
        <w:adjustRightInd w:val="0"/>
        <w:spacing w:before="240" w:after="240"/>
        <w:ind w:left="1418"/>
        <w:jc w:val="both"/>
        <w:rPr>
          <w:rFonts w:ascii="Arial" w:hAnsi="Arial" w:cs="Arial"/>
          <w:szCs w:val="22"/>
          <w:lang w:val="en-GB"/>
        </w:rPr>
      </w:pPr>
    </w:p>
    <w:p w:rsidR="00CE215C" w:rsidRPr="00306E83" w:rsidRDefault="00CE215C" w:rsidP="004710C1">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t>When fabricated formwork, shoring, or scaffolding units are used, manufacturer’s recommendations for allowable load</w:t>
      </w:r>
      <w:r w:rsidR="00B414AB">
        <w:rPr>
          <w:rFonts w:ascii="Arial" w:hAnsi="Arial" w:cs="Arial"/>
          <w:szCs w:val="22"/>
          <w:lang w:val="en-GB"/>
        </w:rPr>
        <w:t>s may be followed.</w:t>
      </w:r>
    </w:p>
    <w:p w:rsidR="004E213B" w:rsidRPr="00B57D78" w:rsidRDefault="004E213B" w:rsidP="00B57D78">
      <w:pPr>
        <w:pStyle w:val="ListParagraph"/>
        <w:numPr>
          <w:ilvl w:val="0"/>
          <w:numId w:val="46"/>
        </w:numPr>
        <w:bidi w:val="0"/>
        <w:ind w:firstLine="0"/>
        <w:rPr>
          <w:b/>
          <w:bCs/>
        </w:rPr>
      </w:pPr>
      <w:bookmarkStart w:id="65" w:name="_Toc79498159"/>
      <w:bookmarkStart w:id="66" w:name="_Toc83126935"/>
      <w:bookmarkStart w:id="67" w:name="_Toc79229184"/>
      <w:bookmarkStart w:id="68" w:name="_Toc83719581"/>
      <w:bookmarkStart w:id="69" w:name="_Toc83720275"/>
      <w:bookmarkStart w:id="70" w:name="_Toc83735234"/>
      <w:r w:rsidRPr="00B57D78">
        <w:rPr>
          <w:b/>
          <w:bCs/>
        </w:rPr>
        <w:t>Shores and bracing</w:t>
      </w:r>
      <w:bookmarkEnd w:id="65"/>
      <w:bookmarkEnd w:id="66"/>
      <w:bookmarkEnd w:id="67"/>
      <w:bookmarkEnd w:id="68"/>
      <w:bookmarkEnd w:id="69"/>
      <w:bookmarkEnd w:id="70"/>
    </w:p>
    <w:p w:rsidR="004E213B" w:rsidRPr="00306E83" w:rsidRDefault="004E213B" w:rsidP="004710C1">
      <w:pPr>
        <w:pStyle w:val="BodyTextIndent3"/>
      </w:pPr>
      <w:r w:rsidRPr="00306E83">
        <w:t xml:space="preserve">Shores are vertical or inclined support members which should be designed in such a manner to carry the weight of formwork, concrete and construction loads. Bracing should be provided in vertical and horizontal planes were required to provide stiffness and to prevent buckling of individual members. A rational analysis should be used to determine the number of floors to be shored, reshored and backshored and to determine the loads transmitted to the floors, shores and reshores or backshores as a result of the construction sequence. For detailed information refer </w:t>
      </w:r>
      <w:r w:rsidR="00B414AB">
        <w:t>to Chapter 2 of ACI 347R.</w:t>
      </w:r>
    </w:p>
    <w:p w:rsidR="00E242D1" w:rsidRPr="00B57D78" w:rsidRDefault="00E242D1" w:rsidP="00B57D78">
      <w:pPr>
        <w:pStyle w:val="ListParagraph"/>
        <w:numPr>
          <w:ilvl w:val="0"/>
          <w:numId w:val="46"/>
        </w:numPr>
        <w:bidi w:val="0"/>
        <w:ind w:firstLine="0"/>
        <w:rPr>
          <w:b/>
          <w:bCs/>
        </w:rPr>
      </w:pPr>
      <w:bookmarkStart w:id="71" w:name="_Toc79498160"/>
      <w:bookmarkStart w:id="72" w:name="_Toc83126936"/>
      <w:bookmarkStart w:id="73" w:name="_Toc79229185"/>
      <w:bookmarkStart w:id="74" w:name="_Toc83719582"/>
      <w:bookmarkStart w:id="75" w:name="_Toc83720276"/>
      <w:bookmarkStart w:id="76" w:name="_Toc83735235"/>
      <w:r w:rsidRPr="00B57D78">
        <w:rPr>
          <w:b/>
          <w:bCs/>
        </w:rPr>
        <w:lastRenderedPageBreak/>
        <w:t>Foundations for formwork</w:t>
      </w:r>
      <w:bookmarkEnd w:id="71"/>
      <w:bookmarkEnd w:id="72"/>
      <w:bookmarkEnd w:id="73"/>
      <w:bookmarkEnd w:id="74"/>
      <w:bookmarkEnd w:id="75"/>
      <w:bookmarkEnd w:id="76"/>
    </w:p>
    <w:p w:rsidR="00E242D1" w:rsidRPr="00306E83"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306E83">
        <w:rPr>
          <w:rFonts w:ascii="Arial" w:hAnsi="Arial" w:cs="Arial"/>
          <w:szCs w:val="22"/>
          <w:lang w:val="en-GB"/>
        </w:rPr>
        <w:t>Proper foundations on ground such as mudsills, spread footing, or pile footings should be provided. If soil under mudsills is or may become incapable of supporting superimposed loads without appreciable settlement, it should be stabilized or other means of support should be provided. No concrete should be placed on formwork supported</w:t>
      </w:r>
      <w:r w:rsidR="00B414AB">
        <w:rPr>
          <w:rFonts w:ascii="Arial" w:hAnsi="Arial" w:cs="Arial"/>
          <w:szCs w:val="22"/>
          <w:lang w:val="en-GB"/>
        </w:rPr>
        <w:t xml:space="preserve"> on frozen ground.</w:t>
      </w:r>
    </w:p>
    <w:p w:rsidR="00E242D1" w:rsidRPr="00B57D78" w:rsidRDefault="00E242D1" w:rsidP="00B57D78">
      <w:pPr>
        <w:pStyle w:val="ListParagraph"/>
        <w:numPr>
          <w:ilvl w:val="0"/>
          <w:numId w:val="46"/>
        </w:numPr>
        <w:bidi w:val="0"/>
        <w:ind w:firstLine="0"/>
        <w:rPr>
          <w:b/>
          <w:bCs/>
        </w:rPr>
      </w:pPr>
      <w:bookmarkStart w:id="77" w:name="_Toc79498161"/>
      <w:bookmarkStart w:id="78" w:name="_Toc83126937"/>
      <w:bookmarkStart w:id="79" w:name="_Toc79229186"/>
      <w:bookmarkStart w:id="80" w:name="_Toc83719583"/>
      <w:bookmarkStart w:id="81" w:name="_Toc83720277"/>
      <w:bookmarkStart w:id="82" w:name="_Toc83735236"/>
      <w:r w:rsidRPr="00B57D78">
        <w:rPr>
          <w:b/>
          <w:bCs/>
        </w:rPr>
        <w:t>Settlement</w:t>
      </w:r>
      <w:bookmarkEnd w:id="77"/>
      <w:bookmarkEnd w:id="78"/>
      <w:bookmarkEnd w:id="79"/>
      <w:bookmarkEnd w:id="80"/>
      <w:bookmarkEnd w:id="81"/>
      <w:bookmarkEnd w:id="82"/>
    </w:p>
    <w:p w:rsidR="00E242D1"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Formwork should be so designed and constructed that vertical adjustments can be made to compensate for take-up and settlements. In addition to the Design Considerations specified above, requirements of Section 6.1 of ACI 318Ms</w:t>
      </w:r>
      <w:r w:rsidR="00B414AB">
        <w:rPr>
          <w:rFonts w:ascii="Arial" w:hAnsi="Arial" w:cs="Arial"/>
          <w:szCs w:val="22"/>
          <w:lang w:val="en-GB"/>
        </w:rPr>
        <w:t>hall be satisfied.</w:t>
      </w:r>
    </w:p>
    <w:p w:rsidR="00E242D1" w:rsidRPr="00102502" w:rsidRDefault="00E242D1" w:rsidP="00457B04">
      <w:pPr>
        <w:pStyle w:val="Heading2"/>
        <w:numPr>
          <w:ilvl w:val="0"/>
          <w:numId w:val="39"/>
        </w:numPr>
        <w:ind w:left="1440" w:hanging="720"/>
      </w:pPr>
      <w:bookmarkStart w:id="83" w:name="_Toc93910026"/>
      <w:r w:rsidRPr="00102502">
        <w:t>Materials</w:t>
      </w:r>
      <w:r w:rsidRPr="002E56D2">
        <w:t xml:space="preserve"> </w:t>
      </w:r>
      <w:r w:rsidRPr="00102502">
        <w:t>for Fo</w:t>
      </w:r>
      <w:r w:rsidRPr="002E56D2">
        <w:t>rmw</w:t>
      </w:r>
      <w:r w:rsidRPr="00102502">
        <w:t>o</w:t>
      </w:r>
      <w:r w:rsidRPr="002E56D2">
        <w:t>r</w:t>
      </w:r>
      <w:r w:rsidRPr="00102502">
        <w:t>k</w:t>
      </w:r>
      <w:bookmarkEnd w:id="83"/>
    </w:p>
    <w:p w:rsidR="00E242D1" w:rsidRPr="008B5B94" w:rsidRDefault="00E242D1" w:rsidP="00265AC7">
      <w:pPr>
        <w:pStyle w:val="Heading3"/>
      </w:pPr>
      <w:bookmarkStart w:id="84" w:name="_Toc79229188"/>
      <w:bookmarkStart w:id="85" w:name="_Toc79498163"/>
      <w:bookmarkStart w:id="86" w:name="_Toc83126939"/>
      <w:bookmarkStart w:id="87" w:name="_Toc83719585"/>
      <w:bookmarkStart w:id="88" w:name="_Toc83720279"/>
      <w:bookmarkStart w:id="89" w:name="_Toc83735238"/>
      <w:bookmarkStart w:id="90" w:name="_Toc83737375"/>
      <w:bookmarkStart w:id="91" w:name="_Toc83743460"/>
      <w:bookmarkStart w:id="92" w:name="_Toc93910027"/>
      <w:r w:rsidRPr="008B5B94">
        <w:t>General</w:t>
      </w:r>
      <w:bookmarkEnd w:id="84"/>
      <w:bookmarkEnd w:id="85"/>
      <w:bookmarkEnd w:id="86"/>
      <w:bookmarkEnd w:id="87"/>
      <w:bookmarkEnd w:id="88"/>
      <w:bookmarkEnd w:id="89"/>
      <w:bookmarkEnd w:id="90"/>
      <w:bookmarkEnd w:id="91"/>
      <w:bookmarkEnd w:id="92"/>
    </w:p>
    <w:p w:rsidR="00E242D1" w:rsidRPr="00F75EB8"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The  selection  of  materials  suitable  for  formwork  should  be  based  on  maximum economy to the project, consistent with safety and the quality required in the finished work, subject to a</w:t>
      </w:r>
      <w:r w:rsidR="00B414AB">
        <w:rPr>
          <w:rFonts w:ascii="Arial" w:hAnsi="Arial" w:cs="Arial"/>
          <w:szCs w:val="22"/>
          <w:lang w:val="en-GB"/>
        </w:rPr>
        <w:t>pproval by the AR.</w:t>
      </w:r>
    </w:p>
    <w:p w:rsidR="00E242D1" w:rsidRPr="00102502" w:rsidRDefault="00E242D1" w:rsidP="00265AC7">
      <w:pPr>
        <w:pStyle w:val="Heading3"/>
      </w:pPr>
      <w:bookmarkStart w:id="93" w:name="_Toc79498164"/>
      <w:bookmarkStart w:id="94" w:name="_Toc83126940"/>
      <w:bookmarkStart w:id="95" w:name="_Toc79229189"/>
      <w:bookmarkStart w:id="96" w:name="_Toc83719586"/>
      <w:bookmarkStart w:id="97" w:name="_Toc83720280"/>
      <w:bookmarkStart w:id="98" w:name="_Toc83735239"/>
      <w:bookmarkStart w:id="99" w:name="_Toc83737376"/>
      <w:bookmarkStart w:id="100" w:name="_Toc83743461"/>
      <w:bookmarkStart w:id="101" w:name="_Toc93910028"/>
      <w:r w:rsidRPr="00102502">
        <w:t>Properties</w:t>
      </w:r>
      <w:bookmarkEnd w:id="93"/>
      <w:bookmarkEnd w:id="94"/>
      <w:bookmarkEnd w:id="95"/>
      <w:bookmarkEnd w:id="96"/>
      <w:bookmarkEnd w:id="97"/>
      <w:bookmarkEnd w:id="98"/>
      <w:bookmarkEnd w:id="99"/>
      <w:bookmarkEnd w:id="100"/>
      <w:bookmarkEnd w:id="101"/>
    </w:p>
    <w:p w:rsidR="00E242D1" w:rsidRPr="00F75EB8" w:rsidRDefault="00E242D1" w:rsidP="004710C1">
      <w:pPr>
        <w:widowControl w:val="0"/>
        <w:autoSpaceDE w:val="0"/>
        <w:autoSpaceDN w:val="0"/>
        <w:bidi w:val="0"/>
        <w:adjustRightInd w:val="0"/>
        <w:spacing w:before="240" w:after="240"/>
        <w:ind w:left="1418"/>
        <w:jc w:val="both"/>
        <w:rPr>
          <w:rFonts w:ascii="Arial" w:hAnsi="Arial" w:cs="Arial"/>
          <w:szCs w:val="22"/>
          <w:lang w:val="en-GB"/>
        </w:rPr>
      </w:pPr>
      <w:r w:rsidRPr="00F75EB8">
        <w:rPr>
          <w:rFonts w:ascii="Arial" w:hAnsi="Arial" w:cs="Arial"/>
          <w:szCs w:val="22"/>
          <w:lang w:val="en-GB"/>
        </w:rPr>
        <w:t>The formwork materials commonly used consists of timber, plywood, steel, concrete, brick, plastics, fiberglass, etc. For more details refer to Cha</w:t>
      </w:r>
      <w:r w:rsidR="00B414AB">
        <w:rPr>
          <w:rFonts w:ascii="Arial" w:hAnsi="Arial" w:cs="Arial"/>
          <w:szCs w:val="22"/>
          <w:lang w:val="en-GB"/>
        </w:rPr>
        <w:t>pter 4 of ACI 347.</w:t>
      </w:r>
    </w:p>
    <w:p w:rsidR="00E242D1" w:rsidRPr="004E3838" w:rsidRDefault="00E242D1" w:rsidP="00457B04">
      <w:pPr>
        <w:pStyle w:val="Heading4"/>
        <w:numPr>
          <w:ilvl w:val="0"/>
          <w:numId w:val="41"/>
        </w:numPr>
        <w:ind w:firstLine="1170"/>
        <w:rPr>
          <w:rFonts w:asciiTheme="minorBidi" w:hAnsiTheme="minorBidi" w:cstheme="minorBidi"/>
          <w:sz w:val="22"/>
          <w:szCs w:val="22"/>
        </w:rPr>
      </w:pPr>
      <w:bookmarkStart w:id="102" w:name="_Toc79229190"/>
      <w:bookmarkStart w:id="103" w:name="_Toc79498165"/>
      <w:bookmarkStart w:id="104" w:name="_Toc83126941"/>
      <w:r w:rsidRPr="004E3838">
        <w:rPr>
          <w:rFonts w:asciiTheme="minorBidi" w:hAnsiTheme="minorBidi" w:cstheme="minorBidi"/>
          <w:sz w:val="22"/>
          <w:szCs w:val="22"/>
        </w:rPr>
        <w:t>Form Sheathing</w:t>
      </w:r>
      <w:bookmarkEnd w:id="102"/>
      <w:bookmarkEnd w:id="103"/>
      <w:bookmarkEnd w:id="104"/>
    </w:p>
    <w:p w:rsidR="00E242D1" w:rsidRPr="00F75EB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F75EB8">
        <w:rPr>
          <w:rFonts w:ascii="Arial" w:hAnsi="Arial" w:cs="Arial"/>
          <w:szCs w:val="22"/>
          <w:lang w:val="en-GB"/>
        </w:rPr>
        <w:t>Sheathing is the supporting layer of formwork closest to the concrete. It may be in direct contact with the concrete or be separated from it by a form liner.</w:t>
      </w:r>
    </w:p>
    <w:p w:rsidR="00E242D1" w:rsidRPr="00F75EB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F75EB8">
        <w:rPr>
          <w:rFonts w:ascii="Arial" w:hAnsi="Arial" w:cs="Arial"/>
          <w:szCs w:val="22"/>
          <w:lang w:val="en-GB"/>
        </w:rPr>
        <w:t>In selection and use of materials important considerations are: strength, stiffness, release, reuse and cost per use, surface characteristics, resistance to mechanical damage, workability for cutting, drilling and attaching fasteners, adaptability to weather and extreme field conditions, temperature and moisture, weight and e</w:t>
      </w:r>
      <w:r w:rsidR="00B414AB">
        <w:rPr>
          <w:rFonts w:ascii="Arial" w:hAnsi="Arial" w:cs="Arial"/>
          <w:szCs w:val="22"/>
          <w:lang w:val="en-GB"/>
        </w:rPr>
        <w:t>ase of handling.</w:t>
      </w:r>
    </w:p>
    <w:p w:rsidR="00E242D1" w:rsidRPr="004E3838" w:rsidRDefault="00E242D1" w:rsidP="00457B04">
      <w:pPr>
        <w:pStyle w:val="Heading4"/>
        <w:numPr>
          <w:ilvl w:val="0"/>
          <w:numId w:val="41"/>
        </w:numPr>
        <w:ind w:firstLine="1170"/>
        <w:rPr>
          <w:rFonts w:asciiTheme="minorBidi" w:hAnsiTheme="minorBidi" w:cstheme="minorBidi"/>
          <w:sz w:val="22"/>
          <w:szCs w:val="22"/>
        </w:rPr>
      </w:pPr>
      <w:bookmarkStart w:id="105" w:name="_Toc79229191"/>
      <w:bookmarkStart w:id="106" w:name="_Toc79498166"/>
      <w:bookmarkStart w:id="107" w:name="_Toc83126942"/>
      <w:r w:rsidRPr="004E3838">
        <w:rPr>
          <w:rFonts w:asciiTheme="minorBidi" w:hAnsiTheme="minorBidi" w:cstheme="minorBidi"/>
          <w:sz w:val="22"/>
          <w:szCs w:val="22"/>
        </w:rPr>
        <w:t>Structural Supports</w:t>
      </w:r>
      <w:bookmarkEnd w:id="105"/>
      <w:bookmarkEnd w:id="106"/>
      <w:bookmarkEnd w:id="107"/>
    </w:p>
    <w:p w:rsidR="00E242D1" w:rsidRPr="0069145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691458">
        <w:rPr>
          <w:rFonts w:ascii="Arial" w:hAnsi="Arial" w:cs="Arial"/>
          <w:szCs w:val="22"/>
          <w:lang w:val="en-GB"/>
        </w:rPr>
        <w:t>Structural support systems carry the sheathing for which important considerations are: strength, stiffness, dimensional accuracy and stability, workability for cutting, drilling and attaching fasteners, weight, cost</w:t>
      </w:r>
      <w:r w:rsidR="00B414AB">
        <w:rPr>
          <w:rFonts w:ascii="Arial" w:hAnsi="Arial" w:cs="Arial"/>
          <w:szCs w:val="22"/>
          <w:lang w:val="en-GB"/>
        </w:rPr>
        <w:t xml:space="preserve"> and durability.</w:t>
      </w:r>
    </w:p>
    <w:p w:rsidR="00E242D1" w:rsidRPr="004E3838" w:rsidRDefault="004C6763" w:rsidP="00457B04">
      <w:pPr>
        <w:pStyle w:val="Heading4"/>
        <w:numPr>
          <w:ilvl w:val="0"/>
          <w:numId w:val="41"/>
        </w:numPr>
        <w:ind w:firstLine="1170"/>
        <w:rPr>
          <w:rFonts w:asciiTheme="minorBidi" w:hAnsiTheme="minorBidi" w:cstheme="minorBidi"/>
          <w:sz w:val="22"/>
          <w:szCs w:val="22"/>
        </w:rPr>
      </w:pPr>
      <w:r w:rsidRPr="004E3838">
        <w:rPr>
          <w:rFonts w:asciiTheme="minorBidi" w:hAnsiTheme="minorBidi" w:cstheme="minorBidi"/>
          <w:sz w:val="22"/>
          <w:szCs w:val="22"/>
        </w:rPr>
        <w:t xml:space="preserve">  </w:t>
      </w:r>
      <w:bookmarkStart w:id="108" w:name="_Toc79498167"/>
      <w:bookmarkStart w:id="109" w:name="_Toc83126943"/>
      <w:bookmarkStart w:id="110" w:name="_Toc79229192"/>
      <w:r w:rsidR="00E242D1" w:rsidRPr="004E3838">
        <w:rPr>
          <w:rFonts w:asciiTheme="minorBidi" w:hAnsiTheme="minorBidi" w:cstheme="minorBidi"/>
          <w:sz w:val="22"/>
          <w:szCs w:val="22"/>
        </w:rPr>
        <w:t>Accessories</w:t>
      </w:r>
      <w:bookmarkEnd w:id="108"/>
      <w:bookmarkEnd w:id="109"/>
      <w:bookmarkEnd w:id="110"/>
    </w:p>
    <w:p w:rsidR="00E242D1" w:rsidRPr="00691458" w:rsidRDefault="00E242D1" w:rsidP="00A62E31">
      <w:pPr>
        <w:widowControl w:val="0"/>
        <w:autoSpaceDE w:val="0"/>
        <w:autoSpaceDN w:val="0"/>
        <w:bidi w:val="0"/>
        <w:adjustRightInd w:val="0"/>
        <w:spacing w:before="240" w:after="240"/>
        <w:ind w:left="1985"/>
        <w:jc w:val="both"/>
        <w:rPr>
          <w:rFonts w:ascii="Arial" w:hAnsi="Arial" w:cs="Arial"/>
          <w:szCs w:val="22"/>
          <w:lang w:val="en-GB"/>
        </w:rPr>
      </w:pPr>
      <w:r w:rsidRPr="00691458">
        <w:rPr>
          <w:rFonts w:ascii="Arial" w:hAnsi="Arial" w:cs="Arial"/>
          <w:szCs w:val="22"/>
          <w:lang w:val="en-GB"/>
        </w:rPr>
        <w:t>Accessories consist of: form ties, form anchors, form hangers and side form spacers. For more details of accessories refer t</w:t>
      </w:r>
      <w:r w:rsidR="00B414AB">
        <w:rPr>
          <w:rFonts w:ascii="Arial" w:hAnsi="Arial" w:cs="Arial"/>
          <w:szCs w:val="22"/>
          <w:lang w:val="en-GB"/>
        </w:rPr>
        <w:t>o Section 4.3 of ACI 347.</w:t>
      </w:r>
    </w:p>
    <w:p w:rsidR="00E242D1" w:rsidRPr="00102502" w:rsidRDefault="00E242D1" w:rsidP="00265AC7">
      <w:pPr>
        <w:pStyle w:val="Heading3"/>
      </w:pPr>
      <w:bookmarkStart w:id="111" w:name="_Toc79498168"/>
      <w:bookmarkStart w:id="112" w:name="_Toc83126944"/>
      <w:bookmarkStart w:id="113" w:name="_Toc79229193"/>
      <w:bookmarkStart w:id="114" w:name="_Toc83719587"/>
      <w:bookmarkStart w:id="115" w:name="_Toc83720281"/>
      <w:bookmarkStart w:id="116" w:name="_Toc83735240"/>
      <w:bookmarkStart w:id="117" w:name="_Toc83737377"/>
      <w:bookmarkStart w:id="118" w:name="_Toc83743462"/>
      <w:bookmarkStart w:id="119" w:name="_Toc93910029"/>
      <w:r w:rsidRPr="00102502">
        <w:lastRenderedPageBreak/>
        <w:t>Form coatings or release agents</w:t>
      </w:r>
      <w:bookmarkEnd w:id="111"/>
      <w:bookmarkEnd w:id="112"/>
      <w:bookmarkEnd w:id="113"/>
      <w:bookmarkEnd w:id="114"/>
      <w:bookmarkEnd w:id="115"/>
      <w:bookmarkEnd w:id="116"/>
      <w:bookmarkEnd w:id="117"/>
      <w:bookmarkEnd w:id="118"/>
      <w:bookmarkEnd w:id="119"/>
    </w:p>
    <w:p w:rsidR="00E242D1" w:rsidRPr="00691458" w:rsidRDefault="00E242D1" w:rsidP="004E0E53">
      <w:pPr>
        <w:pStyle w:val="BodyTextIndent3"/>
      </w:pPr>
      <w:r w:rsidRPr="00691458">
        <w:t>Form coatings or sealers are usually applied in liquid form to contact surface either during manufacturer or in the field to serve one or more of the following purposes:</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Alter the texture of the contact surface.</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Improve the durability of the contact surface.</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Facilitate release from concrete during stripping.</w:t>
      </w:r>
    </w:p>
    <w:p w:rsidR="00E242D1" w:rsidRPr="00691458" w:rsidRDefault="00E242D1" w:rsidP="00457B04">
      <w:pPr>
        <w:pStyle w:val="ListParagraph"/>
        <w:widowControl w:val="0"/>
        <w:numPr>
          <w:ilvl w:val="0"/>
          <w:numId w:val="20"/>
        </w:numPr>
        <w:autoSpaceDE w:val="0"/>
        <w:autoSpaceDN w:val="0"/>
        <w:bidi w:val="0"/>
        <w:adjustRightInd w:val="0"/>
        <w:spacing w:before="240" w:after="240"/>
        <w:ind w:left="1843" w:hanging="425"/>
        <w:jc w:val="both"/>
        <w:rPr>
          <w:rFonts w:ascii="Arial" w:hAnsi="Arial" w:cs="Arial"/>
          <w:szCs w:val="22"/>
          <w:lang w:val="en-GB"/>
        </w:rPr>
      </w:pPr>
      <w:r w:rsidRPr="00691458">
        <w:rPr>
          <w:rFonts w:ascii="Arial" w:hAnsi="Arial" w:cs="Arial"/>
          <w:szCs w:val="22"/>
          <w:lang w:val="en-GB"/>
        </w:rPr>
        <w:t>Seal the contact surface from intrusio</w:t>
      </w:r>
      <w:r w:rsidR="00B414AB">
        <w:rPr>
          <w:rFonts w:ascii="Arial" w:hAnsi="Arial" w:cs="Arial"/>
          <w:szCs w:val="22"/>
          <w:lang w:val="en-GB"/>
        </w:rPr>
        <w:t>n of moisture.</w:t>
      </w:r>
    </w:p>
    <w:p w:rsidR="00E242D1" w:rsidRPr="00691458" w:rsidRDefault="00E242D1" w:rsidP="00495DA7">
      <w:pPr>
        <w:pStyle w:val="BodyTextIndent3"/>
      </w:pPr>
      <w:r w:rsidRPr="00691458">
        <w:t>Form release agents are applied to the form contact surfaces to prevent bond and thus facilitate stripping. They can be applied permanently to form materials during manufacture or applied to the form before each use. When applying in the field, be careful  to  avoid  coating  adjacent  construction  joint  surfaces  or  reinforcing  steel.</w:t>
      </w:r>
    </w:p>
    <w:p w:rsidR="00E242D1" w:rsidRPr="00691458" w:rsidRDefault="00E242D1" w:rsidP="00B414AB">
      <w:pPr>
        <w:widowControl w:val="0"/>
        <w:autoSpaceDE w:val="0"/>
        <w:autoSpaceDN w:val="0"/>
        <w:bidi w:val="0"/>
        <w:adjustRightInd w:val="0"/>
        <w:spacing w:before="240" w:after="240"/>
        <w:ind w:left="1418"/>
        <w:jc w:val="both"/>
        <w:rPr>
          <w:rFonts w:ascii="Arial" w:hAnsi="Arial" w:cs="Arial"/>
          <w:szCs w:val="22"/>
          <w:lang w:val="en-GB"/>
        </w:rPr>
      </w:pPr>
      <w:r w:rsidRPr="00691458">
        <w:rPr>
          <w:rFonts w:ascii="Arial" w:hAnsi="Arial" w:cs="Arial"/>
          <w:szCs w:val="22"/>
          <w:lang w:val="en-GB"/>
        </w:rPr>
        <w:t xml:space="preserve">Generally manufacturer’s recommendations should be followed in the use of coatings, sealers, and release agents, but independent investigation of the performance by specialized organizations is recommended before use. </w:t>
      </w:r>
    </w:p>
    <w:p w:rsidR="00C35F8F" w:rsidRPr="00102502" w:rsidRDefault="00C35F8F" w:rsidP="00457B04">
      <w:pPr>
        <w:pStyle w:val="Heading2"/>
        <w:numPr>
          <w:ilvl w:val="0"/>
          <w:numId w:val="39"/>
        </w:numPr>
        <w:ind w:left="1440" w:hanging="720"/>
      </w:pPr>
      <w:bookmarkStart w:id="120" w:name="_Toc93910030"/>
      <w:r w:rsidRPr="00102502">
        <w:t xml:space="preserve">Constructional </w:t>
      </w:r>
      <w:r w:rsidRPr="007135BA">
        <w:t>As</w:t>
      </w:r>
      <w:r w:rsidRPr="00102502">
        <w:t>pe</w:t>
      </w:r>
      <w:r w:rsidRPr="007135BA">
        <w:t>c</w:t>
      </w:r>
      <w:r w:rsidRPr="00102502">
        <w:t>t</w:t>
      </w:r>
      <w:bookmarkEnd w:id="120"/>
    </w:p>
    <w:p w:rsidR="00C35F8F" w:rsidRPr="008B5B94" w:rsidRDefault="00C35F8F" w:rsidP="00265AC7">
      <w:pPr>
        <w:pStyle w:val="Heading3"/>
        <w:numPr>
          <w:ilvl w:val="2"/>
          <w:numId w:val="25"/>
        </w:numPr>
      </w:pPr>
      <w:bookmarkStart w:id="121" w:name="_Toc79229195"/>
      <w:bookmarkStart w:id="122" w:name="_Toc79498170"/>
      <w:bookmarkStart w:id="123" w:name="_Toc83126946"/>
      <w:bookmarkStart w:id="124" w:name="_Toc83719589"/>
      <w:bookmarkStart w:id="125" w:name="_Toc83720283"/>
      <w:bookmarkStart w:id="126" w:name="_Toc83735242"/>
      <w:bookmarkStart w:id="127" w:name="_Toc83737379"/>
      <w:bookmarkStart w:id="128" w:name="_Toc83743464"/>
      <w:bookmarkStart w:id="129" w:name="_Toc93910031"/>
      <w:r w:rsidRPr="008B5B94">
        <w:t>Safety precautions</w:t>
      </w:r>
      <w:bookmarkEnd w:id="121"/>
      <w:bookmarkEnd w:id="122"/>
      <w:bookmarkEnd w:id="123"/>
      <w:bookmarkEnd w:id="124"/>
      <w:bookmarkEnd w:id="125"/>
      <w:bookmarkEnd w:id="126"/>
      <w:bookmarkEnd w:id="127"/>
      <w:bookmarkEnd w:id="128"/>
      <w:bookmarkEnd w:id="129"/>
    </w:p>
    <w:p w:rsidR="00C35F8F" w:rsidRPr="00691458" w:rsidRDefault="00C35F8F" w:rsidP="004710C1">
      <w:pPr>
        <w:widowControl w:val="0"/>
        <w:autoSpaceDE w:val="0"/>
        <w:autoSpaceDN w:val="0"/>
        <w:bidi w:val="0"/>
        <w:adjustRightInd w:val="0"/>
        <w:spacing w:before="240" w:after="240"/>
        <w:ind w:left="1418"/>
        <w:jc w:val="both"/>
        <w:rPr>
          <w:rFonts w:ascii="Arial" w:hAnsi="Arial" w:cs="Arial"/>
          <w:szCs w:val="22"/>
          <w:lang w:val="en-GB"/>
        </w:rPr>
      </w:pPr>
      <w:r w:rsidRPr="00691458">
        <w:rPr>
          <w:rFonts w:ascii="Arial" w:hAnsi="Arial" w:cs="Arial"/>
          <w:szCs w:val="22"/>
          <w:lang w:val="en-GB"/>
        </w:rPr>
        <w:t>Construction procedures must be planned in advance to insure the safety of personnel and the integrity of the finished structure. Some of the safety provisions which should be considered are:</w:t>
      </w: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Erection of safety signs and barricades to keep unauthorized personnel clear of areas in which erection, concrete placing, or stripping is underway.</w:t>
      </w:r>
    </w:p>
    <w:p w:rsidR="00C35F8F"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Providing experienced foremen during concrete placement to assure early recognition of possible form displacement or failure.</w:t>
      </w:r>
    </w:p>
    <w:p w:rsidR="00326813" w:rsidRPr="00691458" w:rsidRDefault="00326813" w:rsidP="001E0FD6">
      <w:pPr>
        <w:pStyle w:val="ListParagraph"/>
        <w:widowControl w:val="0"/>
        <w:autoSpaceDE w:val="0"/>
        <w:autoSpaceDN w:val="0"/>
        <w:bidi w:val="0"/>
        <w:adjustRightInd w:val="0"/>
        <w:spacing w:before="240" w:after="240"/>
        <w:ind w:left="1834"/>
        <w:jc w:val="both"/>
        <w:rPr>
          <w:rFonts w:ascii="Arial" w:hAnsi="Arial" w:cs="Arial"/>
          <w:szCs w:val="22"/>
          <w:lang w:val="en-GB"/>
        </w:rPr>
      </w:pP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A supply of extra shores or other material and equipment that might be needed in an emergency case.</w:t>
      </w:r>
    </w:p>
    <w:p w:rsidR="00C35F8F" w:rsidRPr="00691458" w:rsidRDefault="00C35F8F" w:rsidP="00457B04">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Provision for adequate illumination of the formwork;</w:t>
      </w:r>
    </w:p>
    <w:p w:rsidR="00C35F8F" w:rsidRPr="00691458" w:rsidRDefault="00C35F8F" w:rsidP="00B414AB">
      <w:pPr>
        <w:pStyle w:val="ListParagraph"/>
        <w:widowControl w:val="0"/>
        <w:numPr>
          <w:ilvl w:val="0"/>
          <w:numId w:val="19"/>
        </w:numPr>
        <w:autoSpaceDE w:val="0"/>
        <w:autoSpaceDN w:val="0"/>
        <w:bidi w:val="0"/>
        <w:adjustRightInd w:val="0"/>
        <w:spacing w:before="240" w:after="240"/>
        <w:ind w:left="1834" w:hanging="350"/>
        <w:jc w:val="both"/>
        <w:rPr>
          <w:rFonts w:ascii="Arial" w:hAnsi="Arial" w:cs="Arial"/>
          <w:szCs w:val="22"/>
          <w:lang w:val="en-GB"/>
        </w:rPr>
      </w:pPr>
      <w:r w:rsidRPr="00691458">
        <w:rPr>
          <w:rFonts w:ascii="Arial" w:hAnsi="Arial" w:cs="Arial"/>
          <w:szCs w:val="22"/>
          <w:lang w:val="en-GB"/>
        </w:rPr>
        <w:t xml:space="preserve">Provision of a program of field safety inspections of formwork, etc. </w:t>
      </w:r>
    </w:p>
    <w:p w:rsidR="00E242D1" w:rsidRDefault="00C35F8F" w:rsidP="00265AC7">
      <w:pPr>
        <w:pStyle w:val="Heading3"/>
        <w:numPr>
          <w:ilvl w:val="2"/>
          <w:numId w:val="25"/>
        </w:numPr>
      </w:pPr>
      <w:bookmarkStart w:id="130" w:name="_Toc79229196"/>
      <w:bookmarkStart w:id="131" w:name="_Toc79498171"/>
      <w:bookmarkStart w:id="132" w:name="_Toc83126947"/>
      <w:bookmarkStart w:id="133" w:name="_Toc83719590"/>
      <w:bookmarkStart w:id="134" w:name="_Toc83720284"/>
      <w:bookmarkStart w:id="135" w:name="_Toc83735243"/>
      <w:bookmarkStart w:id="136" w:name="_Toc83737380"/>
      <w:bookmarkStart w:id="137" w:name="_Toc83743465"/>
      <w:bookmarkStart w:id="138" w:name="_Toc93910032"/>
      <w:r w:rsidRPr="00102502">
        <w:t xml:space="preserve">Construction </w:t>
      </w:r>
      <w:r w:rsidRPr="008B5B94">
        <w:t>p</w:t>
      </w:r>
      <w:r w:rsidRPr="00102502">
        <w:t>ractices and</w:t>
      </w:r>
      <w:r w:rsidRPr="008B5B94">
        <w:t xml:space="preserve"> w</w:t>
      </w:r>
      <w:r w:rsidRPr="00102502">
        <w:t>ork</w:t>
      </w:r>
      <w:r w:rsidRPr="008B5B94">
        <w:t>m</w:t>
      </w:r>
      <w:r w:rsidRPr="00102502">
        <w:t>anship</w:t>
      </w:r>
      <w:bookmarkEnd w:id="130"/>
      <w:bookmarkEnd w:id="131"/>
      <w:bookmarkEnd w:id="132"/>
      <w:bookmarkEnd w:id="133"/>
      <w:bookmarkEnd w:id="134"/>
      <w:bookmarkEnd w:id="135"/>
      <w:bookmarkEnd w:id="136"/>
      <w:bookmarkEnd w:id="137"/>
      <w:bookmarkEnd w:id="138"/>
    </w:p>
    <w:p w:rsidR="00C35F8F" w:rsidRPr="005A1E01" w:rsidRDefault="00C35F8F"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Generally the following should be considered: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Joints  or  splices  in  sheathing,  plywood  panels  and  bracing  should  be staggered.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sufficiently tight to prevent loss of mortar from the concrete.</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inspected and checked before the reinforcing steel is placed to insure that the dimensions and location of the concrete members conform to the working drawings.</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lastRenderedPageBreak/>
        <w:t>Forms should be checked for camber when specified.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Control joints, construction joints, and expansion joints should be installed as specified.</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Forms should be thoroughly cleaned of all dirt, mortar, and foreign matter and coated with a release agent before each use.</w:t>
      </w:r>
    </w:p>
    <w:p w:rsidR="00C35F8F" w:rsidRPr="005A1E01" w:rsidRDefault="00C35F8F" w:rsidP="00457B04">
      <w:pPr>
        <w:pStyle w:val="ListParagraph"/>
        <w:widowControl w:val="0"/>
        <w:numPr>
          <w:ilvl w:val="0"/>
          <w:numId w:val="18"/>
        </w:numPr>
        <w:autoSpaceDE w:val="0"/>
        <w:autoSpaceDN w:val="0"/>
        <w:bidi w:val="0"/>
        <w:adjustRightInd w:val="0"/>
        <w:spacing w:before="240" w:after="240"/>
        <w:ind w:left="1843" w:hanging="283"/>
        <w:jc w:val="both"/>
        <w:rPr>
          <w:rFonts w:ascii="Arial" w:hAnsi="Arial" w:cs="Arial"/>
          <w:szCs w:val="22"/>
          <w:lang w:val="en-GB"/>
        </w:rPr>
      </w:pPr>
      <w:r w:rsidRPr="005A1E01">
        <w:rPr>
          <w:rFonts w:ascii="Arial" w:hAnsi="Arial" w:cs="Arial"/>
          <w:szCs w:val="22"/>
          <w:lang w:val="en-GB"/>
        </w:rPr>
        <w:t>Building materials, including concrete, must not be dropped or piled on the formwork in such manner as to damage or overload it.</w:t>
      </w:r>
    </w:p>
    <w:p w:rsidR="00C35F8F" w:rsidRPr="005A1E01" w:rsidRDefault="00C35F8F" w:rsidP="00B414AB">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 xml:space="preserve">For other provisions refer to ACI 347 section 3.2. </w:t>
      </w:r>
    </w:p>
    <w:p w:rsidR="00B7001A" w:rsidRPr="00102502" w:rsidRDefault="00B7001A" w:rsidP="00265AC7">
      <w:pPr>
        <w:pStyle w:val="Heading3"/>
        <w:numPr>
          <w:ilvl w:val="2"/>
          <w:numId w:val="25"/>
        </w:numPr>
      </w:pPr>
      <w:bookmarkStart w:id="139" w:name="_Toc79498172"/>
      <w:bookmarkStart w:id="140" w:name="_Toc83126948"/>
      <w:bookmarkStart w:id="141" w:name="_Toc79229197"/>
      <w:bookmarkStart w:id="142" w:name="_Toc83719591"/>
      <w:bookmarkStart w:id="143" w:name="_Toc83720285"/>
      <w:bookmarkStart w:id="144" w:name="_Toc83735244"/>
      <w:bookmarkStart w:id="145" w:name="_Toc83737381"/>
      <w:bookmarkStart w:id="146" w:name="_Toc83743466"/>
      <w:bookmarkStart w:id="147" w:name="_Toc93910033"/>
      <w:r w:rsidRPr="00102502">
        <w:t>To</w:t>
      </w:r>
      <w:r w:rsidRPr="008B5B94">
        <w:t>l</w:t>
      </w:r>
      <w:r w:rsidRPr="00102502">
        <w:t>erances for</w:t>
      </w:r>
      <w:r w:rsidRPr="008B5B94">
        <w:t xml:space="preserve"> </w:t>
      </w:r>
      <w:r w:rsidRPr="00102502">
        <w:t>structures and irreg</w:t>
      </w:r>
      <w:r w:rsidRPr="008B5B94">
        <w:t>u</w:t>
      </w:r>
      <w:r w:rsidRPr="00102502">
        <w:t>larities in formed</w:t>
      </w:r>
      <w:r w:rsidRPr="008B5B94">
        <w:t xml:space="preserve"> </w:t>
      </w:r>
      <w:r w:rsidR="00721368">
        <w:t xml:space="preserve">   </w:t>
      </w:r>
      <w:r w:rsidRPr="00102502">
        <w:t>surfaces</w:t>
      </w:r>
      <w:bookmarkEnd w:id="139"/>
      <w:bookmarkEnd w:id="140"/>
      <w:bookmarkEnd w:id="141"/>
      <w:bookmarkEnd w:id="142"/>
      <w:bookmarkEnd w:id="143"/>
      <w:bookmarkEnd w:id="144"/>
      <w:bookmarkEnd w:id="145"/>
      <w:bookmarkEnd w:id="146"/>
      <w:bookmarkEnd w:id="147"/>
    </w:p>
    <w:p w:rsidR="00B7001A" w:rsidRPr="005A1E01"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 xml:space="preserve">Tolerance is a specified permissible variation from lines, grades, or dimensions given in contract documents. Tolerances for concrete structures should comply with the requirements of ACI 117 and Section 3.3 of ACI 347. Where tolerances are not stated in the specifications or drawings for any individual structure permissible deviations from established lines, grades, and dimensions shall follow the recommendations stated under Section 3.3 of ACI 347. The contractor is expected to set and maintain concrete forms so as to insure execution of works within the tolerance limits. </w:t>
      </w:r>
    </w:p>
    <w:p w:rsidR="00B7001A" w:rsidRPr="00102502" w:rsidRDefault="00B7001A" w:rsidP="00265AC7">
      <w:pPr>
        <w:pStyle w:val="Heading3"/>
        <w:numPr>
          <w:ilvl w:val="2"/>
          <w:numId w:val="25"/>
        </w:numPr>
      </w:pPr>
      <w:bookmarkStart w:id="148" w:name="_Toc79498173"/>
      <w:bookmarkStart w:id="149" w:name="_Toc83126949"/>
      <w:bookmarkStart w:id="150" w:name="_Toc79229198"/>
      <w:bookmarkStart w:id="151" w:name="_Toc83719592"/>
      <w:bookmarkStart w:id="152" w:name="_Toc83720286"/>
      <w:bookmarkStart w:id="153" w:name="_Toc83735245"/>
      <w:bookmarkStart w:id="154" w:name="_Toc83737382"/>
      <w:bookmarkStart w:id="155" w:name="_Toc83743467"/>
      <w:bookmarkStart w:id="156" w:name="_Toc93910034"/>
      <w:r w:rsidRPr="00102502">
        <w:t>Sho</w:t>
      </w:r>
      <w:r w:rsidRPr="008B5B94">
        <w:t>r</w:t>
      </w:r>
      <w:r w:rsidRPr="00102502">
        <w:t>ing and centering</w:t>
      </w:r>
      <w:bookmarkEnd w:id="148"/>
      <w:bookmarkEnd w:id="149"/>
      <w:bookmarkEnd w:id="150"/>
      <w:bookmarkEnd w:id="151"/>
      <w:bookmarkEnd w:id="152"/>
      <w:bookmarkEnd w:id="153"/>
      <w:bookmarkEnd w:id="154"/>
      <w:bookmarkEnd w:id="155"/>
      <w:bookmarkEnd w:id="156"/>
    </w:p>
    <w:p w:rsidR="00B7001A" w:rsidRPr="005A1E01"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Shoring must be supported on satisfactory foundations such as spread footing, mudsills or piling. All members must be straight and true without twists or bends.</w:t>
      </w:r>
    </w:p>
    <w:p w:rsidR="00B7001A" w:rsidRPr="005A1E01"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5A1E01">
        <w:rPr>
          <w:rFonts w:ascii="Arial" w:hAnsi="Arial" w:cs="Arial"/>
          <w:szCs w:val="22"/>
          <w:lang w:val="en-GB"/>
        </w:rPr>
        <w:t xml:space="preserve">Vertical shores must be erected so that they cannot tilt and must have firm bearing. Inclined shores must be braced securely against slipping or sliding. Centering is the highly specialized temporary support system used in the construction of any continuous structure, where the entire temporary support is lowered as a unit. The lowering of the centering is generally accomplished by the use of sand boxes, jacks or wedges beneath the supporting members. </w:t>
      </w:r>
    </w:p>
    <w:p w:rsidR="00B7001A" w:rsidRDefault="00B7001A" w:rsidP="00265AC7">
      <w:pPr>
        <w:pStyle w:val="Heading3"/>
        <w:numPr>
          <w:ilvl w:val="2"/>
          <w:numId w:val="25"/>
        </w:numPr>
      </w:pPr>
      <w:bookmarkStart w:id="157" w:name="_Toc79498174"/>
      <w:bookmarkStart w:id="158" w:name="_Toc83126950"/>
      <w:bookmarkStart w:id="159" w:name="_Toc79229199"/>
      <w:bookmarkStart w:id="160" w:name="_Toc83719593"/>
      <w:bookmarkStart w:id="161" w:name="_Toc83720287"/>
      <w:bookmarkStart w:id="162" w:name="_Toc83735246"/>
      <w:bookmarkStart w:id="163" w:name="_Toc83737383"/>
      <w:bookmarkStart w:id="164" w:name="_Toc83743468"/>
      <w:bookmarkStart w:id="165" w:name="_Toc93910035"/>
      <w:r w:rsidRPr="00102502">
        <w:t>Remo</w:t>
      </w:r>
      <w:r w:rsidRPr="008B5B94">
        <w:t>v</w:t>
      </w:r>
      <w:r w:rsidRPr="00102502">
        <w:t>al of forms and supports</w:t>
      </w:r>
      <w:bookmarkEnd w:id="157"/>
      <w:bookmarkEnd w:id="158"/>
      <w:bookmarkEnd w:id="159"/>
      <w:bookmarkEnd w:id="160"/>
      <w:bookmarkEnd w:id="161"/>
      <w:bookmarkEnd w:id="162"/>
      <w:bookmarkEnd w:id="163"/>
      <w:bookmarkEnd w:id="164"/>
      <w:bookmarkEnd w:id="165"/>
    </w:p>
    <w:p w:rsidR="00CE3732" w:rsidRPr="00CE3732" w:rsidRDefault="00CE3732" w:rsidP="00CE3732">
      <w:pPr>
        <w:widowControl w:val="0"/>
        <w:autoSpaceDE w:val="0"/>
        <w:autoSpaceDN w:val="0"/>
        <w:bidi w:val="0"/>
        <w:adjustRightInd w:val="0"/>
        <w:spacing w:before="240" w:after="240"/>
        <w:ind w:left="1418"/>
        <w:jc w:val="both"/>
        <w:rPr>
          <w:rFonts w:ascii="Arial" w:hAnsi="Arial" w:cs="Arial"/>
          <w:szCs w:val="22"/>
          <w:lang w:val="en-GB"/>
        </w:rPr>
      </w:pPr>
      <w:r w:rsidRPr="00CE3732">
        <w:rPr>
          <w:rFonts w:ascii="Arial" w:hAnsi="Arial" w:cs="Arial"/>
          <w:szCs w:val="22"/>
          <w:lang w:val="en-GB"/>
        </w:rPr>
        <w:t>When the contract documents do not specify the minimum strength required of concrete at the time of stripping, the following elapsed times (period before removal of formwork) which are adopted from ACI 347 (sec.3.7.2.3) can be used. The times represent a cumulative number of days, or hours, not necessarily consecutive, during which is the temperature of the air surrounding the concrete above 10 °C. If high early-strength concrete is used, these periods can be reduced as approved by the AR. Conversely, if ambient temperatures remain below 10 °C, or if retarding agents are used, then these periods should be increased at the discretion of the AR. Shorter stripping times listed for live load to dead load ratios greater than 1.0 are the result of more reserve strength being available for dead load in absence of live load at time of stripping.</w:t>
      </w:r>
    </w:p>
    <w:p w:rsidR="00B7001A" w:rsidRDefault="005968D5" w:rsidP="00CE3732">
      <w:pPr>
        <w:widowControl w:val="0"/>
        <w:autoSpaceDE w:val="0"/>
        <w:autoSpaceDN w:val="0"/>
        <w:bidi w:val="0"/>
        <w:adjustRightInd w:val="0"/>
        <w:spacing w:before="240" w:after="240"/>
        <w:ind w:left="706"/>
        <w:jc w:val="both"/>
        <w:rPr>
          <w:rFonts w:ascii="Arial" w:hAnsi="Arial" w:cs="Arial"/>
          <w:szCs w:val="22"/>
          <w:lang w:bidi="fa-IR"/>
        </w:rPr>
      </w:pPr>
      <w:r w:rsidRPr="00796921">
        <w:rPr>
          <w:noProof/>
        </w:rPr>
        <w:lastRenderedPageBreak/>
        <mc:AlternateContent>
          <mc:Choice Requires="wpg">
            <w:drawing>
              <wp:anchor distT="0" distB="0" distL="114300" distR="114300" simplePos="0" relativeHeight="251705856" behindDoc="1" locked="0" layoutInCell="1" allowOverlap="1" wp14:anchorId="40BE9C91" wp14:editId="6B8943A9">
                <wp:simplePos x="0" y="0"/>
                <wp:positionH relativeFrom="page">
                  <wp:posOffset>1605280</wp:posOffset>
                </wp:positionH>
                <wp:positionV relativeFrom="paragraph">
                  <wp:posOffset>98425</wp:posOffset>
                </wp:positionV>
                <wp:extent cx="2760345" cy="4816475"/>
                <wp:effectExtent l="0" t="0" r="1905" b="3175"/>
                <wp:wrapSquare wrapText="bothSides"/>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0345" cy="4816475"/>
                          <a:chOff x="1470" y="425"/>
                          <a:chExt cx="4347" cy="8247"/>
                        </a:xfrm>
                      </wpg:grpSpPr>
                      <pic:pic xmlns:pic="http://schemas.openxmlformats.org/drawingml/2006/picture">
                        <pic:nvPicPr>
                          <pic:cNvPr id="126"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 y="425"/>
                            <a:ext cx="4286" cy="48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 y="5118"/>
                            <a:ext cx="4347" cy="355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5C6A60" id="Group 125" o:spid="_x0000_s1026" style="position:absolute;margin-left:126.4pt;margin-top:7.75pt;width:217.35pt;height:379.25pt;z-index:-251610624;mso-position-horizontal-relative:page" coordorigin="1470,425" coordsize="4347,8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PksXAMAAEELAAAOAAAAZHJzL2Uyb0RvYy54bWzsVttu4zYQfS/QfyD0&#10;ruhi2XIE20Eq2UGBtBvsbj+ApiiJiCQSJG0nKPrvnaEk57ZAivSpRQxYpjjkcOacM2Ourh66lhy5&#10;NkL2ay+6CD3CeyZL0ddr74/vO3/pEWNpX9JW9nztPXLjXW1+/ml1UhmPZSPbkmsCTnqTndTaa6xV&#10;WRAY1vCOmgupeA/GSuqOWnjVdVBqegLvXRvEYbgITlKXSkvGjYHZYjB6G+e/qjizX6rKcEvatQex&#10;WffU7rnHZ7BZ0azWVDWCjWHQD0TRUdHDoWdXBbWUHLR446oTTEsjK3vBZBfIqhKMuxwgmyh8lc2N&#10;lgflcqmzU63OMAG0r3D6sFv2+/FOE1ECd/HcIz3tgCR3LsEJgOek6gxW3Wj1Td3pIUcY3kp2b8Ac&#10;vLbjez0sJvvTb7IEh/RgpYPnodIduoDEyYNj4fHMAn+whMFknC7CWQLBMLAly2iRpC4QmrEGyMR9&#10;UZICmWgeYkTTdtyezJJ02LuMYYQh0mw418U6xrZZKcEy+I6owugNqu+rD3bZg+be6KT7Rz46qu8P&#10;ygcBKGrFXrTCPjoxA0QYVH+8EwyhxpfnBC0mgsCOx5LI5TctGzZRTMqxQ3qZN7Sv+bVRUAgAG+yf&#10;prSWp4bT0uA0gvTSi3t9Eci+FWon2hbpw/GYMtTSKy3+ALVB54Vkh473dihczVvIXvamEcp4RGe8&#10;23PQof61jJxWQA+3xuJxqAxXTH/Gy+swvIx/8fN5mPtJmG7968sk9dNwmyYhiCWP8r9wd5RkB8MB&#10;BtoWSoyxwuybaH9YOWOPGWrS1TY5UtdBBjlBQE5WU4igMIQEYzWafQWwYR2MreaWNTisALlxHhaf&#10;DQ7mJ2SRAwNV9m7hvC0AxAirJ4mXIJOhdJLZC/mDMrSxN1x2BAcANQTqoKZHQHpIbVqCQfcSCXep&#10;TJk+J+MyvNwut8vET+LFFsgoCv96lyf+Yhel82JW5HkRTWQ0oix5j+7+PRcOWtmKcpKj0fU+b/XA&#10;0c59xsTN07IANfEUxsTf9Ouk5uhAAsZ6AD7+i30C+t/QyO+mPrFEPF5W+P+gT8SffeKdP9hzn5hH&#10;kdPAUL+uUZz/J2fzefLZKM795MONwl0v4J7mWsp4p8SL4PN3GD+/+W7+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7UlrMuEAAAAKAQAADwAAAGRycy9kb3ducmV2&#10;LnhtbEyPQUvDQBCF74L/YRnBm90kmqbEbEop6qkItoJ4m2anSWh2N2S3SfrvHU96e8N7vPdNsZ5N&#10;J0YafOusgngRgSBbOd3aWsHn4fVhBcIHtBo7Z0nBlTysy9ubAnPtJvtB4z7Ugkusz1FBE0KfS+mr&#10;hgz6hevJsndyg8HA51BLPeDE5aaTSRQtpcHW8kKDPW0bqs77i1HwNuG0eYxfxt35tL1+H9L3r11M&#10;St3fzZtnEIHm8BeGX3xGh5KZju5itRedgiRNGD2wkaYgOLBcZSyOCrLsKQJZFvL/C+UPAAAA//8D&#10;AFBLAwQKAAAAAAAAACEAviTgApB/AACQfwAAFAAAAGRycy9tZWRpYS9pbWFnZTEucG5niVBORw0K&#10;GgoAAAANSUhEUgAAAXkAAAGqCAIAAABhy6PrAAAABmJLR0QA/wD/AP+gvaeTAAAACXBIWXMAAA7E&#10;AAAOxAGVKw4bAAAgAElEQVR4nOzdfVwTZ7ow/mvGHvTphujx6Fkn0lM+yga6C9YCxa3y7AmgiR6q&#10;9YFVerSADT/X08XWFSUpVLvd1eoKfMK61d1t3aRE255iTVbbupZgYrbFtuRJqFYrSUp9sA0ZWzkq&#10;yVQh28z8/sj7CwiK6dv1/ctkZu65Z+aeK/d9z+BFcBwHCCF0m5FfdwUQQt8LGGsQQomAsQYhlAgY&#10;axBCiYCxBiGUCBhrEEKJgLEGIZQIGGsQQomAsQYhlAgYaxBCiXA7Yw1LW47skxesVtkHAQDAQ1ve&#10;VMkflKis7G3cK0Io8VjGbtSq5AUSlX2Y2zsUa1i7SkKECOSGq5HfEP5SWJehXhBYa/jAMWhv2ZC7&#10;/BcNxn8Eyn9pTe7Sqoau8T1EhNA4YGnLkUMquUQgN7iil5jUcl8kEBTIVQa7K87mLuM2UUFpVYNx&#10;hF1wEQa6lVIKcmT6S5HfUGJltzdiRb1stlTZPcCN5LpNuQJghdJ23ffZa1OKY4tCCH3NLunrqmU1&#10;YgCgZPqIu9ptVja+bHYOcRzndXYoKjKBqtY4huKU4e1WiikQK23D3N5RYyh+xpra7eKrp3r72Yhv&#10;QNf6bk+oA8O6zMc1pat/nsEfMVQmzUhNo8I+kzNS51LDro0Q+ppMK9yxZ9ev5bLo23PQru/Pr1mV&#10;QyUBAEkt2PDURjGtfb7t/E1Mg8TM15Cp+WXZkZEFAAB0b3X0DAY+XDa3fVgqmeOPNCxtUcsL/IOq&#10;yqZ2OzO6fbP0yebKLIKQyLXn+gz71PbBG2+DEEqcScKHJMKwIEHOSJ1LCeamThtpopexauUSgiAE&#10;lXtNtCe0bWzpafmLxTrt6x9c9X1me97VetLnQ0drR68//rg+bNPMkeROBQAAT9/hZ5e2zGhyeznu&#10;irnmf2rFWw6OJmqw1pa1BybXneS4tp0P9O3dZvTeeBuE0NeJvdh7CsSBez8ej+n1v159YGeb16FZ&#10;0v7s1mOhHlCc8ESmzS8TdykOdrkAAAZ7Okw/qf91VWgYxbrMxlP/tTyP79uW/fLqF5B37494JAD/&#10;R9lzKDhvc4yiZ8M4bdY7piRPAgCSKnpyq2jC2I4aIZRggz0dJ1P2rBPxh+/WJOUtK/8pRQJJ/XhB&#10;VsTcS7xtyNT8snz6wHGziwW2t0P7r5J5efll+YFh1GVz2xdly+bw/GtPEkoPOncV8hm74ZDi8Ud2&#10;0qOsNk+QPltbev/apkNGOwP8wrWVwkljOGqEUGKxfX9TmIp/u/zum3tTJu5Wk9LyF4vpll2H7F/1&#10;vKv9iSiXf2da/mKxbxjl+rDto7z8tLC44JuvET7bRf6sTl032slfMmNNy2uKRV21KwrSk5fItdZR&#10;zvIghL4GzNkD//2PXzUtn3mz7+TF345Mm18mBl3rO10XvpgjmcMP+8bcafyoZH5aaLurFsXa3JYZ&#10;TfYXN5fkCsYyECKpBRvVFqdZ01jhbChdsUF7Ad/xQ+ibiL2g3fHWXav/Twbv5t/+HWZLMjW/LB90&#10;z8t3dKel8CK/uVCSnxrazNV1UHGU8s/XjIXrpPrIBRaSqJySzeoTetnEY52fYNcGoW8cts+w+9iU&#10;x58opJIAAMBDG9TasT81Hi5ATEqTPCylLMakfw8Mlyal5S8WQ/g3AADAE6RnUbTp9McMy9Lmv7ZZ&#10;aACAyx8YTrvA9XHXhzR0nzz7OQsAwDIfnzbR9JmT52gWAIbObXp6t4lmAYC52Hsxecm82TwAtk9b&#10;Jciq8vdxPH3a9QLBem2fBwCAvaCtyhJUaft8xY2w5k1viGve6pqRH2/H3r81p+Kbu+YYMFZtnbSo&#10;5rEiwcTAHxBMFOzyZqbFzK4yTtsZGjwD7mssAMA112UPhD6O8PdQ5MyfrS6fLy4LDZfItKJ10pzw&#10;bwAASOHK3TsrbDW5yUvqdCCuk8sop6nt7A/yKLN8YW7tUYCzqtIHlqjOXTFsEebWGAFoVWnKEpXd&#10;e+e8vzxd7HiuiCCI5E22h/60u+Qm55wQQrdm0K5aSUwuaqCBbiiaTKz0/w0je0G7YUVpgy5yZSo6&#10;CPj+wmlyUQMNYKzJFW4xfNYuF86rNdL+jy4WAAgO80MhhG4/7EkghBIBYw1CKBEw1iCEEgFjDUIo&#10;ETDWIIQSAWMNQigRMNYghBIBYw1CKBEw1iCEEgFjDUIoETDWIIQSAWMNQigRMNYghBIBYw1CKBEw&#10;1iCEEgFjDUIoETDWIIQSYZxjDUtbjqjkBRKVHVMiIPS9wtgN2n3ygtWqYf7b87ixhmXsRq0qkKKb&#10;yKps0lroQZfxTaNrxBDCWlvWLF1e1WC89XojhBKLpS1HtPvkBQvkhv7oBepANCiQqwz2ePlO+g3b&#10;VhWV/qLB+I/hyo+NNS67dsvS9MePXJ7X5BziOI7jTu9dNuX07x+aXLD//EVPnDJChWVIjxmU4tFm&#10;o0MIfVO4DFu2vPL2c79uMA5FLrhqaXntbOav9BzHeZ2dyy5uKSqNl8ptWuGuDptyxQh7iIo1nj5t&#10;vaj0jVmaN1/cXJLjTwdD8oSF0p0qfd1dN64xOS11ruDGqyGEvlH4hTuUjb/euiaqp8DaOx35v6jM&#10;oUgAIKm8DXXbxf+jel7fM/ZJkshY4+r4w/q9tHijPDZlLzlTVC2e4PT1nljG3tZUmUUQBEFI5CqD&#10;nYmzZ9aukhAEQRACucEV9pHwzeaERndf2NubKwUEQUjkWisDrsDHrMrmkzTr253xUFOlQKKy9pnU&#10;cglBEILKvSba38li6ZPNlVkEIZFrz/UZ9qnHniULIRQXKZQ8JAxLBUVOS50roOamzhhpptdl19YX&#10;EAQhqGz2JYDzbRq2BusyHz9Aw3AFkTMllaJpACxj2b1UdHBq3UmO87q7V13cUiTacDg2xxUplB5z&#10;aKRU3I/B0V2/rcPkzqxWOxz6OmhYv3PPvr92312ldg45NP/eXrP7WM8guIzbRAUravfTHtObx1nx&#10;zjavQ7Ok/dmtx86zAMBaW9YemFx3kuPadj7Qt3eb0Tvq84gQGhu2v/fUxHLJHP6wa1w6+frxqw88&#10;c8Lbq1nSVbP1WLAHFB5ULpvbdDRQWekC3kg7sx+s35u0vXZNBh+A5GWUP/dSHah2/MHYH7sumTxl&#10;WvhH6scLsnzBJji6m5yevzCHSgKSyl2YQ9EfXZld/JCQD5BEZWZnQUdrRy/LL9zl6FaKKUjKW1b+&#10;U4r0lQO61nd7WADGabPeMSV5EgCQVNGTW0VjSSmOEBoDtuddbcqmJ0TThl9l+oJlJXlUEpA/zFxw&#10;D+je6ujxjzPG/Myb7Xm3VTdlbuq0YDpMfu7CcspyoO1D103U/dbxBOmztaX3r206ZLQzwC9cWymM&#10;yf6JELp17IXDCpv0tw/OvKlXZcI34qWkz7rh3hhHz5mo73wpvU/1Xvxa3qkhM9a0vKZY1FW7oiA9&#10;eYlca433QA4hdItc1gNH3L96qmRm0s1tHx5rJqXlLxYD7R+bDLM+LyUtC5ynevujVrnRdNFtRFIL&#10;NqotTrOmscLZULoi3gM5hNCt8PRpn3vlrtLyjOEnam4kIjyQwpIdjcWga951OM7tytKWNy00pM0v&#10;E0NEPGKctjPZNSuzb74Wt8J1Un3kAgtJVE7JZvUJvWzisc5PsGuD0Pjx0AbVwSlrnin0D55Y2vAH&#10;7Zj/NCCqKzIlp+Z5fZ1AVfrgo02tBntgBoalLdq9Ct1EUQ5FksKVO2pFui3rtrTTLADbZ/idwrRm&#10;w+r7pgAAMOe7TE4403XW90CaP0dSnkOb3jHTHmBpyxvv2DwAuqr0lHqD65r78jWAa5fdvqmjr9xX&#10;XQBD/Ve/ZAGCgzXPZdc18IUzOlTNa67LHgDPgPsaCzB0btPTu32P1piLvReTl8ybzQNg+7RVgqwq&#10;fx/H06ddLxCs1/Z5AADYC9qqLEGV1vfs7Pav+Y2qzHdvzZE2HKnMb80B3paTNmouu/aZVUWP1RSl&#10;TPD/IQExQfBnXua/xQxjGIftfNgdPRh5g8fODZMzC3e8ZtP/5t8vqYrSJ/v/RkHx9kBm+ebKTB4A&#10;AMnLqX7FvCvvvUrBBIJIqe/K/c0r2xdRJIDLIBfOqzXSQO8tTXlEZR8EmJpXVS+D54sEOZWKD5ML&#10;FqQnZcuUGr1hWe+KzNzaowBHa3N/LFEZ2+XzU0r30nBWVfrAEtUHVtXDk4t20kAba+clEwQxuaiB&#10;DgSpz9r9ezHW5Aq3GAYmzvvL08WO54oIgkjeZHvoT7tLYl4OQgiNjLWqJCmTi3bSYGkomu5/Cc7/&#10;cu9OY9TK4sX5aZNiNp9T1GABOFqbu1BuOGeQLwzc4At9f/RAcByXoINBCH2PYQ8AIZQIGGsQQomA&#10;sQYhlAgYaxBCiYCxBiGUCBhrEEKJgLEGIZQIGGsQQomAsQYhlAgYaxBCiYCxBiGUCBhrEEKJgLEG&#10;IZQIGGsQQomAsQYhlAgYaxBCiYCxBiGUCBhrEEKJMMZYw5iaCnKH+e+RXXaDViV/UKKyJiJlCmM3&#10;qOQFBEEQggL5AUsgtzewtOXIPnnBAt9/cfpddAvneaTLN647Qt9r8VtOTKxhaYu2qVJAEARBFMhV&#10;Bjvjel8bL39u1GYuw+9ERaVVDV3jWunh9nZBu2Hdy1N+qee8btuePNOfD3b7Uj4M2ls25C7/RYNx&#10;KBHV+Bok7Dwn9oKibxKWthzRxvvBZmmL2vcDHwgO8bYetuVwEa6YG4tBVKexDXAcx3md5haZCHJk&#10;+kvcKHhtSjFQYmW3dzRr3wKvTSketlbeAX0dNeo6fxsl9jwnYkfoG2RAXyetqRFREH0TXTErd7eY&#10;nV6O47zOTkUFBZlSTW/cthG35UT2a1xdBxVd4vKK5UI+AABJ5VRue0kjnjCOMXMcxMvzixAaF/zC&#10;HcrGX29dQ0V+zdo7Hfm/qMyhSAAgqbwNddvF/6N6Xj98jtxoEbGGvdh7iqbPnDxHh7ZPmrlwWa5/&#10;LQ9teTN6GMbY231DroLf6B3XI2sX7HFFTKmw9MnmyiyCkMi15/oM+9T2wXgVYxl7W1NlFkEQBCGR&#10;qwx2hgUAcBnkggmhLDaEYNjZBG9fYO+SiCTfw9bKpJZLfN1DQWVzuz8PX3Dkec7lr4+gQK61M18F&#10;qyeo3GvyF+KhTXsrBQRRUK+1f2Jobo2XGdBDWw7ICwT+xFtNbf7jYuyGQ02VgpUq6//zV09Q2Wyi&#10;R3Weo89c8ADDyvfvOuzyMXaDdp+8YLXK+omhXkIEE5iN9YLGLYelTc2VAt+56jM0q3HG51uPFEoe&#10;EoblhCKnpc4V3CizNsvYtfICAUFkVTafjBxDeXs10kwAAJHM31kKWzagr6MAILxr5O3VSHNEdTqn&#10;l+PcZ1pky+cHl3od+rp1Mk23m+O8zg5FRSaIlTYvx3m7lcXrlN0DHMd5nbo60Sql7XpsF8xtVogo&#10;qbJ7gOO87u6WCgooqcbhDa/JyGMoSiTT2NxejhvoVkpDnb1ha9WrkeaIGjvdHMe5OxtFFIiVNm/o&#10;kEWyFw6bnV5uyKl/RgSZFTv/pDzc7eY4r0MjpfyH7LUpiytaut1ezrear+Soyjk0Uqq40XzFf4z+&#10;03VJL8sBAACRtPHlTueQ/0IESxjhPEfzjYIVZreX8zr0dWLfNadkuk8jLl/YHhX6Tx26OtHyRvOV&#10;sV/QuOXQNqW0QnnG7d+qGEdh3zajmIjwdivF84dbwTeGEkl3tnQ6vdyQQ1NNwQqIXsvdrZH5GyiI&#10;ZEq9zR1TRKDpDDk01VTYHRW+1GtTFsv0A7FVH9DLZldrHEOB719oiY013m6leHZYA4068tHEmrCl&#10;YfftsLWKOHGX9LIcoOr0A96YQ+a4Ab2MAipYiLdbKQ4FptmhgHhJr3g1TqyxKcWBkiOLum5TrgBY&#10;EYi84R9HOs/RBvQyKqq2oVMRuWHUHrmbvKBxyrmkl4lDI/mBE4oWjDXfLjeONV6bsjjU2uMsDW+i&#10;vo8xHSBeRsmuN5zm/TIRBcaGqqJ0YWiMENU/Ot/2vBbid6IGezreOtpQNDmQ/3dy0U4anKd6+1me&#10;IH22tvT+tU2HjHYG+IVrK4WTogvuebdVN2Vu6rRAwSQ/d2E5ZTnQ9qErekejQP4wc8E9oHuro+fq&#10;sLUiM6RtJ3cVTmXsxkNNmx5psNzEbngpabNVpfc/2nTIYGdgWuHGMmFsBmOhtM25o5DP2A2tTY9v&#10;aKDjlRRlpPMcgydIz4IzNmfYAwLnqd7+UQ1hbu6CxqtESvrkUEp4vmhjZQa+x/Wdwl44rLBJf/vg&#10;zLFc17jrJlE55btOWG16pUxE0fvXL9/yZl9sm2KctjPD3SuMw3Y+9OPv52yTZpBkxpqW1xSLumpX&#10;FKQnL4mYSQkcR5ypX54gPYuiT/VevKVxv3vYWvnna5YInzWTBTVq/7hgbEjhIy2dexa1164oSk8u&#10;qNfa4wZG33xN4bNd/1RQt0tGxVslykjnObYSs5bI16UfePmQ1QXgoc3vmOjsRfeOKkzd5AWNs/Ik&#10;4ZrdnYrs9tqHi9IzCuTasDkj9B3gsh444v7VUyUzk8a0WdRzqPBXafjCQuku/XsaaSaterWtJ+4M&#10;7nB4KemzaNPpj+M1MpJasFFtcZo1jRXOhtIVG6JfLSN5KWlZ8X4zbzQRNSIqLXXGvwxbK8akWLWq&#10;Zfo2u3pzSc7Mm33ulkTlVasdTrOmscK2s1RU759tDWEZy95Vua3Tm46rN5fkCKI7dOMhiRL9f1tr&#10;Z9l2LiCIiYJt19aY99XkTLnlYke6oHGQVN5G35lYZGsoFW04HOe3Cn0refq0z71yV2l5Bn+sW0bd&#10;u9fMr74d0Sx8AxAqLXVGTAzjz5GU59AHjptdse1oUlr+YrGxZmn17vbgzztjUWvtrOuk+sgFFpKo&#10;nJLN6hN62cRjnZ9EdW3ItPllYtC1vht6nMY4bWeya1Zmj/n4AID9/OzJ86Ka5Xn8O4eplfWK6bDC&#10;OCUvexbvJsoP7MZlbD3S5wGSyinZrLbqZfB+py2qa3PZdPBlIzUn+0djOY6RznOsqxZFfdu963ap&#10;z3Acx53Y5X9Ieas7Gv6Cximo36hu62N9Z+JFq74Ojplt2LX5LvDQBtXBKWueKfQPnlja8If4bSCO&#10;6HbofX39I3Uqg789sYz9b8oD5yu2r8rjkwDsNfeAB+jAdMA00RP1Utj5yON/MtEeYPvePnqSAVpX&#10;dU+K3MCkFa2TZtL7a8TpgTG+8MXkeakkDJ3b9PRu39Nc5mLvxeQl82ZH3+GkcOWOWpFuy7ot7TQL&#10;wPYZfqcwrdmw+j7f7zPj7P0cYKj/6pfxDtLfLTK1vW1nWACXteW3sq8e/9N/5fIAyPi1mjXZt0nX&#10;eQY8tOVYm8kJAOA+Y7BcuuYe8AB4Lruu+c6I+2o/APRfdbP+utjO0OAZcF9jgT29qX6fifYAsIzz&#10;s4t3/nReelRM4aWkzwL6w66PXcDSlr+2mWgA8Lo/eMficjls58PWHHRfvgZw7bJ7cOTzHD1Oc3Ud&#10;VOxvKJpOhAk8lY+6fEzkHm/6gsaWA+w5Rf3uk75r7Oz9/M4luek8EtgL2qosQZXW92PG9mmrBFmB&#10;P5jw9GnXC4LP3aNKG2HN0ZeJa8Zfc/Rcdu0zq4oeqylKmRBoWhMEf+Zl/lvsHx/4pkECd42v4UXH&#10;mjvnvfKh/lf3ujueLSAIgpiQvK4zfesre6WZPGBdhi3C3BojAN1QNFmisrNAzly+26gp//TZeYKJ&#10;gkcPT7o3m0dVNL52wrhVxCfvLtmnM7fIRAAAQFUodMYdJTOTAO6c95enix3PFREEkbzJ9tCfdpfc&#10;HTuFysupfsW8K++9SsEEgkip78r9zSvbF1Gk7/2ayfdUqWg4qypNnUCsVMW8nkMK12hsL5XD8+nJ&#10;EwhixYuw+m97yzN4JADAMLUihT/frVxiq52XXLBVB4V1W9dQtKWtk518ujo5t8YItLF2XrJkn6m9&#10;PiWlVEUDrSpNWaKyWlWSyUUNNICxJldYr7s67y87Chy/X0oQE5Ifsz30tx0xA9pJwpVPKysu1Ob+&#10;uKDuOIif2CrLoU0nOv/XP51eMbeowQLwWlV6vtxwziBfmFt7FOBobe5CuaF/pPMcdfD83Ee3S6Nm&#10;gej9z2491nMl/PIVrK4smBO2R//AecwXlDqvksQrZ97TO4o//32RgCAyHrMV/2338jFNIqKvE2tV&#10;SVJCr7BJVHYWADx92npR6U5j1MrixflpUVMBg3bVw5OLdtJAG2vnCeXtn/kbHk1wHJegY0CJ4LJq&#10;374u/o/7eKGbm6Xbn3n5nzZvjglMCCUQ/tx8l3j6tE9vvpp2Ly/ispLJlKhgDgYa9PXCWPNdcu3i&#10;+Z6jB15sCfsDXJa2HNEP3XPf1K+zXghhrPlumZJTs8/8qzTbNlGyf1a4SdudXPTQ6J9FIXS74HwN&#10;QigR8PcOIZQIGGsQQomAsQYhlAgYaxBCiYCxBiGUCBhrEEKJgLEGIZQIGGsQQomAsQYhlAgYaxBC&#10;iYCxBiGUCBhrEEKJgLEGIZQIGGsQQomQ+FjTb5DnBv+b5RtgTE0FuWP/T5hjy7EbVHFyeCOEEiYs&#10;1rBWlURARBFUNh0yftNziUWktYrBXtBuWPfylF/qOa/btifP9OeD3TeTPhMhdEtGTMQ7YNMpKijw&#10;56L/hhpyaOrqRkw8LB45CzpC6PYbeQzFFy6q3rGnmjI21h8cbcapxGIZ63/Xr9d5R1ghNmMvQijh&#10;bjhfk0RlZmcFEpixtEktlwRGV82BFIguu6G1qTJXojrdZzkgLxAQRFZlsy8VWTSWthw51FT5oCos&#10;dLns7c2VvtFbgVwV+n+5PbTlTZX8QYnKyvq3PdlcmUUQErn2XJ9hn9p+jbEeqC5cs5+2NBRNJ4jc&#10;YH6iQMEGuWBCKNMNIQgUNcweGbtBu09esFpl/cRQLyEE67XWM/5v7F8ENpHItVYmVEL4kXpo095K&#10;AUEU1GvtnxiaW7+Z4Rmhr0dUPydyDMVxnHdAX0f5vvH2aqQ5osZON8dx7s5GEQVipc3rWwEAKJF0&#10;Z0un08sNOTTVFKxQ2q5H96K83UoxBQAgVtr8O7hibiymKlq63V6OG+hWSinIlGp6vVyoWH9lvN3K&#10;4nXK7gGO47xOXZ1ola/8Gw2RfOWErzDcHi/pZTkAACCSKvSfOnR1ouBJEsuUb5idQ5zXoa8TA1Wx&#10;84WWw7YBLvJIvTZlsb/YIaf+GVHoGBFCw4yhPD2ffc4CgIe2vPzsthaaKlknmUXC9auOif6k17xZ&#10;2XkCONPjYIBfuMNhU4oBkhYsL8+jSH9XqKO1ozf6d53MkLZ9GLilAQBYu7a+9s7tT5Vl8EgAfoZ0&#10;10uyiar1zxtdoWL9GKfNeseU5EkAQFJFT24VTbip2Dr8HqcW7uqwKVcATF9QPP+umYt2nOA47rpN&#10;uQJgcnr+whwqCUgqd2EORX90ZXbxQ0I+RBwpyzh6rHckJ99JAiRRhdVbF//gpiqI0HdT3FhDG3eK&#10;BRMIgpgoyG24WLzHbFGUzEwCMkPadnJX4VTGbjzUtOmRBsst732wp+MtHZWWOiOYi3ZqrkRM0bo2&#10;8+XodXmC9Nna0vvXNh0y2hngF66tFE6KXmd89zg2JC8lbbaq9P5Hmw4Z7AxMK9xYJsS3lxAKiHs3&#10;hI+hzqg3l+RQ/juTpU1q+RLhs2ayoEYd1j25WbFp50leSloWOE/19sf2ida0vKZY1FW7oiA9eYlc&#10;a2XgJoxlj2NECh9p6dyzqL12RVF6ckG91o5P1hEKGcsvL2NSrFrVMn2bXb25JGfmzQ1hIvFS0mcB&#10;3dN7MerlOsHc1GmxNSOpBRvVFqdZ01jhbChdseFm3vEb2x7HKInKq1Y7nGZNY4VtZ6moXtuHLw0i&#10;5Df6+4t1mQ4rjFP88zXjY1Ja/mJxxMwOyzh6zohWr8yLyQnrOqk+coGFJCqnZLP6hF428VjnJ2Pv&#10;2oxlj2PDuoytR/o8QFI5JZvVVr0M3u+0YdcGIb/Rxxr/WMPUdZ4BD2051mZyAgC4zxgslyLfYWGv&#10;uQc8AJ7Lrms3LFRYsqMxW1e1YYuhjwVgaf3vtn24ZuvK+3hkoBz/43aAoXObnt5tolkAYC72Xkxe&#10;Mm82D4CckTqXcp7q7WeZswZL7JwL4+z9HGCo/+qX7I33GDvCGnRfvgZw7bJ7EAAAvnJfdYWV5n95&#10;x3+k7OlN9ftMtAeAZZyfXbzzp/PS+aM+vQh914UeSQUfSPvFPrT2PSEGEMlazI4r+joKxDJNl1m5&#10;IrgNJdN96n9W7fuoH4h+8nVJL8uB8OfBXqe5RSbyrV/RqDE7vRzHhZ55AwCAWGm7/J7mRI9N43sS&#10;LZZput0RtcqsUHQ4o54xD+hl4QcUPKK4e4w4/ByZ/lLkN5RYeUIXmqKixMqu7qgDP/HGCcdHGpkY&#10;AEBUp7HFHDpC32OJz+fdb5AvLjr1S9sxKT6mQej74+u53am5qTMw0CD0fZKoO95lkAuyKptP0l/1&#10;955K3141H2cyEPpeSVSsIf81fRHsr8kXLHpxwo6mNTfzGh5C6Fss8fM1CKHvI5w1QQglAsYahFAi&#10;YKxBCCUCxhqEUCJgrEEIJQLGGoRQImCsQQglAsYahFAiYKxBCCUCxhqEUCJgrEEIJQLGGoRQImCs&#10;QQglAsYahFAifM9jDctYmgsE6+MlV2EZu1GrkhdIVIlLy83SliO+9OGDidolQglq6lGxZtCuWklE&#10;Wxnd9P23hIAgBBKVNVA9l729uVJAEERWZfNJOmH3523iMm4TFZRWNRgTt8tBe8uG3OW/aDD+I3H7&#10;RN8tLG1SyyUEQRCERK42jeo2TFhTj/ifzqNTKQAAUFKNI5SfwOu2aWQiiqpofE1vc4e2HOhWSmdX&#10;tHS7vZzXoa8rFtXporMafOv4zkZ4yofbzpc+PDaDBUKj4DYrGw/b3F6OG3J27qmgMqWa3lE13oQ0&#10;9Yh+DdtjG1hnCIsgQw5N3ZrVP5vpX4tlrAeqRb++WK6zqzf/vFAYTErH9h1v3OKuf6osg0cCObPw&#10;yQTltR4AACAASURBVJq8lrrfG/tvd6D8zkmakZoWHewRGhVPn6n/vv9aKuSRAElUXlll+c3la7xd&#10;wmMNey35gbUlGaG0luz5NtUdC3MDCSEZ858f2/ZpjXKvNDMy9eVgT9urKkhLneFP+w38OZJyOND2&#10;YUzaR5fdoFXJH5SozrnsbU2VWQQhKJBr7cxXjP8jIajca6I9AACM3aD1TV58ERidSeRaKzPyYM1l&#10;kAt8Qz+BRGVlQx8JgdzgAtZlqBcQBEHkyg398eZHgoVL6vUXvJFlj7aDytjbmyoFBEEQggK5yuBP&#10;7B0aFVv72usLBIIqbd8Nu7gsbVHLC/xFHbDQnsDXJ5srswhCItee6zPsU/vqz9Km5kqB75T2GZrV&#10;1m/7QBaNRdLMQsl9vMAdzZzvMt1VszJ7+CQCwzb1sHZOCCqb2+0uYK0qSfBGqje42LD5Ft9Eioc2&#10;7a0UEERBvdb+iaG5Nc7Uz0gdK5uyOJRM7rpNuQKoisbXXm6syAQIS7cWpwN2SS/LAapOPxDeJwum&#10;l6NEshcOm51ebsipf0YEmRU7/6Q83O3mOK9DI6UosbLb6ysBAEAsU75hdg5xXoe+TgxUxc4XWg7b&#10;BjhuyKGppuION7y9GmlmWH2iBiZDDs1OhfkKF9pF+KJqSvSM3jnEcQPdLTLx/NBxeZ26uoqtGttA&#10;oIPqq2cMd2ejKKdCecbNcZz7jLIiE6hqjWMolBhPtE6h73HonxGJFGZ3VAG+UxTMmefQ163zZd3z&#10;OjsUFYGD8nYri9cpuwf8tRKtUtquc9x1m1Lq36/Xoa8rjl899N035DRrGitW1OkdwzeA4Zu6t1cj&#10;zRE1dro5X2MOfu+7AcNv6ivmxlW+YZrXpiz2TaH4bup4w7ERYs11m3KdTH/J/8nbrRRTwSyR/qbv&#10;u4t8iyJSXPoCU1Ss4TiO89qUYgi7Swf0MiosPWZE2IqKEb77MCdYpeiiwnYSccdGb3hJr3g1bhjy&#10;OjRSKix4RVcm7GzED6aBAsNPdPgB3nhUHFHzyFgfdhQDetnsao1jKPD9Cy226xx3SS8Th8bnAycU&#10;LRhrvn9CU66USKaxRf+YBdYaoal7u5Xi+aGbJbydD+hl4XNAA3pZsa8xewf0dbNDE7vht1jI8M+8&#10;2d4O7b9KQgMop+0MZP37g8tzKBKApBZseGqjmNY+33b+m9dRJ/m5C8upjtaOXhYA4LK5TUeDxT+m&#10;c509PfXetDjHHTMSDMf2drS+3lA0PfBsbnpRgwXont6LnpjVOiIy7fHnSMpz6APHza6xnqfBno63&#10;jjYUTfbvccLkop00OE/19rM8Qfpsben9a5sOGe0M8AvXVgonAfBS0ierSh98tKnVYHcBX7SxMuN7&#10;/kbD9xGZIW1zcm6bXlkODaWiDYfjjdNHbOpkhrTt5K7CqYzdeKhp0yMNltAi/vyq7feontN+wLAA&#10;rMts/KhkfhoJACQvJW22qvT+R5sOGewMTCvcWBab1XbY1sj2vKv9iSiXH5gWvth7io7cMm1+mRh0&#10;re/2xDkYxmE7P1zJicDPXlmT7asb2/f2wQnPdCpX0AeOm11fucwfT30gNd5hj1hnxmk7Iwjr1/gc&#10;lEYlumKctjORpwl4Kemz4kSlG2MctvMxCdGdbdIMksxY0/KaYlFX7YqC9OQlcq2VAQCYJFyzu1OR&#10;3V77cFF6RoFca2e+eb8CKDF4wkLpb55XrqBVr7b1xL6rdYPbk6VNavkS4bNmsqBGHcphDwCT0iQP&#10;S20vHzRdBtZ+SOGSSmb5biVS+EhL555F7bUritKTC+q19pip2uFjzWBPR29JWHZKckbq3HgPSKi5&#10;qTPuSM0vy6dP9V6MbNtU+cJgqEq4KfctKxHr3uroudrT1plWmp+bv1hM69rMdvNp/gNpY8+ExxOk&#10;Z101dZ2/waw+T5CeRcWeCqCG+Q0ZsayU9Fm06fTH8UIGSS3YqLY4zZrGCmdD6YoN2gssAJBU3ka1&#10;w2nWNC6yDfubhr4nJqXlLxbfxHaMSbFqVcv0bXb15pKcmRMiF5IzC39ZM6Nh1+tW+7vanyxbODPY&#10;qpOovGpf46uw7SwV1ce+HztMLHC9q9Sm5offk76ewoFjHwSbPuO0nRGUS+bwfUele6sjGEFdH7Yd&#10;mDHiHPhtR6bNLxN3tf697e+mHy+7bwqZNr9M7Dyg3KW+NH2YVOJTcyViita1mS/HKy41vyzbWFtV&#10;3dQW6C+wjOWQNuotRzI1vywfwk8FMA5bn6hmed6Yw+6ktPzFYmPN0urd7cFfCcai1tpZ10n1kQss&#10;JFE5JZvVJ/Qy36PNfqO6rY8Fksop2fyiVV8Hx8w27Np8f7GMo+eMeHF+nF/WEZo66zIdVhin5GXP&#10;4sUsA4DAr/iOxx7T/kQyhx/cyth6pM/ja3xqq14G73faors2cW+A8JFYaB85//V0I+zdvENPswAs&#10;bVKqNUvqnxBNAwBSWLKj8dqWZ1utDAuMVfuswrRmw+r7psSWfM094AHwXHZd8312X+0HgP6rbt9N&#10;4RuDeAbc11iAQfflawDXLrt99+1X7qsugKH+q1+ywVMZVlQ0MjW/LFv3i+3vi0VppD8K0K98NGPh&#10;nLAI6NvFeZuDASD5onV7pEMNj2xqNtEseOi3dX9nAHRV6Sn1BldSmuRhKXV2f+3i9OQJvgkU4R/J&#10;edEXcpJw5eZGUUfVul0G2gPgoQ17t5nEW1fP5UHcEVYU18ddH9LQffLs5ywAmVa0TppJ768Rpwcm&#10;bYQvJs9LJWHo3Kand/ueuTMXey8mL5k3mwfAnlPU7/a9BMA4ez+/c0luOi/6+rJ92ipBVpWvHwSe&#10;Pu16QfBPNNgL2qqs4JP4kda86Q1xzeCLDhEfx6XMfoM81/+IGljGfvjZXZe37/557LzJiE19Sycv&#10;NQucpq7zDHhoy7E2kxMAwH3GYPEHJlK4TC6bYkwqqRJNC2tYpzfV7zPRHgCWcX528c6fzkuP7mnE&#10;jTWXzW1flOTHTGrw8mpeeWWNt0kwgSAmrNFMrX5nX0ngNb8pOTX73ig891jyBCJ5Q+ePn35l+yIq&#10;evtBu+rh5NwaI9DG2nnJkn2m9vqUlFIVDbSqNGWJympVSSYXNdAAxprc5AkE8c+5tUcBjtbm/lii&#10;MrbL56eU7qXhrKr0gSWqD6yqhycX7aSBNtbOE8oNcUaHvn4BtXT1wrvI0EdxaLYb+g3yhbm1RwEs&#10;DUVzJCorS95dsvs1TfnFmnmCCYK1r066J58nqGh8VW98spBPkjNL9lk6W2S+bmlmReNbxt3LZ8ae&#10;P15ezSuHW/LeLRJMJIicJ7uyml6pK6SSWHvg6PzBK7bHEayP7xitLHl3yT6duUUmAgAAqkKhM+4o&#10;mZkEcOe8vzxd7HiuiCCI5E22h/60u+RuEoCc9/SO4s9/XyQgiIzHbMV/i1s99J2VJEi/F/y/TEu2&#10;dSStbPmDNGOYocXwTX1R3sO7lUtstfOSC7bqoLBu6xqKtrR1TszLCd44vJT0dHFZZF+EnP+XHQWO&#10;3y8liAnJj9ke+puvoUbAfN4IoTHpN9QrrlY/ExtNRoY/fAih0fPQhr27vAsXjjHQAMYahNAosIyl&#10;uYAgCGKi4JFL657Iv4nHPhhrEEI3RN454+5ZFICoTmOMMxczGjhfgxBKBOzXIIQSAWMNQigRMNYg&#10;hBIBYw1CKBEw1iCEEgFjDUIoETDWIIQSAWMNQigRMNYghBIBYw1CKBEw1iCEEgFjDUIoETDWIIQS&#10;AWPN14oxNRXkBv4r2ahFwRTDsTk3ELodQmmg42TIvWXx/29zxm485M9ITRBEVqUvvdltF8wQHG5l&#10;zM3moS1vqnz5hkMnhY2TEfxbrN+wbVVR6S8ajP/4umuCvuUYU1NBmkQ1iuTuLuM2UUFpVYPx9lQk&#10;Nta4rKq1QtGLvbOesPiyZHp1T0zv2pa+oFJ19gbZkW4R29vR2hH1HSV9WBKeq4CxauVLBUtfu3x/&#10;nc3t5dqkQhIAWMZ6oPo/Dk6tO8lxQ5bKfvmqnYZvRbjh5W0+YVaW3B1zGaYV7uqwKVd8HXVC3yVX&#10;LX/+ba0xfqqRaPzCXY5git7xd0fkR5dVtbGw6vMa80ubcwIZV0gqp3LbK3fduaroPzdMeXNfnBtj&#10;fLA9toF1BndbRiAxjadP+8zeKT8LJQNgzqqq/3MLbO62l2eEZyNhP9M1Pnex/qU1GXwAoAqrt7Yt&#10;fuT3/9u6q/BrTFCF0NeNZSz7/3BmsujrrodPRNxg+443blHR4pJl0amdkihRWbn4f1TrGw9/dlol&#10;EUQOcIJjn1y5oR8AgKUtankBQRCEoEB+wOLrYgQnIKyfGOolRCjZkH/n15IfWFuSEcqAxZ5vU92x&#10;MJRi5arlz09WfSp9Y29koAFge/TPq2Bu6rTAt1NzJWKIk0I7bDjqsrf7Bom+fKBM4KOgstmfdyk4&#10;XfKFvb25UkAQhESutTLgCnzMqmz2JWMK12+Q5/rPjURlZ8M+CuoNLhZcBrmAIAhCIDe4/IPBB8P6&#10;t8GRoKCgvs3hjaw9bVL7Ro6ERK42xewaoUiMeZ/m7u11RTf6DzuDTVpSr78Q3ujCmhwRyDwVPtHh&#10;v99Zu0oSavMe2rS3UuC7sz4xNLeGpn7CckVftylXAFBiZbeXi3VJL8vxL/U69HVigBVK2/WwbWWN&#10;5iscx3Feh75unUzT7eY4r7NDUZEJYqXN69scAERShf5Th65OtNy//jC8NmVxWDZrr00phsyKxpdf&#10;a6ygAADEvl0Eqh1eGe+Avo6CnOj02wN6ma97KJIpD5udXs7r1NWJKKpi+wvKoza3l/P2aqRRtRXL&#10;lG+YnUOc75Cpip0vtBy2DXDckENTTUXsNCh6kdemFIedVa/jcJ2i0+2vJEDEIo2UEtfpHV7O6+5+&#10;WSbOCR6X16mrq9iqsQ1w3JCzc08FNdxlQojjOI7z9mrWyTSOoajmF2PIoammRM/onUMcN9DdIhPP&#10;p0CstHk5zturkeaIGjvdHMe5OxtFge+5Iaf+GVHE/eV1mxViqcbh5bw2ZXFFS7fb61/NvwnHcVx4&#10;B2HkjOK8lPRZAPQZm5MhZ4rWlIn96SID2w5k+3pDbE+bwrvyqZIMHgBJPVBVuZTS/VFphMAExPQF&#10;xfPvmrlox4m/hoZpcQz2dJjCkngO9nS8paOys2alL6hRO73OTsWMA8E81hCVMJvkpaRlxRYZHI4m&#10;pecvzaFIIKn7FuYJ6PYvZ/98sZBHAvnDzAX3gO6tjh5eoLaT0/MX5lBJQFK5C3Mo+qMrs4sfEvIB&#10;kqjM7CzoaO3ojeleJM1cWFJOhRaRM1LnUvQZm5MBAGAZ2xfpxXN4QPILdzhsylDGZfbC4ad3OLbv&#10;3l44kwSSl1FSVTYrdDaOabyVT5T4dp1XVlku0G3Zb4yT0A4hAPD0HX7p1Monlt/oPyFn+958ev0X&#10;25+XF1JJAPyM8kfLQiOL61cdE/3JdnmzsvMEcKbHwbAASVRh9VYZHHj57UDC+Mumg7Yy+X/MJFnG&#10;0WO9Izn5TtK/2uIfBIu7ybkXUrhMLoMDbR+6/DW2fHZfkZAEX1A42lAUSAo7YXLRThqcp3r7x3Zb&#10;sL0d2n8Ny1HJOGznIevfly3PoUgAksrbULdd/D+q5/U938DbjT9HUi7Qtb7bwwIA6zIfP0AD7R/T&#10;XTaf5j8QJ8Vy7EgwfFlvR+vrDUXTA33X6UUNFqB7ei9+G+a/UcKxfcf2XlgkK7xh3tPBnrZXVRD+&#10;Ox2GzJC2ndxVOJWxGw81bXqkwRK2bJqo6pdZKtV/f3AVAMD1YdtHeflpk3w/87NVpfc/2nTIYGdg&#10;WuHGsmCS3/DK+HouI8sp9/c1puZKxNDw50P2QYDBnuOf3pXtiwuMw3aeChv7cBzHcc42acaYohrb&#10;8672J6JcfmAjtr/3lDPyRKTml+WD7q2OntjXT/ypvr8+U/NWrhb56sZ+dvzgD9SdL4h9qdpdZ09P&#10;vTctXjgZqc6M03ZGED0k5A5KhXFiFvq+Yy8c3kuXrs3l3XjVkYcyvvmaJcJnzWRBjdo/q+BHphWt&#10;k15QHOxywaD90Mv90iJfqyaFj7R07lnUXruiKD3ZNxka3CRs80lpkoelFB34QY7abW9HaweE8mGT&#10;/LzlNaKu1o5elu197/KPAnGBl5I+izad/pi5lf7GYE9Hb0nV/NBTJHJa6lxBnBWptNQZ/LT8xeLY&#10;H/mI1N0JRvLuW1Iu7mrt6P2qx3g0bdEDuf+7TOw80PbBZ+aPpz4Qkyj9hniC9Kyrpq7zt/edA/Rd&#10;wLqMz6/f+Vhu8gT/yCK9Sge0ruqeCcFHN6PEmBSrVrVM32ZXby7JmTkhail5l/iX0vSGPx+ydndo&#10;Z65eeFegVSdRedVqh9Osaayw7SwV1QcfAUU0e3Jm4S9rikHXvOtw1JusLPPBsQO6f5HuWScK9jV4&#10;c5aVZ+sOvGk0/l/vz+YG4sKktPzFYmPN0urd7cGQxljU2rG8iOh6V6lNzY8YaPh6CtrXfX02AH8H&#10;qnxhLp8k0+aXibvCpk4um9v+nl6zPI9/m57OjwKZml+WrWvVvf73TxYsm8MjU/PL8ukDf9yi/uKu&#10;uP1VIPm5C8spS3BYGluasbaquqnN7g/iLGM5pMVXilE0kl+4wxk+RxyaGzbvKpwWufLUXImY8vW4&#10;o7Eu02GFcYp/vibejnj3LSkXd2x5rOZAaAjCuoytR/o8QFI5JZvVVr0M3u+0+Vt01N04JadmX6ci&#10;+1jpL+qCT1VZ2qKuW5qr+jflf++OeLnGF1Zqi3b9Iz/sGTmZVrROmknvrxGnByZthC8mz0slb9Rh&#10;Cx2k2fhRyfzIgQbJy3m0qRFqN+820B4AD21qVWt+useX65MUrtxR7dnS2GJ1AbjsWsU2k3jr6rlx&#10;ztE112UPgGfAfY0FAGC/vNo/BOC66v4KAAJdymuX3YMAg+7L1wL/BoCv3FddAEP9V7/0bekb8ngu&#10;u4Z5TWpSWv5isW7D+vfnStIm+T/Sh9tnPBAaGAJ7zT3ggcC0MT//iT3V0LDh8eaTNAss/f7Rv/cB&#10;vFaVni83MGmSh6XU2f21i9P9v1cThH8k56VNAvaCtipLUKX1zdKxfdoqQVbwjx4iP3r6tOsFwVcN&#10;RtoQ1wy+kDHChqNfM/HVHiWSL1q3RzrU8MimZhPNgod+W/d3BkBXlZ6ypZOXmgVOU9d5Bjy05Vib&#10;yQkA4D5jsAQCEyn8uXwNGKeXhw9B2NOb6veZaA8Ayzg/u3jnT+el+xfG/PKTVN7GfRbz4+nntgr8&#10;rVr8h0vZW20n1dLMqLuXTCtaJ80Rl0XGBfLukn06c4tMBAAAVIVCZ9xRQp1XSeYUNVgCN88IfbnL&#10;5rYvSvJjBxpTcmr2mddc2yaYSBCpqzT8J95RBHJ9kryc6lfeENkeyyCIjHWd9zS9UldIRXcfWLtK&#10;kjyv1kiDsSY3+WGV6U15Smqp6izQe0tTHlFZPwjU8Ght7j8TxD/n1h4FOFqb+2OJytgun59SupeG&#10;s6rSB5aoPrCqHp5ctJMG2lg7Tyg3xP3zDTJtfpl4fvlq/7uI/o+hJ2usy7BFmFtjBKAbiiZLVHY2&#10;aWbJDqNm6ac1+YIJWY+++o9782dSFY2v6V/ZWjiNnFmyz9LZIvM9tsqsaHzLuHv5Daf+ELoB8u6S&#10;3a9pyi/WzBNMEKx9ddI9+TxBReOreuOTi/Ie3q1cYqudl1ywVQeFdVvXULSlrXNiXk5waoLkpaRl&#10;iRdHDEHI+X/ZUeD4/VKCmJD8mO2hv4US8mKOXYTQzWFdhp2yq4/8cXR/S4C/jAihm8HS+t/tGloZ&#10;mhW+AYw1CKGxYExNBQKCICYIaj5fVyUa9RMYjDUIobG484ezZv0LgFimeW33WP4SG+drEEKJgP0a&#10;hFAiYKxBCCUCxhqEUCJgrEEIJQLGGoRQImCsQQglAsYahFAiYKxBCCUCxhqEUCJgrEEIJQLGGoRQ&#10;ImCsQQglAsYahFAiYKxBCCUCxhqEUCJgrEEIJQLGGoRQImCsQQglAsYahFAiYKxBCCUCxhqEUCJg&#10;rEEIJQLGGoRQImCsQQglwncv1nhoy5sq+YMSlZUd1dKrlqYHBVXavnhr3wyWthzZJy9YrbIPjleJ&#10;jN2oVckLJCr7eFUSjbuRr3v0UpaxNBcI1mv7POO5/3FuJC67QTv8rTRmo4w1rMv4ptE17i19/Itl&#10;7S+tyV1a1dB1E0vHw6C9ZUPu8l80GP8xbkW6jNtEBaVVDcZxK/Hbw/W+1th/G8rtN2rfd41ngSNf&#10;99vQKqKw1pY1S5ePZyNhXYbfiYpKx/FmGV2sYT87/urp8f9NvQ3FkkLpMZtSPIalU3I2v+lUlswc&#10;nx7eJKF0v025YlzK8uMX7nJ0K8XUeJb57eDpO/66+TZ05di+t181XxvXIke+7rFLSV7OxhPOPSUz&#10;k8Zn/2SG9JhhXBsJyS/c4Rj+VrqZEkexjsva8tv1r385fju9rcUCOSN17vDnfOSl4yFpRmra9zAw&#10;jDeWsf53/Xqdd9wLZs621P/69fEvd+TrfvtbBTktda7gtu7hFkXFGg9t2lspIIiCeq39E0Nzq511&#10;WVUbC6tUNL2zaPIEQlBv6LMatPvkBatV1k8M9RJCsFq2SUwQBEHkyg39AIN21UqCIAhCEBrmsbRF&#10;21QpIAiCEFQ2t9tdAFHFrm/63fLhCwlNWFj72usLBIIqbR/roS0H5AUCgiAIIquyqc3O3MwvYNgo&#10;N7jTUOVZu0ri+yw3uHxrq+UFBEEQggL5AQs9ysE2y9jbmiqzCIIgCIlcZQhVNVQgQQgqm9rtTGgr&#10;l729uVJAEISkXn9h/G+NbxKWPtlcmUUQErn2XJ9hn9p+jbEeqC5cs5+2NBRNJ4hcueGL6DZQuWmT&#10;7+oL6g0uFlirSuJrDCuDMyZh7S7QQpizqur/rNp/lm4omkyE+K5v8HITvlkPxh7Z1Ndr+zwjXrIx&#10;HHBo+iZU82Dlg03RdzsAS5vUcom//ahN9GhberAJEUSBXGUIVTWswOAtGcDY230nreA3esf1mzi4&#10;YXFhvDZlcUVLt9vLcUNO/TMisdLm5Tjuuk25Aqg6/YCX4y7pZTkAACCSKvSfOnR1ouWN5s8dmmoK&#10;cmT6SxzHcdyQQ1NNASVWdns5juOumBuXi+p0Ti/HebuVYgpECrPbG1lscKt4hQzoZb5fBNE6hb7H&#10;oX9GJFJ0dh+UUsWN5isc53WbFaLQ7jhuQC+jwj5GCV8aLNl/pENO/TMRRXGc19Yibex0cxzndejr&#10;1sk03W6O8zo7FBWZga2ieAf0dRSsUNqu+z66zQoRJVV2D3Cc193dUkEBJdU4vIFj9J+NK+bGYght&#10;5Vv0jN45xHED3S0y8XxqmN19+3m7lcXrlN0DHMd5nbo60SrfSfDalOJge4jXBswD5zXSzFAT8vZq&#10;pJmhc+jubBQV1+kdXn9RlMh/HbuVYoqS6Qd8O3dopBREfQSx0uYdvqnHv2RR1z36IMOWBksOrOx1&#10;6OvEELHtdZtS1mi+4j8nFVs1tgGOG3J27qkYtm1f0stywhrJFXNjMeW/nQe6lVIKMqWaXq//ROX4&#10;z4a7s1EU1rR8i3x3q/tMi2z5fBj+Vhqj8H4Nyzh6rHckJ99JAiRRhdVbF/8gJjRNK9zVYVOuAJi+&#10;oHj+XTMX7Tjx180505Kn8MPWSaIys7OCZVpe3Ky4Z+uTRRQJQM5asu2pis8uDcQJzHcMW0hwwiIp&#10;r1g0e2bhr0+c2JhLuh0wJ/tHfACS96N78yj6jM055l+Y6KmQJEpUVi6GsKJYxuH52bI5PAC2p03h&#10;XflUSQYPgKQeqKpcSun+qLzhzCVrP1i/N2l77ZoMPgDJyyh/7qU6UO34g7EfgP3y6heQd++PeCQA&#10;/0fZcyg4b3MwAMD2vfn0+i+2Py8vpJIA+Bnlj5bxxnps3x6M02a9Y0ryJAAgqaInt4omxK4Trw3k&#10;8JOnTJsYWof8YeaCewIfrlr+/FtFXs2ThTNJADJtyTbFos8uxen6kslTpoV/pH68IMvXHuI2df5w&#10;l2wsgiUH9zpTtKZMHFEU4xjIXnbfFIDBnmMab+UTJUI+QBKVV1ZZLtBt2X/DJyqsXVtfe+f2p8oy&#10;eCQAP0O66yXZRNX6540uFuD6VcfEvOxZPADgzcrOE8CZHgfDAnj6Djeud/zy+e2LKBKAl1letXQc&#10;2114rCF5KWmzVaX3P9p0yGBnYFrhxjLhrc6Yepyn3zNmpaXwfAUlUXnV6p4dhfxbLZcUStucOwr5&#10;jN3Q2vT4hgb6FssLlftz+Ro4cNzsu5bsZyc++/H/EU4CGOzpeOtoqOM9YXLRThqcp3r7R77mbM+7&#10;rbopc1OnBQ6Y5OcuLKcsB9o+dMEkofSgc1chn7EbDikef2Rn4CAGe9peVUFa6oxxmjj8huMJ0mdr&#10;S+9f23TIaGeAX7i2UjjpVstkL55ut2alC/y3CknlbVT37Crkj7zVjQ13yW4VKVwml8GBtg99gxm2&#10;z/LZfUVCEoDt7Wh9vaFoemCQNb2owQJ0T+/Fkcfvgz0db+mo8CY0NVcipmhdm/kykBnStpO7Cqcy&#10;duOhpk2PNFj8q7Dn257XwtzUGbfnTZiIUknhIy2dexa1164oSk8uqNfab/2xIOOwnb/lQuLyzdcU&#10;Ptv1TwV1u2TjNu1G8nMXlkPLrkN2FoDtef/8Xel8AN+BBHvaAc42acaI14VlHD1nor7jCdKzKPpU&#10;70U2MF8jfLaL/Fmdui5wELfvpH0jkRlrWl5TLOqqXVGQnrxErrXezAxIFMZpOzO+T5oC4l+yWzc1&#10;VyKGhj8fsg8CDPYc//Su7KkAvgMRBCYWgg5KbxCOY5sQyUtJywr8OrK0SS1fInzWTBbUqP0DOt++&#10;xit4xhF1pyRRedVqh9Osaayw7SwV1d/yu0a8lPRZoHuro2e8XmzzYRnL3lW5rdObjqs3l+QIbvln&#10;MBw/e2VNtq713R52sOc91725UwHAdyC06fTHY5uBjrjA4ai5qTPIqxbF2tyWGU32FzeX5ArivFgX&#10;bAAAIABJREFUjBy+L0hqwUa1xWnWNFY4G0pXbNBeuNUn3TxBehboWt/tGedH5rfvkpH8vOU1oq7W&#10;jl6W7X3v8o9yfX1/niA966qp6/wY4y8vJX1WvO6PYG7qNJIxKVatapm+za7eXJIzM2HtLmK+xmVs&#10;PdLnAZLKKdmstupl8H6n7Ra7Nr5Hfa9VrfttqJfEnDVYLt9asZdNB182Ur75mnE35b5lJWKd9nXj&#10;3zu82Xn+4d6ktPzFYmPN0urdoUl7xqLW3uAtTTJtfpk4stEzTtuZ7JqV2XxX10HFUco/+A8X1t39&#10;PnCdVB+5wEISlVOyWX1CL5t4rPOTW+3a+B4A67asq9MGnvqxzAfvWG7xxdFhL9l44M1ZVp6tO/Cm&#10;0fh/vT+b62/ZZGp+Wbaxtqo69KSVZSyHtDd4K31SWv5iMXS0dvQGH3kyjp4zotUr86a4TIcVxin+&#10;+Zpw/DmS8hw6OIEw3iJPGXt6U/0+E+0BYBnnZxfv/Om8dL4/XtA9vRcHmQ/esbhcsd0zfu7Ccspp&#10;Ov4BzQJLW97osHmA1lXdkyI3gmjdHmkmGHeWpgfmOpa2T06fElMsDF+IwRXdu/OF7Q+7PnYBS1v+&#10;2maiAcDr/uAdi+sr5uPTJpo+c/JcvEeDbPTSa67LHgjMjQWOJ21+mbirtkgJ+T/hhb4sWifNpPfX&#10;iIMHInwxeV5qTKNzfdz1IQ3dJ89+zgIAKVy5o1ak27JuSzvNArB9ht8pTGs2rL5vin8wZTr9McOy&#10;tPmvbRYaAODyB4YzIFq3RzrU8MimZhPNgod+W/d3BkBXlZ5Sb7g97eBrNXRu09O7fU9ymYu9F5OX&#10;zJvN878J5TzV28/6fpzi9PB9Qdly3Eyz4KEtxztsAwCvVaXnyw0geqJeStHGhtL05AkEQRBEylL9&#10;xHQ+6QtD9Knei+zVDwynXb4bzPSOmfYAS1veeMfmCZ7qmKY+7CU77Yq67tGilg66L1+D6Hll3+9Z&#10;bdGuf+TfNyX0peRhKXV2f+3iwIFMEP6RnJcW05dnzneZnHCm6yztAQBSWLKjMVtXtWGLoY8FYGn9&#10;77Z9uGbryvt4d/j62qau8wx4aMuxNpMTAMB9xmAhRU/US2HnI4//yUR7gO17++hJJngP3tSljRA2&#10;CPQOnHjjhOMjjUwMACCq09gCsxPuM8qKTKAqFO/qng89tckJG0YO2DR1IgCgKhp1tgGbUiySKTUn&#10;bG4vx3Gc26ZrrKAAACiRTKmPLbbT6R2+kG7z86GXF4MPOH3bAiWS7Tc7HXpZDojqNLbLA/qwIXT0&#10;Q2Jv9NLL+rCJnvAnjkMOTTUV+4zZ6zS3yES+ilQodLbI2RuOC3ucCRB6WDjkNO+XiXwnoKJRY3b6&#10;i/U/AgcQy1o6nVf0MooSyTSBk9btvxBUheI93QvinIrGV/Vx9vjtN/Ce5kSP/9KD2PdWgW+B70lt&#10;haLD0a2M0wa40FmiKhQ62+c25SqR7AWN3ubmOI7zum1vNVZk+i62TKn3n9jgmwcVezqdQxzndds0&#10;MhEFkFnR+JZt4COluFim1Oi731PGaerDXbLP4133oKhWYdQNt7K3VyPNiX3G7HV2tvgag6+S7phn&#10;0APxWnJEcw1rd/4TCyCStZgdV/R1VOi0B88GUBV73tPvEVMVja+diLPHsSM4josNQAghNL6+e3/n&#10;jRD6JsJYgxBKBIw1CKFEwFiDEEoEjDUIoUTAWIMQSgSMNQihRMBYgxBKBIw1CKFEwFiDEEoEjDUI&#10;oUTAWIMQSgSMNQihRMBYgxBKBIw1CKFEwFiDEEoEjDUIoUTAWIMQSoTbEWs8tOVNlfzBUD7v2y2Y&#10;d/kG/7k8Qt98LrtBm9DbJ1HGP9aw9pfW5C6tauga95Kj9uMyvml0sQD9hm2rikp/0WD8x23eI0K3&#10;SbAxsy7D70RFpbf/9vkajH+sIYXSY7aw//X+NmE/O/7qaRYgTnZkhL5dQo2Z5BfucCTg9vk63Jb5&#10;GnJG6tzxSz4aj8va8tv1r395W/eBUEJ8XxpzguaGWdqklksIgiAIiVxtCmSJ89CmvZUCgiio19o/&#10;MTS3+pJIsvTJ5sosgpDItef6DPvU0bMwLqtqY2GViqZ3Fk2eQAjC07O57Nr6AoIgBJXNwZ34M38L&#10;CIIgiKxKf/5AlrEbDzVVCiQqa5+/boLKvSb6FnMKo2+b0GTfF/b25koBQRASudbKgCvwMauy+WQo&#10;ryFjb2+qFBAEQQgK5CqDPwkqy9iNWpW8QKKy9rXXFwgEVdo+FiLaXoFcbYlNjzhCY2YZu1ZeIIis&#10;QNzGDMDYDYeaKgUrVdb/Z1HLY26Bb4ZbTzEVx4BeRoWSbHmdurqKrRrbAMcNOTv3VAQWeW3K4oqW&#10;breX44ac+mdEvtxv3m5l8Tpl94B/Q9GqsBRxQddtyhVhOcmu25QrAETSxpc7nUOct1cjzQwmovM6&#10;NFKquNF8heO8brNC5Mv+FczdJVrX2PKe0+tbLTaLGPpuC2aJE8uUb5idQ5zXoa8TA1Wx84WWw7YB&#10;f1bCYHY3d2ejKKdCecbNBTMpVmscQ1xYc1Loexz6Z0Qihdl93anfXuFLLuh1dioqqIh8h0FRjZnz&#10;2pRioETSnS2dTm9kBeI35tBRxL8FviES0K8Z7Dmm8VY+USLkAyRReWWV5QLdlv1G11eMo8d6R3Ly&#10;nSRAElVYvXXxDwAAGKfNeseU5EkAQFJFT24VjTq3+fQFy0ryqCQgf5i54B7QvdXRMwgA8OVVB/gy&#10;f5O8H92bR9FnbE6GX7jL0a0UU5CUt6z8pxQJJPXjBbcl2zz6JgtO9k1Oz1+YQyUBSeUuzKHoj67M&#10;Ln7I12Izs7P8ibEH7QebapN++dSaTB4A8DKlz+2Wwd71f+hwhTWnYtHsmYW/PnFiY86dvccUQ5VP&#10;LRfySCCpvKrKcuq1Lcp3R5msNmnB8vI8ioyowDCNOXQUw9wC3wy3P9awvR2trzcUTffnwCamFzVY&#10;gO7pvfgVLyVttqr0/kebDhnsDEwr3FgmJAF4gvTZ2tL71zYdMtoZ4BeurRTGpC4eC1IobXPuKOQz&#10;dkNr0+MbGugbb4JQHGxvR2sHNff/b+/8w5o4071/z9ilXm4Ar752jxPZdzmWJXYrrSss3bWefSdQ&#10;Qz3Wrhes2tUabHi7tIutl1aShq3dbrVaCVc8brV7bE8o0XVPUZPaX6sEE7IttiVXglpsYVLqQRsy&#10;dPVFkkxVsp2Z94/JbxJACVHw+fwlyeR+ft1zz3M/z/h8s2eGbhpBC3z/cXs8kXWu++PGD7YUZ04J&#10;OH5mcS0N9KmevjE8zCa0M49/rGHcVIc4Qvlb4KAidyqe+1hD2+5FzdXLiyXp0hqjkPric9Y2HNIu&#10;aq9eLpWkL1YZu5iRShgJIcUtern9e1L1DuX4LlojJi+Mm+qIublFWZLZQHf39A1d5uMYV3dHpPS4&#10;QJMid0z33AR25vGPNSKxJG/A1n42XshIIwqr9C633aCRU9vLyBpjrx8AcOKBDXqH227QyN21ZcvX&#10;G8+N4UnAMY49qwoa76w7rt9Umi8e0xQJcUsjEkvyiDgTEyIne2bakKtxUVZOHv1Z+5ejzJlGw8R2&#10;5vGPNXj2wpXzrdUVVaE1c+AYx2Gj87LX2vhOrx9wIr90k77LrIRP2ygveE/o3znHQRqRX7pJ32JW&#10;3n607asxTG36bQcPWAkhxUUgxgCevXDlwuhFEMZF9ZIblxVmxLmP8JwFK2Xt1UvX1zU7gw484NC/&#10;77z+J+fEdubxiDUc8+VpG013nPiC5gBgak7JowrizL7qhyTpQu46Jfc1/P6cqcCdfrbmDRvtB+AY&#10;99d9035+vyQDYPCLZ1/YJWzXMX09femL779LFFtE2szsHILu7um7ypz8yOH1uqizAJf7fYITXPX1&#10;Xw7+KcxyP2v/0gsc7Xi7yUYDAOs7+ZGj9+uoKfFlb78fwO/xXUaLw7cUkd4CAN/5BrwAgxcHvhVe&#10;wGBc3R0A/n7vZZiau2KThmytqNxhof0AftqyZ4tNtnn1PBHEy7Dw2SWVpQS9r1omSQ+s2fzba+l5&#10;ObH3XIwzfxdRIgBwl30ef+DPxM4cuAUSNermINkbW6zHrA5nkaGNZ3dbg1J4GXKuXHOM8rE8z3pa&#10;3mtxfW4QPifVBsrD8zzv+cTQ0k0Z1CQAgExp6PTFLSew4yjXfmzaKwsVmK80fx7c/xP+vBC4EghS&#10;uc/udpmV+UCqDxq2h1/NJNTm86Zw6js0x0ZMVthOXdh5CJmuxRR2HkKma++MeB+dUJo9sZ5ssLsH&#10;+cAudVz/GXTb9ylJAgCAkGtM1AjO3HY2ukTT+Yi7iVCaPfGc2dD5iW74W+DmAON5fuSAhEAgEGMD&#10;nSmBQCBSAYo1CAQiFaBYg0AgUgGKNQgEIhWgWINAIFIBijUIBCIVoFiDQCBSAYo1CAQiFaBYg0Ag&#10;UgGKNQgEIhWgWINAIFIBijUIBCIVoFiDQCBSAYo1CAQiFaBYg0AgUgGKNQgEIhWgWINAIFIBijUI&#10;BCIVTL5Y46cd79erHi6p7xr5jPKwlnMyjoAeztq11CoJxSFuEpA3RjC6Y4lZT8t7Lck/8Tv5ZoOn&#10;TI9GmTukghxXZflaGc7atdQqCcVNdi60GD7xJN8s8sZxKS7E6OY13NfH3zqdfCmTcTCL5yqORh5q&#10;PxwhFeSkMJy1a6lVEoqb3HC9H75lvzwOdpE3jktx4XJHYcjb1fDSune/TUqlxt8s4DOz59182qM3&#10;Z60mHsyZhpo/vMsm3S7yxvEvNPpPP23bUy7GMGmN0fmVZWejk/N21W8oqqin6e3FmVMwcY2ltyuQ&#10;mHV9ZakpwcSrlc/KMAzDsAKV5SLAVWf9CgzDMEwczgY52mGsKxdjGIaJy3c2O70AMWbX1b2yLLER&#10;jnFajfUqaUl9V29zjVQsrjD2coKwsRjDMAzLKw+Lao4Ixzib6srzMEwsrWlyRXstR9v0qhIMwzCs&#10;RKUXBPEgKKIct6zhrI0A42wO9opUVW9xhsRYx6e4CQdH23aWizGxVGV09lp26rs45kx91W8q9p2h&#10;a4szMUyssnhDywRJ9MYQ4hqLlwOuq75EGIsV9c6rAF6nxViverik/nSv5Y9SLK/CeI4bbshGaOQt&#10;5I0xidwSeUOnj+X5Qbf5RTKgJHeF0i0PKmyFEjNSoTWfd5nU5DKN/RuXoYoIq14NugxVRDgbvGTX&#10;LCPVJjcblP4itXYfG2029Kt4RjzmgFAcWak1d7vML5Kktq3zoIJYorFf4nnWZ9eSkcmnx6wkEuai&#10;rMugIGRqs4vlWV/nAaUsP5Rksm6TWr7ZQHl4ftDdtlseNMK6DInKGsZaLDG18rVpyHy5rsPHh6TI&#10;qgyuQT5ZxU14rlA6RaB/WJdZvSTQCWynTkYIsnDj6I1sj0ExN/ZPWK6jvg1KLRKkYpf5/Fmzegmp&#10;afMkHjLkjSEi5zUc4+ruui09fRoOkEYUVW1+6PtDQlMoMbvzgSULfjhr0baWtzflz0ifHikwnEbM&#10;nZ8Xsul4c5P27s3PFRM4AD578Zbfy7++4IkT9G9LaCSjaIerUycjIK1wCXnXrKI/tLRsKMB9LhCE&#10;jXHRj+8rJOgOyj2y7Dd37sgL21xbd20tmoUDLppTWrFydvC7q91HDWz5M6W5GQBpROHK8jVi0/P7&#10;rF4Ovh2IX9Zw1obnqvNgXXXa736/dq4IAERzFa/uUsKedX9q9QKMQ3ETEcZFuW6bnj4NAPBZRc9t&#10;emjK0GvGzRvx70+fcXvEn/8y94G7hX9lFG1zUToZQNoDMvKH/1q07f2WTYWiREM2PLeYN94W2cGi&#10;rJy76st+9p3mT+WPPFSUW7Rh5ejqOgx+9+lPrHkP7RUJQS2NKKzSd4/ZKgCeq2hyA4DXaTn6rn5r&#10;LQ2jST+5bvPeepi3ekacZSqup7Xx3VrT3tqoT2f39PkTlTWctRHq0dPa2ErMe3Jm6JcZ95asya/d&#10;f9z+e7Io6cVNSERZksz6soe/0zxf/sjiolxyQ/nYbSJvjFuPFHlj1JV47mMNbbsXNVcvL5akS2uM&#10;4ZztumGiJc2TiJBGFr3c/j2peodyVAtdAR34+DBuqkM8RPz4oCJ3aoKyhrU2PEN15gOy8N09ff7k&#10;FzchmZq7dlebdn5z9aPFkjlSlXHUKyDDgLwxUVmp8MaYqJRGFFbpXW67QSOntpeRNcZe//XVP6rS&#10;pmOt3cl934xjHHtWFTTeWXdcv6k0Xzw1CSZFYknegK397JCp7ziVRdCnevpibh8iJ3vmbckvboKC&#10;E4UbBGdcRNWWkeuP9I412iBvTFRWKrwxar3Ga218p9cPOJFfuknfZVbCp23UGKc2aTOzcwg4VFH5&#10;UniWxJyxOPrHZrbfdvCAlRDSyNGDZxQ8uIZw7G/6LE6r8OyFK+dbqyuqwivtHOM4bHT2JihrWGsj&#10;VCR74cqF0U7PuKhecuOywoyB5Bc3Iblo1Tf1coIzvtllVsNROzXWqQ3yxrgVSZE3Rs9ruNPP1rxh&#10;o/0AHOP+um/az++XZARGiO7u6bvKnPzI4fUOmYgKBbttx0/SHHC0471Wyg+0qeLuLJUVyMrdirlg&#10;3V4myQxsJS5tzpRMH2IWEhuxeGOnecIc77P2L73A0Y63m2w0ALC+kx85vN8xX5620XTHiS/ooZ6Z&#10;sfCZ3VVQu/7pnSdoDjj60w/+3gtwqEKyUGVhckoeVRBn9lU/JEkXNj6n5L6G359zZ8KyYEFiaxej&#10;C+aiazU1d8UmDdlaUbnDQvsB/LRlzxabbPPqeaJhmnYNxU0GuC+0NbtO0BwAMO6eb6YtLpCIcMBn&#10;ZM8T06d6+riBk5bT3jhpUVK8cXpBiYygHcftNAd+2nG8lfIEu/ofQ9IH5I2j88bIDThPy3strs8N&#10;ShkAAKk2UMEXwQPbYHLtx6a9slAymh+RT3oog5oEAEKuMVEeSicjlTpDC+VjeZ7nfZRJIw/sFCp1&#10;5qFm29xsYiOd9r3hdxxD25DCb4EglfvsbpdZmQ+k2kD1B7ckAQAgsGcfu90XKAXmyrUm8+vLCbnm&#10;kJnyCV3gbmsQmg9z5ZpjwfrHLcszorVwx8arVXRZBrt7MKpbrr+4ycGFFkOrizIoSQKAIJWGwFjw&#10;rK+zQU4AId/d5jqlGz9v9HUKNwIh15qobyjdKlL5usF8yh7xdmxw6x1546i8EeN5Pn4QQiAQiORx&#10;a+yfIhCIG034/RoMw25gPRBjZJLNT5E3TmjieiPKoRAIRCpAORQCgUgFKNYgEIhUgGINAoFIBSjW&#10;IBCIVIBiDQKBSAUo1iAQiFSAYg0CgUgFKNYgEIhUgGINAoFIBSjWIBCIVIBiDQKBSAUo1iAQiFSA&#10;Yg0CgUgFKNYgEIhUMN6xJiyP60yuLPvEJqTT2oV6ZXISEv91JlezYQIzXKzhnPUlAV3k68Vr3UJK&#10;yypqrddvYixwXuv7Vm8ybmeOdrxzuF5VIlZZEh4cz9jqpDmjCB+c1/IKWVxWUduehIohxhnOWV+C&#10;xSAeaZQvWrasKi77ba31n6mq5gRgmFgzcPJdownGJhISkse9IXBfH3/rdDIizUXL8y8f/PCNilpT&#10;4msGHP/5UrX18iishXVaETc9V7tbj8WOOlFaWTJ72IwgJP6LCJO4x7zthm7Z6xvz6f3G42NVpLsh&#10;eLsaXlr37rfJMDWjaNvuHX9QJdYz5BjHvj91ZJLJKAxxE8GdP+NZHZRw4HmeZ12GyrWlD85Ku9E1&#10;m3gkijVXnYcPsitWVVT+TkYb9zadjZodhHLRrq8sNSWYeJ0gj8nRDmNduRjDMCyvPKyhFfpVl1FV&#10;gmGYuHyPjU4QvCJMiMt3NodFfgWhTzGGYZhUpXcIYjtep6WxrrygpP50b+DbvPKdgqKQt6t+Q1FF&#10;PU1vL86cgolrLEnJpBLB2N8w/GirungEB2SczULjpH80u65EfBHRulDXcV31JeLgnF2o/1Vn/Yrw&#10;HJ6jbTvLxZhYqjI6ey079WjpZxy4PP0XTyzNFYVuk6vdTabMB+9NIDrHMc6muvI8DBNLa5pcbOQ3&#10;tEOvkgZGs7yu2clEZ2eB3Dw86CvqnVc5+sTO8jwMK1EZv+i1vKGf6Es/8aVcfG0aRQPF8jzbqZMR&#10;0dI2F8zKfAAAIBVa83mXSU0u09gv8b42DblEbXaxPM9SOhkQpKbNxwctkJWahk/cLM+6DAqCkOk6&#10;40jl8JfsmmWk2uQOlUtq7T6W5wfd5q1yQSGIdbdp5QQs11HfBmVuCFKxvaHNzfKDLkMVAct11BWe&#10;53n+CqVbHtaTGjses5KIkAQKwfYYKpUG16DQ6gRN43m2x6DID7TO19GgXLYgeDHrMiiIJRr7JZ5n&#10;fXYtGTLCusxqWXQTLtk1qxSGHpa/QukUcl2HL3DZkoTlIpII26lbsjmRR7Eug4KQqc0ulmd9nQeU&#10;snwIeOOgy1BFBJz5kl2zJPg5z7pNapKIcipfm0a23uAa5NlO3ZJKXacneNmqoGNPVOLOaziv7X3r&#10;A/fn4CH9zdd01tAKcSgXvfOBJQt+OGvRtpa3N+WD4z9f0hZufK5oFg6A5yzeol309YWIiU1a4SNr&#10;fk7ggBM/eSAPTI0fd8c+hTnG8eYm7d2bnysmcAB89uItv5d/fcHDAXBnj2oHy3+/LFeEA04UVpSv&#10;IQ49r/sUgqseaQ8sW1NI4JBGzJ2fB62NrT0pfML7e4/85dSKZ5aNMKn29x7RrHP9bu/WRQQOIJq7&#10;pmKpKPTltwMuEGRMcdGP7ysk6A7KzQAAPqvoOZUS3jtw/OtAi7ztB63FqmU/woFxUa7bpqdPC1y2&#10;6aEp49dGRACu+2PjPWRBRry7hjt35IVtrq27thbNwgEXzSmtWDk79N23A/+Awvt+LMIBMn48/14C&#10;zlIuBgBwovi5zWshvEzBeW3vW1c+uWxWGjBuquu26elTg5eRE32E4/aa87AWNv46FwcAmJr76yeV&#10;Iwr3cn2nm7vyJOLA/YMThRv03TuKrkXf2O8+/Yk1LycrMF9NIwqr9N3bijJwrvvjxg+2FGdOCUw3&#10;M4traYgjdX4j4HqP7jm3SFk0a4R3B7izTXuNMC97Zrzr8FxFk3tbUQbjtDTWPb2+NlJMOGNBxda7&#10;6181nmQ4AM5rt35euiAHBwBRliSzvuzhx+saLU4vZJAbyuegd6XGmavdrbZ7SuInUFy3eW89zMue&#10;EW8UpuYqDrp3FGUwTsth7dOPbY8YYTyDlG/NO/bqf59iAAD67U3/KF2YjQOASCy5y1j2syfqDlud&#10;DGQUPVGeO3U8WpUyhvYMx5w8un/ovT38CjHjpjpGswUzDEOFmYP1cXV3DE2FmhS5N/ze4s4d2UOX&#10;PVEgGvHKWD3yGIT1mqKX278nVe+IXoGemlPyqII6cNDWD5zzsNarCOyATM1du6tNO7+5+tFiyRyp&#10;yhi7OoZIOlxPq/EHJQV3xP1uiMh3zPe0Q6+S5r7cjv9SrVdHjTA+u6TyIUp7xOblOOe72ouykpyp&#10;AAD4nLUNh7SL2quXSyXpi1XGLiaJbbkRDL1f+20HqTVRmSHrMauJoSvEkYjEkviZ0egRZUlmg+lY&#10;a3fMAhguysrJE9TLby44r3Xvuu1PFQSk3bEpkgoT0KaKu6dc20tJHOPYs6qg8c664/pNpfni2GcX&#10;Pqvodxtn1u54t8v5sfGeR8I7IDhRuEHvctsNmkVUbRm5/kgvijbjCdfdZitdRcZNoEZgwKF9oqBh&#10;Zp3zzU2lBeLYXChtlky+UXJwx+HTzlbbPat/GZok48QDG/QOt92gkbtry5avN56b0CMc23Gc810t&#10;rPh11GwNzyDlW2Vg2n/0ZKKHJz4je54YTM9XqkMPWI45+ZHjGnZ/0mZm5xBwqKLyJWNo+4k5Y3H0&#10;4zkLVsraq5euF1bvAQBgwKF//0a/iIxnFG1zR4bk8NqwfUfRjKhrM+4tWZNP7z9uj9Mh/baDB6yE&#10;sF4Tl+k/faRUZtr21FPGiAn8Rau+qZcDnMgv3fRml1kNR+0UmtqMIxetuk8KhewmDnhGwYNrEi01&#10;eNsPaj8gAus18RDd+8ia+abn1z21P2Le5D2hf+ccB2lEfukmfYtZefvRtq8m9NQmuvHMmYaXG+Nk&#10;pMIKsVWzaZuZ5iBevjODfKZGQdDW2jJJ4DmftdR8uyQDD6QPfo/vMgcAcNnb74fwnxFlZJCVuxVz&#10;wbq9TJIZSN+WNmdKpgM+u6SylKD3Vcsk6YEv/u219LwcPGbiyl32efwA/n7vZYBA8KK7e/quMic/&#10;cniv9hrXiYPb8ylnBvlMjQK2P/b0n220H7jeDz84wQBtqrg7S/WpSDIbhIkbRzvebrLRAMD6IiI1&#10;nvuISjndmlZaQYZDGPeFtmaXsMHPuHu+mba4QJLIlRFjx/tZ0+eFC3MSr5hkLHxmdxXUrn965wma&#10;A47+9IO/9wIcqpAsVLVNkeQRtO30lwzH0fa3mxw0AED/ScvpYGCamvvrJ5XwP2lrIudNg188+8Iu&#10;mzDCfT196Yvvv2vkbP1mJvqxHCRyk5sd5sXffKX5Qug6H3VMI58r/F6pM1M+NsomoTafN4UXI+Lu&#10;Rvsok0Ye2MlW6sxUaCtw0G3fpySFb+QaE+UTtrRDxpSm8+ZwGhzYRPR16ORzgZBrQzviRJXBNXjt&#10;u3VXot8BXR5393GEPW+e9VEGoQmEfPcn5t0yQq451EL52EA9gSCV++xul1mZD6TaQEXurV+hdKui&#10;LV9oMbS6AgYJUnghADFesB7z5iUjv1XgoQxqEgBgrlxrMr++nJBrDpkpH8/6OhvkBADIlA1t7ktm&#10;JTFkyNhOnSx6V9vziaGlO2hQpjR0+salaakD6XlPCC5aarQDVS+WotdVJyteS41yoOq10pF2NCcw&#10;k7dlkwc/bdmzg30QvRc/aeF6La/o2BW/nMSBBlCsuYnhGMdOKYZh2O3ixy5UPrPwWl5WQkwIBhx1&#10;D2MYhk3JeuybsmfIGSP/YiKDYs1NCz5t5o9mEwCk2mDdhrKnyci0mbOzCSBIpcG6a9llw4RgAAAf&#10;DElEQVTkntQAAFqvQSAQqWCyx1IEAnFzgGINAoFIBSjWIBCIVIBiDQKBSAUo1iAQiFSAYg0CgUgF&#10;KNYgEIhUgGINAoFIBSjWIBCIVIBiDQKBSAUo1iAQiFSAYg0CgUgFKNYgEIhUgGINAoFIBSjWIBCI&#10;VIBiDQKBSAUo1iAQiFSAYg0CgUgFKNYgEIhUgGINAoFIBSjWIBCIVIBiDQKBSAUo1iAQiFSAYg0C&#10;gUgFY481A466h8UVxl4uCbUBjna884ZK+oDKcjEZ5m5KGFudtKDCeG50HcYxTquxXiUtqXcmpYev&#10;GY5xWupVJRiGYViJSm+juZhP/mZ8JXkOgJi8xMQazmupEWMRJM3FL1qNn3pHuOaqs2F9wbLf1loH&#10;k1LkZMBr3UJKyypqrTeofK73yPp/N05/5j2e91CGfJv6yJkuQ/QnB9ou+KN/NJqxRtx68HG4QumW&#10;AyzXUVfifXs9sC5DpdrsGcWFHrOagHyl+UKyip7wsJ06GQEyHcWmvuwrlG45EGqzh038SSyjHmvE&#10;rUVK1muYMw01f3iXTUVRiKTCuKizI30S8z0aa0R8RhlrOMbZVFeeF0jR6y1OJpBZcbTjncjVBI62&#10;7SwXY2KpyujstezUd3HMmfqq31TsO0PXFmdimFhlGdXsmu116FVSoThjFxOuCB38XCxV7XfQ/uDH&#10;Nn1gBQETl+9sdgqFeJ0WY73q4ZL6L7yB+oulKqOT+S7UHHH5Hhvtj1cDAMbZXFcuDpRVbwnYDC+g&#10;dPU210jF8ZcqwvXMK69rCnUXgJ92vF+verikvouLquHpXssfpVhecB3H62zeWS7GMKykxnwu+s71&#10;0479KqkYwzBMqtI76GHtRFUpdmiGbabXUiPG7iyudQC9vThzCoYte6VuXfQnK+qdV6McIM5Y+2nb&#10;nnIxhklrjM6vLDsbBT/heo0V4niVRExi4k12YnIo1mfXkoRC1+nhedbX2SAngFAYXCzPe8xKAgAg&#10;OMO/QukUcl2Hj+d51mVWL5HpOlk+kAUQytHnUASpNFA+luc9nToFAXMVhh42YLNSaej08TzrbtXK&#10;5wbKZXsMinxS0+bjed7XpiGFjEMwBQAEqXz9iN3N8oNu84skzJVv/7PuSKeP51mXQUEQgUrG4GvT&#10;kPmBtvg6dPK5QFQZXIPhJpOVWnO3y/wiSWrtvhgDl+yaJSB8zrrMapnQ1YTSdD5YJZmuk+UjaqjY&#10;ZT5/1qxeQmrafPygy1BFkC+a3YM87+lsUMoWhHKoQbd5q1zoHNbdppUTsFxHfZvATsyYxhuaRM0M&#10;cMGszI/OmKI/iXWA2LFmKd0SeUOnj+WFzg9exroMCiI4rIhbg1HEGrZTJ7sr4oaMXlKJWk24YFbK&#10;wg7kadE2XF+siVivYXsMikBMYSndkrCRiCvZTp1sQfAnUTcDS+lkEBFNPGYlAeGaJFwKuULplkd9&#10;HvnDERdQPGYlEVNouEUxVYqtYeA+jFgsiyyO7dQt2Ry+8yNqNdRONHGHZthmDunM+J/E9EbUWLMe&#10;s/ou4bEk/Fb71o1YdULcFIycQ3HdHzeaps/LnhG8FM8oeHAN4djf9NmQbEiUJcmsL3v48bpGi9ML&#10;GeSG8jljXRDC/2XuA3eD6Vhr90B367EPaoszAztkUzKLt9PgPtVzkcPnKJpO7Ci6g3FaD9c9+1it&#10;Y4xlAtfT2thKzMueGap9xr0la/Lp/cft3lHM+kViSR50UO5w6ifUc1RlX+1ueqsecrJnpsWpV/fH&#10;jR9sKc6cEuiDzOJaGuhTPX0jm443NGNs5sjgoqycu+rLfvZ43WGLk4EZRRtW5qI3um5VRhx5jnF1&#10;d8R8JhJL8oh4Lj41d+2uNu385upHiyVzpCpjxDrF2PG5qLNDJkfuJsUcPLBeszj3ZTsu3ahX5o+1&#10;KMZNddDRH4myJLOB7u7pS7C4Ewk+e7GqUrL/wOEuL4Cftn9ko+cvum/m6O6yYRZfOcbV3TF0D6hJ&#10;MYobON7QjLGZowDPfayhbfei5urlxZJ0aY3RibbCb10SOykhPFpxUVZOXrzHctTzMGyPKNygd7nt&#10;Bs0iqraMXH8kOa94ETnZM/9XlmQ2bTv95dD4xdi0q1Y13LnFqd9Umj9rytiLSxRMifjTjSGkEeT/&#10;3Vw9m9r+AIbdLt5yea39jY3508dcLVyUlZNHf9b+5XXdsUOHZtoYmzka0ojCKqFUObW9jKwx9iYn&#10;iiEmHIljTV5OlggHADxnwUoZmBo/7g55JOOmOuZvXDE/I/Y3F636pl4OcCK/dNObXWY1HLVTY5za&#10;cN+cOXGW3LisMGNazsKHZNaNS6t2NYcej4xDb+y6ZDuitU4vnD9bNKaSIsCzF65cCKZjrd1Xgx8x&#10;LqqX3LisMGM0s5MBh7am6b7KHfoOnuf5lh3l+cSoU4c7CkpkBG1qsvfHqVfOgpWy9uql6+uancEE&#10;bcChf38U71vGG5rL/3tszRwRzmttfKfXL5Sq7zIr4dM2Ck1tblEiXIrrqi8Ri8v1XcxlX//3FJXF&#10;OcKXeO6KbdWk6fnK55tpDoDrtbyita1dv/qn0wEALnv7/QAd3S6GAwDuC23NrhM0BwCMu+ebaYsL&#10;JCIc8BnZ88T0qZ4+buCk5bSXO2esyMOkf7TE2WwOTKNsTR86GQ7A29XwkvK7p//8ZIEIAM8prlTM&#10;pfdtlEmCiza5b6bfPztT+En7WQb8tONok80NAODrsDguXPZ5/AD+fu9loYm+gYsAcHHAJ9ycQhLh&#10;9/gux9ysU3NXbNKQrRWVOyy0H8BPW/Zssck2r54ngrgZVjTe9oPafbXFd0a+gB3cXOcu+zx+oIOr&#10;OUNTVDyDrNytGKx97NmdNpoDP/2h6e8MgKlCklVjYbJLKksJel+1TJIeMPxvr6Xn5eDxUt1o4g3N&#10;tOGaCQBMX0/fIIB3wPcdJPok2gFixtrDnX625g2h4Yz7675pP79fkgFoz/vWJJz2B/ZQAQi5xkRF&#10;75gOuu37lKSwryrXGOxuYcUgtOUJALBcR51vMbS6KIOSJCC8b82Hd8rlu9vcg4GtJYAEO1OsjzLr&#10;lMI+sUypM1ORO8qs296gJEGoiNZECQaErXEAUtlgd10yqwmQKQ3tdt3ycDtlr7eZ1OHKynSdnTpZ&#10;6M94L8Ky7raGQDXmyjUGu3uQD2z3DPerqPpEQch0n/ebI+uwy7A3XMOo3vB1GoSiCbn2E9Prsny5&#10;5i1zoLHRY2GifIF9w3h2wlxIMDTxm8mH9+NDtd0b1YEAINNR/TEOcCV6rK94Wt5rcX0eaAupNlDB&#10;DUC0533rgfE8H3tTpAbO+c57sPRXk3Jfwttl/PCK7N9/Kgo3jqObXzzwvU2byCGJJwJxS3Cj7nQ/&#10;/eGZ9ILsyRho/L3GFzYN5Nwnimocnk6Q0ntRoEHcstyIm52jHe8c7RQ/WDQrWZsdNxWX+852f7D/&#10;zQZLaPkWONrxjnnw7p/ecSPrhUDcUG5cDjWJ4WjHe+8f/I8/1FppACDkmj+VP/JQUW7StskQiAkI&#10;ijUIBCIVTMYFEwQCcfOBYg0CgUgFKNYgEIhUgGINAoFIBSjWIBCIVIBiDQKBSAUo1iAQiFSAYg0C&#10;gUgFKNYgEIhUgGINAoFIBSjWIBCIVIBiDQKBSAUo1iAQiFSAYg0CgUgF4x1rQjrTXRP4FGuOdrzz&#10;hkq6ut55deSLJyYBWW5xjSU5KnSI8SNGEn7CEHEgrrO+JPLgf2xF8NYSZOSHfj4inNfyCllcVlHb&#10;noyq+mnHfpVUjGEYJlXpHXSqOvqqs2F9wbLf1lr/maICUw/X1bB26bKKWuv1/Pii1fjpxNdhGadW&#10;cF7r+9akhm/O+Ze1BUuTdE+llHCswXMVTVFy2gcVuVOFbzKKtrn5K5ROoTD0sOHPRzaeUbTNFSk8&#10;cP1wjKPxwLmfbW5x86y77ZE+9dKXj6RI1WxqrmJfpFDBJASfo2j6zHxdeqFc74dv2S8nvUYpZrxa&#10;wX19/K3TyX0o4rmKo8m5p1LNNeVQ35sx/fs3ZoGH67W57n2ydI4IAHCisKJ8TUpVzdJmZucM0WBB&#10;ADBnGmr+8C57o6sxRsarFd6uhpfWvftt0u3iM7PnTUB3vK7QwTgth+vKxSvqu/7HoVdJMQwTl++0&#10;RSQ1jLO5rlyMYZj0j2bXlegfx0uFGKfF+IZKurq+6ytLTQkmXherxIr/sOhX9wXP6+WYL0/bJKtX&#10;FMY7KjxkyvkPZ/POcjGGYSUqYxcD3uCfeeU7TyRKwDjaYRRqjuWV1zUl1iOPn9BxtE2vKgmKz+0M&#10;6nOGFq1O91r+KMXiabBxtG1nuRgTS1VGZ69lp76LAz/t+NvhuvIcVXOv06iSijHh22CVEpfVWFde&#10;UFJ/ujdQw+HaOxTWHTQbLb8dUVyJSm+jOQDmTH3Vbyr2naFrizMxTLx67epApi0uqe/ivBZVMPEW&#10;qyzecCZeoLJcjG8wNAaCU2FiqWq/QxAsHNHlRouftu0pFwut+8qys9HpjW6FyuKN9cbVymdlWLjm&#10;V531K8LNDNU56DfBsfB21W8oqqin6e3FmVMiNAlrLF5O0H2MWJGI6yERPjaCN04QouWiInOoGK5Q&#10;ukql+QLPXwhOtkmF5kBYW06mowLCcz0GRT6pNrlZnvd1NCiXLQBCputkeZ7nB93mrXJBCC0gfbdc&#10;R50PG9Saz7tManKZxn4pvp4V67YbNHLZi+aAZFoMobrJlLr37O5BnnWZ1TIg5NtfbzhCeXh+0GWo&#10;IgKqaUPwtWnIJWqziw1ozhGkps0X7pbQr+K24kqg4cJPfG0akgCZjmJDom4EqdhlPn/WrF4SNBvZ&#10;twq5rsPH8zzrMquXyHSd/wzOk4Paf0GNN4XBxfKjKGt7Q5ubHb69cbpOpjR0+nie93Xo5HOBqDK4&#10;BnmeZ90mtXyzgfLw/KC7bbecCA4o26mTEWH1uxhPCIjkhfvNZdiutV8a1qDLrK4U6sC6W7VywdpI&#10;LjdqWEq3RN7Q6WN5ftBtfpEULES14kI8b/zGZaiKuC+EXg159SW7ZlnA4dlOnYwAUmv3sYHmhwQL&#10;hTrH/AnLddS3cT3E4zIoiCUa+yWeZ312LRkuTtCAjPhzgnAdsYYf4kORfw66DFVEhBMIN23YNZds&#10;DmtFesxKQtBpjDEYnwjNyeAtEYcYU7EtiqpPFJfsmiURt427TSu/K/BndKxJ1Aq2UydbECzoglmZ&#10;H3KsxIXywYtlYRFIT4u2oZON6h+BiMAx6rJGKjqyDvmRSp6sy6AIOHTk0EdfGRNrYoNyTOdfMGvf&#10;olieT2yQpXRLYq0JPx/G5UYP6zGr7xKCdWR9Ylsx1PgwXsT67Foy3G+D7rbd8ruEP6NjTWwPR5Uy&#10;dJhYSicLXRzjCRMz1iR7+YU727TXCPOyZ8YzzHV/3PjBlvCUMrO4lgb6VE/f6OaGwuq1jzLrlFBb&#10;tnx9ctWgub7TzV15EnEgU8OJwg367h1FQ9XjErYC5iiaTuwouoNxWg/XPftYrWPUZYuyJJn1ZQ8/&#10;XtdocXohg9xQPide/6URc+fnQWtjaw+HX3dZowUnfvJAHpgaP+7+rqe18d0IefI7i2sdQHf39MWR&#10;Y88oeHAN0drY2sMBAPTbm0w0OPY3feYFAO+Z03fcl4MDcIkMertbj31QWxxUa5+SWbydBvepnotJ&#10;GmhclJVzV33Zzx6vO2xxMjCjaMPKMeuu+t2nP7Hm5WQFpAfTiMIqffe2ooyx2sVzFU3ubUUZjNPS&#10;WPf0+tphFeQnBMmONYyb6kjUKxzj6u4YqoHdpLiW8cZFuUWK7bt0sv9Xv9fcncRgw7ipjtHsRAzX&#10;Co626VWLc1+249KN+mvY1pmau3ZXm3Z+c/WjxZI5kYsyw9XjOsu6dnxuqkM8ZKqbYDsyY/6KjfNN&#10;jR93c8D1fnhwyottuuX0/uN273de+5d3/CIbB6Gr4xr8zkWdHaJH7m5SxI281wOe+1hD2+5FzdXL&#10;iyXp0QtS1wvjos4moWZxENZril5u/55UvUM5AReDY4gZRFyUlZOX8OIfSLLGoqeGi7Jy8ujP2r8c&#10;8wDj2QtXLhyrkRhEYonwGB/hNk/cCsamXbWq4c4tTv2m0vxZU66pdJwo3KB3ue0GzSKqtoxcf6Q3&#10;YTXE87Jn4GMp61og5mXPzBRL8gZs7WeZkS8HgOk/faRUZjrW2j3Q3dSWU7awYOFDMtrUZHfaT2f8&#10;ImcqgNDVcQ2KsiSzadvpL8dxETSNKKwSOlpObS8ja2J3Ia4ZUZZkNpiOtXYn9z1PjnHsWVXQeGfd&#10;cf2m0nzxKN8yuamJfWDgM7PnEcFJbyTMZ+82QvbMkVRxM+4tWZNP7z9uj/f+Ep6zYKWsvXrp+rrm&#10;kP7sgEP/vvOaXYtxUb2ylQtykjgtw2dkzxOD6flKdWhawTEnP3IMaUiCVrxj++SI1jq9cP7sa4/H&#10;F636pl4OcCK/dNObXWY1HLVTce43YUolKymY7rVdd1mjhaO/ONExf+OK+Rl49sKV863VFVXhrRCO&#10;cRw2JnilU+ifxr83/d32k0d+Oh3PWbBS5t6v26G/cGcgs05oEHIWPiSzblxatas5NONgHHrjtTtI&#10;gjZ5rY3v9PqFjtZ3mZVJeHNCeB/iUEXlS+FZEnPG4ugfm9l+28EDVuLe+T+ePBLwQ27WjIXP7K6C&#10;2h0v11uCfuCnHca6qrp+VSUZyEJj5o1Xff2XAS73+64CzCCfqVHA9see/rON9gPX++EHJxigTRV3&#10;Z6ksXnx2SWUpQe+rlknSAzn5v72WnpeDjzQR9VpU4tC2n9dp1O7o++2uFXFzr8jKAMB3vgEvwODF&#10;gW85gMDtCuDv9w7Jl2aQz9QoCNpaWyZJF9Zispaab5dk4ADeL9s/o6HzxJlvOACI34p583+Ukwdu&#10;W/tZBvy042iTzQ0A4OuwOC4IhQ4D94W2ZpewM824e76ZtrhAEsj/gd5/4HCXFwA42vzKFtPi3ZVk&#10;xm2irFGWxV32efzx2xuDKEsyG2hH03EnA8IrJ69+t/WVJ/OnA0zNKXlUQZzZV/1QsGem5L6G358z&#10;VQjQ9KmePm7gpOV04FbDsxeunG/67dZPZWQOHpiE0n/9fOaD9wbvm4QG8ZziSsVcet9GmSS4aJP7&#10;Zvr92fhwLnctcKefrXnDRvsBOMb9dd+0n98vyRjSiqHeKKxDuW3HT9IccLTjvVbKH/BqK5CVuxVz&#10;wbq9LFTnpc2ZkumBMER39/RdZU5+5PBOLyiREbTjuJ3mwE87jrdSHoBDFZKFKss/hniIMByftX/p&#10;BY52vN1kowGA9Z38yOH9jvnytI2mO058kbJ355NDvAXjQbf9PZ0y9GoiQSpfP2J3B/cnOnWyUO6Y&#10;rzR/HvG+qbBQz/oog5IkAICQ7/7EvFtGyDWHWihfcKHevk/4Fgi5xkT5Yg0O3QILbsEKkEpduDbR&#10;RJkiZLoWU7huhEzX3hnx+u+QdQGe51kfdUwTKEim1JkpHxuxCSoYCW7ex7SC53ne06lTEABAKhvs&#10;rktmNQEypaHdPkKhPM9faDG0ugKdRpDCbjof3H3Y+PohtSy6oFGWZTof2EwdpuhIPJRZF2gUqdSZ&#10;qcidPtbd1hBwiblyzbHgaAZ34uW72yLeQojaQxny57AGeZ512xuUpFBnudZEeUbhcqOE9bS81+L6&#10;3CCUS6oNlCe2Fa5TCbzRQxnUZHAUPJRORip1hqBX+yiTRh7Yt1bqzFSwpwOvDsi1bW6W53lfp1A0&#10;IdeaqG8o3SpS+brBfCq+hwR8niCV++xul1mZD6TaQPV7Isb0Onb9byBIz/smxmtRzSnev8bcFW87&#10;DIGYWKAzJRAIRCpAsebmhfMNXASAiwO+iZWWIxDxQDnUzQnntTw/p3h74FUlmY46ek1vISEQNx0o&#10;1iAQiFSAnpUIBCIVoFiDQCBSAYo1CAQiFaBYg0AgUgGKNROW8AmEk1bdYcIyKeRDks0EijWT47z+&#10;OAxRsIg+XzI+Fy1bVhWXTWp1h5sNxlYnzRlF+EiufMjkYcLEmslxXn88rna3HjPFfEaUVpbMHnZs&#10;ZhTtaJ3k6g43FwOO/3yp2joaD0yifMikYoLEmslxXn9cuPNnPKvD//OQ51mXoXJt6YOzRjq+A5E6&#10;OMax708dmeSNrseEJibWDDll/rvgge9xz3/naMc7f60rL1FZvnIaa6TCmfjGLkYwNawMAADHOJvq&#10;yvMCJ+mHj7AYcqZ8/duvx5x0D8DRJ3aW52FYicr4Ra/lDf3EXbO4PP0XTyzNFYUG4mp3kykzfPxC&#10;DKFOE0trmlxRwTfOsfuR2ZnQb0NHcIh+A2IIjP0Nw4+2qotHCP8J5UPiKSKEByJ4c8UoNEy+oYn8&#10;T98JTplPdP77peAcfq5cY7C7B4MHHcxVGHpGkAEInAit0HV6+KivEqgOxJ7X36lbUqnr9PDCifzk&#10;qms84/omJubg9JgvXQYFIVObXSzP+joPKGX54cOxExy7z7pNapKIOlDC16aRrTe4BuPqN0ycIwpS&#10;BdtjqFQaXIMjnBKfWD4k0dAERT4iT9u4ZNesUhh62Mk4NJHzGo5xdXfdlp4+DQdII4qqNj/0fQAA&#10;/PvTZ9wevgr/l7kP3A0AAFNzFW95zGoCbp85/5f5RBpAxpy1L+xWQP1e89kcRZPHrCQAZs5/MJ/A&#10;ARfN+c223VVQ/1ZT91XgnAdr9qRtrV47JwMAF81Z8+pf1FC/7U/W/lCum/aAjPzhvxZte79lU2Hs&#10;6XOMm+q6bXr6VADAieLnNpPjdwhmiuG6PzbeQxbEPRmbO3fkhW2urbu2Fs3CARfNKa1YOTv87bcD&#10;LhCOccNFP76vkKA7KDcT6J+1sN94PHDYJee1vW9d+eSyWWkAjIty3TY9fRoA4LOKntv00KTpx6Th&#10;7z3yl1Mrnlk2Qkrr7z2iWef63d6tiwgcQDR3TcXSsNMmGBrAZxU9p1LCeweOfx2Ys3jbD1qLVct+&#10;hE/GoYn06WScMi9EovjHr4ZlAL7r/rjRNH1e9oygeeHcs3hnj8ZFJJbcZSz72RN1h61OBjKKnigf&#10;rezvTc7V7lbbPSXxEyiu27y3HiI6LYrEx+7jGaR8a96xV//7FAMA0G9v+kfpwmwcYNT6DbcuXO/R&#10;PecWKYtmjdAtw8qHDKeIkLGgYuvd9a8aTzIcAOe1Wz8vFU62nYRDE1X/cThlPi6cb+iZmCKxJI8Y&#10;rX4LPmdtwyHtovbq5VJJ+uLgCtHEh+tpNf6gpCCenmfw9NLEJD52H59dUvkQpT1i83Kc813tRVmJ&#10;cMb4dek33EJw547socueKBj5UOfh5ENgWEWEqTkljyqoAwdt/cA5D2u9isD+4yQcmphYmaRT5omc&#10;xKegi+dl/yAzKycvnu4PkeDJMBSceGCD3uG2GzRyd/K1om4QXHebrXQVeT3SQsMfu582SybfKDm4&#10;4/BpZ6vtntW/DD+mr0G/4VaD81r3rtv+VEHgRGRsiqTCBLSp4u4pQZngUdoZXhEBn1X0u40za3e8&#10;2+X82HjPI+H9x0k3NFHrNck4ZZ5xUWeJNQ/GW3EIyQDcgecsWCmLFkhh3JRwav9oCvGe0L9zjoM0&#10;Ir90k77FrLz9aNtXE39qc9Gq+6QwkN0MZfg0c6Rj90X3PrJmvun5dU/tj5w3jVK/4dYEzyja5o5Y&#10;2oxYG7bvKJoRde1w8iEjKiIIKjfbnnrKGJE+T8KhiXbsuKfMwx2Jz38Xortjv/6DLoYD8NOWPVv2&#10;/3z3MwtD/RpPBgAHPHfFtmrS9Hzl8800B8D1Wl7R2tauX/3T6fGThdiT7ge/ePaFXYJ0PNPX05e+&#10;+P67RAAAHOPYKcUernMMhH/L2OqkOdI6W0QwGnDUPYxJdzrCgzf0k1GY4s4ZK/LEFUbhgcP1GivE&#10;guo7APh7jevE4nWBieFwVwbxftb0eeHCnMQLTwGJi/VP7zxBc8DRn37w997gQFxJfOy+UMjU3F8/&#10;qYT/SVsTNW8aRr8BcS0MIx/yqWiEoQE89xGVcro1rbSCDIewyTc00bXHF/zXNqnrP5Zi2JT0p6hf&#10;/W1b6aw0ADyjUL5bCduLs7LK95xJL1womUEqXzeY/7o5EN3zf/N/YN/SLAy7PV+fUWMVfhWA+M3P&#10;M/YtxzBsSv5f7qj5667SH+EAALgov+qv9h2Fn5SLp2BYVk17wR//unURgV911j+aWbydDsm8BMzc&#10;Ufj40/KOCvLxA/+8++4MmHb/f72wxPVqMYZh6c9Sv/pz0OzEJXJdMBFps0q3WQ1Lz29cKJ6S9/hb&#10;/7xv4SxCrjlk/uvmoh/mrnhBJz9XXfATqfo4yJ7ZrMynbS1t378vPxRZRGJJnnRl9LwJv/+FbUu+&#10;+Y9iMYbNeYpa8rddy0ZaBUXEB5+1bJfVsOb8y/eLbxc/fmTqffNFhFxzqMW6+d8LRxwaEGVJJDF6&#10;Z5NwaMa2ZR6rqR5FjOA54sbiMasrhZebEDcbF8xqtcE1OPKFE5mJHioRo4PrtbyiY1f8csI/Gych&#10;ftqyZwf74KT/XyljdL0YVckokAzATcCAo+5hDMOwKVmPfVP2DDlj5F8gUoSwIIhh2O3ixy5URixx&#10;TlrGMCeKKwgpwE5cdb7JxaDLUEVEamkibhpYl0FBRMpvTnKQjgICgUgFKH1HIBCpAMUaBAKRClCs&#10;QSAQqQDFGgQCkQpQrEEgEKkAxRoEApEK/j+InVwFyMlvpAAAAABJRU5ErkJgglBLAwQKAAAAAAAA&#10;ACEA9ZyILYN1AACDdQAAFAAAAGRycy9tZWRpYS9pbWFnZTIucG5niVBORw0KGgoAAAANSUhEUgAA&#10;AYEAAAE7CAIAAAC0aqpgAAAABmJLR0QA/wD/AP+gvaeTAAAACXBIWXMAAA7EAAAOxAGVKw4bAAAg&#10;AElEQVR4nOy9fVwTZ7r/f83QL/JqIXo8do8T6SlHs4BnpbVAcauc7gAa6qF2/cGqrUqw4dVlu1j9&#10;SjXZsNp2j1YL4RWPW93d2k0KslqfktW2rhJNzHaxLfklVIstTEo92A0Zu3oUkrQKbWa+f8zkkYRn&#10;DND7/V+Smet+uuaa+yn3B2NZFhAIBCJK4NHOAAKB+F6DYhACgYgmKAYhEIhogmIQAoGIJigGIRCI&#10;aPI9ikEMbT2pkefka2xMtLMyZvBlFFYanZO3kBMIhraefFOes0ZjuxPtrIxfgmMQQ1vr5DkYhmHC&#10;HHm9le6NfOMNk+4j50hS5ptHiGHCfE3bmD8xTFvtumXLS6tNY51QFBlRGUfcoHcN50c6042JYPaO&#10;rXZj5vKfV5u+HVWzk43AGNRlrdVdfezX51nW4zj21LXqZVvf64wQG5jO9w9bvhluoozbppPnZSzT&#10;dT+6zeRiHQ3S1DHvj+Gp0tNGtZgY63SiCZ4qbfjEIMsYxq0ja9C7SW/nuXcso//KGguzccnSA5R6&#10;xeganXz4n32ms8X+yJrCZAEA4MRjpSXL4LSFcodrFvfl2sqX3/EML0XG3VZfTr58rVhvq9v8s9zk&#10;+OGZGQb4jKT5wruW2kRiRA16N2HcbW9XrtePdk7HyCwAxM5MEk3q995owIbnlkW5nFQ2ufr+4mpR&#10;S+b5bidkhm6WZVmPizqj5L8Xy9QGyuUJb9jVpCTnhLccdBll0O6XkavV1FeUXiUhAEAs07a62G7v&#10;x3kSVaMjfCI9DouWzwwhUeopb1rXDbIMEKsp310eh6VWRgIAEKTsgMXR4/26qVYm5gsoUempbpZl&#10;WbabMmjVsgKx+qLd8AoJ86TajtD0PY4mlYQAgpRpKbtBVdvqYXscllPHlJI5Mr2d0spIArhfvfUT&#10;Oa3DSkmGWH3RbjkgI4l+yxvIdYMsAwiFvvVD3iyp0PI2Q5ITy2qbHJ4+Dbq6ZDX/0BBidaun2yDz&#10;PkOEzNDNeroNCgIAIENmuB7eYD9166IMx5QSYoW69Qr/KyFRNYUvlsfRqJLMAxDLtJ/aDftrqa9d&#10;rbUS/wOdITN85aLOa9UyUqxutesVJEFIKipIAgCAUBi6Payn1dvzXaGmbvvypVVyZuZJlGco17ch&#10;ZiuU28QBvu2h1HzzcJ7j88zWdoNCDES51t4TUNgQl+Oqy586oi9hYpDHYdEqpWKFPqLHe1rVYsIb&#10;fViW9bgsKpKQqlu7WdbDtSgh1drD3H6bUq8AQqI8dpCPEcFPiJfr3gGFWKZ+1+LoYT12g0IMhGTX&#10;/toTVDfL9ti15RGa1uOyqEjyFYOjh08OCpSWW36zvhjksRsUZTJtq8vn7txPng6tNIOPkq4mJUmA&#10;WE15fM8eQUr3GL68YlAU9Imktym1VKJucfHGC8Tq1m+9HkxIlFqLwxNSPwOntau2yeHpr7xhq46L&#10;1974wj0nLOtx6BWSbVqqm2V7HE17JQQhVrd6+jaop0MrnRcQrLlq9KXeY9fuUllu9WswbN36mpWU&#10;Kg82OXr6JBTYjK3qgjJ1azefCrmaS91DqcXe8Mf64iNZpjK02w2vkKTK0n1FK53HxyBfWXyZdzUp&#10;yQKFwe7hTRFc5QeZZVmPXSslfO9X/mNoEVSGL+16BblcafnKri0nSJXF5WHZWxZlQUBdoRg0MCEx&#10;6LZ/+Bo+OrAs29dlW9XiObzzsay33v0tGnoj/zR6vdP7hITLSUhbBngJpRYDEZCoF1eTklzov8zR&#10;qJKIvR+DYpCHUhcEhFG/fU+rWrww6BavQ0dMlOe6QSb2d466z6tqWz0s/6gEhOyAgDLotAZKOjAP&#10;fiMs//xwN96m1GUBjRJwZZ+XSvCTE1L51w2qw5SHa6PwBiPWbWizhnwMoNsgm+NzDE+3YX9t3xjE&#10;8h4VHMVCaiAwiVsWZUGA3zqaVJI5/s5OgNmQJgtKpW+eb1PqFb4BQXBdoRg0MCFzwXHJ0qMs200Z&#10;1DKoLSIrdZ39LI3xMO0fHNFPm580w2sLF2QuLias9Q2fhK6zuB1UC6T95MnlGQQOgBOLNv56k5jW&#10;vdFwZbRmAxnH5bOmWSmJ/CwTTizaVNdQlTujz4V32hvPnKrOm4pxxEzN20WD42LHDQZPlTZcqMqd&#10;7raZjte8uLbaOujE4xNTpmqKnny25ojR5gQBuakk7Fx7LDEvPQ0ajzR2jCCtwYIT/74oDfRHPmj/&#10;rqPxyDvVeffzJcbuz6u2At3eca1vE3Mt2HiksYMBALhpadDT4G1Q5+VL0x8W4QBMJIPOiHU7+HzH&#10;C1Pm6Ioefa7muMnmBkHucyXJcSOtC+bapbNtaSlCn3Nkbaprr8oVjNRuXLL0qKMqV+C2GY+rXli7&#10;ix6pwe8XYdejBMm50l1v7BhcdGDc9vaWkO/ihSlpBH2x41rwzcy1jovB7YOLFq4Sg/7IB+2jE4TC&#10;ZSY8bjt1JeDNz8Gv0DG0uU6+NPlVC55TUTeEZaa45HV7mlTpZ7c8nZeSmiPX2cLO6IfkeJhpDR2X&#10;g2oR9umcHpWGfbYF6Ssr0rl2YTrfPxrzSpN6BV1/zuL8zmn5fPpjSThwb5SwBr/rp24HC566rvaY&#10;aknzlhU5KQlL5bo298hrwO2gWsZm7Y/b1JL8ajP+uKJOgSahh0REr8BFC1eJ7x2MhfhEUVq4txwx&#10;P2lmsHl8ZtL8cO3T98rhwmXG9wLvh/jElNm0+dLnfcOE26xavbr2/u22us2FGbNihpY+kbWpzu6w&#10;aJVLqOoicuOJSJsbAITzk2bgI0lrKBDzk2ZOFaakdZmbrwzuYZ72yFOFYv2Zxvau9oYmUVF2ZvYT&#10;YlrfYLFZLgkeE8UBcG+asAYj1+1QwIlFm+qsDotWKXFUF63YqLs60vdUvDAlbRRfeD66rKrnMmtn&#10;1tje2lyYKRy7VpykRH703Q6qJX1VdtKAwSFMX8btoFrSK1amh/Zyubdr/emPfd7pdlAtwuL8h0bc&#10;H/ZmZmbSfILWl25U+N+cXR8bL/XZfRcnyn5CbKpYVr7nrM37o9tap2u7ZT6hMk3LSp899E0DN0x1&#10;DZ0M4ERG4ea32gyKCJsbGLe9vYUQ52dOcw4/rcHC0J9d4NoCT8pelW7aUlpe0+DtoDFu63FdhC28&#10;uGjhKnHzkb82/NX87089Mg0XLVwldtSrq+qu38+/MCIahAh1O5QN6s4LdSevMhBLZBRurjtvkE05&#10;3fTFSLtC3OYM/dYyhc6f4Y//Zh3hnnJn81HVKSLr4R/Gf4/+dTCK+GqNcRorhcKSmrM2NwC423Sv&#10;/uHajpdWhu2o4zOS5gvpix3XmK6PjZecePLKnVtI/dayrWdpBoDpNL6mMq/buOaRaX3unJbxi5eU&#10;sG/zTgPNADC0WV2nXVq5gQwzX+O6+Q3ANzdd3BPynavLCdBzo+trBsA35uq96QztWwuyN+wtJ0Bf&#10;XTQ3gZ+PWGuY+qAAANxXms0OaGm+TPcCAC7KK5POow9UiFO8ExfJbyUsmD01UZQGDnPzFTf00tbT&#10;DWYHAICrxWi9PuBAj/lMVbnnAs0AgNvR8dW9SzNTvH5J1x883uYEAIY2vLZdv3RvGSm4J36waTHf&#10;uLp7w5Y3lPjElNlAWxvOce14ubby9e92vPaLjGkAcaL8p6XE5QNbnkhJiOFmapJ/hy8QxYU2KGcJ&#10;T8pela7/+Y6PxKQI5z5m04c+nbnY98KIaDBC3Sbh4LZTVyK3ciA9n7340h4zV5fXOq4lLF0wJ55/&#10;xzgudtxg3JeN1pvgdlAtIdMv0zPzxQRtPWehGeilrecaqW6AY6Up2XIjkBsqpQRtqi7yZjhxmWFK&#10;igAPNSt4KL84gzb/zUL3AkNb3/0b1QugL01JrDQ6ncFF8M48mC997mYY2vLnBisNAHDzY+MlJzg/&#10;b/6EhtYLl79C/52JiHe47gnYJUGQsv0nLP1sRvEuMEv2NvF7anoc/DYW/yp0xJsj7SjxX9EasKGZ&#10;EKvP6/0TJYRY3dwasPe0z7wDy/r3EAGQMrWBcrEB67gA/kWNgG0dgXtzWtVSAgBIWa3FfsugIEAs&#10;0zZbBkiUZdnr57WNYTYBcYssFfuPKcR8/fj3jwwmLf2XBv8UQ4Skg4tvUPNt4St+mMrndsd4IjQo&#10;y3KrRYFLbMEf+zUYrm6DmjVDZvg0YEt3n1XU7g+159sprYLk/ITbauCvsXkSVaO91btzByBwKZB1&#10;tWplYm+6X1Hq1aRsv5avh0gb2fxmHR7uMi2/LUt5hur+VC0ukKm1htYPg4twPbD2eH++ZZARXOt/&#10;ZQjy2wHXNL+nYCw6y3WscRrlqXn1xYa2UViCQSAmG2gEi0AgogmKQWMO4+q6AQA3ulxoSgCB6AMa&#10;i40pjNO4NTXPu2lNrKZOS5NR2EcgAkAxCIFARBP0UkYgENEExSAEAhFNUAxCIBDRBMUgBAIRTVAM&#10;QiAQ0QTFIAQCEU1QDEIgENEExSAEAhFNUAxCIBDRBMUgBAIRTVAMQiAQ0QTFIAQCEU1QDEIgENEE&#10;xaDJh9Nm1GnkT+Zr2tCBRdHHbTPq3pTnrNFE0A5ATJQYdMOk+6iPNsZkgaGtJ49r5PlCuTFiGd3m&#10;mhzRIMIK4zS+RuYVlVY3j3Imv/cwNk0+FoJwoBa5Ydy+Oq/o59Wmb+9WNiceEyMGMZ3vH7aMjTpd&#10;9Llh3Prq0fffLK3WR76my/qH/9piGkwN4ILcnXYq4LB3xOhwp73xTGgLEYVl+bP7fYRm5FY1UgEK&#10;BYi+TIQY5L5cW/nyO55oZ2OsmJG7c2/Vy3JZRHVOxm098NuWqeRdzBMiFObLy91r/KohLOuxa8vW&#10;FS6eFRvtnE14AmNQL23eVyLEsJxKne0L4+4jtu/aNPlCDMMwYaXRyQDj/Yit1NjuAENbTx6qKcmX&#10;G7+w6SpzMAzD8r2avL209S/Ha0pE8rOdNp08R4hhwmDtY8Zta6gpScO4uzRG70++uYxLncbf5GBp&#10;pZo/7y9/pvTAZbo6byqGcaMVhr6wuyQNw/Llus86jW/WTe6RttvypvbBHYq8AZzdbTtbUyLEMCzn&#10;Nwb77cBfGNpcJ+eHEcKS3WdtzoCm9DYu3LFpVgaML/o4w/d8bumbaY89tyzZr2J4p71BP3VxJG1O&#10;n3sLcyob7IGvT04V2tsYnJxf4CiPH48HP2uT3OH9cZ1SF0hqW10elu1xGF4hxWrKw7KeDq10nl+8&#10;ifsIK9TULW8Pc55EqbU4enwKTVJtx7fesYBXaswrXyXV2jnxJouKJKTq1m426CdPNy+kRZDSPYYv&#10;rxgUBaSyyeVpVYsJv66Wp1VdUKZu7WZZ1uPQK8jVvFjYhIbTIOurHebp0JbJtPYeD6UW96NR5enQ&#10;SjNIhd7hYVlXS61s+ULfxdxPyiYXy7KuJiVJAN+ydoNCHCTLxd6yKFdLtR2eSM6A8OFpVRdsC5Fa&#10;8/9o10oJscJg97AeV+tBmTjDK2nXY9eWE6TK4vKw7C2LssAndedx6BUkEeQArialeKPW3jM5HT4A&#10;v86q297edk9Cwr04QCyRW77tifsAAPD7ps2Y4o9Y+L/MWzQXAADikqWHuw0KAqbMTH88g4gFEKSu&#10;e2mvFDRvGK6IpA2cpuDM9MUZBA54fOozO/eWg+ZwQ/sdYGxHK/fF7tiyLlUAgMenFr/+JwVodv7W&#10;dNM3lxG7SEw+8G+5O987vzkrVAfZ7aDa7pmWEAcAOJH3q23k5BX47u088aeLKzcsH6DD39t5Qrne&#10;/ss3diwhcID4ecWlywIq7XaXfQovJx0/Oz1LCC3tdjcD+KzcX8ll8O7Bc3/nuzjO5qOmPPnyB/FI&#10;zoDwwrR/oPsRmSkIN5XBXD3x0k77jj07cmfhgMenFpaumu377euufwCvCi34YfpDBFyh7G7gPXkd&#10;1OvOdfZyVzrN75lW/WL5rNhJ7/C+SsTjE0VzNEWPPltz3Ghzw4zcTauGrADBRSj9mcb2vn3FWGJe&#10;eho0Hmns+K79gyP6afOTZnjN44LMxcWEtb7hk0GtfMULU+boih59rua4yeYGQe5zJWEFqSc+TOfp&#10;fVeXyHJnDdAOzJWGN3QwP2lm2OvwVGnDharc6W6b6XjNi2urrf6fBAtLd8zVvK772M0AME6L6dPC&#10;hSIcRscZJjN32hvNP8oPPxBj2g1vaCDAvQOJS5YedVTlCtw243HVC2t3BchU4wJSsiPtzOtvX3QD&#10;ANy0NPyjMDsJh8nv8P6KwpPX1jbtXXJ2y4q8lIScSp1tjJbCGVdf1XZOsftix7XBTDrgqetqj6mW&#10;NG9ZkZOSsNQ7AzXpYK6e2EcXPZcZ2g3sSxjN9WBLtLlOvjT5VQueU1HnVx8GXjCeOnjUfBMY23GV&#10;U+pd5blbzjAxYToadT/Iz5we9jd3X/cO+p221slzkl9txh9X1CmC1iHw2fllT1CqE2Ynw9jeUd0Q&#10;54viACa/wwcG61giq7zO7rBolRJqVxFZqeO7hUOEECXNjDR2EM5P+sHURFEaOC523AgJOESkN3nf&#10;TBOLNtVZHRatUuKoLlqxUXd10k2YMk7TG+t3PZ+ZEMNNVcaklOqB1pfOjcEy5cYbQ7DkNqtWr669&#10;f7utbnNhxqyQbjw+K/eXFTOrq95ps32g+9FTAas8o+QMkxGmvclcuJoMOxAbgC6r6rnM2pk1trc2&#10;F2YKQ8dUsbPEkoqUo1XHL9kazT9a87ivAzy5Hd4/H+Q0HTnZ2Qs4kVG4ua7NIIOPmqihvv3cduoK&#10;Ubw43DiZcdvbWwhxfuZ0XLRwlRj0Rz5o91Wk20G1pFesTB+UHLvzQt3JqwzEEhmFm+vOG2RTTjd9&#10;McneDNw2H0fAvF3AnLSlKndG0LWCh/KLM+j6cxZnX89knOYTKtM0fj4oDNMeeapQrN/5/PO6gMHF&#10;qDjDZOWGSf1hFjdKCkO/EwvO5qOqUwQ/HxSO+IeeKk7Xb13/fH1AP2uyO3xAXTCXXqx800z3AjBu&#10;x9+v3fvjBSkCgOmZ+WKCtp6z0Az00tZzjVQ3wLHSlGzv29haX3eqzc0A9NLGfdvrf7x3Q7YvlND1&#10;B4+3OQGAoQ2vbdcv3VtGCnDAk1fu3ELqt5ZtPUszAEyn8TWVed3GNY9MC9+VxWckzRfSFzuuMV0f&#10;Gy85oeezF1/aY6YZAHBf67iWsHTBnHgAAMZt3Z2DPVlj7fLf6zbX5IhyaswBbdZlrXkSy9lt9W8U&#10;6PvNIEwxV3WlacJSXScDAMB06kqFaaX8C6q3U7deKFzP9x36u3JUmEFuqJTCrrUv/N5M9wLT+f6p&#10;C26g9aVzE+UmT6IoDRzm5itu6KWtpxvMDgAAV4vRepOv3eSn5LJpptjCUjIgtIV3BgSA85OGT7Oy&#10;RZFnZATZG/aWQ/XGF3ZfoBlg6I9O/bWTf2SaYlLSCNp86XM3w9CWPzdYaQCAmx8bL3kDVlzyz34h&#10;g/+JLQ7sZ0Vy+ElCQAzCF/5xZ479v5dhWEzC89RP/7KzcFYsAC7IkuyVwa68xMSSfZcTsrJTZpCy&#10;/VrDoW382zjjmZ/AgWWJGDYlo05QaeLu4iGe+bHgwAoMw2Iy/jS98tCewgdxAAA8PqP8kKUq68MS&#10;YQyGJVY2Z/7m0I4lBH7Hpnl6at4umn9+fH9cmJ717AuSllLy2YPfzp0rgHsX/PGlAvvreRiGJbxI&#10;/fT3XrMTlDs2zUpsal41DXR13lRu79UQwWct32PSFn/56gLhFOGzJ+IeTo8nJMpj503byH9K/tke&#10;9VJqy4KEnG16yFVsW0fQ1oamKVkZvumM+MSUFPEqbjbaZzGsMyACZ+4jETurcKdJu+zLimxhTNqz&#10;h799OHsWIVEeMxzatuQ/Vu7ZJaEqMhOWKvQgVshlhMPccPm+rDR/gI8XpqTlrArqZ00yh+/DCNb1&#10;ue08GTLD9TA/Rtrwghh3XDcoFFp7T7SzgWBZlmW7DYoybhvd94VJFU8RQ6eXNu6r8ixG/zkYFzCd&#10;xtfUnpWPD7QdY1IxkrJ+5+pyAvTc6Po6zFyoq+sGANzock2mGfzJAzfhhWHYFOHa62UBU3iIaNBl&#10;rXkSwzAsJnHtV0UbyBkD3zGZGG4H6rrBv9Mk5D8Evr9cAAAA2uY/LvHYtVICgFRoKTRcjjo9dm05&#10;AQQp0wb+LfZ7AsaybFRiHwKBQMDEOLsDgUBMXlAMQiAQ0QTFIAQCEU1QDEIgENEExSAEAhFNUAxC&#10;IBDRBMUgBAIRTVAMQiAQ0QTFIAQCEU1QDEIgENEExSAEAhFNUAxCIBDRBMUgBAIRTVAMQiAQ0QTF&#10;oHEBQ1tPauQ5+Zrvu6z7wPTS1vc08nyh/7hxxMQgkpOHE+GxmY7XlAg5XSssraTmiHHcStwxtPXk&#10;m/IcIYYJ8zVtE/X5Zdpq1y1bXlptinZGxj+M7U/rMpeVVuuHc7PzI51pKNJsE4IxKtSom43s5CEx&#10;yNmmeS6ZfKtj9gYrd5ybR7/h/ubtKYtKNJfHmaQR47bp5HkZy3Tdj24zuVhHgzR1onbq8FTpaaNa&#10;TAx85fcePFna0G2QDaeqejvPvWOZqK+pSIxRocbAbGQnD3xsnW2aTbmlX1W8u2dzYQbBi/4SGSXb&#10;Dxl+9mXpM+NJ3ZFxt9WXky9fK9bb6jb/LDd5wsst4TOS5gujnYlJDONue7tyvd4T7XyMKmNUqDGr&#10;q0hO7jvVlT9gOOzxz55WtZgAolz75cWASLZCTd1m2duUegUAgFfkx+NoqpWJAQBALKttcnhYlvW4&#10;qPNatYwUq1vtegVJENKRqZe4mpTkHFLZ5BqBjWC6KYNWLSsQqz/tps4oJfOAP9z3Wxf/EQjJ3ibH&#10;yAVwehwWLWcQCIlST3mLcN0gywis/HDVyN1+QEZyTTBPojzDHz/sogza/TJytbq13aAQA1E+Iq0e&#10;j6NJJeGPN7YbVLWtHrbHYTl1TCmZI9PbKa2MJCD48OOA3AIhUen5M6q7KcNhpSRDrL5o57M9T6Jq&#10;dIzwxGReNupUK28z5BjmgCoiZbUWh4f1uFprJf4X8L+vLlnu/bRCTX0dcPw558Pes9IJhaHbE86g&#10;v57CuvoxpYQQq1vt/K+j4jkeR6NKMg9ALNN+ajfsr6W+Di5UhszQ7vXhi3bDKyTMk2wpJ7kWkRm6&#10;ealeLrM+N+vrjSF1lVGh3Cbux0g4x4vgDGxfJ+fwxSAulIScTu+DaxVCrG71eOwGhdgbgHz3ypSW&#10;WyzLehx6hWSblupm2R5H014JQYjVrR5f55ksUxna7YZXSFJlGf7Z3bcp9QogJMpjB/nqG+nB7L5D&#10;+AlStv+ExeFhexxcK+76vfpEq4sP0JEqZwgJuSwqknzF4OjxVngBV28hzRO+GvlscLd4XBYVybeX&#10;T1+AlKoMX9r1CnK51+wwuE2ppRJ1i4tlWY/doCgQq1u/9XoeIVFqA55q/l3i6dBKM/hXgqtJSRIg&#10;VlOegFqV7qptcnj4k9sDPWdYcO7EN3pwTtgeh2GHhAtJfCTlk/NQanGAFl5og3JvWd/j4enQKn5v&#10;cXn6MziQqytrP3R4RslzPK3qgjJ1azefLrm6T6ECa3uP4csrBkUBqWzqtmulATJ/wf2MiN4Yrq7C&#10;GgnneE3N4ZyBszRADAqIMmHqgO/sBMTCQGnD6wbVYcrDXVYW9L0sg3+ZhLTxSPC0qsWE92Hwvh9G&#10;+OYPEnRnWbaPRuOo5N/VpCQX+pvW0aiSiL0fA5snYjV6KLWYfzmH5JBroBE/3nxyYqm2w1sP51W1&#10;rZ7Q5Fg2MKB4WtXihUEF8WYypFZDK3l49J+Tgm18/QRfGcZpg56HoGz7Sx3R4KBdfVQ8p9sgm+Pz&#10;cE+3YX9t2MDat3r7cePI3hhaV/09C30cL7IzRIpBw5nGxZOfksugvuETbrWM6bT+/ZG8ZByA6Wg8&#10;8k513v38khp2f161Fej2jmu9w0glIm4H1QJpP3lyeQaBA+DEoo2/3iSmdW80XBk301XhYRyXz5pm&#10;pSTyk1c4sWhTXUNVbh8xqcjViCdLGxw7cwVum/FIzQsbq+mxyGZ8YspUTdGTz3LroQJyU0nYyf5Y&#10;Yl56GjQeaexg8FRpw4Wq3Olum+l4zYtrq61jka3I+HPyXfsHR05tz5saw9ccp6B9seNaGM+Ynpkv&#10;JvRnGtvvAAA4P2motwKtb7DcBGCcls+nP5aEAzCRDH53V1zdR7wwZY6u6NHnao6bbG4Q5D5XkhxZ&#10;8H5wDNYbh8rQncHnXfGJKbMHujijOP8hAQDXflD9h+O2OwB32s99+UD6dAAuOgj7SD8flY64vgJh&#10;rnVcDH72cNHCVWLQH/mgfVwHIcZtb28ZzIX9VWMvba2X5+S+2vx/chRVw1oeGpC45HV7mlTpZ7c8&#10;nZeSmiPX2dwDVytDm+vkS5NfteA5FXV+4bm7DOOyt7f437peGqTJYYIoLshaXkE2H2nsYKC389y5&#10;mLrzarGjvuETJ9y0XBI8JorjmyyswW/uhqsHZDZ1Xe0x1ZLmLStyUhKWynVtI16kHrQ3DsP0EJ3B&#10;1zhxovynpQQd/klmOhqPNAIhzs+czt3lbz+m48ObP8wU4AAA8cKUtC5z85UxXcXHZybND/fsEfOT&#10;Zo7rxXk8PlHEdxz6vzBiNTJu677VmUfurzlXt7kwQzg27g4AOJG1qc7usGiVS6jqInLjic6IORbO&#10;T5qBu82q1atr799uq9tcmDErZqyy1T/C+Uk/mJooSqM/af58cNvZ4h96qjhdf+SD9u+uNJyaWfRY&#10;VvaqbLr+nOXvn1ya/rAIB77Jwhq8K64eCE4s2lRndVi0SomjumjFiBepB+2NQ2XozuB/avFZub+s&#10;KAD97qoTIcVj3B+frtf/s3RvGSnwXs+1X/17JtP/73l8Pq8UjCdlr0o3bSktr2nwvjwZt/W4znZn&#10;FMrmQ5C+siJdX3/6Y9/72e2gWoTePtr4BZ+ZNJ+g9aUbFf73WNfHxkuhDh6xGjvNRw+aiIfSfzim&#10;Bb1hqmvoZAAnMgo3v9VmUMBpCxWmK8T1EcT5mdOc5hMq07Ss9NlR2iHRS19ubq82oOMAACAASURB&#10;VCHXrMyajosWrhI3b1m2seaszVfD1rr3Iuw+jxNlPyHWn/nrOwbzIvEj8feKsp8Q0++qtx68/sAM&#10;fmtKJINwV1zdh/NC3cmrDMQSGYWb684bZFNON30xwvA3WG8cGswwnCGw5zAto+LNJlX66aKfK+rM&#10;NF+xtLVOsSxT86/qt/cUPhhwdZwo+wmxaUte1bfZj0zzf5n/tJS4fGDLEykJ3BA6Jvl3+AJRHLgd&#10;VMtozV5My/jFS0rYt3mngWYAGNqsrtMurRyZSjfzjau7F6D3pvMb7rOr6wYA3OhycfXA5b+32/XN&#10;CF4bguwNe8sJ0FcXzU3g5xHWGqY+KAAA95VmswNami/TvZGr8f7ElNnAvZYZ2vrnBjMNAB7Xx3+z&#10;Op126soIih8E85mqcs8FmgEAt6Pjq3uXZqbE8y1P1x883uYEAIY2vLZdv3RvGSm4Jz5RlAYOc/MV&#10;N/TS1tMNZgcAgKvFaL0e3OEPreRhEi9MSSNo87lzNie/mUV2e8fvSzPiccBn55cVEvSBLeIUbw3/&#10;x+8S0kQ498g5LnbcYNyXjdabnCVctHCVuPHn61vF+bNx/uP/Hjr7L4v5/j5ENjhoV//GebMXRuo5&#10;0PPZiy/t4R5K97WOawlLF8yJh5BCXQ8zvBI8lF+cQZv/ZqF7gaGt7/6N6gXQl6YkVhphYSRvDK2r&#10;foyEOh4e2RluBjt5AKEz8GyPw/Ku2ru8DzBPojxsCLvy7enQSjP6rnEE7A7gN7D49xQAQN/R9bCI&#10;sH1mePi2OHH29jfpFf7Rnljd2jqK+e+m9Cp+/wUpUxsoF+tdbObxLf2GViPLsqyrRc3vXTpgcdgN&#10;sgwgFdrWDwM2bWX0maQYKtfPaxvDbALiFkcq9h9TiAFCNjd1t6qlBHDbZ+y3DAoCxDJtsyWgVgmZ&#10;/kv/NpzAVa1h4aIMahkJAECQMnWwfwZs5wmTyZANSrcp9YqAzIR87N/gIFz9S72/ZUfiOd0fas+3&#10;U1oFyTm8trVPofTn3gisbV8RPC6+KedJlGeo7k/V4gKZWmvwbeDq641h6iqCkfCOF9YZWl3hnJwD&#10;6c0jBofTKE/Nqy82tFXljvMxL2JiMa5ncREIxKQHxSDEoAidIEMgRgk0FkMMCOM0bk3N28VPtIrV&#10;1OmwO24QiOGAYhACgYgm6HWGQCCiCYpBCAQimqAYhEAgogmKQQgEIpqgGDQJYNw2kw7Jckw8nDaj&#10;TiN/cgLLMYwGEyUG3TDpPhqv4h5DhTt/gxMuyZdrjCGHYzC09aTuTXnOIrlxcMIGTtN2MqcIyXLc&#10;BRjaevL4AMpCbnNNjmgQYYVxGl8j84pKq5tHOZMTjYkRg5jO9w9bRvQ/x3ED47YeOXg55f8aHCzb&#10;42h66trWvKDDMZzGrVsPvf/6y9WmnsGaFORW2VuRLMfYc8O49dWj77/Zr7JQl/UP/7XFNBhfxQW5&#10;O+2B/y/7vjIRYpD7cm3ly+9MDkkEpt1gX1BRkkXgABBLZJX+escKWnO4od175oMgd6da+fK2dSii&#10;jD9m5O7cW/WyPPLRcYzbeuC3LVPJu5inSUBgDOqlzftKhBiWU6mzfWHcfcT2XZsmX4hhGCasNDoZ&#10;YLwfsZUa2x1gaOvJQzUl+XLjFzZdZQ43suDPIumlrX85XlMikp/ttOk4DcLgE/kYt62hpiStz3jE&#10;N0K+1Gn8TQ6WVqr58/7yZ0oPXKar86ZiGNcHZugLu0vSMCxfrvus0/hm3Rgd2jIW4Mk//WngHuPY&#10;mUkighAlzYwdui2n7ezuEiGGYfmVhqtBIZqhrXXyHO48BmFJzVmbG+7YNCu9B49mcqM8xqbJ577I&#10;19iYiVyr4wS35U3tgzsUeQO0pdt2ltMQzfmNwX474IfAQXpaCXcykf+h8z6G/qYU5mvaGIY27y4R&#10;cs9Xp3F33QScWvL9g95DqQskta28lsArJHf0tKdDK53nP3aA+wgr1NQt73kX8yRKrcXR4/u/v1Tb&#10;MYAMA3egPyFVt4boIoTXBnBxh9gHHqkdTmNgYhL2sAiuHvo/haPHri0neFGE7tZamXih75hx7idO&#10;ueSWRVngPSqBEwsJNOtxWVRiXhtjMtXqWBJ6or4XT4e2TKa19wxwbj+nQaLQOzws62qplS1fCP2L&#10;pnDqJuLgoz9uWZSrpdoOTzgRlFE4Gefu4nslM257e9s9CQn34gCxRG75tifuAwDA75s2Y4o/YuH/&#10;Mm/RXAAAiEuWHu42KAiYMjP98QwiFkCQuu6lvVLQvGG4IvKKYc5MX5xB4IDHpz6zc285cIMOxna0&#10;cl/sji3rUgUAeHxq8et/UoBm529NN30j5NhFYvKBf8vd+d75zVmhB7K5HVTbPdMS4gAAJ/J+tY2M&#10;0uGhowHT0agT7t2QPdTTMJjO915a/48db8hzuZovfnaVv5qYr7v+AVkP/zAeBxD8MP0hAq5Qdjff&#10;rDKoP/i+d/rppvkotUr+n7PwyVWrUaC388SfLq7csHxW/32g3s4TyvX2X76xYwmBA8TPKy5d5m+3&#10;r7vswB2Sicf/8OEsgm6hHG4AwGfl/koug3cPnvs7327O5qOmPPnyB3Fw2yn7PdMS7uUv2/zEBGw2&#10;XwzC4xNFczRFjz5bc9xoc8OM3E2rhvy/RC5C+bQKgggWP9BPm580w2seF2QuLiasPqGOARgDjYEo&#10;0dt54i2zdNNAjtuXO+0NhzUQaQQXlyw96qjKFbhtxuOqF9buCjjUbwZZ+ss0jebtj7sAAJyfNHya&#10;lS2KA5hMtRoFmM7T+64ukeXOGuCJYa40vKGDCAef9yeaIlhYumOu5nXdx24GgHFaTJ8WLhThMGgR&#10;lHFNwHnSyWtrm/YuObtlRV5KQk6lzjZGS+GMq++Jk9zpnOE1WPow+hoDUYFxt/35bVdxTdAJuYPE&#10;PcDJrdx8UPKrzfjjijpF4BQqLsork15VHW12wh3b8YM3pHki/uTkyVGr0YC5emIfXfRc5sAnKA9w&#10;onE/oilxovynpdTBo+abwNiOq5zS/Nk4wPBEUMYbgf4fS2SVc3IKEmpXEVmp6xyWWFJ/M6xe8QNw&#10;XOy4EVJbgxfGGG2NgSjAdL6789D0NcXzxuAc+C6r6rnM2pk1trc2F2YKQzrn+APiX0pTqv9wvK21&#10;UTdrzeIH/D3hiV+r0YBxmt5Yv+v5TP5UaSwmpVQPtL50box37n+QdvoXTcFn5f6yYmZ11Ttttg90&#10;P3pqsa/vPAQRlHGKfz7IaTpysrOXk1OoazPI4KMmaqhdIbedukIUL84U9I0lPhmG6WHkwNwOqiW9&#10;YmX6oKZFxkBj4C7D0MY9RxNeeGUJwdUT02n87cmhbHGenpkvJnhBvj44m4+qThH8fFBf8PhHlhaL&#10;G7c+X1H/I9LfUhO/VqMELsjd6QiYYQ2Yk7aESgZyh8PXn7M4+zb2zYFEU6Y98lShWL/z+ed1P/JL&#10;yAxSBGVcE+CmzKUXK980070AjNvx92v3/nhBisDr7tZzFpqBXtp6rpHqBjhWmpLtjfHW+rpTbW4G&#10;oJc27tte/+PAGdZwMgw44Mkrd24h9VvLtp6lGQCm0/iayrxu45pHpoWXXsNnJM0X0hc7rjGc9kh4&#10;jQEAxm3dnYM9WWPt8t/rNtfkiHJqzAGPU5e15kksZ7fV31R9vxmEKeaqrjRNWKrjXjtMp65UmFbK&#10;9x16O3XrhcL1fEcy6ErGbdMpVq+tqMgTesU7sZhHq+JTREMYkuECsmyvtKd67Yu7zTQDvfT7+r+6&#10;vVIHnpkpaQRtvvS5m2Foy58brDQAwE2/bAue/DP5OjDdX1y6MMDfI9UqYhSZQW6olMKutS/83kz3&#10;AtP5/qkLbqD1pXMT5R/FRxRN4d0ST35KLptmii0sDZCQ6UcEZaIQkF184R935tj/exmGxSQ8T/30&#10;LzsLZ8UC4IIsyV4Z7MpLTCzZdzkhKztlBinbrzUc2sbH+IxnfgIHliVi2JSMOkGlibuLh3jmx4ID&#10;KzAMi8n40/TKQ151IDw+o/yQpSrrwxJhDIYlVjZn/ubQjiUEfsemeXpq3i6abxXfdvjpWc++IGkp&#10;JZ89+O3cuQK4d8EfXyqwv56HYVjCi9RPf79nOFMq0YHpPLGRLKo2hUwKZK/KTuKLwLRp8hOn5u2i&#10;wVqddz8W6S9g+IOFe45pi69VLBDGCJ87HDc3O14oUR42mH6V+0+pK/fsklAVmQlLFXoQK+QywmFu&#10;uHxfVpo34uDxiaI08RP8bDTPBK7Vu8Udm2YlL/dcnTeV2yU3RPBZy/eYtMVfvrpAOEX47Im4h9Pj&#10;CYny2HnTtv/MWvmSWnJ1S+a/5yjOgXjDNlkGbT7fdN/DGf5RRXxiSop41cLA1xW+4KWdBV/9d54Q&#10;w1Kfpwr+smf5QBPj448RrOv3u40l0jYKRPTxdBt2lGk7JtxGku891w0KhdbeE+1sjDITLmYiRgpD&#10;G16r6lkZMBuNmAj00sZ9VZ7Fi4e8k2O8MxI//M7V5QToudH1dRglYCTDMN5wm2tyhBiGxQgrvior&#10;JcOsGyDGIdzUJIZhU4Rrr5cNfTvrBGC4HajrBlmG10bIznTfXy4AALx/IEBEG/5/NoEqnYgJgMeu&#10;lRIApEIbVu544oN0NRAIRDRBHXIEAhFNUAxCIBDRBMUgBAIRTVAMQiAQ0QTFIAQCEU1QDEIgENEE&#10;xSAEAhFNUAxCIBDRBMUgBAIRTVAMQiAQ0QTFIAQCEU1QDEIgENEExSAEAhFNUAxCIBDRBMUgBAIR&#10;TVAMQiAQ0QTFIAQCEU1QDEIgENEExSAEAhFNUAxCIBDRBMUgBAIRTVAMQiAQ0QTFIAQCEU1QDEIg&#10;ENHkexWDGLfNqJHnYxiGYfkvVr6m2i/PydfYoqFGzdDWk5oBU++lre9p5PlCudF513KGQNxl+iiv&#10;elzU+WNKiVeseZ5EedgwKURmPXatdE651t7Dst3UUW/5oyJF7WlVi4kBU/dQajEAABAyw2RoAAQi&#10;HCH9IGeb5rlk8q2O2Rus3LPh0W+4v3l7yqISzWX33QmKY8Wd9obDmm8E0xLuARAkrwgIBHcfPFV6&#10;2jhg6niytKHbIItSHhGIu0NgDHK2aTblln5V8e6ezYUZBPcLTmSUbD9k+NmXpc9s1F2NxqhltHDb&#10;qStBX+AzkuYLo5SZaKeOQIwb/DGI6Tyn3KqhxYVPPTIt+JpYglxVLP5fzXrlic5ecNuMx2tKhCs1&#10;bf9jrZPnYBgmLNltpn3hiaHNdd45F3ldwA+BOI1yIYZhGIYJ8zVtjP8jJpQbncA4jZVCDMOwTLnx&#10;BjA0nxCGYcKSmrM2NwBj0+RjgbcAMG2afM7KSo3tTkBinLX786qtQO/KmxrT5wIvbtvZmhIhhmGY&#10;MEeuMdoCJ2GctrO7ud+wHLnGaHN7bzHq3pTnrNG0fWGszMeE63WdvSFWGfrC7pI0DMuX6z7rNL5Z&#10;FzbpcGUM4I7DWi/PEWKYMEeus7mZIVhGIMY53kHZbUq9AoAQq1vDTVBcN8gyAAix2qSXZQAAAClV&#10;Hmxy9LCeDq10nm9ew+PQKyTbtFQ3y/Y4mvZKiEgG2ZAbvRlYoaZusyzLsj127S6V5RbL9ti15QSp&#10;srg8LHvLoizwXeNx6BUkETRX4mpSijdq7T3h0rtukGUAoTB0e4K+8WXA1aQkMyTqFhfLsq4WtWQe&#10;EOVeU7csygJCUtvq8rBsd6taSsA8qbbDw1cLAJBSleFLu15BLldabgUXs1VdUKZu7fZmeLW3gIGp&#10;Rywjy43FSIWW6mZZj6u1VkIAIdXaPf1YRiAmEr5+UJ+hShDxiSmzAegWyrOgqpFSrwC4f9FThVlE&#10;LOD/Mm/RXNCfaWy/A3Cn/bTWU7KhMFkAEEtkrSopFuq3HjA5w/WF8AcWr1lG8DcCQOzMJBEBVyg7&#10;1wNwUlf/reCRaQDM113/gKyHfxiPAwh+mP6Q7xqcyPvVtnVQrzvHdz0Yp/k906pfLJ8VO/RQfMd2&#10;tGZL7C9/vW5ePADEz5O+vkcG+9b/ttEJwNh0lVvu3fHrVanxOIAgVVr1J9kUzfo3TM7pub7aKFj4&#10;wKwlO8//eXNGcC/S7aDa7pmWEOfNMBkTJvWIZeQgshYvThYA4PGpz+zcWw6aww3tdwZnGYEY74zq&#10;2jzT0Xjkneq8+72DJG74095xzWnTrMT8cEMhXJC5uJhoPNLYwQAA3LQ06Gmw1jd84gQA5+VL0x8W&#10;4QAQlyw96qjKFbhtxuOqF9buogMyLyAlO9LOvP72RTdv4R+F2UnDKRLT0XikkZifNNN3s+Ch/OIM&#10;uv6cxflNe+MZPSFKmukLbdMz88UErW+w3BzYcrwwZY6u6NHnao6bbG4Q5D5XkhzX56J+yhhCLDEv&#10;PQ0ajzR2MIOyjECMd3zPHNfT6Z+M4vyHBP387nZQLUKZ4XpwV+uoNNKzIUhfWZGuP/JBOwNM5/tH&#10;Y15pUq+g689ZnN85LZ9Pf8wbTbi5kuRXm/HHFXWKoGUifHZ+2ROU6oTZyTC2d1Q3xPmiYT2HbgfV&#10;EvLgxyemzAa6vePa//bpIeLxiaI0cFzsuDHwJD2euq72mGpJ85YVOSkJS+W6tvDLi/2UcYSWEYjx&#10;jS8GxYnyn5YSNBcRQmE6Go80AiHOz5zen7F4YUpal7n5Sp+HIS5ZejRcVJr2yFOFYv2Zxvau9oYm&#10;UVF2ZvYTYlrfYLFZLgke46NJl1X1XGbtzBrbW5sLM4Wh443YWWJJRcrRquOXbI3mH615fNbwOnbx&#10;wpQ0gr7YcS2k7IQoaeY/e4NRyGSzcH7SjMGkhhOLNtVZHRatUuKoLloRbnmx/zL2hU96EJYRiPGO&#10;/yHCZ+X+sqIA9LurToS4MuP++HS9/p+le8tIQb8PHZ6UvSrdtKW0vKbBu3bDuK3HdZHXa3DRwlXi&#10;5iN/bfir+d+femQaLlq4SuyoV1fVXb+fHxY5m4+qThH8XEk44h96qjhdv3X98/U/GCBEDpDzbPBP&#10;TgGA2051khXLswT3irKfEINvzAgAjNve3kKuWZk1iOScF+pOXmUglsgo3Fx33iCbcrrpi9AYPWAZ&#10;/fTSl5v5pAdjGYEY9wQ6/bSMijebVOmni36u8K2pM7S1TrEsU/Ov6rf3FD6IA/SZvb7juvkNwDc3&#10;XXe8nanLB7Y8kZIQg2EYhsUk/w5f0M/4CE/KXpWu//mOj8SkCOdjAX3o05mLvYM+rodivvS5m2Fo&#10;y58brDQAwM2PjZe8K+dxyT/7hQz+J7Z4dX8h0n2t41oPgLPL9Z33myvNZge0NF+mewHiklduVpKN&#10;pWVVRroXoJc27ttuFm9bMz8eAE8u3KlM15du3GrsZAAY2vDa9k/WbVv5SDw+0Fw+APR89uJLe7jq&#10;dF/ruJawdMGc+JDU+ykj/9O5czYnAONue7tSdnvH70sz4vGIlhGIiUWflbIeh+VdtUzs/T34vxpB&#10;e4szZIZPvYvT3MfrLMt6HE21/O3zJMozlGuAv0J4KLU4YMk85KNvQRpALKttctwyyAiClGmDzHpa&#10;1eJ+VqY93YbgGRaxmroZuP/Yt9gfmHOtxRGwxu9xWGplJAAAEBKl1uLwhKmN62ES7/5Qe76d0ipI&#10;AACxTNvqYr0r7v7Uv+6vjC7KoOaSJkiZ2t8WYS0jEBMNjGXZEcWw8YDTWCnrKv9d4TAngxAIRPSY&#10;+E8t02l8Te1ZOdzZaAQCEVUm7oPbZa15EsMwLCZx7VdFG8gZ0c4PAoEYDhM3Bt07c3YSAQQp05r2&#10;LEedIARigjIp5oMQCMSEBfUfEAhENEExCIFARBMUgxAIRDRBMQiBQEQTFIMQCEQ0QTEIgUBEExSD&#10;EAhENEExCIFARBMUgxAIRDRBMQiBQEQTFIMQCEQ0QTEIgUBEExSDEAhENBnTGOS0GXUa+ZP5mrYJ&#10;rPfA0NaTb8pz1oSXh56g8IVaJDfeiHZWEAPA0NaTGnlOvsY2gZ+i/vBKeAXItwdLtvuk30O+HxDG&#10;aXyNzCsqrW4ejXz20rzgOoblyOus4VXsx4A7ttqNmct/Xm369i4leDfwFapn6PcyTtN74YVzJxbO&#10;j3SmMYi/o26Waatdt2x5abVpNI2OL/gYhCdLG/iz37mz2X0SYLggd6eDvU2ppVJth6cfwcI+lgW5&#10;O+2UWjzwlQPCuK1HDl59dNt5B+txND11TbHs1ROdvQPfNwrEJUsPUOoVdyWtu0ZcsvRw6Dn/g4T5&#10;+7nDlyZ+BOrtPPeOZfSLMQZm8VTpaWOAdMIkZPBjsf8zY9p90Zk9YjrN9od+UZgaDwA4kVVaUgwf&#10;NVHOAe8bJWJnJokmswsMAWdb7X+tf+fraGdjhDDutrcr1+s9E8MsAD4jab5w1K2OH4YeVdw24/Ga&#10;EuFKTdv/WOvkORiGCUt2mwMGR27b2ZoSIYZhOb8x2G8H3xxuSOW2GXVvynPWaNq+MFbmY8L1upA+&#10;Dv5A7k8f9ipnMe7PL5lTIugL+kzZ/mE7u7tEiGFYvlzX5gan92Naye4LkQZyDG3VcTnH0kr8Mo19&#10;iTAw5PSauTGrsKTmrM0NEDApdqnT+JscLK20rxoqQ5t3lwgxYY5cZ+s07q5rY6CXtv7leE2JSH62&#10;06aT5wgx7le3LylznTzfm9TuszYuIjttxiM1JZn5mkudfA77Ky8AgKfTm+f8ILVof1mEOfJ6K90L&#10;4GzTbMot1dD0rrypMZjw/1u35kf8AD1fY2NuGOWZ/EdhpdHJgNMoF2IYhgnlRmd4g/1U5tALEgGG&#10;vrC7JA3D8uW6zzqNb9bZvnG31ZfnrjtAW6vz7sewTLnxi5AGKpGt5xqRy7l/msI/I9NLW3U1JWkB&#10;Dc0Em/WRKTfeALhj06zkTPJzo+F8PkKbfg8I0PkJHIuFcJtSl8kM11n2uldQjJQqDzY5elhPh1Y6&#10;D8RqitP78nRopRmkQu/wsKyrpVa2fCEQYnWrh2VZtsdh2CHhZLM8jiaVhIAVaupLv0GV4Uu7XkEu&#10;V1puhRci8jgsWqVE/IohUPnLjy9vYpn6XYujh/XYDQoxEJJd+2tPUN0s22PXlhNeNbFQXE1KskBh&#10;sHs4jTMgSGWTy18tvrvCluI2b5xUWVwelr1lURZwwmHeIQ9BSvcYvrxiUBR4zQbWrVSibnGxLOux&#10;GxQFYnXrt94xrFfLjBdZI6Rau8dbyZwdV5OSJECspjyegLR21TY5PP2Vl7vYp2LW3aqWEjBPqu3w&#10;8Nko4wTLPI5GlcTXvrcp9Qrwq7+F2ufqzdvcrMd+QqFqcvVnMGxlfj2UgvSLp1VdUKZu7WZZ1uPQ&#10;K0hehM5DqcW8n3vCNlC3XSslgJAZuvmCaKUEePPscVlUJMk54W1KvQKggPPYALO+ygn5yFXO9TA+&#10;39Qcrk0DHNv/cbIx1BjEeuvd5xCBH3vs2nIioLKCnNLTqi7Y5hcv7DbI+GYOMRgej39qqR89vxBT&#10;oSUKeUgCuGVRFvh8jnse5vAfg2NQv6Uggm7xij5GTJTjukEm5h9+lmW7z6tqWz1BljkCnkNPq1q8&#10;0Fuo6wZZhi8uhEaBiEn3aeuAd4mHUhf40w28MiQGcZkMsB+UZ0+3YX+t95kPbzBiZQ6+IP3SbZDN&#10;Kdfae7zp+vMj7t8rQiqfE7PkHNvVpCQX+u91NKok4oCG9pnt3/f6+HzkNp30MWhUZ3iYKw1v6GB+&#10;0sxwVpn2D46c2p43NYbvpU7Nq6aBvthxbXAdbG7W3EUZ1DKoLlqxse+IZkQ5v3bpbFtaipAf8eFE&#10;1qa69qpcwRBKEZcsPeqoyhW4bcbjqhfW7qIHm3Z8YspUTdGTz9YcMdqcICA3laSGq79YYl56Gid7&#10;j6dKGy5U5U5320zHa15cW20dbrEDwP9l3qK5oD/T2N7V3njmVHXeVL6EMVPzdtHguNhxI0yFCx7K&#10;Lxbqj3zQzgAA47Scq6eBrj9ncTIANy2XBI+J4gDuRDL43chcYmDihSlzdEWPPldz3GRzgyD3uZLB&#10;rqhEhHFcPmualZLo85RFm+oaqnJHLC01Fm06QRjVGOR2UC2RHj3GbW9vCRJxZlmWZRukyUPIAh6f&#10;nCvdtUct/l/NG4b2UQxCbgfV8s0gruu3FNyUR/KrzfjjirrBrzrFJa/b06RKP7vl6byU1MBJn/7y&#10;QZvr5EuTX7XgORV1frntUcFlp64E9L84HA3SsJFxetbKNaT+TGP7HWD+fu7ofXVN+8W0vsFyE5yX&#10;L01/WIQDgDuCweRvRsEl+gVPXVd7TLWkecuKnJSEpUETXsOEcdvbW0Yja2FMj2GbjmsCWxuPTxSl&#10;RbzyB77YP7yE4hNFafQnzZ+PeKYNT8pelT1SIyHEC1PSwPs+7y/tyKXosqqey6ydWWN7a3NhpjBm&#10;KKnjRNamOrvDolUuoaqLyI0nOiNmQzg/aQbuNqtWr669f7utbnNhxqwhJTUAhChp5j8npsymzZc+&#10;H0QoBMDjH1laLG4+0tjxXbvplGjJY5n/sUrsqG/4+O+Wz6c/loQDAMRHMDh6LtFP/ohFm+qsDotW&#10;KXGMRveZe0YajzR2jPLK/ti16bgn6I2Dz0yaT1jrGz4JdQr3J+8cgaSZsQMYEzyUX5zh7Yr3SUm0&#10;cJW4ecuyjd4FIwDosta9N/Tdn2471SletVA0in04bvlTv7VM4euGMO6P/2btU5CIpbjVfFR1ish6&#10;+IfxQ83WDVNdQycDOJFRuPmtNoMCTluoMM8/1wUT52dOc5pPqEzTstJnj+Sd0Mf8V5cvXCErlmcJ&#10;7hVlPyE2VSwr3+NfmnFb63QRGgpPyl6Vrj+if+evXyx66qF4PCl7VTZd/7utdf94gHeYuEgGYdRc&#10;IgLOC3UnrzIQS2QUbq47b5BNOd30xQi7QvjMpPkErS/dqPD3qro+Nl4aWRxlxqRNJwjBD4wge8Pe&#10;cqiuelVj9D6KvbRVV1Nec1NeRgq4i9126krAPXdcN78B+Oam6w7ADHJDpRR2rX3h92a6F5jO909d&#10;cAOtL52bKDc68dn5ZYUEfWCLOCWBnwD4j98lpInwEIN9cBrlQt9iudOmOy7kSQAAIABJREFUU1Vd&#10;+/melWE77IGZAYDvXF1OgJ4bXV8zAL6OdO9NZ59x1wxyQ6WUoE3VRSkJ3PRE4jLDlBQBDuD8vPkT&#10;GlovXP6KAYBIpZgqTEkjuLc9Q1v+3GClAQBufmz8uHOg3jvzmapyD7fw7HZ0fHXv0swUbyCj6w8e&#10;b+OWtg2vbdcv3VtGCu6JTxSlgcPcfMUNvbT1dIPZAQDgajFarwePFJhvXN294cuL80Ya3udqta32&#10;v2TfvfD7X2TGA+CivDLpPPpAhTjFO4eT/FbCgiSc2ypFt3dcuxMQoONE2U+I9RvXfzQ/XxTHf6RP&#10;nJ35WKbAuwM2ksGILsEMuiD90/PZiy/t4TaOuK91XEtYumBOPB9HHBc7bjDuy30qDQC8b1Pz3yx0&#10;LzC09d2/Ub0A+tKUxEojLNywt5wAfXXRXG+e1xqmPigINdslyFxcTDjM5z6mGWBo67uNVK/vWQh9&#10;iPDIbXoT3FeazQ5oab5M3519uXedPrPUPQ7Lu2qZb3szQcr2n7A4+CE7t0DAkyEzfGrwD1z5xU4X&#10;pZWRBAAQkr0fGvaKCYny2HnK5fEaP8D9CoREqadcoQb7LsmxrKtFLZnHX0LK1P7cBBNkihCrz+v9&#10;eSPE6ubWgO3OfaYnWJb1uKgzSj4hsUxtoFyegPV+zoh3k0FIKbjbW2slBACIZbVNjlsGGUGQsgNa&#10;5U/7TZRl2evntY12vtJ8i+XepZmK/ccU4uCEWO9SOgApq7XYbxkUBIhl2mZLUAH1XwbshI5QXoO3&#10;oX3l9f3osNTKSO5eiUpPee/m2oKQqJoCGiFoTafPx/4NhqnM29TQChKZ7g+159sprYLkyuhfTuX3&#10;IkhU+nNvhPUKnxvPkyjPUN2fqsUFMrXWwGe7m9KrJITXIQ1UH7ONDg/Lst180oREqae6KbWYlKm1&#10;56nuT8P5fNg2bXV1G2T+mcWh706YCCCt5/GK0yhPzasvNrSFW55DICYN6OwOBAIRTVAMGqcwrq4b&#10;AHCjyzXx/yGKQPQDGouNQxincWtqnneXo1hNnR69LTMIxDgDxSAEAhFN0OsVgUBEExSDEAhENEEx&#10;CIFARBMUgxAIRDRBMWjcwrhtJt2kFlT4XuA/23MS6bKMKhMlBt0w6T6aFGdbdllrnsQGE1acpu1k&#10;TtGkFlSYaAxD3OWGcfvqvKJJpssyykyMGMR0vn/YMsS/K45HGLf1rc1bTg3qWkFulb11cgsqTCiG&#10;J+4yI7eqcdLpsowyEyEGuS/XVr78zujrFdx13JY//Pbiv5IorExAoizuMpkJjEG9tHlfiRDDcip1&#10;ti+Mu4/YvmvT5Av9SgmM9yOndMjQ1pOHakry5cYvbLrKYG2GAWQhABi3rYFXJsDy5f6jQvqoUGj+&#10;vL/8mdIDl+nqvKk+qYNQsYQJMdLusr5pnL2j4icDnMLkkwDJrzRcDQy84XQXfIINPgmHEB2IPm2K&#10;ppaGx+DFXbgLePcW5lQ22INbsa/4SqDCqFeGJOhZm5gOP2h8/6D3UOoCSW2ry8OyPQ7DKyR3hjZ3&#10;1LnvwE3uI6xQU7e8Pcx5EqXW4ugJ1GYYQBaCUyYgpOrWbjbop/AiB9z5HkEHjIcTSxjf9Ni1sjJt&#10;hyfwdPTwl5UTvGZDd2utTLzQe3F4LQ2Wb6ygY088LotKLNXaPRHaFDESBhB3YVleh0OsMNg9rMfV&#10;elAmzoD+xFdus7wnE0Enk7ialOKNWnvPxHT4IeDrBzFue3vbPQkJ9+IAsURu+bYn7gMAwO+bNmOK&#10;P2JxJ58DBGh1TpmZ/ngGEQsgSF330l4paN4wXBFJG7hzT2amL84gcMDjU5/ZubccNIcb2u8AYzta&#10;uS92x5Z1qQIAPD61+PU/KUCz87emmz5p1thFYvKBf8vd+d75zVmhJ8u5HVTbPdMS4gAAJ/J+tY0c&#10;/wdfMp2n911c/PLyB/sf+jKd7720/h873pDncvVZ/Owqf+Fvd9mn8Ofsxc9OzxJCS7vdzfCNJYP6&#10;g+97T4C9aT5KrZL/5yw8Qpsihgtj0+THCDOLthzQf9Dw4ZXwRzIyV0+8tNO+Y8+O3Fk44PGphaWr&#10;Zvt++7rrH8Aftin4YfpDBFyh7G7gPXkd1OvO8XNMjNP8nmnVL5bPip2IDj8kfA8FHp8omqMpevTZ&#10;muNGmxtm5G5aNeT/Sfq1Gfr2Ff2yEN+1f3BEP21+0gyveVyQubg47BmyYRkDsYSxhbl6Yh9dJMsj&#10;BqjPO+0NhzUgCn9mbn+6CzPI0l+maTRvf9wFAOD8pOHTrGxR3Oi0KSKAwYi7MO2GNzQQ4N6B9CO+&#10;ggtIyY60M6+/fdENAHDT0vCPwuwkHCagww8Rf0XhyWtrm/YuObtlRV5KQk6lbqxkHhlX36Mz44Up&#10;acRgRV1GXyxhTOntPPH21aKnMwY+Z3qAM2370V3ARXll0quqo81OuGM7fvCGNI87bPtuten3iv7F&#10;XQYS3uhHfAWfnV/2BKU6YXYyjO0d1Q1xvigOYMI5/JAJfDBiiaxyTt5BQu0qIitDNZcHCRHhTQ4A&#10;IJyf9IOpiaK0cHpVRARhsjCZHmWxhLHE2fjb9YqKzH/yimvNLdXToC9NifHOPg6S/nUX8AfEv5Sm&#10;VP/heFtro27WmsUPeCtylNoUEcIwxV36F1+JnSWWVKQcrTp+ydZo/tGax2f5RgoTyOGHjn8+yGk6&#10;crKzl5N3qGszyIaz9Oi2U1eI4sW+w8wD8MlCTMdFC1eJg4V03A6qJb1iZfqgDi0dA7GEMUSQW+UI&#10;mH8LmJN2hB7SOj0zX0xw4lyhDKi7wGnsNG59vqL+R6S3/kelTRFhiSTu0u/EgnMg8ZX4h54qTtdv&#10;Xf98/Q/yM72LbhPL4YdOQF0wl16sfNNM9wIwbsffr9374wUpAu+DYT1noRnopa3nGqlugGOlKdnc&#10;SjCAtb7uVJubAeiljfu21/9474Zs36MVThYCBzx55c4tpH5r2dazNAPAdBpfU5nXbVzzyLTwXVl8&#10;RtJ8IX2x4xrDiaiEF0sAYNzW3TnYkzXWLv+9bnNNjiinxhzQZl3WmiexnN1Wr3BIp269ULje30EY&#10;+JYwaTGdulJhWin/gupjc3BtISDL9kp7qte+uNtMM9BLv6//q5uTc9jaFJ8UUXeBvzv5Z/J1YLq/&#10;uHShP7SFb1PE0Bm8uAsvTrPxhd0XaAYY+qNTf+3kH5mmmAjiKz5poLjkn/1CBv8TW7ya9L/IIzn8&#10;JCGgDvGFf9yZY//vZRgWk/A89dO/7CycFQuAC7Ike2WwKy8xsWTf5YSs7JQZpGy/1nBoG69vm/HM&#10;T+DAskQMm5JRJ6g0cXfxEM/8WHBgBYZhMRl/ml55aE8htzCEx2eUH7JUZX1YIozBsMTK5szfHNqx&#10;hMDv2DRPT83bRfslUDimZz37gqSllHz24Ldz5wrg3gV/fKnA/noehmEJL1I//b3X7MQHf7BwzzFt&#10;8bWKBcIY4XOH4+ZmxwslysMG06+WZD29R72U2rIgIWebHnIV29YRtLWhaUpWhm+LCh6fKEoTP5Et&#10;CpiwDN+miKGD/yBlCRzY8kRKQgyW82pjTFHtWyWp4bszsbMKd5q0y76syBbGpD17+NuHs2cREuUx&#10;w6FtS/5j5Z5dEqoiM2GpQg9ihVxGOMwNl+/LSvO/GeKFKWk5q7jZaJ7J6/AcI1jX57bzRBDk4aRp&#10;hqTEghgRnm7DjjJtB9oANLHpNijKuG103xcmVTz9PsPQhteqelb6Z6MRExCm0/ia2rPSPxv9fWAk&#10;ZQ1RMQ0CyULcJdzmmhwhhmExwoqvykrJMKsBiPFPl7XmSQzDsJjEtV8VbSBnRDs/d5fhdqDCCpBy&#10;+P5yAQAQ+X8JiNGA//dMoIgoYsLRY9eWE4Equ98nkK4GAoGIJqjrjkAgogmKQQgEIpqgGIRAIKIJ&#10;ikEIBCKaoBiEQCCiCYpBCAQimqAYhEAgogmKQQgEIpqgGIRAIKIJikEIBCKaoBiEQCCiCYpBCAQi&#10;mqAYhEAgogmKQQgEIpp8j2IQQ1tPauQ5+ZpJpbnO0NaTb8pzFnklBhBRhW+ONZpJJgk/lgTHIE6A&#10;DcMwTJgjr7fS/chC3DDpPhqRTAzfWkIME+Zr2sY8LDBtteuWLS+tNo11QneVO7bajZnLf15t6hn6&#10;vYzT9J7JOSHi8Yid7S6Z9TXHt6NpdbITGIO6rLW6q4/9+jzLehzHnrpWvWzre50RXJTpfP+w5Zvh&#10;Jsq4bTp5XsYyXfej20wu1tEgTR3z/hieKj1tVIuJga+cSMQlSw8HnVo5eJi/nzt8aUJEoJE52900&#10;G5csPUCpV4yqzcmP/9lnOlvsj6wpTBYAAE48VlqyDE5bKHc4L3Vfrq18+R3P8FJk3G315eTL14r1&#10;trrNP8tNvntKSfiMpPnCu5ba+MbZVvtf69/5OtrZGAQjcra7bhZiZyaJJtmLbsyJcMbrLYtyOals&#10;CnNEsatFLZnnu92r3uP5f+2dfVgTZ7r/74w96LEhenl0jxPoKUdTgltpLbDYWrYbwA661K4XrNpa&#10;CTacLm1p60+qYcOqp3tpsRCuuG51t3U3FGS1oia1r5roRNpiW/JLUIstTEr9oRsyunIhJGkVaia/&#10;P2by/gIoiOjz+S/JzPNyP8/c87zlezuoI0rue0KuJiPK4jqalZLZ4VMOuIwiNbvkkpVq6iKlV0lx&#10;8Egm93k+zpWqmmzhM+m3mTRcYXCpUk958rpEylMD9K1dNlOtXAIAgEvku022fs/XzbVygqugVKWn&#10;2ABFfRSpUctzCfUpK/maBObKQgPpuGzNKiknDGwlVbVtLne/zfTxAaV0tlxvpTRyCQ6BssGR89qn&#10;lKYS6lNW0265BI9cX0+EJf0pT10CtaXD1LGvTS0L95zghLrN1UfKPb/hcrLPpw7uCeIUwWhud7+N&#10;KyqARF5rYgs79IqEs15oZ/N2jLYOUkH4lV1B9rm4MLYAAMvU1BWvATRKKQ4AMFeqPEI5XMF9uPSN&#10;rexd4RMJ2+5+lfUm62sOX+6IQQnjg1w2k0YpIxT6CE84F7DYL3aYy2FSSXCZuq3P7XY52mqlOOCy&#10;sDGSrlDqZYBLlQf2cD5CotBQoSHIvIL5hFz9ocnW73ZZSQUBuHTrrtpDVJ9HAzxsS7scJpVE8hpp&#10;6+eyg1yl6bIvWa8PcllJRTH7uLpsTSrpXO4nV6dGlsp5SUezUsKGZvY+irhEtp08f5ZU5IZ40iuU&#10;WiZVtzq4xHMJddtPlJrg/ItSY7K5guwzeF5ba5ttrqj17SMVfnLorH/x+MdIdeQaQkH2udxujzC+&#10;zzuzdvNm12/VbFWxNoyYYL+N3CJly8C5kmVq6ofhVCSM9VzBnc3bMSQyFXneqldIliqbWzSyucF1&#10;8WbhaFZKchWk1eV2uyg1AThn7aA+zN4VJpEfwrZ7n1Ujw9l+5XKYVBJfWAfkg4ZNkA+64pvNhvcO&#10;brc7tP3a1MRsv9AakWMfsjdyT6OnE+MlGmt/8JXBj0Fwmmx/Cozn4Xa72T63wHeZrUklJTwfA3yQ&#10;i1Ln+rlRX/quNjWxIOAWT9eMmCnHJVJO+AZHfcdVtW0ud2i4R7/ncMh5Rc46xNp+DiViHYN8UPCT&#10;E5TmJVK1b3Cj5W70pBZQ5SFXJIL1gl94QR0j2G6BF1w2KXP9OqqtWSWdzX4MTjZKImHK7KLUhPfi&#10;gPZFPmjYBK0FT0qU7Xe7+yhSLYfafEn5UCKmMx1fNOinzkuY7kkLE6QtLMDN9bqvgzcdnDaqFZJ/&#10;9cTSVBwDwPBH1/xhLUFr39adHanFUcZ25mhjnDieW2XC8EfX1ukqs0IDNl3taDrycVX2FB7LhCnZ&#10;W2mwnersZrAkme5EZdY0p6XxYPWrq6rMQ86cHy+eUpP/xLPVDQaLHQSStYVh19pj8LkpydDU0NR5&#10;A3lFBvvPuY/OAf2Rpo7eiHUMuUeQtrAAb2po6mQAAHpMOj0Nnha0nzk97UERBlGMdq3ji4aPN2dP&#10;mcD9MiW7igb6VOeFYbTrEK03HJgLp4+2J4uF3t6QvrauozJLEP2uIYAlynS2iiyB02JoqH55TRV9&#10;wynewYRtZUFilmzr21uG5h0Yp7WjNeg7vlCcjId2QeZC56nA1sJEC1YQoG/4omNknFC4woTHaaXO&#10;hoSi5nboGNpYV7Y48XUTllla5wujNiiTEldvb1alHF3/VLY4KbNMawm7oh9U4uvMayg4otQxGEHK&#10;8tIUtiGYrs/2T3itWb2Mrj9msl+zm76b9ggb/jyS0RJ/tHa0+gYRHnSyxGF4keux3iA4bVTryG+o&#10;AQDAAG2uL8vMer3l3zIVlXK0Cn0DROwjmGjBCmLyUFLgx4uSw71d8XkJMwOTx2YmzAu7Fhpy5fXC&#10;Fsb7Po8CP148izae/i60ozuNqpUra2dsttSty0uNmzC8/PH0tXVWm0mjfJyqypesORTpcAOAcF7C&#10;dOxG8ooOLkqY+R8R6xiGqQ89mUewoyddsyg/Iy1jEUHrdSaL6bTgEdEkAIhsNIwfL0qmv2757sZO&#10;2wzDekODLxQnj+AbzgvjNO9cmdYwo/pY3bq8VOGkkU39TiPyo++0Ua0pKzISBnUOYcYyThvVmlK6&#10;PCV40Mu+bOsPn/R2YqeNahUW5Dxw48NjrjAzE+bhtL5ojULb7uS+6z1pOB3ycEwSZSwiGkuXlGw/&#10;avH86DTXadsvGw+pGqemp8wa/qGB7sY6XRcDGJ6at+6ddlIR4XAD47R2tOJETtpU+/XnFRnm4pkT&#10;ZyWlS9MFkyPUMfxBcUy0YAXR0vCp7lPjz598aComWrCCsNWrK+suzfC8ISIZzQKiBSuIlvVL1lQf&#10;tXjNbq77aDhH0odoveHAnsbQbyhWeEdVjPPk5+YbPZnZY9y/pxF/IOW+keq2dzReD8PYDeVCYSHX&#10;h5zt2tffurBl0/LEcD4em54wT0if6rzA9J40nLZjicsr1kv0G4o3HKUZAKbL8IbKuHrNMw9NDblz&#10;aurzm5Swc10FSTMADG1U12kWl4cLsH3V0fMjwI89DvbMe1Bse27ONdBjDx5qCzJe2VGCg74qf04s&#10;tzixipxyrwAAnGdbjDZobTlDDwAAJsouls2ld5cSYs/6RuI7sfNnTYkXJYPN2HLWCQO0+bDOaAMA&#10;cLQazJcGnegx36rKt5+gGQBw2jovTl6cJuZzFqbr9xxstwMAQ5NvbNYv3lEsEdzFH2pezI+OvoGw&#10;9fWMQ426zyxOhj34I7/28l+fT+NHrGMCxh5joTs6L1z1PZNYQsaKFP3vtnxFSEQY+zGD3vvNzIW+&#10;N0TEBLFZOcV5OL17PSH2mP2Xf4lNFmHMkCsSwXpBnQ2cVups4H3T0nIInDYfM9EMDNDmY01UH8CB&#10;InFGmQEkr5TLcLqxKl8cy65VxS8hJ4oFoclGSeRfIe3OjxfPAnbcx9Dm93RGGgBcjpOfm+2937V8&#10;TUPbiTMXx8X5z1sCz9yd2zMGAABcIt91yBRxa963AS/d0cwdD/E7LuHd94p0s+9EDCGvbQ5zpe+A&#10;BgDghPq4PiC2fUub31HUkOUJt9t3hghAIleTlMPNbV548Gxb+I66BJzN4Y7PSOS1JutlUoEDIde0&#10;mAbJ1O12XzquaQpzCIjdNynddYA9zxJwZGkoeenP+52EDpe1y0GRaq9Jgw5nha+j55wXLlX5tUDA&#10;dk/Ix0ESDOoDesrhv806eEUiWM+/s1lP+XUMv61AR5tGTnjKc5FSr5TId2nYdo94ci2kD4dP5FT4&#10;dudOGLEnpKykPBUkCg3VQQZ01Ej7p4gAULz50cduKEvKri8g20diRwaBuM24g/43j0AgbkGQDxp1&#10;GEdvNwB09zrQCgECEQKai40qjN2wISl7K3coilBTh4d1ZAaBuP1BPgiBQIwl6KWMQCDGEuSDEAjE&#10;WIJ8EAKBGEuQD7rDcFoMWiS6Ps65vRpxvPigUVI1H8cwlpocXhCDRgfoNmxemZ2PRNdvQRineVsm&#10;b/kQ3Mrt1ojjwweNkqr5eOZqR9MRfdB3eF5xzqyoLTo9q7IJia7fijhNb61TNg7p0tutEceDDxot&#10;+fHxDHP+TN8z/v8Lc1k1xavzFsbFjHXJENdBr/mtmtb/Eo91McYGfx80QBt3Fgp5vMxyreV7w7YG&#10;y7X2mhwhj8fjCcsNdgYYz0d2xMjQ5vf3VhfmlBm+t2jLM3k8Hi+njFPMGKDNnxysLhSVHe2yaNkg&#10;YoGqVIzToqsuTOaxd9UYPD/ZLQZtTdkTOTWnuwx/zOQlF9W8t6vk6aLdZ+iq7Ck8nrDMYAdg6BPb&#10;CpN5vJwy7bddhr/V3Raz4uHx49RHnluSyPc239UOnX7KwkgSKF5rCzPLdVZ/b+6LKMfjcaoJVy01&#10;yz2TuzQ2dKJv3pdTY2GQ/UcWxmnep5n1fxS/mjHIZcNoxICpOvvUhD6/xm2FQvbB7DJsqxv9GH+R&#10;8L1IKXWutLbN4XK7+23kaxKfwHtYre/LntHgXKlS4xetYa5M0zmIkHtEDfwIuvGh8tW5xeq2Prfb&#10;7bLpFZKVSLs3WM456EerRoYTCtLqcrscbXvkRKpHOaDfqinBJSqTw8VKL3u/t5GvSQIUwV0Ok4rg&#10;dPiR/UcSl1VTXKyxukJ1soMvG2Yjsq2DB+gTOJqVxBqNtT9iBIGxwKcf5LR2tN8VGzsZA4jBs0o2&#10;LrobAAC7e+r0iT6PxWoVA/hF15s4M+WxVDwGQJC0etMOGdS8TZ4VyXSsVsbMlIWpOAYYP+npih0l&#10;ULNP13EVGMv+8p0xW9avThIAYPykgjf/oYCaij839giyKqyUmgCIeZSQ3PPfWRUfHV+XHqzv5bRR&#10;7XdNjZ0EABie/fuNkpGUHxyfMB1faO+XpAnCzayZc4c2VVi3bN+SFYcBxk/KK1oxy/vbD73/gvQH&#10;7+NjAIL7Uh7A4SxldXIdQA71ez7zKBn2GPdTK8p+HYch+48ozLlDO88u/98n4qIvilxPI7Ktsxrq&#10;tcc4VXjGbvyoccXzS+NiAJxWynrX1NjJAIDFZf1+3aKxa0Vv1TF+vGh2Tf4vnq0+aLA4YXrW2hXD&#10;/meTT009dHDuE3K/NnQN/LDwheLZ2vxfPFd9sNHiBEHWc4VhhdbuIK52NBnvj6BFyXSQb9eAn7X9&#10;mZQo22+rzBI4LYaDqpdXbfUT+54uKXoxuabm3ZO9AAD2r3XfpGewiq7I/iPGQNehd8/l/08WPsgq&#10;3vU2IiaQSLckH3nz3VNOAIAek+5feZwy6ihEELhefPliiatqm3c8fnT9smxxbGa51jJKW+GMY8ga&#10;+OHBklbXHlA93rJ+WaY4dnGZT7P1ToXpbNL+LCdtWtjfBtF+ZJcSEl9vwR5T1AXEjMZE2cWyc6r9&#10;LXa4ajm4p1uWLWI7C7L/CMF0Hd55Luu51FC50eALr7sRAZuVU7yIUh0y2hnG8oGqm8jhpMFHIYLA&#10;9eLv+2Lw9BJWUlxKbR1iYJ8w4KKEmZH8unBews+mDFkDP2Kh8UfX1pltJo1SaqvKX7ZGe+5OVsVg&#10;OpqNeSslYSdig9BrVj2XVjuz2vLOurw0YdBoHLuHeFEmrnrrYHtbkzbumYX3+MbMyP4jQHfjnzdv&#10;LZ3vkb79d3HRAYADReJ/57aAhkrURoSYOEJaKt5fefC0pcl4/zOPxfm14ghHELhe/PSkGxve7xpg&#10;JcXr2kk5fNVMDXco5LRSZ/GCheEWJrxC7tOGoYEfFvuJuvfPMRCDp+atqztOyicebv7+Dn4Vdzeq&#10;v0yPGHog6jzX3rJf9THOLSWEuZf/0OIComnDC6X1/otNyP4jw/SsSpPfyqzfmrStIivgCbqRRgTg&#10;P/BkQYp+w0sv1PsPlkchgsD14ldu5vSr5X8z0gMAjNP2zwuTH54vFkQVDO8GAABzfd3H7U4GYIA2&#10;7Nxc//COVzK8riSckDsG0TTwww07g+XH+799ddN2I6t9fqHzQuzi+bP5AAC95uoneJnbzP4nAMzb&#10;MnlPVJt7fak5jdWZosxqo99jc103Mue0RcnCIq3n7XF9eQ10aV8SCl/ihpyBaTJd2iJhchE3ygi8&#10;0ov/Sk1YBBmv7CiBqjUvbztBM8DQX338aRfXgs0TxMk4G6uHoU3v6cw0AECPLwwJlvjbstXQOKOg&#10;aIHf6yGS/RGjxo00IkxK/O3zcvh/MQUBg+Uo8RduMn65Ygv+XpFp/dMSHm9C7AvUbz6pyIuLAcAE&#10;6dIdctiaHR9fuPNMbHqGeLpEvktD7t3IBS9NffpXsHtJPI83MbVOUN7I3sWBP/2wYPcyHo83IfUf&#10;08r3bs+7FwMAwPipJXtNlelfFgon8Hjx5S1pf9y75XEcu2qpeWpK9lYaaH3RnHj2UAMAwLT0Z1+W&#10;thZJnt3z05w5Apg8/++bcq1vZvN4vNhXqd/81ZPsHQhjNzV+k7dAFK3+MXF5FY2aJedLM4QTkp/d&#10;99ODGXG4VHmA3Lvx8V8u375VSpWmxS5W6IFQlMlxm1F35u70ZI/HwfjxomRiUaCPQ/a/+dxII7Lr&#10;rZlBcbqw+Zsqci/+KVvI4yW9QOV+sn3pIHtzo8cN7OtHjivvDg2yjhiPuPrILcXeGPCIcUofqShm&#10;j+bdiqAXGCIiDE2+Udm/3G81GjH+YLoMb6hdyx8bs2HOYNxIuYLiDgaAhNzHMU5jdaaQx+NNEJZe&#10;LC66rh03xJjTa65+gsfj8SbEr7qYHy6M6C3D9Q6gLkUO5+b9ywUAALD/+UCMI7h/5BByTZtj8KsR&#10;tyb9Vk0JHhAt8hYFadojEIixBA2zEQjEWIJ8EAKBGEuQD0IgEGMJ8kEIBGIsQT4IgUCMJcgHIRCI&#10;sQT5IAQCMZYgH4RAIMYS5IMQCMRYgnwQAoEYS5APQiAQYwnyQQgEYixBPgiBQIwlyAchEIixBPkg&#10;AACGNr9fU5aZU2O5jRTXuEoNL1AMYtRgaPP7fyvLfKbGEhoB9I4mXBAeS+PB6kIhF/YouZCNxHgT&#10;4R4eHo/HW34zGoxpr129ZGlRVeOo53QTuaFKdTdqv7qpTX7d2L+Sg3jwAAAU/0lEQVTSNnaPQroj&#10;boGrlto1aUt/V9X400imelsQ5IPs7TXPJUre6Zz1ipmVXnPpX5nRsln8aGHNmZsSQ8pu0ZZnC1dr&#10;e1I2Un1u937ZTYgjjCXJDhvUBD74leMILEmm+9pP63IYMF2f7TP9OOIlGgUGuo59YBqFQd4oWGBS&#10;omw3pV42omneJvj7IHt7zdqsooulH25fl5eKc4F98dTCzXvJ354venr0w2na22vWSl66WNB2om7d&#10;iqzEIUU8HBmw6QnzhDcvu1sZ55na8v/9wDXWxRgcxtn+bvlL+pEv6WhZIGZmguj2etGNEF5VV5dV&#10;I8MjyD+72tQEDniJ5vwpv/HCMjV1xRMfEsAT5Mdla66VEwAAQMhrm20ut9vtclDHNWq5hFC3WfUK&#10;CY7LQiONuBwmlQRylabLUcVnfUlRfZReKcUBQKLQUH1uh+cjLlWx2Yah32bSKKVzAQBwqVJPefSS&#10;L5HyVP+6h6tF0PeAS1V6qs/tdrsdFKnZJZesVLd1kAoC8BKNtT+43LYmlZQVaf7GSu6qpa64XTbT&#10;oT1KKSEnOyiNQsLm5ZNw7reZdsslrLXnSpVHOFVgB0UeUErxZeq2s6ZauSRafS+R8lTAFfq2L7ky&#10;s4byFSmkjo5WNWsctoIrC1dyrY0T6jZXHyn3ND4uJ/t8wuFRmj6kLhJ5rcnmGl5F3G6XrVkl5dSR&#10;raSq9pu+tlqp74FOlZMXg/uYtLSUzRFXkH0urg/7+i2bqknD9hmvhQMt4DOFnOxzu12Ummt7tquE&#10;bXeXjatOcB9jzeXLHcHi9UGsKwlSp/fCKtjjhLrN5bKSCgICTHmFUstZ3+Gy6RXSjRqqz+3utzXv&#10;kOKBfVdSrCI7rORrEonKFKSz7WpTEzguVR44wDmS8FrcvqTk6kMmm8vtsrEdbssu9ceUw8XpsYcX&#10;0nc5TCqJ5DXS1u+pr9flBfig8LVws2LvqRJls8PtdjualRIcCDXl8sr7S2Qq8rxVr5AsDfakrjZ1&#10;brG6rY9LXLJSTV32+O65UqXGZOt3u/va1DIc5so0nS7ulcAWj/XObBn88lLuabb1R60ve7HHr7FP&#10;l8c/Rq5jm5rAfYHhgtP3C0nsdrvd/VbNVlWUpne73e5+G7lFyrYm50qWqanzw6nIFUotk6pbHW63&#10;22UlFblsyi5KTXjD24XtY31nNbK5nA/y1sVbeEezUpKrIK2epHCuZQMtwL6bgz5GbveLVk0JznXv&#10;yyZlrp+tkA8Kj9cH+XmZMJdxgx2/t4F/aMNLpGof5WIvKw74Xp4a8BaKHGPDRakJ39PIdmIIN1xy&#10;hyTll4uvqOFa2tGslCzwFs9la1JJCc9Hfx8UvRYLAm7h8o2cKUsfKZ/tHRy5+thxUGiQSL/n0EWp&#10;CW+lAgJGBuUVJesgy7DPD9vEg7SUX3DKoCcnqMxDa/rcjd4y+NVlWBUhZN5Qi33HVbUhPsgd2jFC&#10;LeCfxWWTMtfP1dqaVdLZ7McgCwRF6wzIJbTMVyj1Ms/FQbZCPig817M3jyU+WSaHet3X7MYB02X+&#10;50PZiRgA09nU8EFV9gxuS403I7vKDHRH54WBQVLkwszP+dWTv07FYwBi8PSiP2xZRtfs03WM2L4Y&#10;YztztDFOHM/FRsfwR9fW6SqzQuIuRakFliTTnajMmua0NB6sfnVVlXmoefOF4tna/F88V32w0eIE&#10;QdZzhWHX2rH/nPvoHNAfaeq4iiXKdLaKLIHTYmiofnlNFX3d9fZLHv/5o8mgb/ii49rQWwoTpC0s&#10;wJsamjoZAIAek05Pg5lrffuZ09MeFEVteqbji4aPN2dPmcD9MiW7igb6VOeFYSwu8uPFU2ryn3iW&#10;3aIVSNYWJt3ooRLmwumj7cliobc3pK+t66jMuuE1yEmJsv22yiyB02I4qHp51daRaLfbHG9T8uPF&#10;swa7OLUg5wEBAMC0tBwCqt46aLkKcLXj2Pl7UqYBADhtVKswJPTzUPa2Bi50dgS21iRRxiICvF3/&#10;xmHd3BCIWguGNtaVLU583YRlltYNfdcJS1pde0D1eMv6ZZni2MVl2vYhbDIO0Ob6ssys11v+LVNR&#10;KR/ZxUzHcFpKkLK8NEXf8EUHA0zXZ/snvNasXkbXHzPZr9lN3017JAGDKEaLcVo7Wv3GYhw6WeIw&#10;vMikxNXbm1UpR9c/lS1OyizTWpw33CmcNqp1dPb+GNpcV5aZ+HoL9piiToEWoQfF2xEmiXKekuE0&#10;29WCYTqbGpoAJ3LSprF3CdKXlkpaGpo6Gabzy5770thQnHyhOLnX2HJ2+Lv4kbYMhPMSpo/QMUqM&#10;Hy9KHopTi1ILp1G1cmXtjM2WunV5qXEThpU9/ujaOrPNpFFKbVX5y6JtMuKihJl3Oc07V6Y1zKg+&#10;VrcuL1U4kgcU8HkJM6cMq6WmPvRkHqE/0tTR26FrFuVnpGUsImi9zmQxnRY8IpoEEMVoGD9elEx/&#10;3fLdjZ22wfD0tXVWm0mjfJyqypesOdR1g16ILxSzQ8IR3uvtNaueS6udWW15Z11emnBYXeROxfeA&#10;Y3FZL5bmgn5b5aGgx4Nxnjxcr/8P2Y5iX9hf/gNPFqTo6z9qbPy/rsfmcSNYLCFjRUrj+qKSap3n&#10;TcU4zQe1g58z5Jxa/Qdfezox47R2tPq83giAzUyYh9P6ojUK3zCk96ThdPDDEbEWP9qNh1SNU9NT&#10;ZvGHm7f9RN375xiIwVPz1tUdJ+UTDzd/H+75d1qps3jBwjRBr3H/nkb8gZT7RvKAAkN/e6I1pXR5&#10;imCYLYWJFqwgWho+1X1q/PmTD03FRAtWELZ6dWXdpRkzuTMcERNk712/ZE31UYvX7Oa6j4ZzJL27&#10;sU7XxQCGp+ate6edVMBhE3WDQyH2NIZ+Q7FC6yvwyc/NN3im3N6yX/Uxnv7gfXz0D4Sh4m+pqaml&#10;f2tWpRzO/52izkhz7UKb6xRL0mr+S/3u9rx7/a6eJMpYRDSuz678KeOhqb4vc56S4Wd2r18kjmXn&#10;/xMS/4LNF00Cp41qjTo15qc9X10C6zdWGLoYAIb+Ul335WJ/r+flR3vPAMBAn+NHBgCA+aG3ux/A&#10;3uu4BgDsYwzwY48j5HESZLyyowQHfVX+nFhucWIVOeVeAQA4z7YYbdDacoYeiFyLyfx4UTLYjC1n&#10;nTBAmw/rjDYAAEerwdxppc5GtXP/t69u2s4a1Xmh80Ls4vmzPY7MXF/3cbuTARigDTs31z+845UM&#10;ATs1ZocPDG1+T2ekAcDlOPm52W4PzOuqo+fH8PXlEjHrjlmcwB57efPaljeeT50araWw6QnzhPSp&#10;zguMn4PGEjJWpOh/t+UrQiLC2I8Z9N5vZi58wOMjoyQ4K6c4D6d3ryfEHrP/8i+xySLMOeSKAPOt&#10;qnz7CdZ8ts6LkxenifkYNjNhHm471dnNOM8YzD3h+ti0tBwCp83HTDQDA7T5WBPVB3CgSJxRZgDJ&#10;K+UynG6syvcUOH4JOVEswIItIHggpyCVNn5uogeAoc0ffk4NAOiLxPHlhuC2YIdXOG08/Z2TYWjT&#10;ezozDQDQc9Jw2g7271q+pqHtxJmL6L8zAYSsUvfbTB+qPUdgAOZKlftIv0MlPlydGllq6D6a3yER&#10;7syF71QFAIQuDQRkHXKKJChx/6Rgmbr5Q7+FkmXqtha/40upIcsTbre7j9KrpN7dfZJyuP22ddlE&#10;qCtha8He3qaW4VzxrJdJBQ6EfH+DcpBM3e6+LzXHQw8BcfsmpepahYQ72KT3mpo7qIJL5LtNNisp&#10;TwWJQtP2ZWAFv/E7CR2hvqTaa1KuvpFbiv3a0VYrxQGX7mi2+U45BezThXyMmmBgy7JHZnyndYZS&#10;kUvHNU1WSiOX4IGHNrjTDFJVk7UtQh9ztGnkhMe2Fyn1Sol8l4azg8tBHeEOiwEhV5MRLOBycFnP&#10;lSqPUH3fqIlcuVpDBrfFJf97uRNSl0k5zhb4ol8FI+0+36GgePNjCGM3bEjK1heQR8JszyEQdwZo&#10;1opAIMYS5IPGkGuOXjtAf3fvD2iBAHHHguZiY0W3oWxRNnfKESfUhsOyGz53h0CMQ5APQiAQYwl6&#10;9SIQiLEE+SAEAjGWIB+EQCDGEuSD7igYp6VRe9up998B2C0GbU3ZEzk17bdfu40XHzR+VNZHmAHa&#10;/Ik2fHgMxmnRVRcm83g8YeFOIz2oQAqAvXGzJDP/NlPvH18w7TU5nngRXgZ5JTB2wxuS7Pyiqpab&#10;VsybyfjwQeNHZX1kYewG5Yb9n7wZxmswzvb6kl/vn6Y44Xb3mwu7y1ZuNQzqhgRZlda22029f1zB&#10;dHzRoA/6U9tcWXG2KNqDiAmyKqwB/1K6rRgPPmjcqKyPOJgg6w/qytc2hgoVMf/UK9+8UL5+dZIA&#10;IAbPKtmY/uGqPzXdkUPFccTVjjOuYv9/X7o6NcVPPbPwnvHwHI4W/nUfoI07C4U8Xma51vK9YVuD&#10;5Zpn3MhOBHzDyOU1lqvA0Ob391YX5pQZvrdoyzN5PB4vx6PONUCbPzlYXSgqO9pl0ZZlCnk8YaD0&#10;lG8ewePllNUYPD95572nuwx/zOQlF9W8t6vk6aLdZ+iq7Ck8nrDMYA8t5+03RR4MpoN8uwb8xJWm&#10;peUQUH/MFF56wm45uq1QyOPxcsrJc/7OnKGNdWU57IRAWLjtqMUOcNVSs9wzSUgrM3QDAGOpyfHN&#10;GpD9r5trsY88necXMIbpIGumPJIWKg7B4rQcZSP9Zf6RtF7x+4HVtxN6IgDqLE4mYJbHzdy9TSnM&#10;qWlnGNq4rVDIPoldhm11t8zSks8jU+pcaW2bw+V299vI1ySsYi6rcBxGFTyaJPtPnnEjLlVqTDaX&#10;94/InD60y2FSSXCZuq3PHfCTN04DLpFtJ8+fJRW5EmWzI0hjPGw5b2eCZaHDyRiHSFP76LdqSnBO&#10;yb+vrVZOLPDIIYeX6Hdzhg1IzeUwqQiZxuq6A+0/egSJcAfCto5Cz8Y7qZUvXeD5w32EeAes4D8R&#10;2FUum5QrZZpOV4S4ALcCXgfMOK0d7XfFxk7GuLH9orsBALC7p06f6PNYrOAxAMCkRNm+PlKBw8SZ&#10;KY+l4jEAgqTVm3bIoOZt8qxIpmMFMWamLEzFMcD4SU9X7CgBVh+asewv3xmzhZ1HYPykgjf/oYCa&#10;ij839njnvTGPEpJ7/jur4qPj69IDBcMilPMOBBclzIzxfGBVIsPAdH206aV/bXm7LItto4JnV/gM&#10;eqXXOpGTZOPPSkkXQmuH1clwhpVD/Z7PPHKFPcb91IqyX8dhyP4jB9PZpP1ZBJW+ga5DypesL769&#10;5XEcA+DPLSha4mu3H3qtwOrbYfz7HkzH6VbK5gQALC7r92Vy+HDPsX9y7WZv2d+YXbb0XgycVsp6&#10;19TYydxl6xbdMhqPXh+E8eNFs2vyf/Fs9UGDxQnTs9auGI7iL5uGT5I95LcYfG4KK6V6reOLBv1U&#10;v3kEq5pu9orkR89jBMp5B3G1Q7evBvy9lR/RJPqnS4peTK6pefdkLwCA/WvdN+kZoknI/iMI0/GF&#10;9n5J+IkYc1b3thbmJcwM92O0eAeCBUVb5tS8qT3pZAAYu6nxm7wFIgxGJS7ACOGn5Zq4qrZ5x+NH&#10;1y/LFsdmlmtHK8Y84wjVlmfV54YWa+FmlXN8EUmx3xld4DGKRD8myi6WnVPtb7HDVcvBPd0ybu8G&#10;2X+EuNrRZLw/54HwYr2D6I5GiXcwSZTzlIzas9/YA4zloMouy5mFAYxKXIARwt8VxuDpJaxuuJTa&#10;mi8p13YN4chJKHiEty4AgHBews+mxIuSwXaqszvIBngErx/CCJVzHDNJlLGICA3FM1z57egS/dg9&#10;xIsycdVbB9vbmrRxfns3yP4jAdPZZHykSHId2nVM9HgHWFzWi6Uzqyo/aLd8ob3/yYVxnodxxOMC&#10;jBC+9SB7Y8P7XQOsbnhdOymHr5qp4b7ivJLsob7Ep1GPiRasIAJDGjhtFKu1PngWI1LOcQ8nMu+L&#10;EdJj0n0qLl2aHmx5VlBZrzP1hKTBDCbRj/EfWlxANG14obTeN2VA9h8RGHvjXm36/IjHglgR6/Ab&#10;nT2DxTtg46BUvPCC1m+cNQpxAUYIPxswp18t/5uRHgBgnLZ/Xpj88HyxIKoqeDcARJBk56Dr9xxs&#10;twMAQ5NvbNZzGvVY4vKK9RL9huINR2kGgOkyvKEyrl7zzENTw88pAjXG+8KXEwB6zdVP8DK3mf1P&#10;AJi3ZfKeqDb3+lJzGqszRZnVRmeUb647qSHcyHRpi4TJRVxsn4Eu7UtC4UvcUII5py1KFhZpB39B&#10;YYnLK0oGNihr2+0AdotWtdlIbHxmXog3wQSS4h2y/qpVr24z0gwM0J/pP3WykuwbmvkJEST6e7y5&#10;/LZsNTTOKCha4LefHMn+iKHTY9L9Ky8jIfK4f7rklXIZbF318l+N9AAwXZ99fMIJtL5oTnzZV/yI&#10;8Q64foMlPlkmn9oYk+c/zgobF2B0azk0/AqBLfh7Rab1T0t4vAmxL1C/+aQiLy4GABOkS3fIYWt2&#10;fHzhzjOx6Rni6RL5Lg25dyMngZz69K9g95J4Hm9iap2gvJG9iwN/+mHB7mU8Hm9C6j+mle/1RObA&#10;+Kkle02V6V8WCifwePHlLWl/3LvlcRy7aql5akr2VpqztcHzep2W/uzL0tYiybN7fpozZ0r4ct6e&#10;MJaaHC5m6dbsKfF+fxfC+Kklez+UUC8k8XhJxc1zqvcqsvCwC8/35m0/oCm4UDpfOEH43L5JczL4&#10;QqlyH9n4+8fTn9quXkytnx+buVEPWYqNq3HarGuemJ7qndBh/HhRMrEoQ+Q34L+T7D9a+Nb4I4LF&#10;Ld3eqCk4//p84UThs4cmPZjCx6XKA8cbN/46ffkmtfTc+rSfZyqOAfHKRnkqbTzefPeDqb5RMD9e&#10;LCZWLPAfZ2HzN1XkXvxTtpDHS3qByv1k+9K4W8IFhYmrMXSinEkJidKNGJe4+sgtxd5A74hxwyVS&#10;odBY+we/8BbgFvGEiFsRhibfqOxffmf/k2AcMkAbdla6Fi4cJ+PTG+ld0STZGUdvNwB09zpuiWUv&#10;xHBwGqszhTweb4Kw9GJxUZgwk4hbEXblkcfjTRSuulTstyx7q3O9A6hLkWO2ef9yAQAA6Cz/uIP7&#10;R443FiNifOCyamQ4gEShCRuU9FYFadojEIixBA2zEQjEWIJ8EAKBGEuQD0IgEGMJ8kEIBGIsQT4I&#10;gUCMJf8fc+QVlW6oesEAAAAASUVORK5CYIJQSwECLQAUAAYACAAAACEAsYJntgoBAAATAgAAEwAA&#10;AAAAAAAAAAAAAAAAAAAAW0NvbnRlbnRfVHlwZXNdLnhtbFBLAQItABQABgAIAAAAIQA4/SH/1gAA&#10;AJQBAAALAAAAAAAAAAAAAAAAADsBAABfcmVscy8ucmVsc1BLAQItABQABgAIAAAAIQBATPksXAMA&#10;AEELAAAOAAAAAAAAAAAAAAAAADoCAABkcnMvZTJvRG9jLnhtbFBLAQItABQABgAIAAAAIQAubPAA&#10;xQAAAKUBAAAZAAAAAAAAAAAAAAAAAMIFAABkcnMvX3JlbHMvZTJvRG9jLnhtbC5yZWxzUEsBAi0A&#10;FAAGAAgAAAAhAO1JazLhAAAACgEAAA8AAAAAAAAAAAAAAAAAvgYAAGRycy9kb3ducmV2LnhtbFBL&#10;AQItAAoAAAAAAAAAIQC+JOACkH8AAJB/AAAUAAAAAAAAAAAAAAAAAMwHAABkcnMvbWVkaWEvaW1h&#10;Z2UxLnBuZ1BLAQItAAoAAAAAAAAAIQD1nIgtg3UAAIN1AAAUAAAAAAAAAAAAAAAAAI6HAABkcnMv&#10;bWVkaWEvaW1hZ2UyLnBuZ1BLBQYAAAAABwAHAL4B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1470;top:425;width:4286;height:4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vAvXBAAAA3AAAAA8AAABkcnMvZG93bnJldi54bWxET01rg0AQvRf6H5Yp5NasESLFZpWYkNAe&#10;a3LocXAnauLOirtG8++7hUJv83ifs8ln04k7Da61rGC1jEAQV1a3XCs4nw6vbyCcR9bYWSYFD3KQ&#10;Z89PG0y1nfiL7qWvRQhhl6KCxvs+ldJVDRl0S9sTB+5iB4M+wKGWesAphJtOxlGUSIMth4YGe9o1&#10;VN3K0SgY5TG5VN+r635dyH78LPDAN1Rq8TJv30F4mv2/+M/9ocP8OIHfZ8IFMvs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vAvXBAAAA3AAAAA8AAAAAAAAAAAAAAAAAnwIA&#10;AGRycy9kb3ducmV2LnhtbFBLBQYAAAAABAAEAPcAAACNAwAAAAA=&#10;">
                  <v:imagedata r:id="rId13" o:title=""/>
                </v:shape>
                <v:shape id="Picture 18" o:spid="_x0000_s1028" type="#_x0000_t75" style="position:absolute;left:1470;top:5118;width:4347;height:3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7VwvDAAAA3AAAAA8AAABkcnMvZG93bnJldi54bWxET01rwkAQvQv9D8sIvelGD1FS1xCE0lCK&#10;YPTQ3obsNEm7Oxuy25j+e1co9DaP9zm7fLJGjDT4zrGC1TIBQVw73XGj4HJ+XmxB+ICs0TgmBb/k&#10;Id8/zHaYaXflE41VaEQMYZ+hgjaEPpPS1y1Z9EvXE0fu0w0WQ4RDI/WA1xhujVwnSSotdhwbWuzp&#10;0FL9Xf1YBdK8fhx1hce0P798vaXv5arYOqUe51PxBCLQFP7Ff+5Sx/nrDdyfiR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ztXC8MAAADcAAAADwAAAAAAAAAAAAAAAACf&#10;AgAAZHJzL2Rvd25yZXYueG1sUEsFBgAAAAAEAAQA9wAAAI8DAAAAAA==&#10;">
                  <v:imagedata r:id="rId14" o:title=""/>
                </v:shape>
                <w10:wrap type="square" anchorx="page"/>
              </v:group>
            </w:pict>
          </mc:Fallback>
        </mc:AlternateContent>
      </w: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B7001A" w:rsidRDefault="00B7001A" w:rsidP="00B7001A">
      <w:pPr>
        <w:widowControl w:val="0"/>
        <w:autoSpaceDE w:val="0"/>
        <w:autoSpaceDN w:val="0"/>
        <w:bidi w:val="0"/>
        <w:adjustRightInd w:val="0"/>
        <w:spacing w:before="240" w:after="240"/>
        <w:ind w:left="706"/>
        <w:jc w:val="both"/>
        <w:rPr>
          <w:rFonts w:ascii="Arial" w:hAnsi="Arial" w:cs="Arial"/>
          <w:szCs w:val="22"/>
          <w:lang w:bidi="fa-IR"/>
        </w:rPr>
      </w:pPr>
    </w:p>
    <w:p w:rsidR="004E3838" w:rsidRDefault="004E3838" w:rsidP="00105D6C">
      <w:pPr>
        <w:widowControl w:val="0"/>
        <w:bidi w:val="0"/>
        <w:snapToGrid w:val="0"/>
        <w:spacing w:before="240" w:after="240"/>
        <w:jc w:val="both"/>
        <w:rPr>
          <w:rFonts w:ascii="Arial" w:hAnsi="Arial" w:cs="Arial"/>
          <w:szCs w:val="22"/>
          <w:lang w:val="en-GB"/>
        </w:rPr>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4E3838">
      <w:pPr>
        <w:pStyle w:val="BodyTextIndent3"/>
        <w:autoSpaceDE/>
        <w:autoSpaceDN/>
        <w:adjustRightInd/>
        <w:snapToGrid w:val="0"/>
      </w:pPr>
    </w:p>
    <w:p w:rsidR="00105D6C" w:rsidRDefault="00105D6C" w:rsidP="00265AC7">
      <w:pPr>
        <w:pStyle w:val="BodyTextIndent3"/>
        <w:autoSpaceDE/>
        <w:autoSpaceDN/>
        <w:adjustRightInd/>
        <w:snapToGrid w:val="0"/>
        <w:ind w:left="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5968D5" w:rsidRDefault="005968D5" w:rsidP="004E3838">
      <w:pPr>
        <w:pStyle w:val="BodyTextIndent3"/>
        <w:autoSpaceDE/>
        <w:autoSpaceDN/>
        <w:adjustRightInd/>
        <w:snapToGrid w:val="0"/>
      </w:pPr>
    </w:p>
    <w:p w:rsidR="00B7001A" w:rsidRPr="00C06720"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C06720">
        <w:rPr>
          <w:rFonts w:ascii="Arial" w:hAnsi="Arial" w:cs="Arial"/>
          <w:szCs w:val="22"/>
          <w:lang w:val="en-GB"/>
        </w:rPr>
        <w:t xml:space="preserve">For other members elapsed times and more detailed information see section 3.7 of ACI 347. </w:t>
      </w:r>
    </w:p>
    <w:p w:rsidR="00B7001A" w:rsidRPr="00102502" w:rsidRDefault="00B7001A" w:rsidP="00457B04">
      <w:pPr>
        <w:pStyle w:val="Heading2"/>
        <w:numPr>
          <w:ilvl w:val="0"/>
          <w:numId w:val="39"/>
        </w:numPr>
        <w:ind w:left="1440" w:hanging="720"/>
      </w:pPr>
      <w:bookmarkStart w:id="166" w:name="_Toc93910036"/>
      <w:r w:rsidRPr="00102502">
        <w:t>Form</w:t>
      </w:r>
      <w:r w:rsidRPr="007135BA">
        <w:t>w</w:t>
      </w:r>
      <w:r w:rsidRPr="00102502">
        <w:t>ork for</w:t>
      </w:r>
      <w:r w:rsidRPr="007135BA">
        <w:t xml:space="preserve"> </w:t>
      </w:r>
      <w:r w:rsidRPr="00102502">
        <w:t>Spe</w:t>
      </w:r>
      <w:r w:rsidRPr="007135BA">
        <w:t>c</w:t>
      </w:r>
      <w:r w:rsidRPr="00102502">
        <w:t>ial Methods of Construction</w:t>
      </w:r>
      <w:bookmarkEnd w:id="166"/>
    </w:p>
    <w:p w:rsidR="00B7001A" w:rsidRPr="008B5B94" w:rsidRDefault="00B7001A" w:rsidP="00265AC7">
      <w:pPr>
        <w:pStyle w:val="Heading3"/>
        <w:numPr>
          <w:ilvl w:val="2"/>
          <w:numId w:val="26"/>
        </w:numPr>
      </w:pPr>
      <w:bookmarkStart w:id="167" w:name="_Toc79498176"/>
      <w:bookmarkStart w:id="168" w:name="_Toc83126952"/>
      <w:bookmarkStart w:id="169" w:name="_Toc79229201"/>
      <w:bookmarkStart w:id="170" w:name="_Toc83719595"/>
      <w:bookmarkStart w:id="171" w:name="_Toc83720289"/>
      <w:bookmarkStart w:id="172" w:name="_Toc83735248"/>
      <w:bookmarkStart w:id="173" w:name="_Toc83737385"/>
      <w:bookmarkStart w:id="174" w:name="_Toc83743470"/>
      <w:bookmarkStart w:id="175" w:name="_Toc93910037"/>
      <w:r w:rsidRPr="008B5B94">
        <w:t>General</w:t>
      </w:r>
      <w:bookmarkEnd w:id="167"/>
      <w:bookmarkEnd w:id="168"/>
      <w:bookmarkEnd w:id="169"/>
      <w:bookmarkEnd w:id="170"/>
      <w:bookmarkEnd w:id="171"/>
      <w:bookmarkEnd w:id="172"/>
      <w:bookmarkEnd w:id="173"/>
      <w:bookmarkEnd w:id="174"/>
      <w:bookmarkEnd w:id="175"/>
    </w:p>
    <w:p w:rsidR="00B7001A" w:rsidRPr="00FE1E4A"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Special formworks like slip forms, permanent forms, etc. are often encountered in the construction of Petroleum Industry’s different projects. In the following clauses short description is presented for such instances. For more detailed information refer to Chapter 7 of ACI 347. </w:t>
      </w:r>
    </w:p>
    <w:p w:rsidR="00B7001A" w:rsidRPr="00102502" w:rsidRDefault="00B7001A" w:rsidP="00265AC7">
      <w:pPr>
        <w:pStyle w:val="Heading3"/>
        <w:numPr>
          <w:ilvl w:val="2"/>
          <w:numId w:val="26"/>
        </w:numPr>
      </w:pPr>
      <w:bookmarkStart w:id="176" w:name="_Toc79229202"/>
      <w:bookmarkStart w:id="177" w:name="_Toc79498177"/>
      <w:bookmarkStart w:id="178" w:name="_Toc83126953"/>
      <w:bookmarkStart w:id="179" w:name="_Toc83719596"/>
      <w:bookmarkStart w:id="180" w:name="_Toc83720290"/>
      <w:bookmarkStart w:id="181" w:name="_Toc83735249"/>
      <w:bookmarkStart w:id="182" w:name="_Toc83737386"/>
      <w:bookmarkStart w:id="183" w:name="_Toc83743471"/>
      <w:bookmarkStart w:id="184" w:name="_Toc93910038"/>
      <w:r w:rsidRPr="00102502">
        <w:t>Slip forms</w:t>
      </w:r>
      <w:bookmarkEnd w:id="176"/>
      <w:bookmarkEnd w:id="177"/>
      <w:bookmarkEnd w:id="178"/>
      <w:bookmarkEnd w:id="179"/>
      <w:bookmarkEnd w:id="180"/>
      <w:bookmarkEnd w:id="181"/>
      <w:bookmarkEnd w:id="182"/>
      <w:bookmarkEnd w:id="183"/>
      <w:bookmarkEnd w:id="184"/>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Horizontal and vertical slip forms should be designed and constructed and the sliding </w:t>
      </w:r>
      <w:r w:rsidRPr="00FE1E4A">
        <w:rPr>
          <w:rFonts w:ascii="Arial" w:hAnsi="Arial" w:cs="Arial"/>
          <w:szCs w:val="22"/>
          <w:lang w:val="en-GB"/>
        </w:rPr>
        <w:lastRenderedPageBreak/>
        <w:t>operation  should  be  carried  out  under  the  supervision  of  a  person  or  persons experienced in slip form work.</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Maximum rate of slide should be limited by the rate for which the forms are designed. The level of the hardened concrete in the form must be checked frequently by the use of a probe to establish safe lifting rates.</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Care must be taken to prevent drifting of the forms from alignment or designed dimensions, and to prevent torsional movement.</w:t>
      </w:r>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Detailed records of both vertical and lateral form movements should be maintained throughout the slipform operation.</w:t>
      </w:r>
    </w:p>
    <w:p w:rsidR="00B7001A" w:rsidRPr="00FE1E4A"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For more detailed information refer to Section 7.3 of ACI 347. </w:t>
      </w:r>
    </w:p>
    <w:p w:rsidR="00B7001A" w:rsidRDefault="00B7001A" w:rsidP="00265AC7">
      <w:pPr>
        <w:pStyle w:val="Heading3"/>
        <w:numPr>
          <w:ilvl w:val="2"/>
          <w:numId w:val="26"/>
        </w:numPr>
      </w:pPr>
      <w:bookmarkStart w:id="185" w:name="_Toc79229203"/>
      <w:bookmarkStart w:id="186" w:name="_Toc79498178"/>
      <w:bookmarkStart w:id="187" w:name="_Toc83126954"/>
      <w:bookmarkStart w:id="188" w:name="_Toc83719597"/>
      <w:bookmarkStart w:id="189" w:name="_Toc83720291"/>
      <w:bookmarkStart w:id="190" w:name="_Toc83735250"/>
      <w:bookmarkStart w:id="191" w:name="_Toc83737387"/>
      <w:bookmarkStart w:id="192" w:name="_Toc83743472"/>
      <w:bookmarkStart w:id="193" w:name="_Toc93910039"/>
      <w:r w:rsidRPr="00102502">
        <w:t>Perma</w:t>
      </w:r>
      <w:r w:rsidRPr="008B5B94">
        <w:t>n</w:t>
      </w:r>
      <w:r w:rsidRPr="00102502">
        <w:t>ent forms</w:t>
      </w:r>
      <w:bookmarkEnd w:id="185"/>
      <w:bookmarkEnd w:id="186"/>
      <w:bookmarkEnd w:id="187"/>
      <w:bookmarkEnd w:id="188"/>
      <w:bookmarkEnd w:id="189"/>
      <w:bookmarkEnd w:id="190"/>
      <w:bookmarkEnd w:id="191"/>
      <w:bookmarkEnd w:id="192"/>
      <w:bookmarkEnd w:id="193"/>
    </w:p>
    <w:p w:rsidR="00B7001A" w:rsidRPr="00FE1E4A" w:rsidRDefault="00B7001A"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Permanent forms are forms left in place that may or may not become and integral part of the structural frame. Particular care should be taken in the design of such forms to minimize distortion or deformation of the form or supporting members under the construction loads.</w:t>
      </w:r>
    </w:p>
    <w:p w:rsidR="00B7001A" w:rsidRPr="00FE1E4A" w:rsidRDefault="00B7001A" w:rsidP="00B414AB">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The contractors should submit fully detailed shop drawings for all permanent forms to AR for review and approval. For more detailed information refer to Section 7.4 of ACI 347. </w:t>
      </w:r>
    </w:p>
    <w:p w:rsidR="00D7616D" w:rsidRDefault="00D7616D" w:rsidP="00265AC7">
      <w:pPr>
        <w:pStyle w:val="Heading3"/>
        <w:numPr>
          <w:ilvl w:val="2"/>
          <w:numId w:val="26"/>
        </w:numPr>
      </w:pPr>
      <w:bookmarkStart w:id="194" w:name="_Toc79229204"/>
      <w:bookmarkStart w:id="195" w:name="_Toc79498179"/>
      <w:bookmarkStart w:id="196" w:name="_Toc83126955"/>
      <w:bookmarkStart w:id="197" w:name="_Toc83719598"/>
      <w:bookmarkStart w:id="198" w:name="_Toc83720292"/>
      <w:bookmarkStart w:id="199" w:name="_Toc83735251"/>
      <w:bookmarkStart w:id="200" w:name="_Toc83737388"/>
      <w:bookmarkStart w:id="201" w:name="_Toc83743473"/>
      <w:bookmarkStart w:id="202" w:name="_Toc93910040"/>
      <w:r w:rsidRPr="00102502">
        <w:t>Forms for precast conc</w:t>
      </w:r>
      <w:r w:rsidRPr="008B5B94">
        <w:t>r</w:t>
      </w:r>
      <w:r w:rsidRPr="00102502">
        <w:t>ete</w:t>
      </w:r>
      <w:bookmarkEnd w:id="194"/>
      <w:bookmarkEnd w:id="195"/>
      <w:bookmarkEnd w:id="196"/>
      <w:bookmarkEnd w:id="197"/>
      <w:bookmarkEnd w:id="198"/>
      <w:bookmarkEnd w:id="199"/>
      <w:bookmarkEnd w:id="200"/>
      <w:bookmarkEnd w:id="201"/>
      <w:bookmarkEnd w:id="202"/>
    </w:p>
    <w:p w:rsidR="00D7616D" w:rsidRPr="00FE1E4A" w:rsidRDefault="00D7616D" w:rsidP="004710C1">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This type of forms is used for precast concrete items that may be either load bearing or non load-bearing members for structural or architectural use.</w:t>
      </w:r>
    </w:p>
    <w:p w:rsidR="00D7616D" w:rsidRPr="00FE1E4A" w:rsidRDefault="00D7616D" w:rsidP="00B414AB">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To assure uniformity of appearance in the cast members, care should be taken that the contact surfaces are of uniform quality and texture. Where required to allow early reuse of forms, provisions should be made to use accelerated curing processes, such as steam curing, or other approved methods. Methods of lifting precast units from forms should be approved by the AR. </w:t>
      </w:r>
    </w:p>
    <w:p w:rsidR="00146CD9" w:rsidRPr="00102502" w:rsidRDefault="00146CD9" w:rsidP="00265AC7">
      <w:pPr>
        <w:pStyle w:val="Heading3"/>
        <w:numPr>
          <w:ilvl w:val="2"/>
          <w:numId w:val="26"/>
        </w:numPr>
      </w:pPr>
      <w:bookmarkStart w:id="203" w:name="_Toc79229205"/>
      <w:bookmarkStart w:id="204" w:name="_Toc79498180"/>
      <w:bookmarkStart w:id="205" w:name="_Toc83126956"/>
      <w:bookmarkStart w:id="206" w:name="_Toc83719599"/>
      <w:bookmarkStart w:id="207" w:name="_Toc83720293"/>
      <w:bookmarkStart w:id="208" w:name="_Toc83735252"/>
      <w:bookmarkStart w:id="209" w:name="_Toc83737389"/>
      <w:bookmarkStart w:id="210" w:name="_Toc83743474"/>
      <w:bookmarkStart w:id="211" w:name="_Toc93910041"/>
      <w:r w:rsidRPr="00102502">
        <w:t>Other</w:t>
      </w:r>
      <w:r w:rsidRPr="008B5B94">
        <w:t xml:space="preserve"> </w:t>
      </w:r>
      <w:r w:rsidRPr="00102502">
        <w:t>t</w:t>
      </w:r>
      <w:r w:rsidRPr="008B5B94">
        <w:t>y</w:t>
      </w:r>
      <w:r w:rsidRPr="00102502">
        <w:t>pes of</w:t>
      </w:r>
      <w:r w:rsidRPr="008B5B94">
        <w:t xml:space="preserve"> </w:t>
      </w:r>
      <w:r w:rsidRPr="00102502">
        <w:t xml:space="preserve">special </w:t>
      </w:r>
      <w:r w:rsidRPr="008B5B94">
        <w:t>m</w:t>
      </w:r>
      <w:r w:rsidRPr="00102502">
        <w:t>ethods</w:t>
      </w:r>
      <w:bookmarkEnd w:id="203"/>
      <w:bookmarkEnd w:id="204"/>
      <w:bookmarkEnd w:id="205"/>
      <w:bookmarkEnd w:id="206"/>
      <w:bookmarkEnd w:id="207"/>
      <w:bookmarkEnd w:id="208"/>
      <w:bookmarkEnd w:id="209"/>
      <w:bookmarkEnd w:id="210"/>
      <w:bookmarkEnd w:id="211"/>
    </w:p>
    <w:p w:rsidR="00146CD9" w:rsidRPr="00FE1E4A" w:rsidRDefault="00146CD9" w:rsidP="00B414AB">
      <w:pPr>
        <w:widowControl w:val="0"/>
        <w:autoSpaceDE w:val="0"/>
        <w:autoSpaceDN w:val="0"/>
        <w:bidi w:val="0"/>
        <w:adjustRightInd w:val="0"/>
        <w:spacing w:before="240" w:after="240"/>
        <w:ind w:left="1418"/>
        <w:jc w:val="both"/>
        <w:rPr>
          <w:rFonts w:ascii="Arial" w:hAnsi="Arial" w:cs="Arial"/>
          <w:szCs w:val="22"/>
          <w:lang w:val="en-GB"/>
        </w:rPr>
      </w:pPr>
      <w:r w:rsidRPr="00FE1E4A">
        <w:rPr>
          <w:rFonts w:ascii="Arial" w:hAnsi="Arial" w:cs="Arial"/>
          <w:szCs w:val="22"/>
          <w:lang w:val="en-GB"/>
        </w:rPr>
        <w:t xml:space="preserve">For detailed information on forms for pre stressed and precast concrete and concrete placed underwater refer to Sections 7.5, 7.6 and 7.8 of ACI 347. </w:t>
      </w:r>
    </w:p>
    <w:p w:rsidR="00146CD9" w:rsidRPr="00102502" w:rsidRDefault="00146CD9" w:rsidP="00457B04">
      <w:pPr>
        <w:pStyle w:val="Heading2"/>
        <w:numPr>
          <w:ilvl w:val="0"/>
          <w:numId w:val="39"/>
        </w:numPr>
        <w:ind w:left="1440" w:hanging="720"/>
      </w:pPr>
      <w:bookmarkStart w:id="212" w:name="_Toc79229206"/>
      <w:bookmarkStart w:id="213" w:name="_Toc93910042"/>
      <w:r w:rsidRPr="007135BA">
        <w:t>A</w:t>
      </w:r>
      <w:r w:rsidRPr="00102502">
        <w:t>cceptance</w:t>
      </w:r>
      <w:r w:rsidRPr="007135BA">
        <w:t xml:space="preserve"> </w:t>
      </w:r>
      <w:r w:rsidRPr="00102502">
        <w:t>of Fini</w:t>
      </w:r>
      <w:r w:rsidRPr="007135BA">
        <w:t>s</w:t>
      </w:r>
      <w:r w:rsidRPr="00102502">
        <w:t>hing</w:t>
      </w:r>
      <w:r w:rsidRPr="007135BA">
        <w:t xml:space="preserve"> </w:t>
      </w:r>
      <w:r w:rsidRPr="00102502">
        <w:t>Formed Sur</w:t>
      </w:r>
      <w:r w:rsidRPr="007135BA">
        <w:t>f</w:t>
      </w:r>
      <w:r w:rsidRPr="00102502">
        <w:t>aces</w:t>
      </w:r>
      <w:bookmarkEnd w:id="212"/>
      <w:bookmarkEnd w:id="213"/>
    </w:p>
    <w:p w:rsidR="00146CD9" w:rsidRPr="00FE1E4A" w:rsidRDefault="00146CD9" w:rsidP="003C5919">
      <w:pPr>
        <w:widowControl w:val="0"/>
        <w:bidi w:val="0"/>
        <w:snapToGrid w:val="0"/>
        <w:spacing w:before="240" w:after="240"/>
        <w:ind w:left="709"/>
        <w:jc w:val="both"/>
        <w:rPr>
          <w:rFonts w:cstheme="minorBidi"/>
          <w:szCs w:val="22"/>
          <w:lang w:val="en-GB"/>
        </w:rPr>
      </w:pPr>
      <w:r w:rsidRPr="00FE1E4A">
        <w:rPr>
          <w:rFonts w:cstheme="minorBidi"/>
          <w:szCs w:val="22"/>
          <w:lang w:val="en-GB"/>
        </w:rPr>
        <w:t>When a specific finish is not specified in Contract Documents for a concrete surface, apply the following finishes:</w:t>
      </w:r>
    </w:p>
    <w:p w:rsidR="00146CD9" w:rsidRPr="00FE1E4A" w:rsidRDefault="00146CD9" w:rsidP="00457B04">
      <w:pPr>
        <w:pStyle w:val="ListParagraph"/>
        <w:widowControl w:val="0"/>
        <w:numPr>
          <w:ilvl w:val="0"/>
          <w:numId w:val="17"/>
        </w:numPr>
        <w:bidi w:val="0"/>
        <w:snapToGrid w:val="0"/>
        <w:spacing w:before="240" w:after="240"/>
        <w:jc w:val="both"/>
        <w:rPr>
          <w:rFonts w:cstheme="minorBidi"/>
          <w:szCs w:val="22"/>
          <w:lang w:val="en-GB"/>
        </w:rPr>
      </w:pPr>
      <w:r w:rsidRPr="00FE1E4A">
        <w:rPr>
          <w:rFonts w:cstheme="minorBidi"/>
          <w:szCs w:val="22"/>
          <w:lang w:val="en-GB"/>
        </w:rPr>
        <w:t>Rough-Form Finish on Concrete Surfaces not exposed to Public View:</w:t>
      </w:r>
    </w:p>
    <w:p w:rsidR="00146CD9" w:rsidRPr="00FE1E4A" w:rsidRDefault="00146CD9" w:rsidP="00457B04">
      <w:pPr>
        <w:pStyle w:val="ListParagraph"/>
        <w:widowControl w:val="0"/>
        <w:numPr>
          <w:ilvl w:val="0"/>
          <w:numId w:val="17"/>
        </w:numPr>
        <w:bidi w:val="0"/>
        <w:snapToGrid w:val="0"/>
        <w:spacing w:before="240" w:after="240"/>
        <w:jc w:val="both"/>
        <w:rPr>
          <w:rFonts w:cstheme="minorBidi"/>
          <w:szCs w:val="22"/>
          <w:lang w:val="en-GB"/>
        </w:rPr>
      </w:pPr>
      <w:r w:rsidRPr="00FE1E4A">
        <w:rPr>
          <w:rFonts w:cstheme="minorBidi"/>
          <w:szCs w:val="22"/>
          <w:lang w:val="en-GB"/>
        </w:rPr>
        <w:t xml:space="preserve">Patch tie holes and defects. Chip or rub off fins exceeding 1/2 in. in height. Leave </w:t>
      </w:r>
      <w:r w:rsidRPr="00FE1E4A">
        <w:rPr>
          <w:rFonts w:cstheme="minorBidi"/>
          <w:szCs w:val="22"/>
          <w:lang w:val="en-GB"/>
        </w:rPr>
        <w:lastRenderedPageBreak/>
        <w:t>surfaces with the texture imparted by the forms.</w:t>
      </w:r>
    </w:p>
    <w:p w:rsidR="00146CD9" w:rsidRPr="00FE1E4A" w:rsidRDefault="00146CD9" w:rsidP="003C5919">
      <w:pPr>
        <w:widowControl w:val="0"/>
        <w:bidi w:val="0"/>
        <w:snapToGrid w:val="0"/>
        <w:spacing w:before="240" w:after="240"/>
        <w:ind w:left="709"/>
        <w:jc w:val="both"/>
        <w:rPr>
          <w:rFonts w:cstheme="minorBidi"/>
          <w:szCs w:val="22"/>
          <w:lang w:val="en-GB"/>
        </w:rPr>
      </w:pPr>
      <w:r w:rsidRPr="00FE1E4A">
        <w:rPr>
          <w:rFonts w:cstheme="minorBidi"/>
          <w:szCs w:val="22"/>
          <w:lang w:val="en-GB"/>
        </w:rPr>
        <w:t>Smooth-Form Finish on Concrete Surfaces Exposed to Public View:</w:t>
      </w:r>
    </w:p>
    <w:p w:rsidR="00146CD9" w:rsidRPr="00FE1E4A" w:rsidRDefault="00146CD9" w:rsidP="00B414AB">
      <w:pPr>
        <w:widowControl w:val="0"/>
        <w:bidi w:val="0"/>
        <w:snapToGrid w:val="0"/>
        <w:spacing w:before="240" w:after="240"/>
        <w:ind w:left="709"/>
        <w:jc w:val="both"/>
        <w:rPr>
          <w:rFonts w:cstheme="minorBidi"/>
          <w:szCs w:val="22"/>
          <w:lang w:val="en-GB"/>
        </w:rPr>
      </w:pPr>
      <w:r w:rsidRPr="00FE1E4A">
        <w:rPr>
          <w:rFonts w:cstheme="minorBidi"/>
          <w:szCs w:val="22"/>
          <w:lang w:val="en-GB"/>
        </w:rPr>
        <w:t xml:space="preserve">Patch tie holes and defects. Remove fins exceeding 1/8 in. in height. </w:t>
      </w:r>
    </w:p>
    <w:p w:rsidR="00146CD9" w:rsidRPr="00102502" w:rsidRDefault="00146CD9" w:rsidP="00457B04">
      <w:pPr>
        <w:pStyle w:val="Heading2"/>
        <w:numPr>
          <w:ilvl w:val="0"/>
          <w:numId w:val="39"/>
        </w:numPr>
        <w:ind w:left="1440" w:hanging="720"/>
      </w:pPr>
      <w:bookmarkStart w:id="214" w:name="_Toc79229207"/>
      <w:bookmarkStart w:id="215" w:name="_Toc93910043"/>
      <w:r w:rsidRPr="00102502">
        <w:t>Crack Control</w:t>
      </w:r>
      <w:bookmarkEnd w:id="214"/>
      <w:bookmarkEnd w:id="215"/>
    </w:p>
    <w:p w:rsidR="00146CD9" w:rsidRPr="00FE1E4A" w:rsidRDefault="00146CD9" w:rsidP="00B414AB">
      <w:pPr>
        <w:widowControl w:val="0"/>
        <w:bidi w:val="0"/>
        <w:snapToGrid w:val="0"/>
        <w:spacing w:before="240" w:after="240"/>
        <w:ind w:left="709"/>
        <w:jc w:val="both"/>
        <w:rPr>
          <w:rFonts w:ascii="Arial" w:hAnsi="Arial" w:cs="Arial"/>
          <w:szCs w:val="22"/>
          <w:lang w:val="en-GB"/>
        </w:rPr>
      </w:pPr>
      <w:r w:rsidRPr="00FE1E4A">
        <w:rPr>
          <w:rFonts w:ascii="Arial" w:hAnsi="Arial" w:cs="Arial"/>
          <w:szCs w:val="22"/>
          <w:lang w:val="en-GB"/>
        </w:rPr>
        <w:t xml:space="preserve">Regarding construction aspects for control of cracking refer to section 8 of ACI 224R (control of cracking by proper construction practice). </w:t>
      </w:r>
    </w:p>
    <w:p w:rsidR="003A16F1" w:rsidRDefault="003A16F1" w:rsidP="003A16F1">
      <w:pPr>
        <w:widowControl w:val="0"/>
        <w:autoSpaceDE w:val="0"/>
        <w:autoSpaceDN w:val="0"/>
        <w:bidi w:val="0"/>
        <w:adjustRightInd w:val="0"/>
        <w:spacing w:before="240" w:after="240"/>
        <w:ind w:left="706"/>
        <w:jc w:val="both"/>
        <w:rPr>
          <w:rFonts w:asciiTheme="minorHAnsi" w:hAnsiTheme="minorHAnsi" w:cs="Arial"/>
          <w:spacing w:val="-2"/>
          <w:szCs w:val="22"/>
        </w:rPr>
      </w:pPr>
    </w:p>
    <w:p w:rsidR="003A16F1" w:rsidRPr="001D02D9" w:rsidRDefault="003A16F1" w:rsidP="001D02D9">
      <w:pPr>
        <w:keepNext/>
        <w:widowControl w:val="0"/>
        <w:numPr>
          <w:ilvl w:val="0"/>
          <w:numId w:val="1"/>
        </w:numPr>
        <w:bidi w:val="0"/>
        <w:spacing w:before="240" w:after="240"/>
        <w:jc w:val="both"/>
        <w:outlineLvl w:val="0"/>
        <w:rPr>
          <w:rFonts w:ascii="Arial" w:hAnsi="Arial" w:cs="Arial"/>
          <w:b/>
          <w:bCs/>
          <w:caps/>
          <w:kern w:val="28"/>
          <w:sz w:val="24"/>
        </w:rPr>
      </w:pPr>
      <w:bookmarkStart w:id="216" w:name="_Toc531184846"/>
      <w:bookmarkStart w:id="217" w:name="_Toc93910044"/>
      <w:r w:rsidRPr="001D02D9">
        <w:rPr>
          <w:rFonts w:ascii="Arial" w:hAnsi="Arial" w:cs="Arial"/>
          <w:b/>
          <w:bCs/>
          <w:caps/>
          <w:kern w:val="28"/>
          <w:sz w:val="24"/>
        </w:rPr>
        <w:t>CONSTRUCTION AND CONTRACTION (CONTROL) JOINTS</w:t>
      </w:r>
      <w:bookmarkEnd w:id="216"/>
      <w:bookmarkEnd w:id="217"/>
    </w:p>
    <w:p w:rsidR="003A16F1" w:rsidRPr="00102502" w:rsidRDefault="003A16F1" w:rsidP="00457B04">
      <w:pPr>
        <w:pStyle w:val="Heading2"/>
        <w:numPr>
          <w:ilvl w:val="0"/>
          <w:numId w:val="42"/>
        </w:numPr>
        <w:tabs>
          <w:tab w:val="left" w:pos="1440"/>
          <w:tab w:val="left" w:pos="1530"/>
        </w:tabs>
        <w:ind w:left="1440" w:hanging="720"/>
      </w:pPr>
      <w:bookmarkStart w:id="218" w:name="_Toc93910045"/>
      <w:r w:rsidRPr="00102502">
        <w:t>Construction Jo</w:t>
      </w:r>
      <w:r w:rsidRPr="007135BA">
        <w:t>i</w:t>
      </w:r>
      <w:r w:rsidRPr="00102502">
        <w:t>nts</w:t>
      </w:r>
      <w:bookmarkEnd w:id="218"/>
    </w:p>
    <w:p w:rsidR="003A16F1" w:rsidRPr="00573ABC"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Construction joints are merely stopping places in the process of construction. A true construction joint should bond new concrete to existing concrete and permit neither horizontal nor vertical movement. </w:t>
      </w:r>
    </w:p>
    <w:p w:rsidR="003A16F1" w:rsidRPr="00573ABC"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Surface of concrete construction joints shall be cleaned and laitance removed. Immediately before new concrete is placed, all construction joints shall be wetted and standing water removed. </w:t>
      </w:r>
    </w:p>
    <w:p w:rsidR="003A16F1"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Construction joints shall be so made and located as not to impair the strength of the structure. Provision shall be made for transfer of shear and other forces through construction joints. </w:t>
      </w:r>
      <w:r w:rsidR="00C21B14">
        <w:rPr>
          <w:rFonts w:cstheme="minorBidi"/>
          <w:szCs w:val="22"/>
          <w:lang w:val="en-GB"/>
        </w:rPr>
        <w:t xml:space="preserve">       </w:t>
      </w:r>
    </w:p>
    <w:p w:rsidR="003A16F1"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Construction joints in floors shall be located within the middle third of spans of slabs, beams, and girders. Joints in girders shall be offset a minimum distance of two times the width of intersecting beams. </w:t>
      </w:r>
    </w:p>
    <w:p w:rsidR="00325956" w:rsidRPr="00573ABC" w:rsidRDefault="00325956" w:rsidP="00325956">
      <w:pPr>
        <w:widowControl w:val="0"/>
        <w:bidi w:val="0"/>
        <w:snapToGrid w:val="0"/>
        <w:spacing w:before="240" w:after="240"/>
        <w:ind w:left="709"/>
        <w:jc w:val="both"/>
        <w:rPr>
          <w:rFonts w:cstheme="minorBidi"/>
          <w:szCs w:val="22"/>
          <w:lang w:val="en-GB"/>
        </w:rPr>
      </w:pPr>
    </w:p>
    <w:p w:rsidR="003A16F1" w:rsidRPr="00573ABC"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Beams, girders, or slabs supported by columns or walls shall not be cast or erected until concrete in the vertical support members is no longer plastic. </w:t>
      </w:r>
    </w:p>
    <w:p w:rsidR="003A16F1" w:rsidRPr="00573ABC"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Beams, girders, haunches, drop panels and capitals shall be placed monolithically as part of a slab system, unless otherwise shown in design drawings or specifications. </w:t>
      </w:r>
    </w:p>
    <w:p w:rsidR="003A16F1" w:rsidRPr="00573ABC" w:rsidRDefault="003A16F1" w:rsidP="00B414AB">
      <w:pPr>
        <w:widowControl w:val="0"/>
        <w:bidi w:val="0"/>
        <w:snapToGrid w:val="0"/>
        <w:spacing w:before="240" w:after="240"/>
        <w:ind w:left="709"/>
        <w:jc w:val="both"/>
        <w:rPr>
          <w:rFonts w:cstheme="minorBidi"/>
          <w:szCs w:val="22"/>
          <w:lang w:val="en-GB"/>
        </w:rPr>
      </w:pPr>
      <w:r w:rsidRPr="00573ABC">
        <w:rPr>
          <w:rFonts w:cstheme="minorBidi"/>
          <w:szCs w:val="22"/>
          <w:lang w:val="en-GB"/>
        </w:rPr>
        <w:t xml:space="preserve">More detailed information are referred to ACI 224-3R </w:t>
      </w:r>
    </w:p>
    <w:p w:rsidR="003A16F1" w:rsidRPr="00102502" w:rsidRDefault="003A16F1" w:rsidP="00457B04">
      <w:pPr>
        <w:pStyle w:val="Heading2"/>
        <w:numPr>
          <w:ilvl w:val="0"/>
          <w:numId w:val="42"/>
        </w:numPr>
        <w:tabs>
          <w:tab w:val="left" w:pos="1440"/>
          <w:tab w:val="left" w:pos="1530"/>
        </w:tabs>
        <w:ind w:left="1440" w:hanging="720"/>
      </w:pPr>
      <w:bookmarkStart w:id="219" w:name="_Toc93910046"/>
      <w:r w:rsidRPr="00102502">
        <w:t>Contra</w:t>
      </w:r>
      <w:r w:rsidRPr="007135BA">
        <w:t>c</w:t>
      </w:r>
      <w:r w:rsidRPr="00102502">
        <w:t>tion (Control) Joints</w:t>
      </w:r>
      <w:bookmarkEnd w:id="219"/>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Control joints should be constructed to permit transfer of loads perpendicular to the plane of the slab or wall. </w:t>
      </w:r>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The spacing of control joints in floors on ground depend on (1) slab thickness, (2) shrinkage </w:t>
      </w:r>
      <w:r w:rsidRPr="003C5919">
        <w:rPr>
          <w:rFonts w:ascii="Arial" w:hAnsi="Arial" w:cs="Arial"/>
          <w:szCs w:val="22"/>
          <w:lang w:bidi="fa-IR"/>
        </w:rPr>
        <w:lastRenderedPageBreak/>
        <w:t xml:space="preserve">potential of the concrete and (3) curing environment. </w:t>
      </w:r>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Control joints in walls should be spaced not more than about 6 m apart. In addition control joints should be placed where abrupt changes in thickness or height occurs, and near corners-if possible as close as 1500 mm. </w:t>
      </w:r>
    </w:p>
    <w:p w:rsidR="00DF743D"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More detailed information are referred to ACI 224-3R </w:t>
      </w:r>
    </w:p>
    <w:p w:rsidR="008A361D" w:rsidRPr="003E39C6" w:rsidRDefault="008A361D" w:rsidP="008A361D">
      <w:pPr>
        <w:widowControl w:val="0"/>
        <w:autoSpaceDE w:val="0"/>
        <w:autoSpaceDN w:val="0"/>
        <w:bidi w:val="0"/>
        <w:adjustRightInd w:val="0"/>
        <w:spacing w:before="240" w:after="240"/>
        <w:ind w:left="706"/>
        <w:jc w:val="both"/>
        <w:rPr>
          <w:rFonts w:asciiTheme="minorHAnsi" w:hAnsiTheme="minorHAnsi" w:cs="Arial"/>
          <w:spacing w:val="-2"/>
          <w:sz w:val="10"/>
          <w:szCs w:val="10"/>
        </w:rPr>
      </w:pPr>
    </w:p>
    <w:p w:rsidR="003A16F1" w:rsidRPr="003A16F1" w:rsidRDefault="003A16F1" w:rsidP="003A16F1">
      <w:pPr>
        <w:keepNext/>
        <w:widowControl w:val="0"/>
        <w:numPr>
          <w:ilvl w:val="0"/>
          <w:numId w:val="1"/>
        </w:numPr>
        <w:bidi w:val="0"/>
        <w:spacing w:before="240" w:after="240"/>
        <w:jc w:val="both"/>
        <w:outlineLvl w:val="0"/>
        <w:rPr>
          <w:rFonts w:ascii="Arial" w:hAnsi="Arial" w:cs="Arial"/>
          <w:b/>
          <w:bCs/>
          <w:caps/>
          <w:kern w:val="28"/>
          <w:sz w:val="24"/>
        </w:rPr>
      </w:pPr>
      <w:bookmarkStart w:id="220" w:name="_Toc531184847"/>
      <w:bookmarkStart w:id="221" w:name="_Toc93910047"/>
      <w:r w:rsidRPr="003A16F1">
        <w:rPr>
          <w:rFonts w:ascii="Arial" w:hAnsi="Arial" w:cs="Arial"/>
          <w:b/>
          <w:bCs/>
          <w:caps/>
          <w:kern w:val="28"/>
          <w:sz w:val="24"/>
        </w:rPr>
        <w:t>DETAILS OF REINFORCEMENT</w:t>
      </w:r>
      <w:bookmarkEnd w:id="220"/>
      <w:bookmarkEnd w:id="221"/>
    </w:p>
    <w:p w:rsidR="003A16F1" w:rsidRPr="00102502" w:rsidRDefault="003A16F1" w:rsidP="00457B04">
      <w:pPr>
        <w:pStyle w:val="Heading2"/>
        <w:numPr>
          <w:ilvl w:val="0"/>
          <w:numId w:val="43"/>
        </w:numPr>
        <w:ind w:left="1440" w:hanging="720"/>
      </w:pPr>
      <w:bookmarkStart w:id="222" w:name="_Toc93910048"/>
      <w:r w:rsidRPr="00102502">
        <w:t>Standard Hoo</w:t>
      </w:r>
      <w:r w:rsidRPr="007135BA">
        <w:t>k</w:t>
      </w:r>
      <w:r w:rsidRPr="00102502">
        <w:t>s</w:t>
      </w:r>
      <w:bookmarkEnd w:id="222"/>
    </w:p>
    <w:p w:rsidR="003A16F1" w:rsidRPr="003C5919" w:rsidRDefault="003A16F1" w:rsidP="00037E23">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The term "standard hook" as used in this Standard shall mean one of the following:</w:t>
      </w:r>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180-deg bend plus 4d</w:t>
      </w:r>
      <w:r w:rsidRPr="00FB1B97">
        <w:rPr>
          <w:rFonts w:ascii="Arial" w:hAnsi="Arial" w:cs="Arial"/>
          <w:szCs w:val="22"/>
          <w:vertAlign w:val="subscript"/>
          <w:lang w:bidi="fa-IR"/>
        </w:rPr>
        <w:t>b</w:t>
      </w:r>
      <w:r w:rsidRPr="003C5919">
        <w:rPr>
          <w:rFonts w:ascii="Arial" w:hAnsi="Arial" w:cs="Arial"/>
          <w:szCs w:val="22"/>
          <w:lang w:bidi="fa-IR"/>
        </w:rPr>
        <w:t xml:space="preserve"> extension, but not less than 60 mm at free end of bar.</w:t>
      </w:r>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90-deg bend plus 12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w:t>
      </w:r>
    </w:p>
    <w:p w:rsidR="003A16F1" w:rsidRPr="003C5919" w:rsidRDefault="003A16F1" w:rsidP="00037E23">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For stirrups and tie hooks:</w:t>
      </w:r>
    </w:p>
    <w:p w:rsidR="003A16F1" w:rsidRPr="003C5919" w:rsidRDefault="003A16F1" w:rsidP="00457B04">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Φ16 bar and smaller, 90-deg bend plus 6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or</w:t>
      </w:r>
    </w:p>
    <w:p w:rsidR="003A16F1" w:rsidRPr="003C5919" w:rsidRDefault="003A16F1" w:rsidP="00457B04">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Φ20 and Φ25 bar, 90-deg bend plus 12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 or</w:t>
      </w:r>
    </w:p>
    <w:p w:rsidR="003A16F1" w:rsidRPr="003C5919" w:rsidRDefault="003A16F1" w:rsidP="00B414AB">
      <w:pPr>
        <w:pStyle w:val="ListParagraph"/>
        <w:widowControl w:val="0"/>
        <w:numPr>
          <w:ilvl w:val="0"/>
          <w:numId w:val="16"/>
        </w:numPr>
        <w:bidi w:val="0"/>
        <w:snapToGrid w:val="0"/>
        <w:spacing w:before="240" w:after="240"/>
        <w:jc w:val="both"/>
        <w:rPr>
          <w:rFonts w:ascii="Arial" w:hAnsi="Arial" w:cs="Arial"/>
          <w:szCs w:val="22"/>
          <w:lang w:bidi="fa-IR"/>
        </w:rPr>
      </w:pPr>
      <w:r w:rsidRPr="003C5919">
        <w:rPr>
          <w:rFonts w:ascii="Arial" w:hAnsi="Arial" w:cs="Arial"/>
          <w:szCs w:val="22"/>
          <w:lang w:bidi="fa-IR"/>
        </w:rPr>
        <w:t>Φ25 bar and smaller, 135-deg bend plus 6 d</w:t>
      </w:r>
      <w:r w:rsidRPr="00FB1B97">
        <w:rPr>
          <w:rFonts w:ascii="Arial" w:hAnsi="Arial" w:cs="Arial"/>
          <w:szCs w:val="22"/>
          <w:vertAlign w:val="subscript"/>
          <w:lang w:bidi="fa-IR"/>
        </w:rPr>
        <w:t>b</w:t>
      </w:r>
      <w:r w:rsidRPr="003C5919">
        <w:rPr>
          <w:rFonts w:ascii="Arial" w:hAnsi="Arial" w:cs="Arial"/>
          <w:szCs w:val="22"/>
          <w:lang w:bidi="fa-IR"/>
        </w:rPr>
        <w:t xml:space="preserve"> extension at free end of bar.</w:t>
      </w:r>
    </w:p>
    <w:p w:rsidR="003A16F1" w:rsidRPr="00102502" w:rsidRDefault="003A16F1" w:rsidP="00457B04">
      <w:pPr>
        <w:pStyle w:val="Heading2"/>
        <w:numPr>
          <w:ilvl w:val="0"/>
          <w:numId w:val="43"/>
        </w:numPr>
        <w:ind w:left="1440" w:hanging="720"/>
      </w:pPr>
      <w:bookmarkStart w:id="223" w:name="_Toc93910049"/>
      <w:r w:rsidRPr="00102502">
        <w:t>Minimum Bend</w:t>
      </w:r>
      <w:r w:rsidRPr="007135BA">
        <w:t xml:space="preserve"> </w:t>
      </w:r>
      <w:r w:rsidRPr="00102502">
        <w:t>Diameters</w:t>
      </w:r>
      <w:bookmarkEnd w:id="223"/>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Diameter of bend measured on the inside of the bar, other than for stirrups and ties in sizes No. 10 through No. 16 shall not be less than the values in Table 12. </w:t>
      </w:r>
    </w:p>
    <w:p w:rsidR="003A16F1"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 xml:space="preserve">Inside diameter of bend for stirrups and ties shall not be less than 4 db for Φ15 bar and smaller. For bars larger than Φ16, diameter of bend shall be in accordance with Table 12. </w:t>
      </w:r>
    </w:p>
    <w:p w:rsidR="003555D5" w:rsidRPr="003C5919" w:rsidRDefault="003555D5" w:rsidP="003555D5">
      <w:pPr>
        <w:widowControl w:val="0"/>
        <w:bidi w:val="0"/>
        <w:snapToGrid w:val="0"/>
        <w:spacing w:before="240" w:after="240"/>
        <w:ind w:left="709"/>
        <w:jc w:val="both"/>
        <w:rPr>
          <w:rFonts w:ascii="Arial" w:hAnsi="Arial" w:cs="Arial"/>
          <w:szCs w:val="22"/>
          <w:lang w:bidi="fa-IR"/>
        </w:rPr>
      </w:pPr>
    </w:p>
    <w:p w:rsidR="003A16F1" w:rsidRPr="003C5919" w:rsidRDefault="003A16F1" w:rsidP="00B414AB">
      <w:pPr>
        <w:widowControl w:val="0"/>
        <w:bidi w:val="0"/>
        <w:snapToGrid w:val="0"/>
        <w:spacing w:before="240" w:after="240"/>
        <w:ind w:left="709"/>
        <w:jc w:val="both"/>
        <w:rPr>
          <w:rFonts w:ascii="Arial" w:hAnsi="Arial" w:cs="Arial"/>
          <w:szCs w:val="22"/>
          <w:lang w:bidi="fa-IR"/>
        </w:rPr>
      </w:pPr>
      <w:r w:rsidRPr="003C5919">
        <w:rPr>
          <w:rFonts w:ascii="Arial" w:hAnsi="Arial" w:cs="Arial"/>
          <w:szCs w:val="22"/>
          <w:lang w:bidi="fa-IR"/>
        </w:rPr>
        <w:t>Inside diameter of bend in welded wire fabric (plain or deformed) for stirrups and ties shall not be less than 4 db for deformed wire larger than D6 and 2 db for all other wires. Bends with inside</w:t>
      </w:r>
      <w:r w:rsidRPr="004D2941">
        <w:rPr>
          <w:rFonts w:cstheme="minorBidi"/>
          <w:szCs w:val="22"/>
          <w:lang w:val="en-GB"/>
        </w:rPr>
        <w:t xml:space="preserve"> </w:t>
      </w:r>
      <w:r w:rsidRPr="003C5919">
        <w:rPr>
          <w:rFonts w:ascii="Arial" w:hAnsi="Arial" w:cs="Arial"/>
          <w:szCs w:val="22"/>
          <w:lang w:bidi="fa-IR"/>
        </w:rPr>
        <w:t xml:space="preserve">diameter of less than 8 db shall not be less than 4 db from nearest welded intersection. </w:t>
      </w:r>
    </w:p>
    <w:p w:rsidR="003E39C6" w:rsidRPr="003E39C6" w:rsidRDefault="003E39C6" w:rsidP="00DF1258">
      <w:pPr>
        <w:spacing w:before="31"/>
        <w:ind w:left="2674" w:right="2667"/>
        <w:jc w:val="center"/>
        <w:rPr>
          <w:rFonts w:cstheme="minorBidi"/>
          <w:szCs w:val="20"/>
        </w:rPr>
      </w:pPr>
    </w:p>
    <w:tbl>
      <w:tblPr>
        <w:tblW w:w="4172" w:type="pct"/>
        <w:jc w:val="center"/>
        <w:tblCellMar>
          <w:left w:w="0" w:type="dxa"/>
          <w:right w:w="0" w:type="dxa"/>
        </w:tblCellMar>
        <w:tblLook w:val="01E0" w:firstRow="1" w:lastRow="1" w:firstColumn="1" w:lastColumn="1" w:noHBand="0" w:noVBand="0"/>
      </w:tblPr>
      <w:tblGrid>
        <w:gridCol w:w="4421"/>
        <w:gridCol w:w="4104"/>
      </w:tblGrid>
      <w:tr w:rsidR="00801152" w:rsidRPr="003E39C6" w:rsidTr="0079003A">
        <w:trPr>
          <w:trHeight w:hRule="exact" w:val="597"/>
          <w:jc w:val="cent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801152" w:rsidRPr="00801152" w:rsidRDefault="00801152" w:rsidP="00801152">
            <w:pPr>
              <w:spacing w:before="3"/>
              <w:ind w:left="2583" w:hanging="2493"/>
              <w:jc w:val="center"/>
              <w:rPr>
                <w:rFonts w:eastAsia="Arial" w:cstheme="minorBidi"/>
                <w:b/>
                <w:bCs/>
                <w:spacing w:val="-1"/>
              </w:rPr>
            </w:pPr>
            <w:r w:rsidRPr="00801152">
              <w:rPr>
                <w:rFonts w:eastAsia="Arial" w:cstheme="minorBidi"/>
                <w:b/>
                <w:bCs/>
                <w:spacing w:val="-1"/>
              </w:rPr>
              <w:t>TABLE 12 - MINIMUM DIAMETERS OF BEND</w:t>
            </w:r>
          </w:p>
          <w:p w:rsidR="00801152" w:rsidRPr="00801152" w:rsidRDefault="00801152" w:rsidP="00801152">
            <w:pPr>
              <w:spacing w:before="3" w:line="100" w:lineRule="exact"/>
              <w:ind w:left="2583" w:hanging="2493"/>
              <w:jc w:val="center"/>
              <w:rPr>
                <w:rFonts w:eastAsia="Arial" w:cstheme="minorBidi"/>
                <w:b/>
                <w:bCs/>
                <w:spacing w:val="-1"/>
              </w:rPr>
            </w:pPr>
          </w:p>
        </w:tc>
      </w:tr>
      <w:tr w:rsidR="00DF1258" w:rsidRPr="003E39C6" w:rsidTr="0079003A">
        <w:trPr>
          <w:trHeight w:hRule="exact" w:val="597"/>
          <w:jc w:val="center"/>
        </w:trPr>
        <w:tc>
          <w:tcPr>
            <w:tcW w:w="2593"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b/>
                <w:szCs w:val="20"/>
              </w:rPr>
              <w:t xml:space="preserve">BAR </w:t>
            </w:r>
            <w:r w:rsidRPr="003E39C6">
              <w:rPr>
                <w:rFonts w:cstheme="minorBidi"/>
                <w:b/>
                <w:spacing w:val="1"/>
                <w:szCs w:val="20"/>
              </w:rPr>
              <w:t xml:space="preserve"> </w:t>
            </w:r>
            <w:r w:rsidRPr="003E39C6">
              <w:rPr>
                <w:rFonts w:cstheme="minorBidi"/>
                <w:b/>
                <w:szCs w:val="20"/>
              </w:rPr>
              <w:t>S</w:t>
            </w:r>
            <w:r w:rsidRPr="003E39C6">
              <w:rPr>
                <w:rFonts w:cstheme="minorBidi"/>
                <w:b/>
                <w:spacing w:val="1"/>
                <w:szCs w:val="20"/>
              </w:rPr>
              <w:t>I</w:t>
            </w:r>
            <w:r w:rsidRPr="003E39C6">
              <w:rPr>
                <w:rFonts w:cstheme="minorBidi"/>
                <w:b/>
                <w:szCs w:val="20"/>
              </w:rPr>
              <w:t>ZE</w:t>
            </w:r>
          </w:p>
        </w:tc>
        <w:tc>
          <w:tcPr>
            <w:tcW w:w="2407"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b/>
                <w:szCs w:val="20"/>
              </w:rPr>
              <w:t xml:space="preserve">MINIMUM </w:t>
            </w:r>
            <w:r w:rsidRPr="003E39C6">
              <w:rPr>
                <w:rFonts w:cstheme="minorBidi"/>
                <w:b/>
                <w:spacing w:val="1"/>
                <w:szCs w:val="20"/>
              </w:rPr>
              <w:t xml:space="preserve"> </w:t>
            </w:r>
            <w:r w:rsidRPr="003E39C6">
              <w:rPr>
                <w:rFonts w:cstheme="minorBidi"/>
                <w:b/>
                <w:szCs w:val="20"/>
              </w:rPr>
              <w:t>DIAMETER</w:t>
            </w:r>
          </w:p>
        </w:tc>
      </w:tr>
      <w:tr w:rsidR="00DF1258" w:rsidRPr="003E39C6" w:rsidTr="0079003A">
        <w:trPr>
          <w:trHeight w:hRule="exact" w:val="546"/>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 xml:space="preserve">No.10  </w:t>
            </w:r>
            <w:r w:rsidRPr="003E39C6">
              <w:rPr>
                <w:rFonts w:cstheme="minorBidi"/>
                <w:spacing w:val="1"/>
                <w:szCs w:val="20"/>
              </w:rPr>
              <w:t xml:space="preserve"> </w:t>
            </w:r>
            <w:r w:rsidRPr="003E39C6">
              <w:rPr>
                <w:rFonts w:cstheme="minorBidi"/>
                <w:szCs w:val="20"/>
              </w:rPr>
              <w:t>through</w:t>
            </w:r>
            <w:r w:rsidRPr="003E39C6">
              <w:rPr>
                <w:rFonts w:cstheme="minorBidi"/>
                <w:spacing w:val="44"/>
                <w:szCs w:val="20"/>
              </w:rPr>
              <w:t xml:space="preserve"> </w:t>
            </w:r>
            <w:r w:rsidRPr="003E39C6">
              <w:rPr>
                <w:rFonts w:cstheme="minorBidi"/>
                <w:szCs w:val="20"/>
              </w:rPr>
              <w:t>No.25</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6</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r w:rsidR="00DF1258" w:rsidRPr="003E39C6" w:rsidTr="0079003A">
        <w:trPr>
          <w:trHeight w:hRule="exact" w:val="547"/>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No.30,</w:t>
            </w:r>
            <w:r w:rsidRPr="003E39C6">
              <w:rPr>
                <w:rFonts w:cstheme="minorBidi"/>
                <w:spacing w:val="4"/>
                <w:szCs w:val="20"/>
              </w:rPr>
              <w:t xml:space="preserve"> </w:t>
            </w:r>
            <w:r w:rsidRPr="003E39C6">
              <w:rPr>
                <w:rFonts w:cstheme="minorBidi"/>
                <w:szCs w:val="20"/>
              </w:rPr>
              <w:t>32,</w:t>
            </w:r>
            <w:r w:rsidRPr="003E39C6">
              <w:rPr>
                <w:rFonts w:cstheme="minorBidi"/>
                <w:spacing w:val="4"/>
                <w:szCs w:val="20"/>
              </w:rPr>
              <w:t xml:space="preserve"> </w:t>
            </w:r>
            <w:r w:rsidRPr="003E39C6">
              <w:rPr>
                <w:rFonts w:cstheme="minorBidi"/>
                <w:szCs w:val="20"/>
              </w:rPr>
              <w:t>36</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8</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r w:rsidR="00DF1258" w:rsidRPr="003E39C6" w:rsidTr="0079003A">
        <w:trPr>
          <w:trHeight w:hRule="exact" w:val="546"/>
          <w:jc w:val="center"/>
        </w:trPr>
        <w:tc>
          <w:tcPr>
            <w:tcW w:w="2593"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00" w:lineRule="exact"/>
              <w:jc w:val="center"/>
              <w:rPr>
                <w:rFonts w:cstheme="minorBidi"/>
                <w:szCs w:val="20"/>
              </w:rPr>
            </w:pPr>
          </w:p>
          <w:p w:rsidR="00DF1258" w:rsidRPr="003E39C6" w:rsidRDefault="00DF1258" w:rsidP="003E39C6">
            <w:pPr>
              <w:jc w:val="center"/>
              <w:rPr>
                <w:rFonts w:eastAsia="B Nazanin" w:cstheme="minorBidi"/>
                <w:szCs w:val="20"/>
              </w:rPr>
            </w:pPr>
            <w:r w:rsidRPr="003E39C6">
              <w:rPr>
                <w:rFonts w:cstheme="minorBidi"/>
                <w:szCs w:val="20"/>
              </w:rPr>
              <w:t>No.45</w:t>
            </w:r>
            <w:r w:rsidRPr="003E39C6">
              <w:rPr>
                <w:rFonts w:cstheme="minorBidi"/>
                <w:spacing w:val="1"/>
                <w:szCs w:val="20"/>
              </w:rPr>
              <w:t xml:space="preserve"> </w:t>
            </w:r>
            <w:r w:rsidRPr="003E39C6">
              <w:rPr>
                <w:rFonts w:cstheme="minorBidi"/>
                <w:szCs w:val="20"/>
              </w:rPr>
              <w:t>and</w:t>
            </w:r>
            <w:r w:rsidRPr="003E39C6">
              <w:rPr>
                <w:rFonts w:cstheme="minorBidi"/>
                <w:spacing w:val="-1"/>
                <w:szCs w:val="20"/>
              </w:rPr>
              <w:t xml:space="preserve"> </w:t>
            </w:r>
            <w:r w:rsidRPr="003E39C6">
              <w:rPr>
                <w:rFonts w:cstheme="minorBidi"/>
                <w:szCs w:val="20"/>
              </w:rPr>
              <w:t>No.</w:t>
            </w:r>
            <w:r w:rsidRPr="003E39C6">
              <w:rPr>
                <w:rFonts w:cstheme="minorBidi"/>
                <w:spacing w:val="-1"/>
                <w:szCs w:val="20"/>
              </w:rPr>
              <w:t>5</w:t>
            </w:r>
            <w:r w:rsidRPr="003E39C6">
              <w:rPr>
                <w:rFonts w:cstheme="minorBidi"/>
                <w:szCs w:val="20"/>
              </w:rPr>
              <w:t>5</w:t>
            </w:r>
          </w:p>
        </w:tc>
        <w:tc>
          <w:tcPr>
            <w:tcW w:w="2407" w:type="pct"/>
            <w:tcBorders>
              <w:top w:val="single" w:sz="5" w:space="0" w:color="000000"/>
              <w:left w:val="single" w:sz="5" w:space="0" w:color="000000"/>
              <w:bottom w:val="single" w:sz="5" w:space="0" w:color="000000"/>
              <w:right w:val="single" w:sz="5" w:space="0" w:color="000000"/>
            </w:tcBorders>
            <w:vAlign w:val="center"/>
          </w:tcPr>
          <w:p w:rsidR="00DF1258" w:rsidRPr="003E39C6" w:rsidRDefault="00DF1258" w:rsidP="003E39C6">
            <w:pPr>
              <w:spacing w:line="120" w:lineRule="exact"/>
              <w:jc w:val="center"/>
              <w:rPr>
                <w:rFonts w:cstheme="minorBidi"/>
                <w:szCs w:val="20"/>
              </w:rPr>
            </w:pPr>
          </w:p>
          <w:p w:rsidR="00DF1258" w:rsidRPr="003E39C6" w:rsidRDefault="00DF1258" w:rsidP="003E39C6">
            <w:pPr>
              <w:jc w:val="center"/>
              <w:rPr>
                <w:rFonts w:cstheme="minorBidi"/>
                <w:szCs w:val="20"/>
              </w:rPr>
            </w:pPr>
            <w:r w:rsidRPr="003E39C6">
              <w:rPr>
                <w:rFonts w:cstheme="minorBidi"/>
                <w:szCs w:val="20"/>
              </w:rPr>
              <w:t>10</w:t>
            </w:r>
            <w:r w:rsidRPr="003E39C6">
              <w:rPr>
                <w:rFonts w:cstheme="minorBidi"/>
                <w:spacing w:val="37"/>
                <w:szCs w:val="20"/>
              </w:rPr>
              <w:t xml:space="preserve"> </w:t>
            </w:r>
            <w:r w:rsidRPr="003E39C6">
              <w:rPr>
                <w:rFonts w:cstheme="minorBidi"/>
                <w:i/>
                <w:spacing w:val="11"/>
                <w:w w:val="99"/>
                <w:szCs w:val="20"/>
              </w:rPr>
              <w:t>d</w:t>
            </w:r>
            <w:r w:rsidRPr="003E39C6">
              <w:rPr>
                <w:rFonts w:cstheme="minorBidi"/>
                <w:i/>
                <w:w w:val="99"/>
                <w:position w:val="-4"/>
                <w:szCs w:val="20"/>
              </w:rPr>
              <w:t>b</w:t>
            </w:r>
          </w:p>
        </w:tc>
      </w:tr>
    </w:tbl>
    <w:p w:rsidR="003A16F1" w:rsidRPr="00102502" w:rsidRDefault="003A16F1" w:rsidP="00457B04">
      <w:pPr>
        <w:pStyle w:val="Heading2"/>
        <w:numPr>
          <w:ilvl w:val="0"/>
          <w:numId w:val="43"/>
        </w:numPr>
        <w:ind w:left="1440" w:hanging="720"/>
      </w:pPr>
      <w:bookmarkStart w:id="224" w:name="_Toc93910050"/>
      <w:r w:rsidRPr="00102502">
        <w:t>Bending</w:t>
      </w:r>
      <w:bookmarkEnd w:id="224"/>
    </w:p>
    <w:p w:rsidR="003A16F1" w:rsidRPr="00F027AB" w:rsidRDefault="003A16F1" w:rsidP="00B414AB">
      <w:pPr>
        <w:widowControl w:val="0"/>
        <w:bidi w:val="0"/>
        <w:snapToGrid w:val="0"/>
        <w:spacing w:before="240" w:after="240"/>
        <w:ind w:left="709"/>
        <w:jc w:val="lowKashida"/>
        <w:rPr>
          <w:rFonts w:ascii="Arial" w:hAnsi="Arial" w:cs="Arial"/>
          <w:szCs w:val="22"/>
          <w:lang w:bidi="fa-IR"/>
        </w:rPr>
      </w:pPr>
      <w:bookmarkStart w:id="225" w:name="_Toc79498190"/>
      <w:bookmarkStart w:id="226" w:name="_Toc83126966"/>
      <w:bookmarkStart w:id="227" w:name="_Toc83560225"/>
      <w:bookmarkStart w:id="228" w:name="_Toc83562321"/>
      <w:bookmarkStart w:id="229" w:name="_Toc83719609"/>
      <w:bookmarkStart w:id="230" w:name="_Toc83720303"/>
      <w:r w:rsidRPr="00F027AB">
        <w:rPr>
          <w:rFonts w:ascii="Arial" w:hAnsi="Arial" w:cs="Arial"/>
          <w:szCs w:val="22"/>
          <w:lang w:bidi="fa-IR"/>
        </w:rPr>
        <w:t xml:space="preserve">All reinforcement shall be bent cold, unless otherwise permitted by the AR. </w:t>
      </w:r>
      <w:bookmarkEnd w:id="225"/>
      <w:bookmarkEnd w:id="226"/>
      <w:bookmarkEnd w:id="227"/>
      <w:bookmarkEnd w:id="228"/>
      <w:bookmarkEnd w:id="229"/>
      <w:bookmarkEnd w:id="230"/>
    </w:p>
    <w:p w:rsidR="003A16F1" w:rsidRPr="00F027AB" w:rsidRDefault="003A16F1" w:rsidP="00B414AB">
      <w:pPr>
        <w:widowControl w:val="0"/>
        <w:bidi w:val="0"/>
        <w:snapToGrid w:val="0"/>
        <w:spacing w:before="240" w:after="240"/>
        <w:ind w:left="709"/>
        <w:jc w:val="lowKashida"/>
        <w:rPr>
          <w:rFonts w:ascii="Arial" w:hAnsi="Arial" w:cs="Arial"/>
          <w:szCs w:val="22"/>
          <w:lang w:bidi="fa-IR"/>
        </w:rPr>
      </w:pPr>
      <w:bookmarkStart w:id="231" w:name="_Toc79498191"/>
      <w:bookmarkStart w:id="232" w:name="_Toc83126967"/>
      <w:bookmarkStart w:id="233" w:name="_Toc83560226"/>
      <w:bookmarkStart w:id="234" w:name="_Toc83562322"/>
      <w:bookmarkStart w:id="235" w:name="_Toc83719610"/>
      <w:bookmarkStart w:id="236" w:name="_Toc83720304"/>
      <w:r w:rsidRPr="00F027AB">
        <w:rPr>
          <w:rFonts w:ascii="Arial" w:hAnsi="Arial" w:cs="Arial"/>
          <w:szCs w:val="22"/>
          <w:lang w:bidi="fa-IR"/>
        </w:rPr>
        <w:t xml:space="preserve">Reinforcement partially embedded in concrete shall not be field bent, except as shown on the design drawings or permitted by the AR. </w:t>
      </w:r>
      <w:bookmarkEnd w:id="231"/>
      <w:bookmarkEnd w:id="232"/>
      <w:bookmarkEnd w:id="233"/>
      <w:bookmarkEnd w:id="234"/>
      <w:bookmarkEnd w:id="235"/>
      <w:bookmarkEnd w:id="236"/>
    </w:p>
    <w:p w:rsidR="003A16F1" w:rsidRPr="008629BD" w:rsidRDefault="003A16F1" w:rsidP="00457B04">
      <w:pPr>
        <w:pStyle w:val="Heading2"/>
        <w:numPr>
          <w:ilvl w:val="0"/>
          <w:numId w:val="43"/>
        </w:numPr>
        <w:ind w:left="1440" w:hanging="720"/>
      </w:pPr>
      <w:bookmarkStart w:id="237" w:name="_Toc93910051"/>
      <w:r w:rsidRPr="008629BD">
        <w:t>Surface Conditions of Reinforcement</w:t>
      </w:r>
      <w:bookmarkEnd w:id="237"/>
    </w:p>
    <w:p w:rsidR="003A16F1" w:rsidRDefault="003A16F1" w:rsidP="00B414AB">
      <w:pPr>
        <w:bidi w:val="0"/>
        <w:ind w:left="720"/>
        <w:jc w:val="lowKashida"/>
        <w:rPr>
          <w:rFonts w:cstheme="minorBidi"/>
          <w:szCs w:val="28"/>
          <w:rtl/>
          <w:lang w:bidi="fa-IR"/>
        </w:rPr>
      </w:pPr>
      <w:bookmarkStart w:id="238" w:name="_Toc79498193"/>
      <w:bookmarkStart w:id="239" w:name="_Toc83126969"/>
      <w:bookmarkStart w:id="240" w:name="_Toc83562324"/>
      <w:bookmarkStart w:id="241" w:name="_Toc83719612"/>
      <w:bookmarkStart w:id="242" w:name="_Toc83720306"/>
      <w:r w:rsidRPr="000234A9">
        <w:rPr>
          <w:rFonts w:cstheme="minorBidi"/>
          <w:szCs w:val="28"/>
          <w:lang w:bidi="fa-IR"/>
        </w:rPr>
        <w:t xml:space="preserve">At time concrete is placed, metal reinforcement shall be free from mud, oil, or other nonmetallic coatings that adversely affect bonding capacity. </w:t>
      </w:r>
      <w:bookmarkEnd w:id="238"/>
      <w:bookmarkEnd w:id="239"/>
      <w:bookmarkEnd w:id="240"/>
      <w:bookmarkEnd w:id="241"/>
      <w:bookmarkEnd w:id="242"/>
    </w:p>
    <w:p w:rsidR="000234A9" w:rsidRPr="000234A9" w:rsidRDefault="000234A9" w:rsidP="000234A9">
      <w:pPr>
        <w:bidi w:val="0"/>
        <w:ind w:left="720"/>
        <w:jc w:val="lowKashida"/>
        <w:rPr>
          <w:rFonts w:cstheme="minorBidi"/>
          <w:szCs w:val="28"/>
          <w:lang w:bidi="fa-IR"/>
        </w:rPr>
      </w:pPr>
    </w:p>
    <w:p w:rsidR="003A16F1" w:rsidRDefault="003A16F1" w:rsidP="00B414AB">
      <w:pPr>
        <w:bidi w:val="0"/>
        <w:ind w:left="720"/>
        <w:jc w:val="lowKashida"/>
        <w:rPr>
          <w:rFonts w:cstheme="minorBidi"/>
          <w:szCs w:val="28"/>
          <w:rtl/>
          <w:lang w:bidi="fa-IR"/>
        </w:rPr>
      </w:pPr>
      <w:bookmarkStart w:id="243" w:name="_Toc79498194"/>
      <w:bookmarkStart w:id="244" w:name="_Toc83126970"/>
      <w:bookmarkStart w:id="245" w:name="_Toc83562325"/>
      <w:bookmarkStart w:id="246" w:name="_Toc83719613"/>
      <w:bookmarkStart w:id="247" w:name="_Toc83720307"/>
      <w:r w:rsidRPr="000234A9">
        <w:rPr>
          <w:rFonts w:cstheme="minorBidi"/>
          <w:szCs w:val="28"/>
          <w:lang w:bidi="fa-IR"/>
        </w:rPr>
        <w:t xml:space="preserve">Metal reinforcement, except per stressing tendons, with rust, mill scale, or a combination of both shall be considered satisfactory, provided the minimum dimensions (including height of deformations) and weight of a hand-wire brushed test specimen are not less than applicable ASTM specification requirements. </w:t>
      </w:r>
      <w:bookmarkEnd w:id="243"/>
      <w:bookmarkEnd w:id="244"/>
      <w:bookmarkEnd w:id="245"/>
      <w:bookmarkEnd w:id="246"/>
      <w:bookmarkEnd w:id="247"/>
    </w:p>
    <w:p w:rsidR="000234A9" w:rsidRPr="000234A9" w:rsidRDefault="000234A9" w:rsidP="000234A9">
      <w:pPr>
        <w:bidi w:val="0"/>
        <w:ind w:left="720"/>
        <w:jc w:val="lowKashida"/>
        <w:rPr>
          <w:rFonts w:cstheme="minorBidi"/>
          <w:szCs w:val="28"/>
          <w:lang w:bidi="fa-IR"/>
        </w:rPr>
      </w:pPr>
    </w:p>
    <w:p w:rsidR="003A16F1" w:rsidRPr="000234A9" w:rsidRDefault="003A16F1" w:rsidP="00B414AB">
      <w:pPr>
        <w:bidi w:val="0"/>
        <w:ind w:left="720"/>
        <w:jc w:val="lowKashida"/>
        <w:rPr>
          <w:rFonts w:cstheme="minorBidi"/>
          <w:szCs w:val="28"/>
          <w:lang w:bidi="fa-IR"/>
        </w:rPr>
      </w:pPr>
      <w:bookmarkStart w:id="248" w:name="_Toc79498195"/>
      <w:bookmarkStart w:id="249" w:name="_Toc83126971"/>
      <w:bookmarkStart w:id="250" w:name="_Toc83562326"/>
      <w:bookmarkStart w:id="251" w:name="_Toc83719614"/>
      <w:bookmarkStart w:id="252" w:name="_Toc83720308"/>
      <w:r w:rsidRPr="000234A9">
        <w:rPr>
          <w:rFonts w:cstheme="minorBidi"/>
          <w:szCs w:val="28"/>
          <w:lang w:bidi="fa-IR"/>
        </w:rPr>
        <w:t xml:space="preserve">Pre stressing tendons shall be clean and free of oil, dirt, scale, pitting and excessive rust. A light oxide is permissible. </w:t>
      </w:r>
      <w:bookmarkEnd w:id="248"/>
      <w:bookmarkEnd w:id="249"/>
      <w:bookmarkEnd w:id="250"/>
      <w:bookmarkEnd w:id="251"/>
      <w:bookmarkEnd w:id="252"/>
    </w:p>
    <w:p w:rsidR="003A16F1" w:rsidRPr="00102502" w:rsidRDefault="003A16F1" w:rsidP="00457B04">
      <w:pPr>
        <w:pStyle w:val="Heading2"/>
        <w:numPr>
          <w:ilvl w:val="0"/>
          <w:numId w:val="43"/>
        </w:numPr>
        <w:ind w:left="1440" w:hanging="720"/>
      </w:pPr>
      <w:bookmarkStart w:id="253" w:name="_Toc93910052"/>
      <w:r w:rsidRPr="00102502">
        <w:t>Placing Reinforcement</w:t>
      </w:r>
      <w:bookmarkEnd w:id="253"/>
    </w:p>
    <w:p w:rsidR="0072144F" w:rsidRDefault="004D2941" w:rsidP="00B414AB">
      <w:pPr>
        <w:bidi w:val="0"/>
        <w:ind w:left="720"/>
        <w:jc w:val="lowKashida"/>
        <w:rPr>
          <w:rFonts w:cstheme="minorBidi"/>
          <w:szCs w:val="28"/>
          <w:rtl/>
          <w:lang w:bidi="fa-IR"/>
        </w:rPr>
      </w:pPr>
      <w:bookmarkStart w:id="254" w:name="_Toc79498197"/>
      <w:bookmarkStart w:id="255" w:name="_Toc83126973"/>
      <w:bookmarkStart w:id="256" w:name="_Toc83562328"/>
      <w:bookmarkStart w:id="257" w:name="_Toc83719616"/>
      <w:bookmarkStart w:id="258" w:name="_Toc83720310"/>
      <w:r w:rsidRPr="000234A9">
        <w:rPr>
          <w:rFonts w:cstheme="minorBidi"/>
          <w:szCs w:val="28"/>
          <w:lang w:bidi="fa-IR"/>
        </w:rPr>
        <w:t>Reinforcement, prestres</w:t>
      </w:r>
      <w:r w:rsidR="003A16F1" w:rsidRPr="000234A9">
        <w:rPr>
          <w:rFonts w:cstheme="minorBidi"/>
          <w:szCs w:val="28"/>
          <w:lang w:bidi="fa-IR"/>
        </w:rPr>
        <w:t xml:space="preserve">sing tendons, and ducts shall be accurately placed and adequately supported before concrete is placed, and shall be secured against displacement within tolerances permitted in sub clause 13.5.2. </w:t>
      </w:r>
      <w:bookmarkStart w:id="259" w:name="_Toc79498198"/>
      <w:bookmarkStart w:id="260" w:name="_Toc83126974"/>
      <w:bookmarkStart w:id="261" w:name="_Toc83562329"/>
      <w:bookmarkStart w:id="262" w:name="_Toc83719617"/>
      <w:bookmarkEnd w:id="254"/>
      <w:bookmarkEnd w:id="255"/>
      <w:bookmarkEnd w:id="256"/>
      <w:bookmarkEnd w:id="257"/>
      <w:bookmarkEnd w:id="258"/>
    </w:p>
    <w:p w:rsidR="000234A9" w:rsidRPr="000234A9" w:rsidRDefault="000234A9" w:rsidP="000234A9">
      <w:pPr>
        <w:bidi w:val="0"/>
        <w:ind w:left="720"/>
        <w:rPr>
          <w:rFonts w:cstheme="minorBidi"/>
          <w:szCs w:val="28"/>
          <w:lang w:bidi="fa-IR"/>
        </w:rPr>
      </w:pPr>
    </w:p>
    <w:p w:rsidR="003A16F1" w:rsidRDefault="003A16F1" w:rsidP="00B414AB">
      <w:pPr>
        <w:bidi w:val="0"/>
        <w:ind w:left="720"/>
        <w:rPr>
          <w:rFonts w:cstheme="minorBidi"/>
          <w:szCs w:val="28"/>
          <w:lang w:bidi="fa-IR"/>
        </w:rPr>
      </w:pPr>
      <w:bookmarkStart w:id="263" w:name="_Toc83720311"/>
      <w:r w:rsidRPr="000234A9">
        <w:rPr>
          <w:rFonts w:cstheme="minorBidi"/>
          <w:szCs w:val="28"/>
          <w:lang w:bidi="fa-IR"/>
        </w:rPr>
        <w:t xml:space="preserve">Unless otherwise specified by the AR, reinforcement, prestressing tendons, and prestressing ducts shall be placed within the following tolerances: </w:t>
      </w:r>
      <w:bookmarkEnd w:id="259"/>
      <w:bookmarkEnd w:id="260"/>
      <w:bookmarkEnd w:id="261"/>
      <w:bookmarkEnd w:id="262"/>
      <w:bookmarkEnd w:id="263"/>
    </w:p>
    <w:p w:rsidR="00B04A1F" w:rsidRDefault="00B04A1F" w:rsidP="00B04A1F">
      <w:pPr>
        <w:bidi w:val="0"/>
        <w:ind w:left="720"/>
        <w:rPr>
          <w:rFonts w:cstheme="minorBidi"/>
          <w:szCs w:val="28"/>
          <w:rtl/>
          <w:lang w:bidi="fa-IR"/>
        </w:rPr>
      </w:pPr>
    </w:p>
    <w:p w:rsidR="000234A9" w:rsidRPr="000234A9" w:rsidRDefault="000234A9" w:rsidP="000234A9">
      <w:pPr>
        <w:bidi w:val="0"/>
        <w:ind w:left="720"/>
        <w:rPr>
          <w:rFonts w:cstheme="minorBidi"/>
          <w:szCs w:val="28"/>
          <w:lang w:bidi="fa-IR"/>
        </w:rPr>
      </w:pPr>
    </w:p>
    <w:p w:rsidR="00EB5D27" w:rsidRDefault="003A16F1" w:rsidP="000234A9">
      <w:pPr>
        <w:bidi w:val="0"/>
        <w:ind w:left="720"/>
        <w:rPr>
          <w:rFonts w:cstheme="minorBidi"/>
          <w:szCs w:val="28"/>
          <w:rtl/>
          <w:lang w:bidi="fa-IR"/>
        </w:rPr>
      </w:pPr>
      <w:bookmarkStart w:id="264" w:name="_Toc79498199"/>
      <w:bookmarkStart w:id="265" w:name="_Toc83126975"/>
      <w:bookmarkStart w:id="266" w:name="_Toc83562330"/>
      <w:bookmarkStart w:id="267" w:name="_Toc83719618"/>
      <w:bookmarkStart w:id="268" w:name="_Toc83720312"/>
      <w:r w:rsidRPr="000234A9">
        <w:rPr>
          <w:rFonts w:cstheme="minorBidi"/>
          <w:szCs w:val="28"/>
          <w:lang w:bidi="fa-IR"/>
        </w:rPr>
        <w:t>Tolerance for depth d and minimum concrete cover in flexural members, walls and compression members shall be as follows:</w:t>
      </w:r>
      <w:bookmarkEnd w:id="264"/>
      <w:bookmarkEnd w:id="265"/>
      <w:bookmarkEnd w:id="266"/>
      <w:bookmarkEnd w:id="267"/>
      <w:bookmarkEnd w:id="268"/>
    </w:p>
    <w:p w:rsidR="000234A9" w:rsidRPr="000234A9" w:rsidRDefault="000234A9" w:rsidP="000234A9">
      <w:pPr>
        <w:bidi w:val="0"/>
        <w:ind w:left="720"/>
        <w:rPr>
          <w:rFonts w:cstheme="minorBidi"/>
          <w:szCs w:val="28"/>
          <w:lang w:bidi="fa-IR"/>
        </w:rPr>
      </w:pPr>
    </w:p>
    <w:tbl>
      <w:tblPr>
        <w:tblW w:w="4651" w:type="pct"/>
        <w:tblInd w:w="715" w:type="dxa"/>
        <w:tblCellMar>
          <w:left w:w="0" w:type="dxa"/>
          <w:right w:w="0" w:type="dxa"/>
        </w:tblCellMar>
        <w:tblLook w:val="01E0" w:firstRow="1" w:lastRow="1" w:firstColumn="1" w:lastColumn="1" w:noHBand="0" w:noVBand="0"/>
      </w:tblPr>
      <w:tblGrid>
        <w:gridCol w:w="2833"/>
        <w:gridCol w:w="3117"/>
        <w:gridCol w:w="3554"/>
      </w:tblGrid>
      <w:tr w:rsidR="00CF3AD3" w:rsidRPr="003E39C6" w:rsidTr="00CF3AD3">
        <w:trPr>
          <w:trHeight w:hRule="exact" w:val="576"/>
        </w:trPr>
        <w:tc>
          <w:tcPr>
            <w:tcW w:w="5000" w:type="pct"/>
            <w:gridSpan w:val="3"/>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F3AD3" w:rsidRPr="00CF3AD3" w:rsidRDefault="00CF3AD3" w:rsidP="00CF3AD3">
            <w:pPr>
              <w:spacing w:before="3"/>
              <w:ind w:left="2583" w:hanging="2493"/>
              <w:jc w:val="center"/>
              <w:rPr>
                <w:rFonts w:eastAsia="Arial" w:cstheme="minorBidi"/>
                <w:b/>
                <w:bCs/>
                <w:spacing w:val="-1"/>
              </w:rPr>
            </w:pPr>
            <w:r w:rsidRPr="00CF3AD3">
              <w:rPr>
                <w:rFonts w:eastAsia="Arial" w:cstheme="minorBidi"/>
                <w:b/>
                <w:bCs/>
                <w:spacing w:val="-1"/>
              </w:rPr>
              <w:t>TABLE 13 – TOLERANCE FOR DEPTH AND CONCRETE COVER</w:t>
            </w:r>
          </w:p>
        </w:tc>
      </w:tr>
      <w:tr w:rsidR="00EB5D27" w:rsidRPr="003E39C6" w:rsidTr="00CF3AD3">
        <w:trPr>
          <w:trHeight w:hRule="exact" w:val="720"/>
        </w:trPr>
        <w:tc>
          <w:tcPr>
            <w:tcW w:w="149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4036F7" w:rsidRDefault="00EB5D27" w:rsidP="004036F7">
            <w:pPr>
              <w:spacing w:before="57"/>
              <w:ind w:left="736" w:right="738"/>
              <w:jc w:val="center"/>
              <w:rPr>
                <w:rFonts w:cstheme="minorBidi"/>
                <w:szCs w:val="20"/>
              </w:rPr>
            </w:pPr>
            <w:r w:rsidRPr="003E39C6">
              <w:rPr>
                <w:rFonts w:cstheme="minorBidi"/>
                <w:b/>
                <w:szCs w:val="20"/>
              </w:rPr>
              <w:t>DEPTH</w:t>
            </w:r>
          </w:p>
        </w:tc>
        <w:tc>
          <w:tcPr>
            <w:tcW w:w="164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3E39C6" w:rsidRDefault="00EB5D27" w:rsidP="003E39C6">
            <w:pPr>
              <w:spacing w:before="57"/>
              <w:ind w:left="459" w:right="460"/>
              <w:jc w:val="center"/>
              <w:rPr>
                <w:rFonts w:cstheme="minorBidi"/>
                <w:szCs w:val="20"/>
              </w:rPr>
            </w:pPr>
            <w:r w:rsidRPr="003E39C6">
              <w:rPr>
                <w:rFonts w:cstheme="minorBidi"/>
                <w:b/>
                <w:szCs w:val="20"/>
              </w:rPr>
              <w:t xml:space="preserve">TOLERANCE </w:t>
            </w:r>
            <w:r w:rsidRPr="003E39C6">
              <w:rPr>
                <w:rFonts w:cstheme="minorBidi"/>
                <w:b/>
                <w:spacing w:val="2"/>
                <w:szCs w:val="20"/>
              </w:rPr>
              <w:t xml:space="preserve"> </w:t>
            </w:r>
            <w:r w:rsidRPr="003E39C6">
              <w:rPr>
                <w:rFonts w:cstheme="minorBidi"/>
                <w:b/>
                <w:szCs w:val="20"/>
              </w:rPr>
              <w:t>ON</w:t>
            </w:r>
          </w:p>
          <w:p w:rsidR="00EB5D27" w:rsidRPr="003E39C6" w:rsidRDefault="00EB5D27" w:rsidP="003E39C6">
            <w:pPr>
              <w:spacing w:before="60"/>
              <w:ind w:left="1162" w:right="1163"/>
              <w:jc w:val="center"/>
              <w:rPr>
                <w:rFonts w:cstheme="minorBidi"/>
                <w:szCs w:val="20"/>
              </w:rPr>
            </w:pPr>
            <w:r w:rsidRPr="003E39C6">
              <w:rPr>
                <w:rFonts w:cstheme="minorBidi"/>
                <w:b/>
                <w:szCs w:val="20"/>
              </w:rPr>
              <w:t>d</w:t>
            </w:r>
          </w:p>
        </w:tc>
        <w:tc>
          <w:tcPr>
            <w:tcW w:w="1870"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B5D27" w:rsidRPr="003E39C6" w:rsidRDefault="00EB5D27" w:rsidP="003E39C6">
            <w:pPr>
              <w:spacing w:before="57" w:line="310" w:lineRule="auto"/>
              <w:ind w:left="318" w:right="320"/>
              <w:jc w:val="center"/>
              <w:rPr>
                <w:rFonts w:cstheme="minorBidi"/>
                <w:szCs w:val="20"/>
              </w:rPr>
            </w:pPr>
            <w:r w:rsidRPr="003E39C6">
              <w:rPr>
                <w:rFonts w:cstheme="minorBidi"/>
                <w:b/>
                <w:szCs w:val="20"/>
              </w:rPr>
              <w:t xml:space="preserve">TOLERANCE </w:t>
            </w:r>
            <w:r w:rsidRPr="003E39C6">
              <w:rPr>
                <w:rFonts w:cstheme="minorBidi"/>
                <w:b/>
                <w:spacing w:val="2"/>
                <w:szCs w:val="20"/>
              </w:rPr>
              <w:t xml:space="preserve"> </w:t>
            </w:r>
            <w:r w:rsidRPr="003E39C6">
              <w:rPr>
                <w:rFonts w:cstheme="minorBidi"/>
                <w:b/>
                <w:szCs w:val="20"/>
              </w:rPr>
              <w:t xml:space="preserve">ON  MINIMUM CONCRETE </w:t>
            </w:r>
            <w:r w:rsidRPr="003E39C6">
              <w:rPr>
                <w:rFonts w:cstheme="minorBidi"/>
                <w:b/>
                <w:spacing w:val="1"/>
                <w:szCs w:val="20"/>
              </w:rPr>
              <w:t xml:space="preserve"> </w:t>
            </w:r>
            <w:r w:rsidRPr="003E39C6">
              <w:rPr>
                <w:rFonts w:cstheme="minorBidi"/>
                <w:b/>
                <w:szCs w:val="20"/>
              </w:rPr>
              <w:t>COVER</w:t>
            </w:r>
          </w:p>
        </w:tc>
      </w:tr>
      <w:tr w:rsidR="003A16F1" w:rsidRPr="004036F7" w:rsidTr="004036F7">
        <w:trPr>
          <w:trHeight w:val="400"/>
        </w:trPr>
        <w:tc>
          <w:tcPr>
            <w:tcW w:w="149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17"/>
              <w:ind w:left="627"/>
              <w:jc w:val="center"/>
              <w:rPr>
                <w:rFonts w:eastAsia="Arial" w:cstheme="minorBidi"/>
                <w:sz w:val="20"/>
                <w:szCs w:val="20"/>
              </w:rPr>
            </w:pPr>
            <w:r w:rsidRPr="004036F7">
              <w:rPr>
                <w:rFonts w:eastAsia="Arial" w:cstheme="minorBidi"/>
                <w:sz w:val="20"/>
                <w:szCs w:val="20"/>
              </w:rPr>
              <w:t>d</w:t>
            </w:r>
            <w:r w:rsidRPr="004036F7">
              <w:rPr>
                <w:rFonts w:eastAsia="Arial" w:cstheme="minorBidi"/>
                <w:spacing w:val="30"/>
                <w:sz w:val="20"/>
                <w:szCs w:val="20"/>
              </w:rPr>
              <w:t xml:space="preserve"> </w:t>
            </w:r>
            <w:r w:rsidRPr="004036F7">
              <w:rPr>
                <w:rFonts w:eastAsia="Symbol" w:cstheme="minorBidi"/>
                <w:sz w:val="20"/>
                <w:szCs w:val="20"/>
              </w:rPr>
              <w:t xml:space="preserve">≤ </w:t>
            </w:r>
            <w:r w:rsidRPr="004036F7">
              <w:rPr>
                <w:rFonts w:eastAsia="Arial" w:cstheme="minorBidi"/>
                <w:spacing w:val="-1"/>
                <w:sz w:val="20"/>
                <w:szCs w:val="20"/>
              </w:rPr>
              <w:t>20</w:t>
            </w:r>
            <w:r w:rsidRPr="004036F7">
              <w:rPr>
                <w:rFonts w:eastAsia="Arial" w:cstheme="minorBidi"/>
                <w:sz w:val="20"/>
                <w:szCs w:val="20"/>
              </w:rPr>
              <w:t>0</w:t>
            </w:r>
            <w:r w:rsidRPr="004036F7">
              <w:rPr>
                <w:rFonts w:eastAsia="Arial" w:cstheme="minorBidi"/>
                <w:spacing w:val="-3"/>
                <w:sz w:val="20"/>
                <w:szCs w:val="20"/>
              </w:rPr>
              <w:t xml:space="preserve"> </w:t>
            </w:r>
            <w:r w:rsidRPr="004036F7">
              <w:rPr>
                <w:rFonts w:eastAsia="Arial" w:cstheme="minorBidi"/>
                <w:sz w:val="20"/>
                <w:szCs w:val="20"/>
              </w:rPr>
              <w:t>mm</w:t>
            </w:r>
          </w:p>
        </w:tc>
        <w:tc>
          <w:tcPr>
            <w:tcW w:w="164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5"/>
              <w:ind w:left="938" w:right="650"/>
              <w:jc w:val="center"/>
              <w:rPr>
                <w:rFonts w:eastAsia="Arial" w:cstheme="minorBidi"/>
                <w:sz w:val="20"/>
                <w:szCs w:val="20"/>
              </w:rPr>
            </w:pPr>
            <w:r w:rsidRPr="004036F7">
              <w:rPr>
                <w:rFonts w:eastAsia="Arial" w:cstheme="minorBidi"/>
                <w:sz w:val="20"/>
                <w:szCs w:val="20"/>
              </w:rPr>
              <w:t>±</w:t>
            </w:r>
            <w:r w:rsidRPr="004036F7">
              <w:rPr>
                <w:rFonts w:eastAsia="Arial" w:cstheme="minorBidi"/>
                <w:spacing w:val="-1"/>
                <w:sz w:val="20"/>
                <w:szCs w:val="20"/>
              </w:rPr>
              <w:t>1</w:t>
            </w:r>
            <w:r w:rsidRPr="004036F7">
              <w:rPr>
                <w:rFonts w:eastAsia="Arial" w:cstheme="minorBidi"/>
                <w:sz w:val="20"/>
                <w:szCs w:val="20"/>
              </w:rPr>
              <w:t>0</w:t>
            </w:r>
            <w:r w:rsidR="00D35D28" w:rsidRPr="004036F7">
              <w:rPr>
                <w:rFonts w:eastAsia="Arial" w:cstheme="minorBidi"/>
                <w:sz w:val="20"/>
                <w:szCs w:val="20"/>
              </w:rPr>
              <w:t xml:space="preserve"> mm</w:t>
            </w:r>
          </w:p>
        </w:tc>
        <w:tc>
          <w:tcPr>
            <w:tcW w:w="187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5"/>
              <w:ind w:left="1293" w:right="1297"/>
              <w:jc w:val="center"/>
              <w:rPr>
                <w:rFonts w:eastAsia="Arial" w:cstheme="minorBidi"/>
                <w:sz w:val="20"/>
                <w:szCs w:val="20"/>
              </w:rPr>
            </w:pPr>
            <w:r w:rsidRPr="004036F7">
              <w:rPr>
                <w:rFonts w:eastAsia="Arial" w:cstheme="minorBidi"/>
                <w:spacing w:val="-1"/>
                <w:sz w:val="20"/>
                <w:szCs w:val="20"/>
              </w:rPr>
              <w:t>-1</w:t>
            </w:r>
            <w:r w:rsidRPr="004036F7">
              <w:rPr>
                <w:rFonts w:eastAsia="Arial" w:cstheme="minorBidi"/>
                <w:sz w:val="20"/>
                <w:szCs w:val="20"/>
              </w:rPr>
              <w:t>0</w:t>
            </w:r>
            <w:r w:rsidRPr="004036F7">
              <w:rPr>
                <w:rFonts w:eastAsia="Arial" w:cstheme="minorBidi"/>
                <w:spacing w:val="-2"/>
                <w:sz w:val="20"/>
                <w:szCs w:val="20"/>
              </w:rPr>
              <w:t xml:space="preserve"> </w:t>
            </w:r>
            <w:r w:rsidRPr="004036F7">
              <w:rPr>
                <w:rFonts w:eastAsia="Arial" w:cstheme="minorBidi"/>
                <w:sz w:val="20"/>
                <w:szCs w:val="20"/>
              </w:rPr>
              <w:t>mm</w:t>
            </w:r>
          </w:p>
        </w:tc>
      </w:tr>
      <w:tr w:rsidR="003A16F1" w:rsidRPr="004036F7" w:rsidTr="004036F7">
        <w:trPr>
          <w:trHeight w:hRule="exact" w:val="428"/>
        </w:trPr>
        <w:tc>
          <w:tcPr>
            <w:tcW w:w="149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8"/>
              <w:ind w:left="678"/>
              <w:jc w:val="center"/>
              <w:rPr>
                <w:rFonts w:eastAsia="Arial" w:cstheme="minorBidi"/>
                <w:sz w:val="20"/>
                <w:szCs w:val="20"/>
              </w:rPr>
            </w:pPr>
            <w:r w:rsidRPr="004036F7">
              <w:rPr>
                <w:rFonts w:eastAsia="Arial" w:cstheme="minorBidi"/>
                <w:sz w:val="20"/>
                <w:szCs w:val="20"/>
              </w:rPr>
              <w:t>d &gt;</w:t>
            </w:r>
            <w:r w:rsidRPr="004036F7">
              <w:rPr>
                <w:rFonts w:eastAsia="Arial" w:cstheme="minorBidi"/>
                <w:spacing w:val="-1"/>
                <w:sz w:val="20"/>
                <w:szCs w:val="20"/>
              </w:rPr>
              <w:t>20</w:t>
            </w:r>
            <w:r w:rsidRPr="004036F7">
              <w:rPr>
                <w:rFonts w:eastAsia="Arial" w:cstheme="minorBidi"/>
                <w:sz w:val="20"/>
                <w:szCs w:val="20"/>
              </w:rPr>
              <w:t>0</w:t>
            </w:r>
            <w:r w:rsidRPr="004036F7">
              <w:rPr>
                <w:rFonts w:eastAsia="Arial" w:cstheme="minorBidi"/>
                <w:spacing w:val="-2"/>
                <w:sz w:val="20"/>
                <w:szCs w:val="20"/>
              </w:rPr>
              <w:t xml:space="preserve"> </w:t>
            </w:r>
            <w:r w:rsidRPr="004036F7">
              <w:rPr>
                <w:rFonts w:eastAsia="Arial" w:cstheme="minorBidi"/>
                <w:sz w:val="20"/>
                <w:szCs w:val="20"/>
              </w:rPr>
              <w:t>mm</w:t>
            </w:r>
          </w:p>
        </w:tc>
        <w:tc>
          <w:tcPr>
            <w:tcW w:w="164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tabs>
                <w:tab w:val="left" w:pos="1764"/>
              </w:tabs>
              <w:spacing w:before="58"/>
              <w:ind w:left="938" w:right="560"/>
              <w:jc w:val="center"/>
              <w:rPr>
                <w:rFonts w:eastAsia="Arial" w:cstheme="minorBidi"/>
                <w:sz w:val="20"/>
                <w:szCs w:val="20"/>
              </w:rPr>
            </w:pPr>
            <w:r w:rsidRPr="004036F7">
              <w:rPr>
                <w:rFonts w:eastAsia="Arial" w:cstheme="minorBidi"/>
                <w:sz w:val="20"/>
                <w:szCs w:val="20"/>
              </w:rPr>
              <w:t>±</w:t>
            </w:r>
            <w:r w:rsidRPr="004036F7">
              <w:rPr>
                <w:rFonts w:eastAsia="Arial" w:cstheme="minorBidi"/>
                <w:spacing w:val="-1"/>
                <w:sz w:val="20"/>
                <w:szCs w:val="20"/>
              </w:rPr>
              <w:t>1</w:t>
            </w:r>
            <w:r w:rsidRPr="004036F7">
              <w:rPr>
                <w:rFonts w:eastAsia="Arial" w:cstheme="minorBidi"/>
                <w:sz w:val="20"/>
                <w:szCs w:val="20"/>
              </w:rPr>
              <w:t>2</w:t>
            </w:r>
            <w:r w:rsidRPr="004036F7">
              <w:rPr>
                <w:rFonts w:eastAsia="Arial" w:cstheme="minorBidi"/>
                <w:spacing w:val="-2"/>
                <w:sz w:val="20"/>
                <w:szCs w:val="20"/>
              </w:rPr>
              <w:t xml:space="preserve"> </w:t>
            </w:r>
            <w:r w:rsidRPr="004036F7">
              <w:rPr>
                <w:rFonts w:eastAsia="Arial" w:cstheme="minorBidi"/>
                <w:sz w:val="20"/>
                <w:szCs w:val="20"/>
              </w:rPr>
              <w:t>mm</w:t>
            </w:r>
          </w:p>
        </w:tc>
        <w:tc>
          <w:tcPr>
            <w:tcW w:w="1870" w:type="pct"/>
            <w:tcBorders>
              <w:top w:val="single" w:sz="5" w:space="0" w:color="000000"/>
              <w:left w:val="single" w:sz="5" w:space="0" w:color="000000"/>
              <w:bottom w:val="single" w:sz="5" w:space="0" w:color="000000"/>
              <w:right w:val="single" w:sz="5" w:space="0" w:color="000000"/>
            </w:tcBorders>
            <w:vAlign w:val="center"/>
          </w:tcPr>
          <w:p w:rsidR="003A16F1" w:rsidRPr="004036F7" w:rsidRDefault="003A16F1" w:rsidP="004036F7">
            <w:pPr>
              <w:pStyle w:val="TableParagraph"/>
              <w:spacing w:before="58"/>
              <w:ind w:left="1293" w:right="1297"/>
              <w:jc w:val="center"/>
              <w:rPr>
                <w:rFonts w:eastAsia="Arial" w:cstheme="minorBidi"/>
                <w:sz w:val="20"/>
                <w:szCs w:val="20"/>
              </w:rPr>
            </w:pPr>
            <w:r w:rsidRPr="004036F7">
              <w:rPr>
                <w:rFonts w:eastAsia="Arial" w:cstheme="minorBidi"/>
                <w:spacing w:val="-1"/>
                <w:sz w:val="20"/>
                <w:szCs w:val="20"/>
              </w:rPr>
              <w:t>-1</w:t>
            </w:r>
            <w:r w:rsidRPr="004036F7">
              <w:rPr>
                <w:rFonts w:eastAsia="Arial" w:cstheme="minorBidi"/>
                <w:sz w:val="20"/>
                <w:szCs w:val="20"/>
              </w:rPr>
              <w:t>2</w:t>
            </w:r>
            <w:r w:rsidRPr="004036F7">
              <w:rPr>
                <w:rFonts w:eastAsia="Arial" w:cstheme="minorBidi"/>
                <w:spacing w:val="-2"/>
                <w:sz w:val="20"/>
                <w:szCs w:val="20"/>
              </w:rPr>
              <w:t xml:space="preserve"> </w:t>
            </w:r>
            <w:r w:rsidRPr="004036F7">
              <w:rPr>
                <w:rFonts w:eastAsia="Arial" w:cstheme="minorBidi"/>
                <w:sz w:val="20"/>
                <w:szCs w:val="20"/>
              </w:rPr>
              <w:t>mm</w:t>
            </w:r>
          </w:p>
        </w:tc>
      </w:tr>
    </w:tbl>
    <w:p w:rsidR="000234A9" w:rsidRDefault="000234A9" w:rsidP="000234A9">
      <w:pPr>
        <w:bidi w:val="0"/>
        <w:ind w:left="720"/>
        <w:rPr>
          <w:rtl/>
          <w:lang w:bidi="fa-IR"/>
        </w:rPr>
      </w:pPr>
      <w:bookmarkStart w:id="269" w:name="_Toc79498200"/>
      <w:bookmarkStart w:id="270" w:name="_Toc83126976"/>
      <w:bookmarkStart w:id="271" w:name="_Toc83562331"/>
      <w:bookmarkStart w:id="272" w:name="_Toc83719619"/>
      <w:bookmarkStart w:id="273" w:name="_Toc83720313"/>
    </w:p>
    <w:p w:rsidR="003A16F1" w:rsidRDefault="003A16F1" w:rsidP="00B414AB">
      <w:pPr>
        <w:bidi w:val="0"/>
        <w:ind w:left="720"/>
        <w:rPr>
          <w:rFonts w:cstheme="minorBidi"/>
          <w:szCs w:val="28"/>
          <w:rtl/>
          <w:lang w:bidi="fa-IR"/>
        </w:rPr>
      </w:pPr>
      <w:r w:rsidRPr="000234A9">
        <w:rPr>
          <w:rFonts w:cstheme="minorBidi"/>
          <w:szCs w:val="28"/>
          <w:lang w:bidi="fa-IR"/>
        </w:rPr>
        <w:lastRenderedPageBreak/>
        <w:t xml:space="preserve">Except that tolerance for the clear distance to formed soffits shall be minus 6 mm, and tolerance for cover shall not exceed minus 1/3 the minimum concrete cover required in the design drawings or specifications. </w:t>
      </w:r>
      <w:bookmarkEnd w:id="269"/>
      <w:bookmarkEnd w:id="270"/>
      <w:bookmarkEnd w:id="271"/>
      <w:bookmarkEnd w:id="272"/>
      <w:bookmarkEnd w:id="273"/>
    </w:p>
    <w:p w:rsidR="000234A9" w:rsidRPr="000234A9" w:rsidRDefault="000234A9" w:rsidP="000234A9">
      <w:pPr>
        <w:bidi w:val="0"/>
        <w:ind w:left="720"/>
        <w:rPr>
          <w:rFonts w:cstheme="minorBidi"/>
          <w:szCs w:val="28"/>
          <w:lang w:bidi="fa-IR"/>
        </w:rPr>
      </w:pPr>
    </w:p>
    <w:p w:rsidR="003A16F1" w:rsidRDefault="003A16F1" w:rsidP="00B414AB">
      <w:pPr>
        <w:bidi w:val="0"/>
        <w:ind w:left="720"/>
        <w:rPr>
          <w:rFonts w:cstheme="minorBidi"/>
          <w:szCs w:val="28"/>
          <w:rtl/>
          <w:lang w:bidi="fa-IR"/>
        </w:rPr>
      </w:pPr>
      <w:bookmarkStart w:id="274" w:name="_Toc79498201"/>
      <w:bookmarkStart w:id="275" w:name="_Toc83126977"/>
      <w:bookmarkStart w:id="276" w:name="_Toc83562332"/>
      <w:bookmarkStart w:id="277" w:name="_Toc83719620"/>
      <w:bookmarkStart w:id="278" w:name="_Toc83720314"/>
      <w:r w:rsidRPr="000234A9">
        <w:rPr>
          <w:rFonts w:cstheme="minorBidi"/>
          <w:szCs w:val="28"/>
          <w:lang w:bidi="fa-IR"/>
        </w:rPr>
        <w:t xml:space="preserve">Tolerance for longitudinal location of bends and ends of reinforcement shall be ±50 mm except at discontinuous ends of members where tolerance shall be ±25 mm. </w:t>
      </w:r>
      <w:bookmarkEnd w:id="274"/>
      <w:bookmarkEnd w:id="275"/>
      <w:bookmarkEnd w:id="276"/>
      <w:bookmarkEnd w:id="277"/>
      <w:bookmarkEnd w:id="278"/>
    </w:p>
    <w:p w:rsidR="000234A9" w:rsidRPr="000234A9" w:rsidRDefault="000234A9" w:rsidP="000234A9">
      <w:pPr>
        <w:bidi w:val="0"/>
        <w:ind w:left="720"/>
        <w:rPr>
          <w:rFonts w:cstheme="minorBidi"/>
          <w:szCs w:val="28"/>
          <w:lang w:bidi="fa-IR"/>
        </w:rPr>
      </w:pPr>
    </w:p>
    <w:p w:rsidR="003A16F1" w:rsidRDefault="003A16F1" w:rsidP="00B414AB">
      <w:pPr>
        <w:bidi w:val="0"/>
        <w:ind w:left="720"/>
        <w:rPr>
          <w:rFonts w:cstheme="minorBidi"/>
          <w:szCs w:val="28"/>
          <w:rtl/>
          <w:lang w:bidi="fa-IR"/>
        </w:rPr>
      </w:pPr>
      <w:bookmarkStart w:id="279" w:name="_Toc79498202"/>
      <w:bookmarkStart w:id="280" w:name="_Toc83126978"/>
      <w:bookmarkStart w:id="281" w:name="_Toc83562333"/>
      <w:bookmarkStart w:id="282" w:name="_Toc83719621"/>
      <w:bookmarkStart w:id="283" w:name="_Toc83720315"/>
      <w:r w:rsidRPr="000234A9">
        <w:rPr>
          <w:rFonts w:cstheme="minorBidi"/>
          <w:szCs w:val="28"/>
          <w:lang w:bidi="fa-IR"/>
        </w:rPr>
        <w:t xml:space="preserve">Welded wire fabric (with wire size not greater than W5 or D5) used in slabs not exceeding 3 m in span may be curved from a point near the top of slab over the support to a point near the bottom of slab at mid span, provided such reinforcement is either continuous over, or securely anchored at support. </w:t>
      </w:r>
      <w:bookmarkEnd w:id="279"/>
      <w:bookmarkEnd w:id="280"/>
      <w:bookmarkEnd w:id="281"/>
      <w:bookmarkEnd w:id="282"/>
      <w:bookmarkEnd w:id="283"/>
    </w:p>
    <w:p w:rsidR="000234A9" w:rsidRPr="000234A9" w:rsidRDefault="000234A9" w:rsidP="000234A9">
      <w:pPr>
        <w:bidi w:val="0"/>
        <w:ind w:left="720"/>
        <w:rPr>
          <w:rFonts w:cstheme="minorBidi"/>
          <w:szCs w:val="28"/>
          <w:lang w:bidi="fa-IR"/>
        </w:rPr>
      </w:pPr>
    </w:p>
    <w:p w:rsidR="003A16F1" w:rsidRPr="000234A9" w:rsidRDefault="003A16F1" w:rsidP="00B414AB">
      <w:pPr>
        <w:bidi w:val="0"/>
        <w:ind w:left="720"/>
        <w:rPr>
          <w:rFonts w:cstheme="minorBidi"/>
          <w:szCs w:val="28"/>
          <w:lang w:bidi="fa-IR"/>
        </w:rPr>
      </w:pPr>
      <w:bookmarkStart w:id="284" w:name="_Toc79498203"/>
      <w:bookmarkStart w:id="285" w:name="_Toc83126979"/>
      <w:bookmarkStart w:id="286" w:name="_Toc83562334"/>
      <w:bookmarkStart w:id="287" w:name="_Toc83719622"/>
      <w:bookmarkStart w:id="288" w:name="_Toc83720316"/>
      <w:r w:rsidRPr="000234A9">
        <w:rPr>
          <w:rFonts w:cstheme="minorBidi"/>
          <w:szCs w:val="28"/>
          <w:lang w:bidi="fa-IR"/>
        </w:rPr>
        <w:t xml:space="preserve">Welding of crossing bars shall not be permitted for assembly of reinforcement unless authorized by the AR. </w:t>
      </w:r>
      <w:bookmarkEnd w:id="284"/>
      <w:bookmarkEnd w:id="285"/>
      <w:bookmarkEnd w:id="286"/>
      <w:bookmarkEnd w:id="287"/>
      <w:bookmarkEnd w:id="288"/>
    </w:p>
    <w:p w:rsidR="00D03210" w:rsidRPr="00102502" w:rsidRDefault="00D03210" w:rsidP="00457B04">
      <w:pPr>
        <w:pStyle w:val="Heading2"/>
        <w:numPr>
          <w:ilvl w:val="0"/>
          <w:numId w:val="43"/>
        </w:numPr>
        <w:ind w:left="1440" w:hanging="720"/>
      </w:pPr>
      <w:bookmarkStart w:id="289" w:name="_Toc93910053"/>
      <w:r w:rsidRPr="00102502">
        <w:t>Spa</w:t>
      </w:r>
      <w:r w:rsidRPr="007135BA">
        <w:t>c</w:t>
      </w:r>
      <w:r w:rsidRPr="00102502">
        <w:t xml:space="preserve">ing Limits </w:t>
      </w:r>
      <w:r w:rsidRPr="007135BA">
        <w:t>f</w:t>
      </w:r>
      <w:r w:rsidRPr="00102502">
        <w:t>or Reinforc</w:t>
      </w:r>
      <w:r w:rsidRPr="007135BA">
        <w:t>e</w:t>
      </w:r>
      <w:r w:rsidRPr="00102502">
        <w:t>ment</w:t>
      </w:r>
      <w:bookmarkEnd w:id="289"/>
    </w:p>
    <w:p w:rsidR="00D03210" w:rsidRPr="003B2CE0" w:rsidRDefault="00D03210" w:rsidP="00B414AB">
      <w:pPr>
        <w:pStyle w:val="ListParagraph"/>
        <w:numPr>
          <w:ilvl w:val="0"/>
          <w:numId w:val="28"/>
        </w:numPr>
        <w:bidi w:val="0"/>
        <w:ind w:left="1980" w:hanging="810"/>
        <w:rPr>
          <w:rFonts w:cstheme="minorBidi"/>
          <w:szCs w:val="28"/>
        </w:rPr>
      </w:pPr>
      <w:bookmarkStart w:id="290" w:name="_Toc79498205"/>
      <w:bookmarkStart w:id="291" w:name="_Toc83126981"/>
      <w:bookmarkStart w:id="292" w:name="_Toc83562336"/>
      <w:bookmarkStart w:id="293" w:name="_Toc83719624"/>
      <w:bookmarkStart w:id="294" w:name="_Toc83720318"/>
      <w:r w:rsidRPr="003B2CE0">
        <w:rPr>
          <w:rFonts w:cstheme="minorBidi"/>
          <w:szCs w:val="28"/>
        </w:rPr>
        <w:t xml:space="preserve">Clear distance between parallel bars in a layer shall be not less than db but not less than 25 mm. </w:t>
      </w:r>
      <w:bookmarkEnd w:id="290"/>
      <w:bookmarkEnd w:id="291"/>
      <w:bookmarkEnd w:id="292"/>
      <w:bookmarkEnd w:id="293"/>
      <w:bookmarkEnd w:id="294"/>
    </w:p>
    <w:p w:rsidR="00D03210" w:rsidRPr="003B2CE0" w:rsidRDefault="00D03210" w:rsidP="00B414AB">
      <w:pPr>
        <w:pStyle w:val="ListParagraph"/>
        <w:numPr>
          <w:ilvl w:val="0"/>
          <w:numId w:val="28"/>
        </w:numPr>
        <w:bidi w:val="0"/>
        <w:ind w:left="1980" w:hanging="810"/>
        <w:rPr>
          <w:rFonts w:cstheme="minorBidi"/>
          <w:szCs w:val="28"/>
        </w:rPr>
      </w:pPr>
      <w:bookmarkStart w:id="295" w:name="_Toc79498206"/>
      <w:bookmarkStart w:id="296" w:name="_Toc83126982"/>
      <w:bookmarkStart w:id="297" w:name="_Toc83562337"/>
      <w:bookmarkStart w:id="298" w:name="_Toc83719625"/>
      <w:bookmarkStart w:id="299" w:name="_Toc83720319"/>
      <w:r w:rsidRPr="003B2CE0">
        <w:rPr>
          <w:rFonts w:cstheme="minorBidi"/>
          <w:szCs w:val="28"/>
        </w:rPr>
        <w:t xml:space="preserve">Where parallel reinforcement is placed in two or more layers, bars in the upper layers shall be placed directly above bars in the bottom layer with clear distance between layers not less than 25 mm. </w:t>
      </w:r>
      <w:bookmarkEnd w:id="295"/>
      <w:bookmarkEnd w:id="296"/>
      <w:bookmarkEnd w:id="297"/>
      <w:bookmarkEnd w:id="298"/>
      <w:bookmarkEnd w:id="299"/>
    </w:p>
    <w:p w:rsidR="00D03210" w:rsidRPr="003B2CE0" w:rsidRDefault="00D03210" w:rsidP="00B414AB">
      <w:pPr>
        <w:pStyle w:val="ListParagraph"/>
        <w:numPr>
          <w:ilvl w:val="0"/>
          <w:numId w:val="28"/>
        </w:numPr>
        <w:bidi w:val="0"/>
        <w:ind w:left="1980" w:hanging="810"/>
        <w:rPr>
          <w:rFonts w:cstheme="minorBidi"/>
          <w:szCs w:val="28"/>
        </w:rPr>
      </w:pPr>
      <w:bookmarkStart w:id="300" w:name="_Toc79498207"/>
      <w:bookmarkStart w:id="301" w:name="_Toc83126983"/>
      <w:bookmarkStart w:id="302" w:name="_Toc83562338"/>
      <w:bookmarkStart w:id="303" w:name="_Toc83719626"/>
      <w:bookmarkStart w:id="304" w:name="_Toc83720320"/>
      <w:r w:rsidRPr="003B2CE0">
        <w:rPr>
          <w:rFonts w:cstheme="minorBidi"/>
          <w:szCs w:val="28"/>
        </w:rPr>
        <w:t xml:space="preserve">In spirally reinforced or tied reinforced compression members, clear distance between longitudinal bars shall be not less than 1.5 db nor 40 mm. </w:t>
      </w:r>
      <w:bookmarkEnd w:id="300"/>
      <w:bookmarkEnd w:id="301"/>
      <w:bookmarkEnd w:id="302"/>
      <w:bookmarkEnd w:id="303"/>
      <w:bookmarkEnd w:id="304"/>
    </w:p>
    <w:p w:rsidR="00D03210" w:rsidRPr="003B2CE0" w:rsidRDefault="00D03210" w:rsidP="00B414AB">
      <w:pPr>
        <w:pStyle w:val="ListParagraph"/>
        <w:numPr>
          <w:ilvl w:val="0"/>
          <w:numId w:val="28"/>
        </w:numPr>
        <w:bidi w:val="0"/>
        <w:ind w:left="1980" w:hanging="810"/>
        <w:rPr>
          <w:rFonts w:cstheme="minorBidi"/>
          <w:szCs w:val="28"/>
        </w:rPr>
      </w:pPr>
      <w:bookmarkStart w:id="305" w:name="_Toc79498208"/>
      <w:bookmarkStart w:id="306" w:name="_Toc83126984"/>
      <w:bookmarkStart w:id="307" w:name="_Toc83562339"/>
      <w:bookmarkStart w:id="308" w:name="_Toc83719627"/>
      <w:bookmarkStart w:id="309" w:name="_Toc83720321"/>
      <w:r w:rsidRPr="003B2CE0">
        <w:rPr>
          <w:rFonts w:cstheme="minorBidi"/>
          <w:szCs w:val="28"/>
        </w:rPr>
        <w:t xml:space="preserve">Clear distance limitation between bars shall apply also to the clear distance between a contact lap splice and adjacent splices or bars. </w:t>
      </w:r>
      <w:bookmarkEnd w:id="305"/>
      <w:bookmarkEnd w:id="306"/>
      <w:bookmarkEnd w:id="307"/>
      <w:bookmarkEnd w:id="308"/>
      <w:bookmarkEnd w:id="309"/>
    </w:p>
    <w:p w:rsidR="00D03210" w:rsidRDefault="00D03210" w:rsidP="00B414AB">
      <w:pPr>
        <w:pStyle w:val="ListParagraph"/>
        <w:numPr>
          <w:ilvl w:val="0"/>
          <w:numId w:val="28"/>
        </w:numPr>
        <w:bidi w:val="0"/>
        <w:ind w:left="1980" w:hanging="810"/>
        <w:rPr>
          <w:rFonts w:cstheme="minorBidi"/>
          <w:szCs w:val="28"/>
        </w:rPr>
      </w:pPr>
      <w:bookmarkStart w:id="310" w:name="_Toc79498209"/>
      <w:bookmarkStart w:id="311" w:name="_Toc83126985"/>
      <w:bookmarkStart w:id="312" w:name="_Toc83562340"/>
      <w:bookmarkStart w:id="313" w:name="_Toc83719628"/>
      <w:bookmarkStart w:id="314" w:name="_Toc83720322"/>
      <w:r w:rsidRPr="003B2CE0">
        <w:rPr>
          <w:rFonts w:cstheme="minorBidi"/>
          <w:szCs w:val="28"/>
        </w:rPr>
        <w:t xml:space="preserve">In walls and slabs other than concrete joist construction, primary flexural reinforcement shall be spaced not farther apart than three times the wall or slab thickness, nor 500 mm. </w:t>
      </w:r>
      <w:bookmarkEnd w:id="310"/>
      <w:bookmarkEnd w:id="311"/>
      <w:bookmarkEnd w:id="312"/>
      <w:bookmarkEnd w:id="313"/>
      <w:bookmarkEnd w:id="314"/>
    </w:p>
    <w:p w:rsidR="00D03210" w:rsidRPr="003B2CE0" w:rsidRDefault="00D03210" w:rsidP="00457B04">
      <w:pPr>
        <w:pStyle w:val="ListParagraph"/>
        <w:numPr>
          <w:ilvl w:val="0"/>
          <w:numId w:val="28"/>
        </w:numPr>
        <w:bidi w:val="0"/>
        <w:ind w:left="1980" w:hanging="810"/>
        <w:rPr>
          <w:rFonts w:cstheme="minorBidi"/>
          <w:szCs w:val="28"/>
        </w:rPr>
      </w:pPr>
      <w:bookmarkStart w:id="315" w:name="_Toc79229218"/>
      <w:bookmarkStart w:id="316" w:name="_Toc79498210"/>
      <w:bookmarkStart w:id="317" w:name="_Toc83126986"/>
      <w:bookmarkStart w:id="318" w:name="_Toc83562341"/>
      <w:bookmarkStart w:id="319" w:name="_Toc83719629"/>
      <w:bookmarkStart w:id="320" w:name="_Toc83720323"/>
      <w:r w:rsidRPr="003B2CE0">
        <w:rPr>
          <w:rFonts w:cstheme="minorBidi"/>
          <w:szCs w:val="28"/>
        </w:rPr>
        <w:t>Bundled bars</w:t>
      </w:r>
      <w:r w:rsidR="004D2941" w:rsidRPr="003B2CE0">
        <w:rPr>
          <w:rFonts w:cstheme="minorBidi"/>
          <w:szCs w:val="28"/>
        </w:rPr>
        <w:t>:</w:t>
      </w:r>
      <w:bookmarkEnd w:id="315"/>
      <w:bookmarkEnd w:id="316"/>
      <w:bookmarkEnd w:id="317"/>
      <w:bookmarkEnd w:id="318"/>
      <w:bookmarkEnd w:id="319"/>
      <w:bookmarkEnd w:id="320"/>
    </w:p>
    <w:p w:rsidR="00D03210" w:rsidRDefault="00D03210" w:rsidP="00B414AB">
      <w:pPr>
        <w:tabs>
          <w:tab w:val="left" w:pos="1980"/>
          <w:tab w:val="left" w:pos="2070"/>
        </w:tabs>
        <w:bidi w:val="0"/>
        <w:ind w:left="1980" w:right="35"/>
        <w:jc w:val="lowKashida"/>
        <w:rPr>
          <w:rFonts w:cstheme="minorBidi"/>
          <w:szCs w:val="28"/>
          <w:lang w:bidi="fa-IR"/>
        </w:rPr>
      </w:pPr>
      <w:bookmarkStart w:id="321" w:name="_Toc79498211"/>
      <w:bookmarkStart w:id="322" w:name="_Toc83126987"/>
      <w:bookmarkStart w:id="323" w:name="_Toc83562342"/>
      <w:bookmarkStart w:id="324" w:name="_Toc83719630"/>
      <w:bookmarkStart w:id="325" w:name="_Toc83720324"/>
      <w:r w:rsidRPr="003B2CE0">
        <w:rPr>
          <w:rFonts w:cstheme="minorBidi"/>
          <w:szCs w:val="28"/>
          <w:lang w:bidi="fa-IR"/>
        </w:rPr>
        <w:t xml:space="preserve">Groups of parallel reinforcing bars bundled in contact to act as a unit shall be limited to four in any one bundle. </w:t>
      </w:r>
      <w:bookmarkEnd w:id="321"/>
      <w:bookmarkEnd w:id="322"/>
      <w:bookmarkEnd w:id="323"/>
      <w:bookmarkEnd w:id="324"/>
      <w:bookmarkEnd w:id="325"/>
    </w:p>
    <w:p w:rsidR="00B04A1F" w:rsidRDefault="00B04A1F" w:rsidP="00B04A1F">
      <w:pPr>
        <w:tabs>
          <w:tab w:val="left" w:pos="1980"/>
          <w:tab w:val="left" w:pos="2070"/>
        </w:tabs>
        <w:bidi w:val="0"/>
        <w:ind w:left="1980" w:right="35"/>
        <w:jc w:val="lowKashida"/>
        <w:rPr>
          <w:rFonts w:cstheme="minorBidi"/>
          <w:szCs w:val="28"/>
          <w:lang w:bidi="fa-IR"/>
        </w:rPr>
      </w:pPr>
    </w:p>
    <w:p w:rsidR="00B04A1F" w:rsidRDefault="00B04A1F" w:rsidP="00B04A1F">
      <w:pPr>
        <w:tabs>
          <w:tab w:val="left" w:pos="1980"/>
          <w:tab w:val="left" w:pos="2070"/>
        </w:tabs>
        <w:bidi w:val="0"/>
        <w:ind w:left="1980" w:right="35"/>
        <w:jc w:val="lowKashida"/>
        <w:rPr>
          <w:rFonts w:cstheme="minorBidi"/>
          <w:szCs w:val="28"/>
          <w:lang w:bidi="fa-IR"/>
        </w:rPr>
      </w:pPr>
    </w:p>
    <w:p w:rsidR="003B2CE0" w:rsidRPr="003B2CE0" w:rsidRDefault="003B2CE0" w:rsidP="003B2CE0">
      <w:pPr>
        <w:tabs>
          <w:tab w:val="left" w:pos="1980"/>
          <w:tab w:val="left" w:pos="2070"/>
        </w:tabs>
        <w:bidi w:val="0"/>
        <w:ind w:left="1980" w:right="35"/>
        <w:jc w:val="lowKashida"/>
        <w:rPr>
          <w:rFonts w:cstheme="minorBidi"/>
          <w:szCs w:val="28"/>
          <w:lang w:bidi="fa-IR"/>
        </w:rPr>
      </w:pPr>
    </w:p>
    <w:p w:rsidR="00D03210" w:rsidRDefault="00D03210" w:rsidP="00B414AB">
      <w:pPr>
        <w:tabs>
          <w:tab w:val="left" w:pos="1980"/>
          <w:tab w:val="left" w:pos="2070"/>
        </w:tabs>
        <w:bidi w:val="0"/>
        <w:ind w:left="1980" w:right="35"/>
        <w:jc w:val="lowKashida"/>
        <w:rPr>
          <w:rFonts w:cstheme="minorBidi"/>
          <w:szCs w:val="28"/>
          <w:lang w:bidi="fa-IR"/>
        </w:rPr>
      </w:pPr>
      <w:bookmarkStart w:id="326" w:name="_Toc79498212"/>
      <w:bookmarkStart w:id="327" w:name="_Toc83126988"/>
      <w:bookmarkStart w:id="328" w:name="_Toc83562343"/>
      <w:bookmarkStart w:id="329" w:name="_Toc83719631"/>
      <w:bookmarkStart w:id="330" w:name="_Toc83720325"/>
      <w:r w:rsidRPr="003B2CE0">
        <w:rPr>
          <w:rFonts w:cstheme="minorBidi"/>
          <w:szCs w:val="28"/>
          <w:lang w:bidi="fa-IR"/>
        </w:rPr>
        <w:t xml:space="preserve">Bundled bars shall be enclosed within stirrups or ties. </w:t>
      </w:r>
      <w:bookmarkEnd w:id="326"/>
      <w:bookmarkEnd w:id="327"/>
      <w:bookmarkEnd w:id="328"/>
      <w:bookmarkEnd w:id="329"/>
      <w:bookmarkEnd w:id="330"/>
    </w:p>
    <w:p w:rsidR="00D03210" w:rsidRDefault="00D03210" w:rsidP="00B414AB">
      <w:pPr>
        <w:tabs>
          <w:tab w:val="left" w:pos="1980"/>
          <w:tab w:val="left" w:pos="2070"/>
        </w:tabs>
        <w:bidi w:val="0"/>
        <w:ind w:left="1980" w:right="35"/>
        <w:jc w:val="lowKashida"/>
        <w:rPr>
          <w:rFonts w:cstheme="minorBidi"/>
          <w:szCs w:val="28"/>
          <w:lang w:bidi="fa-IR"/>
        </w:rPr>
      </w:pPr>
      <w:bookmarkStart w:id="331" w:name="_Toc79498213"/>
      <w:bookmarkStart w:id="332" w:name="_Toc83126989"/>
      <w:bookmarkStart w:id="333" w:name="_Toc83562344"/>
      <w:bookmarkStart w:id="334" w:name="_Toc83719632"/>
      <w:bookmarkStart w:id="335" w:name="_Toc83720326"/>
      <w:r w:rsidRPr="003B2CE0">
        <w:rPr>
          <w:rFonts w:cstheme="minorBidi"/>
          <w:szCs w:val="28"/>
          <w:lang w:bidi="fa-IR"/>
        </w:rPr>
        <w:t xml:space="preserve">Bars larger than Φ36 shall not be bundled in beams. </w:t>
      </w:r>
      <w:bookmarkEnd w:id="331"/>
      <w:bookmarkEnd w:id="332"/>
      <w:bookmarkEnd w:id="333"/>
      <w:bookmarkEnd w:id="334"/>
      <w:bookmarkEnd w:id="335"/>
    </w:p>
    <w:p w:rsidR="003B2CE0" w:rsidRPr="003B2CE0" w:rsidRDefault="003B2CE0" w:rsidP="003B2CE0">
      <w:pPr>
        <w:tabs>
          <w:tab w:val="left" w:pos="1980"/>
          <w:tab w:val="left" w:pos="2070"/>
        </w:tabs>
        <w:bidi w:val="0"/>
        <w:ind w:left="1980" w:right="35"/>
        <w:jc w:val="lowKashida"/>
        <w:rPr>
          <w:rFonts w:cstheme="minorBidi"/>
          <w:szCs w:val="28"/>
          <w:lang w:bidi="fa-IR"/>
        </w:rPr>
      </w:pPr>
    </w:p>
    <w:p w:rsidR="00D03210" w:rsidRDefault="00D03210" w:rsidP="00B414AB">
      <w:pPr>
        <w:tabs>
          <w:tab w:val="left" w:pos="1980"/>
          <w:tab w:val="left" w:pos="2070"/>
        </w:tabs>
        <w:bidi w:val="0"/>
        <w:ind w:left="1980" w:right="35"/>
        <w:jc w:val="lowKashida"/>
        <w:rPr>
          <w:rFonts w:cstheme="minorBidi"/>
          <w:szCs w:val="28"/>
          <w:lang w:bidi="fa-IR"/>
        </w:rPr>
      </w:pPr>
      <w:bookmarkStart w:id="336" w:name="_Toc79498214"/>
      <w:bookmarkStart w:id="337" w:name="_Toc83126990"/>
      <w:bookmarkStart w:id="338" w:name="_Toc83562345"/>
      <w:bookmarkStart w:id="339" w:name="_Toc83719633"/>
      <w:bookmarkStart w:id="340" w:name="_Toc83720327"/>
      <w:r w:rsidRPr="003B2CE0">
        <w:rPr>
          <w:rFonts w:cstheme="minorBidi"/>
          <w:szCs w:val="28"/>
          <w:lang w:bidi="fa-IR"/>
        </w:rPr>
        <w:t xml:space="preserve">Individual bars within a bundle terminated within the span of flexural members shall terminate at different points with at least 40 db stagger. </w:t>
      </w:r>
      <w:bookmarkEnd w:id="336"/>
      <w:bookmarkEnd w:id="337"/>
      <w:bookmarkEnd w:id="338"/>
      <w:bookmarkEnd w:id="339"/>
      <w:bookmarkEnd w:id="340"/>
    </w:p>
    <w:p w:rsidR="003B2CE0" w:rsidRPr="003B2CE0" w:rsidRDefault="003B2CE0" w:rsidP="003B2CE0">
      <w:pPr>
        <w:tabs>
          <w:tab w:val="left" w:pos="1980"/>
          <w:tab w:val="left" w:pos="2070"/>
        </w:tabs>
        <w:bidi w:val="0"/>
        <w:ind w:left="1980" w:right="35"/>
        <w:jc w:val="lowKashida"/>
        <w:rPr>
          <w:rFonts w:cstheme="minorBidi"/>
          <w:szCs w:val="28"/>
          <w:lang w:bidi="fa-IR"/>
        </w:rPr>
      </w:pPr>
    </w:p>
    <w:p w:rsidR="004036F7" w:rsidRDefault="00D03210" w:rsidP="00B414AB">
      <w:pPr>
        <w:tabs>
          <w:tab w:val="left" w:pos="1980"/>
          <w:tab w:val="left" w:pos="2070"/>
        </w:tabs>
        <w:bidi w:val="0"/>
        <w:ind w:left="1980" w:right="35"/>
        <w:jc w:val="lowKashida"/>
        <w:rPr>
          <w:rFonts w:cstheme="minorBidi"/>
          <w:szCs w:val="28"/>
          <w:lang w:val="en-GB"/>
        </w:rPr>
      </w:pPr>
      <w:r w:rsidRPr="003B2CE0">
        <w:rPr>
          <w:rFonts w:cstheme="minorBidi"/>
          <w:szCs w:val="28"/>
          <w:lang w:val="en-GB"/>
        </w:rPr>
        <w:t xml:space="preserve">Where spacing limitations and minimum concrete cover are based on bar diameter db, a unit of bundled bars shall be treated as a single bar of a diameter derived from the equivalent total area. </w:t>
      </w:r>
      <w:bookmarkStart w:id="341" w:name="_Toc79229219"/>
      <w:bookmarkStart w:id="342" w:name="_Toc79498215"/>
      <w:bookmarkStart w:id="343" w:name="_Toc83126991"/>
    </w:p>
    <w:p w:rsidR="00C04BCB" w:rsidRPr="003B2CE0" w:rsidRDefault="00C04BCB" w:rsidP="00C04BCB">
      <w:pPr>
        <w:tabs>
          <w:tab w:val="left" w:pos="1980"/>
          <w:tab w:val="left" w:pos="2070"/>
        </w:tabs>
        <w:bidi w:val="0"/>
        <w:ind w:left="1980" w:right="35"/>
        <w:jc w:val="lowKashida"/>
        <w:rPr>
          <w:rFonts w:cstheme="minorBidi"/>
          <w:szCs w:val="28"/>
          <w:lang w:val="en-GB"/>
        </w:rPr>
      </w:pPr>
    </w:p>
    <w:p w:rsidR="004036F7" w:rsidRDefault="00D03210" w:rsidP="00457B04">
      <w:pPr>
        <w:pStyle w:val="ListParagraph"/>
        <w:numPr>
          <w:ilvl w:val="0"/>
          <w:numId w:val="28"/>
        </w:numPr>
        <w:bidi w:val="0"/>
        <w:ind w:left="1980" w:hanging="810"/>
        <w:rPr>
          <w:rFonts w:ascii="Arial" w:hAnsi="Arial" w:cs="Arial"/>
          <w:szCs w:val="22"/>
          <w:lang w:bidi="fa-IR"/>
        </w:rPr>
      </w:pPr>
      <w:bookmarkStart w:id="344" w:name="_Toc83562346"/>
      <w:bookmarkStart w:id="345" w:name="_Toc83719634"/>
      <w:bookmarkStart w:id="346" w:name="_Toc83720328"/>
      <w:r w:rsidRPr="008A3C6D">
        <w:rPr>
          <w:rFonts w:ascii="Arial" w:hAnsi="Arial" w:cs="Arial"/>
          <w:szCs w:val="22"/>
          <w:lang w:bidi="fa-IR"/>
        </w:rPr>
        <w:t>Prestressing tendons and ducts</w:t>
      </w:r>
      <w:r w:rsidR="004D2941" w:rsidRPr="008A3C6D">
        <w:rPr>
          <w:rFonts w:ascii="Arial" w:hAnsi="Arial" w:cs="Arial"/>
          <w:szCs w:val="22"/>
          <w:lang w:bidi="fa-IR"/>
        </w:rPr>
        <w:t>:</w:t>
      </w:r>
      <w:bookmarkStart w:id="347" w:name="_Toc79498216"/>
      <w:bookmarkStart w:id="348" w:name="_Toc83126992"/>
      <w:bookmarkEnd w:id="341"/>
      <w:bookmarkEnd w:id="342"/>
      <w:bookmarkEnd w:id="343"/>
      <w:bookmarkEnd w:id="344"/>
      <w:bookmarkEnd w:id="345"/>
      <w:bookmarkEnd w:id="346"/>
    </w:p>
    <w:p w:rsidR="00C04BCB" w:rsidRDefault="00C04BCB" w:rsidP="00C04BCB">
      <w:pPr>
        <w:pStyle w:val="ListParagraph"/>
        <w:bidi w:val="0"/>
        <w:ind w:left="1980"/>
        <w:rPr>
          <w:rFonts w:ascii="Arial" w:hAnsi="Arial" w:cs="Arial"/>
          <w:szCs w:val="22"/>
          <w:lang w:bidi="fa-IR"/>
        </w:rPr>
      </w:pPr>
    </w:p>
    <w:p w:rsidR="004036F7" w:rsidRDefault="00D03210" w:rsidP="00B414AB">
      <w:pPr>
        <w:bidi w:val="0"/>
        <w:ind w:left="1980"/>
        <w:rPr>
          <w:rFonts w:cstheme="minorBidi"/>
          <w:szCs w:val="28"/>
          <w:lang w:val="en-GB"/>
        </w:rPr>
      </w:pPr>
      <w:bookmarkStart w:id="349" w:name="_Toc83719635"/>
      <w:bookmarkStart w:id="350" w:name="_Toc83720329"/>
      <w:r w:rsidRPr="00C04BCB">
        <w:rPr>
          <w:rFonts w:cstheme="minorBidi"/>
          <w:szCs w:val="28"/>
          <w:lang w:val="en-GB"/>
        </w:rPr>
        <w:lastRenderedPageBreak/>
        <w:t xml:space="preserve">Clear distance between pretensioning tendons at each end of a member shall be not less than 5db for wire, or 4db for strands. Closer vertical spacing and bundling of tendons may be permitted in the middle portion of a span. </w:t>
      </w:r>
      <w:bookmarkStart w:id="351" w:name="_Toc79498217"/>
      <w:bookmarkStart w:id="352" w:name="_Toc83126993"/>
      <w:bookmarkEnd w:id="347"/>
      <w:bookmarkEnd w:id="348"/>
      <w:bookmarkEnd w:id="349"/>
      <w:bookmarkEnd w:id="350"/>
    </w:p>
    <w:p w:rsidR="00C04BCB" w:rsidRPr="00C04BCB" w:rsidRDefault="00C04BCB" w:rsidP="00C04BCB">
      <w:pPr>
        <w:bidi w:val="0"/>
        <w:ind w:left="1980"/>
        <w:rPr>
          <w:rFonts w:cstheme="minorBidi"/>
          <w:szCs w:val="28"/>
          <w:lang w:val="en-GB"/>
        </w:rPr>
      </w:pPr>
    </w:p>
    <w:p w:rsidR="009A5745" w:rsidRPr="00C04BCB" w:rsidRDefault="00D03210" w:rsidP="00B414AB">
      <w:pPr>
        <w:bidi w:val="0"/>
        <w:ind w:left="1980"/>
        <w:rPr>
          <w:rFonts w:cstheme="minorBidi"/>
          <w:szCs w:val="28"/>
          <w:lang w:val="en-GB"/>
        </w:rPr>
      </w:pPr>
      <w:bookmarkStart w:id="353" w:name="_Toc83719636"/>
      <w:bookmarkStart w:id="354" w:name="_Toc83720330"/>
      <w:r w:rsidRPr="00C04BCB">
        <w:rPr>
          <w:rFonts w:cstheme="minorBidi"/>
          <w:szCs w:val="28"/>
          <w:lang w:val="en-GB"/>
        </w:rPr>
        <w:t>Post-tensioning ducts may be bundled if shown that concrete can be satisfactorily placed and if provision is made to prevent the tendons, when tensioned,</w:t>
      </w:r>
      <w:bookmarkStart w:id="355" w:name="_Toc79498218"/>
      <w:bookmarkEnd w:id="351"/>
      <w:r w:rsidR="008A3C6D" w:rsidRPr="00C04BCB">
        <w:rPr>
          <w:rFonts w:cstheme="minorBidi"/>
          <w:szCs w:val="28"/>
          <w:lang w:val="en-GB"/>
        </w:rPr>
        <w:t xml:space="preserve"> </w:t>
      </w:r>
      <w:r w:rsidRPr="00C04BCB">
        <w:rPr>
          <w:rFonts w:cstheme="minorBidi"/>
          <w:szCs w:val="28"/>
          <w:lang w:val="en-GB"/>
        </w:rPr>
        <w:t xml:space="preserve">from breaking through the duct. </w:t>
      </w:r>
      <w:bookmarkEnd w:id="352"/>
      <w:bookmarkEnd w:id="353"/>
      <w:bookmarkEnd w:id="354"/>
      <w:bookmarkEnd w:id="355"/>
    </w:p>
    <w:p w:rsidR="00D03210" w:rsidRPr="00102502" w:rsidRDefault="00D03210" w:rsidP="00457B04">
      <w:pPr>
        <w:pStyle w:val="Heading2"/>
        <w:numPr>
          <w:ilvl w:val="0"/>
          <w:numId w:val="43"/>
        </w:numPr>
        <w:ind w:left="1440" w:hanging="720"/>
      </w:pPr>
      <w:bookmarkStart w:id="356" w:name="_Toc93910054"/>
      <w:r w:rsidRPr="00102502">
        <w:t xml:space="preserve">Concrete Protection for </w:t>
      </w:r>
      <w:r w:rsidRPr="00C47A2B">
        <w:t>Reinforcement</w:t>
      </w:r>
      <w:bookmarkEnd w:id="356"/>
    </w:p>
    <w:p w:rsidR="00D03210" w:rsidRDefault="00646CF6" w:rsidP="00457B04">
      <w:pPr>
        <w:pStyle w:val="ListParagraph"/>
        <w:numPr>
          <w:ilvl w:val="0"/>
          <w:numId w:val="29"/>
        </w:numPr>
        <w:bidi w:val="0"/>
        <w:ind w:left="2070" w:hanging="900"/>
        <w:rPr>
          <w:rFonts w:cstheme="minorBidi"/>
          <w:b/>
          <w:bCs/>
          <w:szCs w:val="28"/>
        </w:rPr>
      </w:pPr>
      <w:bookmarkStart w:id="357" w:name="_Toc79229221"/>
      <w:bookmarkStart w:id="358" w:name="_Toc79498220"/>
      <w:bookmarkStart w:id="359" w:name="_Toc83126995"/>
      <w:bookmarkStart w:id="360" w:name="_Toc83719638"/>
      <w:bookmarkStart w:id="361" w:name="_Toc83720332"/>
      <w:r>
        <w:rPr>
          <w:rFonts w:cstheme="minorBidi"/>
          <w:b/>
          <w:bCs/>
        </w:rPr>
        <w:t>CAST-IN-PLACE CONCRETE</w:t>
      </w:r>
      <w:r w:rsidR="00D03210" w:rsidRPr="00646CF6">
        <w:rPr>
          <w:rFonts w:cstheme="minorBidi"/>
          <w:b/>
          <w:bCs/>
        </w:rPr>
        <w:t xml:space="preserve"> </w:t>
      </w:r>
      <w:r w:rsidR="00D03210" w:rsidRPr="001D694C">
        <w:rPr>
          <w:rFonts w:cstheme="minorBidi"/>
          <w:b/>
          <w:bCs/>
          <w:szCs w:val="28"/>
        </w:rPr>
        <w:t>(</w:t>
      </w:r>
      <w:r w:rsidRPr="00646CF6">
        <w:rPr>
          <w:rFonts w:cstheme="minorBidi"/>
          <w:b/>
          <w:bCs/>
        </w:rPr>
        <w:t>NONPRESTRESSED</w:t>
      </w:r>
      <w:r w:rsidR="00D03210" w:rsidRPr="001D694C">
        <w:rPr>
          <w:rFonts w:cstheme="minorBidi"/>
          <w:b/>
          <w:bCs/>
          <w:szCs w:val="28"/>
        </w:rPr>
        <w:t>)</w:t>
      </w:r>
      <w:r w:rsidR="00B71152" w:rsidRPr="001D694C">
        <w:rPr>
          <w:rFonts w:cstheme="minorBidi"/>
          <w:b/>
          <w:bCs/>
          <w:szCs w:val="28"/>
        </w:rPr>
        <w:t xml:space="preserve"> :</w:t>
      </w:r>
      <w:bookmarkEnd w:id="357"/>
      <w:bookmarkEnd w:id="358"/>
      <w:bookmarkEnd w:id="359"/>
      <w:bookmarkEnd w:id="360"/>
      <w:bookmarkEnd w:id="361"/>
    </w:p>
    <w:p w:rsidR="008E20D0" w:rsidRPr="001D694C" w:rsidRDefault="008E20D0" w:rsidP="008E20D0">
      <w:pPr>
        <w:pStyle w:val="ListParagraph"/>
        <w:bidi w:val="0"/>
        <w:ind w:left="1980"/>
        <w:rPr>
          <w:rFonts w:cstheme="minorBidi"/>
          <w:b/>
          <w:bCs/>
          <w:szCs w:val="28"/>
        </w:rPr>
      </w:pPr>
    </w:p>
    <w:p w:rsidR="00D03210" w:rsidRPr="008E20D0" w:rsidRDefault="00D03210" w:rsidP="00B414AB">
      <w:pPr>
        <w:pStyle w:val="ListParagraph"/>
        <w:bidi w:val="0"/>
        <w:ind w:left="1170"/>
        <w:rPr>
          <w:rFonts w:cstheme="minorBidi"/>
          <w:szCs w:val="28"/>
          <w:lang w:bidi="fa-IR"/>
        </w:rPr>
      </w:pPr>
      <w:bookmarkStart w:id="362" w:name="_Toc79498221"/>
      <w:bookmarkStart w:id="363" w:name="_Toc83126996"/>
      <w:bookmarkStart w:id="364" w:name="_Toc83562349"/>
      <w:bookmarkStart w:id="365" w:name="_Toc83719639"/>
      <w:bookmarkStart w:id="366" w:name="_Toc83720333"/>
      <w:r w:rsidRPr="008E20D0">
        <w:rPr>
          <w:rFonts w:cstheme="minorBidi"/>
          <w:szCs w:val="28"/>
          <w:lang w:bidi="fa-IR"/>
        </w:rPr>
        <w:t xml:space="preserve">The following minimum concrete cover shall be provided for reinforcement: </w:t>
      </w:r>
      <w:bookmarkEnd w:id="362"/>
      <w:bookmarkEnd w:id="363"/>
      <w:bookmarkEnd w:id="364"/>
      <w:bookmarkEnd w:id="365"/>
      <w:bookmarkEnd w:id="366"/>
    </w:p>
    <w:p w:rsidR="006E085D" w:rsidRPr="004036F7" w:rsidRDefault="006E085D" w:rsidP="00EC6841">
      <w:pPr>
        <w:spacing w:before="31"/>
        <w:ind w:right="1827"/>
        <w:rPr>
          <w:rFonts w:cstheme="minorBidi"/>
          <w:szCs w:val="20"/>
        </w:rPr>
      </w:pPr>
      <w:bookmarkStart w:id="367" w:name="_Toc79229222"/>
    </w:p>
    <w:tbl>
      <w:tblPr>
        <w:tblW w:w="4439" w:type="pct"/>
        <w:tblInd w:w="1170" w:type="dxa"/>
        <w:tblCellMar>
          <w:left w:w="0" w:type="dxa"/>
          <w:right w:w="0" w:type="dxa"/>
        </w:tblCellMar>
        <w:tblLook w:val="01E0" w:firstRow="1" w:lastRow="1" w:firstColumn="1" w:lastColumn="1" w:noHBand="0" w:noVBand="0"/>
      </w:tblPr>
      <w:tblGrid>
        <w:gridCol w:w="6359"/>
        <w:gridCol w:w="2712"/>
      </w:tblGrid>
      <w:tr w:rsidR="00EC6841" w:rsidRPr="00182157" w:rsidTr="001D694C">
        <w:trPr>
          <w:trHeight w:hRule="exact" w:val="366"/>
          <w:tblHead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EC6841" w:rsidRPr="00EC6841" w:rsidRDefault="00EC6841" w:rsidP="001D694C">
            <w:pPr>
              <w:spacing w:before="3"/>
              <w:ind w:left="2583" w:hanging="2493"/>
              <w:jc w:val="center"/>
              <w:rPr>
                <w:rFonts w:eastAsia="Arial" w:cstheme="minorBidi"/>
                <w:b/>
                <w:bCs/>
                <w:spacing w:val="-1"/>
              </w:rPr>
            </w:pPr>
            <w:r w:rsidRPr="00EC6841">
              <w:rPr>
                <w:rFonts w:eastAsia="Arial" w:cstheme="minorBidi"/>
                <w:b/>
                <w:bCs/>
                <w:spacing w:val="-1"/>
              </w:rPr>
              <w:t>TABLE 14 – MINIMUM CONCRETE COVER – CAST IN PLACE</w:t>
            </w:r>
          </w:p>
          <w:p w:rsidR="00EC6841" w:rsidRPr="00EC6841" w:rsidRDefault="00EC6841" w:rsidP="001D694C">
            <w:pPr>
              <w:spacing w:before="3" w:after="80"/>
              <w:ind w:left="2583" w:hanging="2493"/>
              <w:jc w:val="center"/>
              <w:rPr>
                <w:rFonts w:eastAsia="Arial" w:cstheme="minorBidi"/>
                <w:b/>
                <w:bCs/>
                <w:spacing w:val="-1"/>
              </w:rPr>
            </w:pPr>
          </w:p>
        </w:tc>
      </w:tr>
      <w:tr w:rsidR="006E085D" w:rsidRPr="00182157" w:rsidTr="00C757CE">
        <w:trPr>
          <w:trHeight w:hRule="exact" w:val="720"/>
          <w:tblHeader/>
        </w:trPr>
        <w:tc>
          <w:tcPr>
            <w:tcW w:w="350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E085D" w:rsidRPr="00182157" w:rsidRDefault="006E085D" w:rsidP="00182157">
            <w:pPr>
              <w:spacing w:before="80" w:after="80"/>
              <w:jc w:val="center"/>
              <w:rPr>
                <w:rFonts w:cstheme="minorBidi"/>
                <w:szCs w:val="20"/>
              </w:rPr>
            </w:pPr>
            <w:r w:rsidRPr="00182157">
              <w:rPr>
                <w:rFonts w:cstheme="minorBidi"/>
                <w:b/>
                <w:szCs w:val="20"/>
              </w:rPr>
              <w:t>Description</w:t>
            </w:r>
          </w:p>
        </w:tc>
        <w:tc>
          <w:tcPr>
            <w:tcW w:w="149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E085D" w:rsidRPr="00182157" w:rsidRDefault="006E085D" w:rsidP="00182157">
            <w:pPr>
              <w:spacing w:before="80" w:after="80"/>
              <w:jc w:val="center"/>
              <w:rPr>
                <w:rFonts w:cstheme="minorBidi"/>
                <w:szCs w:val="20"/>
              </w:rPr>
            </w:pPr>
            <w:r w:rsidRPr="00182157">
              <w:rPr>
                <w:rFonts w:cstheme="minorBidi"/>
                <w:b/>
                <w:szCs w:val="20"/>
              </w:rPr>
              <w:t>Minimum</w:t>
            </w:r>
            <w:r w:rsidRPr="00182157">
              <w:rPr>
                <w:rFonts w:cstheme="minorBidi"/>
                <w:b/>
                <w:spacing w:val="1"/>
                <w:szCs w:val="20"/>
              </w:rPr>
              <w:t xml:space="preserve"> </w:t>
            </w:r>
            <w:r w:rsidRPr="00182157">
              <w:rPr>
                <w:rFonts w:cstheme="minorBidi"/>
                <w:b/>
                <w:szCs w:val="20"/>
              </w:rPr>
              <w:t xml:space="preserve">Cover. </w:t>
            </w:r>
            <w:r w:rsidR="00C757CE">
              <w:rPr>
                <w:rFonts w:cstheme="minorBidi"/>
                <w:b/>
                <w:szCs w:val="20"/>
              </w:rPr>
              <w:t xml:space="preserve">                   </w:t>
            </w:r>
            <w:r w:rsidRPr="00182157">
              <w:rPr>
                <w:rFonts w:cstheme="minorBidi"/>
                <w:b/>
                <w:szCs w:val="20"/>
              </w:rPr>
              <w:t>mm</w:t>
            </w:r>
          </w:p>
        </w:tc>
      </w:tr>
      <w:tr w:rsidR="006E085D" w:rsidRPr="00182157" w:rsidTr="0021481B">
        <w:trPr>
          <w:trHeight w:hRule="exact" w:val="694"/>
        </w:trPr>
        <w:tc>
          <w:tcPr>
            <w:tcW w:w="350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C7327C">
            <w:pPr>
              <w:spacing w:before="80" w:after="80"/>
              <w:jc w:val="right"/>
              <w:rPr>
                <w:rFonts w:cstheme="minorBidi"/>
                <w:szCs w:val="20"/>
              </w:rPr>
            </w:pPr>
            <w:r w:rsidRPr="00182157">
              <w:rPr>
                <w:rFonts w:cstheme="minorBidi"/>
                <w:szCs w:val="20"/>
              </w:rPr>
              <w:t>Concrete cast a</w:t>
            </w:r>
            <w:r w:rsidRPr="00182157">
              <w:rPr>
                <w:rFonts w:cstheme="minorBidi"/>
                <w:spacing w:val="-1"/>
                <w:szCs w:val="20"/>
              </w:rPr>
              <w:t>g</w:t>
            </w:r>
            <w:r w:rsidRPr="00182157">
              <w:rPr>
                <w:rFonts w:cstheme="minorBidi"/>
                <w:szCs w:val="20"/>
              </w:rPr>
              <w:t>ainst and</w:t>
            </w:r>
            <w:r w:rsidRPr="00182157">
              <w:rPr>
                <w:rFonts w:cstheme="minorBidi"/>
                <w:spacing w:val="1"/>
                <w:szCs w:val="20"/>
              </w:rPr>
              <w:t xml:space="preserve"> </w:t>
            </w:r>
            <w:r w:rsidRPr="00182157">
              <w:rPr>
                <w:rFonts w:cstheme="minorBidi"/>
                <w:spacing w:val="-1"/>
                <w:szCs w:val="20"/>
              </w:rPr>
              <w:t>p</w:t>
            </w:r>
            <w:r w:rsidRPr="00182157">
              <w:rPr>
                <w:rFonts w:cstheme="minorBidi"/>
                <w:szCs w:val="20"/>
              </w:rPr>
              <w:t>ermanently</w:t>
            </w:r>
            <w:r w:rsidRPr="00182157">
              <w:rPr>
                <w:rFonts w:cstheme="minorBidi"/>
                <w:spacing w:val="1"/>
                <w:szCs w:val="20"/>
              </w:rPr>
              <w:t xml:space="preserve"> </w:t>
            </w:r>
            <w:r w:rsidRPr="00182157">
              <w:rPr>
                <w:rFonts w:cstheme="minorBidi"/>
                <w:szCs w:val="20"/>
              </w:rPr>
              <w:t>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p>
        </w:tc>
        <w:tc>
          <w:tcPr>
            <w:tcW w:w="149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r w:rsidRPr="00182157">
              <w:rPr>
                <w:rFonts w:cstheme="minorBidi"/>
                <w:szCs w:val="20"/>
              </w:rPr>
              <w:t>75</w:t>
            </w:r>
          </w:p>
        </w:tc>
      </w:tr>
      <w:tr w:rsidR="006E085D" w:rsidRPr="00182157" w:rsidTr="0021481B">
        <w:trPr>
          <w:trHeight w:hRule="exact" w:val="1406"/>
        </w:trPr>
        <w:tc>
          <w:tcPr>
            <w:tcW w:w="3505" w:type="pct"/>
            <w:tcBorders>
              <w:top w:val="single" w:sz="5" w:space="0" w:color="000000"/>
              <w:left w:val="single" w:sz="5" w:space="0" w:color="000000"/>
              <w:bottom w:val="single" w:sz="6" w:space="0" w:color="000000"/>
              <w:right w:val="single" w:sz="5" w:space="0" w:color="000000"/>
            </w:tcBorders>
            <w:vAlign w:val="center"/>
          </w:tcPr>
          <w:p w:rsidR="006E085D" w:rsidRDefault="006E085D" w:rsidP="00C7327C">
            <w:pPr>
              <w:spacing w:before="80" w:after="80"/>
              <w:jc w:val="right"/>
              <w:rPr>
                <w:rFonts w:cstheme="minorBidi"/>
                <w:szCs w:val="20"/>
              </w:rPr>
            </w:pPr>
            <w:r w:rsidRPr="00182157">
              <w:rPr>
                <w:rFonts w:cstheme="minorBidi"/>
                <w:szCs w:val="20"/>
              </w:rPr>
              <w:t>Concrete 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weather</w:t>
            </w:r>
            <w:r w:rsidR="00B55344" w:rsidRPr="00182157">
              <w:rPr>
                <w:rFonts w:cstheme="minorBidi"/>
                <w:szCs w:val="20"/>
              </w:rPr>
              <w:t xml:space="preserve"> </w:t>
            </w:r>
            <w:r w:rsidRPr="00182157">
              <w:rPr>
                <w:rFonts w:cstheme="minorBidi"/>
                <w:szCs w:val="20"/>
              </w:rPr>
              <w:t>:</w:t>
            </w:r>
          </w:p>
          <w:p w:rsidR="00183B1E" w:rsidRPr="00182157" w:rsidRDefault="00183B1E" w:rsidP="00C7327C">
            <w:pPr>
              <w:spacing w:before="80" w:after="80"/>
              <w:jc w:val="right"/>
              <w:rPr>
                <w:rFonts w:cstheme="minorBidi"/>
                <w:szCs w:val="20"/>
              </w:rPr>
            </w:pPr>
          </w:p>
          <w:p w:rsidR="006E085D" w:rsidRPr="00182157" w:rsidRDefault="006E085D" w:rsidP="00C7327C">
            <w:pPr>
              <w:spacing w:before="80" w:after="80"/>
              <w:jc w:val="right"/>
              <w:rPr>
                <w:rFonts w:eastAsia="B Nazanin"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20</w:t>
            </w:r>
            <w:r w:rsidRPr="00182157">
              <w:rPr>
                <w:rFonts w:cstheme="minorBidi"/>
                <w:spacing w:val="1"/>
                <w:szCs w:val="20"/>
              </w:rPr>
              <w:t xml:space="preserve"> </w:t>
            </w:r>
            <w:r w:rsidRPr="00182157">
              <w:rPr>
                <w:rFonts w:cstheme="minorBidi"/>
                <w:szCs w:val="20"/>
              </w:rPr>
              <w:t>through</w:t>
            </w:r>
            <w:r w:rsidRPr="00182157">
              <w:rPr>
                <w:rFonts w:cstheme="minorBidi"/>
                <w:spacing w:val="-2"/>
                <w:szCs w:val="20"/>
              </w:rPr>
              <w:t xml:space="preserve"> </w:t>
            </w:r>
            <w:r w:rsidRPr="00182157">
              <w:rPr>
                <w:rFonts w:cstheme="minorBidi"/>
                <w:szCs w:val="20"/>
              </w:rPr>
              <w:t>No.</w:t>
            </w:r>
            <w:r w:rsidRPr="00182157">
              <w:rPr>
                <w:rFonts w:cstheme="minorBidi"/>
                <w:spacing w:val="5"/>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p>
          <w:p w:rsidR="006E085D" w:rsidRPr="00183B1E" w:rsidRDefault="006E085D" w:rsidP="00183B1E">
            <w:pPr>
              <w:spacing w:before="80" w:after="80"/>
              <w:jc w:val="right"/>
              <w:rPr>
                <w:rFonts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ba</w:t>
            </w:r>
            <w:r w:rsidRPr="00182157">
              <w:rPr>
                <w:rFonts w:cstheme="minorBidi"/>
                <w:spacing w:val="-1"/>
                <w:szCs w:val="20"/>
              </w:rPr>
              <w:t>r</w:t>
            </w:r>
            <w:r w:rsidRPr="00182157">
              <w:rPr>
                <w:rFonts w:cstheme="minorBidi"/>
                <w:szCs w:val="20"/>
              </w:rPr>
              <w:t>,</w:t>
            </w:r>
            <w:r w:rsidRPr="00182157">
              <w:rPr>
                <w:rFonts w:cstheme="minorBidi"/>
                <w:spacing w:val="1"/>
                <w:szCs w:val="20"/>
              </w:rPr>
              <w:t xml:space="preserve"> </w:t>
            </w:r>
            <w:r w:rsidRPr="00182157">
              <w:rPr>
                <w:rFonts w:cstheme="minorBidi"/>
                <w:szCs w:val="20"/>
              </w:rPr>
              <w:t>M</w:t>
            </w:r>
            <w:r w:rsidRPr="00182157">
              <w:rPr>
                <w:rFonts w:cstheme="minorBidi"/>
                <w:spacing w:val="-2"/>
                <w:szCs w:val="20"/>
              </w:rPr>
              <w:t>W</w:t>
            </w:r>
            <w:r w:rsidRPr="00182157">
              <w:rPr>
                <w:rFonts w:cstheme="minorBidi"/>
                <w:szCs w:val="20"/>
              </w:rPr>
              <w:t>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00183B1E">
              <w:rPr>
                <w:rFonts w:cstheme="minorBidi"/>
                <w:szCs w:val="20"/>
              </w:rPr>
              <w:t>smaller</w:t>
            </w:r>
          </w:p>
        </w:tc>
        <w:tc>
          <w:tcPr>
            <w:tcW w:w="1495" w:type="pct"/>
            <w:tcBorders>
              <w:top w:val="single" w:sz="5" w:space="0" w:color="000000"/>
              <w:left w:val="single" w:sz="5" w:space="0" w:color="000000"/>
              <w:bottom w:val="single" w:sz="5" w:space="0" w:color="000000"/>
              <w:right w:val="single" w:sz="5" w:space="0" w:color="000000"/>
            </w:tcBorders>
            <w:vAlign w:val="center"/>
          </w:tcPr>
          <w:p w:rsidR="00183B1E" w:rsidRDefault="00183B1E"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50</w:t>
            </w:r>
          </w:p>
          <w:p w:rsidR="006E085D" w:rsidRPr="00182157" w:rsidRDefault="006E085D" w:rsidP="00182157">
            <w:pPr>
              <w:spacing w:before="80" w:after="80"/>
              <w:jc w:val="center"/>
              <w:rPr>
                <w:rFonts w:cstheme="minorBidi"/>
                <w:szCs w:val="20"/>
              </w:rPr>
            </w:pPr>
            <w:r w:rsidRPr="00182157">
              <w:rPr>
                <w:rFonts w:cstheme="minorBidi"/>
                <w:szCs w:val="20"/>
              </w:rPr>
              <w:t>40</w:t>
            </w:r>
          </w:p>
        </w:tc>
      </w:tr>
      <w:tr w:rsidR="006E085D" w:rsidRPr="00182157" w:rsidTr="00041C66">
        <w:trPr>
          <w:trHeight w:hRule="exact" w:val="3187"/>
        </w:trPr>
        <w:tc>
          <w:tcPr>
            <w:tcW w:w="3505" w:type="pct"/>
            <w:tcBorders>
              <w:top w:val="single" w:sz="6" w:space="0" w:color="000000"/>
              <w:left w:val="single" w:sz="6" w:space="0" w:color="000000"/>
              <w:bottom w:val="single" w:sz="6" w:space="0" w:color="000000"/>
              <w:right w:val="single" w:sz="6" w:space="0" w:color="000000"/>
            </w:tcBorders>
            <w:vAlign w:val="center"/>
          </w:tcPr>
          <w:p w:rsidR="006E085D" w:rsidRPr="00182157" w:rsidRDefault="006E085D" w:rsidP="00183B1E">
            <w:pPr>
              <w:spacing w:before="80" w:after="80"/>
              <w:jc w:val="right"/>
              <w:rPr>
                <w:rFonts w:cstheme="minorBidi"/>
                <w:szCs w:val="20"/>
              </w:rPr>
            </w:pPr>
            <w:r w:rsidRPr="00182157">
              <w:rPr>
                <w:rFonts w:cstheme="minorBidi"/>
                <w:szCs w:val="20"/>
              </w:rPr>
              <w:t>Concrete</w:t>
            </w:r>
            <w:r w:rsidRPr="00182157">
              <w:rPr>
                <w:rFonts w:cstheme="minorBidi"/>
                <w:spacing w:val="1"/>
                <w:szCs w:val="20"/>
              </w:rPr>
              <w:t xml:space="preserve"> </w:t>
            </w:r>
            <w:r w:rsidRPr="00182157">
              <w:rPr>
                <w:rFonts w:cstheme="minorBidi"/>
                <w:szCs w:val="20"/>
              </w:rPr>
              <w:t>not</w:t>
            </w:r>
            <w:r w:rsidRPr="00182157">
              <w:rPr>
                <w:rFonts w:cstheme="minorBidi"/>
                <w:spacing w:val="1"/>
                <w:szCs w:val="20"/>
              </w:rPr>
              <w:t xml:space="preserve"> </w:t>
            </w:r>
            <w:r w:rsidRPr="00182157">
              <w:rPr>
                <w:rFonts w:cstheme="minorBidi"/>
                <w:szCs w:val="20"/>
              </w:rPr>
              <w:t>e</w:t>
            </w:r>
            <w:r w:rsidRPr="00182157">
              <w:rPr>
                <w:rFonts w:cstheme="minorBidi"/>
                <w:spacing w:val="-1"/>
                <w:szCs w:val="20"/>
              </w:rPr>
              <w:t>x</w:t>
            </w:r>
            <w:r w:rsidRPr="00182157">
              <w:rPr>
                <w:rFonts w:cstheme="minorBidi"/>
                <w:szCs w:val="20"/>
              </w:rPr>
              <w:t>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wea</w:t>
            </w:r>
            <w:r w:rsidRPr="00182157">
              <w:rPr>
                <w:rFonts w:cstheme="minorBidi"/>
                <w:spacing w:val="-2"/>
                <w:szCs w:val="20"/>
              </w:rPr>
              <w:t>t</w:t>
            </w:r>
            <w:r w:rsidRPr="00182157">
              <w:rPr>
                <w:rFonts w:cstheme="minorBidi"/>
                <w:spacing w:val="-1"/>
                <w:szCs w:val="20"/>
              </w:rPr>
              <w:t>h</w:t>
            </w:r>
            <w:r w:rsidRPr="00182157">
              <w:rPr>
                <w:rFonts w:cstheme="minorBidi"/>
                <w:spacing w:val="1"/>
                <w:szCs w:val="20"/>
              </w:rPr>
              <w:t>e</w:t>
            </w:r>
            <w:r w:rsidRPr="00182157">
              <w:rPr>
                <w:rFonts w:cstheme="minorBidi"/>
                <w:szCs w:val="20"/>
              </w:rPr>
              <w:t>r</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co</w:t>
            </w:r>
            <w:r w:rsidRPr="00182157">
              <w:rPr>
                <w:rFonts w:cstheme="minorBidi"/>
                <w:spacing w:val="-1"/>
                <w:szCs w:val="20"/>
              </w:rPr>
              <w:t>n</w:t>
            </w:r>
            <w:r w:rsidRPr="00182157">
              <w:rPr>
                <w:rFonts w:cstheme="minorBidi"/>
                <w:szCs w:val="20"/>
              </w:rPr>
              <w:t>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w:t>
            </w:r>
            <w:r w:rsidR="00877F3F" w:rsidRPr="00182157">
              <w:rPr>
                <w:rFonts w:cstheme="minorBidi"/>
                <w:szCs w:val="20"/>
              </w:rPr>
              <w:t>ground</w:t>
            </w:r>
          </w:p>
          <w:p w:rsidR="00D13B9F" w:rsidRPr="00183B1E" w:rsidRDefault="006E085D" w:rsidP="00183B1E">
            <w:pPr>
              <w:spacing w:before="80" w:after="80"/>
              <w:ind w:right="216"/>
              <w:jc w:val="right"/>
              <w:rPr>
                <w:rFonts w:cstheme="minorBidi"/>
                <w:szCs w:val="20"/>
                <w:rtl/>
              </w:rPr>
            </w:pPr>
            <w:r w:rsidRPr="00182157">
              <w:rPr>
                <w:rFonts w:cstheme="minorBidi"/>
                <w:szCs w:val="20"/>
              </w:rPr>
              <w:t>Slabs,</w:t>
            </w:r>
            <w:r w:rsidRPr="00182157">
              <w:rPr>
                <w:rFonts w:cstheme="minorBidi"/>
                <w:spacing w:val="1"/>
                <w:szCs w:val="20"/>
              </w:rPr>
              <w:t xml:space="preserve"> </w:t>
            </w:r>
            <w:r w:rsidRPr="00182157">
              <w:rPr>
                <w:rFonts w:cstheme="minorBidi"/>
                <w:szCs w:val="20"/>
              </w:rPr>
              <w:t>wa</w:t>
            </w:r>
            <w:r w:rsidRPr="00182157">
              <w:rPr>
                <w:rFonts w:cstheme="minorBidi"/>
                <w:spacing w:val="-1"/>
                <w:szCs w:val="20"/>
              </w:rPr>
              <w:t>l</w:t>
            </w:r>
            <w:r w:rsidRPr="00182157">
              <w:rPr>
                <w:rFonts w:cstheme="minorBidi"/>
                <w:szCs w:val="20"/>
              </w:rPr>
              <w:t>ls, joi</w:t>
            </w:r>
            <w:r w:rsidRPr="00182157">
              <w:rPr>
                <w:rFonts w:cstheme="minorBidi"/>
                <w:spacing w:val="-2"/>
                <w:szCs w:val="20"/>
              </w:rPr>
              <w:t>s</w:t>
            </w:r>
            <w:r w:rsidRPr="00182157">
              <w:rPr>
                <w:rFonts w:cstheme="minorBidi"/>
                <w:szCs w:val="20"/>
              </w:rPr>
              <w:t xml:space="preserve">ts:                                                                                                 </w:t>
            </w:r>
            <w:r w:rsidRPr="00182157">
              <w:rPr>
                <w:rFonts w:cstheme="minorBidi"/>
                <w:spacing w:val="17"/>
                <w:szCs w:val="20"/>
              </w:rPr>
              <w:t xml:space="preserve"> </w:t>
            </w:r>
            <w:r w:rsidRPr="00182157">
              <w:rPr>
                <w:rFonts w:eastAsia="B Nazanin" w:cstheme="minorBidi"/>
                <w:spacing w:val="-1"/>
                <w:szCs w:val="20"/>
                <w:rtl/>
              </w:rPr>
              <w:t>،</w:t>
            </w:r>
            <w:r w:rsidRPr="00182157">
              <w:rPr>
                <w:rFonts w:eastAsia="B Nazanin" w:cstheme="minorBidi"/>
                <w:spacing w:val="-1"/>
                <w:szCs w:val="20"/>
              </w:rPr>
              <w:t xml:space="preserve"> </w:t>
            </w:r>
            <w:r w:rsidRPr="00182157">
              <w:rPr>
                <w:rFonts w:cstheme="minorBidi"/>
                <w:szCs w:val="20"/>
              </w:rPr>
              <w:t>No.</w:t>
            </w:r>
            <w:r w:rsidRPr="00182157">
              <w:rPr>
                <w:rFonts w:cstheme="minorBidi"/>
                <w:spacing w:val="5"/>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4"/>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p>
          <w:p w:rsidR="006E085D" w:rsidRPr="00182157" w:rsidRDefault="00183B1E" w:rsidP="00183B1E">
            <w:pPr>
              <w:spacing w:before="80" w:after="80"/>
              <w:jc w:val="right"/>
              <w:rPr>
                <w:rFonts w:eastAsia="B Nazanin" w:cstheme="minorBidi"/>
                <w:szCs w:val="20"/>
              </w:rPr>
            </w:pPr>
            <w:r>
              <w:rPr>
                <w:rFonts w:cstheme="minorBidi"/>
                <w:szCs w:val="20"/>
              </w:rPr>
              <w:t xml:space="preserve">      </w:t>
            </w:r>
            <w:r w:rsidR="006E085D" w:rsidRPr="00182157">
              <w:rPr>
                <w:rFonts w:cstheme="minorBidi"/>
                <w:szCs w:val="20"/>
              </w:rPr>
              <w:t>No.</w:t>
            </w:r>
            <w:r w:rsidR="006E085D" w:rsidRPr="00182157">
              <w:rPr>
                <w:rFonts w:cstheme="minorBidi"/>
                <w:spacing w:val="5"/>
                <w:szCs w:val="20"/>
              </w:rPr>
              <w:t xml:space="preserve"> </w:t>
            </w:r>
            <w:r w:rsidR="006E085D" w:rsidRPr="00182157">
              <w:rPr>
                <w:rFonts w:cstheme="minorBidi"/>
                <w:szCs w:val="20"/>
              </w:rPr>
              <w:t>36</w:t>
            </w:r>
            <w:r w:rsidR="006E085D" w:rsidRPr="00182157">
              <w:rPr>
                <w:rFonts w:cstheme="minorBidi"/>
                <w:spacing w:val="1"/>
                <w:szCs w:val="20"/>
              </w:rPr>
              <w:t xml:space="preserve"> </w:t>
            </w:r>
            <w:r w:rsidR="006E085D" w:rsidRPr="00182157">
              <w:rPr>
                <w:rFonts w:cstheme="minorBidi"/>
                <w:szCs w:val="20"/>
              </w:rPr>
              <w:t>bar</w:t>
            </w:r>
            <w:r w:rsidR="006E085D" w:rsidRPr="00182157">
              <w:rPr>
                <w:rFonts w:cstheme="minorBidi"/>
                <w:spacing w:val="-1"/>
                <w:szCs w:val="20"/>
              </w:rPr>
              <w:t xml:space="preserve"> </w:t>
            </w:r>
            <w:r w:rsidR="006E085D" w:rsidRPr="00182157">
              <w:rPr>
                <w:rFonts w:cstheme="minorBidi"/>
                <w:szCs w:val="20"/>
              </w:rPr>
              <w:t>and</w:t>
            </w:r>
            <w:r w:rsidR="006E085D" w:rsidRPr="00182157">
              <w:rPr>
                <w:rFonts w:cstheme="minorBidi"/>
                <w:spacing w:val="-1"/>
                <w:szCs w:val="20"/>
              </w:rPr>
              <w:t xml:space="preserve"> </w:t>
            </w:r>
            <w:r w:rsidR="006E085D" w:rsidRPr="00182157">
              <w:rPr>
                <w:rFonts w:cstheme="minorBidi"/>
                <w:spacing w:val="-2"/>
                <w:szCs w:val="20"/>
              </w:rPr>
              <w:t>s</w:t>
            </w:r>
            <w:r w:rsidR="006E085D" w:rsidRPr="00182157">
              <w:rPr>
                <w:rFonts w:cstheme="minorBidi"/>
                <w:spacing w:val="-1"/>
                <w:szCs w:val="20"/>
              </w:rPr>
              <w:t>m</w:t>
            </w:r>
            <w:r w:rsidR="00D13B9F" w:rsidRPr="00182157">
              <w:rPr>
                <w:rFonts w:cstheme="minorBidi"/>
                <w:szCs w:val="20"/>
              </w:rPr>
              <w:t>aller</w:t>
            </w:r>
          </w:p>
          <w:p w:rsidR="00D13B9F" w:rsidRPr="00182157" w:rsidRDefault="006E085D" w:rsidP="00041C66">
            <w:pPr>
              <w:spacing w:before="80" w:after="80"/>
              <w:ind w:right="186"/>
              <w:jc w:val="right"/>
              <w:rPr>
                <w:rFonts w:eastAsia="B Nazanin" w:cstheme="minorBidi"/>
                <w:spacing w:val="1"/>
                <w:szCs w:val="20"/>
              </w:rPr>
            </w:pPr>
            <w:r w:rsidRPr="00182157">
              <w:rPr>
                <w:rFonts w:cstheme="minorBidi"/>
                <w:szCs w:val="20"/>
              </w:rPr>
              <w:t>Bea</w:t>
            </w:r>
            <w:r w:rsidRPr="00182157">
              <w:rPr>
                <w:rFonts w:cstheme="minorBidi"/>
                <w:spacing w:val="-1"/>
                <w:szCs w:val="20"/>
              </w:rPr>
              <w:t>m</w:t>
            </w:r>
            <w:r w:rsidRPr="00182157">
              <w:rPr>
                <w:rFonts w:cstheme="minorBidi"/>
                <w:szCs w:val="20"/>
              </w:rPr>
              <w:t>s,</w:t>
            </w:r>
            <w:r w:rsidRPr="00182157">
              <w:rPr>
                <w:rFonts w:cstheme="minorBidi"/>
                <w:spacing w:val="1"/>
                <w:szCs w:val="20"/>
              </w:rPr>
              <w:t xml:space="preserve"> </w:t>
            </w:r>
            <w:r w:rsidRPr="00182157">
              <w:rPr>
                <w:rFonts w:cstheme="minorBidi"/>
                <w:szCs w:val="20"/>
              </w:rPr>
              <w:t>c</w:t>
            </w:r>
            <w:r w:rsidRPr="00182157">
              <w:rPr>
                <w:rFonts w:cstheme="minorBidi"/>
                <w:spacing w:val="-1"/>
                <w:szCs w:val="20"/>
              </w:rPr>
              <w:t>o</w:t>
            </w:r>
            <w:r w:rsidRPr="00182157">
              <w:rPr>
                <w:rFonts w:cstheme="minorBidi"/>
                <w:szCs w:val="20"/>
              </w:rPr>
              <w:t>lu</w:t>
            </w:r>
            <w:r w:rsidRPr="00182157">
              <w:rPr>
                <w:rFonts w:cstheme="minorBidi"/>
                <w:spacing w:val="-1"/>
                <w:szCs w:val="20"/>
              </w:rPr>
              <w:t>m</w:t>
            </w:r>
            <w:r w:rsidRPr="00182157">
              <w:rPr>
                <w:rFonts w:cstheme="minorBidi"/>
                <w:szCs w:val="20"/>
              </w:rPr>
              <w:t xml:space="preserve">ns:                                                                                 </w:t>
            </w:r>
            <w:r w:rsidR="00183B1E">
              <w:rPr>
                <w:rFonts w:cstheme="minorBidi"/>
                <w:szCs w:val="20"/>
              </w:rPr>
              <w:t xml:space="preserve">                       </w:t>
            </w:r>
          </w:p>
          <w:p w:rsidR="00877F3F" w:rsidRPr="00182157" w:rsidRDefault="006E085D" w:rsidP="00C7327C">
            <w:pPr>
              <w:spacing w:before="80" w:after="80"/>
              <w:jc w:val="right"/>
              <w:rPr>
                <w:rFonts w:cstheme="minorBidi"/>
                <w:spacing w:val="22"/>
                <w:szCs w:val="20"/>
              </w:rPr>
            </w:pPr>
            <w:r w:rsidRPr="00182157">
              <w:rPr>
                <w:rFonts w:cstheme="minorBidi"/>
                <w:szCs w:val="20"/>
              </w:rPr>
              <w:t>Pri</w:t>
            </w:r>
            <w:r w:rsidRPr="00182157">
              <w:rPr>
                <w:rFonts w:cstheme="minorBidi"/>
                <w:spacing w:val="-1"/>
                <w:szCs w:val="20"/>
              </w:rPr>
              <w:t>m</w:t>
            </w:r>
            <w:r w:rsidRPr="00182157">
              <w:rPr>
                <w:rFonts w:cstheme="minorBidi"/>
                <w:szCs w:val="20"/>
              </w:rPr>
              <w:t>a</w:t>
            </w:r>
            <w:r w:rsidRPr="00182157">
              <w:rPr>
                <w:rFonts w:cstheme="minorBidi"/>
                <w:spacing w:val="-1"/>
                <w:szCs w:val="20"/>
              </w:rPr>
              <w:t>r</w:t>
            </w:r>
            <w:r w:rsidRPr="00182157">
              <w:rPr>
                <w:rFonts w:cstheme="minorBidi"/>
                <w:szCs w:val="20"/>
              </w:rPr>
              <w:t>y</w:t>
            </w:r>
            <w:r w:rsidRPr="00182157">
              <w:rPr>
                <w:rFonts w:cstheme="minorBidi"/>
                <w:spacing w:val="3"/>
                <w:szCs w:val="20"/>
              </w:rPr>
              <w:t xml:space="preserve"> </w:t>
            </w:r>
            <w:r w:rsidRPr="00182157">
              <w:rPr>
                <w:rFonts w:cstheme="minorBidi"/>
                <w:spacing w:val="-1"/>
                <w:szCs w:val="20"/>
              </w:rPr>
              <w:t>r</w:t>
            </w:r>
            <w:r w:rsidRPr="00182157">
              <w:rPr>
                <w:rFonts w:cstheme="minorBidi"/>
                <w:spacing w:val="1"/>
                <w:szCs w:val="20"/>
              </w:rPr>
              <w:t>e</w:t>
            </w:r>
            <w:r w:rsidRPr="00182157">
              <w:rPr>
                <w:rFonts w:cstheme="minorBidi"/>
                <w:szCs w:val="20"/>
              </w:rPr>
              <w:t>info</w:t>
            </w:r>
            <w:r w:rsidRPr="00182157">
              <w:rPr>
                <w:rFonts w:cstheme="minorBidi"/>
                <w:spacing w:val="-1"/>
                <w:szCs w:val="20"/>
              </w:rPr>
              <w:t>rc</w:t>
            </w:r>
            <w:r w:rsidRPr="00182157">
              <w:rPr>
                <w:rFonts w:cstheme="minorBidi"/>
                <w:szCs w:val="20"/>
              </w:rPr>
              <w:t>e</w:t>
            </w:r>
            <w:r w:rsidRPr="00182157">
              <w:rPr>
                <w:rFonts w:cstheme="minorBidi"/>
                <w:spacing w:val="-1"/>
                <w:szCs w:val="20"/>
              </w:rPr>
              <w:t>m</w:t>
            </w:r>
            <w:r w:rsidRPr="00182157">
              <w:rPr>
                <w:rFonts w:cstheme="minorBidi"/>
                <w:szCs w:val="20"/>
              </w:rPr>
              <w:t>ent, t</w:t>
            </w:r>
            <w:r w:rsidRPr="00182157">
              <w:rPr>
                <w:rFonts w:cstheme="minorBidi"/>
                <w:spacing w:val="-1"/>
                <w:szCs w:val="20"/>
              </w:rPr>
              <w:t>i</w:t>
            </w:r>
            <w:r w:rsidRPr="00182157">
              <w:rPr>
                <w:rFonts w:cstheme="minorBidi"/>
                <w:szCs w:val="20"/>
              </w:rPr>
              <w:t>es,</w:t>
            </w:r>
            <w:r w:rsidRPr="00182157">
              <w:rPr>
                <w:rFonts w:cstheme="minorBidi"/>
                <w:spacing w:val="1"/>
                <w:szCs w:val="20"/>
              </w:rPr>
              <w:t xml:space="preserve"> </w:t>
            </w:r>
            <w:r w:rsidRPr="00182157">
              <w:rPr>
                <w:rFonts w:cstheme="minorBidi"/>
                <w:szCs w:val="20"/>
              </w:rPr>
              <w:t>s</w:t>
            </w:r>
            <w:r w:rsidRPr="00182157">
              <w:rPr>
                <w:rFonts w:cstheme="minorBidi"/>
                <w:spacing w:val="-1"/>
                <w:szCs w:val="20"/>
              </w:rPr>
              <w:t>t</w:t>
            </w:r>
            <w:r w:rsidRPr="00182157">
              <w:rPr>
                <w:rFonts w:cstheme="minorBidi"/>
                <w:szCs w:val="20"/>
              </w:rPr>
              <w:t>ir</w:t>
            </w:r>
            <w:r w:rsidRPr="00182157">
              <w:rPr>
                <w:rFonts w:cstheme="minorBidi"/>
                <w:spacing w:val="-1"/>
                <w:szCs w:val="20"/>
              </w:rPr>
              <w:t>r</w:t>
            </w:r>
            <w:r w:rsidRPr="00182157">
              <w:rPr>
                <w:rFonts w:cstheme="minorBidi"/>
                <w:szCs w:val="20"/>
              </w:rPr>
              <w:t>ups,</w:t>
            </w:r>
            <w:r w:rsidRPr="00182157">
              <w:rPr>
                <w:rFonts w:cstheme="minorBidi"/>
                <w:spacing w:val="1"/>
                <w:szCs w:val="20"/>
              </w:rPr>
              <w:t xml:space="preserve"> </w:t>
            </w:r>
            <w:r w:rsidRPr="00182157">
              <w:rPr>
                <w:rFonts w:cstheme="minorBidi"/>
                <w:szCs w:val="20"/>
              </w:rPr>
              <w:t>spirals</w:t>
            </w:r>
          </w:p>
          <w:p w:rsidR="00D13B9F" w:rsidRPr="00182157" w:rsidRDefault="006E085D" w:rsidP="00C7327C">
            <w:pPr>
              <w:spacing w:before="80" w:after="80"/>
              <w:jc w:val="right"/>
              <w:rPr>
                <w:rFonts w:eastAsia="B Nazanin" w:cstheme="minorBidi"/>
                <w:szCs w:val="20"/>
                <w:rtl/>
              </w:rPr>
            </w:pPr>
            <w:r w:rsidRPr="00182157">
              <w:rPr>
                <w:rFonts w:cstheme="minorBidi"/>
                <w:spacing w:val="-1"/>
                <w:szCs w:val="20"/>
              </w:rPr>
              <w:t>S</w:t>
            </w:r>
            <w:r w:rsidRPr="00182157">
              <w:rPr>
                <w:rFonts w:cstheme="minorBidi"/>
                <w:szCs w:val="20"/>
              </w:rPr>
              <w:t>hells,</w:t>
            </w:r>
            <w:r w:rsidRPr="00182157">
              <w:rPr>
                <w:rFonts w:cstheme="minorBidi"/>
                <w:spacing w:val="1"/>
                <w:szCs w:val="20"/>
              </w:rPr>
              <w:t xml:space="preserve"> </w:t>
            </w:r>
            <w:r w:rsidRPr="00182157">
              <w:rPr>
                <w:rFonts w:cstheme="minorBidi"/>
                <w:szCs w:val="20"/>
              </w:rPr>
              <w:t>f</w:t>
            </w:r>
            <w:r w:rsidRPr="00182157">
              <w:rPr>
                <w:rFonts w:cstheme="minorBidi"/>
                <w:spacing w:val="-1"/>
                <w:szCs w:val="20"/>
              </w:rPr>
              <w:t>o</w:t>
            </w:r>
            <w:r w:rsidRPr="00182157">
              <w:rPr>
                <w:rFonts w:cstheme="minorBidi"/>
                <w:szCs w:val="20"/>
              </w:rPr>
              <w:t>lded</w:t>
            </w:r>
            <w:r w:rsidRPr="00182157">
              <w:rPr>
                <w:rFonts w:cstheme="minorBidi"/>
                <w:spacing w:val="-1"/>
                <w:szCs w:val="20"/>
              </w:rPr>
              <w:t xml:space="preserve"> </w:t>
            </w:r>
            <w:r w:rsidRPr="00182157">
              <w:rPr>
                <w:rFonts w:cstheme="minorBidi"/>
                <w:szCs w:val="20"/>
              </w:rPr>
              <w:t>p</w:t>
            </w:r>
            <w:r w:rsidRPr="00182157">
              <w:rPr>
                <w:rFonts w:cstheme="minorBidi"/>
                <w:spacing w:val="-1"/>
                <w:szCs w:val="20"/>
              </w:rPr>
              <w:t>l</w:t>
            </w:r>
            <w:r w:rsidRPr="00182157">
              <w:rPr>
                <w:rFonts w:cstheme="minorBidi"/>
                <w:szCs w:val="20"/>
              </w:rPr>
              <w:t xml:space="preserve">ate </w:t>
            </w:r>
            <w:r w:rsidRPr="00182157">
              <w:rPr>
                <w:rFonts w:cstheme="minorBidi"/>
                <w:spacing w:val="-1"/>
                <w:szCs w:val="20"/>
              </w:rPr>
              <w:t>m</w:t>
            </w:r>
            <w:r w:rsidRPr="00182157">
              <w:rPr>
                <w:rFonts w:cstheme="minorBidi"/>
                <w:spacing w:val="1"/>
                <w:szCs w:val="20"/>
              </w:rPr>
              <w:t>e</w:t>
            </w:r>
            <w:r w:rsidRPr="00182157">
              <w:rPr>
                <w:rFonts w:cstheme="minorBidi"/>
                <w:spacing w:val="-1"/>
                <w:szCs w:val="20"/>
              </w:rPr>
              <w:t>m</w:t>
            </w:r>
            <w:r w:rsidRPr="00182157">
              <w:rPr>
                <w:rFonts w:cstheme="minorBidi"/>
                <w:szCs w:val="20"/>
              </w:rPr>
              <w:t>ber</w:t>
            </w:r>
            <w:r w:rsidRPr="00182157">
              <w:rPr>
                <w:rFonts w:cstheme="minorBidi"/>
                <w:spacing w:val="-1"/>
                <w:szCs w:val="20"/>
              </w:rPr>
              <w:t>s</w:t>
            </w:r>
            <w:r w:rsidRPr="00182157">
              <w:rPr>
                <w:rFonts w:cstheme="minorBidi"/>
                <w:szCs w:val="20"/>
              </w:rPr>
              <w:t xml:space="preserve">:                                                       </w:t>
            </w:r>
            <w:r w:rsidRPr="00182157">
              <w:rPr>
                <w:rFonts w:cstheme="minorBidi"/>
                <w:spacing w:val="40"/>
                <w:szCs w:val="20"/>
              </w:rPr>
              <w:t xml:space="preserve"> </w:t>
            </w:r>
            <w:r w:rsidRPr="00182157">
              <w:rPr>
                <w:rFonts w:eastAsia="B Nazanin" w:cstheme="minorBidi"/>
                <w:szCs w:val="20"/>
              </w:rPr>
              <w:t>:</w:t>
            </w:r>
          </w:p>
          <w:p w:rsidR="006E085D" w:rsidRPr="00182157" w:rsidRDefault="006E085D" w:rsidP="00C7327C">
            <w:pPr>
              <w:spacing w:before="80" w:after="80"/>
              <w:jc w:val="right"/>
              <w:rPr>
                <w:rFonts w:eastAsia="B Nazanin" w:cstheme="minorBidi"/>
                <w:szCs w:val="20"/>
              </w:rPr>
            </w:pPr>
            <w:r w:rsidRPr="00182157">
              <w:rPr>
                <w:rFonts w:cstheme="minorBidi"/>
                <w:szCs w:val="20"/>
              </w:rPr>
              <w:t>No.</w:t>
            </w:r>
            <w:r w:rsidRPr="00182157">
              <w:rPr>
                <w:rFonts w:cstheme="minorBidi"/>
                <w:spacing w:val="5"/>
                <w:szCs w:val="20"/>
              </w:rPr>
              <w:t xml:space="preserve"> </w:t>
            </w:r>
            <w:r w:rsidRPr="00182157">
              <w:rPr>
                <w:rFonts w:cstheme="minorBidi"/>
                <w:szCs w:val="20"/>
              </w:rPr>
              <w:t>20</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larger</w:t>
            </w:r>
          </w:p>
          <w:p w:rsidR="006E085D" w:rsidRPr="00182157" w:rsidRDefault="006E085D" w:rsidP="00C7327C">
            <w:pPr>
              <w:spacing w:before="80" w:after="80"/>
              <w:jc w:val="right"/>
              <w:rPr>
                <w:rFonts w:cstheme="minorBidi"/>
                <w:szCs w:val="20"/>
              </w:rPr>
            </w:pPr>
            <w:r w:rsidRPr="00182157">
              <w:rPr>
                <w:rFonts w:cstheme="minorBidi"/>
                <w:szCs w:val="20"/>
              </w:rPr>
              <w:t>No.</w:t>
            </w:r>
            <w:r w:rsidRPr="00182157">
              <w:rPr>
                <w:rFonts w:cstheme="minorBidi"/>
                <w:spacing w:val="4"/>
                <w:szCs w:val="20"/>
              </w:rPr>
              <w:t xml:space="preserve"> </w:t>
            </w:r>
            <w:r w:rsidRPr="00182157">
              <w:rPr>
                <w:rFonts w:cstheme="minorBidi"/>
                <w:szCs w:val="20"/>
              </w:rPr>
              <w:t>15</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MW200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MD200 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p w:rsidR="006E085D" w:rsidRPr="00182157" w:rsidRDefault="006E085D" w:rsidP="00C7327C">
            <w:pPr>
              <w:spacing w:before="80" w:after="80"/>
              <w:jc w:val="right"/>
              <w:rPr>
                <w:rFonts w:eastAsia="B Nazanin" w:cstheme="minorBidi"/>
                <w:szCs w:val="20"/>
              </w:rPr>
            </w:pPr>
          </w:p>
        </w:tc>
        <w:tc>
          <w:tcPr>
            <w:tcW w:w="1495" w:type="pct"/>
            <w:tcBorders>
              <w:top w:val="single" w:sz="5" w:space="0" w:color="000000"/>
              <w:left w:val="single" w:sz="6"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40</w:t>
            </w:r>
          </w:p>
          <w:p w:rsidR="006E085D" w:rsidRPr="00182157" w:rsidRDefault="006E085D" w:rsidP="00182157">
            <w:pPr>
              <w:spacing w:before="80" w:after="80"/>
              <w:jc w:val="center"/>
              <w:rPr>
                <w:rFonts w:cstheme="minorBidi"/>
                <w:szCs w:val="20"/>
              </w:rPr>
            </w:pPr>
            <w:r w:rsidRPr="00182157">
              <w:rPr>
                <w:rFonts w:cstheme="minorBidi"/>
                <w:szCs w:val="20"/>
              </w:rPr>
              <w:t>20</w:t>
            </w:r>
          </w:p>
          <w:p w:rsidR="006E085D" w:rsidRPr="00182157" w:rsidRDefault="006E085D" w:rsidP="00183B1E">
            <w:pPr>
              <w:spacing w:before="80" w:after="80"/>
              <w:rPr>
                <w:rFonts w:cstheme="minorBidi"/>
                <w:szCs w:val="20"/>
              </w:rPr>
            </w:pPr>
          </w:p>
          <w:p w:rsidR="006E085D" w:rsidRPr="00182157" w:rsidRDefault="006E085D" w:rsidP="00183B1E">
            <w:pPr>
              <w:spacing w:before="80" w:after="80"/>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20</w:t>
            </w:r>
          </w:p>
          <w:p w:rsidR="006E085D" w:rsidRPr="00182157" w:rsidRDefault="006E085D" w:rsidP="00182157">
            <w:pPr>
              <w:spacing w:before="80" w:after="80"/>
              <w:jc w:val="center"/>
              <w:rPr>
                <w:rFonts w:cstheme="minorBidi"/>
                <w:szCs w:val="20"/>
              </w:rPr>
            </w:pPr>
          </w:p>
          <w:p w:rsidR="006E085D" w:rsidRPr="00182157" w:rsidRDefault="006E085D" w:rsidP="00182157">
            <w:pPr>
              <w:spacing w:before="80" w:after="80"/>
              <w:jc w:val="center"/>
              <w:rPr>
                <w:rFonts w:cstheme="minorBidi"/>
                <w:szCs w:val="20"/>
              </w:rPr>
            </w:pPr>
            <w:r w:rsidRPr="00182157">
              <w:rPr>
                <w:rFonts w:cstheme="minorBidi"/>
                <w:szCs w:val="20"/>
              </w:rPr>
              <w:t>13</w:t>
            </w:r>
          </w:p>
        </w:tc>
      </w:tr>
      <w:tr w:rsidR="006E085D" w:rsidRPr="00182157" w:rsidTr="0021481B">
        <w:trPr>
          <w:trHeight w:hRule="exact" w:val="1328"/>
        </w:trPr>
        <w:tc>
          <w:tcPr>
            <w:tcW w:w="3505" w:type="pct"/>
            <w:tcBorders>
              <w:top w:val="single" w:sz="6" w:space="0" w:color="000000"/>
              <w:left w:val="single" w:sz="5" w:space="0" w:color="000000"/>
              <w:bottom w:val="single" w:sz="5" w:space="0" w:color="000000"/>
              <w:right w:val="single" w:sz="5" w:space="0" w:color="000000"/>
            </w:tcBorders>
            <w:vAlign w:val="center"/>
          </w:tcPr>
          <w:p w:rsidR="00D13B9F" w:rsidRPr="00182157" w:rsidRDefault="006E085D" w:rsidP="00C7327C">
            <w:pPr>
              <w:spacing w:before="80" w:after="80"/>
              <w:ind w:hanging="290"/>
              <w:jc w:val="right"/>
              <w:rPr>
                <w:rFonts w:cstheme="minorBidi"/>
                <w:spacing w:val="10"/>
                <w:szCs w:val="20"/>
              </w:rPr>
            </w:pPr>
            <w:r w:rsidRPr="00182157">
              <w:rPr>
                <w:rFonts w:cstheme="minorBidi"/>
                <w:szCs w:val="20"/>
              </w:rPr>
              <w:t>In</w:t>
            </w:r>
            <w:r w:rsidRPr="00182157">
              <w:rPr>
                <w:rFonts w:cstheme="minorBidi"/>
                <w:spacing w:val="1"/>
                <w:szCs w:val="20"/>
              </w:rPr>
              <w:t xml:space="preserve"> </w:t>
            </w:r>
            <w:r w:rsidRPr="00182157">
              <w:rPr>
                <w:rFonts w:cstheme="minorBidi"/>
                <w:szCs w:val="20"/>
              </w:rPr>
              <w:t>contact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o</w:t>
            </w:r>
            <w:r w:rsidRPr="00182157">
              <w:rPr>
                <w:rFonts w:cstheme="minorBidi"/>
                <w:szCs w:val="20"/>
              </w:rPr>
              <w:t>r</w:t>
            </w:r>
            <w:r w:rsidRPr="00182157">
              <w:rPr>
                <w:rFonts w:cstheme="minorBidi"/>
                <w:spacing w:val="1"/>
                <w:szCs w:val="20"/>
              </w:rPr>
              <w:t xml:space="preserve"> </w:t>
            </w:r>
            <w:r w:rsidRPr="00182157">
              <w:rPr>
                <w:rFonts w:cstheme="minorBidi"/>
                <w:spacing w:val="-2"/>
                <w:szCs w:val="20"/>
              </w:rPr>
              <w:t>a</w:t>
            </w:r>
            <w:r w:rsidRPr="00182157">
              <w:rPr>
                <w:rFonts w:cstheme="minorBidi"/>
                <w:szCs w:val="20"/>
              </w:rPr>
              <w:t>bove</w:t>
            </w:r>
            <w:r w:rsidRPr="00182157">
              <w:rPr>
                <w:rFonts w:cstheme="minorBidi"/>
                <w:spacing w:val="1"/>
                <w:szCs w:val="20"/>
              </w:rPr>
              <w:t xml:space="preserve"> </w:t>
            </w:r>
            <w:r w:rsidRPr="00182157">
              <w:rPr>
                <w:rFonts w:cstheme="minorBidi"/>
                <w:szCs w:val="20"/>
              </w:rPr>
              <w:t>sea</w:t>
            </w:r>
            <w:r w:rsidRPr="00182157">
              <w:rPr>
                <w:rFonts w:cstheme="minorBidi"/>
                <w:spacing w:val="1"/>
                <w:szCs w:val="20"/>
              </w:rPr>
              <w:t xml:space="preserve"> </w:t>
            </w:r>
            <w:r w:rsidRPr="00182157">
              <w:rPr>
                <w:rFonts w:cstheme="minorBidi"/>
                <w:szCs w:val="20"/>
              </w:rPr>
              <w:t>water:</w:t>
            </w:r>
          </w:p>
          <w:p w:rsidR="00D13B9F" w:rsidRPr="00182157" w:rsidRDefault="006E085D" w:rsidP="00C7327C">
            <w:pPr>
              <w:spacing w:before="80" w:after="80"/>
              <w:ind w:hanging="290"/>
              <w:jc w:val="right"/>
              <w:rPr>
                <w:rFonts w:cstheme="minorBidi"/>
                <w:spacing w:val="11"/>
                <w:szCs w:val="20"/>
              </w:rPr>
            </w:pPr>
            <w:r w:rsidRPr="00182157">
              <w:rPr>
                <w:rFonts w:cstheme="minorBidi"/>
                <w:szCs w:val="20"/>
              </w:rPr>
              <w:t>underside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sides</w:t>
            </w:r>
            <w:r w:rsidRPr="00182157">
              <w:rPr>
                <w:rFonts w:cstheme="minorBidi"/>
                <w:spacing w:val="1"/>
                <w:szCs w:val="20"/>
              </w:rPr>
              <w:t xml:space="preserve"> </w:t>
            </w:r>
            <w:r w:rsidRPr="00182157">
              <w:rPr>
                <w:rFonts w:cstheme="minorBidi"/>
                <w:szCs w:val="20"/>
              </w:rPr>
              <w:t>of</w:t>
            </w:r>
            <w:r w:rsidRPr="00182157">
              <w:rPr>
                <w:rFonts w:cstheme="minorBidi"/>
                <w:spacing w:val="1"/>
                <w:szCs w:val="20"/>
              </w:rPr>
              <w:t xml:space="preserve"> </w:t>
            </w:r>
            <w:r w:rsidRPr="00182157">
              <w:rPr>
                <w:rFonts w:cstheme="minorBidi"/>
                <w:szCs w:val="20"/>
              </w:rPr>
              <w:t>slabs</w:t>
            </w:r>
          </w:p>
          <w:p w:rsidR="006E085D" w:rsidRPr="00182157" w:rsidRDefault="006E085D" w:rsidP="00C7327C">
            <w:pPr>
              <w:spacing w:before="80" w:after="80"/>
              <w:jc w:val="right"/>
              <w:rPr>
                <w:rFonts w:eastAsia="B Nazanin" w:cstheme="minorBidi"/>
                <w:szCs w:val="20"/>
              </w:rPr>
            </w:pPr>
            <w:r w:rsidRPr="00182157">
              <w:rPr>
                <w:rFonts w:cstheme="minorBidi"/>
                <w:szCs w:val="20"/>
              </w:rPr>
              <w:t>top</w:t>
            </w:r>
            <w:r w:rsidRPr="00182157">
              <w:rPr>
                <w:rFonts w:cstheme="minorBidi"/>
                <w:spacing w:val="1"/>
                <w:szCs w:val="20"/>
              </w:rPr>
              <w:t xml:space="preserve"> </w:t>
            </w:r>
            <w:r w:rsidRPr="00182157">
              <w:rPr>
                <w:rFonts w:cstheme="minorBidi"/>
                <w:spacing w:val="-1"/>
                <w:szCs w:val="20"/>
              </w:rPr>
              <w:t>s</w:t>
            </w:r>
            <w:r w:rsidRPr="00182157">
              <w:rPr>
                <w:rFonts w:cstheme="minorBidi"/>
                <w:szCs w:val="20"/>
              </w:rPr>
              <w:t>ide of</w:t>
            </w:r>
            <w:r w:rsidRPr="00182157">
              <w:rPr>
                <w:rFonts w:cstheme="minorBidi"/>
                <w:spacing w:val="1"/>
                <w:szCs w:val="20"/>
              </w:rPr>
              <w:t xml:space="preserve"> </w:t>
            </w:r>
            <w:r w:rsidRPr="00182157">
              <w:rPr>
                <w:rFonts w:cstheme="minorBidi"/>
                <w:spacing w:val="-1"/>
                <w:szCs w:val="20"/>
              </w:rPr>
              <w:t>sl</w:t>
            </w:r>
            <w:r w:rsidRPr="00182157">
              <w:rPr>
                <w:rFonts w:cstheme="minorBidi"/>
                <w:szCs w:val="20"/>
              </w:rPr>
              <w:t>ab</w:t>
            </w:r>
          </w:p>
          <w:p w:rsidR="006E085D" w:rsidRPr="00182157" w:rsidRDefault="006E085D" w:rsidP="00C7327C">
            <w:pPr>
              <w:spacing w:before="80" w:after="80"/>
              <w:jc w:val="right"/>
              <w:rPr>
                <w:rFonts w:eastAsia="B Nazanin" w:cstheme="minorBidi"/>
                <w:szCs w:val="20"/>
              </w:rPr>
            </w:pPr>
            <w:r w:rsidRPr="00182157">
              <w:rPr>
                <w:rFonts w:cstheme="minorBidi"/>
                <w:spacing w:val="-1"/>
                <w:szCs w:val="20"/>
              </w:rPr>
              <w:t>B</w:t>
            </w:r>
            <w:r w:rsidRPr="00182157">
              <w:rPr>
                <w:rFonts w:cstheme="minorBidi"/>
                <w:spacing w:val="1"/>
                <w:szCs w:val="20"/>
              </w:rPr>
              <w:t>ea</w:t>
            </w:r>
            <w:r w:rsidRPr="00182157">
              <w:rPr>
                <w:rFonts w:cstheme="minorBidi"/>
                <w:spacing w:val="-1"/>
                <w:szCs w:val="20"/>
              </w:rPr>
              <w:t>m</w:t>
            </w:r>
            <w:r w:rsidRPr="00182157">
              <w:rPr>
                <w:rFonts w:cstheme="minorBidi"/>
                <w:szCs w:val="20"/>
              </w:rPr>
              <w:t>s</w:t>
            </w:r>
          </w:p>
        </w:tc>
        <w:tc>
          <w:tcPr>
            <w:tcW w:w="1495" w:type="pct"/>
            <w:tcBorders>
              <w:top w:val="single" w:sz="5" w:space="0" w:color="000000"/>
              <w:left w:val="single" w:sz="5" w:space="0" w:color="000000"/>
              <w:bottom w:val="single" w:sz="5" w:space="0" w:color="000000"/>
              <w:right w:val="single" w:sz="5" w:space="0" w:color="000000"/>
            </w:tcBorders>
            <w:vAlign w:val="center"/>
          </w:tcPr>
          <w:p w:rsidR="006E085D" w:rsidRPr="00182157" w:rsidRDefault="006E085D" w:rsidP="00182157">
            <w:pPr>
              <w:spacing w:before="80" w:after="80"/>
              <w:jc w:val="center"/>
              <w:rPr>
                <w:rFonts w:cstheme="minorBidi"/>
                <w:szCs w:val="20"/>
              </w:rPr>
            </w:pPr>
            <w:r w:rsidRPr="00182157">
              <w:rPr>
                <w:rFonts w:cstheme="minorBidi"/>
                <w:szCs w:val="20"/>
              </w:rPr>
              <w:t>75</w:t>
            </w:r>
          </w:p>
          <w:p w:rsidR="006E085D" w:rsidRPr="00182157" w:rsidRDefault="006E085D" w:rsidP="00182157">
            <w:pPr>
              <w:spacing w:before="80" w:after="80"/>
              <w:jc w:val="center"/>
              <w:rPr>
                <w:rFonts w:cstheme="minorBidi"/>
                <w:szCs w:val="20"/>
              </w:rPr>
            </w:pPr>
            <w:r w:rsidRPr="00182157">
              <w:rPr>
                <w:rFonts w:cstheme="minorBidi"/>
                <w:szCs w:val="20"/>
              </w:rPr>
              <w:t>50</w:t>
            </w:r>
          </w:p>
          <w:p w:rsidR="006E085D" w:rsidRPr="00182157" w:rsidRDefault="006E085D" w:rsidP="00182157">
            <w:pPr>
              <w:spacing w:before="80" w:after="80"/>
              <w:jc w:val="center"/>
              <w:rPr>
                <w:rFonts w:cstheme="minorBidi"/>
                <w:szCs w:val="20"/>
              </w:rPr>
            </w:pPr>
            <w:r w:rsidRPr="00182157">
              <w:rPr>
                <w:rFonts w:cstheme="minorBidi"/>
                <w:szCs w:val="20"/>
              </w:rPr>
              <w:t>75</w:t>
            </w:r>
          </w:p>
        </w:tc>
      </w:tr>
    </w:tbl>
    <w:p w:rsidR="00B71152" w:rsidRDefault="00B71152" w:rsidP="00457B04">
      <w:pPr>
        <w:pStyle w:val="ListParagraph"/>
        <w:numPr>
          <w:ilvl w:val="0"/>
          <w:numId w:val="29"/>
        </w:numPr>
        <w:bidi w:val="0"/>
        <w:spacing w:before="240"/>
        <w:ind w:left="1980" w:hanging="850"/>
        <w:rPr>
          <w:rFonts w:cstheme="minorBidi"/>
          <w:b/>
          <w:bCs/>
          <w:szCs w:val="28"/>
        </w:rPr>
      </w:pPr>
      <w:bookmarkStart w:id="368" w:name="_Toc83126997"/>
      <w:bookmarkStart w:id="369" w:name="_Toc79498222"/>
      <w:bookmarkStart w:id="370" w:name="_Toc83719640"/>
      <w:bookmarkStart w:id="371" w:name="_Toc83720334"/>
      <w:r w:rsidRPr="008E20D0">
        <w:rPr>
          <w:rFonts w:cstheme="minorBidi"/>
          <w:b/>
          <w:bCs/>
          <w:szCs w:val="28"/>
        </w:rPr>
        <w:t>Precast concrete (manufactured under plant control conditions)</w:t>
      </w:r>
      <w:bookmarkEnd w:id="367"/>
      <w:bookmarkEnd w:id="368"/>
      <w:bookmarkEnd w:id="369"/>
      <w:bookmarkEnd w:id="370"/>
      <w:bookmarkEnd w:id="371"/>
    </w:p>
    <w:p w:rsidR="00734F5F" w:rsidRPr="008E20D0" w:rsidRDefault="00734F5F" w:rsidP="00734F5F">
      <w:pPr>
        <w:pStyle w:val="ListParagraph"/>
        <w:bidi w:val="0"/>
        <w:spacing w:before="240"/>
        <w:ind w:left="1980"/>
        <w:rPr>
          <w:rFonts w:cstheme="minorBidi"/>
          <w:b/>
          <w:bCs/>
          <w:szCs w:val="28"/>
        </w:rPr>
      </w:pPr>
    </w:p>
    <w:p w:rsidR="006843E8" w:rsidRPr="00646CF6" w:rsidRDefault="00B71152" w:rsidP="00646CF6">
      <w:pPr>
        <w:ind w:right="1710"/>
        <w:jc w:val="right"/>
        <w:rPr>
          <w:rFonts w:cstheme="minorBidi"/>
          <w:sz w:val="11"/>
          <w:szCs w:val="11"/>
        </w:rPr>
      </w:pPr>
      <w:bookmarkStart w:id="372" w:name="_Toc79498223"/>
      <w:bookmarkStart w:id="373" w:name="_Toc83126998"/>
      <w:bookmarkStart w:id="374" w:name="_Toc83562351"/>
      <w:bookmarkStart w:id="375" w:name="_Toc83719641"/>
      <w:bookmarkStart w:id="376" w:name="_Toc83720335"/>
      <w:r w:rsidRPr="00646CF6">
        <w:rPr>
          <w:rFonts w:cstheme="minorBidi"/>
          <w:szCs w:val="28"/>
          <w:lang w:bidi="fa-IR"/>
        </w:rPr>
        <w:lastRenderedPageBreak/>
        <w:t xml:space="preserve">The following minimum concrete cover shall be provided </w:t>
      </w:r>
      <w:r w:rsidR="00D53FB4" w:rsidRPr="00646CF6">
        <w:rPr>
          <w:rFonts w:cstheme="minorBidi"/>
          <w:szCs w:val="28"/>
          <w:lang w:bidi="fa-IR"/>
        </w:rPr>
        <w:t>for reinforcement</w:t>
      </w:r>
      <w:bookmarkStart w:id="377" w:name="_Toc79229223"/>
      <w:bookmarkEnd w:id="372"/>
      <w:bookmarkEnd w:id="373"/>
      <w:bookmarkEnd w:id="374"/>
      <w:bookmarkEnd w:id="375"/>
      <w:bookmarkEnd w:id="376"/>
    </w:p>
    <w:p w:rsidR="006843E8" w:rsidRPr="006843E8" w:rsidRDefault="006843E8" w:rsidP="006843E8">
      <w:pPr>
        <w:bidi w:val="0"/>
        <w:spacing w:before="5" w:line="100" w:lineRule="exact"/>
        <w:rPr>
          <w:rFonts w:cs="Times New Roman"/>
          <w:sz w:val="11"/>
          <w:szCs w:val="11"/>
        </w:rPr>
      </w:pPr>
    </w:p>
    <w:tbl>
      <w:tblPr>
        <w:tblW w:w="4251" w:type="pct"/>
        <w:tblInd w:w="1542" w:type="dxa"/>
        <w:tblCellMar>
          <w:left w:w="0" w:type="dxa"/>
          <w:right w:w="0" w:type="dxa"/>
        </w:tblCellMar>
        <w:tblLook w:val="01E0" w:firstRow="1" w:lastRow="1" w:firstColumn="1" w:lastColumn="1" w:noHBand="0" w:noVBand="0"/>
      </w:tblPr>
      <w:tblGrid>
        <w:gridCol w:w="6596"/>
        <w:gridCol w:w="2090"/>
      </w:tblGrid>
      <w:tr w:rsidR="00CA07D7" w:rsidRPr="00182157" w:rsidTr="00EE1A14">
        <w:trPr>
          <w:trHeight w:hRule="exact" w:val="440"/>
          <w:tblHeader/>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CA07D7" w:rsidRDefault="00CA07D7" w:rsidP="00CA07D7">
            <w:pPr>
              <w:spacing w:before="3"/>
              <w:ind w:left="2583" w:hanging="2493"/>
              <w:jc w:val="center"/>
              <w:rPr>
                <w:rFonts w:eastAsia="Arial" w:cstheme="minorBidi"/>
                <w:b/>
                <w:bCs/>
                <w:spacing w:val="-1"/>
              </w:rPr>
            </w:pPr>
            <w:r w:rsidRPr="00CA07D7">
              <w:rPr>
                <w:rFonts w:eastAsia="Arial" w:cstheme="minorBidi"/>
                <w:b/>
                <w:bCs/>
                <w:spacing w:val="-1"/>
              </w:rPr>
              <w:t>TABLE 15 – MINIMUM CONCRETE COVER – PRECAST CONCRETE</w:t>
            </w:r>
          </w:p>
          <w:p w:rsidR="007A2491" w:rsidRDefault="007A2491" w:rsidP="00CA07D7">
            <w:pPr>
              <w:spacing w:before="3"/>
              <w:ind w:left="2583" w:hanging="2493"/>
              <w:jc w:val="center"/>
              <w:rPr>
                <w:rFonts w:eastAsia="Arial" w:cstheme="minorBidi"/>
                <w:b/>
                <w:bCs/>
                <w:spacing w:val="-1"/>
              </w:rPr>
            </w:pPr>
          </w:p>
          <w:p w:rsidR="007A2491" w:rsidRDefault="007A2491" w:rsidP="00CA07D7">
            <w:pPr>
              <w:spacing w:before="3"/>
              <w:ind w:left="2583" w:hanging="2493"/>
              <w:jc w:val="center"/>
              <w:rPr>
                <w:rFonts w:eastAsia="Arial" w:cstheme="minorBidi"/>
                <w:b/>
                <w:bCs/>
                <w:spacing w:val="-1"/>
              </w:rPr>
            </w:pPr>
          </w:p>
          <w:p w:rsidR="00CA07D7" w:rsidRDefault="00CA07D7" w:rsidP="00CA07D7">
            <w:pPr>
              <w:spacing w:before="3"/>
              <w:ind w:left="2583" w:hanging="2493"/>
              <w:jc w:val="center"/>
              <w:rPr>
                <w:rFonts w:eastAsia="Arial" w:cstheme="minorBidi"/>
                <w:b/>
                <w:bCs/>
                <w:spacing w:val="-1"/>
              </w:rPr>
            </w:pPr>
          </w:p>
          <w:p w:rsidR="00CA07D7" w:rsidRDefault="00CA07D7" w:rsidP="00CA07D7">
            <w:pPr>
              <w:spacing w:before="3"/>
              <w:ind w:left="2583" w:hanging="2493"/>
              <w:jc w:val="center"/>
              <w:rPr>
                <w:rFonts w:eastAsia="Arial" w:cstheme="minorBidi"/>
                <w:b/>
                <w:bCs/>
                <w:spacing w:val="-1"/>
              </w:rPr>
            </w:pPr>
          </w:p>
          <w:p w:rsidR="00CA07D7" w:rsidRPr="00CA07D7" w:rsidRDefault="00CA07D7" w:rsidP="00CA07D7">
            <w:pPr>
              <w:spacing w:before="3"/>
              <w:ind w:left="2583" w:hanging="2493"/>
              <w:jc w:val="center"/>
              <w:rPr>
                <w:rFonts w:eastAsia="Arial" w:cstheme="minorBidi"/>
                <w:b/>
                <w:bCs/>
                <w:spacing w:val="-1"/>
              </w:rPr>
            </w:pPr>
          </w:p>
          <w:p w:rsidR="00CA07D7" w:rsidRPr="00CA07D7" w:rsidRDefault="00CA07D7" w:rsidP="00CA07D7">
            <w:pPr>
              <w:spacing w:before="3" w:line="310" w:lineRule="auto"/>
              <w:ind w:left="2583" w:hanging="2493"/>
              <w:jc w:val="center"/>
              <w:rPr>
                <w:rFonts w:eastAsia="Arial" w:cstheme="minorBidi"/>
                <w:b/>
                <w:bCs/>
                <w:spacing w:val="-1"/>
              </w:rPr>
            </w:pPr>
          </w:p>
        </w:tc>
      </w:tr>
      <w:tr w:rsidR="006843E8" w:rsidRPr="00182157" w:rsidTr="0021112E">
        <w:trPr>
          <w:trHeight w:hRule="exact" w:val="576"/>
          <w:tblHeader/>
        </w:trPr>
        <w:tc>
          <w:tcPr>
            <w:tcW w:w="380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843E8" w:rsidRPr="00C757CE" w:rsidRDefault="006843E8" w:rsidP="00C757CE">
            <w:pPr>
              <w:spacing w:before="80" w:after="80"/>
              <w:jc w:val="center"/>
              <w:rPr>
                <w:rFonts w:cstheme="minorBidi"/>
                <w:b/>
                <w:szCs w:val="20"/>
              </w:rPr>
            </w:pPr>
            <w:r w:rsidRPr="00C757CE">
              <w:rPr>
                <w:rFonts w:cstheme="minorBidi"/>
                <w:b/>
                <w:szCs w:val="20"/>
              </w:rPr>
              <w:t>Description</w:t>
            </w:r>
          </w:p>
        </w:tc>
        <w:tc>
          <w:tcPr>
            <w:tcW w:w="1196"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6843E8" w:rsidRPr="00C757CE" w:rsidRDefault="006843E8" w:rsidP="00C757CE">
            <w:pPr>
              <w:spacing w:before="80" w:after="80"/>
              <w:jc w:val="center"/>
              <w:rPr>
                <w:rFonts w:eastAsia="Arial" w:cstheme="minorBidi"/>
                <w:b/>
                <w:bCs/>
                <w:spacing w:val="-1"/>
              </w:rPr>
            </w:pPr>
            <w:r w:rsidRPr="00C757CE">
              <w:rPr>
                <w:rFonts w:cstheme="minorBidi"/>
                <w:b/>
                <w:szCs w:val="20"/>
              </w:rPr>
              <w:t>Minimum Cover.</w:t>
            </w:r>
            <w:r w:rsidR="00C757CE">
              <w:rPr>
                <w:rFonts w:cstheme="minorBidi"/>
                <w:b/>
                <w:szCs w:val="20"/>
              </w:rPr>
              <w:t xml:space="preserve">  </w:t>
            </w:r>
            <w:r w:rsidRPr="00C757CE">
              <w:rPr>
                <w:rFonts w:cstheme="minorBidi"/>
                <w:b/>
                <w:szCs w:val="20"/>
              </w:rPr>
              <w:t xml:space="preserve"> mm</w:t>
            </w:r>
          </w:p>
        </w:tc>
      </w:tr>
      <w:tr w:rsidR="006843E8" w:rsidRPr="00182157" w:rsidTr="0021112E">
        <w:trPr>
          <w:trHeight w:hRule="exact" w:val="3913"/>
        </w:trPr>
        <w:tc>
          <w:tcPr>
            <w:tcW w:w="3804" w:type="pct"/>
            <w:tcBorders>
              <w:top w:val="single" w:sz="5" w:space="0" w:color="000000"/>
              <w:left w:val="single" w:sz="5" w:space="0" w:color="000000"/>
              <w:bottom w:val="single" w:sz="5" w:space="0" w:color="000000"/>
              <w:right w:val="single" w:sz="5" w:space="0" w:color="000000"/>
            </w:tcBorders>
          </w:tcPr>
          <w:p w:rsidR="006843E8" w:rsidRPr="00182157" w:rsidRDefault="006843E8" w:rsidP="00C757CE">
            <w:pPr>
              <w:bidi w:val="0"/>
              <w:spacing w:before="58"/>
              <w:ind w:left="72" w:right="60"/>
              <w:rPr>
                <w:rFonts w:eastAsia="B Nazanin" w:cstheme="minorBidi"/>
                <w:szCs w:val="20"/>
              </w:rPr>
            </w:pPr>
            <w:r w:rsidRPr="00182157">
              <w:rPr>
                <w:rFonts w:cstheme="minorBidi"/>
                <w:szCs w:val="20"/>
              </w:rPr>
              <w:t>Concrete exposed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ea</w:t>
            </w:r>
            <w:r w:rsidRPr="00182157">
              <w:rPr>
                <w:rFonts w:cstheme="minorBidi"/>
                <w:spacing w:val="-1"/>
                <w:szCs w:val="20"/>
              </w:rPr>
              <w:t>r</w:t>
            </w:r>
            <w:r w:rsidRPr="00182157">
              <w:rPr>
                <w:rFonts w:cstheme="minorBidi"/>
                <w:szCs w:val="20"/>
              </w:rPr>
              <w:t>th</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 xml:space="preserve">weather:                                                   </w:t>
            </w:r>
            <w:r w:rsidRPr="00182157">
              <w:rPr>
                <w:rFonts w:cstheme="minorBidi"/>
                <w:spacing w:val="38"/>
                <w:szCs w:val="20"/>
              </w:rPr>
              <w:t xml:space="preserve"> </w:t>
            </w:r>
          </w:p>
          <w:p w:rsidR="006843E8" w:rsidRPr="00182157" w:rsidRDefault="006843E8" w:rsidP="00C757CE">
            <w:pPr>
              <w:bidi w:val="0"/>
              <w:spacing w:before="60"/>
              <w:ind w:left="411" w:right="404"/>
              <w:rPr>
                <w:rFonts w:eastAsia="B Nazanin" w:cstheme="minorBidi"/>
                <w:szCs w:val="20"/>
              </w:rPr>
            </w:pPr>
            <w:r w:rsidRPr="00182157">
              <w:rPr>
                <w:rFonts w:cstheme="minorBidi"/>
                <w:spacing w:val="-1"/>
                <w:szCs w:val="20"/>
              </w:rPr>
              <w:t>W</w:t>
            </w:r>
            <w:r w:rsidRPr="00182157">
              <w:rPr>
                <w:rFonts w:cstheme="minorBidi"/>
                <w:spacing w:val="1"/>
                <w:szCs w:val="20"/>
              </w:rPr>
              <w:t>a</w:t>
            </w:r>
            <w:r w:rsidRPr="00182157">
              <w:rPr>
                <w:rFonts w:cstheme="minorBidi"/>
                <w:szCs w:val="20"/>
              </w:rPr>
              <w:t>ll</w:t>
            </w:r>
            <w:r w:rsidRPr="00182157">
              <w:rPr>
                <w:rFonts w:cstheme="minorBidi"/>
                <w:spacing w:val="1"/>
                <w:szCs w:val="20"/>
              </w:rPr>
              <w:t xml:space="preserve"> </w:t>
            </w:r>
            <w:r w:rsidRPr="00182157">
              <w:rPr>
                <w:rFonts w:cstheme="minorBidi"/>
                <w:szCs w:val="20"/>
              </w:rPr>
              <w:t>Pan</w:t>
            </w:r>
            <w:r w:rsidRPr="00182157">
              <w:rPr>
                <w:rFonts w:cstheme="minorBidi"/>
                <w:spacing w:val="-1"/>
                <w:szCs w:val="20"/>
              </w:rPr>
              <w:t>e</w:t>
            </w:r>
            <w:r w:rsidRPr="00182157">
              <w:rPr>
                <w:rFonts w:cstheme="minorBidi"/>
                <w:szCs w:val="20"/>
              </w:rPr>
              <w:t>l</w:t>
            </w:r>
            <w:r w:rsidRPr="00182157">
              <w:rPr>
                <w:rFonts w:cstheme="minorBidi"/>
                <w:spacing w:val="-1"/>
                <w:szCs w:val="20"/>
              </w:rPr>
              <w:t>s</w:t>
            </w:r>
            <w:r w:rsidRPr="00182157">
              <w:rPr>
                <w:rFonts w:eastAsia="B Nazanin" w:cstheme="minorBidi"/>
                <w:szCs w:val="20"/>
              </w:rPr>
              <w:t xml:space="preserve">:                                                                                                  </w:t>
            </w:r>
          </w:p>
          <w:p w:rsidR="006843E8" w:rsidRPr="00182157" w:rsidRDefault="006843E8" w:rsidP="00C757CE">
            <w:pPr>
              <w:bidi w:val="0"/>
              <w:spacing w:before="56"/>
              <w:ind w:left="659"/>
              <w:rPr>
                <w:rFonts w:cstheme="minorBidi"/>
                <w:szCs w:val="20"/>
              </w:rPr>
            </w:pPr>
            <w:r w:rsidRPr="00182157">
              <w:rPr>
                <w:rFonts w:cstheme="minorBidi"/>
                <w:szCs w:val="20"/>
              </w:rPr>
              <w:t>No.</w:t>
            </w:r>
            <w:r w:rsidRPr="00182157">
              <w:rPr>
                <w:rFonts w:cstheme="minorBidi"/>
                <w:spacing w:val="1"/>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1"/>
                <w:szCs w:val="20"/>
              </w:rPr>
              <w:t xml:space="preserve"> </w:t>
            </w:r>
            <w:r w:rsidRPr="00182157">
              <w:rPr>
                <w:rFonts w:cstheme="minorBidi"/>
                <w:szCs w:val="20"/>
              </w:rPr>
              <w:t>55</w:t>
            </w:r>
            <w:r w:rsidRPr="00182157">
              <w:rPr>
                <w:rFonts w:cstheme="minorBidi"/>
                <w:spacing w:val="1"/>
                <w:szCs w:val="20"/>
              </w:rPr>
              <w:t xml:space="preserve"> </w:t>
            </w:r>
            <w:r w:rsidRPr="00182157">
              <w:rPr>
                <w:rFonts w:cstheme="minorBidi"/>
                <w:szCs w:val="20"/>
              </w:rPr>
              <w:t>bars,</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w:t>
            </w:r>
            <w:r w:rsidRPr="00182157">
              <w:rPr>
                <w:rFonts w:cstheme="minorBidi"/>
                <w:spacing w:val="-1"/>
                <w:szCs w:val="20"/>
              </w:rPr>
              <w:t>r</w:t>
            </w:r>
            <w:r w:rsidRPr="00182157">
              <w:rPr>
                <w:rFonts w:cstheme="minorBidi"/>
                <w:szCs w:val="20"/>
              </w:rPr>
              <w:t>ger</w:t>
            </w:r>
            <w:r w:rsidRPr="00182157">
              <w:rPr>
                <w:rFonts w:cstheme="minorBidi"/>
                <w:spacing w:val="1"/>
                <w:szCs w:val="20"/>
              </w:rPr>
              <w:t xml:space="preserve"> </w:t>
            </w:r>
            <w:r w:rsidRPr="00182157">
              <w:rPr>
                <w:rFonts w:cstheme="minorBidi"/>
                <w:szCs w:val="20"/>
              </w:rPr>
              <w:t>t</w:t>
            </w:r>
            <w:r w:rsidRPr="00182157">
              <w:rPr>
                <w:rFonts w:cstheme="minorBidi"/>
                <w:spacing w:val="-1"/>
                <w:szCs w:val="20"/>
              </w:rPr>
              <w:t>h</w:t>
            </w:r>
            <w:r w:rsidRPr="00182157">
              <w:rPr>
                <w:rFonts w:cstheme="minorBidi"/>
                <w:szCs w:val="20"/>
              </w:rPr>
              <w:t>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C757CE">
            <w:pPr>
              <w:bidi w:val="0"/>
              <w:spacing w:before="56"/>
              <w:ind w:left="645"/>
              <w:rPr>
                <w:rFonts w:cstheme="minorBidi"/>
                <w:szCs w:val="20"/>
              </w:rPr>
            </w:pPr>
            <w:r w:rsidRPr="00182157">
              <w:rPr>
                <w:rFonts w:cstheme="minorBidi"/>
                <w:szCs w:val="20"/>
              </w:rPr>
              <w:t>No.</w:t>
            </w:r>
            <w:r w:rsidRPr="00182157">
              <w:rPr>
                <w:rFonts w:cstheme="minorBidi"/>
                <w:spacing w:val="3"/>
                <w:szCs w:val="20"/>
              </w:rPr>
              <w:t xml:space="preserve"> </w:t>
            </w:r>
            <w:r w:rsidRPr="00182157">
              <w:rPr>
                <w:rFonts w:cstheme="minorBidi"/>
                <w:szCs w:val="20"/>
              </w:rPr>
              <w:t>36</w:t>
            </w:r>
            <w:r w:rsidRPr="00182157">
              <w:rPr>
                <w:rFonts w:cstheme="minorBidi"/>
                <w:spacing w:val="3"/>
                <w:szCs w:val="20"/>
              </w:rPr>
              <w:t xml:space="preserve"> </w:t>
            </w:r>
            <w:r w:rsidRPr="00182157">
              <w:rPr>
                <w:rFonts w:cstheme="minorBidi"/>
                <w:szCs w:val="20"/>
              </w:rPr>
              <w:t>bar</w:t>
            </w:r>
            <w:r w:rsidRPr="00182157">
              <w:rPr>
                <w:rFonts w:cstheme="minorBidi"/>
                <w:spacing w:val="2"/>
                <w:szCs w:val="20"/>
              </w:rPr>
              <w:t xml:space="preserve"> </w:t>
            </w:r>
            <w:r w:rsidRPr="00182157">
              <w:rPr>
                <w:rFonts w:cstheme="minorBidi"/>
                <w:szCs w:val="20"/>
              </w:rPr>
              <w:t>and</w:t>
            </w:r>
            <w:r w:rsidRPr="00182157">
              <w:rPr>
                <w:rFonts w:cstheme="minorBidi"/>
                <w:spacing w:val="3"/>
                <w:szCs w:val="20"/>
              </w:rPr>
              <w:t xml:space="preserve"> </w:t>
            </w:r>
            <w:r w:rsidRPr="00182157">
              <w:rPr>
                <w:rFonts w:cstheme="minorBidi"/>
                <w:spacing w:val="-2"/>
                <w:szCs w:val="20"/>
              </w:rPr>
              <w:t>s</w:t>
            </w:r>
            <w:r w:rsidRPr="00182157">
              <w:rPr>
                <w:rFonts w:cstheme="minorBidi"/>
                <w:spacing w:val="-1"/>
                <w:szCs w:val="20"/>
              </w:rPr>
              <w:t>m</w:t>
            </w:r>
            <w:r w:rsidRPr="00182157">
              <w:rPr>
                <w:rFonts w:cstheme="minorBidi"/>
                <w:szCs w:val="20"/>
              </w:rPr>
              <w:t>aller,</w:t>
            </w:r>
            <w:r w:rsidRPr="00182157">
              <w:rPr>
                <w:rFonts w:cstheme="minorBidi"/>
                <w:spacing w:val="3"/>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3"/>
                <w:szCs w:val="20"/>
              </w:rPr>
              <w:t xml:space="preserve"> </w:t>
            </w:r>
            <w:r w:rsidRPr="00182157">
              <w:rPr>
                <w:rFonts w:cstheme="minorBidi"/>
                <w:szCs w:val="20"/>
              </w:rPr>
              <w:t>tendons</w:t>
            </w:r>
            <w:r w:rsidRPr="00182157">
              <w:rPr>
                <w:rFonts w:cstheme="minorBidi"/>
                <w:spacing w:val="3"/>
                <w:szCs w:val="20"/>
              </w:rPr>
              <w:t xml:space="preserve"> </w:t>
            </w:r>
            <w:r w:rsidRPr="00182157">
              <w:rPr>
                <w:rFonts w:cstheme="minorBidi"/>
                <w:szCs w:val="20"/>
              </w:rPr>
              <w:t>40</w:t>
            </w:r>
            <w:r w:rsidRPr="00182157">
              <w:rPr>
                <w:rFonts w:cstheme="minorBidi"/>
                <w:spacing w:val="2"/>
                <w:szCs w:val="20"/>
              </w:rPr>
              <w:t xml:space="preserve"> </w:t>
            </w:r>
            <w:r w:rsidRPr="00182157">
              <w:rPr>
                <w:rFonts w:cstheme="minorBidi"/>
                <w:szCs w:val="20"/>
              </w:rPr>
              <w:t>mm</w:t>
            </w:r>
            <w:r w:rsidRPr="00182157">
              <w:rPr>
                <w:rFonts w:cstheme="minorBidi"/>
                <w:spacing w:val="3"/>
                <w:szCs w:val="20"/>
              </w:rPr>
              <w:t xml:space="preserve"> </w:t>
            </w:r>
            <w:r w:rsidRPr="00182157">
              <w:rPr>
                <w:rFonts w:cstheme="minorBidi"/>
                <w:szCs w:val="20"/>
              </w:rPr>
              <w:t>diameter</w:t>
            </w:r>
            <w:r w:rsidRPr="00182157">
              <w:rPr>
                <w:rFonts w:cstheme="minorBidi"/>
                <w:spacing w:val="3"/>
                <w:szCs w:val="20"/>
              </w:rPr>
              <w:t xml:space="preserve"> </w:t>
            </w:r>
            <w:r w:rsidRPr="00182157">
              <w:rPr>
                <w:rFonts w:cstheme="minorBidi"/>
                <w:szCs w:val="20"/>
              </w:rPr>
              <w:t>a</w:t>
            </w:r>
            <w:r w:rsidRPr="00182157">
              <w:rPr>
                <w:rFonts w:cstheme="minorBidi"/>
                <w:spacing w:val="-1"/>
                <w:szCs w:val="20"/>
              </w:rPr>
              <w:t>n</w:t>
            </w:r>
            <w:r w:rsidRPr="00182157">
              <w:rPr>
                <w:rFonts w:cstheme="minorBidi"/>
                <w:szCs w:val="20"/>
              </w:rPr>
              <w:t>d</w:t>
            </w:r>
            <w:r w:rsidRPr="00182157">
              <w:rPr>
                <w:rFonts w:cstheme="minorBidi"/>
                <w:spacing w:val="3"/>
                <w:szCs w:val="20"/>
              </w:rPr>
              <w:t xml:space="preserve"> </w:t>
            </w:r>
            <w:r w:rsidRPr="00182157">
              <w:rPr>
                <w:rFonts w:cstheme="minorBidi"/>
                <w:szCs w:val="20"/>
              </w:rPr>
              <w:t>smaller,</w:t>
            </w:r>
            <w:r w:rsidRPr="00182157">
              <w:rPr>
                <w:rFonts w:cstheme="minorBidi"/>
                <w:spacing w:val="3"/>
                <w:szCs w:val="20"/>
              </w:rPr>
              <w:t xml:space="preserve"> </w:t>
            </w:r>
            <w:r w:rsidRPr="00182157">
              <w:rPr>
                <w:rFonts w:cstheme="minorBidi"/>
                <w:szCs w:val="20"/>
              </w:rPr>
              <w:t>MW</w:t>
            </w:r>
            <w:r w:rsidRPr="00182157">
              <w:rPr>
                <w:rFonts w:cstheme="minorBidi"/>
                <w:spacing w:val="3"/>
                <w:szCs w:val="20"/>
              </w:rPr>
              <w:t xml:space="preserve"> </w:t>
            </w:r>
            <w:r w:rsidRPr="00182157">
              <w:rPr>
                <w:rFonts w:cstheme="minorBidi"/>
                <w:szCs w:val="20"/>
              </w:rPr>
              <w:t>200</w:t>
            </w:r>
            <w:r w:rsidRPr="00182157">
              <w:rPr>
                <w:rFonts w:cstheme="minorBidi"/>
                <w:spacing w:val="3"/>
                <w:szCs w:val="20"/>
              </w:rPr>
              <w:t xml:space="preserve"> </w:t>
            </w:r>
            <w:r w:rsidRPr="00182157">
              <w:rPr>
                <w:rFonts w:cstheme="minorBidi"/>
                <w:szCs w:val="20"/>
              </w:rPr>
              <w:t>and</w:t>
            </w:r>
            <w:r w:rsidRPr="00182157">
              <w:rPr>
                <w:rFonts w:cstheme="minorBidi"/>
                <w:spacing w:val="3"/>
                <w:szCs w:val="20"/>
              </w:rPr>
              <w:t xml:space="preserve"> </w:t>
            </w:r>
            <w:r w:rsidRPr="00182157">
              <w:rPr>
                <w:rFonts w:cstheme="minorBidi"/>
                <w:szCs w:val="20"/>
              </w:rPr>
              <w:t>MD</w:t>
            </w:r>
          </w:p>
          <w:p w:rsidR="006843E8" w:rsidRPr="00182157" w:rsidRDefault="006843E8" w:rsidP="00C757CE">
            <w:pPr>
              <w:bidi w:val="0"/>
              <w:ind w:left="645"/>
              <w:rPr>
                <w:rFonts w:cstheme="minorBidi"/>
                <w:szCs w:val="20"/>
              </w:rPr>
            </w:pPr>
            <w:r w:rsidRPr="00182157">
              <w:rPr>
                <w:rFonts w:cstheme="minorBidi"/>
                <w:szCs w:val="20"/>
              </w:rPr>
              <w:t>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p w:rsidR="006843E8" w:rsidRPr="00182157" w:rsidRDefault="006843E8" w:rsidP="00C757CE">
            <w:pPr>
              <w:bidi w:val="0"/>
              <w:spacing w:before="63" w:line="288" w:lineRule="auto"/>
              <w:ind w:left="4463" w:right="549" w:hanging="3038"/>
              <w:rPr>
                <w:rFonts w:cstheme="minorBidi"/>
                <w:szCs w:val="20"/>
              </w:rPr>
            </w:pPr>
            <w:r w:rsidRPr="00182157">
              <w:rPr>
                <w:rFonts w:cstheme="minorBidi"/>
                <w:szCs w:val="20"/>
              </w:rPr>
              <w:t>MD</w:t>
            </w:r>
            <w:r w:rsidRPr="00182157">
              <w:rPr>
                <w:rFonts w:cstheme="minorBidi"/>
                <w:spacing w:val="1"/>
                <w:szCs w:val="20"/>
              </w:rPr>
              <w:t xml:space="preserve"> </w:t>
            </w:r>
            <w:r w:rsidRPr="00182157">
              <w:rPr>
                <w:rFonts w:cstheme="minorBidi"/>
                <w:szCs w:val="20"/>
              </w:rPr>
              <w:t>200</w:t>
            </w:r>
            <w:r w:rsidRPr="00182157">
              <w:rPr>
                <w:rFonts w:cstheme="minorBidi"/>
                <w:spacing w:val="3"/>
                <w:szCs w:val="20"/>
              </w:rPr>
              <w:t xml:space="preserve"> </w:t>
            </w:r>
            <w:r w:rsidRPr="00182157">
              <w:rPr>
                <w:rFonts w:eastAsia="B Nazanin" w:cstheme="minorBidi"/>
                <w:szCs w:val="20"/>
                <w:rtl/>
              </w:rPr>
              <w:t>و</w:t>
            </w:r>
            <w:r w:rsidRPr="00182157">
              <w:rPr>
                <w:rFonts w:eastAsia="B Nazanin" w:cstheme="minorBidi"/>
                <w:spacing w:val="1"/>
                <w:szCs w:val="20"/>
              </w:rPr>
              <w:t xml:space="preserve"> </w:t>
            </w:r>
            <w:r w:rsidRPr="00182157">
              <w:rPr>
                <w:rFonts w:cstheme="minorBidi"/>
                <w:szCs w:val="20"/>
              </w:rPr>
              <w:t>MW</w:t>
            </w:r>
            <w:r w:rsidRPr="00182157">
              <w:rPr>
                <w:rFonts w:cstheme="minorBidi"/>
                <w:spacing w:val="1"/>
                <w:szCs w:val="20"/>
              </w:rPr>
              <w:t xml:space="preserve"> </w:t>
            </w:r>
            <w:r w:rsidRPr="00182157">
              <w:rPr>
                <w:rFonts w:cstheme="minorBidi"/>
                <w:szCs w:val="20"/>
              </w:rPr>
              <w:t>200</w:t>
            </w:r>
          </w:p>
          <w:p w:rsidR="006843E8" w:rsidRPr="00182157" w:rsidRDefault="006843E8" w:rsidP="00C757CE">
            <w:pPr>
              <w:bidi w:val="0"/>
              <w:ind w:left="119" w:right="94"/>
              <w:rPr>
                <w:rFonts w:eastAsia="B Nazanin" w:cstheme="minorBidi"/>
                <w:szCs w:val="20"/>
              </w:rPr>
            </w:pPr>
            <w:r w:rsidRPr="00182157">
              <w:rPr>
                <w:rFonts w:cstheme="minorBidi"/>
                <w:spacing w:val="-1"/>
                <w:szCs w:val="20"/>
              </w:rPr>
              <w:t>O</w:t>
            </w:r>
            <w:r w:rsidRPr="00182157">
              <w:rPr>
                <w:rFonts w:cstheme="minorBidi"/>
                <w:szCs w:val="20"/>
              </w:rPr>
              <w:t>t</w:t>
            </w:r>
            <w:r w:rsidRPr="00182157">
              <w:rPr>
                <w:rFonts w:cstheme="minorBidi"/>
                <w:spacing w:val="-1"/>
                <w:szCs w:val="20"/>
              </w:rPr>
              <w:t>h</w:t>
            </w:r>
            <w:r w:rsidRPr="00182157">
              <w:rPr>
                <w:rFonts w:cstheme="minorBidi"/>
                <w:spacing w:val="1"/>
                <w:szCs w:val="20"/>
              </w:rPr>
              <w:t>e</w:t>
            </w:r>
            <w:r w:rsidRPr="00182157">
              <w:rPr>
                <w:rFonts w:cstheme="minorBidi"/>
                <w:szCs w:val="20"/>
              </w:rPr>
              <w:t xml:space="preserve">r </w:t>
            </w:r>
            <w:r w:rsidRPr="00182157">
              <w:rPr>
                <w:rFonts w:cstheme="minorBidi"/>
                <w:spacing w:val="-1"/>
                <w:szCs w:val="20"/>
              </w:rPr>
              <w:t>m</w:t>
            </w:r>
            <w:r w:rsidRPr="00182157">
              <w:rPr>
                <w:rFonts w:cstheme="minorBidi"/>
                <w:spacing w:val="1"/>
                <w:szCs w:val="20"/>
              </w:rPr>
              <w:t>e</w:t>
            </w:r>
            <w:r w:rsidRPr="00182157">
              <w:rPr>
                <w:rFonts w:cstheme="minorBidi"/>
                <w:spacing w:val="-1"/>
                <w:szCs w:val="20"/>
              </w:rPr>
              <w:t>mb</w:t>
            </w:r>
            <w:r w:rsidRPr="00182157">
              <w:rPr>
                <w:rFonts w:cstheme="minorBidi"/>
                <w:spacing w:val="1"/>
                <w:szCs w:val="20"/>
              </w:rPr>
              <w:t>e</w:t>
            </w:r>
            <w:r w:rsidRPr="00182157">
              <w:rPr>
                <w:rFonts w:cstheme="minorBidi"/>
                <w:szCs w:val="20"/>
              </w:rPr>
              <w:t>r</w:t>
            </w:r>
            <w:r w:rsidRPr="00182157">
              <w:rPr>
                <w:rFonts w:cstheme="minorBidi"/>
                <w:spacing w:val="-1"/>
                <w:szCs w:val="20"/>
              </w:rPr>
              <w:t>s</w:t>
            </w:r>
            <w:r w:rsidRPr="00182157">
              <w:rPr>
                <w:rFonts w:cstheme="minorBidi"/>
                <w:szCs w:val="20"/>
              </w:rPr>
              <w:t xml:space="preserve">:                                                                                                                     </w:t>
            </w:r>
            <w:r w:rsidRPr="00182157">
              <w:rPr>
                <w:rFonts w:cstheme="minorBidi"/>
                <w:spacing w:val="29"/>
                <w:szCs w:val="20"/>
              </w:rPr>
              <w:t xml:space="preserve"> </w:t>
            </w:r>
          </w:p>
          <w:p w:rsidR="006843E8" w:rsidRPr="00182157" w:rsidRDefault="006843E8" w:rsidP="00C757CE">
            <w:pPr>
              <w:bidi w:val="0"/>
              <w:spacing w:line="200" w:lineRule="exact"/>
              <w:ind w:left="664"/>
              <w:rPr>
                <w:rFonts w:cstheme="minorBidi"/>
                <w:szCs w:val="20"/>
              </w:rPr>
            </w:pPr>
            <w:r w:rsidRPr="00182157">
              <w:rPr>
                <w:rFonts w:cstheme="minorBidi"/>
                <w:szCs w:val="20"/>
              </w:rPr>
              <w:t>No.</w:t>
            </w:r>
            <w:r w:rsidRPr="00182157">
              <w:rPr>
                <w:rFonts w:cstheme="minorBidi"/>
                <w:spacing w:val="1"/>
                <w:szCs w:val="20"/>
              </w:rPr>
              <w:t xml:space="preserve"> </w:t>
            </w:r>
            <w:r w:rsidRPr="00182157">
              <w:rPr>
                <w:rFonts w:cstheme="minorBidi"/>
                <w:szCs w:val="20"/>
              </w:rPr>
              <w:t>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No.55</w:t>
            </w:r>
            <w:r w:rsidRPr="00182157">
              <w:rPr>
                <w:rFonts w:cstheme="minorBidi"/>
                <w:spacing w:val="1"/>
                <w:szCs w:val="20"/>
              </w:rPr>
              <w:t xml:space="preserve"> </w:t>
            </w:r>
            <w:r w:rsidRPr="00182157">
              <w:rPr>
                <w:rFonts w:cstheme="minorBidi"/>
                <w:spacing w:val="-1"/>
                <w:szCs w:val="20"/>
              </w:rPr>
              <w:t>b</w:t>
            </w:r>
            <w:r w:rsidRPr="00182157">
              <w:rPr>
                <w:rFonts w:cstheme="minorBidi"/>
                <w:szCs w:val="20"/>
              </w:rPr>
              <w:t>ars,</w:t>
            </w:r>
            <w:r w:rsidRPr="00182157">
              <w:rPr>
                <w:rFonts w:cstheme="minorBidi"/>
                <w:spacing w:val="1"/>
                <w:szCs w:val="20"/>
              </w:rPr>
              <w:t xml:space="preserve"> </w:t>
            </w:r>
            <w:r w:rsidRPr="00182157">
              <w:rPr>
                <w:rFonts w:cstheme="minorBidi"/>
                <w:szCs w:val="20"/>
              </w:rPr>
              <w:t>p</w:t>
            </w:r>
            <w:r w:rsidRPr="00182157">
              <w:rPr>
                <w:rFonts w:cstheme="minorBidi"/>
                <w:spacing w:val="-1"/>
                <w:szCs w:val="20"/>
              </w:rPr>
              <w:t>r</w:t>
            </w:r>
            <w:r w:rsidRPr="00182157">
              <w:rPr>
                <w:rFonts w:cstheme="minorBidi"/>
                <w:szCs w:val="20"/>
              </w:rPr>
              <w:t>estressing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larger t</w:t>
            </w:r>
            <w:r w:rsidRPr="00182157">
              <w:rPr>
                <w:rFonts w:cstheme="minorBidi"/>
                <w:spacing w:val="-1"/>
                <w:szCs w:val="20"/>
              </w:rPr>
              <w:t>h</w:t>
            </w:r>
            <w:r w:rsidRPr="00182157">
              <w:rPr>
                <w:rFonts w:cstheme="minorBidi"/>
                <w:szCs w:val="20"/>
              </w:rPr>
              <w:t>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C757CE">
            <w:pPr>
              <w:bidi w:val="0"/>
              <w:spacing w:before="59" w:line="200" w:lineRule="exact"/>
              <w:ind w:left="652" w:right="71"/>
              <w:rPr>
                <w:rFonts w:cstheme="minorBidi"/>
                <w:szCs w:val="20"/>
              </w:rPr>
            </w:pPr>
            <w:r w:rsidRPr="00182157">
              <w:rPr>
                <w:rFonts w:cstheme="minorBidi"/>
                <w:szCs w:val="20"/>
              </w:rPr>
              <w:t>No.</w:t>
            </w:r>
            <w:r w:rsidRPr="00182157">
              <w:rPr>
                <w:rFonts w:cstheme="minorBidi"/>
                <w:spacing w:val="2"/>
                <w:szCs w:val="20"/>
              </w:rPr>
              <w:t xml:space="preserve"> </w:t>
            </w:r>
            <w:r w:rsidRPr="00182157">
              <w:rPr>
                <w:rFonts w:cstheme="minorBidi"/>
                <w:szCs w:val="20"/>
              </w:rPr>
              <w:t>20</w:t>
            </w:r>
            <w:r w:rsidRPr="00182157">
              <w:rPr>
                <w:rFonts w:cstheme="minorBidi"/>
                <w:spacing w:val="2"/>
                <w:szCs w:val="20"/>
              </w:rPr>
              <w:t xml:space="preserve"> </w:t>
            </w:r>
            <w:r w:rsidRPr="00182157">
              <w:rPr>
                <w:rFonts w:cstheme="minorBidi"/>
                <w:szCs w:val="20"/>
              </w:rPr>
              <w:t>through</w:t>
            </w:r>
            <w:r w:rsidRPr="00182157">
              <w:rPr>
                <w:rFonts w:cstheme="minorBidi"/>
                <w:spacing w:val="2"/>
                <w:szCs w:val="20"/>
              </w:rPr>
              <w:t xml:space="preserve"> </w:t>
            </w:r>
            <w:r w:rsidRPr="00182157">
              <w:rPr>
                <w:rFonts w:cstheme="minorBidi"/>
                <w:szCs w:val="20"/>
              </w:rPr>
              <w:t>No.36</w:t>
            </w:r>
            <w:r w:rsidRPr="00182157">
              <w:rPr>
                <w:rFonts w:cstheme="minorBidi"/>
                <w:spacing w:val="2"/>
                <w:szCs w:val="20"/>
              </w:rPr>
              <w:t xml:space="preserve"> </w:t>
            </w:r>
            <w:r w:rsidRPr="00182157">
              <w:rPr>
                <w:rFonts w:cstheme="minorBidi"/>
                <w:szCs w:val="20"/>
              </w:rPr>
              <w:t>bars,</w:t>
            </w:r>
            <w:r w:rsidRPr="00182157">
              <w:rPr>
                <w:rFonts w:cstheme="minorBidi"/>
                <w:spacing w:val="2"/>
                <w:szCs w:val="20"/>
              </w:rPr>
              <w:t xml:space="preserve"> </w:t>
            </w:r>
            <w:r w:rsidRPr="00182157">
              <w:rPr>
                <w:rFonts w:cstheme="minorBidi"/>
                <w:szCs w:val="20"/>
              </w:rPr>
              <w:t>pre</w:t>
            </w:r>
            <w:r w:rsidRPr="00182157">
              <w:rPr>
                <w:rFonts w:cstheme="minorBidi"/>
                <w:spacing w:val="-2"/>
                <w:szCs w:val="20"/>
              </w:rPr>
              <w:t>s</w:t>
            </w:r>
            <w:r w:rsidRPr="00182157">
              <w:rPr>
                <w:rFonts w:cstheme="minorBidi"/>
                <w:szCs w:val="20"/>
              </w:rPr>
              <w:t>tressing</w:t>
            </w:r>
            <w:r w:rsidRPr="00182157">
              <w:rPr>
                <w:rFonts w:cstheme="minorBidi"/>
                <w:spacing w:val="2"/>
                <w:szCs w:val="20"/>
              </w:rPr>
              <w:t xml:space="preserve"> </w:t>
            </w:r>
            <w:r w:rsidRPr="00182157">
              <w:rPr>
                <w:rFonts w:cstheme="minorBidi"/>
                <w:szCs w:val="20"/>
              </w:rPr>
              <w:t>tendons</w:t>
            </w:r>
            <w:r w:rsidRPr="00182157">
              <w:rPr>
                <w:rFonts w:cstheme="minorBidi"/>
                <w:spacing w:val="2"/>
                <w:szCs w:val="20"/>
              </w:rPr>
              <w:t xml:space="preserve"> </w:t>
            </w:r>
            <w:r w:rsidRPr="00182157">
              <w:rPr>
                <w:rFonts w:cstheme="minorBidi"/>
                <w:szCs w:val="20"/>
              </w:rPr>
              <w:t>larger</w:t>
            </w:r>
            <w:r w:rsidRPr="00182157">
              <w:rPr>
                <w:rFonts w:cstheme="minorBidi"/>
                <w:spacing w:val="2"/>
                <w:szCs w:val="20"/>
              </w:rPr>
              <w:t xml:space="preserve"> </w:t>
            </w:r>
            <w:r w:rsidRPr="00182157">
              <w:rPr>
                <w:rFonts w:cstheme="minorBidi"/>
                <w:szCs w:val="20"/>
              </w:rPr>
              <w:t>t</w:t>
            </w:r>
            <w:r w:rsidRPr="00182157">
              <w:rPr>
                <w:rFonts w:cstheme="minorBidi"/>
                <w:spacing w:val="-1"/>
                <w:szCs w:val="20"/>
              </w:rPr>
              <w:t>h</w:t>
            </w:r>
            <w:r w:rsidRPr="00182157">
              <w:rPr>
                <w:rFonts w:cstheme="minorBidi"/>
                <w:szCs w:val="20"/>
              </w:rPr>
              <w:t>an</w:t>
            </w:r>
            <w:r w:rsidRPr="00182157">
              <w:rPr>
                <w:rFonts w:cstheme="minorBidi"/>
                <w:spacing w:val="2"/>
                <w:szCs w:val="20"/>
              </w:rPr>
              <w:t xml:space="preserve"> </w:t>
            </w:r>
            <w:r w:rsidRPr="00182157">
              <w:rPr>
                <w:rFonts w:cstheme="minorBidi"/>
                <w:szCs w:val="20"/>
              </w:rPr>
              <w:t>16</w:t>
            </w:r>
            <w:r w:rsidRPr="00182157">
              <w:rPr>
                <w:rFonts w:cstheme="minorBidi"/>
                <w:spacing w:val="2"/>
                <w:szCs w:val="20"/>
              </w:rPr>
              <w:t xml:space="preserve"> </w:t>
            </w:r>
            <w:r w:rsidRPr="00182157">
              <w:rPr>
                <w:rFonts w:cstheme="minorBidi"/>
                <w:szCs w:val="20"/>
              </w:rPr>
              <w:t>mm</w:t>
            </w:r>
            <w:r w:rsidRPr="00182157">
              <w:rPr>
                <w:rFonts w:cstheme="minorBidi"/>
                <w:spacing w:val="2"/>
                <w:szCs w:val="20"/>
              </w:rPr>
              <w:t xml:space="preserve"> </w:t>
            </w:r>
            <w:r w:rsidRPr="00182157">
              <w:rPr>
                <w:rFonts w:cstheme="minorBidi"/>
                <w:szCs w:val="20"/>
              </w:rPr>
              <w:t>diameter</w:t>
            </w:r>
            <w:r w:rsidRPr="00182157">
              <w:rPr>
                <w:rFonts w:cstheme="minorBidi"/>
                <w:spacing w:val="2"/>
                <w:szCs w:val="20"/>
              </w:rPr>
              <w:t xml:space="preserve"> </w:t>
            </w:r>
            <w:r w:rsidRPr="00182157">
              <w:rPr>
                <w:rFonts w:cstheme="minorBidi"/>
                <w:szCs w:val="20"/>
              </w:rPr>
              <w:t>thr</w:t>
            </w:r>
            <w:r w:rsidRPr="00182157">
              <w:rPr>
                <w:rFonts w:cstheme="minorBidi"/>
                <w:spacing w:val="-1"/>
                <w:szCs w:val="20"/>
              </w:rPr>
              <w:t>o</w:t>
            </w:r>
            <w:r w:rsidRPr="00182157">
              <w:rPr>
                <w:rFonts w:cstheme="minorBidi"/>
                <w:szCs w:val="20"/>
              </w:rPr>
              <w:t>ugh</w:t>
            </w:r>
            <w:r w:rsidRPr="00182157">
              <w:rPr>
                <w:rFonts w:cstheme="minorBidi"/>
                <w:spacing w:val="2"/>
                <w:szCs w:val="20"/>
              </w:rPr>
              <w:t xml:space="preserve"> </w:t>
            </w:r>
            <w:r w:rsidRPr="00182157">
              <w:rPr>
                <w:rFonts w:cstheme="minorBidi"/>
                <w:szCs w:val="20"/>
              </w:rPr>
              <w:t>40</w:t>
            </w:r>
            <w:r w:rsidRPr="00182157">
              <w:rPr>
                <w:rFonts w:cstheme="minorBidi"/>
                <w:spacing w:val="2"/>
                <w:szCs w:val="20"/>
              </w:rPr>
              <w:t xml:space="preserve"> m</w:t>
            </w:r>
            <w:r w:rsidRPr="00182157">
              <w:rPr>
                <w:rFonts w:cstheme="minorBidi"/>
                <w:szCs w:val="20"/>
              </w:rPr>
              <w:t>m dia</w:t>
            </w:r>
            <w:r w:rsidRPr="00182157">
              <w:rPr>
                <w:rFonts w:cstheme="minorBidi"/>
                <w:spacing w:val="-1"/>
                <w:szCs w:val="20"/>
              </w:rPr>
              <w:t>m</w:t>
            </w:r>
            <w:r w:rsidRPr="00182157">
              <w:rPr>
                <w:rFonts w:cstheme="minorBidi"/>
                <w:szCs w:val="20"/>
              </w:rPr>
              <w:t>eter</w:t>
            </w:r>
          </w:p>
          <w:p w:rsidR="006843E8" w:rsidRPr="00182157" w:rsidRDefault="006843E8" w:rsidP="00C757CE">
            <w:pPr>
              <w:bidi w:val="0"/>
              <w:spacing w:before="56" w:line="308" w:lineRule="auto"/>
              <w:ind w:left="652" w:right="1430"/>
              <w:rPr>
                <w:rFonts w:cstheme="minorBidi"/>
                <w:szCs w:val="20"/>
                <w:rtl/>
                <w:lang w:bidi="fa-IR"/>
              </w:rPr>
            </w:pPr>
            <w:r w:rsidRPr="00182157">
              <w:rPr>
                <w:rFonts w:cstheme="minorBidi"/>
                <w:szCs w:val="20"/>
              </w:rPr>
              <w:t>No.</w:t>
            </w:r>
            <w:r w:rsidRPr="00182157">
              <w:rPr>
                <w:rFonts w:cstheme="minorBidi"/>
                <w:spacing w:val="5"/>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bar</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pacing w:val="-2"/>
                <w:szCs w:val="20"/>
              </w:rPr>
              <w:t>s</w:t>
            </w:r>
            <w:r w:rsidRPr="00182157">
              <w:rPr>
                <w:rFonts w:cstheme="minorBidi"/>
                <w:spacing w:val="-1"/>
                <w:szCs w:val="20"/>
              </w:rPr>
              <w:t>m</w:t>
            </w:r>
            <w:r w:rsidRPr="00182157">
              <w:rPr>
                <w:rFonts w:cstheme="minorBidi"/>
                <w:szCs w:val="20"/>
              </w:rPr>
              <w:t>aller,</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w:t>
            </w:r>
            <w:r w:rsidRPr="00182157">
              <w:rPr>
                <w:rFonts w:cstheme="minorBidi"/>
                <w:spacing w:val="1"/>
                <w:szCs w:val="20"/>
              </w:rPr>
              <w:t>e</w:t>
            </w:r>
            <w:r w:rsidRPr="00182157">
              <w:rPr>
                <w:rFonts w:cstheme="minorBidi"/>
                <w:szCs w:val="20"/>
              </w:rPr>
              <w:t>ndons</w:t>
            </w:r>
            <w:r w:rsidRPr="00182157">
              <w:rPr>
                <w:rFonts w:cstheme="minorBidi"/>
                <w:spacing w:val="1"/>
                <w:szCs w:val="20"/>
              </w:rPr>
              <w:t xml:space="preserve"> </w:t>
            </w:r>
            <w:r w:rsidRPr="00182157">
              <w:rPr>
                <w:rFonts w:cstheme="minorBidi"/>
                <w:szCs w:val="20"/>
              </w:rPr>
              <w:t>16</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r w:rsidRPr="00182157">
              <w:rPr>
                <w:rFonts w:cstheme="minorBidi"/>
                <w:spacing w:val="1"/>
                <w:szCs w:val="20"/>
              </w:rPr>
              <w:t xml:space="preserve"> </w:t>
            </w:r>
            <w:r w:rsidRPr="00182157">
              <w:rPr>
                <w:rFonts w:cstheme="minorBidi"/>
                <w:szCs w:val="20"/>
              </w:rPr>
              <w:t>a</w:t>
            </w:r>
            <w:r w:rsidRPr="00182157">
              <w:rPr>
                <w:rFonts w:cstheme="minorBidi"/>
                <w:spacing w:val="-1"/>
                <w:szCs w:val="20"/>
              </w:rPr>
              <w:t>n</w:t>
            </w:r>
            <w:r w:rsidRPr="00182157">
              <w:rPr>
                <w:rFonts w:cstheme="minorBidi"/>
                <w:szCs w:val="20"/>
              </w:rPr>
              <w:t>d</w:t>
            </w:r>
            <w:r w:rsidRPr="00182157">
              <w:rPr>
                <w:rFonts w:cstheme="minorBidi"/>
                <w:spacing w:val="1"/>
                <w:szCs w:val="20"/>
              </w:rPr>
              <w:t xml:space="preserve"> </w:t>
            </w:r>
            <w:r w:rsidRPr="00182157">
              <w:rPr>
                <w:rFonts w:cstheme="minorBidi"/>
                <w:szCs w:val="20"/>
              </w:rPr>
              <w:t>smalle</w:t>
            </w:r>
            <w:r w:rsidRPr="00182157">
              <w:rPr>
                <w:rFonts w:cstheme="minorBidi"/>
                <w:spacing w:val="-1"/>
                <w:szCs w:val="20"/>
              </w:rPr>
              <w:t>r</w:t>
            </w:r>
            <w:r w:rsidRPr="00182157">
              <w:rPr>
                <w:rFonts w:cstheme="minorBidi"/>
                <w:szCs w:val="20"/>
              </w:rPr>
              <w:t>, MW200</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MD</w:t>
            </w:r>
            <w:r w:rsidRPr="00182157">
              <w:rPr>
                <w:rFonts w:cstheme="minorBidi"/>
                <w:spacing w:val="1"/>
                <w:szCs w:val="20"/>
              </w:rPr>
              <w:t>2</w:t>
            </w:r>
            <w:r w:rsidRPr="00182157">
              <w:rPr>
                <w:rFonts w:cstheme="minorBidi"/>
                <w:szCs w:val="20"/>
              </w:rPr>
              <w:t>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smaller</w:t>
            </w:r>
          </w:p>
        </w:tc>
        <w:tc>
          <w:tcPr>
            <w:tcW w:w="1196"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5" w:right="916"/>
              <w:jc w:val="center"/>
              <w:rPr>
                <w:rFonts w:cstheme="minorBidi"/>
                <w:szCs w:val="20"/>
              </w:rPr>
            </w:pPr>
            <w:r w:rsidRPr="00182157">
              <w:rPr>
                <w:rFonts w:cstheme="minorBidi"/>
                <w:szCs w:val="20"/>
              </w:rPr>
              <w:t>40</w:t>
            </w:r>
          </w:p>
          <w:p w:rsidR="006843E8" w:rsidRPr="00182157" w:rsidRDefault="006843E8" w:rsidP="006843E8">
            <w:pPr>
              <w:bidi w:val="0"/>
              <w:spacing w:before="7" w:line="280" w:lineRule="exact"/>
              <w:rPr>
                <w:rFonts w:cstheme="minorBidi"/>
                <w:szCs w:val="20"/>
              </w:rPr>
            </w:pPr>
          </w:p>
          <w:p w:rsidR="006843E8" w:rsidRPr="00182157" w:rsidRDefault="006843E8" w:rsidP="006843E8">
            <w:pPr>
              <w:bidi w:val="0"/>
              <w:ind w:left="907" w:right="908"/>
              <w:jc w:val="center"/>
              <w:rPr>
                <w:rFonts w:cstheme="minorBidi"/>
                <w:szCs w:val="20"/>
              </w:rPr>
            </w:pPr>
            <w:r w:rsidRPr="00182157">
              <w:rPr>
                <w:rFonts w:cstheme="minorBidi"/>
                <w:szCs w:val="20"/>
              </w:rPr>
              <w:t>20</w:t>
            </w: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4" w:right="915"/>
              <w:jc w:val="center"/>
              <w:rPr>
                <w:rFonts w:cstheme="minorBidi"/>
                <w:szCs w:val="20"/>
              </w:rPr>
            </w:pPr>
            <w:r w:rsidRPr="00182157">
              <w:rPr>
                <w:rFonts w:cstheme="minorBidi"/>
                <w:szCs w:val="20"/>
              </w:rPr>
              <w:t>50</w:t>
            </w:r>
          </w:p>
          <w:p w:rsidR="006843E8" w:rsidRPr="00182157" w:rsidRDefault="006843E8" w:rsidP="006843E8">
            <w:pPr>
              <w:bidi w:val="0"/>
              <w:spacing w:before="7" w:line="280" w:lineRule="exact"/>
              <w:rPr>
                <w:rFonts w:cstheme="minorBidi"/>
                <w:szCs w:val="20"/>
              </w:rPr>
            </w:pPr>
          </w:p>
          <w:p w:rsidR="006843E8" w:rsidRPr="00182157" w:rsidRDefault="006843E8" w:rsidP="006843E8">
            <w:pPr>
              <w:bidi w:val="0"/>
              <w:ind w:left="916" w:right="917"/>
              <w:jc w:val="center"/>
              <w:rPr>
                <w:rFonts w:cstheme="minorBidi"/>
                <w:szCs w:val="20"/>
              </w:rPr>
            </w:pPr>
            <w:r w:rsidRPr="00182157">
              <w:rPr>
                <w:rFonts w:cstheme="minorBidi"/>
                <w:szCs w:val="20"/>
              </w:rPr>
              <w:t>40</w:t>
            </w:r>
          </w:p>
          <w:p w:rsidR="006843E8" w:rsidRPr="00182157" w:rsidRDefault="006843E8" w:rsidP="006843E8">
            <w:pPr>
              <w:bidi w:val="0"/>
              <w:spacing w:before="6" w:line="220" w:lineRule="exact"/>
              <w:rPr>
                <w:rFonts w:cstheme="minorBidi"/>
                <w:szCs w:val="20"/>
              </w:rPr>
            </w:pPr>
          </w:p>
          <w:p w:rsidR="006843E8" w:rsidRPr="00182157" w:rsidRDefault="006843E8" w:rsidP="006843E8">
            <w:pPr>
              <w:bidi w:val="0"/>
              <w:spacing w:before="61"/>
              <w:ind w:left="916" w:right="917"/>
              <w:jc w:val="center"/>
              <w:rPr>
                <w:rFonts w:cstheme="minorBidi"/>
                <w:szCs w:val="20"/>
              </w:rPr>
            </w:pPr>
            <w:r w:rsidRPr="00182157">
              <w:rPr>
                <w:rFonts w:cstheme="minorBidi"/>
                <w:szCs w:val="20"/>
              </w:rPr>
              <w:t>30</w:t>
            </w:r>
          </w:p>
        </w:tc>
      </w:tr>
      <w:tr w:rsidR="006843E8" w:rsidRPr="00182157" w:rsidTr="00BE72CE">
        <w:trPr>
          <w:trHeight w:hRule="exact" w:val="1987"/>
        </w:trPr>
        <w:tc>
          <w:tcPr>
            <w:tcW w:w="3804"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before="54"/>
              <w:ind w:left="102"/>
              <w:rPr>
                <w:rFonts w:cstheme="minorBidi"/>
                <w:szCs w:val="20"/>
              </w:rPr>
            </w:pPr>
            <w:r w:rsidRPr="00182157">
              <w:rPr>
                <w:rFonts w:cstheme="minorBidi"/>
                <w:szCs w:val="20"/>
              </w:rPr>
              <w:t>Concrete</w:t>
            </w:r>
            <w:r w:rsidRPr="00182157">
              <w:rPr>
                <w:rFonts w:cstheme="minorBidi"/>
                <w:spacing w:val="1"/>
                <w:szCs w:val="20"/>
              </w:rPr>
              <w:t xml:space="preserve"> </w:t>
            </w:r>
            <w:r w:rsidRPr="00182157">
              <w:rPr>
                <w:rFonts w:cstheme="minorBidi"/>
                <w:szCs w:val="20"/>
              </w:rPr>
              <w:t>not</w:t>
            </w:r>
            <w:r w:rsidRPr="00182157">
              <w:rPr>
                <w:rFonts w:cstheme="minorBidi"/>
                <w:spacing w:val="1"/>
                <w:szCs w:val="20"/>
              </w:rPr>
              <w:t xml:space="preserve"> </w:t>
            </w:r>
            <w:r w:rsidRPr="00182157">
              <w:rPr>
                <w:rFonts w:cstheme="minorBidi"/>
                <w:szCs w:val="20"/>
              </w:rPr>
              <w:t>e</w:t>
            </w:r>
            <w:r w:rsidRPr="00182157">
              <w:rPr>
                <w:rFonts w:cstheme="minorBidi"/>
                <w:spacing w:val="-1"/>
                <w:szCs w:val="20"/>
              </w:rPr>
              <w:t>x</w:t>
            </w:r>
            <w:r w:rsidRPr="00182157">
              <w:rPr>
                <w:rFonts w:cstheme="minorBidi"/>
                <w:szCs w:val="20"/>
              </w:rPr>
              <w:t>posed</w:t>
            </w:r>
            <w:r w:rsidRPr="00182157">
              <w:rPr>
                <w:rFonts w:cstheme="minorBidi"/>
                <w:spacing w:val="1"/>
                <w:szCs w:val="20"/>
              </w:rPr>
              <w:t xml:space="preserve"> </w:t>
            </w:r>
            <w:r w:rsidRPr="00182157">
              <w:rPr>
                <w:rFonts w:cstheme="minorBidi"/>
                <w:szCs w:val="20"/>
              </w:rPr>
              <w:t>to</w:t>
            </w:r>
            <w:r w:rsidRPr="00182157">
              <w:rPr>
                <w:rFonts w:cstheme="minorBidi"/>
                <w:spacing w:val="1"/>
                <w:szCs w:val="20"/>
              </w:rPr>
              <w:t xml:space="preserve"> </w:t>
            </w:r>
            <w:r w:rsidRPr="00182157">
              <w:rPr>
                <w:rFonts w:cstheme="minorBidi"/>
                <w:szCs w:val="20"/>
              </w:rPr>
              <w:t>weat</w:t>
            </w:r>
            <w:r w:rsidRPr="00182157">
              <w:rPr>
                <w:rFonts w:cstheme="minorBidi"/>
                <w:spacing w:val="-1"/>
                <w:szCs w:val="20"/>
              </w:rPr>
              <w:t>h</w:t>
            </w:r>
            <w:r w:rsidRPr="00182157">
              <w:rPr>
                <w:rFonts w:cstheme="minorBidi"/>
                <w:spacing w:val="-2"/>
                <w:szCs w:val="20"/>
              </w:rPr>
              <w:t>e</w:t>
            </w:r>
            <w:r w:rsidRPr="00182157">
              <w:rPr>
                <w:rFonts w:cstheme="minorBidi"/>
                <w:szCs w:val="20"/>
              </w:rPr>
              <w:t>r</w:t>
            </w:r>
            <w:r w:rsidRPr="00182157">
              <w:rPr>
                <w:rFonts w:cstheme="minorBidi"/>
                <w:spacing w:val="-1"/>
                <w:szCs w:val="20"/>
              </w:rPr>
              <w:t xml:space="preserve"> </w:t>
            </w:r>
            <w:r w:rsidRPr="00182157">
              <w:rPr>
                <w:rFonts w:cstheme="minorBidi"/>
                <w:szCs w:val="20"/>
              </w:rPr>
              <w:t>or</w:t>
            </w:r>
            <w:r w:rsidRPr="00182157">
              <w:rPr>
                <w:rFonts w:cstheme="minorBidi"/>
                <w:spacing w:val="1"/>
                <w:szCs w:val="20"/>
              </w:rPr>
              <w:t xml:space="preserve"> </w:t>
            </w:r>
            <w:r w:rsidRPr="00182157">
              <w:rPr>
                <w:rFonts w:cstheme="minorBidi"/>
                <w:szCs w:val="20"/>
              </w:rPr>
              <w:t>in</w:t>
            </w:r>
            <w:r w:rsidRPr="00182157">
              <w:rPr>
                <w:rFonts w:cstheme="minorBidi"/>
                <w:spacing w:val="-1"/>
                <w:szCs w:val="20"/>
              </w:rPr>
              <w:t xml:space="preserve"> </w:t>
            </w:r>
            <w:r w:rsidRPr="00182157">
              <w:rPr>
                <w:rFonts w:cstheme="minorBidi"/>
                <w:szCs w:val="20"/>
              </w:rPr>
              <w:t>co</w:t>
            </w:r>
            <w:r w:rsidRPr="00182157">
              <w:rPr>
                <w:rFonts w:cstheme="minorBidi"/>
                <w:spacing w:val="-1"/>
                <w:szCs w:val="20"/>
              </w:rPr>
              <w:t>n</w:t>
            </w:r>
            <w:r w:rsidRPr="00182157">
              <w:rPr>
                <w:rFonts w:cstheme="minorBidi"/>
                <w:szCs w:val="20"/>
              </w:rPr>
              <w:t>tact</w:t>
            </w:r>
            <w:r w:rsidRPr="00182157">
              <w:rPr>
                <w:rFonts w:cstheme="minorBidi"/>
                <w:spacing w:val="1"/>
                <w:szCs w:val="20"/>
              </w:rPr>
              <w:t xml:space="preserve"> </w:t>
            </w:r>
            <w:r w:rsidRPr="00182157">
              <w:rPr>
                <w:rFonts w:cstheme="minorBidi"/>
                <w:szCs w:val="20"/>
              </w:rPr>
              <w:t>with</w:t>
            </w:r>
            <w:r w:rsidRPr="00182157">
              <w:rPr>
                <w:rFonts w:cstheme="minorBidi"/>
                <w:spacing w:val="1"/>
                <w:szCs w:val="20"/>
              </w:rPr>
              <w:t xml:space="preserve"> </w:t>
            </w:r>
            <w:r w:rsidRPr="00182157">
              <w:rPr>
                <w:rFonts w:cstheme="minorBidi"/>
                <w:szCs w:val="20"/>
              </w:rPr>
              <w:t>ground:</w:t>
            </w:r>
          </w:p>
          <w:p w:rsidR="006843E8" w:rsidRPr="00182157" w:rsidRDefault="006843E8" w:rsidP="006843E8">
            <w:pPr>
              <w:bidi w:val="0"/>
              <w:spacing w:before="60"/>
              <w:ind w:left="396" w:right="1388"/>
              <w:rPr>
                <w:rFonts w:eastAsia="B Nazanin" w:cstheme="minorBidi"/>
                <w:szCs w:val="20"/>
              </w:rPr>
            </w:pPr>
            <w:r w:rsidRPr="00182157">
              <w:rPr>
                <w:rFonts w:cstheme="minorBidi"/>
                <w:szCs w:val="20"/>
              </w:rPr>
              <w:t>Slabs,</w:t>
            </w:r>
            <w:r w:rsidRPr="00182157">
              <w:rPr>
                <w:rFonts w:cstheme="minorBidi"/>
                <w:spacing w:val="1"/>
                <w:szCs w:val="20"/>
              </w:rPr>
              <w:t xml:space="preserve"> </w:t>
            </w:r>
            <w:r w:rsidRPr="00182157">
              <w:rPr>
                <w:rFonts w:cstheme="minorBidi"/>
                <w:szCs w:val="20"/>
              </w:rPr>
              <w:t>wa</w:t>
            </w:r>
            <w:r w:rsidRPr="00182157">
              <w:rPr>
                <w:rFonts w:cstheme="minorBidi"/>
                <w:spacing w:val="-1"/>
                <w:szCs w:val="20"/>
              </w:rPr>
              <w:t>l</w:t>
            </w:r>
            <w:r w:rsidRPr="00182157">
              <w:rPr>
                <w:rFonts w:cstheme="minorBidi"/>
                <w:szCs w:val="20"/>
              </w:rPr>
              <w:t>ls, joi</w:t>
            </w:r>
            <w:r w:rsidRPr="00182157">
              <w:rPr>
                <w:rFonts w:cstheme="minorBidi"/>
                <w:spacing w:val="-2"/>
                <w:szCs w:val="20"/>
              </w:rPr>
              <w:t>s</w:t>
            </w:r>
            <w:r w:rsidRPr="00182157">
              <w:rPr>
                <w:rFonts w:cstheme="minorBidi"/>
                <w:szCs w:val="20"/>
              </w:rPr>
              <w:t>ts</w:t>
            </w:r>
          </w:p>
          <w:p w:rsidR="006843E8" w:rsidRPr="00182157" w:rsidRDefault="006843E8" w:rsidP="006843E8">
            <w:pPr>
              <w:bidi w:val="0"/>
              <w:spacing w:before="56"/>
              <w:ind w:left="652"/>
              <w:rPr>
                <w:rFonts w:cstheme="minorBidi"/>
                <w:szCs w:val="20"/>
              </w:rPr>
            </w:pPr>
            <w:r w:rsidRPr="00182157">
              <w:rPr>
                <w:rFonts w:cstheme="minorBidi"/>
                <w:szCs w:val="20"/>
              </w:rPr>
              <w:t>No.45</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Pr="00182157">
              <w:rPr>
                <w:rFonts w:cstheme="minorBidi"/>
                <w:szCs w:val="20"/>
              </w:rPr>
              <w:t>No.</w:t>
            </w:r>
            <w:r w:rsidRPr="00182157">
              <w:rPr>
                <w:rFonts w:cstheme="minorBidi"/>
                <w:spacing w:val="-1"/>
                <w:szCs w:val="20"/>
              </w:rPr>
              <w:t>5</w:t>
            </w:r>
            <w:r w:rsidRPr="00182157">
              <w:rPr>
                <w:rFonts w:cstheme="minorBidi"/>
                <w:szCs w:val="20"/>
              </w:rPr>
              <w:t>5</w:t>
            </w:r>
            <w:r w:rsidRPr="00182157">
              <w:rPr>
                <w:rFonts w:cstheme="minorBidi"/>
                <w:spacing w:val="1"/>
                <w:szCs w:val="20"/>
              </w:rPr>
              <w:t xml:space="preserve"> </w:t>
            </w:r>
            <w:r w:rsidRPr="00182157">
              <w:rPr>
                <w:rFonts w:cstheme="minorBidi"/>
                <w:szCs w:val="20"/>
              </w:rPr>
              <w:t>bars,</w:t>
            </w:r>
            <w:r w:rsidRPr="00182157">
              <w:rPr>
                <w:rFonts w:cstheme="minorBidi"/>
                <w:spacing w:val="1"/>
                <w:szCs w:val="20"/>
              </w:rPr>
              <w:t xml:space="preserve"> </w:t>
            </w:r>
            <w:r w:rsidRPr="00182157">
              <w:rPr>
                <w:rFonts w:cstheme="minorBidi"/>
                <w:szCs w:val="20"/>
              </w:rPr>
              <w:t>prest</w:t>
            </w:r>
            <w:r w:rsidRPr="00182157">
              <w:rPr>
                <w:rFonts w:cstheme="minorBidi"/>
                <w:spacing w:val="-1"/>
                <w:szCs w:val="20"/>
              </w:rPr>
              <w:t>r</w:t>
            </w:r>
            <w:r w:rsidRPr="00182157">
              <w:rPr>
                <w:rFonts w:cstheme="minorBidi"/>
                <w:szCs w:val="20"/>
              </w:rPr>
              <w:t>essing</w:t>
            </w:r>
            <w:r w:rsidRPr="00182157">
              <w:rPr>
                <w:rFonts w:cstheme="minorBidi"/>
                <w:spacing w:val="1"/>
                <w:szCs w:val="20"/>
              </w:rPr>
              <w:t xml:space="preserve"> </w:t>
            </w:r>
            <w:r w:rsidRPr="00182157">
              <w:rPr>
                <w:rFonts w:cstheme="minorBidi"/>
                <w:szCs w:val="20"/>
              </w:rPr>
              <w:t>tendons</w:t>
            </w:r>
            <w:r w:rsidRPr="00182157">
              <w:rPr>
                <w:rFonts w:cstheme="minorBidi"/>
                <w:spacing w:val="-1"/>
                <w:szCs w:val="20"/>
              </w:rPr>
              <w:t xml:space="preserve"> </w:t>
            </w:r>
            <w:r w:rsidRPr="00182157">
              <w:rPr>
                <w:rFonts w:cstheme="minorBidi"/>
                <w:szCs w:val="20"/>
              </w:rPr>
              <w:t>lar</w:t>
            </w:r>
            <w:r w:rsidRPr="00182157">
              <w:rPr>
                <w:rFonts w:cstheme="minorBidi"/>
                <w:spacing w:val="-1"/>
                <w:szCs w:val="20"/>
              </w:rPr>
              <w:t>g</w:t>
            </w:r>
            <w:r w:rsidRPr="00182157">
              <w:rPr>
                <w:rFonts w:cstheme="minorBidi"/>
                <w:szCs w:val="20"/>
              </w:rPr>
              <w:t>er</w:t>
            </w:r>
            <w:r w:rsidRPr="00182157">
              <w:rPr>
                <w:rFonts w:cstheme="minorBidi"/>
                <w:spacing w:val="1"/>
                <w:szCs w:val="20"/>
              </w:rPr>
              <w:t xml:space="preserve"> </w:t>
            </w:r>
            <w:r w:rsidRPr="00182157">
              <w:rPr>
                <w:rFonts w:cstheme="minorBidi"/>
                <w:szCs w:val="20"/>
              </w:rPr>
              <w:t>than</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w:t>
            </w:r>
          </w:p>
          <w:p w:rsidR="006843E8" w:rsidRPr="00182157" w:rsidRDefault="006843E8" w:rsidP="006843E8">
            <w:pPr>
              <w:bidi w:val="0"/>
              <w:spacing w:before="56"/>
              <w:ind w:left="652"/>
              <w:rPr>
                <w:rFonts w:cstheme="minorBidi"/>
                <w:szCs w:val="20"/>
              </w:rPr>
            </w:pPr>
            <w:r w:rsidRPr="00182157">
              <w:rPr>
                <w:rFonts w:cstheme="minorBidi"/>
                <w:szCs w:val="20"/>
              </w:rPr>
              <w:t>Prestressing</w:t>
            </w:r>
            <w:r w:rsidRPr="00182157">
              <w:rPr>
                <w:rFonts w:cstheme="minorBidi"/>
                <w:spacing w:val="1"/>
                <w:szCs w:val="20"/>
              </w:rPr>
              <w:t xml:space="preserve"> </w:t>
            </w:r>
            <w:r w:rsidRPr="00182157">
              <w:rPr>
                <w:rFonts w:cstheme="minorBidi"/>
                <w:szCs w:val="20"/>
              </w:rPr>
              <w:t>ten</w:t>
            </w:r>
            <w:r w:rsidRPr="00182157">
              <w:rPr>
                <w:rFonts w:cstheme="minorBidi"/>
                <w:spacing w:val="-1"/>
                <w:szCs w:val="20"/>
              </w:rPr>
              <w:t>d</w:t>
            </w:r>
            <w:r w:rsidRPr="00182157">
              <w:rPr>
                <w:rFonts w:cstheme="minorBidi"/>
                <w:szCs w:val="20"/>
              </w:rPr>
              <w:t>ons</w:t>
            </w:r>
            <w:r w:rsidRPr="00182157">
              <w:rPr>
                <w:rFonts w:cstheme="minorBidi"/>
                <w:spacing w:val="1"/>
                <w:szCs w:val="20"/>
              </w:rPr>
              <w:t xml:space="preserve"> </w:t>
            </w:r>
            <w:r w:rsidRPr="00182157">
              <w:rPr>
                <w:rFonts w:cstheme="minorBidi"/>
                <w:szCs w:val="20"/>
              </w:rPr>
              <w:t>40</w:t>
            </w:r>
            <w:r w:rsidRPr="00182157">
              <w:rPr>
                <w:rFonts w:cstheme="minorBidi"/>
                <w:spacing w:val="1"/>
                <w:szCs w:val="20"/>
              </w:rPr>
              <w:t xml:space="preserve"> </w:t>
            </w:r>
            <w:r w:rsidRPr="00182157">
              <w:rPr>
                <w:rFonts w:cstheme="minorBidi"/>
                <w:szCs w:val="20"/>
              </w:rPr>
              <w:t>mm</w:t>
            </w:r>
            <w:r w:rsidRPr="00182157">
              <w:rPr>
                <w:rFonts w:cstheme="minorBidi"/>
                <w:spacing w:val="1"/>
                <w:szCs w:val="20"/>
              </w:rPr>
              <w:t xml:space="preserve"> </w:t>
            </w:r>
            <w:r w:rsidRPr="00182157">
              <w:rPr>
                <w:rFonts w:cstheme="minorBidi"/>
                <w:szCs w:val="20"/>
              </w:rPr>
              <w:t>diameter and</w:t>
            </w:r>
            <w:r w:rsidRPr="00182157">
              <w:rPr>
                <w:rFonts w:cstheme="minorBidi"/>
                <w:spacing w:val="-1"/>
                <w:szCs w:val="20"/>
              </w:rPr>
              <w:t xml:space="preserve"> </w:t>
            </w:r>
            <w:r w:rsidRPr="00182157">
              <w:rPr>
                <w:rFonts w:cstheme="minorBidi"/>
                <w:szCs w:val="20"/>
              </w:rPr>
              <w:t>smaller</w:t>
            </w:r>
          </w:p>
          <w:p w:rsidR="006843E8" w:rsidRPr="00182157" w:rsidRDefault="006843E8" w:rsidP="00182157">
            <w:pPr>
              <w:bidi w:val="0"/>
              <w:spacing w:before="56"/>
              <w:ind w:left="652"/>
              <w:rPr>
                <w:rFonts w:cstheme="minorBidi"/>
                <w:szCs w:val="20"/>
              </w:rPr>
            </w:pPr>
            <w:r w:rsidRPr="00182157">
              <w:rPr>
                <w:rFonts w:cstheme="minorBidi"/>
                <w:szCs w:val="20"/>
              </w:rPr>
              <w:t>No.36</w:t>
            </w:r>
            <w:r w:rsidRPr="00182157">
              <w:rPr>
                <w:rFonts w:cstheme="minorBidi"/>
                <w:spacing w:val="1"/>
                <w:szCs w:val="20"/>
              </w:rPr>
              <w:t xml:space="preserve"> </w:t>
            </w:r>
            <w:r w:rsidRPr="00182157">
              <w:rPr>
                <w:rFonts w:cstheme="minorBidi"/>
                <w:szCs w:val="20"/>
              </w:rPr>
              <w:t>bar and</w:t>
            </w:r>
            <w:r w:rsidRPr="00182157">
              <w:rPr>
                <w:rFonts w:cstheme="minorBidi"/>
                <w:spacing w:val="-1"/>
                <w:szCs w:val="20"/>
              </w:rPr>
              <w:t xml:space="preserve"> </w:t>
            </w:r>
            <w:r w:rsidRPr="00182157">
              <w:rPr>
                <w:rFonts w:cstheme="minorBidi"/>
                <w:szCs w:val="20"/>
              </w:rPr>
              <w:t>smaller,</w:t>
            </w:r>
            <w:r w:rsidRPr="00182157">
              <w:rPr>
                <w:rFonts w:cstheme="minorBidi"/>
                <w:spacing w:val="1"/>
                <w:szCs w:val="20"/>
              </w:rPr>
              <w:t xml:space="preserve"> </w:t>
            </w:r>
            <w:r w:rsidRPr="00182157">
              <w:rPr>
                <w:rFonts w:cstheme="minorBidi"/>
                <w:szCs w:val="20"/>
              </w:rPr>
              <w:t>MW200 or</w:t>
            </w:r>
            <w:r w:rsidRPr="00182157">
              <w:rPr>
                <w:rFonts w:cstheme="minorBidi"/>
                <w:spacing w:val="1"/>
                <w:szCs w:val="20"/>
              </w:rPr>
              <w:t xml:space="preserve"> </w:t>
            </w:r>
            <w:r w:rsidRPr="00182157">
              <w:rPr>
                <w:rFonts w:cstheme="minorBidi"/>
                <w:szCs w:val="20"/>
              </w:rPr>
              <w:t>MD200</w:t>
            </w:r>
            <w:r w:rsidRPr="00182157">
              <w:rPr>
                <w:rFonts w:cstheme="minorBidi"/>
                <w:spacing w:val="1"/>
                <w:szCs w:val="20"/>
              </w:rPr>
              <w:t xml:space="preserve"> </w:t>
            </w:r>
            <w:r w:rsidRPr="00182157">
              <w:rPr>
                <w:rFonts w:cstheme="minorBidi"/>
                <w:szCs w:val="20"/>
              </w:rPr>
              <w:t>wire</w:t>
            </w:r>
            <w:r w:rsidRPr="00182157">
              <w:rPr>
                <w:rFonts w:cstheme="minorBidi"/>
                <w:spacing w:val="-1"/>
                <w:szCs w:val="20"/>
              </w:rPr>
              <w:t xml:space="preserve"> </w:t>
            </w:r>
            <w:r w:rsidRPr="00182157">
              <w:rPr>
                <w:rFonts w:cstheme="minorBidi"/>
                <w:szCs w:val="20"/>
              </w:rPr>
              <w:t>and</w:t>
            </w:r>
            <w:r w:rsidRPr="00182157">
              <w:rPr>
                <w:rFonts w:cstheme="minorBidi"/>
                <w:spacing w:val="1"/>
                <w:szCs w:val="20"/>
              </w:rPr>
              <w:t xml:space="preserve"> </w:t>
            </w:r>
            <w:r w:rsidR="00182157">
              <w:rPr>
                <w:rFonts w:cstheme="minorBidi"/>
                <w:szCs w:val="20"/>
              </w:rPr>
              <w:t>smaller</w:t>
            </w:r>
          </w:p>
        </w:tc>
        <w:tc>
          <w:tcPr>
            <w:tcW w:w="1196" w:type="pct"/>
            <w:tcBorders>
              <w:top w:val="single" w:sz="5" w:space="0" w:color="000000"/>
              <w:left w:val="single" w:sz="5" w:space="0" w:color="000000"/>
              <w:bottom w:val="single" w:sz="5" w:space="0" w:color="000000"/>
              <w:right w:val="single" w:sz="5" w:space="0" w:color="000000"/>
            </w:tcBorders>
          </w:tcPr>
          <w:p w:rsidR="006843E8" w:rsidRPr="00182157" w:rsidRDefault="006843E8" w:rsidP="006843E8">
            <w:pPr>
              <w:bidi w:val="0"/>
              <w:spacing w:before="4" w:line="180" w:lineRule="exact"/>
              <w:rPr>
                <w:rFonts w:cstheme="minorBidi"/>
                <w:szCs w:val="20"/>
              </w:rPr>
            </w:pPr>
          </w:p>
          <w:p w:rsidR="006843E8" w:rsidRPr="00182157" w:rsidRDefault="006843E8" w:rsidP="006843E8">
            <w:pPr>
              <w:bidi w:val="0"/>
              <w:ind w:left="916" w:right="917"/>
              <w:jc w:val="center"/>
              <w:rPr>
                <w:rFonts w:cstheme="minorBidi"/>
                <w:szCs w:val="20"/>
                <w:rtl/>
              </w:rPr>
            </w:pPr>
          </w:p>
          <w:p w:rsidR="006843E8" w:rsidRPr="00182157" w:rsidRDefault="006843E8" w:rsidP="006843E8">
            <w:pPr>
              <w:bidi w:val="0"/>
              <w:ind w:left="916" w:right="917"/>
              <w:jc w:val="center"/>
              <w:rPr>
                <w:rFonts w:cstheme="minorBidi"/>
                <w:szCs w:val="20"/>
              </w:rPr>
            </w:pPr>
            <w:r w:rsidRPr="00182157">
              <w:rPr>
                <w:rFonts w:cstheme="minorBidi"/>
                <w:szCs w:val="20"/>
              </w:rPr>
              <w:t>30</w:t>
            </w: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08" w:right="909"/>
              <w:jc w:val="center"/>
              <w:rPr>
                <w:rFonts w:cstheme="minorBidi"/>
                <w:szCs w:val="20"/>
              </w:rPr>
            </w:pPr>
            <w:r w:rsidRPr="00182157">
              <w:rPr>
                <w:rFonts w:cstheme="minorBidi"/>
                <w:szCs w:val="20"/>
              </w:rPr>
              <w:t>20</w:t>
            </w:r>
          </w:p>
          <w:p w:rsidR="006843E8" w:rsidRPr="00182157" w:rsidRDefault="006843E8" w:rsidP="006843E8">
            <w:pPr>
              <w:bidi w:val="0"/>
              <w:spacing w:line="200" w:lineRule="exact"/>
              <w:rPr>
                <w:rFonts w:cstheme="minorBidi"/>
                <w:szCs w:val="20"/>
              </w:rPr>
            </w:pPr>
          </w:p>
          <w:p w:rsidR="006843E8" w:rsidRPr="00182157" w:rsidRDefault="006843E8" w:rsidP="006843E8">
            <w:pPr>
              <w:bidi w:val="0"/>
              <w:ind w:left="913" w:right="914"/>
              <w:jc w:val="center"/>
              <w:rPr>
                <w:rFonts w:cstheme="minorBidi"/>
                <w:szCs w:val="20"/>
              </w:rPr>
            </w:pPr>
            <w:r w:rsidRPr="00182157">
              <w:rPr>
                <w:rFonts w:cstheme="minorBidi"/>
                <w:szCs w:val="20"/>
              </w:rPr>
              <w:t>10</w:t>
            </w:r>
          </w:p>
        </w:tc>
      </w:tr>
    </w:tbl>
    <w:p w:rsidR="00B63280" w:rsidRDefault="00B63280" w:rsidP="00B63280">
      <w:pPr>
        <w:rPr>
          <w:lang w:val="en-GB"/>
        </w:rPr>
      </w:pPr>
    </w:p>
    <w:p w:rsidR="00696DEB" w:rsidRPr="00B63280" w:rsidRDefault="00696DEB" w:rsidP="00B63280">
      <w:pPr>
        <w:rPr>
          <w:lang w:val="en-GB"/>
        </w:rPr>
      </w:pPr>
    </w:p>
    <w:tbl>
      <w:tblPr>
        <w:tblW w:w="4272" w:type="pct"/>
        <w:tblInd w:w="1536" w:type="dxa"/>
        <w:tblLayout w:type="fixed"/>
        <w:tblCellMar>
          <w:left w:w="0" w:type="dxa"/>
          <w:right w:w="0" w:type="dxa"/>
        </w:tblCellMar>
        <w:tblLook w:val="01E0" w:firstRow="1" w:lastRow="1" w:firstColumn="1" w:lastColumn="1" w:noHBand="0" w:noVBand="0"/>
      </w:tblPr>
      <w:tblGrid>
        <w:gridCol w:w="6660"/>
        <w:gridCol w:w="2069"/>
      </w:tblGrid>
      <w:tr w:rsidR="00147625" w:rsidRPr="0081638F" w:rsidTr="0021112E">
        <w:trPr>
          <w:trHeight w:val="527"/>
          <w:tblHeader/>
        </w:trPr>
        <w:tc>
          <w:tcPr>
            <w:tcW w:w="381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147625" w:rsidRPr="0021112E" w:rsidRDefault="00147625" w:rsidP="0021112E">
            <w:pPr>
              <w:bidi w:val="0"/>
              <w:spacing w:before="54"/>
              <w:ind w:left="102"/>
              <w:jc w:val="center"/>
              <w:rPr>
                <w:rFonts w:cstheme="minorBidi"/>
                <w:b/>
                <w:bCs/>
                <w:spacing w:val="1"/>
                <w:szCs w:val="20"/>
              </w:rPr>
            </w:pPr>
            <w:bookmarkStart w:id="378" w:name="_Toc79498226"/>
            <w:bookmarkStart w:id="379" w:name="_Toc83127001"/>
            <w:r w:rsidRPr="0021112E">
              <w:rPr>
                <w:rFonts w:cstheme="minorBidi"/>
                <w:b/>
                <w:bCs/>
                <w:spacing w:val="1"/>
                <w:szCs w:val="20"/>
              </w:rPr>
              <w:t>Description</w:t>
            </w:r>
          </w:p>
        </w:tc>
        <w:tc>
          <w:tcPr>
            <w:tcW w:w="1185"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147625" w:rsidRPr="0081638F" w:rsidRDefault="00147625" w:rsidP="00182157">
            <w:pPr>
              <w:spacing w:before="80" w:after="80"/>
              <w:ind w:left="359" w:right="359"/>
              <w:jc w:val="center"/>
              <w:rPr>
                <w:rFonts w:cstheme="minorBidi"/>
                <w:szCs w:val="20"/>
              </w:rPr>
            </w:pPr>
            <w:r w:rsidRPr="0081638F">
              <w:rPr>
                <w:rFonts w:cstheme="minorBidi"/>
                <w:b/>
                <w:szCs w:val="20"/>
              </w:rPr>
              <w:t>Minimum</w:t>
            </w:r>
            <w:r w:rsidRPr="0081638F">
              <w:rPr>
                <w:rFonts w:cstheme="minorBidi"/>
                <w:b/>
                <w:spacing w:val="1"/>
                <w:szCs w:val="20"/>
              </w:rPr>
              <w:t xml:space="preserve"> </w:t>
            </w:r>
            <w:r w:rsidRPr="0081638F">
              <w:rPr>
                <w:rFonts w:cstheme="minorBidi"/>
                <w:b/>
                <w:szCs w:val="20"/>
              </w:rPr>
              <w:t>Cover. mm</w:t>
            </w:r>
          </w:p>
        </w:tc>
      </w:tr>
      <w:tr w:rsidR="00147625" w:rsidRPr="0081638F" w:rsidTr="0021112E">
        <w:trPr>
          <w:trHeight w:hRule="exact" w:val="2679"/>
        </w:trPr>
        <w:tc>
          <w:tcPr>
            <w:tcW w:w="3815" w:type="pct"/>
            <w:tcBorders>
              <w:top w:val="single" w:sz="5" w:space="0" w:color="000000"/>
              <w:left w:val="single" w:sz="5" w:space="0" w:color="000000"/>
              <w:bottom w:val="single" w:sz="5" w:space="0" w:color="000000"/>
              <w:right w:val="single" w:sz="5" w:space="0" w:color="000000"/>
            </w:tcBorders>
            <w:vAlign w:val="center"/>
          </w:tcPr>
          <w:p w:rsidR="00147625" w:rsidRDefault="00147625" w:rsidP="00696DEB">
            <w:pPr>
              <w:spacing w:before="80" w:after="80"/>
              <w:ind w:left="41" w:right="65"/>
              <w:jc w:val="right"/>
              <w:rPr>
                <w:rFonts w:cstheme="minorBidi"/>
                <w:spacing w:val="1"/>
                <w:szCs w:val="20"/>
              </w:rPr>
            </w:pPr>
            <w:r w:rsidRPr="0081638F">
              <w:rPr>
                <w:rFonts w:cstheme="minorBidi"/>
                <w:spacing w:val="1"/>
                <w:szCs w:val="20"/>
              </w:rPr>
              <w:t>Bea</w:t>
            </w:r>
            <w:r w:rsidRPr="0081638F">
              <w:rPr>
                <w:rFonts w:cstheme="minorBidi"/>
                <w:spacing w:val="-1"/>
                <w:szCs w:val="20"/>
              </w:rPr>
              <w:t>m</w:t>
            </w:r>
            <w:r w:rsidRPr="0081638F">
              <w:rPr>
                <w:rFonts w:cstheme="minorBidi"/>
                <w:szCs w:val="20"/>
              </w:rPr>
              <w:t>s,</w:t>
            </w:r>
            <w:r w:rsidRPr="0081638F">
              <w:rPr>
                <w:rFonts w:cstheme="minorBidi"/>
                <w:spacing w:val="1"/>
                <w:szCs w:val="20"/>
              </w:rPr>
              <w:t xml:space="preserve"> c</w:t>
            </w:r>
            <w:r w:rsidRPr="0081638F">
              <w:rPr>
                <w:rFonts w:cstheme="minorBidi"/>
                <w:spacing w:val="-1"/>
                <w:szCs w:val="20"/>
              </w:rPr>
              <w:t>o</w:t>
            </w:r>
            <w:r w:rsidRPr="0081638F">
              <w:rPr>
                <w:rFonts w:cstheme="minorBidi"/>
                <w:spacing w:val="1"/>
                <w:szCs w:val="20"/>
              </w:rPr>
              <w:t>lu</w:t>
            </w:r>
            <w:r w:rsidRPr="0081638F">
              <w:rPr>
                <w:rFonts w:cstheme="minorBidi"/>
                <w:spacing w:val="-1"/>
                <w:szCs w:val="20"/>
              </w:rPr>
              <w:t>m</w:t>
            </w:r>
            <w:r w:rsidRPr="0081638F">
              <w:rPr>
                <w:rFonts w:cstheme="minorBidi"/>
                <w:szCs w:val="20"/>
              </w:rPr>
              <w:t>n</w:t>
            </w:r>
            <w:r w:rsidRPr="0081638F">
              <w:rPr>
                <w:rFonts w:cstheme="minorBidi"/>
                <w:spacing w:val="1"/>
                <w:szCs w:val="20"/>
              </w:rPr>
              <w:t>s</w:t>
            </w:r>
          </w:p>
          <w:p w:rsidR="00696DEB" w:rsidRPr="0081638F" w:rsidRDefault="00696DEB" w:rsidP="00696DEB">
            <w:pPr>
              <w:spacing w:before="80" w:after="80"/>
              <w:ind w:left="41" w:right="65"/>
              <w:jc w:val="right"/>
              <w:rPr>
                <w:rFonts w:eastAsia="B Nazanin" w:cstheme="minorBidi"/>
                <w:szCs w:val="20"/>
              </w:rPr>
            </w:pPr>
          </w:p>
          <w:p w:rsidR="00147625" w:rsidRPr="0081638F" w:rsidRDefault="00147625" w:rsidP="00696DEB">
            <w:pPr>
              <w:spacing w:before="80" w:after="80"/>
              <w:ind w:left="493"/>
              <w:jc w:val="right"/>
              <w:rPr>
                <w:rFonts w:cstheme="minorBidi"/>
                <w:szCs w:val="20"/>
              </w:rPr>
            </w:pPr>
            <w:r w:rsidRPr="0081638F">
              <w:rPr>
                <w:rFonts w:cstheme="minorBidi"/>
                <w:spacing w:val="-1"/>
                <w:szCs w:val="20"/>
              </w:rPr>
              <w:t>P</w:t>
            </w:r>
            <w:r w:rsidRPr="0081638F">
              <w:rPr>
                <w:rFonts w:cstheme="minorBidi"/>
                <w:szCs w:val="20"/>
              </w:rPr>
              <w:t>ri</w:t>
            </w:r>
            <w:r w:rsidRPr="0081638F">
              <w:rPr>
                <w:rFonts w:cstheme="minorBidi"/>
                <w:spacing w:val="-1"/>
                <w:szCs w:val="20"/>
              </w:rPr>
              <w:t>m</w:t>
            </w:r>
            <w:r w:rsidRPr="0081638F">
              <w:rPr>
                <w:rFonts w:cstheme="minorBidi"/>
                <w:szCs w:val="20"/>
              </w:rPr>
              <w:t>a</w:t>
            </w:r>
            <w:r w:rsidRPr="0081638F">
              <w:rPr>
                <w:rFonts w:cstheme="minorBidi"/>
                <w:spacing w:val="-1"/>
                <w:szCs w:val="20"/>
              </w:rPr>
              <w:t>r</w:t>
            </w:r>
            <w:r w:rsidRPr="0081638F">
              <w:rPr>
                <w:rFonts w:cstheme="minorBidi"/>
                <w:szCs w:val="20"/>
              </w:rPr>
              <w:t>y</w:t>
            </w:r>
            <w:r w:rsidRPr="0081638F">
              <w:rPr>
                <w:rFonts w:cstheme="minorBidi"/>
                <w:spacing w:val="1"/>
                <w:szCs w:val="20"/>
              </w:rPr>
              <w:t xml:space="preserve"> </w:t>
            </w:r>
            <w:r w:rsidRPr="0081638F">
              <w:rPr>
                <w:rFonts w:cstheme="minorBidi"/>
                <w:szCs w:val="20"/>
              </w:rPr>
              <w:t>r</w:t>
            </w:r>
            <w:r w:rsidRPr="0081638F">
              <w:rPr>
                <w:rFonts w:cstheme="minorBidi"/>
                <w:spacing w:val="-1"/>
                <w:szCs w:val="20"/>
              </w:rPr>
              <w:t>ei</w:t>
            </w:r>
            <w:r w:rsidRPr="0081638F">
              <w:rPr>
                <w:rFonts w:cstheme="minorBidi"/>
                <w:szCs w:val="20"/>
              </w:rPr>
              <w:t>nforce</w:t>
            </w:r>
            <w:r w:rsidRPr="0081638F">
              <w:rPr>
                <w:rFonts w:cstheme="minorBidi"/>
                <w:spacing w:val="-1"/>
                <w:szCs w:val="20"/>
              </w:rPr>
              <w:t>m</w:t>
            </w:r>
            <w:r w:rsidRPr="0081638F">
              <w:rPr>
                <w:rFonts w:cstheme="minorBidi"/>
                <w:szCs w:val="20"/>
              </w:rPr>
              <w:t>ent…</w:t>
            </w:r>
            <w:r w:rsidRPr="0081638F">
              <w:rPr>
                <w:rFonts w:cstheme="minorBidi"/>
                <w:spacing w:val="-1"/>
                <w:szCs w:val="20"/>
              </w:rPr>
              <w:t xml:space="preserve"> d</w:t>
            </w:r>
            <w:r w:rsidRPr="0081638F">
              <w:rPr>
                <w:rFonts w:cstheme="minorBidi"/>
                <w:position w:val="-3"/>
                <w:szCs w:val="20"/>
              </w:rPr>
              <w:t>b</w:t>
            </w:r>
            <w:r w:rsidRPr="0081638F">
              <w:rPr>
                <w:rFonts w:cstheme="minorBidi"/>
                <w:spacing w:val="14"/>
                <w:position w:val="-3"/>
                <w:szCs w:val="20"/>
              </w:rPr>
              <w:t xml:space="preserve"> </w:t>
            </w:r>
            <w:r w:rsidRPr="0081638F">
              <w:rPr>
                <w:rFonts w:cstheme="minorBidi"/>
                <w:szCs w:val="20"/>
              </w:rPr>
              <w:t>but</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Pr="0081638F">
              <w:rPr>
                <w:rFonts w:cstheme="minorBidi"/>
                <w:spacing w:val="1"/>
                <w:szCs w:val="20"/>
              </w:rPr>
              <w:t xml:space="preserve"> </w:t>
            </w:r>
            <w:r w:rsidRPr="0081638F">
              <w:rPr>
                <w:rFonts w:cstheme="minorBidi"/>
                <w:szCs w:val="20"/>
              </w:rPr>
              <w:t>less</w:t>
            </w:r>
            <w:r w:rsidRPr="0081638F">
              <w:rPr>
                <w:rFonts w:cstheme="minorBidi"/>
                <w:spacing w:val="1"/>
                <w:szCs w:val="20"/>
              </w:rPr>
              <w:t xml:space="preserve"> </w:t>
            </w:r>
            <w:r w:rsidRPr="0081638F">
              <w:rPr>
                <w:rFonts w:cstheme="minorBidi"/>
                <w:szCs w:val="20"/>
              </w:rPr>
              <w:t>than</w:t>
            </w:r>
            <w:r w:rsidRPr="0081638F">
              <w:rPr>
                <w:rFonts w:cstheme="minorBidi"/>
                <w:spacing w:val="-1"/>
                <w:szCs w:val="20"/>
              </w:rPr>
              <w:t xml:space="preserve"> </w:t>
            </w:r>
            <w:r w:rsidRPr="0081638F">
              <w:rPr>
                <w:rFonts w:cstheme="minorBidi"/>
                <w:szCs w:val="20"/>
              </w:rPr>
              <w:t>16</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need</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Pr="0081638F">
              <w:rPr>
                <w:rFonts w:cstheme="minorBidi"/>
                <w:spacing w:val="1"/>
                <w:szCs w:val="20"/>
              </w:rPr>
              <w:t xml:space="preserve"> </w:t>
            </w:r>
            <w:r w:rsidRPr="0081638F">
              <w:rPr>
                <w:rFonts w:cstheme="minorBidi"/>
                <w:szCs w:val="20"/>
              </w:rPr>
              <w:t>exceed</w:t>
            </w:r>
          </w:p>
          <w:p w:rsidR="00147625" w:rsidRPr="0081638F" w:rsidRDefault="00147625" w:rsidP="00696DEB">
            <w:pPr>
              <w:spacing w:before="80" w:after="80"/>
              <w:ind w:left="822"/>
              <w:jc w:val="right"/>
              <w:rPr>
                <w:rFonts w:eastAsia="B Nazanin" w:cstheme="minorBidi"/>
                <w:szCs w:val="20"/>
              </w:rPr>
            </w:pPr>
            <w:r w:rsidRPr="0081638F">
              <w:rPr>
                <w:rFonts w:cstheme="minorBidi"/>
                <w:szCs w:val="20"/>
              </w:rPr>
              <w:t>Ties, stirrups, spirals</w:t>
            </w:r>
          </w:p>
          <w:p w:rsidR="00147625" w:rsidRPr="0081638F" w:rsidRDefault="00147625" w:rsidP="00696DEB">
            <w:pPr>
              <w:spacing w:before="80" w:after="80"/>
              <w:ind w:left="52" w:right="62"/>
              <w:jc w:val="right"/>
              <w:rPr>
                <w:rFonts w:eastAsia="B Nazanin" w:cstheme="minorBidi"/>
                <w:szCs w:val="20"/>
              </w:rPr>
            </w:pPr>
            <w:r w:rsidRPr="0081638F">
              <w:rPr>
                <w:rFonts w:cstheme="minorBidi"/>
                <w:spacing w:val="-1"/>
                <w:szCs w:val="20"/>
              </w:rPr>
              <w:t>S</w:t>
            </w:r>
            <w:r w:rsidRPr="0081638F">
              <w:rPr>
                <w:rFonts w:cstheme="minorBidi"/>
                <w:szCs w:val="20"/>
              </w:rPr>
              <w:t>hells,</w:t>
            </w:r>
            <w:r w:rsidRPr="0081638F">
              <w:rPr>
                <w:rFonts w:cstheme="minorBidi"/>
                <w:spacing w:val="1"/>
                <w:szCs w:val="20"/>
              </w:rPr>
              <w:t xml:space="preserve"> </w:t>
            </w:r>
            <w:r w:rsidRPr="0081638F">
              <w:rPr>
                <w:rFonts w:cstheme="minorBidi"/>
                <w:szCs w:val="20"/>
              </w:rPr>
              <w:t>f</w:t>
            </w:r>
            <w:r w:rsidRPr="0081638F">
              <w:rPr>
                <w:rFonts w:cstheme="minorBidi"/>
                <w:spacing w:val="-1"/>
                <w:szCs w:val="20"/>
              </w:rPr>
              <w:t>o</w:t>
            </w:r>
            <w:r w:rsidRPr="0081638F">
              <w:rPr>
                <w:rFonts w:cstheme="minorBidi"/>
                <w:szCs w:val="20"/>
              </w:rPr>
              <w:t>lded</w:t>
            </w:r>
            <w:r w:rsidRPr="0081638F">
              <w:rPr>
                <w:rFonts w:cstheme="minorBidi"/>
                <w:spacing w:val="-1"/>
                <w:szCs w:val="20"/>
              </w:rPr>
              <w:t xml:space="preserve"> </w:t>
            </w:r>
            <w:r w:rsidRPr="0081638F">
              <w:rPr>
                <w:rFonts w:cstheme="minorBidi"/>
                <w:szCs w:val="20"/>
              </w:rPr>
              <w:t>p</w:t>
            </w:r>
            <w:r w:rsidRPr="0081638F">
              <w:rPr>
                <w:rFonts w:cstheme="minorBidi"/>
                <w:spacing w:val="-1"/>
                <w:szCs w:val="20"/>
              </w:rPr>
              <w:t>l</w:t>
            </w:r>
            <w:r w:rsidRPr="0081638F">
              <w:rPr>
                <w:rFonts w:cstheme="minorBidi"/>
                <w:szCs w:val="20"/>
              </w:rPr>
              <w:t xml:space="preserve">ate </w:t>
            </w:r>
            <w:r w:rsidRPr="0081638F">
              <w:rPr>
                <w:rFonts w:cstheme="minorBidi"/>
                <w:spacing w:val="-1"/>
                <w:szCs w:val="20"/>
              </w:rPr>
              <w:t>m</w:t>
            </w:r>
            <w:r w:rsidRPr="0081638F">
              <w:rPr>
                <w:rFonts w:cstheme="minorBidi"/>
                <w:spacing w:val="1"/>
                <w:szCs w:val="20"/>
              </w:rPr>
              <w:t>e</w:t>
            </w:r>
            <w:r w:rsidRPr="0081638F">
              <w:rPr>
                <w:rFonts w:cstheme="minorBidi"/>
                <w:spacing w:val="-1"/>
                <w:szCs w:val="20"/>
              </w:rPr>
              <w:t>m</w:t>
            </w:r>
            <w:r w:rsidRPr="0081638F">
              <w:rPr>
                <w:rFonts w:cstheme="minorBidi"/>
                <w:szCs w:val="20"/>
              </w:rPr>
              <w:t>ber</w:t>
            </w:r>
            <w:r w:rsidRPr="0081638F">
              <w:rPr>
                <w:rFonts w:cstheme="minorBidi"/>
                <w:spacing w:val="-1"/>
                <w:szCs w:val="20"/>
              </w:rPr>
              <w:t>s</w:t>
            </w:r>
          </w:p>
          <w:p w:rsidR="00147625" w:rsidRPr="0081638F" w:rsidRDefault="00147625" w:rsidP="00696DEB">
            <w:pPr>
              <w:spacing w:before="80" w:after="80"/>
              <w:ind w:left="730" w:right="410" w:firstLine="32"/>
              <w:jc w:val="right"/>
              <w:rPr>
                <w:rFonts w:cstheme="minorBidi"/>
                <w:szCs w:val="20"/>
                <w:rtl/>
              </w:rPr>
            </w:pPr>
            <w:r w:rsidRPr="0081638F">
              <w:rPr>
                <w:rFonts w:cstheme="minorBidi"/>
                <w:szCs w:val="20"/>
              </w:rPr>
              <w:t>Prestressing</w:t>
            </w:r>
            <w:r w:rsidRPr="0081638F">
              <w:rPr>
                <w:rFonts w:cstheme="minorBidi"/>
                <w:spacing w:val="1"/>
                <w:szCs w:val="20"/>
              </w:rPr>
              <w:t xml:space="preserve"> </w:t>
            </w:r>
            <w:r w:rsidRPr="0081638F">
              <w:rPr>
                <w:rFonts w:cstheme="minorBidi"/>
                <w:szCs w:val="20"/>
              </w:rPr>
              <w:t>ten</w:t>
            </w:r>
            <w:r w:rsidRPr="0081638F">
              <w:rPr>
                <w:rFonts w:cstheme="minorBidi"/>
                <w:spacing w:val="-1"/>
                <w:szCs w:val="20"/>
              </w:rPr>
              <w:t>d</w:t>
            </w:r>
            <w:r w:rsidRPr="0081638F">
              <w:rPr>
                <w:rFonts w:cstheme="minorBidi"/>
                <w:szCs w:val="20"/>
              </w:rPr>
              <w:t>ons</w:t>
            </w:r>
          </w:p>
          <w:p w:rsidR="00147625" w:rsidRPr="0081638F" w:rsidRDefault="00696DEB" w:rsidP="00696DEB">
            <w:pPr>
              <w:spacing w:before="80" w:after="80"/>
              <w:ind w:left="730" w:right="410" w:firstLine="32"/>
              <w:jc w:val="right"/>
              <w:rPr>
                <w:rFonts w:cstheme="minorBidi"/>
                <w:szCs w:val="20"/>
                <w:lang w:bidi="fa-IR"/>
              </w:rPr>
            </w:pPr>
            <w:r w:rsidRPr="0081638F">
              <w:rPr>
                <w:rFonts w:cstheme="minorBidi"/>
                <w:szCs w:val="20"/>
              </w:rPr>
              <w:t>No.</w:t>
            </w:r>
            <w:r>
              <w:rPr>
                <w:rFonts w:cstheme="minorBidi"/>
                <w:szCs w:val="20"/>
              </w:rPr>
              <w:t xml:space="preserve">20 </w:t>
            </w:r>
            <w:r w:rsidR="00147625" w:rsidRPr="0081638F">
              <w:rPr>
                <w:rFonts w:cstheme="minorBidi"/>
                <w:szCs w:val="20"/>
              </w:rPr>
              <w:t>bar and l</w:t>
            </w:r>
            <w:r w:rsidR="00147625" w:rsidRPr="0081638F">
              <w:rPr>
                <w:rFonts w:cstheme="minorBidi"/>
                <w:spacing w:val="-1"/>
                <w:szCs w:val="20"/>
              </w:rPr>
              <w:t>a</w:t>
            </w:r>
            <w:r w:rsidR="00147625" w:rsidRPr="0081638F">
              <w:rPr>
                <w:rFonts w:cstheme="minorBidi"/>
                <w:szCs w:val="20"/>
              </w:rPr>
              <w:t>rger</w:t>
            </w:r>
          </w:p>
          <w:p w:rsidR="00147625" w:rsidRPr="0081638F" w:rsidRDefault="00147625" w:rsidP="00696DEB">
            <w:pPr>
              <w:spacing w:before="80" w:after="80"/>
              <w:ind w:left="730" w:right="410" w:firstLine="32"/>
              <w:jc w:val="right"/>
              <w:rPr>
                <w:rFonts w:cstheme="minorBidi"/>
                <w:szCs w:val="20"/>
              </w:rPr>
            </w:pPr>
            <w:r w:rsidRPr="0081638F">
              <w:rPr>
                <w:rFonts w:cstheme="minorBidi"/>
                <w:szCs w:val="20"/>
              </w:rPr>
              <w:t>No.16</w:t>
            </w:r>
            <w:r w:rsidRPr="0081638F">
              <w:rPr>
                <w:rFonts w:cstheme="minorBidi"/>
                <w:spacing w:val="1"/>
                <w:szCs w:val="20"/>
              </w:rPr>
              <w:t xml:space="preserve"> </w:t>
            </w:r>
            <w:r w:rsidRPr="0081638F">
              <w:rPr>
                <w:rFonts w:cstheme="minorBidi"/>
                <w:szCs w:val="20"/>
              </w:rPr>
              <w:t>Ba</w:t>
            </w:r>
            <w:r w:rsidRPr="0081638F">
              <w:rPr>
                <w:rFonts w:cstheme="minorBidi"/>
                <w:spacing w:val="-1"/>
                <w:szCs w:val="20"/>
              </w:rPr>
              <w:t>r</w:t>
            </w:r>
            <w:r w:rsidRPr="0081638F">
              <w:rPr>
                <w:rFonts w:cstheme="minorBidi"/>
                <w:szCs w:val="20"/>
              </w:rPr>
              <w:t>,</w:t>
            </w:r>
            <w:r w:rsidRPr="0081638F">
              <w:rPr>
                <w:rFonts w:cstheme="minorBidi"/>
                <w:spacing w:val="1"/>
                <w:szCs w:val="20"/>
              </w:rPr>
              <w:t xml:space="preserve"> </w:t>
            </w:r>
            <w:r w:rsidRPr="0081638F">
              <w:rPr>
                <w:rFonts w:cstheme="minorBidi"/>
                <w:szCs w:val="20"/>
              </w:rPr>
              <w:t>MW200</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MD200</w:t>
            </w:r>
            <w:r w:rsidRPr="0081638F">
              <w:rPr>
                <w:rFonts w:cstheme="minorBidi"/>
                <w:spacing w:val="-1"/>
                <w:szCs w:val="20"/>
              </w:rPr>
              <w:t xml:space="preserve"> </w:t>
            </w:r>
            <w:r w:rsidRPr="0081638F">
              <w:rPr>
                <w:rFonts w:cstheme="minorBidi"/>
                <w:szCs w:val="20"/>
              </w:rPr>
              <w:t>wire,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smaller</w:t>
            </w:r>
          </w:p>
          <w:p w:rsidR="00147625" w:rsidRPr="0081638F" w:rsidRDefault="00147625" w:rsidP="00696DEB">
            <w:pPr>
              <w:spacing w:before="80" w:after="80"/>
              <w:ind w:left="3235"/>
              <w:jc w:val="right"/>
              <w:rPr>
                <w:rFonts w:eastAsia="B Nazanin" w:cstheme="minorBidi"/>
                <w:szCs w:val="20"/>
              </w:rPr>
            </w:pPr>
          </w:p>
        </w:tc>
        <w:tc>
          <w:tcPr>
            <w:tcW w:w="118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805B11">
            <w:pPr>
              <w:spacing w:before="80" w:after="80"/>
              <w:ind w:left="493"/>
              <w:jc w:val="right"/>
              <w:rPr>
                <w:rFonts w:cstheme="minorBidi"/>
                <w:szCs w:val="20"/>
              </w:rPr>
            </w:pPr>
          </w:p>
          <w:p w:rsidR="00147625" w:rsidRPr="0081638F" w:rsidRDefault="00147625" w:rsidP="00805B11">
            <w:pPr>
              <w:spacing w:before="80" w:after="80"/>
              <w:ind w:left="493" w:right="916"/>
              <w:jc w:val="right"/>
              <w:rPr>
                <w:rFonts w:cstheme="minorBidi"/>
                <w:szCs w:val="20"/>
              </w:rPr>
            </w:pPr>
            <w:r w:rsidRPr="0081638F">
              <w:rPr>
                <w:rFonts w:cstheme="minorBidi"/>
                <w:szCs w:val="20"/>
              </w:rPr>
              <w:t>40</w:t>
            </w:r>
          </w:p>
          <w:p w:rsidR="00147625" w:rsidRPr="0081638F" w:rsidRDefault="00147625" w:rsidP="00805B11">
            <w:pPr>
              <w:spacing w:before="80" w:after="80"/>
              <w:ind w:left="493" w:right="915"/>
              <w:jc w:val="right"/>
              <w:rPr>
                <w:rFonts w:cstheme="minorBidi"/>
                <w:szCs w:val="20"/>
              </w:rPr>
            </w:pPr>
            <w:r w:rsidRPr="0081638F">
              <w:rPr>
                <w:rFonts w:cstheme="minorBidi"/>
                <w:szCs w:val="20"/>
              </w:rPr>
              <w:t>10</w:t>
            </w:r>
          </w:p>
          <w:p w:rsidR="00147625" w:rsidRPr="0081638F" w:rsidRDefault="00147625" w:rsidP="00805B11">
            <w:pPr>
              <w:spacing w:before="80" w:after="80"/>
              <w:ind w:left="493" w:right="915"/>
              <w:jc w:val="right"/>
              <w:rPr>
                <w:rFonts w:cstheme="minorBidi"/>
                <w:szCs w:val="20"/>
              </w:rPr>
            </w:pPr>
            <w:r w:rsidRPr="0081638F">
              <w:rPr>
                <w:rFonts w:cstheme="minorBidi"/>
                <w:szCs w:val="20"/>
              </w:rPr>
              <w:t>20</w:t>
            </w:r>
          </w:p>
          <w:p w:rsidR="00147625" w:rsidRPr="0081638F" w:rsidRDefault="00147625" w:rsidP="00805B11">
            <w:pPr>
              <w:spacing w:before="80" w:after="80"/>
              <w:ind w:left="493" w:right="913"/>
              <w:jc w:val="right"/>
              <w:rPr>
                <w:rFonts w:cstheme="minorBidi"/>
                <w:szCs w:val="20"/>
              </w:rPr>
            </w:pPr>
            <w:r w:rsidRPr="0081638F">
              <w:rPr>
                <w:rFonts w:cstheme="minorBidi"/>
                <w:szCs w:val="20"/>
              </w:rPr>
              <w:t>16</w:t>
            </w:r>
          </w:p>
          <w:p w:rsidR="00147625" w:rsidRPr="0081638F" w:rsidRDefault="00147625" w:rsidP="00805B11">
            <w:pPr>
              <w:spacing w:before="80" w:after="80"/>
              <w:ind w:left="493" w:right="916"/>
              <w:jc w:val="right"/>
              <w:rPr>
                <w:rFonts w:cstheme="minorBidi"/>
                <w:szCs w:val="20"/>
              </w:rPr>
            </w:pPr>
            <w:r w:rsidRPr="0081638F">
              <w:rPr>
                <w:rFonts w:cstheme="minorBidi"/>
                <w:szCs w:val="20"/>
              </w:rPr>
              <w:t>10</w:t>
            </w:r>
          </w:p>
        </w:tc>
      </w:tr>
      <w:tr w:rsidR="00147625" w:rsidRPr="0081638F" w:rsidTr="0021112E">
        <w:trPr>
          <w:trHeight w:hRule="exact" w:val="1788"/>
        </w:trPr>
        <w:tc>
          <w:tcPr>
            <w:tcW w:w="381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696DEB">
            <w:pPr>
              <w:spacing w:before="80" w:after="80"/>
              <w:ind w:left="136"/>
              <w:jc w:val="right"/>
              <w:rPr>
                <w:rFonts w:eastAsia="B Nazanin" w:cstheme="minorBidi"/>
                <w:szCs w:val="20"/>
              </w:rPr>
            </w:pPr>
            <w:r w:rsidRPr="0081638F">
              <w:rPr>
                <w:rFonts w:cstheme="minorBidi"/>
                <w:szCs w:val="20"/>
              </w:rPr>
              <w:lastRenderedPageBreak/>
              <w:t>In</w:t>
            </w:r>
            <w:r w:rsidRPr="0081638F">
              <w:rPr>
                <w:rFonts w:cstheme="minorBidi"/>
                <w:spacing w:val="1"/>
                <w:szCs w:val="20"/>
              </w:rPr>
              <w:t xml:space="preserve"> </w:t>
            </w:r>
            <w:r w:rsidRPr="0081638F">
              <w:rPr>
                <w:rFonts w:cstheme="minorBidi"/>
                <w:szCs w:val="20"/>
              </w:rPr>
              <w:t>contact</w:t>
            </w:r>
            <w:r w:rsidRPr="0081638F">
              <w:rPr>
                <w:rFonts w:cstheme="minorBidi"/>
                <w:spacing w:val="1"/>
                <w:szCs w:val="20"/>
              </w:rPr>
              <w:t xml:space="preserve"> </w:t>
            </w:r>
            <w:r w:rsidRPr="0081638F">
              <w:rPr>
                <w:rFonts w:cstheme="minorBidi"/>
                <w:szCs w:val="20"/>
              </w:rPr>
              <w:t xml:space="preserve">with </w:t>
            </w:r>
            <w:r w:rsidRPr="0081638F">
              <w:rPr>
                <w:rFonts w:cstheme="minorBidi"/>
                <w:spacing w:val="-1"/>
                <w:szCs w:val="20"/>
              </w:rPr>
              <w:t>o</w:t>
            </w:r>
            <w:r w:rsidRPr="0081638F">
              <w:rPr>
                <w:rFonts w:cstheme="minorBidi"/>
                <w:szCs w:val="20"/>
              </w:rPr>
              <w:t>r</w:t>
            </w:r>
            <w:r w:rsidRPr="0081638F">
              <w:rPr>
                <w:rFonts w:cstheme="minorBidi"/>
                <w:spacing w:val="1"/>
                <w:szCs w:val="20"/>
              </w:rPr>
              <w:t xml:space="preserve"> </w:t>
            </w:r>
            <w:r w:rsidRPr="0081638F">
              <w:rPr>
                <w:rFonts w:cstheme="minorBidi"/>
                <w:szCs w:val="20"/>
              </w:rPr>
              <w:t>above</w:t>
            </w:r>
            <w:r w:rsidRPr="0081638F">
              <w:rPr>
                <w:rFonts w:cstheme="minorBidi"/>
                <w:spacing w:val="1"/>
                <w:szCs w:val="20"/>
              </w:rPr>
              <w:t xml:space="preserve"> </w:t>
            </w:r>
            <w:r w:rsidRPr="0081638F">
              <w:rPr>
                <w:rFonts w:cstheme="minorBidi"/>
                <w:szCs w:val="20"/>
              </w:rPr>
              <w:t>sea</w:t>
            </w:r>
            <w:r w:rsidRPr="0081638F">
              <w:rPr>
                <w:rFonts w:cstheme="minorBidi"/>
                <w:spacing w:val="1"/>
                <w:szCs w:val="20"/>
              </w:rPr>
              <w:t xml:space="preserve"> </w:t>
            </w:r>
            <w:r w:rsidRPr="0081638F">
              <w:rPr>
                <w:rFonts w:cstheme="minorBidi"/>
                <w:szCs w:val="20"/>
              </w:rPr>
              <w:t>water:</w:t>
            </w:r>
          </w:p>
          <w:p w:rsidR="00147625" w:rsidRPr="0081638F" w:rsidRDefault="00147625" w:rsidP="00696DEB">
            <w:pPr>
              <w:spacing w:before="80" w:after="80"/>
              <w:ind w:left="743" w:right="1493"/>
              <w:jc w:val="right"/>
              <w:rPr>
                <w:rFonts w:cstheme="minorBidi"/>
                <w:szCs w:val="20"/>
                <w:rtl/>
              </w:rPr>
            </w:pPr>
            <w:r w:rsidRPr="0081638F">
              <w:rPr>
                <w:rFonts w:cstheme="minorBidi"/>
                <w:szCs w:val="20"/>
              </w:rPr>
              <w:t>underside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sides</w:t>
            </w:r>
            <w:r w:rsidRPr="0081638F">
              <w:rPr>
                <w:rFonts w:cstheme="minorBidi"/>
                <w:spacing w:val="1"/>
                <w:szCs w:val="20"/>
              </w:rPr>
              <w:t xml:space="preserve"> </w:t>
            </w:r>
            <w:r w:rsidRPr="0081638F">
              <w:rPr>
                <w:rFonts w:cstheme="minorBidi"/>
                <w:szCs w:val="20"/>
              </w:rPr>
              <w:t>of</w:t>
            </w:r>
            <w:r w:rsidRPr="0081638F">
              <w:rPr>
                <w:rFonts w:cstheme="minorBidi"/>
                <w:spacing w:val="1"/>
                <w:szCs w:val="20"/>
              </w:rPr>
              <w:t xml:space="preserve"> </w:t>
            </w:r>
            <w:r w:rsidRPr="0081638F">
              <w:rPr>
                <w:rFonts w:cstheme="minorBidi"/>
                <w:szCs w:val="20"/>
              </w:rPr>
              <w:t>slab</w:t>
            </w:r>
          </w:p>
          <w:p w:rsidR="00147625" w:rsidRDefault="00147625" w:rsidP="00696DEB">
            <w:pPr>
              <w:spacing w:before="80" w:after="80"/>
              <w:ind w:left="743" w:right="1493"/>
              <w:jc w:val="right"/>
              <w:rPr>
                <w:rFonts w:cstheme="minorBidi"/>
                <w:szCs w:val="20"/>
              </w:rPr>
            </w:pPr>
            <w:r w:rsidRPr="0081638F">
              <w:rPr>
                <w:rFonts w:cstheme="minorBidi"/>
                <w:szCs w:val="20"/>
              </w:rPr>
              <w:t>top</w:t>
            </w:r>
            <w:r w:rsidRPr="0081638F">
              <w:rPr>
                <w:rFonts w:cstheme="minorBidi"/>
                <w:spacing w:val="1"/>
                <w:szCs w:val="20"/>
              </w:rPr>
              <w:t xml:space="preserve"> </w:t>
            </w:r>
            <w:r w:rsidRPr="0081638F">
              <w:rPr>
                <w:rFonts w:cstheme="minorBidi"/>
                <w:spacing w:val="-1"/>
                <w:szCs w:val="20"/>
              </w:rPr>
              <w:t>s</w:t>
            </w:r>
            <w:r w:rsidRPr="0081638F">
              <w:rPr>
                <w:rFonts w:cstheme="minorBidi"/>
                <w:szCs w:val="20"/>
              </w:rPr>
              <w:t>ide of</w:t>
            </w:r>
            <w:r w:rsidRPr="0081638F">
              <w:rPr>
                <w:rFonts w:cstheme="minorBidi"/>
                <w:spacing w:val="1"/>
                <w:szCs w:val="20"/>
              </w:rPr>
              <w:t xml:space="preserve"> </w:t>
            </w:r>
            <w:r w:rsidRPr="0081638F">
              <w:rPr>
                <w:rFonts w:cstheme="minorBidi"/>
                <w:spacing w:val="-1"/>
                <w:szCs w:val="20"/>
              </w:rPr>
              <w:t>sl</w:t>
            </w:r>
            <w:r w:rsidRPr="0081638F">
              <w:rPr>
                <w:rFonts w:cstheme="minorBidi"/>
                <w:szCs w:val="20"/>
              </w:rPr>
              <w:t>ab</w:t>
            </w:r>
          </w:p>
          <w:p w:rsidR="00696DEB" w:rsidRPr="0081638F" w:rsidRDefault="00696DEB" w:rsidP="00696DEB">
            <w:pPr>
              <w:spacing w:before="80" w:after="80"/>
              <w:ind w:left="743" w:right="1493"/>
              <w:jc w:val="right"/>
              <w:rPr>
                <w:rFonts w:eastAsia="B Nazanin" w:cstheme="minorBidi"/>
                <w:szCs w:val="20"/>
              </w:rPr>
            </w:pPr>
            <w:r>
              <w:rPr>
                <w:rFonts w:cstheme="minorBidi"/>
                <w:szCs w:val="20"/>
              </w:rPr>
              <w:t>beams</w:t>
            </w:r>
          </w:p>
        </w:tc>
        <w:tc>
          <w:tcPr>
            <w:tcW w:w="1185" w:type="pct"/>
            <w:tcBorders>
              <w:top w:val="single" w:sz="5" w:space="0" w:color="000000"/>
              <w:left w:val="single" w:sz="5" w:space="0" w:color="000000"/>
              <w:bottom w:val="single" w:sz="5" w:space="0" w:color="000000"/>
              <w:right w:val="single" w:sz="5" w:space="0" w:color="000000"/>
            </w:tcBorders>
            <w:vAlign w:val="center"/>
          </w:tcPr>
          <w:p w:rsidR="00147625" w:rsidRPr="0081638F" w:rsidRDefault="00147625" w:rsidP="00805B11">
            <w:pPr>
              <w:spacing w:before="80" w:after="80"/>
              <w:ind w:left="493"/>
              <w:jc w:val="center"/>
              <w:rPr>
                <w:rFonts w:cstheme="minorBidi"/>
                <w:szCs w:val="20"/>
              </w:rPr>
            </w:pPr>
            <w:r w:rsidRPr="0081638F">
              <w:rPr>
                <w:rFonts w:cstheme="minorBidi"/>
                <w:szCs w:val="20"/>
              </w:rPr>
              <w:t>75</w:t>
            </w:r>
          </w:p>
          <w:p w:rsidR="00147625" w:rsidRPr="0081638F" w:rsidRDefault="00147625" w:rsidP="00805B11">
            <w:pPr>
              <w:spacing w:before="80" w:after="80"/>
              <w:ind w:left="493"/>
              <w:jc w:val="center"/>
              <w:rPr>
                <w:rFonts w:cstheme="minorBidi"/>
                <w:szCs w:val="20"/>
              </w:rPr>
            </w:pPr>
            <w:r w:rsidRPr="0081638F">
              <w:rPr>
                <w:rFonts w:cstheme="minorBidi"/>
                <w:szCs w:val="20"/>
              </w:rPr>
              <w:t>50</w:t>
            </w:r>
          </w:p>
          <w:p w:rsidR="00147625" w:rsidRPr="0081638F" w:rsidRDefault="00147625" w:rsidP="00805B11">
            <w:pPr>
              <w:spacing w:before="80" w:after="80"/>
              <w:ind w:left="493"/>
              <w:jc w:val="center"/>
              <w:rPr>
                <w:rFonts w:cstheme="minorBidi"/>
                <w:szCs w:val="20"/>
              </w:rPr>
            </w:pPr>
            <w:r w:rsidRPr="0081638F">
              <w:rPr>
                <w:rFonts w:cstheme="minorBidi"/>
                <w:szCs w:val="20"/>
              </w:rPr>
              <w:t>75</w:t>
            </w:r>
          </w:p>
        </w:tc>
      </w:tr>
    </w:tbl>
    <w:p w:rsidR="00D71778" w:rsidRPr="00A01C66" w:rsidRDefault="00A01C66" w:rsidP="00457B04">
      <w:pPr>
        <w:pStyle w:val="ListParagraph"/>
        <w:numPr>
          <w:ilvl w:val="0"/>
          <w:numId w:val="29"/>
        </w:numPr>
        <w:bidi w:val="0"/>
        <w:spacing w:before="240"/>
        <w:ind w:left="1980" w:hanging="850"/>
        <w:rPr>
          <w:rFonts w:cstheme="minorBidi"/>
          <w:b/>
          <w:bCs/>
          <w:sz w:val="24"/>
        </w:rPr>
      </w:pPr>
      <w:bookmarkStart w:id="380" w:name="_Toc83719642"/>
      <w:bookmarkStart w:id="381" w:name="_Toc83720336"/>
      <w:bookmarkEnd w:id="377"/>
      <w:bookmarkEnd w:id="378"/>
      <w:bookmarkEnd w:id="379"/>
      <w:r w:rsidRPr="00A01C66">
        <w:rPr>
          <w:rFonts w:cstheme="minorBidi"/>
          <w:b/>
          <w:bCs/>
          <w:szCs w:val="28"/>
        </w:rPr>
        <w:t>Pre stressed concrete-cast in place</w:t>
      </w:r>
      <w:bookmarkEnd w:id="380"/>
      <w:bookmarkEnd w:id="381"/>
    </w:p>
    <w:p w:rsidR="00A01C66" w:rsidRPr="00A01C66" w:rsidRDefault="00A01C66" w:rsidP="00A01C66">
      <w:pPr>
        <w:pStyle w:val="ListParagraph"/>
        <w:bidi w:val="0"/>
        <w:spacing w:before="240"/>
        <w:ind w:left="1980"/>
        <w:rPr>
          <w:rFonts w:cstheme="minorBidi"/>
          <w:b/>
          <w:bCs/>
          <w:sz w:val="24"/>
        </w:rPr>
      </w:pPr>
    </w:p>
    <w:p w:rsidR="00287530" w:rsidRDefault="00D71778" w:rsidP="00B414AB">
      <w:pPr>
        <w:pStyle w:val="ListParagraph"/>
        <w:bidi w:val="0"/>
        <w:ind w:left="1170"/>
        <w:jc w:val="lowKashida"/>
        <w:rPr>
          <w:rFonts w:cstheme="minorBidi"/>
          <w:szCs w:val="28"/>
          <w:lang w:bidi="fa-IR"/>
        </w:rPr>
      </w:pPr>
      <w:bookmarkStart w:id="382" w:name="_Toc79498227"/>
      <w:bookmarkStart w:id="383" w:name="_Toc83127002"/>
      <w:bookmarkStart w:id="384" w:name="_Toc83562353"/>
      <w:bookmarkStart w:id="385" w:name="_Toc83719643"/>
      <w:bookmarkStart w:id="386" w:name="_Toc83720337"/>
      <w:r w:rsidRPr="00F4742D">
        <w:rPr>
          <w:rFonts w:cstheme="minorBidi"/>
          <w:szCs w:val="28"/>
          <w:lang w:bidi="fa-IR"/>
        </w:rPr>
        <w:t>The following minimum concrete cover shall be provided for pre stressed and non pre stressed reinforcement, ducts, and end fittings, except as provided in Sections 13.7.3.2 and 13.7.2</w:t>
      </w:r>
      <w:bookmarkEnd w:id="382"/>
      <w:bookmarkEnd w:id="383"/>
      <w:bookmarkEnd w:id="384"/>
      <w:bookmarkEnd w:id="385"/>
      <w:bookmarkEnd w:id="386"/>
      <w:r w:rsidR="00B414AB">
        <w:rPr>
          <w:rFonts w:cstheme="minorBidi"/>
          <w:szCs w:val="28"/>
          <w:lang w:bidi="fa-IR"/>
        </w:rPr>
        <w:t>.</w:t>
      </w:r>
    </w:p>
    <w:p w:rsidR="00A01C66" w:rsidRPr="00F4742D" w:rsidRDefault="00A01C66" w:rsidP="00A01C66">
      <w:pPr>
        <w:pStyle w:val="ListParagraph"/>
        <w:bidi w:val="0"/>
        <w:ind w:left="1170"/>
        <w:jc w:val="lowKashida"/>
        <w:rPr>
          <w:rFonts w:cstheme="minorBidi"/>
          <w:szCs w:val="28"/>
          <w:lang w:bidi="fa-IR"/>
        </w:rPr>
      </w:pPr>
    </w:p>
    <w:p w:rsidR="00B71152" w:rsidRPr="00A01C66" w:rsidRDefault="00B71152" w:rsidP="00B414AB">
      <w:pPr>
        <w:pStyle w:val="ListParagraph"/>
        <w:bidi w:val="0"/>
        <w:ind w:left="1170"/>
        <w:jc w:val="lowKashida"/>
        <w:rPr>
          <w:rFonts w:cstheme="minorBidi"/>
          <w:szCs w:val="28"/>
          <w:lang w:bidi="fa-IR"/>
        </w:rPr>
      </w:pPr>
      <w:bookmarkStart w:id="387" w:name="_Toc79498228"/>
      <w:bookmarkStart w:id="388" w:name="_Toc83127003"/>
      <w:bookmarkStart w:id="389" w:name="_Toc83562354"/>
      <w:bookmarkStart w:id="390" w:name="_Toc83719644"/>
      <w:bookmarkStart w:id="391" w:name="_Toc83720338"/>
      <w:r w:rsidRPr="00A01C66">
        <w:rPr>
          <w:rFonts w:cstheme="minorBidi"/>
          <w:szCs w:val="28"/>
          <w:lang w:bidi="fa-IR"/>
        </w:rPr>
        <w:t xml:space="preserve">For pre stressed concrete members exposed to earth, weather, or corrosive environments, minimum cover shall be increased 50 percent. </w:t>
      </w:r>
      <w:bookmarkEnd w:id="387"/>
      <w:bookmarkEnd w:id="388"/>
      <w:bookmarkEnd w:id="389"/>
      <w:bookmarkEnd w:id="390"/>
      <w:bookmarkEnd w:id="391"/>
    </w:p>
    <w:p w:rsidR="0021112E" w:rsidRDefault="0021112E" w:rsidP="00EF4498">
      <w:pPr>
        <w:pStyle w:val="BodyTextIndent3"/>
        <w:keepNext/>
        <w:autoSpaceDE/>
        <w:autoSpaceDN/>
        <w:adjustRightInd/>
        <w:outlineLvl w:val="0"/>
        <w:rPr>
          <w:rtl/>
          <w:lang w:bidi="fa-IR"/>
        </w:rPr>
      </w:pPr>
    </w:p>
    <w:p w:rsidR="00DA7EAA" w:rsidRDefault="00DA7EAA" w:rsidP="00DA7EAA">
      <w:pPr>
        <w:spacing w:before="1" w:line="120" w:lineRule="exact"/>
        <w:rPr>
          <w:sz w:val="12"/>
          <w:szCs w:val="12"/>
        </w:rPr>
      </w:pPr>
    </w:p>
    <w:tbl>
      <w:tblPr>
        <w:tblW w:w="4328" w:type="pct"/>
        <w:tblInd w:w="1282" w:type="dxa"/>
        <w:tblLayout w:type="fixed"/>
        <w:tblCellMar>
          <w:left w:w="0" w:type="dxa"/>
          <w:right w:w="0" w:type="dxa"/>
        </w:tblCellMar>
        <w:tblLook w:val="01E0" w:firstRow="1" w:lastRow="1" w:firstColumn="1" w:lastColumn="1" w:noHBand="0" w:noVBand="0"/>
      </w:tblPr>
      <w:tblGrid>
        <w:gridCol w:w="6693"/>
        <w:gridCol w:w="2151"/>
      </w:tblGrid>
      <w:tr w:rsidR="007A2491" w:rsidTr="007A2491">
        <w:trPr>
          <w:trHeight w:val="583"/>
        </w:trPr>
        <w:tc>
          <w:tcPr>
            <w:tcW w:w="5000" w:type="pct"/>
            <w:gridSpan w:val="2"/>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7A2491" w:rsidRPr="007A2491" w:rsidRDefault="007A2491" w:rsidP="007A2491">
            <w:pPr>
              <w:spacing w:before="3"/>
              <w:ind w:left="2583" w:hanging="2493"/>
              <w:jc w:val="center"/>
              <w:rPr>
                <w:rFonts w:eastAsia="Arial" w:cstheme="minorBidi"/>
                <w:b/>
                <w:bCs/>
                <w:spacing w:val="-1"/>
              </w:rPr>
            </w:pPr>
            <w:r w:rsidRPr="007A2491">
              <w:rPr>
                <w:rFonts w:eastAsia="Arial" w:cstheme="minorBidi"/>
                <w:b/>
                <w:bCs/>
                <w:spacing w:val="-1"/>
              </w:rPr>
              <w:t>TABLE 16- MINIMUM CONCRETE COVER – PRESTRESSED CAST IN PLACE</w:t>
            </w:r>
          </w:p>
        </w:tc>
      </w:tr>
      <w:tr w:rsidR="00DA7EAA" w:rsidTr="007A2491">
        <w:trPr>
          <w:trHeight w:val="583"/>
        </w:trPr>
        <w:tc>
          <w:tcPr>
            <w:tcW w:w="3784"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A7EAA" w:rsidRPr="007A2491" w:rsidRDefault="00DA7EAA" w:rsidP="007A2491">
            <w:pPr>
              <w:spacing w:before="80" w:after="80"/>
              <w:ind w:left="359" w:right="359"/>
              <w:jc w:val="center"/>
              <w:rPr>
                <w:rFonts w:cstheme="minorBidi"/>
                <w:b/>
                <w:szCs w:val="20"/>
              </w:rPr>
            </w:pPr>
            <w:r w:rsidRPr="0081638F">
              <w:rPr>
                <w:rFonts w:cstheme="minorBidi"/>
                <w:b/>
                <w:szCs w:val="20"/>
              </w:rPr>
              <w:t>Description</w:t>
            </w:r>
          </w:p>
        </w:tc>
        <w:tc>
          <w:tcPr>
            <w:tcW w:w="1216" w:type="pct"/>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DA7EAA" w:rsidRPr="0081638F" w:rsidRDefault="00DA7EAA" w:rsidP="007A2491">
            <w:pPr>
              <w:spacing w:before="80" w:after="80"/>
              <w:ind w:left="359" w:right="359"/>
              <w:jc w:val="center"/>
              <w:rPr>
                <w:rFonts w:cstheme="minorBidi"/>
                <w:szCs w:val="20"/>
              </w:rPr>
            </w:pPr>
            <w:r w:rsidRPr="0081638F">
              <w:rPr>
                <w:rFonts w:cstheme="minorBidi"/>
                <w:b/>
                <w:szCs w:val="20"/>
              </w:rPr>
              <w:t>Minimum</w:t>
            </w:r>
            <w:r w:rsidRPr="0081638F">
              <w:rPr>
                <w:rFonts w:cstheme="minorBidi"/>
                <w:b/>
                <w:spacing w:val="1"/>
                <w:szCs w:val="20"/>
              </w:rPr>
              <w:t xml:space="preserve"> </w:t>
            </w:r>
            <w:r w:rsidRPr="0081638F">
              <w:rPr>
                <w:rFonts w:cstheme="minorBidi"/>
                <w:b/>
                <w:szCs w:val="20"/>
              </w:rPr>
              <w:t>Cover. mm</w:t>
            </w:r>
          </w:p>
        </w:tc>
      </w:tr>
      <w:tr w:rsidR="00DA7EAA" w:rsidTr="007A2491">
        <w:trPr>
          <w:trHeight w:hRule="exact" w:val="782"/>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7A2491" w:rsidRDefault="00DA7EAA" w:rsidP="007A2491">
            <w:pPr>
              <w:bidi w:val="0"/>
              <w:spacing w:before="80" w:after="80"/>
              <w:ind w:left="227"/>
              <w:jc w:val="lowKashida"/>
              <w:rPr>
                <w:rFonts w:cstheme="minorBidi"/>
                <w:szCs w:val="20"/>
              </w:rPr>
            </w:pPr>
            <w:r w:rsidRPr="0081638F">
              <w:rPr>
                <w:rFonts w:cstheme="minorBidi"/>
                <w:szCs w:val="20"/>
              </w:rPr>
              <w:t>Concrete cast a</w:t>
            </w:r>
            <w:r w:rsidRPr="0081638F">
              <w:rPr>
                <w:rFonts w:cstheme="minorBidi"/>
                <w:spacing w:val="-1"/>
                <w:szCs w:val="20"/>
              </w:rPr>
              <w:t>g</w:t>
            </w:r>
            <w:r w:rsidRPr="0081638F">
              <w:rPr>
                <w:rFonts w:cstheme="minorBidi"/>
                <w:szCs w:val="20"/>
              </w:rPr>
              <w:t>ainst and</w:t>
            </w:r>
            <w:r w:rsidRPr="0081638F">
              <w:rPr>
                <w:rFonts w:cstheme="minorBidi"/>
                <w:spacing w:val="1"/>
                <w:szCs w:val="20"/>
              </w:rPr>
              <w:t xml:space="preserve"> </w:t>
            </w:r>
            <w:r w:rsidRPr="0081638F">
              <w:rPr>
                <w:rFonts w:cstheme="minorBidi"/>
                <w:spacing w:val="-1"/>
                <w:szCs w:val="20"/>
              </w:rPr>
              <w:t>p</w:t>
            </w:r>
            <w:r w:rsidRPr="0081638F">
              <w:rPr>
                <w:rFonts w:cstheme="minorBidi"/>
                <w:spacing w:val="1"/>
                <w:szCs w:val="20"/>
              </w:rPr>
              <w:t>e</w:t>
            </w:r>
            <w:r w:rsidRPr="0081638F">
              <w:rPr>
                <w:rFonts w:cstheme="minorBidi"/>
                <w:szCs w:val="20"/>
              </w:rPr>
              <w:t>r</w:t>
            </w:r>
            <w:r w:rsidRPr="0081638F">
              <w:rPr>
                <w:rFonts w:cstheme="minorBidi"/>
                <w:spacing w:val="-1"/>
                <w:szCs w:val="20"/>
              </w:rPr>
              <w:t>m</w:t>
            </w:r>
            <w:r w:rsidRPr="0081638F">
              <w:rPr>
                <w:rFonts w:cstheme="minorBidi"/>
                <w:szCs w:val="20"/>
              </w:rPr>
              <w:t>anently</w:t>
            </w:r>
            <w:r w:rsidRPr="0081638F">
              <w:rPr>
                <w:rFonts w:cstheme="minorBidi"/>
                <w:spacing w:val="1"/>
                <w:szCs w:val="20"/>
              </w:rPr>
              <w:t xml:space="preserve"> </w:t>
            </w:r>
            <w:r w:rsidRPr="0081638F">
              <w:rPr>
                <w:rFonts w:cstheme="minorBidi"/>
                <w:szCs w:val="20"/>
              </w:rPr>
              <w:t>exposed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ea</w:t>
            </w:r>
            <w:r w:rsidRPr="0081638F">
              <w:rPr>
                <w:rFonts w:cstheme="minorBidi"/>
                <w:spacing w:val="-1"/>
                <w:szCs w:val="20"/>
              </w:rPr>
              <w:t>r</w:t>
            </w:r>
            <w:r w:rsidR="007A2491">
              <w:rPr>
                <w:rFonts w:cstheme="minorBidi"/>
                <w:szCs w:val="20"/>
              </w:rPr>
              <w:t>th</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75</w:t>
            </w:r>
          </w:p>
        </w:tc>
      </w:tr>
      <w:tr w:rsidR="00DA7EAA" w:rsidTr="007A2491">
        <w:trPr>
          <w:trHeight w:hRule="exact" w:val="1205"/>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Concrete exposed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ea</w:t>
            </w:r>
            <w:r w:rsidRPr="0081638F">
              <w:rPr>
                <w:rFonts w:cstheme="minorBidi"/>
                <w:spacing w:val="-1"/>
                <w:szCs w:val="20"/>
              </w:rPr>
              <w:t>r</w:t>
            </w:r>
            <w:r w:rsidRPr="0081638F">
              <w:rPr>
                <w:rFonts w:cstheme="minorBidi"/>
                <w:szCs w:val="20"/>
              </w:rPr>
              <w:t>th</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weather:</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W</w:t>
            </w:r>
            <w:r w:rsidRPr="0081638F">
              <w:rPr>
                <w:rFonts w:cstheme="minorBidi"/>
                <w:szCs w:val="20"/>
              </w:rPr>
              <w:t>all</w:t>
            </w:r>
            <w:r w:rsidRPr="0081638F">
              <w:rPr>
                <w:rFonts w:cstheme="minorBidi"/>
                <w:spacing w:val="1"/>
                <w:szCs w:val="20"/>
              </w:rPr>
              <w:t xml:space="preserve"> </w:t>
            </w:r>
            <w:r w:rsidRPr="0081638F">
              <w:rPr>
                <w:rFonts w:cstheme="minorBidi"/>
                <w:szCs w:val="20"/>
              </w:rPr>
              <w:t>pa</w:t>
            </w:r>
            <w:r w:rsidRPr="0081638F">
              <w:rPr>
                <w:rFonts w:cstheme="minorBidi"/>
                <w:spacing w:val="-1"/>
                <w:szCs w:val="20"/>
              </w:rPr>
              <w:t>n</w:t>
            </w:r>
            <w:r w:rsidRPr="0081638F">
              <w:rPr>
                <w:rFonts w:cstheme="minorBidi"/>
                <w:szCs w:val="20"/>
              </w:rPr>
              <w:t>els, sl</w:t>
            </w:r>
            <w:r w:rsidRPr="0081638F">
              <w:rPr>
                <w:rFonts w:cstheme="minorBidi"/>
                <w:spacing w:val="-1"/>
                <w:szCs w:val="20"/>
              </w:rPr>
              <w:t>a</w:t>
            </w:r>
            <w:r w:rsidRPr="0081638F">
              <w:rPr>
                <w:rFonts w:cstheme="minorBidi"/>
                <w:szCs w:val="20"/>
              </w:rPr>
              <w:t>bs,</w:t>
            </w:r>
            <w:r w:rsidRPr="0081638F">
              <w:rPr>
                <w:rFonts w:cstheme="minorBidi"/>
                <w:spacing w:val="1"/>
                <w:szCs w:val="20"/>
              </w:rPr>
              <w:t xml:space="preserve"> </w:t>
            </w:r>
            <w:r w:rsidRPr="0081638F">
              <w:rPr>
                <w:rFonts w:cstheme="minorBidi"/>
                <w:szCs w:val="20"/>
              </w:rPr>
              <w:t>joists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Oth</w:t>
            </w:r>
            <w:r w:rsidRPr="0081638F">
              <w:rPr>
                <w:rFonts w:cstheme="minorBidi"/>
                <w:spacing w:val="1"/>
                <w:szCs w:val="20"/>
              </w:rPr>
              <w:t>e</w:t>
            </w:r>
            <w:r w:rsidRPr="0081638F">
              <w:rPr>
                <w:rFonts w:cstheme="minorBidi"/>
                <w:szCs w:val="20"/>
              </w:rPr>
              <w:t>r m</w:t>
            </w:r>
            <w:r w:rsidRPr="0081638F">
              <w:rPr>
                <w:rFonts w:cstheme="minorBidi"/>
                <w:spacing w:val="1"/>
                <w:szCs w:val="20"/>
              </w:rPr>
              <w:t>e</w:t>
            </w:r>
            <w:r w:rsidRPr="0081638F">
              <w:rPr>
                <w:rFonts w:cstheme="minorBidi"/>
                <w:szCs w:val="20"/>
              </w:rPr>
              <w:t>mb</w:t>
            </w:r>
            <w:r w:rsidRPr="0081638F">
              <w:rPr>
                <w:rFonts w:cstheme="minorBidi"/>
                <w:spacing w:val="1"/>
                <w:szCs w:val="20"/>
              </w:rPr>
              <w:t>e</w:t>
            </w:r>
            <w:r w:rsidRPr="0081638F">
              <w:rPr>
                <w:rFonts w:cstheme="minorBidi"/>
                <w:szCs w:val="20"/>
              </w:rPr>
              <w:t>rs</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25</w:t>
            </w:r>
          </w:p>
          <w:p w:rsidR="00DA7EAA" w:rsidRPr="0081638F" w:rsidRDefault="00DA7EAA" w:rsidP="0081638F">
            <w:pPr>
              <w:spacing w:before="80" w:after="80"/>
              <w:ind w:left="427"/>
              <w:jc w:val="center"/>
              <w:rPr>
                <w:rFonts w:cstheme="minorBidi"/>
                <w:szCs w:val="20"/>
              </w:rPr>
            </w:pPr>
            <w:r w:rsidRPr="0081638F">
              <w:rPr>
                <w:rFonts w:cstheme="minorBidi"/>
                <w:szCs w:val="20"/>
              </w:rPr>
              <w:t>40</w:t>
            </w:r>
          </w:p>
        </w:tc>
      </w:tr>
      <w:tr w:rsidR="00DA7EAA" w:rsidTr="00776D71">
        <w:trPr>
          <w:trHeight w:hRule="exact" w:val="2788"/>
        </w:trPr>
        <w:tc>
          <w:tcPr>
            <w:tcW w:w="3784"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bidi w:val="0"/>
              <w:spacing w:before="80" w:after="80"/>
              <w:ind w:left="227"/>
              <w:jc w:val="lowKashida"/>
              <w:rPr>
                <w:rFonts w:cstheme="minorBidi"/>
                <w:szCs w:val="20"/>
              </w:rPr>
            </w:pPr>
            <w:r w:rsidRPr="0081638F">
              <w:rPr>
                <w:rFonts w:cstheme="minorBidi"/>
                <w:szCs w:val="20"/>
              </w:rPr>
              <w:t>Concrete</w:t>
            </w:r>
            <w:r w:rsidRPr="0081638F">
              <w:rPr>
                <w:rFonts w:cstheme="minorBidi"/>
                <w:spacing w:val="1"/>
                <w:szCs w:val="20"/>
              </w:rPr>
              <w:t xml:space="preserve"> </w:t>
            </w:r>
            <w:r w:rsidRPr="0081638F">
              <w:rPr>
                <w:rFonts w:cstheme="minorBidi"/>
                <w:szCs w:val="20"/>
              </w:rPr>
              <w:t>not</w:t>
            </w:r>
            <w:r w:rsidRPr="0081638F">
              <w:rPr>
                <w:rFonts w:cstheme="minorBidi"/>
                <w:spacing w:val="1"/>
                <w:szCs w:val="20"/>
              </w:rPr>
              <w:t xml:space="preserve"> </w:t>
            </w:r>
            <w:r w:rsidRPr="0081638F">
              <w:rPr>
                <w:rFonts w:cstheme="minorBidi"/>
                <w:szCs w:val="20"/>
              </w:rPr>
              <w:t>e</w:t>
            </w:r>
            <w:r w:rsidRPr="0081638F">
              <w:rPr>
                <w:rFonts w:cstheme="minorBidi"/>
                <w:spacing w:val="-1"/>
                <w:szCs w:val="20"/>
              </w:rPr>
              <w:t>x</w:t>
            </w:r>
            <w:r w:rsidRPr="0081638F">
              <w:rPr>
                <w:rFonts w:cstheme="minorBidi"/>
                <w:szCs w:val="20"/>
              </w:rPr>
              <w:t>posed</w:t>
            </w:r>
            <w:r w:rsidRPr="0081638F">
              <w:rPr>
                <w:rFonts w:cstheme="minorBidi"/>
                <w:spacing w:val="1"/>
                <w:szCs w:val="20"/>
              </w:rPr>
              <w:t xml:space="preserve"> </w:t>
            </w:r>
            <w:r w:rsidRPr="0081638F">
              <w:rPr>
                <w:rFonts w:cstheme="minorBidi"/>
                <w:szCs w:val="20"/>
              </w:rPr>
              <w:t>to</w:t>
            </w:r>
            <w:r w:rsidRPr="0081638F">
              <w:rPr>
                <w:rFonts w:cstheme="minorBidi"/>
                <w:spacing w:val="1"/>
                <w:szCs w:val="20"/>
              </w:rPr>
              <w:t xml:space="preserve"> </w:t>
            </w:r>
            <w:r w:rsidRPr="0081638F">
              <w:rPr>
                <w:rFonts w:cstheme="minorBidi"/>
                <w:szCs w:val="20"/>
              </w:rPr>
              <w:t>weat</w:t>
            </w:r>
            <w:r w:rsidRPr="0081638F">
              <w:rPr>
                <w:rFonts w:cstheme="minorBidi"/>
                <w:spacing w:val="-1"/>
                <w:szCs w:val="20"/>
              </w:rPr>
              <w:t>h</w:t>
            </w:r>
            <w:r w:rsidRPr="0081638F">
              <w:rPr>
                <w:rFonts w:cstheme="minorBidi"/>
                <w:spacing w:val="-2"/>
                <w:szCs w:val="20"/>
              </w:rPr>
              <w:t>e</w:t>
            </w:r>
            <w:r w:rsidRPr="0081638F">
              <w:rPr>
                <w:rFonts w:cstheme="minorBidi"/>
                <w:szCs w:val="20"/>
              </w:rPr>
              <w:t>r</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in</w:t>
            </w:r>
            <w:r w:rsidRPr="0081638F">
              <w:rPr>
                <w:rFonts w:cstheme="minorBidi"/>
                <w:spacing w:val="-1"/>
                <w:szCs w:val="20"/>
              </w:rPr>
              <w:t xml:space="preserve"> </w:t>
            </w:r>
            <w:r w:rsidRPr="0081638F">
              <w:rPr>
                <w:rFonts w:cstheme="minorBidi"/>
                <w:szCs w:val="20"/>
              </w:rPr>
              <w:t>co</w:t>
            </w:r>
            <w:r w:rsidRPr="0081638F">
              <w:rPr>
                <w:rFonts w:cstheme="minorBidi"/>
                <w:spacing w:val="-1"/>
                <w:szCs w:val="20"/>
              </w:rPr>
              <w:t>n</w:t>
            </w:r>
            <w:r w:rsidRPr="0081638F">
              <w:rPr>
                <w:rFonts w:cstheme="minorBidi"/>
                <w:szCs w:val="20"/>
              </w:rPr>
              <w:t>tact</w:t>
            </w:r>
            <w:r w:rsidRPr="0081638F">
              <w:rPr>
                <w:rFonts w:cstheme="minorBidi"/>
                <w:spacing w:val="1"/>
                <w:szCs w:val="20"/>
              </w:rPr>
              <w:t xml:space="preserve"> </w:t>
            </w:r>
            <w:r w:rsidRPr="0081638F">
              <w:rPr>
                <w:rFonts w:cstheme="minorBidi"/>
                <w:szCs w:val="20"/>
              </w:rPr>
              <w:t>with</w:t>
            </w:r>
            <w:r w:rsidRPr="0081638F">
              <w:rPr>
                <w:rFonts w:cstheme="minorBidi"/>
                <w:spacing w:val="1"/>
                <w:szCs w:val="20"/>
              </w:rPr>
              <w:t xml:space="preserve"> </w:t>
            </w:r>
            <w:r w:rsidRPr="0081638F">
              <w:rPr>
                <w:rFonts w:cstheme="minorBidi"/>
                <w:szCs w:val="20"/>
              </w:rPr>
              <w:t>ground:</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S</w:t>
            </w:r>
            <w:r w:rsidRPr="0081638F">
              <w:rPr>
                <w:rFonts w:cstheme="minorBidi"/>
                <w:szCs w:val="20"/>
              </w:rPr>
              <w:t>labs,</w:t>
            </w:r>
            <w:r w:rsidRPr="0081638F">
              <w:rPr>
                <w:rFonts w:cstheme="minorBidi"/>
                <w:spacing w:val="1"/>
                <w:szCs w:val="20"/>
              </w:rPr>
              <w:t xml:space="preserve"> </w:t>
            </w:r>
            <w:r w:rsidRPr="0081638F">
              <w:rPr>
                <w:rFonts w:cstheme="minorBidi"/>
                <w:szCs w:val="20"/>
              </w:rPr>
              <w:t>wa</w:t>
            </w:r>
            <w:r w:rsidRPr="0081638F">
              <w:rPr>
                <w:rFonts w:cstheme="minorBidi"/>
                <w:spacing w:val="-1"/>
                <w:szCs w:val="20"/>
              </w:rPr>
              <w:t>l</w:t>
            </w:r>
            <w:r w:rsidRPr="0081638F">
              <w:rPr>
                <w:rFonts w:cstheme="minorBidi"/>
                <w:szCs w:val="20"/>
              </w:rPr>
              <w:t>ls, joi</w:t>
            </w:r>
            <w:r w:rsidRPr="0081638F">
              <w:rPr>
                <w:rFonts w:cstheme="minorBidi"/>
                <w:spacing w:val="-2"/>
                <w:szCs w:val="20"/>
              </w:rPr>
              <w:t>s</w:t>
            </w:r>
            <w:r w:rsidRPr="0081638F">
              <w:rPr>
                <w:rFonts w:cstheme="minorBidi"/>
                <w:szCs w:val="20"/>
              </w:rPr>
              <w:t>ts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pacing w:val="-1"/>
                <w:szCs w:val="20"/>
              </w:rPr>
              <w:t>B</w:t>
            </w:r>
            <w:r w:rsidRPr="0081638F">
              <w:rPr>
                <w:rFonts w:cstheme="minorBidi"/>
                <w:spacing w:val="1"/>
                <w:szCs w:val="20"/>
              </w:rPr>
              <w:t>ea</w:t>
            </w:r>
            <w:r w:rsidRPr="0081638F">
              <w:rPr>
                <w:rFonts w:cstheme="minorBidi"/>
                <w:spacing w:val="-1"/>
                <w:szCs w:val="20"/>
              </w:rPr>
              <w:t>ms</w:t>
            </w:r>
            <w:r w:rsidRPr="0081638F">
              <w:rPr>
                <w:rFonts w:cstheme="minorBidi"/>
                <w:szCs w:val="20"/>
              </w:rPr>
              <w:t xml:space="preserve">, </w:t>
            </w:r>
            <w:r w:rsidRPr="0081638F">
              <w:rPr>
                <w:rFonts w:cstheme="minorBidi"/>
                <w:spacing w:val="1"/>
                <w:szCs w:val="20"/>
              </w:rPr>
              <w:t>c</w:t>
            </w:r>
            <w:r w:rsidRPr="0081638F">
              <w:rPr>
                <w:rFonts w:cstheme="minorBidi"/>
                <w:szCs w:val="20"/>
              </w:rPr>
              <w:t>olu</w:t>
            </w:r>
            <w:r w:rsidRPr="0081638F">
              <w:rPr>
                <w:rFonts w:cstheme="minorBidi"/>
                <w:spacing w:val="-1"/>
                <w:szCs w:val="20"/>
              </w:rPr>
              <w:t>mns</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Pri</w:t>
            </w:r>
            <w:r w:rsidRPr="0081638F">
              <w:rPr>
                <w:rFonts w:cstheme="minorBidi"/>
                <w:spacing w:val="-1"/>
                <w:szCs w:val="20"/>
              </w:rPr>
              <w:t>m</w:t>
            </w:r>
            <w:r w:rsidRPr="0081638F">
              <w:rPr>
                <w:rFonts w:cstheme="minorBidi"/>
                <w:szCs w:val="20"/>
              </w:rPr>
              <w:t>a</w:t>
            </w:r>
            <w:r w:rsidRPr="0081638F">
              <w:rPr>
                <w:rFonts w:cstheme="minorBidi"/>
                <w:spacing w:val="-1"/>
                <w:szCs w:val="20"/>
              </w:rPr>
              <w:t>r</w:t>
            </w:r>
            <w:r w:rsidRPr="0081638F">
              <w:rPr>
                <w:rFonts w:cstheme="minorBidi"/>
                <w:szCs w:val="20"/>
              </w:rPr>
              <w:t>y</w:t>
            </w:r>
            <w:r w:rsidRPr="0081638F">
              <w:rPr>
                <w:rFonts w:cstheme="minorBidi"/>
                <w:spacing w:val="3"/>
                <w:szCs w:val="20"/>
              </w:rPr>
              <w:t xml:space="preserve"> </w:t>
            </w:r>
            <w:r w:rsidRPr="0081638F">
              <w:rPr>
                <w:rFonts w:cstheme="minorBidi"/>
                <w:spacing w:val="-1"/>
                <w:szCs w:val="20"/>
              </w:rPr>
              <w:t>r</w:t>
            </w:r>
            <w:r w:rsidRPr="0081638F">
              <w:rPr>
                <w:rFonts w:cstheme="minorBidi"/>
                <w:szCs w:val="20"/>
              </w:rPr>
              <w:t>einfo</w:t>
            </w:r>
            <w:r w:rsidRPr="0081638F">
              <w:rPr>
                <w:rFonts w:cstheme="minorBidi"/>
                <w:spacing w:val="-1"/>
                <w:szCs w:val="20"/>
              </w:rPr>
              <w:t>rc</w:t>
            </w:r>
            <w:r w:rsidRPr="0081638F">
              <w:rPr>
                <w:rFonts w:cstheme="minorBidi"/>
                <w:szCs w:val="20"/>
              </w:rPr>
              <w:t>e</w:t>
            </w:r>
            <w:r w:rsidRPr="0081638F">
              <w:rPr>
                <w:rFonts w:cstheme="minorBidi"/>
                <w:spacing w:val="-1"/>
                <w:szCs w:val="20"/>
              </w:rPr>
              <w:t>m</w:t>
            </w:r>
            <w:r w:rsidRPr="0081638F">
              <w:rPr>
                <w:rFonts w:cstheme="minorBidi"/>
                <w:szCs w:val="20"/>
              </w:rPr>
              <w:t>ent</w:t>
            </w:r>
          </w:p>
          <w:p w:rsidR="00A111FB" w:rsidRDefault="00DA7EAA" w:rsidP="0081638F">
            <w:pPr>
              <w:bidi w:val="0"/>
              <w:spacing w:before="80" w:after="80"/>
              <w:ind w:left="227"/>
              <w:jc w:val="lowKashida"/>
              <w:rPr>
                <w:rFonts w:cstheme="minorBidi"/>
                <w:szCs w:val="20"/>
              </w:rPr>
            </w:pPr>
            <w:r w:rsidRPr="0081638F">
              <w:rPr>
                <w:rFonts w:cstheme="minorBidi"/>
                <w:szCs w:val="20"/>
              </w:rPr>
              <w:t xml:space="preserve">Ties, stirrups, spirals                                            </w:t>
            </w:r>
          </w:p>
          <w:p w:rsidR="00DA7EAA" w:rsidRPr="0081638F" w:rsidRDefault="00DA7EAA" w:rsidP="00A111FB">
            <w:pPr>
              <w:bidi w:val="0"/>
              <w:spacing w:before="80" w:after="80"/>
              <w:ind w:left="227"/>
              <w:jc w:val="lowKashida"/>
              <w:rPr>
                <w:rFonts w:eastAsia="B Nazanin" w:cstheme="minorBidi"/>
                <w:szCs w:val="20"/>
              </w:rPr>
            </w:pPr>
            <w:r w:rsidRPr="0081638F">
              <w:rPr>
                <w:rFonts w:cstheme="minorBidi"/>
                <w:spacing w:val="-1"/>
                <w:szCs w:val="20"/>
              </w:rPr>
              <w:t>S</w:t>
            </w:r>
            <w:r w:rsidRPr="0081638F">
              <w:rPr>
                <w:rFonts w:cstheme="minorBidi"/>
                <w:szCs w:val="20"/>
              </w:rPr>
              <w:t>hells, fol</w:t>
            </w:r>
            <w:r w:rsidRPr="0081638F">
              <w:rPr>
                <w:rFonts w:cstheme="minorBidi"/>
                <w:spacing w:val="-1"/>
                <w:szCs w:val="20"/>
              </w:rPr>
              <w:t>d</w:t>
            </w:r>
            <w:r w:rsidRPr="0081638F">
              <w:rPr>
                <w:rFonts w:cstheme="minorBidi"/>
                <w:szCs w:val="20"/>
              </w:rPr>
              <w:t>ed</w:t>
            </w:r>
            <w:r w:rsidRPr="0081638F">
              <w:rPr>
                <w:rFonts w:cstheme="minorBidi"/>
                <w:spacing w:val="1"/>
                <w:szCs w:val="20"/>
              </w:rPr>
              <w:t xml:space="preserve"> </w:t>
            </w:r>
            <w:r w:rsidRPr="0081638F">
              <w:rPr>
                <w:rFonts w:cstheme="minorBidi"/>
                <w:szCs w:val="20"/>
              </w:rPr>
              <w:t>p</w:t>
            </w:r>
            <w:r w:rsidRPr="0081638F">
              <w:rPr>
                <w:rFonts w:cstheme="minorBidi"/>
                <w:spacing w:val="-1"/>
                <w:szCs w:val="20"/>
              </w:rPr>
              <w:t>l</w:t>
            </w:r>
            <w:r w:rsidRPr="0081638F">
              <w:rPr>
                <w:rFonts w:cstheme="minorBidi"/>
                <w:szCs w:val="20"/>
              </w:rPr>
              <w:t xml:space="preserve">ate </w:t>
            </w:r>
            <w:r w:rsidRPr="0081638F">
              <w:rPr>
                <w:rFonts w:cstheme="minorBidi"/>
                <w:spacing w:val="-1"/>
                <w:szCs w:val="20"/>
              </w:rPr>
              <w:t>m</w:t>
            </w:r>
            <w:r w:rsidRPr="0081638F">
              <w:rPr>
                <w:rFonts w:cstheme="minorBidi"/>
                <w:spacing w:val="1"/>
                <w:szCs w:val="20"/>
              </w:rPr>
              <w:t>e</w:t>
            </w:r>
            <w:r w:rsidRPr="0081638F">
              <w:rPr>
                <w:rFonts w:cstheme="minorBidi"/>
                <w:spacing w:val="-1"/>
                <w:szCs w:val="20"/>
              </w:rPr>
              <w:t>m</w:t>
            </w:r>
            <w:r w:rsidRPr="0081638F">
              <w:rPr>
                <w:rFonts w:cstheme="minorBidi"/>
                <w:szCs w:val="20"/>
              </w:rPr>
              <w:t>bers:</w:t>
            </w:r>
          </w:p>
          <w:p w:rsidR="00DA7EAA" w:rsidRPr="0081638F" w:rsidRDefault="00DA7EAA" w:rsidP="0081638F">
            <w:pPr>
              <w:bidi w:val="0"/>
              <w:spacing w:before="80" w:after="80"/>
              <w:ind w:left="227"/>
              <w:jc w:val="lowKashida"/>
              <w:rPr>
                <w:rFonts w:cstheme="minorBidi"/>
                <w:szCs w:val="20"/>
              </w:rPr>
            </w:pPr>
            <w:r w:rsidRPr="0081638F">
              <w:rPr>
                <w:rFonts w:cstheme="minorBidi"/>
                <w:szCs w:val="20"/>
              </w:rPr>
              <w:t>No.16</w:t>
            </w:r>
            <w:r w:rsidRPr="0081638F">
              <w:rPr>
                <w:rFonts w:cstheme="minorBidi"/>
                <w:spacing w:val="3"/>
                <w:szCs w:val="20"/>
              </w:rPr>
              <w:t xml:space="preserve"> </w:t>
            </w:r>
            <w:r w:rsidRPr="0081638F">
              <w:rPr>
                <w:rFonts w:cstheme="minorBidi"/>
                <w:szCs w:val="20"/>
              </w:rPr>
              <w:t>bar,</w:t>
            </w:r>
            <w:r w:rsidRPr="0081638F">
              <w:rPr>
                <w:rFonts w:cstheme="minorBidi"/>
                <w:spacing w:val="1"/>
                <w:szCs w:val="20"/>
              </w:rPr>
              <w:t xml:space="preserve"> </w:t>
            </w:r>
            <w:r w:rsidRPr="0081638F">
              <w:rPr>
                <w:rFonts w:cstheme="minorBidi"/>
                <w:szCs w:val="20"/>
              </w:rPr>
              <w:t>M</w:t>
            </w:r>
            <w:r w:rsidRPr="0081638F">
              <w:rPr>
                <w:rFonts w:cstheme="minorBidi"/>
                <w:spacing w:val="-2"/>
                <w:szCs w:val="20"/>
              </w:rPr>
              <w:t>W</w:t>
            </w:r>
            <w:r w:rsidRPr="0081638F">
              <w:rPr>
                <w:rFonts w:cstheme="minorBidi"/>
                <w:szCs w:val="20"/>
              </w:rPr>
              <w:t>200</w:t>
            </w:r>
            <w:r w:rsidRPr="0081638F">
              <w:rPr>
                <w:rFonts w:cstheme="minorBidi"/>
                <w:spacing w:val="1"/>
                <w:szCs w:val="20"/>
              </w:rPr>
              <w:t xml:space="preserve"> </w:t>
            </w:r>
            <w:r w:rsidRPr="0081638F">
              <w:rPr>
                <w:rFonts w:cstheme="minorBidi"/>
                <w:szCs w:val="20"/>
              </w:rPr>
              <w:t>or</w:t>
            </w:r>
            <w:r w:rsidRPr="0081638F">
              <w:rPr>
                <w:rFonts w:cstheme="minorBidi"/>
                <w:spacing w:val="1"/>
                <w:szCs w:val="20"/>
              </w:rPr>
              <w:t xml:space="preserve"> </w:t>
            </w:r>
            <w:r w:rsidRPr="0081638F">
              <w:rPr>
                <w:rFonts w:cstheme="minorBidi"/>
                <w:szCs w:val="20"/>
              </w:rPr>
              <w:t>MD200</w:t>
            </w:r>
            <w:r w:rsidRPr="0081638F">
              <w:rPr>
                <w:rFonts w:cstheme="minorBidi"/>
                <w:spacing w:val="-1"/>
                <w:szCs w:val="20"/>
              </w:rPr>
              <w:t xml:space="preserve"> </w:t>
            </w:r>
            <w:r w:rsidRPr="0081638F">
              <w:rPr>
                <w:rFonts w:cstheme="minorBidi"/>
                <w:szCs w:val="20"/>
              </w:rPr>
              <w:t>wire,</w:t>
            </w:r>
            <w:r w:rsidRPr="0081638F">
              <w:rPr>
                <w:rFonts w:cstheme="minorBidi"/>
                <w:spacing w:val="-1"/>
                <w:szCs w:val="20"/>
              </w:rPr>
              <w:t xml:space="preserve"> </w:t>
            </w:r>
            <w:r w:rsidRPr="0081638F">
              <w:rPr>
                <w:rFonts w:cstheme="minorBidi"/>
                <w:szCs w:val="20"/>
              </w:rPr>
              <w:t>and</w:t>
            </w:r>
            <w:r w:rsidRPr="0081638F">
              <w:rPr>
                <w:rFonts w:cstheme="minorBidi"/>
                <w:spacing w:val="1"/>
                <w:szCs w:val="20"/>
              </w:rPr>
              <w:t xml:space="preserve"> </w:t>
            </w:r>
            <w:r w:rsidRPr="0081638F">
              <w:rPr>
                <w:rFonts w:cstheme="minorBidi"/>
                <w:szCs w:val="20"/>
              </w:rPr>
              <w:t>smaller</w:t>
            </w:r>
          </w:p>
          <w:p w:rsidR="00DA7EAA" w:rsidRPr="0081638F" w:rsidRDefault="00DA7EAA" w:rsidP="0081638F">
            <w:pPr>
              <w:bidi w:val="0"/>
              <w:spacing w:before="80" w:after="80"/>
              <w:ind w:left="227"/>
              <w:jc w:val="lowKashida"/>
              <w:rPr>
                <w:rFonts w:eastAsia="B Nazanin" w:cstheme="minorBidi"/>
                <w:szCs w:val="20"/>
              </w:rPr>
            </w:pPr>
            <w:r w:rsidRPr="0081638F">
              <w:rPr>
                <w:rFonts w:cstheme="minorBidi"/>
                <w:szCs w:val="20"/>
              </w:rPr>
              <w:t>Other</w:t>
            </w:r>
            <w:r w:rsidRPr="0081638F">
              <w:rPr>
                <w:rFonts w:cstheme="minorBidi"/>
                <w:spacing w:val="1"/>
                <w:szCs w:val="20"/>
              </w:rPr>
              <w:t xml:space="preserve"> </w:t>
            </w:r>
            <w:r w:rsidRPr="0081638F">
              <w:rPr>
                <w:rFonts w:cstheme="minorBidi"/>
                <w:szCs w:val="20"/>
              </w:rPr>
              <w:t>reinforcement</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20</w:t>
            </w:r>
          </w:p>
          <w:p w:rsidR="00DA7EAA" w:rsidRPr="0081638F" w:rsidRDefault="00DA7EAA" w:rsidP="0081638F">
            <w:pPr>
              <w:spacing w:before="80" w:after="80"/>
              <w:ind w:left="427"/>
              <w:jc w:val="center"/>
              <w:rPr>
                <w:rFonts w:cstheme="minorBidi"/>
                <w:szCs w:val="20"/>
              </w:rPr>
            </w:pPr>
            <w:r w:rsidRPr="0081638F">
              <w:rPr>
                <w:rFonts w:cstheme="minorBidi"/>
                <w:szCs w:val="20"/>
              </w:rPr>
              <w:t>40</w:t>
            </w:r>
          </w:p>
          <w:p w:rsidR="00DA7EAA" w:rsidRPr="0081638F" w:rsidRDefault="00DA7EAA" w:rsidP="0081638F">
            <w:pPr>
              <w:spacing w:before="80" w:after="80"/>
              <w:ind w:left="427"/>
              <w:jc w:val="center"/>
              <w:rPr>
                <w:rFonts w:cstheme="minorBidi"/>
                <w:szCs w:val="20"/>
              </w:rPr>
            </w:pPr>
            <w:r w:rsidRPr="0081638F">
              <w:rPr>
                <w:rFonts w:cstheme="minorBidi"/>
                <w:szCs w:val="20"/>
              </w:rPr>
              <w:t>25</w:t>
            </w:r>
          </w:p>
          <w:p w:rsidR="00DA7EAA" w:rsidRPr="0081638F" w:rsidRDefault="00DA7EAA" w:rsidP="0081638F">
            <w:pPr>
              <w:spacing w:before="80" w:after="80"/>
              <w:ind w:left="427"/>
              <w:jc w:val="center"/>
              <w:rPr>
                <w:rFonts w:cstheme="minorBidi"/>
                <w:szCs w:val="20"/>
              </w:rPr>
            </w:pPr>
            <w:r w:rsidRPr="0081638F">
              <w:rPr>
                <w:rFonts w:cstheme="minorBidi"/>
                <w:szCs w:val="20"/>
              </w:rPr>
              <w:t>10</w:t>
            </w:r>
          </w:p>
          <w:p w:rsidR="00DA7EAA" w:rsidRPr="0081638F" w:rsidRDefault="00DA7EAA" w:rsidP="0081638F">
            <w:pPr>
              <w:spacing w:before="80" w:after="80"/>
              <w:ind w:left="167"/>
              <w:jc w:val="center"/>
              <w:rPr>
                <w:rFonts w:cstheme="minorBidi"/>
                <w:szCs w:val="20"/>
              </w:rPr>
            </w:pPr>
            <w:r w:rsidRPr="0081638F">
              <w:rPr>
                <w:rFonts w:cstheme="minorBidi"/>
                <w:szCs w:val="20"/>
              </w:rPr>
              <w:t>d</w:t>
            </w:r>
            <w:r w:rsidRPr="0081638F">
              <w:rPr>
                <w:rFonts w:cstheme="minorBidi"/>
                <w:position w:val="-3"/>
                <w:szCs w:val="20"/>
              </w:rPr>
              <w:t>b</w:t>
            </w:r>
            <w:r w:rsidRPr="0081638F">
              <w:rPr>
                <w:rFonts w:cstheme="minorBidi"/>
                <w:spacing w:val="16"/>
                <w:position w:val="-3"/>
                <w:szCs w:val="20"/>
              </w:rPr>
              <w:t xml:space="preserve"> </w:t>
            </w:r>
            <w:r w:rsidRPr="0081638F">
              <w:rPr>
                <w:rFonts w:cstheme="minorBidi"/>
                <w:szCs w:val="20"/>
              </w:rPr>
              <w:t>but</w:t>
            </w:r>
            <w:r w:rsidRPr="0081638F">
              <w:rPr>
                <w:rFonts w:cstheme="minorBidi"/>
                <w:spacing w:val="1"/>
                <w:szCs w:val="20"/>
              </w:rPr>
              <w:t xml:space="preserve"> </w:t>
            </w:r>
            <w:r w:rsidRPr="0081638F">
              <w:rPr>
                <w:rFonts w:cstheme="minorBidi"/>
                <w:szCs w:val="20"/>
              </w:rPr>
              <w:t>n</w:t>
            </w:r>
            <w:r w:rsidRPr="0081638F">
              <w:rPr>
                <w:rFonts w:cstheme="minorBidi"/>
                <w:spacing w:val="-1"/>
                <w:szCs w:val="20"/>
              </w:rPr>
              <w:t>o</w:t>
            </w:r>
            <w:r w:rsidRPr="0081638F">
              <w:rPr>
                <w:rFonts w:cstheme="minorBidi"/>
                <w:szCs w:val="20"/>
              </w:rPr>
              <w:t>t</w:t>
            </w:r>
            <w:r w:rsidR="00A85E7F">
              <w:rPr>
                <w:rFonts w:cstheme="minorBidi"/>
                <w:szCs w:val="20"/>
              </w:rPr>
              <w:t xml:space="preserve">           less than 20</w:t>
            </w:r>
          </w:p>
        </w:tc>
      </w:tr>
      <w:tr w:rsidR="00DA7EAA" w:rsidTr="001B172B">
        <w:trPr>
          <w:trHeight w:hRule="exact" w:val="1500"/>
        </w:trPr>
        <w:tc>
          <w:tcPr>
            <w:tcW w:w="3784" w:type="pct"/>
            <w:tcBorders>
              <w:top w:val="single" w:sz="5" w:space="0" w:color="000000"/>
              <w:left w:val="single" w:sz="5" w:space="0" w:color="000000"/>
              <w:bottom w:val="single" w:sz="5" w:space="0" w:color="000000"/>
              <w:right w:val="single" w:sz="5" w:space="0" w:color="000000"/>
            </w:tcBorders>
            <w:vAlign w:val="center"/>
          </w:tcPr>
          <w:p w:rsidR="007B42CE" w:rsidRPr="001B172B" w:rsidRDefault="00DA7EAA" w:rsidP="001B172B">
            <w:pPr>
              <w:bidi w:val="0"/>
              <w:spacing w:before="80" w:after="80"/>
              <w:ind w:left="227"/>
              <w:jc w:val="lowKashida"/>
              <w:rPr>
                <w:rFonts w:cstheme="minorBidi"/>
                <w:szCs w:val="20"/>
              </w:rPr>
            </w:pPr>
            <w:r w:rsidRPr="0081638F">
              <w:rPr>
                <w:rFonts w:cstheme="minorBidi"/>
                <w:szCs w:val="20"/>
              </w:rPr>
              <w:lastRenderedPageBreak/>
              <w:t>In</w:t>
            </w:r>
            <w:r w:rsidRPr="001B172B">
              <w:rPr>
                <w:rFonts w:cstheme="minorBidi"/>
                <w:szCs w:val="20"/>
              </w:rPr>
              <w:t xml:space="preserve"> </w:t>
            </w:r>
            <w:r w:rsidRPr="0081638F">
              <w:rPr>
                <w:rFonts w:cstheme="minorBidi"/>
                <w:szCs w:val="20"/>
              </w:rPr>
              <w:t>co</w:t>
            </w:r>
            <w:r w:rsidRPr="001B172B">
              <w:rPr>
                <w:rFonts w:cstheme="minorBidi"/>
                <w:szCs w:val="20"/>
              </w:rPr>
              <w:t>nt</w:t>
            </w:r>
            <w:r w:rsidRPr="0081638F">
              <w:rPr>
                <w:rFonts w:cstheme="minorBidi"/>
                <w:szCs w:val="20"/>
              </w:rPr>
              <w:t>act with</w:t>
            </w:r>
            <w:r w:rsidRPr="001B172B">
              <w:rPr>
                <w:rFonts w:cstheme="minorBidi"/>
                <w:szCs w:val="20"/>
              </w:rPr>
              <w:t xml:space="preserve"> </w:t>
            </w:r>
            <w:r w:rsidRPr="0081638F">
              <w:rPr>
                <w:rFonts w:cstheme="minorBidi"/>
                <w:szCs w:val="20"/>
              </w:rPr>
              <w:t>or</w:t>
            </w:r>
            <w:r w:rsidRPr="001B172B">
              <w:rPr>
                <w:rFonts w:cstheme="minorBidi"/>
                <w:szCs w:val="20"/>
              </w:rPr>
              <w:t xml:space="preserve"> </w:t>
            </w:r>
            <w:r w:rsidRPr="0081638F">
              <w:rPr>
                <w:rFonts w:cstheme="minorBidi"/>
                <w:szCs w:val="20"/>
              </w:rPr>
              <w:t>a</w:t>
            </w:r>
            <w:r w:rsidRPr="001B172B">
              <w:rPr>
                <w:rFonts w:cstheme="minorBidi"/>
                <w:szCs w:val="20"/>
              </w:rPr>
              <w:t>b</w:t>
            </w:r>
            <w:r w:rsidRPr="0081638F">
              <w:rPr>
                <w:rFonts w:cstheme="minorBidi"/>
                <w:szCs w:val="20"/>
              </w:rPr>
              <w:t>o</w:t>
            </w:r>
            <w:r w:rsidRPr="001B172B">
              <w:rPr>
                <w:rFonts w:cstheme="minorBidi"/>
                <w:szCs w:val="20"/>
              </w:rPr>
              <w:t>v</w:t>
            </w:r>
            <w:r w:rsidRPr="0081638F">
              <w:rPr>
                <w:rFonts w:cstheme="minorBidi"/>
                <w:szCs w:val="20"/>
              </w:rPr>
              <w:t>e</w:t>
            </w:r>
            <w:r w:rsidRPr="001B172B">
              <w:rPr>
                <w:rFonts w:cstheme="minorBidi"/>
                <w:szCs w:val="20"/>
              </w:rPr>
              <w:t xml:space="preserve"> </w:t>
            </w:r>
            <w:r w:rsidRPr="0081638F">
              <w:rPr>
                <w:rFonts w:cstheme="minorBidi"/>
                <w:szCs w:val="20"/>
              </w:rPr>
              <w:t>s</w:t>
            </w:r>
            <w:r w:rsidRPr="001B172B">
              <w:rPr>
                <w:rFonts w:cstheme="minorBidi"/>
                <w:szCs w:val="20"/>
              </w:rPr>
              <w:t>e</w:t>
            </w:r>
            <w:r w:rsidRPr="0081638F">
              <w:rPr>
                <w:rFonts w:cstheme="minorBidi"/>
                <w:szCs w:val="20"/>
              </w:rPr>
              <w:t>a wa</w:t>
            </w:r>
            <w:r w:rsidRPr="001B172B">
              <w:rPr>
                <w:rFonts w:cstheme="minorBidi"/>
                <w:szCs w:val="20"/>
              </w:rPr>
              <w:t>te</w:t>
            </w:r>
            <w:r w:rsidRPr="0081638F">
              <w:rPr>
                <w:rFonts w:cstheme="minorBidi"/>
                <w:szCs w:val="20"/>
              </w:rPr>
              <w:t>r:</w:t>
            </w:r>
          </w:p>
          <w:p w:rsidR="007B42CE" w:rsidRPr="001B172B" w:rsidRDefault="00DA7EAA" w:rsidP="001B172B">
            <w:pPr>
              <w:bidi w:val="0"/>
              <w:spacing w:before="80" w:after="80"/>
              <w:ind w:left="227"/>
              <w:jc w:val="lowKashida"/>
              <w:rPr>
                <w:rFonts w:cstheme="minorBidi"/>
                <w:szCs w:val="20"/>
              </w:rPr>
            </w:pPr>
            <w:r w:rsidRPr="0081638F">
              <w:rPr>
                <w:rFonts w:cstheme="minorBidi"/>
                <w:szCs w:val="20"/>
              </w:rPr>
              <w:t>underside</w:t>
            </w:r>
            <w:r w:rsidRPr="001B172B">
              <w:rPr>
                <w:rFonts w:cstheme="minorBidi"/>
                <w:szCs w:val="20"/>
              </w:rPr>
              <w:t xml:space="preserve"> </w:t>
            </w:r>
            <w:r w:rsidRPr="0081638F">
              <w:rPr>
                <w:rFonts w:cstheme="minorBidi"/>
                <w:szCs w:val="20"/>
              </w:rPr>
              <w:t>and</w:t>
            </w:r>
            <w:r w:rsidRPr="001B172B">
              <w:rPr>
                <w:rFonts w:cstheme="minorBidi"/>
                <w:szCs w:val="20"/>
              </w:rPr>
              <w:t xml:space="preserve"> </w:t>
            </w:r>
            <w:r w:rsidRPr="0081638F">
              <w:rPr>
                <w:rFonts w:cstheme="minorBidi"/>
                <w:szCs w:val="20"/>
              </w:rPr>
              <w:t>sides</w:t>
            </w:r>
            <w:r w:rsidRPr="001B172B">
              <w:rPr>
                <w:rFonts w:cstheme="minorBidi"/>
                <w:szCs w:val="20"/>
              </w:rPr>
              <w:t xml:space="preserve"> </w:t>
            </w:r>
            <w:r w:rsidRPr="0081638F">
              <w:rPr>
                <w:rFonts w:cstheme="minorBidi"/>
                <w:szCs w:val="20"/>
              </w:rPr>
              <w:t>of</w:t>
            </w:r>
            <w:r w:rsidRPr="001B172B">
              <w:rPr>
                <w:rFonts w:cstheme="minorBidi"/>
                <w:szCs w:val="20"/>
              </w:rPr>
              <w:t xml:space="preserve"> </w:t>
            </w:r>
            <w:r w:rsidRPr="0081638F">
              <w:rPr>
                <w:rFonts w:cstheme="minorBidi"/>
                <w:szCs w:val="20"/>
              </w:rPr>
              <w:t>slab</w:t>
            </w:r>
          </w:p>
          <w:p w:rsidR="00DA7EAA" w:rsidRDefault="00DA7EAA" w:rsidP="001B172B">
            <w:pPr>
              <w:bidi w:val="0"/>
              <w:spacing w:before="80" w:after="80"/>
              <w:ind w:left="227"/>
              <w:jc w:val="lowKashida"/>
              <w:rPr>
                <w:rFonts w:cstheme="minorBidi"/>
                <w:szCs w:val="20"/>
              </w:rPr>
            </w:pPr>
            <w:r w:rsidRPr="0081638F">
              <w:rPr>
                <w:rFonts w:cstheme="minorBidi"/>
                <w:szCs w:val="20"/>
              </w:rPr>
              <w:t>top side of slab</w:t>
            </w:r>
          </w:p>
          <w:p w:rsidR="001B172B" w:rsidRPr="001B172B" w:rsidRDefault="001B172B" w:rsidP="001B172B">
            <w:pPr>
              <w:bidi w:val="0"/>
              <w:spacing w:before="80" w:after="80"/>
              <w:ind w:left="227"/>
              <w:jc w:val="lowKashida"/>
              <w:rPr>
                <w:rFonts w:cstheme="minorBidi"/>
                <w:szCs w:val="20"/>
              </w:rPr>
            </w:pPr>
            <w:r>
              <w:rPr>
                <w:rFonts w:cstheme="minorBidi"/>
                <w:szCs w:val="20"/>
              </w:rPr>
              <w:t>beams</w:t>
            </w:r>
          </w:p>
        </w:tc>
        <w:tc>
          <w:tcPr>
            <w:tcW w:w="1216" w:type="pct"/>
            <w:tcBorders>
              <w:top w:val="single" w:sz="5" w:space="0" w:color="000000"/>
              <w:left w:val="single" w:sz="5" w:space="0" w:color="000000"/>
              <w:bottom w:val="single" w:sz="5" w:space="0" w:color="000000"/>
              <w:right w:val="single" w:sz="5" w:space="0" w:color="000000"/>
            </w:tcBorders>
            <w:vAlign w:val="center"/>
          </w:tcPr>
          <w:p w:rsidR="00DA7EAA" w:rsidRPr="0081638F" w:rsidRDefault="00DA7EAA" w:rsidP="0081638F">
            <w:pPr>
              <w:spacing w:before="80" w:after="80"/>
              <w:ind w:left="427"/>
              <w:jc w:val="center"/>
              <w:rPr>
                <w:rFonts w:cstheme="minorBidi"/>
                <w:szCs w:val="20"/>
              </w:rPr>
            </w:pPr>
            <w:r w:rsidRPr="0081638F">
              <w:rPr>
                <w:rFonts w:cstheme="minorBidi"/>
                <w:szCs w:val="20"/>
              </w:rPr>
              <w:t>75</w:t>
            </w:r>
          </w:p>
          <w:p w:rsidR="00DA7EAA" w:rsidRPr="0081638F" w:rsidRDefault="00DA7EAA" w:rsidP="0081638F">
            <w:pPr>
              <w:spacing w:before="80" w:after="80"/>
              <w:ind w:left="427"/>
              <w:jc w:val="center"/>
              <w:rPr>
                <w:rFonts w:cstheme="minorBidi"/>
                <w:szCs w:val="20"/>
              </w:rPr>
            </w:pPr>
            <w:r w:rsidRPr="0081638F">
              <w:rPr>
                <w:rFonts w:cstheme="minorBidi"/>
                <w:szCs w:val="20"/>
              </w:rPr>
              <w:t>50</w:t>
            </w:r>
          </w:p>
          <w:p w:rsidR="00DA7EAA" w:rsidRPr="0081638F" w:rsidRDefault="00DA7EAA" w:rsidP="0081638F">
            <w:pPr>
              <w:spacing w:before="80" w:after="80"/>
              <w:ind w:left="427"/>
              <w:jc w:val="center"/>
              <w:rPr>
                <w:rFonts w:cstheme="minorBidi"/>
                <w:szCs w:val="20"/>
              </w:rPr>
            </w:pPr>
            <w:r w:rsidRPr="0081638F">
              <w:rPr>
                <w:rFonts w:cstheme="minorBidi"/>
                <w:szCs w:val="20"/>
              </w:rPr>
              <w:t>75</w:t>
            </w:r>
          </w:p>
        </w:tc>
      </w:tr>
    </w:tbl>
    <w:p w:rsidR="00B5348B" w:rsidRDefault="00B5348B" w:rsidP="00B5348B">
      <w:pPr>
        <w:pStyle w:val="ListParagraph"/>
        <w:bidi w:val="0"/>
      </w:pPr>
      <w:bookmarkStart w:id="392" w:name="_Toc79229224"/>
      <w:bookmarkStart w:id="393" w:name="_Toc79498229"/>
      <w:bookmarkStart w:id="394" w:name="_Toc83127004"/>
    </w:p>
    <w:p w:rsidR="0059405D" w:rsidRPr="00102502" w:rsidRDefault="0059405D" w:rsidP="00457B04">
      <w:pPr>
        <w:pStyle w:val="Heading2"/>
        <w:numPr>
          <w:ilvl w:val="0"/>
          <w:numId w:val="43"/>
        </w:numPr>
        <w:ind w:left="1440" w:hanging="720"/>
      </w:pPr>
      <w:bookmarkStart w:id="395" w:name="_Toc93910055"/>
      <w:r w:rsidRPr="00102502">
        <w:t>Bun</w:t>
      </w:r>
      <w:r w:rsidRPr="00FD4296">
        <w:t>d</w:t>
      </w:r>
      <w:r w:rsidRPr="00102502">
        <w:t xml:space="preserve">led </w:t>
      </w:r>
      <w:r w:rsidRPr="00FD4296">
        <w:t>b</w:t>
      </w:r>
      <w:r w:rsidRPr="00102502">
        <w:t>ars</w:t>
      </w:r>
      <w:bookmarkEnd w:id="392"/>
      <w:bookmarkEnd w:id="393"/>
      <w:bookmarkEnd w:id="394"/>
      <w:bookmarkEnd w:id="395"/>
    </w:p>
    <w:p w:rsidR="0059405D" w:rsidRDefault="0059405D" w:rsidP="00B414AB">
      <w:pPr>
        <w:pStyle w:val="ListParagraph"/>
        <w:bidi w:val="0"/>
        <w:rPr>
          <w:rFonts w:cstheme="minorBidi"/>
          <w:szCs w:val="28"/>
          <w:lang w:bidi="fa-IR"/>
        </w:rPr>
      </w:pPr>
      <w:bookmarkStart w:id="396" w:name="_Toc79498230"/>
      <w:bookmarkStart w:id="397" w:name="_Toc83127005"/>
      <w:bookmarkStart w:id="398" w:name="_Toc83562356"/>
      <w:bookmarkStart w:id="399" w:name="_Toc83719646"/>
      <w:bookmarkStart w:id="400" w:name="_Toc83720340"/>
      <w:bookmarkStart w:id="401" w:name="_Toc83731632"/>
      <w:r w:rsidRPr="0029340B">
        <w:rPr>
          <w:rFonts w:cstheme="minorBidi"/>
          <w:szCs w:val="28"/>
          <w:lang w:bidi="fa-IR"/>
        </w:rPr>
        <w:t xml:space="preserve">For bundled bars, minimum concrete cover shall be equal to the equivalent diameter of the bundle, but need not be greater than 50 mm, except for concrete cast against and permanently exposed to earth, minimum cover shall be 75 mm. </w:t>
      </w:r>
      <w:bookmarkEnd w:id="396"/>
      <w:bookmarkEnd w:id="397"/>
      <w:bookmarkEnd w:id="398"/>
      <w:bookmarkEnd w:id="399"/>
      <w:bookmarkEnd w:id="400"/>
      <w:bookmarkEnd w:id="401"/>
    </w:p>
    <w:p w:rsidR="00600634" w:rsidRPr="0029340B" w:rsidRDefault="00600634" w:rsidP="00600634">
      <w:pPr>
        <w:pStyle w:val="ListParagraph"/>
        <w:bidi w:val="0"/>
        <w:rPr>
          <w:rFonts w:cstheme="minorBidi"/>
          <w:lang w:bidi="fa-IR"/>
        </w:rPr>
      </w:pPr>
    </w:p>
    <w:p w:rsidR="0059405D" w:rsidRPr="00102502" w:rsidRDefault="0059405D" w:rsidP="00457B04">
      <w:pPr>
        <w:pStyle w:val="Heading2"/>
        <w:numPr>
          <w:ilvl w:val="0"/>
          <w:numId w:val="43"/>
        </w:numPr>
        <w:ind w:left="1440" w:hanging="720"/>
      </w:pPr>
      <w:bookmarkStart w:id="402" w:name="_Toc79229225"/>
      <w:bookmarkStart w:id="403" w:name="_Toc79498231"/>
      <w:bookmarkStart w:id="404" w:name="_Toc83127006"/>
      <w:bookmarkStart w:id="405" w:name="_Toc93910056"/>
      <w:r w:rsidRPr="00102502">
        <w:t>Corrosi</w:t>
      </w:r>
      <w:r w:rsidRPr="00FD4296">
        <w:t>v</w:t>
      </w:r>
      <w:r w:rsidRPr="00102502">
        <w:t>e en</w:t>
      </w:r>
      <w:r w:rsidRPr="00FD4296">
        <w:t>vi</w:t>
      </w:r>
      <w:r w:rsidRPr="00102502">
        <w:t>ronmen</w:t>
      </w:r>
      <w:r w:rsidRPr="00FD4296">
        <w:t>t</w:t>
      </w:r>
      <w:r w:rsidRPr="00102502">
        <w:t>s</w:t>
      </w:r>
      <w:bookmarkEnd w:id="402"/>
      <w:bookmarkEnd w:id="403"/>
      <w:bookmarkEnd w:id="404"/>
      <w:bookmarkEnd w:id="405"/>
    </w:p>
    <w:p w:rsidR="0059405D" w:rsidRPr="0029340B" w:rsidRDefault="0059405D" w:rsidP="00B414AB">
      <w:pPr>
        <w:pStyle w:val="ListParagraph"/>
        <w:bidi w:val="0"/>
        <w:rPr>
          <w:rFonts w:cstheme="minorBidi"/>
          <w:szCs w:val="28"/>
          <w:lang w:bidi="fa-IR"/>
        </w:rPr>
      </w:pPr>
      <w:bookmarkStart w:id="406" w:name="_Toc79498232"/>
      <w:bookmarkStart w:id="407" w:name="_Toc83127007"/>
      <w:bookmarkStart w:id="408" w:name="_Toc83562358"/>
      <w:bookmarkStart w:id="409" w:name="_Toc83719648"/>
      <w:bookmarkStart w:id="410" w:name="_Toc83720342"/>
      <w:bookmarkStart w:id="411" w:name="_Toc83731634"/>
      <w:r w:rsidRPr="0029340B">
        <w:rPr>
          <w:rFonts w:cstheme="minorBidi"/>
          <w:szCs w:val="28"/>
          <w:lang w:bidi="fa-IR"/>
        </w:rPr>
        <w:t xml:space="preserve">In corrosive environments or other severe exposure conditions, amount of concrete protection shall be suitably increased, and denseness and nonporosity of protecting concrete shall be considered, or other protection shall be provided. </w:t>
      </w:r>
      <w:bookmarkEnd w:id="406"/>
      <w:bookmarkEnd w:id="407"/>
      <w:bookmarkEnd w:id="408"/>
      <w:bookmarkEnd w:id="409"/>
      <w:bookmarkEnd w:id="410"/>
      <w:bookmarkEnd w:id="411"/>
    </w:p>
    <w:p w:rsidR="0059405D" w:rsidRPr="001551CA" w:rsidRDefault="0059405D" w:rsidP="00457B04">
      <w:pPr>
        <w:pStyle w:val="Heading2"/>
        <w:numPr>
          <w:ilvl w:val="0"/>
          <w:numId w:val="43"/>
        </w:numPr>
        <w:ind w:left="1440" w:hanging="720"/>
      </w:pPr>
      <w:bookmarkStart w:id="412" w:name="_Toc79229226"/>
      <w:bookmarkStart w:id="413" w:name="_Toc79498233"/>
      <w:bookmarkStart w:id="414" w:name="_Toc83127008"/>
      <w:bookmarkStart w:id="415" w:name="_Toc93910057"/>
      <w:r w:rsidRPr="001551CA">
        <w:t>Future extensions</w:t>
      </w:r>
      <w:bookmarkEnd w:id="412"/>
      <w:bookmarkEnd w:id="413"/>
      <w:bookmarkEnd w:id="414"/>
      <w:bookmarkEnd w:id="415"/>
    </w:p>
    <w:p w:rsidR="0059405D" w:rsidRPr="0029340B" w:rsidRDefault="0059405D" w:rsidP="00B414AB">
      <w:pPr>
        <w:pStyle w:val="ListParagraph"/>
        <w:bidi w:val="0"/>
        <w:rPr>
          <w:rFonts w:cstheme="minorBidi"/>
          <w:szCs w:val="28"/>
          <w:lang w:bidi="fa-IR"/>
        </w:rPr>
      </w:pPr>
      <w:bookmarkStart w:id="416" w:name="_Toc79498234"/>
      <w:bookmarkStart w:id="417" w:name="_Toc83127009"/>
      <w:bookmarkStart w:id="418" w:name="_Toc83562360"/>
      <w:bookmarkStart w:id="419" w:name="_Toc83719650"/>
      <w:bookmarkStart w:id="420" w:name="_Toc83720344"/>
      <w:bookmarkStart w:id="421" w:name="_Toc83731636"/>
      <w:r w:rsidRPr="0029340B">
        <w:rPr>
          <w:rFonts w:cstheme="minorBidi"/>
          <w:szCs w:val="28"/>
          <w:lang w:bidi="fa-IR"/>
        </w:rPr>
        <w:t>Exposed reinforcement, inserts, and plates intended for bonding with future extensions shall be protected from corrosion</w:t>
      </w:r>
      <w:bookmarkEnd w:id="416"/>
      <w:bookmarkEnd w:id="417"/>
      <w:bookmarkEnd w:id="418"/>
      <w:bookmarkEnd w:id="419"/>
      <w:bookmarkEnd w:id="420"/>
      <w:bookmarkEnd w:id="421"/>
      <w:r w:rsidR="00B414AB">
        <w:rPr>
          <w:rFonts w:cstheme="minorBidi"/>
          <w:szCs w:val="28"/>
          <w:lang w:bidi="fa-IR"/>
        </w:rPr>
        <w:t>.</w:t>
      </w:r>
    </w:p>
    <w:p w:rsidR="0059405D" w:rsidRPr="00102502" w:rsidRDefault="0059405D" w:rsidP="00457B04">
      <w:pPr>
        <w:pStyle w:val="Heading2"/>
        <w:numPr>
          <w:ilvl w:val="0"/>
          <w:numId w:val="43"/>
        </w:numPr>
        <w:ind w:left="1440" w:hanging="720"/>
      </w:pPr>
      <w:bookmarkStart w:id="422" w:name="_Toc79229227"/>
      <w:bookmarkStart w:id="423" w:name="_Toc79498235"/>
      <w:bookmarkStart w:id="424" w:name="_Toc83127010"/>
      <w:bookmarkStart w:id="425" w:name="_Toc93910058"/>
      <w:r w:rsidRPr="00102502">
        <w:t>Fire protection</w:t>
      </w:r>
      <w:bookmarkEnd w:id="422"/>
      <w:bookmarkEnd w:id="423"/>
      <w:bookmarkEnd w:id="424"/>
      <w:bookmarkEnd w:id="425"/>
    </w:p>
    <w:p w:rsidR="0059405D" w:rsidRDefault="0059405D" w:rsidP="00B414AB">
      <w:pPr>
        <w:pStyle w:val="ListParagraph"/>
        <w:bidi w:val="0"/>
        <w:rPr>
          <w:rFonts w:cstheme="minorBidi"/>
          <w:szCs w:val="28"/>
          <w:lang w:bidi="fa-IR"/>
        </w:rPr>
      </w:pPr>
      <w:bookmarkStart w:id="426" w:name="_Toc79498236"/>
      <w:bookmarkStart w:id="427" w:name="_Toc83127011"/>
      <w:bookmarkStart w:id="428" w:name="_Toc83562362"/>
      <w:bookmarkStart w:id="429" w:name="_Toc83719652"/>
      <w:bookmarkStart w:id="430" w:name="_Toc83720346"/>
      <w:bookmarkStart w:id="431" w:name="_Toc83731638"/>
      <w:r w:rsidRPr="0029340B">
        <w:rPr>
          <w:rFonts w:cstheme="minorBidi"/>
          <w:szCs w:val="28"/>
          <w:lang w:bidi="fa-IR"/>
        </w:rPr>
        <w:t xml:space="preserve">When the general building standard requires a thickness of cover for fire protection greater than the minimum concrete cover specified in Clause 13.7, such greater thicknesses shall be according to IPS-E-CE-260. </w:t>
      </w:r>
      <w:bookmarkEnd w:id="426"/>
      <w:bookmarkEnd w:id="427"/>
      <w:bookmarkEnd w:id="428"/>
      <w:bookmarkEnd w:id="429"/>
      <w:bookmarkEnd w:id="430"/>
      <w:bookmarkEnd w:id="431"/>
    </w:p>
    <w:p w:rsidR="0029340B" w:rsidRPr="0029340B" w:rsidRDefault="0029340B" w:rsidP="0029340B">
      <w:pPr>
        <w:pStyle w:val="ListParagraph"/>
        <w:bidi w:val="0"/>
        <w:rPr>
          <w:rFonts w:cstheme="minorBidi"/>
          <w:szCs w:val="28"/>
          <w:lang w:bidi="fa-IR"/>
        </w:rPr>
      </w:pPr>
    </w:p>
    <w:p w:rsidR="00C25359" w:rsidRDefault="0059405D" w:rsidP="00B414AB">
      <w:pPr>
        <w:pStyle w:val="ListParagraph"/>
        <w:bidi w:val="0"/>
        <w:rPr>
          <w:rFonts w:cstheme="minorBidi"/>
          <w:szCs w:val="28"/>
          <w:lang w:bidi="fa-IR"/>
        </w:rPr>
      </w:pPr>
      <w:bookmarkStart w:id="432" w:name="_Toc79498237"/>
      <w:bookmarkStart w:id="433" w:name="_Toc83127012"/>
      <w:bookmarkStart w:id="434" w:name="_Toc83562363"/>
      <w:bookmarkStart w:id="435" w:name="_Toc83719653"/>
      <w:bookmarkStart w:id="436" w:name="_Toc83720347"/>
      <w:bookmarkStart w:id="437" w:name="_Toc83731639"/>
      <w:r w:rsidRPr="0029340B">
        <w:rPr>
          <w:rFonts w:cstheme="minorBidi"/>
          <w:szCs w:val="28"/>
          <w:lang w:bidi="fa-IR"/>
        </w:rPr>
        <w:t xml:space="preserve">For additional information regarding reinforcement details for columns, connections, lateral reinforcement for compression and flexural members, shrinkage and temperature reinforcements and requirements for structural integrity, reference is made to Chapter 7 of ACI 318M. </w:t>
      </w:r>
      <w:bookmarkStart w:id="438" w:name="_Toc531184848"/>
      <w:bookmarkEnd w:id="432"/>
      <w:bookmarkEnd w:id="433"/>
      <w:bookmarkEnd w:id="434"/>
      <w:bookmarkEnd w:id="435"/>
      <w:bookmarkEnd w:id="436"/>
      <w:bookmarkEnd w:id="437"/>
    </w:p>
    <w:p w:rsidR="00C25359" w:rsidRDefault="00C25359" w:rsidP="00C25359">
      <w:pPr>
        <w:pStyle w:val="ListParagraph"/>
        <w:bidi w:val="0"/>
        <w:rPr>
          <w:rFonts w:cstheme="minorBidi"/>
          <w:szCs w:val="28"/>
          <w:lang w:bidi="fa-IR"/>
        </w:rPr>
      </w:pPr>
    </w:p>
    <w:p w:rsidR="00C25359" w:rsidRDefault="00C25359" w:rsidP="00C25359">
      <w:pPr>
        <w:pStyle w:val="ListParagraph"/>
        <w:bidi w:val="0"/>
        <w:rPr>
          <w:rFonts w:cstheme="minorBidi"/>
          <w:szCs w:val="28"/>
          <w:lang w:bidi="fa-IR"/>
        </w:rPr>
      </w:pPr>
    </w:p>
    <w:p w:rsidR="003E0353" w:rsidRPr="00C25359" w:rsidRDefault="003E0353" w:rsidP="00C25359">
      <w:pPr>
        <w:keepNext/>
        <w:widowControl w:val="0"/>
        <w:numPr>
          <w:ilvl w:val="0"/>
          <w:numId w:val="1"/>
        </w:numPr>
        <w:bidi w:val="0"/>
        <w:spacing w:before="240" w:after="240"/>
        <w:jc w:val="both"/>
        <w:outlineLvl w:val="0"/>
        <w:rPr>
          <w:rFonts w:ascii="Arial" w:hAnsi="Arial" w:cs="Arial"/>
          <w:b/>
          <w:bCs/>
          <w:caps/>
          <w:kern w:val="28"/>
          <w:sz w:val="24"/>
        </w:rPr>
      </w:pPr>
      <w:bookmarkStart w:id="439" w:name="_Toc93910059"/>
      <w:r w:rsidRPr="005A144B">
        <w:rPr>
          <w:rFonts w:ascii="Arial" w:hAnsi="Arial" w:cs="Arial"/>
          <w:b/>
          <w:bCs/>
          <w:caps/>
          <w:kern w:val="28"/>
          <w:sz w:val="24"/>
        </w:rPr>
        <w:t>T-BEAM CONSTRUCTION</w:t>
      </w:r>
      <w:bookmarkEnd w:id="438"/>
      <w:bookmarkEnd w:id="439"/>
    </w:p>
    <w:p w:rsidR="003E0353" w:rsidRDefault="003E0353" w:rsidP="00B414AB">
      <w:pPr>
        <w:pStyle w:val="ListParagraph"/>
        <w:bidi w:val="0"/>
        <w:rPr>
          <w:rFonts w:cstheme="minorBidi"/>
          <w:szCs w:val="26"/>
          <w:lang w:bidi="fa-IR"/>
        </w:rPr>
      </w:pPr>
      <w:bookmarkStart w:id="440" w:name="_Toc79229229"/>
      <w:bookmarkStart w:id="441" w:name="_Toc79498239"/>
      <w:bookmarkStart w:id="442" w:name="_Toc83127014"/>
      <w:bookmarkStart w:id="443" w:name="_Toc83562365"/>
      <w:bookmarkStart w:id="444" w:name="_Toc83719655"/>
      <w:bookmarkStart w:id="445" w:name="_Toc83720349"/>
      <w:r w:rsidRPr="004C18A3">
        <w:rPr>
          <w:rFonts w:cstheme="minorBidi"/>
          <w:szCs w:val="26"/>
          <w:lang w:bidi="fa-IR"/>
        </w:rPr>
        <w:t xml:space="preserve">In T-beam construction, the flange and web shall be built integrally or otherwise effectively bonded together. </w:t>
      </w:r>
      <w:bookmarkEnd w:id="440"/>
      <w:bookmarkEnd w:id="441"/>
      <w:bookmarkEnd w:id="442"/>
      <w:bookmarkEnd w:id="443"/>
      <w:bookmarkEnd w:id="444"/>
      <w:bookmarkEnd w:id="445"/>
    </w:p>
    <w:p w:rsidR="004C18A3" w:rsidRPr="004C18A3" w:rsidRDefault="004C18A3" w:rsidP="004C18A3">
      <w:pPr>
        <w:pStyle w:val="ListParagraph"/>
        <w:bidi w:val="0"/>
        <w:rPr>
          <w:rFonts w:cstheme="minorBidi"/>
          <w:szCs w:val="26"/>
          <w:lang w:bidi="fa-IR"/>
        </w:rPr>
      </w:pPr>
    </w:p>
    <w:p w:rsidR="003E0353" w:rsidRDefault="003E0353" w:rsidP="004C18A3">
      <w:pPr>
        <w:pStyle w:val="ListParagraph"/>
        <w:bidi w:val="0"/>
        <w:rPr>
          <w:rFonts w:cstheme="minorBidi"/>
          <w:szCs w:val="26"/>
          <w:lang w:bidi="fa-IR"/>
        </w:rPr>
      </w:pPr>
      <w:bookmarkStart w:id="446" w:name="_Toc79229230"/>
      <w:bookmarkStart w:id="447" w:name="_Toc79498240"/>
      <w:bookmarkStart w:id="448" w:name="_Toc83127015"/>
      <w:bookmarkStart w:id="449" w:name="_Toc83562366"/>
      <w:bookmarkStart w:id="450" w:name="_Toc83719656"/>
      <w:bookmarkStart w:id="451" w:name="_Toc83720350"/>
      <w:r w:rsidRPr="004C18A3">
        <w:rPr>
          <w:rFonts w:cstheme="minorBidi"/>
          <w:szCs w:val="26"/>
          <w:lang w:bidi="fa-IR"/>
        </w:rPr>
        <w:t>Width of slab effective as a T-beam flange shall not exceed one-quarter of the span length of the beam, and the effective overhanging flange width on each side of the web shall not exceed:</w:t>
      </w:r>
      <w:bookmarkEnd w:id="446"/>
      <w:bookmarkEnd w:id="447"/>
      <w:bookmarkEnd w:id="448"/>
      <w:bookmarkEnd w:id="449"/>
      <w:bookmarkEnd w:id="450"/>
      <w:bookmarkEnd w:id="451"/>
    </w:p>
    <w:p w:rsidR="004C18A3" w:rsidRPr="004C18A3" w:rsidRDefault="004C18A3" w:rsidP="004C18A3">
      <w:pPr>
        <w:pStyle w:val="ListParagraph"/>
        <w:bidi w:val="0"/>
        <w:rPr>
          <w:rFonts w:cstheme="minorBidi"/>
          <w:szCs w:val="26"/>
          <w:lang w:bidi="fa-IR"/>
        </w:rPr>
      </w:pPr>
    </w:p>
    <w:p w:rsidR="003E0353" w:rsidRPr="004C18A3" w:rsidRDefault="003E0353" w:rsidP="00457B04">
      <w:pPr>
        <w:pStyle w:val="ListParagraph"/>
        <w:numPr>
          <w:ilvl w:val="0"/>
          <w:numId w:val="30"/>
        </w:numPr>
        <w:bidi w:val="0"/>
        <w:ind w:firstLine="0"/>
        <w:rPr>
          <w:rFonts w:cstheme="minorBidi"/>
          <w:szCs w:val="26"/>
          <w:lang w:bidi="fa-IR"/>
        </w:rPr>
      </w:pPr>
      <w:bookmarkStart w:id="452" w:name="_Toc79229231"/>
      <w:bookmarkStart w:id="453" w:name="_Toc79498241"/>
      <w:bookmarkStart w:id="454" w:name="_Toc83127016"/>
      <w:bookmarkStart w:id="455" w:name="_Toc83562367"/>
      <w:bookmarkStart w:id="456" w:name="_Toc83719657"/>
      <w:bookmarkStart w:id="457" w:name="_Toc83720351"/>
      <w:r w:rsidRPr="004C18A3">
        <w:rPr>
          <w:rFonts w:cstheme="minorBidi"/>
          <w:szCs w:val="26"/>
          <w:lang w:bidi="fa-IR"/>
        </w:rPr>
        <w:t>Eight times the slab thickness, and</w:t>
      </w:r>
      <w:bookmarkEnd w:id="452"/>
      <w:bookmarkEnd w:id="453"/>
      <w:bookmarkEnd w:id="454"/>
      <w:bookmarkEnd w:id="455"/>
      <w:bookmarkEnd w:id="456"/>
      <w:bookmarkEnd w:id="457"/>
    </w:p>
    <w:p w:rsidR="003E0353" w:rsidRDefault="003E0353" w:rsidP="00B414AB">
      <w:pPr>
        <w:pStyle w:val="ListParagraph"/>
        <w:numPr>
          <w:ilvl w:val="0"/>
          <w:numId w:val="30"/>
        </w:numPr>
        <w:bidi w:val="0"/>
        <w:ind w:firstLine="0"/>
        <w:rPr>
          <w:rFonts w:cstheme="minorBidi"/>
          <w:szCs w:val="26"/>
          <w:lang w:bidi="fa-IR"/>
        </w:rPr>
      </w:pPr>
      <w:bookmarkStart w:id="458" w:name="_Toc79229232"/>
      <w:bookmarkStart w:id="459" w:name="_Toc79498242"/>
      <w:bookmarkStart w:id="460" w:name="_Toc83127017"/>
      <w:bookmarkStart w:id="461" w:name="_Toc83562368"/>
      <w:bookmarkStart w:id="462" w:name="_Toc83719658"/>
      <w:bookmarkStart w:id="463" w:name="_Toc83720352"/>
      <w:r w:rsidRPr="004C18A3">
        <w:rPr>
          <w:rFonts w:cstheme="minorBidi"/>
          <w:szCs w:val="26"/>
          <w:lang w:bidi="fa-IR"/>
        </w:rPr>
        <w:t xml:space="preserve">One-half the clear distance to the next web. </w:t>
      </w:r>
      <w:bookmarkEnd w:id="458"/>
      <w:bookmarkEnd w:id="459"/>
      <w:bookmarkEnd w:id="460"/>
      <w:bookmarkEnd w:id="461"/>
      <w:bookmarkEnd w:id="462"/>
      <w:bookmarkEnd w:id="463"/>
    </w:p>
    <w:p w:rsidR="004C18A3" w:rsidRPr="004C18A3" w:rsidRDefault="004C18A3" w:rsidP="004C18A3">
      <w:pPr>
        <w:pStyle w:val="ListParagraph"/>
        <w:bidi w:val="0"/>
        <w:ind w:left="1080"/>
        <w:rPr>
          <w:rFonts w:cstheme="minorBidi"/>
          <w:szCs w:val="26"/>
          <w:lang w:bidi="fa-IR"/>
        </w:rPr>
      </w:pPr>
    </w:p>
    <w:p w:rsidR="003E0353" w:rsidRDefault="003E0353" w:rsidP="004C18A3">
      <w:pPr>
        <w:pStyle w:val="ListParagraph"/>
        <w:bidi w:val="0"/>
        <w:rPr>
          <w:rFonts w:cstheme="minorBidi"/>
          <w:szCs w:val="26"/>
          <w:lang w:bidi="fa-IR"/>
        </w:rPr>
      </w:pPr>
      <w:bookmarkStart w:id="464" w:name="_Toc79229233"/>
      <w:bookmarkStart w:id="465" w:name="_Toc79498243"/>
      <w:bookmarkStart w:id="466" w:name="_Toc83127018"/>
      <w:bookmarkStart w:id="467" w:name="_Toc83562369"/>
      <w:bookmarkStart w:id="468" w:name="_Toc83719659"/>
      <w:bookmarkStart w:id="469" w:name="_Toc83720353"/>
      <w:r w:rsidRPr="004C18A3">
        <w:rPr>
          <w:rFonts w:cstheme="minorBidi"/>
          <w:szCs w:val="26"/>
          <w:lang w:bidi="fa-IR"/>
        </w:rPr>
        <w:t>For beams with a slab on one side only, the effective overhanging flange width shall not exceed:</w:t>
      </w:r>
      <w:bookmarkEnd w:id="464"/>
      <w:bookmarkEnd w:id="465"/>
      <w:bookmarkEnd w:id="466"/>
      <w:bookmarkEnd w:id="467"/>
      <w:bookmarkEnd w:id="468"/>
      <w:bookmarkEnd w:id="469"/>
    </w:p>
    <w:p w:rsidR="004C18A3" w:rsidRPr="004C18A3" w:rsidRDefault="004C18A3" w:rsidP="004C18A3">
      <w:pPr>
        <w:pStyle w:val="ListParagraph"/>
        <w:bidi w:val="0"/>
        <w:rPr>
          <w:rFonts w:cstheme="minorBidi"/>
          <w:szCs w:val="26"/>
          <w:lang w:bidi="fa-IR"/>
        </w:rPr>
      </w:pPr>
    </w:p>
    <w:p w:rsidR="003E0353" w:rsidRPr="004C18A3" w:rsidRDefault="003E0353" w:rsidP="00457B04">
      <w:pPr>
        <w:pStyle w:val="ListParagraph"/>
        <w:numPr>
          <w:ilvl w:val="0"/>
          <w:numId w:val="31"/>
        </w:numPr>
        <w:bidi w:val="0"/>
        <w:ind w:firstLine="0"/>
        <w:rPr>
          <w:rFonts w:cstheme="minorBidi"/>
          <w:szCs w:val="26"/>
          <w:lang w:bidi="fa-IR"/>
        </w:rPr>
      </w:pPr>
      <w:bookmarkStart w:id="470" w:name="_Toc79229234"/>
      <w:bookmarkStart w:id="471" w:name="_Toc79498244"/>
      <w:bookmarkStart w:id="472" w:name="_Toc83127019"/>
      <w:bookmarkStart w:id="473" w:name="_Toc83562370"/>
      <w:bookmarkStart w:id="474" w:name="_Toc83719660"/>
      <w:bookmarkStart w:id="475" w:name="_Toc83720354"/>
      <w:r w:rsidRPr="004C18A3">
        <w:rPr>
          <w:rFonts w:cstheme="minorBidi"/>
          <w:szCs w:val="26"/>
          <w:lang w:bidi="fa-IR"/>
        </w:rPr>
        <w:t>one-twelfth the span length of the beam,</w:t>
      </w:r>
      <w:bookmarkEnd w:id="470"/>
      <w:bookmarkEnd w:id="471"/>
      <w:bookmarkEnd w:id="472"/>
      <w:bookmarkEnd w:id="473"/>
      <w:bookmarkEnd w:id="474"/>
      <w:bookmarkEnd w:id="475"/>
    </w:p>
    <w:p w:rsidR="003E0353" w:rsidRPr="004C18A3" w:rsidRDefault="003E0353" w:rsidP="00457B04">
      <w:pPr>
        <w:pStyle w:val="ListParagraph"/>
        <w:numPr>
          <w:ilvl w:val="0"/>
          <w:numId w:val="31"/>
        </w:numPr>
        <w:bidi w:val="0"/>
        <w:ind w:firstLine="0"/>
        <w:rPr>
          <w:rFonts w:cstheme="minorBidi"/>
          <w:szCs w:val="26"/>
          <w:lang w:bidi="fa-IR"/>
        </w:rPr>
      </w:pPr>
      <w:bookmarkStart w:id="476" w:name="_Toc79229235"/>
      <w:bookmarkStart w:id="477" w:name="_Toc79498245"/>
      <w:bookmarkStart w:id="478" w:name="_Toc83127020"/>
      <w:bookmarkStart w:id="479" w:name="_Toc83562371"/>
      <w:bookmarkStart w:id="480" w:name="_Toc83719661"/>
      <w:bookmarkStart w:id="481" w:name="_Toc83720355"/>
      <w:r w:rsidRPr="004C18A3">
        <w:rPr>
          <w:rFonts w:cstheme="minorBidi"/>
          <w:szCs w:val="26"/>
          <w:lang w:bidi="fa-IR"/>
        </w:rPr>
        <w:t>Six times the slab thickness, and</w:t>
      </w:r>
      <w:bookmarkEnd w:id="476"/>
      <w:bookmarkEnd w:id="477"/>
      <w:bookmarkEnd w:id="478"/>
      <w:bookmarkEnd w:id="479"/>
      <w:bookmarkEnd w:id="480"/>
      <w:bookmarkEnd w:id="481"/>
    </w:p>
    <w:p w:rsidR="003E0353" w:rsidRPr="004C18A3" w:rsidRDefault="003E0353" w:rsidP="00B414AB">
      <w:pPr>
        <w:pStyle w:val="ListParagraph"/>
        <w:numPr>
          <w:ilvl w:val="0"/>
          <w:numId w:val="31"/>
        </w:numPr>
        <w:bidi w:val="0"/>
        <w:ind w:firstLine="0"/>
        <w:rPr>
          <w:rFonts w:cstheme="minorBidi"/>
          <w:szCs w:val="26"/>
          <w:lang w:bidi="fa-IR"/>
        </w:rPr>
      </w:pPr>
      <w:bookmarkStart w:id="482" w:name="_Toc79229236"/>
      <w:bookmarkStart w:id="483" w:name="_Toc79498246"/>
      <w:bookmarkStart w:id="484" w:name="_Toc83127021"/>
      <w:bookmarkStart w:id="485" w:name="_Toc83562372"/>
      <w:bookmarkStart w:id="486" w:name="_Toc83719662"/>
      <w:bookmarkStart w:id="487" w:name="_Toc83720356"/>
      <w:r w:rsidRPr="004C18A3">
        <w:rPr>
          <w:rFonts w:cstheme="minorBidi"/>
          <w:szCs w:val="26"/>
          <w:lang w:bidi="fa-IR"/>
        </w:rPr>
        <w:t xml:space="preserve">One-half the clear distance to the next web. </w:t>
      </w:r>
      <w:bookmarkEnd w:id="482"/>
      <w:bookmarkEnd w:id="483"/>
      <w:bookmarkEnd w:id="484"/>
      <w:bookmarkEnd w:id="485"/>
      <w:bookmarkEnd w:id="486"/>
      <w:bookmarkEnd w:id="487"/>
    </w:p>
    <w:p w:rsidR="00041C66" w:rsidRPr="004C18A3" w:rsidRDefault="00041C66" w:rsidP="004C18A3">
      <w:pPr>
        <w:pStyle w:val="ListParagraph"/>
        <w:bidi w:val="0"/>
        <w:rPr>
          <w:rFonts w:cstheme="minorBidi"/>
          <w:szCs w:val="26"/>
          <w:lang w:bidi="fa-IR"/>
        </w:rPr>
      </w:pPr>
    </w:p>
    <w:p w:rsidR="003E0353" w:rsidRDefault="003E0353" w:rsidP="00B414AB">
      <w:pPr>
        <w:pStyle w:val="ListParagraph"/>
        <w:bidi w:val="0"/>
        <w:rPr>
          <w:rFonts w:cstheme="minorBidi"/>
          <w:szCs w:val="26"/>
          <w:lang w:bidi="fa-IR"/>
        </w:rPr>
      </w:pPr>
      <w:bookmarkStart w:id="488" w:name="_Toc79229237"/>
      <w:bookmarkStart w:id="489" w:name="_Toc79498247"/>
      <w:bookmarkStart w:id="490" w:name="_Toc83127022"/>
      <w:bookmarkStart w:id="491" w:name="_Toc83562373"/>
      <w:bookmarkStart w:id="492" w:name="_Toc83719663"/>
      <w:bookmarkStart w:id="493" w:name="_Toc83720357"/>
      <w:r w:rsidRPr="004C18A3">
        <w:rPr>
          <w:rFonts w:cstheme="minorBidi"/>
          <w:szCs w:val="26"/>
          <w:lang w:bidi="fa-IR"/>
        </w:rPr>
        <w:t xml:space="preserve">Isolated beams, in which the T-shape is used to provide a flange for additional compression area, shall have a flange thickness not less than one-half the width of web and an effective flange width not more than four times the width of web. </w:t>
      </w:r>
      <w:bookmarkEnd w:id="488"/>
      <w:bookmarkEnd w:id="489"/>
      <w:bookmarkEnd w:id="490"/>
      <w:bookmarkEnd w:id="491"/>
      <w:bookmarkEnd w:id="492"/>
      <w:bookmarkEnd w:id="493"/>
    </w:p>
    <w:p w:rsidR="004C18A3" w:rsidRPr="004C18A3" w:rsidRDefault="004C18A3" w:rsidP="004C18A3">
      <w:pPr>
        <w:pStyle w:val="ListParagraph"/>
        <w:bidi w:val="0"/>
        <w:rPr>
          <w:rFonts w:cstheme="minorBidi"/>
          <w:szCs w:val="26"/>
          <w:lang w:bidi="fa-IR"/>
        </w:rPr>
      </w:pPr>
    </w:p>
    <w:p w:rsidR="003E0353" w:rsidRDefault="003E0353" w:rsidP="00B414AB">
      <w:pPr>
        <w:pStyle w:val="ListParagraph"/>
        <w:bidi w:val="0"/>
        <w:rPr>
          <w:rFonts w:cstheme="minorBidi"/>
          <w:szCs w:val="26"/>
          <w:lang w:bidi="fa-IR"/>
        </w:rPr>
      </w:pPr>
      <w:bookmarkStart w:id="494" w:name="_Toc79229238"/>
      <w:bookmarkStart w:id="495" w:name="_Toc79498248"/>
      <w:bookmarkStart w:id="496" w:name="_Toc83127023"/>
      <w:bookmarkStart w:id="497" w:name="_Toc83562374"/>
      <w:bookmarkStart w:id="498" w:name="_Toc83719664"/>
      <w:bookmarkStart w:id="499" w:name="_Toc83720358"/>
      <w:r w:rsidRPr="004C18A3">
        <w:rPr>
          <w:rFonts w:cstheme="minorBidi"/>
          <w:szCs w:val="26"/>
          <w:lang w:bidi="fa-IR"/>
        </w:rPr>
        <w:t xml:space="preserve">Where primary flexural reinforcement in a slab that is considered as a T-beam flange (excluding joist construction) is parallel to the beam, reinforcement perpendicular to the beam shall be provided in the top of the slab in accordance with the following: </w:t>
      </w:r>
      <w:bookmarkEnd w:id="494"/>
      <w:bookmarkEnd w:id="495"/>
      <w:bookmarkEnd w:id="496"/>
      <w:bookmarkEnd w:id="497"/>
      <w:bookmarkEnd w:id="498"/>
      <w:bookmarkEnd w:id="499"/>
    </w:p>
    <w:p w:rsidR="004C18A3" w:rsidRPr="004C18A3" w:rsidRDefault="004C18A3" w:rsidP="004C18A3">
      <w:pPr>
        <w:pStyle w:val="ListParagraph"/>
        <w:bidi w:val="0"/>
        <w:rPr>
          <w:rFonts w:cstheme="minorBidi"/>
          <w:szCs w:val="26"/>
          <w:lang w:bidi="fa-IR"/>
        </w:rPr>
      </w:pPr>
    </w:p>
    <w:p w:rsidR="003E0353" w:rsidRDefault="003E0353" w:rsidP="00B414AB">
      <w:pPr>
        <w:pStyle w:val="ListParagraph"/>
        <w:bidi w:val="0"/>
        <w:rPr>
          <w:rFonts w:cstheme="minorBidi"/>
          <w:szCs w:val="26"/>
          <w:lang w:bidi="fa-IR"/>
        </w:rPr>
      </w:pPr>
      <w:bookmarkStart w:id="500" w:name="_Toc79229239"/>
      <w:bookmarkStart w:id="501" w:name="_Toc79498249"/>
      <w:bookmarkStart w:id="502" w:name="_Toc83127024"/>
      <w:bookmarkStart w:id="503" w:name="_Toc83562375"/>
      <w:bookmarkStart w:id="504" w:name="_Toc83719665"/>
      <w:bookmarkStart w:id="505" w:name="_Toc83720359"/>
      <w:r w:rsidRPr="004C18A3">
        <w:rPr>
          <w:rFonts w:cstheme="minorBidi"/>
          <w:szCs w:val="26"/>
          <w:lang w:bidi="fa-IR"/>
        </w:rPr>
        <w:t xml:space="preserve">Transverse reinforcement shall be designed to carry the factored load on the overhanging slab width assumed to act as a cantilever. For isolated beams, the full width of overhanging flange shall be considered. For other T-beams, only the effective overhanging slab width need be considered. </w:t>
      </w:r>
      <w:bookmarkEnd w:id="500"/>
      <w:bookmarkEnd w:id="501"/>
      <w:bookmarkEnd w:id="502"/>
      <w:bookmarkEnd w:id="503"/>
      <w:bookmarkEnd w:id="504"/>
      <w:bookmarkEnd w:id="505"/>
    </w:p>
    <w:p w:rsidR="004C18A3" w:rsidRPr="004C18A3" w:rsidRDefault="004C18A3" w:rsidP="004C18A3">
      <w:pPr>
        <w:pStyle w:val="ListParagraph"/>
        <w:bidi w:val="0"/>
        <w:rPr>
          <w:rFonts w:cstheme="minorBidi"/>
          <w:szCs w:val="26"/>
          <w:lang w:bidi="fa-IR"/>
        </w:rPr>
      </w:pPr>
    </w:p>
    <w:p w:rsidR="003E0353" w:rsidRPr="004C18A3" w:rsidRDefault="003E0353" w:rsidP="00B414AB">
      <w:pPr>
        <w:pStyle w:val="ListParagraph"/>
        <w:bidi w:val="0"/>
        <w:rPr>
          <w:rFonts w:cstheme="minorBidi"/>
          <w:szCs w:val="26"/>
          <w:lang w:bidi="fa-IR"/>
        </w:rPr>
      </w:pPr>
      <w:bookmarkStart w:id="506" w:name="_Toc79229240"/>
      <w:bookmarkStart w:id="507" w:name="_Toc79498250"/>
      <w:bookmarkStart w:id="508" w:name="_Toc83127025"/>
      <w:bookmarkStart w:id="509" w:name="_Toc83562376"/>
      <w:bookmarkStart w:id="510" w:name="_Toc83719666"/>
      <w:bookmarkStart w:id="511" w:name="_Toc83720360"/>
      <w:r w:rsidRPr="004C18A3">
        <w:rPr>
          <w:rFonts w:cstheme="minorBidi"/>
          <w:szCs w:val="26"/>
          <w:lang w:bidi="fa-IR"/>
        </w:rPr>
        <w:t xml:space="preserve">Transverse reinforcement shall be spaced not farther apart than five times the slab thickness, or 450 mm. </w:t>
      </w:r>
      <w:bookmarkEnd w:id="506"/>
      <w:bookmarkEnd w:id="507"/>
      <w:bookmarkEnd w:id="508"/>
      <w:bookmarkEnd w:id="509"/>
      <w:bookmarkEnd w:id="510"/>
      <w:bookmarkEnd w:id="511"/>
    </w:p>
    <w:p w:rsidR="0081638F" w:rsidRPr="00E94675" w:rsidRDefault="0081638F" w:rsidP="0081638F">
      <w:pPr>
        <w:keepNext/>
        <w:widowControl w:val="0"/>
        <w:bidi w:val="0"/>
        <w:spacing w:before="240" w:after="240"/>
        <w:ind w:left="720"/>
        <w:jc w:val="both"/>
        <w:outlineLvl w:val="0"/>
        <w:rPr>
          <w:rFonts w:ascii="Arial" w:hAnsi="Arial" w:cs="Arial"/>
          <w:szCs w:val="22"/>
          <w:lang w:bidi="fa-IR"/>
        </w:rPr>
      </w:pPr>
    </w:p>
    <w:p w:rsidR="003E0353" w:rsidRPr="00F66C1E" w:rsidRDefault="003E0353" w:rsidP="00F66C1E">
      <w:pPr>
        <w:keepNext/>
        <w:widowControl w:val="0"/>
        <w:numPr>
          <w:ilvl w:val="0"/>
          <w:numId w:val="1"/>
        </w:numPr>
        <w:bidi w:val="0"/>
        <w:spacing w:before="240" w:after="240"/>
        <w:jc w:val="both"/>
        <w:outlineLvl w:val="0"/>
        <w:rPr>
          <w:rFonts w:ascii="Arial" w:hAnsi="Arial" w:cs="Arial"/>
          <w:b/>
          <w:bCs/>
          <w:caps/>
          <w:kern w:val="28"/>
          <w:sz w:val="24"/>
        </w:rPr>
      </w:pPr>
      <w:bookmarkStart w:id="512" w:name="_Toc531184849"/>
      <w:bookmarkStart w:id="513" w:name="_Toc93910060"/>
      <w:r w:rsidRPr="00F66C1E">
        <w:rPr>
          <w:rFonts w:ascii="Arial" w:hAnsi="Arial" w:cs="Arial"/>
          <w:b/>
          <w:bCs/>
          <w:caps/>
          <w:kern w:val="28"/>
          <w:sz w:val="24"/>
        </w:rPr>
        <w:t>JOIST CONSTRUCTION</w:t>
      </w:r>
      <w:bookmarkEnd w:id="512"/>
      <w:bookmarkEnd w:id="513"/>
    </w:p>
    <w:p w:rsidR="003E0353" w:rsidRDefault="003E0353" w:rsidP="00B414AB">
      <w:pPr>
        <w:pStyle w:val="ListParagraph"/>
        <w:bidi w:val="0"/>
        <w:rPr>
          <w:rFonts w:cstheme="minorBidi"/>
          <w:szCs w:val="28"/>
          <w:lang w:bidi="fa-IR"/>
        </w:rPr>
      </w:pPr>
      <w:bookmarkStart w:id="514" w:name="_Toc79229242"/>
      <w:bookmarkStart w:id="515" w:name="_Toc79498252"/>
      <w:bookmarkStart w:id="516" w:name="_Toc83127027"/>
      <w:bookmarkStart w:id="517" w:name="_Toc83562378"/>
      <w:bookmarkStart w:id="518" w:name="_Toc83719668"/>
      <w:bookmarkStart w:id="519" w:name="_Toc83720362"/>
      <w:r w:rsidRPr="00C50D11">
        <w:rPr>
          <w:rFonts w:cstheme="minorBidi"/>
          <w:szCs w:val="28"/>
          <w:lang w:bidi="fa-IR"/>
        </w:rPr>
        <w:t xml:space="preserve">Joist construction consists of a monolithic combination of regularly spaced ribs and a top slab arranged to span in one direction or two orthogonal directions. </w:t>
      </w:r>
      <w:bookmarkEnd w:id="514"/>
      <w:bookmarkEnd w:id="515"/>
      <w:bookmarkEnd w:id="516"/>
      <w:bookmarkEnd w:id="517"/>
      <w:bookmarkEnd w:id="518"/>
      <w:bookmarkEnd w:id="519"/>
    </w:p>
    <w:p w:rsidR="00C50D11" w:rsidRPr="00C50D11" w:rsidRDefault="00C50D11" w:rsidP="00C50D11">
      <w:pPr>
        <w:pStyle w:val="ListParagraph"/>
        <w:bidi w:val="0"/>
        <w:rPr>
          <w:rFonts w:cstheme="minorBidi"/>
          <w:szCs w:val="28"/>
          <w:lang w:bidi="fa-IR"/>
        </w:rPr>
      </w:pPr>
    </w:p>
    <w:p w:rsidR="003E0353" w:rsidRDefault="003E0353" w:rsidP="00B414AB">
      <w:pPr>
        <w:pStyle w:val="ListParagraph"/>
        <w:bidi w:val="0"/>
        <w:rPr>
          <w:rFonts w:cstheme="minorBidi"/>
          <w:szCs w:val="28"/>
          <w:lang w:bidi="fa-IR"/>
        </w:rPr>
      </w:pPr>
      <w:bookmarkStart w:id="520" w:name="_Toc79229243"/>
      <w:bookmarkStart w:id="521" w:name="_Toc79498253"/>
      <w:bookmarkStart w:id="522" w:name="_Toc83127028"/>
      <w:bookmarkStart w:id="523" w:name="_Toc83562379"/>
      <w:bookmarkStart w:id="524" w:name="_Toc83719669"/>
      <w:bookmarkStart w:id="525" w:name="_Toc83720363"/>
      <w:r w:rsidRPr="00C50D11">
        <w:rPr>
          <w:rFonts w:cstheme="minorBidi"/>
          <w:szCs w:val="28"/>
          <w:lang w:bidi="fa-IR"/>
        </w:rPr>
        <w:t xml:space="preserve">Ribs shall be not less than 100 mm in width; and shall have a depth of not more than 3-½ times the minimum width of rib. </w:t>
      </w:r>
      <w:bookmarkEnd w:id="520"/>
      <w:bookmarkEnd w:id="521"/>
      <w:bookmarkEnd w:id="522"/>
      <w:bookmarkEnd w:id="523"/>
      <w:bookmarkEnd w:id="524"/>
      <w:bookmarkEnd w:id="525"/>
    </w:p>
    <w:p w:rsidR="00C50D11" w:rsidRPr="00C50D11" w:rsidRDefault="00C50D11" w:rsidP="00C50D11">
      <w:pPr>
        <w:pStyle w:val="ListParagraph"/>
        <w:bidi w:val="0"/>
        <w:rPr>
          <w:rFonts w:cstheme="minorBidi"/>
          <w:szCs w:val="28"/>
          <w:lang w:bidi="fa-IR"/>
        </w:rPr>
      </w:pPr>
    </w:p>
    <w:p w:rsidR="003E0353" w:rsidRDefault="003E0353" w:rsidP="00B414AB">
      <w:pPr>
        <w:pStyle w:val="ListParagraph"/>
        <w:bidi w:val="0"/>
        <w:rPr>
          <w:rFonts w:cstheme="minorBidi"/>
          <w:szCs w:val="28"/>
          <w:lang w:bidi="fa-IR"/>
        </w:rPr>
      </w:pPr>
      <w:bookmarkStart w:id="526" w:name="_Toc79229244"/>
      <w:bookmarkStart w:id="527" w:name="_Toc79498254"/>
      <w:bookmarkStart w:id="528" w:name="_Toc83127029"/>
      <w:bookmarkStart w:id="529" w:name="_Toc83562380"/>
      <w:bookmarkStart w:id="530" w:name="_Toc83719670"/>
      <w:bookmarkStart w:id="531" w:name="_Toc83720364"/>
      <w:r w:rsidRPr="00C50D11">
        <w:rPr>
          <w:rFonts w:cstheme="minorBidi"/>
          <w:szCs w:val="28"/>
          <w:lang w:bidi="fa-IR"/>
        </w:rPr>
        <w:t xml:space="preserve">Clear spacing between ribs shall not exceed 750 mm. </w:t>
      </w:r>
      <w:bookmarkEnd w:id="526"/>
      <w:bookmarkEnd w:id="527"/>
      <w:bookmarkEnd w:id="528"/>
      <w:bookmarkEnd w:id="529"/>
      <w:bookmarkEnd w:id="530"/>
      <w:bookmarkEnd w:id="531"/>
    </w:p>
    <w:p w:rsidR="00C50D11" w:rsidRPr="00C50D11" w:rsidRDefault="00C50D11" w:rsidP="00C50D11">
      <w:pPr>
        <w:pStyle w:val="ListParagraph"/>
        <w:bidi w:val="0"/>
        <w:rPr>
          <w:rFonts w:cstheme="minorBidi"/>
          <w:szCs w:val="28"/>
          <w:lang w:bidi="fa-IR"/>
        </w:rPr>
      </w:pPr>
    </w:p>
    <w:p w:rsidR="003E0353" w:rsidRDefault="003E0353" w:rsidP="00B414AB">
      <w:pPr>
        <w:pStyle w:val="ListParagraph"/>
        <w:bidi w:val="0"/>
        <w:rPr>
          <w:rFonts w:cstheme="minorBidi"/>
          <w:szCs w:val="28"/>
          <w:lang w:bidi="fa-IR"/>
        </w:rPr>
      </w:pPr>
      <w:bookmarkStart w:id="532" w:name="_Toc79229245"/>
      <w:bookmarkStart w:id="533" w:name="_Toc79498255"/>
      <w:bookmarkStart w:id="534" w:name="_Toc83127030"/>
      <w:bookmarkStart w:id="535" w:name="_Toc83562381"/>
      <w:bookmarkStart w:id="536" w:name="_Toc83719671"/>
      <w:bookmarkStart w:id="537" w:name="_Toc83720365"/>
      <w:r w:rsidRPr="00C50D11">
        <w:rPr>
          <w:rFonts w:cstheme="minorBidi"/>
          <w:szCs w:val="28"/>
          <w:lang w:bidi="fa-IR"/>
        </w:rPr>
        <w:t xml:space="preserve">Joist construction not meeting the limitations of 15.1 through 15.3 shall be designed as slabs and beams. </w:t>
      </w:r>
      <w:bookmarkEnd w:id="532"/>
      <w:bookmarkEnd w:id="533"/>
      <w:bookmarkEnd w:id="534"/>
      <w:bookmarkEnd w:id="535"/>
      <w:bookmarkEnd w:id="536"/>
      <w:bookmarkEnd w:id="537"/>
    </w:p>
    <w:p w:rsidR="00C50D11" w:rsidRPr="00C50D11" w:rsidRDefault="00C50D11" w:rsidP="00C50D11">
      <w:pPr>
        <w:pStyle w:val="ListParagraph"/>
        <w:bidi w:val="0"/>
        <w:rPr>
          <w:rFonts w:cstheme="minorBidi"/>
          <w:szCs w:val="28"/>
          <w:lang w:bidi="fa-IR"/>
        </w:rPr>
      </w:pPr>
    </w:p>
    <w:p w:rsidR="003E0353" w:rsidRDefault="003E0353" w:rsidP="00B414AB">
      <w:pPr>
        <w:pStyle w:val="ListParagraph"/>
        <w:bidi w:val="0"/>
        <w:rPr>
          <w:rFonts w:cstheme="minorBidi"/>
          <w:szCs w:val="28"/>
          <w:lang w:bidi="fa-IR"/>
        </w:rPr>
      </w:pPr>
      <w:bookmarkStart w:id="538" w:name="_Toc79229246"/>
      <w:bookmarkStart w:id="539" w:name="_Toc79498256"/>
      <w:bookmarkStart w:id="540" w:name="_Toc83127031"/>
      <w:bookmarkStart w:id="541" w:name="_Toc83562382"/>
      <w:bookmarkStart w:id="542" w:name="_Toc83719672"/>
      <w:bookmarkStart w:id="543" w:name="_Toc83720366"/>
      <w:r w:rsidRPr="00C50D11">
        <w:rPr>
          <w:rFonts w:cstheme="minorBidi"/>
          <w:szCs w:val="28"/>
          <w:lang w:bidi="fa-IR"/>
        </w:rPr>
        <w:t xml:space="preserve">When permanent burned clay or concrete tile fillers of material having a unit compressive strength at least equal to that of the specified strength of concrete in the joists are used: </w:t>
      </w:r>
      <w:bookmarkEnd w:id="538"/>
      <w:bookmarkEnd w:id="539"/>
      <w:bookmarkEnd w:id="540"/>
      <w:bookmarkEnd w:id="541"/>
      <w:bookmarkEnd w:id="542"/>
      <w:bookmarkEnd w:id="543"/>
    </w:p>
    <w:p w:rsidR="00C50D11" w:rsidRPr="00C50D11" w:rsidRDefault="00C50D11" w:rsidP="00C50D11">
      <w:pPr>
        <w:pStyle w:val="ListParagraph"/>
        <w:bidi w:val="0"/>
        <w:rPr>
          <w:rFonts w:cstheme="minorBidi"/>
          <w:szCs w:val="28"/>
          <w:lang w:bidi="fa-IR"/>
        </w:rPr>
      </w:pPr>
    </w:p>
    <w:p w:rsidR="003E0353" w:rsidRDefault="003E0353" w:rsidP="00582F9A">
      <w:pPr>
        <w:pStyle w:val="ListParagraph"/>
        <w:bidi w:val="0"/>
        <w:rPr>
          <w:rFonts w:cstheme="minorBidi"/>
          <w:szCs w:val="28"/>
          <w:lang w:bidi="fa-IR"/>
        </w:rPr>
      </w:pPr>
      <w:bookmarkStart w:id="544" w:name="_Toc79229247"/>
      <w:bookmarkStart w:id="545" w:name="_Toc79498257"/>
      <w:bookmarkStart w:id="546" w:name="_Toc83127032"/>
      <w:bookmarkStart w:id="547" w:name="_Toc83562383"/>
      <w:bookmarkStart w:id="548" w:name="_Toc83719673"/>
      <w:bookmarkStart w:id="549" w:name="_Toc83720367"/>
      <w:r w:rsidRPr="00C50D11">
        <w:rPr>
          <w:rFonts w:cstheme="minorBidi"/>
          <w:szCs w:val="28"/>
          <w:lang w:bidi="fa-IR"/>
        </w:rPr>
        <w:t xml:space="preserve">For shear and negative-moment strength computations, it is permitted to include the vertical shells of fillers in contact with the ribs. Other portions of fillers shall not be included in strength computations. </w:t>
      </w:r>
      <w:bookmarkEnd w:id="544"/>
      <w:bookmarkEnd w:id="545"/>
      <w:bookmarkEnd w:id="546"/>
      <w:bookmarkEnd w:id="547"/>
      <w:bookmarkEnd w:id="548"/>
      <w:bookmarkEnd w:id="549"/>
    </w:p>
    <w:p w:rsidR="00C50D11" w:rsidRPr="00C50D11" w:rsidRDefault="00C50D11" w:rsidP="00C50D11">
      <w:pPr>
        <w:pStyle w:val="ListParagraph"/>
        <w:bidi w:val="0"/>
        <w:rPr>
          <w:rFonts w:cstheme="minorBidi"/>
          <w:szCs w:val="28"/>
          <w:lang w:bidi="fa-IR"/>
        </w:rPr>
      </w:pPr>
    </w:p>
    <w:p w:rsidR="00C50D11" w:rsidRPr="00C50D11" w:rsidRDefault="003E0353" w:rsidP="00582F9A">
      <w:pPr>
        <w:pStyle w:val="ListParagraph"/>
        <w:bidi w:val="0"/>
        <w:rPr>
          <w:rFonts w:cstheme="minorBidi"/>
          <w:szCs w:val="28"/>
          <w:lang w:bidi="fa-IR"/>
        </w:rPr>
      </w:pPr>
      <w:bookmarkStart w:id="550" w:name="_Toc79229248"/>
      <w:bookmarkStart w:id="551" w:name="_Toc79498258"/>
      <w:bookmarkStart w:id="552" w:name="_Toc83127033"/>
      <w:bookmarkStart w:id="553" w:name="_Toc83562384"/>
      <w:bookmarkStart w:id="554" w:name="_Toc83719674"/>
      <w:bookmarkStart w:id="555" w:name="_Toc83720368"/>
      <w:r w:rsidRPr="00C50D11">
        <w:rPr>
          <w:rFonts w:cstheme="minorBidi"/>
          <w:szCs w:val="28"/>
          <w:lang w:bidi="fa-IR"/>
        </w:rPr>
        <w:t xml:space="preserve">Slab thickness over permanent fillers shall be not less than one-twelfth the clear distance between ribs, nor less than 40 mm. </w:t>
      </w:r>
      <w:bookmarkEnd w:id="550"/>
      <w:bookmarkEnd w:id="551"/>
      <w:bookmarkEnd w:id="552"/>
      <w:bookmarkEnd w:id="553"/>
      <w:bookmarkEnd w:id="554"/>
      <w:bookmarkEnd w:id="555"/>
    </w:p>
    <w:p w:rsidR="003E0353" w:rsidRDefault="003E0353" w:rsidP="00582F9A">
      <w:pPr>
        <w:pStyle w:val="ListParagraph"/>
        <w:bidi w:val="0"/>
        <w:rPr>
          <w:rFonts w:cstheme="minorBidi"/>
          <w:szCs w:val="28"/>
          <w:lang w:bidi="fa-IR"/>
        </w:rPr>
      </w:pPr>
      <w:bookmarkStart w:id="556" w:name="_Toc79229249"/>
      <w:bookmarkStart w:id="557" w:name="_Toc79498259"/>
      <w:bookmarkStart w:id="558" w:name="_Toc83127034"/>
      <w:bookmarkStart w:id="559" w:name="_Toc83562385"/>
      <w:bookmarkStart w:id="560" w:name="_Toc83719675"/>
      <w:bookmarkStart w:id="561" w:name="_Toc83720369"/>
      <w:r w:rsidRPr="00C50D11">
        <w:rPr>
          <w:rFonts w:cstheme="minorBidi"/>
          <w:szCs w:val="28"/>
          <w:lang w:bidi="fa-IR"/>
        </w:rPr>
        <w:lastRenderedPageBreak/>
        <w:t xml:space="preserve">In one-way joists, reinforcement normal to the ribs shall be provided in the slab as required by Clause 8.7 of IPS-E-CE-200. </w:t>
      </w:r>
      <w:bookmarkEnd w:id="556"/>
      <w:bookmarkEnd w:id="557"/>
      <w:bookmarkEnd w:id="558"/>
      <w:bookmarkEnd w:id="559"/>
      <w:bookmarkEnd w:id="560"/>
      <w:bookmarkEnd w:id="561"/>
    </w:p>
    <w:p w:rsidR="00C50D11" w:rsidRPr="00C50D11" w:rsidRDefault="00C50D11" w:rsidP="00C50D11">
      <w:pPr>
        <w:pStyle w:val="ListParagraph"/>
        <w:bidi w:val="0"/>
        <w:rPr>
          <w:rFonts w:cstheme="minorBidi"/>
          <w:szCs w:val="28"/>
          <w:lang w:bidi="fa-IR"/>
        </w:rPr>
      </w:pPr>
    </w:p>
    <w:p w:rsidR="003E0353" w:rsidRDefault="003E0353" w:rsidP="00582F9A">
      <w:pPr>
        <w:pStyle w:val="ListParagraph"/>
        <w:bidi w:val="0"/>
        <w:rPr>
          <w:rFonts w:cstheme="minorBidi"/>
          <w:szCs w:val="28"/>
          <w:lang w:bidi="fa-IR"/>
        </w:rPr>
      </w:pPr>
      <w:bookmarkStart w:id="562" w:name="_Toc79229250"/>
      <w:bookmarkStart w:id="563" w:name="_Toc79498260"/>
      <w:bookmarkStart w:id="564" w:name="_Toc83127035"/>
      <w:bookmarkStart w:id="565" w:name="_Toc83562386"/>
      <w:bookmarkStart w:id="566" w:name="_Toc83719676"/>
      <w:bookmarkStart w:id="567" w:name="_Toc83720370"/>
      <w:r w:rsidRPr="00C50D11">
        <w:rPr>
          <w:rFonts w:cstheme="minorBidi"/>
          <w:szCs w:val="28"/>
          <w:lang w:bidi="fa-IR"/>
        </w:rPr>
        <w:t xml:space="preserve">When removable forms or fillers not complying with 15.5 are used: </w:t>
      </w:r>
      <w:bookmarkEnd w:id="562"/>
      <w:bookmarkEnd w:id="563"/>
      <w:bookmarkEnd w:id="564"/>
      <w:bookmarkEnd w:id="565"/>
      <w:bookmarkEnd w:id="566"/>
      <w:bookmarkEnd w:id="567"/>
    </w:p>
    <w:p w:rsidR="00C50D11" w:rsidRPr="00C50D11" w:rsidRDefault="00C50D11" w:rsidP="00C50D11">
      <w:pPr>
        <w:pStyle w:val="ListParagraph"/>
        <w:bidi w:val="0"/>
        <w:rPr>
          <w:rFonts w:cstheme="minorBidi"/>
          <w:szCs w:val="28"/>
          <w:lang w:bidi="fa-IR"/>
        </w:rPr>
      </w:pPr>
    </w:p>
    <w:p w:rsidR="003E0353" w:rsidRDefault="003E0353" w:rsidP="00582F9A">
      <w:pPr>
        <w:pStyle w:val="ListParagraph"/>
        <w:bidi w:val="0"/>
        <w:rPr>
          <w:rFonts w:cstheme="minorBidi"/>
          <w:szCs w:val="28"/>
          <w:lang w:bidi="fa-IR"/>
        </w:rPr>
      </w:pPr>
      <w:bookmarkStart w:id="568" w:name="_Toc79229251"/>
      <w:bookmarkStart w:id="569" w:name="_Toc79498261"/>
      <w:bookmarkStart w:id="570" w:name="_Toc83127036"/>
      <w:bookmarkStart w:id="571" w:name="_Toc83562387"/>
      <w:bookmarkStart w:id="572" w:name="_Toc83719677"/>
      <w:bookmarkStart w:id="573" w:name="_Toc83720371"/>
      <w:r w:rsidRPr="00C50D11">
        <w:rPr>
          <w:rFonts w:cstheme="minorBidi"/>
          <w:szCs w:val="28"/>
          <w:lang w:bidi="fa-IR"/>
        </w:rPr>
        <w:t xml:space="preserve">Slab thickness shall be not less than one-twelfth the clear distance between ribs, nor less than 50 mm. </w:t>
      </w:r>
      <w:bookmarkEnd w:id="568"/>
      <w:bookmarkEnd w:id="569"/>
      <w:bookmarkEnd w:id="570"/>
      <w:bookmarkEnd w:id="571"/>
      <w:bookmarkEnd w:id="572"/>
      <w:bookmarkEnd w:id="573"/>
    </w:p>
    <w:p w:rsidR="00C50D11" w:rsidRPr="00C50D11" w:rsidRDefault="00C50D11" w:rsidP="00C50D11">
      <w:pPr>
        <w:pStyle w:val="ListParagraph"/>
        <w:bidi w:val="0"/>
        <w:rPr>
          <w:rFonts w:cstheme="minorBidi"/>
          <w:szCs w:val="28"/>
          <w:lang w:bidi="fa-IR"/>
        </w:rPr>
      </w:pPr>
    </w:p>
    <w:p w:rsidR="003E0353" w:rsidRDefault="003E0353" w:rsidP="00582F9A">
      <w:pPr>
        <w:pStyle w:val="ListParagraph"/>
        <w:bidi w:val="0"/>
        <w:rPr>
          <w:rFonts w:cstheme="minorBidi"/>
          <w:szCs w:val="28"/>
          <w:lang w:bidi="fa-IR"/>
        </w:rPr>
      </w:pPr>
      <w:bookmarkStart w:id="574" w:name="_Toc79229252"/>
      <w:bookmarkStart w:id="575" w:name="_Toc79498262"/>
      <w:bookmarkStart w:id="576" w:name="_Toc83127037"/>
      <w:bookmarkStart w:id="577" w:name="_Toc83562388"/>
      <w:bookmarkStart w:id="578" w:name="_Toc83719678"/>
      <w:bookmarkStart w:id="579" w:name="_Toc83720372"/>
      <w:r w:rsidRPr="00C50D11">
        <w:rPr>
          <w:rFonts w:cstheme="minorBidi"/>
          <w:szCs w:val="28"/>
          <w:lang w:bidi="fa-IR"/>
        </w:rPr>
        <w:t xml:space="preserve">Reinforcement normal to the ribs shall be provided in the slab as required for flexure, considering load concentrations, if any, but not less than required by Clause 8.7 of IPS-E-CE-200. </w:t>
      </w:r>
      <w:bookmarkEnd w:id="574"/>
      <w:bookmarkEnd w:id="575"/>
      <w:bookmarkEnd w:id="576"/>
      <w:bookmarkEnd w:id="577"/>
      <w:bookmarkEnd w:id="578"/>
      <w:bookmarkEnd w:id="579"/>
    </w:p>
    <w:p w:rsidR="00C50D11" w:rsidRPr="00C50D11" w:rsidRDefault="00C50D11" w:rsidP="00C50D11">
      <w:pPr>
        <w:pStyle w:val="ListParagraph"/>
        <w:bidi w:val="0"/>
        <w:rPr>
          <w:rFonts w:cstheme="minorBidi"/>
          <w:szCs w:val="28"/>
          <w:lang w:bidi="fa-IR"/>
        </w:rPr>
      </w:pPr>
    </w:p>
    <w:p w:rsidR="003E0353" w:rsidRDefault="003E0353" w:rsidP="00582F9A">
      <w:pPr>
        <w:pStyle w:val="ListParagraph"/>
        <w:bidi w:val="0"/>
        <w:rPr>
          <w:rFonts w:cstheme="minorBidi"/>
          <w:szCs w:val="28"/>
          <w:lang w:bidi="fa-IR"/>
        </w:rPr>
      </w:pPr>
      <w:bookmarkStart w:id="580" w:name="_Toc79229253"/>
      <w:bookmarkStart w:id="581" w:name="_Toc79498263"/>
      <w:bookmarkStart w:id="582" w:name="_Toc83127038"/>
      <w:bookmarkStart w:id="583" w:name="_Toc83562389"/>
      <w:bookmarkStart w:id="584" w:name="_Toc83719679"/>
      <w:bookmarkStart w:id="585" w:name="_Toc83720373"/>
      <w:r w:rsidRPr="00C50D11">
        <w:rPr>
          <w:rFonts w:cstheme="minorBidi"/>
          <w:szCs w:val="28"/>
          <w:lang w:bidi="fa-IR"/>
        </w:rPr>
        <w:t xml:space="preserve">Where conduits or pipes as permitted by Section 6.3 of ACI 318 M-89 are embedded within the slab, slab thickness shall be at least 25 mm greater than the total overall depth of the conduits or pipes at any point. Conduits or pipes shall not impair significantly the strength of the construction. </w:t>
      </w:r>
      <w:bookmarkEnd w:id="580"/>
      <w:bookmarkEnd w:id="581"/>
      <w:bookmarkEnd w:id="582"/>
      <w:bookmarkEnd w:id="583"/>
      <w:bookmarkEnd w:id="584"/>
      <w:bookmarkEnd w:id="585"/>
    </w:p>
    <w:p w:rsidR="00C50D11" w:rsidRPr="00C50D11" w:rsidRDefault="00C50D11" w:rsidP="00C50D11">
      <w:pPr>
        <w:pStyle w:val="ListParagraph"/>
        <w:bidi w:val="0"/>
        <w:rPr>
          <w:rFonts w:cstheme="minorBidi"/>
          <w:szCs w:val="28"/>
          <w:lang w:bidi="fa-IR"/>
        </w:rPr>
      </w:pPr>
    </w:p>
    <w:p w:rsidR="00FD21BD" w:rsidRDefault="003E0353" w:rsidP="00582F9A">
      <w:pPr>
        <w:pStyle w:val="ListParagraph"/>
        <w:bidi w:val="0"/>
        <w:rPr>
          <w:rFonts w:cstheme="minorBidi"/>
          <w:szCs w:val="28"/>
          <w:lang w:bidi="fa-IR"/>
        </w:rPr>
      </w:pPr>
      <w:bookmarkStart w:id="586" w:name="_Toc79229254"/>
      <w:bookmarkStart w:id="587" w:name="_Toc79498264"/>
      <w:bookmarkStart w:id="588" w:name="_Toc83127039"/>
      <w:bookmarkStart w:id="589" w:name="_Toc83562390"/>
      <w:bookmarkStart w:id="590" w:name="_Toc83719680"/>
      <w:bookmarkStart w:id="591" w:name="_Toc83720374"/>
      <w:r w:rsidRPr="00C50D11">
        <w:rPr>
          <w:rFonts w:cstheme="minorBidi"/>
          <w:szCs w:val="28"/>
          <w:lang w:bidi="fa-IR"/>
        </w:rPr>
        <w:t xml:space="preserve">For joist construction, contribution of concrete to shear strength Vc is permitted to be 10 percent more than that specified in Clause 9. It is permitted to increase shear strength using shear reinforcement or by widening the ends of ribs. </w:t>
      </w:r>
      <w:bookmarkEnd w:id="586"/>
      <w:bookmarkEnd w:id="587"/>
      <w:bookmarkEnd w:id="588"/>
      <w:bookmarkEnd w:id="589"/>
      <w:bookmarkEnd w:id="590"/>
      <w:bookmarkEnd w:id="591"/>
    </w:p>
    <w:p w:rsidR="00914348" w:rsidRDefault="00914348" w:rsidP="00914348">
      <w:pPr>
        <w:pStyle w:val="ListParagraph"/>
        <w:bidi w:val="0"/>
        <w:rPr>
          <w:rFonts w:cstheme="minorBidi"/>
          <w:szCs w:val="28"/>
          <w:lang w:bidi="fa-IR"/>
        </w:rPr>
      </w:pPr>
    </w:p>
    <w:p w:rsidR="00914348" w:rsidRPr="00914348" w:rsidRDefault="00914348" w:rsidP="00914348">
      <w:pPr>
        <w:pStyle w:val="ListParagraph"/>
        <w:bidi w:val="0"/>
        <w:rPr>
          <w:rFonts w:cstheme="minorBidi"/>
          <w:szCs w:val="28"/>
          <w:lang w:bidi="fa-IR"/>
        </w:rPr>
      </w:pPr>
    </w:p>
    <w:p w:rsidR="003E0353" w:rsidRPr="00F66C1E" w:rsidRDefault="003E0353" w:rsidP="00F66C1E">
      <w:pPr>
        <w:keepNext/>
        <w:widowControl w:val="0"/>
        <w:numPr>
          <w:ilvl w:val="0"/>
          <w:numId w:val="1"/>
        </w:numPr>
        <w:bidi w:val="0"/>
        <w:spacing w:before="240" w:after="240"/>
        <w:jc w:val="both"/>
        <w:outlineLvl w:val="0"/>
        <w:rPr>
          <w:rFonts w:ascii="Arial" w:hAnsi="Arial" w:cs="Arial"/>
          <w:b/>
          <w:bCs/>
          <w:caps/>
          <w:kern w:val="28"/>
          <w:sz w:val="24"/>
        </w:rPr>
      </w:pPr>
      <w:bookmarkStart w:id="592" w:name="_Toc531184850"/>
      <w:bookmarkStart w:id="593" w:name="_Toc93910061"/>
      <w:r w:rsidRPr="00F66C1E">
        <w:rPr>
          <w:rFonts w:ascii="Arial" w:hAnsi="Arial" w:cs="Arial"/>
          <w:b/>
          <w:bCs/>
          <w:caps/>
          <w:kern w:val="28"/>
          <w:sz w:val="24"/>
        </w:rPr>
        <w:t>EMBEDDED ITEMS</w:t>
      </w:r>
      <w:bookmarkEnd w:id="592"/>
      <w:bookmarkEnd w:id="593"/>
    </w:p>
    <w:p w:rsidR="00F042A3" w:rsidRDefault="003E0353" w:rsidP="00742C45">
      <w:pPr>
        <w:pStyle w:val="ListParagraph"/>
        <w:bidi w:val="0"/>
        <w:rPr>
          <w:rFonts w:cstheme="minorBidi"/>
          <w:szCs w:val="28"/>
          <w:lang w:bidi="fa-IR"/>
        </w:rPr>
      </w:pPr>
      <w:bookmarkStart w:id="594" w:name="_Toc79229256"/>
      <w:bookmarkStart w:id="595" w:name="_Toc79498266"/>
      <w:bookmarkStart w:id="596" w:name="_Toc83127041"/>
      <w:bookmarkStart w:id="597" w:name="_Toc83562392"/>
      <w:bookmarkStart w:id="598" w:name="_Toc83719682"/>
      <w:bookmarkStart w:id="599" w:name="_Toc83720376"/>
      <w:r w:rsidRPr="00914348">
        <w:rPr>
          <w:rFonts w:cstheme="minorBidi"/>
          <w:szCs w:val="28"/>
          <w:lang w:bidi="fa-IR"/>
        </w:rPr>
        <w:t>Anc</w:t>
      </w:r>
      <w:r w:rsidR="00D327EA" w:rsidRPr="00914348">
        <w:rPr>
          <w:rFonts w:cstheme="minorBidi"/>
          <w:szCs w:val="28"/>
          <w:lang w:bidi="fa-IR"/>
        </w:rPr>
        <w:t>hor bolts 25mm dia. a</w:t>
      </w:r>
      <w:r w:rsidRPr="00914348">
        <w:rPr>
          <w:rFonts w:cstheme="minorBidi"/>
          <w:szCs w:val="28"/>
          <w:lang w:bidi="fa-IR"/>
        </w:rPr>
        <w:t xml:space="preserve">nd larger shall be provided with a sleeve located near the top of the bolt and long enough to provide some flexibility for equipment setting. The sleeve length shall be ignored for bond length calculations and the space filled with a stiff or expanding grout prior to equipment base plate grouting. All sleeves, inserts anchors, and embedded items required for adjoining work or for its support shall be placed and securely located prior to concreting. </w:t>
      </w:r>
    </w:p>
    <w:p w:rsidR="003E0353" w:rsidRDefault="003E0353" w:rsidP="00F042A3">
      <w:pPr>
        <w:pStyle w:val="ListParagraph"/>
        <w:bidi w:val="0"/>
        <w:rPr>
          <w:rFonts w:cstheme="minorBidi"/>
          <w:szCs w:val="28"/>
          <w:lang w:bidi="fa-IR"/>
        </w:rPr>
      </w:pPr>
      <w:r w:rsidRPr="00914348">
        <w:rPr>
          <w:rFonts w:cstheme="minorBidi"/>
          <w:szCs w:val="28"/>
          <w:lang w:bidi="fa-IR"/>
        </w:rPr>
        <w:t>All anchor bolts shall be set with substantial templates locating the bolts with a tolerance in relation to the plant coordinate system of ±1mm for bolts up to 25 mm diameter and ±1.5mm. For anchor bolts larger than 25mm diameter. The axial alignment tolerance for anchor bolts shall not exceed ±1mm in the radial direction. (The more than this tolerance should be seen in design and detailing of structure and equipment)</w:t>
      </w:r>
      <w:bookmarkEnd w:id="594"/>
      <w:bookmarkEnd w:id="595"/>
      <w:bookmarkEnd w:id="596"/>
      <w:bookmarkEnd w:id="597"/>
      <w:bookmarkEnd w:id="598"/>
      <w:bookmarkEnd w:id="599"/>
    </w:p>
    <w:p w:rsidR="00914348" w:rsidRPr="00914348" w:rsidRDefault="00914348" w:rsidP="00914348">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00" w:name="_Toc79229257"/>
      <w:bookmarkStart w:id="601" w:name="_Toc79498267"/>
      <w:bookmarkStart w:id="602" w:name="_Toc83127042"/>
      <w:bookmarkStart w:id="603" w:name="_Toc83562393"/>
      <w:bookmarkStart w:id="604" w:name="_Toc83719683"/>
      <w:bookmarkStart w:id="605" w:name="_Toc83720377"/>
      <w:r w:rsidRPr="00914348">
        <w:rPr>
          <w:rFonts w:cstheme="minorBidi"/>
          <w:szCs w:val="28"/>
          <w:lang w:bidi="fa-IR"/>
        </w:rPr>
        <w:t>"The tolerance for bolt projection shall be plus 3mm and minus 0"</w:t>
      </w:r>
      <w:bookmarkEnd w:id="600"/>
      <w:bookmarkEnd w:id="601"/>
      <w:bookmarkEnd w:id="602"/>
      <w:bookmarkEnd w:id="603"/>
      <w:bookmarkEnd w:id="604"/>
      <w:bookmarkEnd w:id="605"/>
    </w:p>
    <w:p w:rsidR="00914348" w:rsidRPr="00914348" w:rsidRDefault="00914348" w:rsidP="00914348">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06" w:name="_Toc79229258"/>
      <w:bookmarkStart w:id="607" w:name="_Toc79498268"/>
      <w:bookmarkStart w:id="608" w:name="_Toc83127043"/>
      <w:bookmarkStart w:id="609" w:name="_Toc83562394"/>
      <w:bookmarkStart w:id="610" w:name="_Toc83719684"/>
      <w:bookmarkStart w:id="611" w:name="_Toc83720378"/>
      <w:r w:rsidRPr="00914348">
        <w:rPr>
          <w:rFonts w:cstheme="minorBidi"/>
          <w:szCs w:val="28"/>
          <w:lang w:bidi="fa-IR"/>
        </w:rPr>
        <w:t>Anchor bolts shall have a minimum clearance for 2.5 bolts diameter from the center line of bolts to edge of concrete, but not less than 100mm minimum distances between edge of sleeves and concrete shall be 75mm.</w:t>
      </w:r>
      <w:bookmarkEnd w:id="606"/>
      <w:bookmarkEnd w:id="607"/>
      <w:bookmarkEnd w:id="608"/>
      <w:bookmarkEnd w:id="609"/>
      <w:bookmarkEnd w:id="610"/>
      <w:bookmarkEnd w:id="611"/>
    </w:p>
    <w:p w:rsidR="00F251F1" w:rsidRPr="00914348" w:rsidRDefault="00F251F1" w:rsidP="00F251F1">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12" w:name="_Toc79229259"/>
      <w:bookmarkStart w:id="613" w:name="_Toc79498269"/>
      <w:bookmarkStart w:id="614" w:name="_Toc83127044"/>
      <w:bookmarkStart w:id="615" w:name="_Toc83562395"/>
      <w:bookmarkStart w:id="616" w:name="_Toc83719685"/>
      <w:bookmarkStart w:id="617" w:name="_Toc83720379"/>
      <w:r w:rsidRPr="00914348">
        <w:rPr>
          <w:rFonts w:cstheme="minorBidi"/>
          <w:szCs w:val="28"/>
          <w:lang w:bidi="fa-IR"/>
        </w:rPr>
        <w:t>Contractor shall furnished and place embedded items before the concrete is placed.</w:t>
      </w:r>
      <w:bookmarkEnd w:id="612"/>
      <w:bookmarkEnd w:id="613"/>
      <w:bookmarkEnd w:id="614"/>
      <w:bookmarkEnd w:id="615"/>
      <w:bookmarkEnd w:id="616"/>
      <w:bookmarkEnd w:id="617"/>
    </w:p>
    <w:p w:rsidR="00F251F1" w:rsidRPr="00914348" w:rsidRDefault="00F251F1" w:rsidP="00F251F1">
      <w:pPr>
        <w:pStyle w:val="ListParagraph"/>
        <w:bidi w:val="0"/>
        <w:rPr>
          <w:rFonts w:cstheme="minorBidi"/>
          <w:szCs w:val="28"/>
          <w:lang w:bidi="fa-IR"/>
        </w:rPr>
      </w:pPr>
    </w:p>
    <w:p w:rsidR="003E0353" w:rsidRDefault="003E0353" w:rsidP="00914348">
      <w:pPr>
        <w:pStyle w:val="ListParagraph"/>
        <w:bidi w:val="0"/>
        <w:rPr>
          <w:rFonts w:cstheme="minorBidi"/>
          <w:szCs w:val="28"/>
          <w:lang w:bidi="fa-IR"/>
        </w:rPr>
      </w:pPr>
      <w:bookmarkStart w:id="618" w:name="_Toc79229260"/>
      <w:bookmarkStart w:id="619" w:name="_Toc79498270"/>
      <w:bookmarkStart w:id="620" w:name="_Toc83127045"/>
      <w:bookmarkStart w:id="621" w:name="_Toc83562396"/>
      <w:bookmarkStart w:id="622" w:name="_Toc83719686"/>
      <w:bookmarkStart w:id="623" w:name="_Toc83720380"/>
      <w:r w:rsidRPr="00914348">
        <w:rPr>
          <w:rFonts w:cstheme="minorBidi"/>
          <w:szCs w:val="28"/>
          <w:lang w:bidi="fa-IR"/>
        </w:rPr>
        <w:t>Anchor bolts shall not be heated to facilities equipment installation.</w:t>
      </w:r>
      <w:bookmarkEnd w:id="618"/>
      <w:bookmarkEnd w:id="619"/>
      <w:bookmarkEnd w:id="620"/>
      <w:bookmarkEnd w:id="621"/>
      <w:bookmarkEnd w:id="622"/>
      <w:bookmarkEnd w:id="623"/>
    </w:p>
    <w:p w:rsidR="00F251F1" w:rsidRPr="00914348" w:rsidRDefault="00F251F1" w:rsidP="00F251F1">
      <w:pPr>
        <w:pStyle w:val="ListParagraph"/>
        <w:bidi w:val="0"/>
        <w:rPr>
          <w:rFonts w:cstheme="minorBidi"/>
          <w:szCs w:val="28"/>
          <w:lang w:bidi="fa-IR"/>
        </w:rPr>
      </w:pPr>
    </w:p>
    <w:p w:rsidR="003E0353" w:rsidRPr="00914348" w:rsidRDefault="003E0353" w:rsidP="00914348">
      <w:pPr>
        <w:pStyle w:val="ListParagraph"/>
        <w:bidi w:val="0"/>
        <w:rPr>
          <w:rFonts w:cstheme="minorBidi"/>
          <w:szCs w:val="28"/>
          <w:lang w:bidi="fa-IR"/>
        </w:rPr>
      </w:pPr>
      <w:bookmarkStart w:id="624" w:name="_Toc79229261"/>
      <w:bookmarkStart w:id="625" w:name="_Toc79498271"/>
      <w:bookmarkStart w:id="626" w:name="_Toc83127046"/>
      <w:bookmarkStart w:id="627" w:name="_Toc83562397"/>
      <w:bookmarkStart w:id="628" w:name="_Toc83719687"/>
      <w:bookmarkStart w:id="629" w:name="_Toc83720381"/>
      <w:r w:rsidRPr="00914348">
        <w:rPr>
          <w:rFonts w:cstheme="minorBidi"/>
          <w:szCs w:val="28"/>
          <w:lang w:bidi="fa-IR"/>
        </w:rPr>
        <w:t>Exposed bolt threads shall be protected by wrapping with prior to placing concrete.</w:t>
      </w:r>
      <w:bookmarkEnd w:id="624"/>
      <w:bookmarkEnd w:id="625"/>
      <w:bookmarkEnd w:id="626"/>
      <w:bookmarkEnd w:id="627"/>
      <w:bookmarkEnd w:id="628"/>
      <w:bookmarkEnd w:id="629"/>
    </w:p>
    <w:p w:rsidR="003E0353" w:rsidRPr="007135BA" w:rsidRDefault="003E0353" w:rsidP="00457B04">
      <w:pPr>
        <w:pStyle w:val="Heading2"/>
        <w:numPr>
          <w:ilvl w:val="0"/>
          <w:numId w:val="32"/>
        </w:numPr>
        <w:tabs>
          <w:tab w:val="left" w:pos="1440"/>
        </w:tabs>
        <w:ind w:left="1440" w:hanging="720"/>
      </w:pPr>
      <w:bookmarkStart w:id="630" w:name="_Toc79229262"/>
      <w:bookmarkStart w:id="631" w:name="_Toc79498272"/>
      <w:bookmarkStart w:id="632" w:name="_Toc93910062"/>
      <w:r w:rsidRPr="007135BA">
        <w:lastRenderedPageBreak/>
        <w:t>Placing Embedded Items</w:t>
      </w:r>
      <w:bookmarkEnd w:id="630"/>
      <w:bookmarkEnd w:id="631"/>
      <w:bookmarkEnd w:id="632"/>
    </w:p>
    <w:p w:rsidR="003E0353" w:rsidRDefault="003E0353" w:rsidP="00B5348B">
      <w:pPr>
        <w:pStyle w:val="ListParagraph"/>
        <w:bidi w:val="0"/>
        <w:rPr>
          <w:rFonts w:cstheme="minorBidi"/>
          <w:szCs w:val="28"/>
          <w:lang w:bidi="fa-IR"/>
        </w:rPr>
      </w:pPr>
      <w:bookmarkStart w:id="633" w:name="_Toc79229263"/>
      <w:bookmarkStart w:id="634" w:name="_Toc79498273"/>
      <w:bookmarkStart w:id="635" w:name="_Toc83127048"/>
      <w:bookmarkStart w:id="636" w:name="_Toc83562399"/>
      <w:bookmarkStart w:id="637" w:name="_Toc83719689"/>
      <w:bookmarkStart w:id="638" w:name="_Toc83720383"/>
      <w:r w:rsidRPr="00B5348B">
        <w:rPr>
          <w:rFonts w:cstheme="minorBidi"/>
          <w:szCs w:val="28"/>
          <w:lang w:bidi="fa-IR"/>
        </w:rPr>
        <w:t>Expansion joints material, water-stops, and embedded items shall be positioned accurately and supported against displacement. Voids in sleeves, inserts, and anchor bolts shall be filled temporarily with readily removable material to prevent the entry of concrete into the voids. The resident engineer shall be given at least 24 hours check- out time after placement of embedded items and before depositing concrete.</w:t>
      </w:r>
      <w:bookmarkStart w:id="639" w:name="_bookmark3"/>
      <w:bookmarkEnd w:id="633"/>
      <w:bookmarkEnd w:id="634"/>
      <w:bookmarkEnd w:id="635"/>
      <w:bookmarkEnd w:id="636"/>
      <w:bookmarkEnd w:id="637"/>
      <w:bookmarkEnd w:id="638"/>
      <w:bookmarkEnd w:id="639"/>
    </w:p>
    <w:p w:rsidR="00C25CFC" w:rsidRDefault="00C25CFC" w:rsidP="00C25CFC">
      <w:pPr>
        <w:pStyle w:val="ListParagraph"/>
        <w:bidi w:val="0"/>
        <w:rPr>
          <w:rFonts w:cstheme="minorBidi"/>
          <w:szCs w:val="28"/>
          <w:lang w:bidi="fa-IR"/>
        </w:rPr>
      </w:pPr>
    </w:p>
    <w:p w:rsidR="00B579A2" w:rsidRPr="00B5348B" w:rsidRDefault="00B579A2" w:rsidP="00B579A2">
      <w:pPr>
        <w:pStyle w:val="ListParagraph"/>
        <w:bidi w:val="0"/>
        <w:rPr>
          <w:rFonts w:cstheme="minorBidi"/>
          <w:lang w:bidi="fa-IR"/>
        </w:rPr>
      </w:pPr>
    </w:p>
    <w:p w:rsidR="00F04051" w:rsidRPr="002D33EB" w:rsidRDefault="00F04051" w:rsidP="003C5919">
      <w:pPr>
        <w:keepNext/>
        <w:widowControl w:val="0"/>
        <w:numPr>
          <w:ilvl w:val="0"/>
          <w:numId w:val="1"/>
        </w:numPr>
        <w:bidi w:val="0"/>
        <w:spacing w:before="240" w:after="240"/>
        <w:jc w:val="both"/>
        <w:outlineLvl w:val="0"/>
        <w:rPr>
          <w:rFonts w:ascii="Arial" w:hAnsi="Arial" w:cs="Arial"/>
          <w:b/>
          <w:bCs/>
          <w:caps/>
          <w:kern w:val="28"/>
          <w:sz w:val="24"/>
        </w:rPr>
      </w:pPr>
      <w:bookmarkStart w:id="640" w:name="_Toc531184851"/>
      <w:bookmarkStart w:id="641" w:name="_Toc93910063"/>
      <w:r w:rsidRPr="002D33EB">
        <w:rPr>
          <w:rFonts w:ascii="Arial" w:hAnsi="Arial" w:cs="Arial"/>
          <w:b/>
          <w:bCs/>
          <w:caps/>
          <w:kern w:val="28"/>
          <w:sz w:val="24"/>
        </w:rPr>
        <w:t>FINISHING</w:t>
      </w:r>
      <w:bookmarkEnd w:id="640"/>
      <w:bookmarkEnd w:id="641"/>
    </w:p>
    <w:p w:rsidR="00D80358" w:rsidRDefault="00F04051" w:rsidP="004D2013">
      <w:pPr>
        <w:pStyle w:val="Heading2"/>
        <w:numPr>
          <w:ilvl w:val="0"/>
          <w:numId w:val="44"/>
        </w:numPr>
        <w:ind w:left="1440" w:hanging="720"/>
      </w:pPr>
      <w:bookmarkStart w:id="642" w:name="_Toc93910064"/>
      <w:r w:rsidRPr="00F04051">
        <w:rPr>
          <w:lang w:bidi="fa-IR"/>
        </w:rPr>
        <w:t xml:space="preserve">Flat </w:t>
      </w:r>
      <w:r w:rsidRPr="00F04051">
        <w:t>work</w:t>
      </w:r>
      <w:bookmarkEnd w:id="642"/>
    </w:p>
    <w:p w:rsidR="004D2013" w:rsidRDefault="004D2013" w:rsidP="004D2013">
      <w:pPr>
        <w:bidi w:val="0"/>
        <w:ind w:left="810"/>
        <w:jc w:val="lowKashida"/>
        <w:rPr>
          <w:rFonts w:cstheme="minorBidi"/>
          <w:szCs w:val="22"/>
          <w:lang w:val="en-GB"/>
        </w:rPr>
      </w:pPr>
      <w:r w:rsidRPr="004D2013">
        <w:rPr>
          <w:rFonts w:cstheme="minorBidi"/>
          <w:szCs w:val="22"/>
          <w:lang w:val="en-GB"/>
        </w:rPr>
        <w:t>Floor slabs, unless otherwise noted, shall be screened level, tamped with a grid tamper until a thin bed of grout forms on the surface, and then power – floated and finished as specified on the drawings</w:t>
      </w:r>
      <w:r w:rsidRPr="004D2013">
        <w:rPr>
          <w:rFonts w:cstheme="minorBidi"/>
          <w:szCs w:val="22"/>
          <w:rtl/>
          <w:lang w:val="en-GB"/>
        </w:rPr>
        <w:t>.</w:t>
      </w:r>
    </w:p>
    <w:p w:rsidR="00E3382C" w:rsidRDefault="004D2013" w:rsidP="004D2013">
      <w:pPr>
        <w:bidi w:val="0"/>
        <w:ind w:left="810"/>
        <w:jc w:val="lowKashida"/>
        <w:rPr>
          <w:rFonts w:cstheme="minorBidi"/>
          <w:szCs w:val="22"/>
          <w:lang w:val="en-GB"/>
        </w:rPr>
      </w:pPr>
      <w:r w:rsidRPr="004D2013">
        <w:rPr>
          <w:rFonts w:cstheme="minorBidi"/>
          <w:szCs w:val="22"/>
          <w:lang w:val="en-GB"/>
        </w:rPr>
        <w:t>Floor slabs scheduled to receive ceramic tile, Terrazzo or other grouted finished shall be screened to required elevations, boomed and left rough</w:t>
      </w:r>
    </w:p>
    <w:p w:rsidR="004D2013" w:rsidRPr="004D2013" w:rsidRDefault="004D2013" w:rsidP="00E3382C">
      <w:pPr>
        <w:bidi w:val="0"/>
        <w:ind w:left="810"/>
        <w:jc w:val="lowKashida"/>
        <w:rPr>
          <w:rFonts w:cstheme="minorBidi"/>
          <w:szCs w:val="22"/>
          <w:lang w:val="en-GB"/>
        </w:rPr>
      </w:pPr>
      <w:r w:rsidRPr="004D2013">
        <w:rPr>
          <w:rFonts w:cstheme="minorBidi"/>
          <w:szCs w:val="22"/>
          <w:rtl/>
          <w:lang w:val="en-GB"/>
        </w:rPr>
        <w:t>.</w:t>
      </w:r>
    </w:p>
    <w:p w:rsidR="004D2013" w:rsidRDefault="004D2013" w:rsidP="004D2013">
      <w:pPr>
        <w:bidi w:val="0"/>
        <w:ind w:left="810"/>
        <w:jc w:val="lowKashida"/>
        <w:rPr>
          <w:rFonts w:cstheme="minorBidi"/>
          <w:szCs w:val="22"/>
          <w:lang w:val="en-GB"/>
        </w:rPr>
      </w:pPr>
      <w:r w:rsidRPr="004D2013">
        <w:rPr>
          <w:rFonts w:cstheme="minorBidi"/>
          <w:szCs w:val="22"/>
          <w:lang w:val="en-GB"/>
        </w:rPr>
        <w:t>Floor slabs of machine rooms, control rooms compressor and boiler rooms where no floor covering is required shall be finished to the given levels of falls and in addition shall be steel toweled by hand to a hard dense burnished finish</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All finished concrete surfaces of the same classification shall have the same texture throughout the project</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Where spillage of corrosive chemicals may occur, a suitable chemical resistant surfacing should be provided in order to protect the concrete paving and / or the structure</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Immediately after the forms have been removed, all exposed concrete surfaces shall be inspected for defects, and all fins, bulges, projections, honeycombing, and other defects repaired before the concrete is fully matured. Defective areas, such as honeycombed concrete, shall be cut back to solid concrete for repair, if before or during this operation any reinforcing bar is exposed the cutting out shall continue right round the bar to form a key. When reinforcing bars are so exposed, care should be taken to ensure that the bars or any other insets are not damaged by the tools used for cutting out the concrete</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4D2013" w:rsidRDefault="004D2013" w:rsidP="004D2013">
      <w:pPr>
        <w:bidi w:val="0"/>
        <w:ind w:left="810"/>
        <w:jc w:val="lowKashida"/>
        <w:rPr>
          <w:rFonts w:cstheme="minorBidi"/>
          <w:szCs w:val="22"/>
          <w:lang w:val="en-GB"/>
        </w:rPr>
      </w:pPr>
      <w:r w:rsidRPr="004D2013">
        <w:rPr>
          <w:rFonts w:cstheme="minorBidi"/>
          <w:szCs w:val="22"/>
          <w:lang w:val="en-GB"/>
        </w:rPr>
        <w:t>Top surfaces of all exposed slabs and beams shall be given a steel toweled finish</w:t>
      </w:r>
      <w:r w:rsidRPr="004D2013">
        <w:rPr>
          <w:rFonts w:cstheme="minorBidi"/>
          <w:szCs w:val="22"/>
          <w:rtl/>
          <w:lang w:val="en-GB"/>
        </w:rPr>
        <w:t>.</w:t>
      </w:r>
    </w:p>
    <w:p w:rsidR="00E3382C" w:rsidRPr="004D2013" w:rsidRDefault="00E3382C" w:rsidP="00E3382C">
      <w:pPr>
        <w:bidi w:val="0"/>
        <w:ind w:left="810"/>
        <w:jc w:val="lowKashida"/>
        <w:rPr>
          <w:rFonts w:cstheme="minorBidi"/>
          <w:szCs w:val="22"/>
          <w:lang w:val="en-GB"/>
        </w:rPr>
      </w:pPr>
    </w:p>
    <w:p w:rsidR="00EE38B7" w:rsidRDefault="004D2013" w:rsidP="00EE38B7">
      <w:pPr>
        <w:bidi w:val="0"/>
        <w:ind w:left="810"/>
        <w:jc w:val="lowKashida"/>
        <w:rPr>
          <w:rFonts w:cstheme="minorBidi"/>
          <w:szCs w:val="22"/>
          <w:lang w:val="en-GB"/>
        </w:rPr>
      </w:pPr>
      <w:r w:rsidRPr="004D2013">
        <w:rPr>
          <w:rFonts w:cstheme="minorBidi"/>
          <w:szCs w:val="22"/>
          <w:lang w:val="en-GB"/>
        </w:rPr>
        <w:t>Top surface of foundation bases and plinths shall be finished with a wooden float and laitance removed by mechanical scabbing at a later date where required.</w:t>
      </w:r>
    </w:p>
    <w:p w:rsidR="00EE38B7" w:rsidRDefault="00F04051" w:rsidP="00EE38B7">
      <w:pPr>
        <w:pStyle w:val="Heading2"/>
        <w:numPr>
          <w:ilvl w:val="0"/>
          <w:numId w:val="44"/>
        </w:numPr>
        <w:ind w:left="1440" w:hanging="720"/>
        <w:rPr>
          <w:lang w:bidi="fa-IR"/>
        </w:rPr>
      </w:pPr>
      <w:bookmarkStart w:id="643" w:name="_Toc93910065"/>
      <w:r w:rsidRPr="00F04051">
        <w:rPr>
          <w:lang w:bidi="fa-IR"/>
        </w:rPr>
        <w:t>Paving</w:t>
      </w:r>
      <w:bookmarkStart w:id="644" w:name="_Toc79229275"/>
      <w:bookmarkStart w:id="645" w:name="_Toc79498285"/>
      <w:bookmarkStart w:id="646" w:name="_Toc83127060"/>
      <w:bookmarkStart w:id="647" w:name="_Toc83562411"/>
      <w:bookmarkStart w:id="648" w:name="_Toc83719701"/>
      <w:bookmarkStart w:id="649" w:name="_Toc83720395"/>
      <w:bookmarkStart w:id="650" w:name="_Toc83736628"/>
      <w:bookmarkStart w:id="651" w:name="_Toc83737300"/>
      <w:bookmarkStart w:id="652" w:name="_Toc83737414"/>
      <w:bookmarkEnd w:id="643"/>
    </w:p>
    <w:p w:rsidR="00EE38B7" w:rsidRDefault="007408D5" w:rsidP="00EE38B7">
      <w:pPr>
        <w:bidi w:val="0"/>
        <w:ind w:left="810"/>
        <w:jc w:val="lowKashida"/>
        <w:rPr>
          <w:lang w:bidi="fa-IR"/>
        </w:rPr>
      </w:pPr>
      <w:r w:rsidRPr="009E259A">
        <w:rPr>
          <w:lang w:bidi="fa-IR"/>
        </w:rPr>
        <w:t xml:space="preserve">Paving should be kept free from all obstructions liable to cause a trip hazard. Covers for cables and pipe trenches etc should be graded flush with the paving with hand grips sunk below. Open pits and sumps should be railed off. Paving should be finished generally at grade level around </w:t>
      </w:r>
      <w:r w:rsidRPr="009E259A">
        <w:rPr>
          <w:lang w:bidi="fa-IR"/>
        </w:rPr>
        <w:lastRenderedPageBreak/>
        <w:t>the outer edges of plot limits falling inwards to drainage points with falls not exceeding 150mm and slope not greater than 1:80. All falls should be shown on drawings. Ridges should preferably be located along cable trenches, expansion joints and valleys along any pipe trenches. Pipe trenches should be drained.</w:t>
      </w:r>
      <w:bookmarkStart w:id="653" w:name="_Toc79229276"/>
      <w:bookmarkStart w:id="654" w:name="_Toc79498286"/>
      <w:bookmarkStart w:id="655" w:name="_Toc83127061"/>
      <w:bookmarkStart w:id="656" w:name="_Toc83562412"/>
      <w:bookmarkStart w:id="657" w:name="_Toc83719702"/>
      <w:bookmarkStart w:id="658" w:name="_Toc83720396"/>
      <w:bookmarkStart w:id="659" w:name="_Toc83736629"/>
      <w:bookmarkStart w:id="660" w:name="_Toc83737301"/>
      <w:bookmarkStart w:id="661" w:name="_Toc83737415"/>
      <w:bookmarkEnd w:id="644"/>
      <w:bookmarkEnd w:id="645"/>
      <w:bookmarkEnd w:id="646"/>
      <w:bookmarkEnd w:id="647"/>
      <w:bookmarkEnd w:id="648"/>
      <w:bookmarkEnd w:id="649"/>
      <w:bookmarkEnd w:id="650"/>
      <w:bookmarkEnd w:id="651"/>
      <w:bookmarkEnd w:id="652"/>
    </w:p>
    <w:p w:rsidR="00EE38B7" w:rsidRDefault="00EE38B7" w:rsidP="00EE38B7">
      <w:pPr>
        <w:bidi w:val="0"/>
        <w:ind w:left="810"/>
        <w:jc w:val="lowKashida"/>
        <w:rPr>
          <w:lang w:bidi="fa-IR"/>
        </w:rPr>
      </w:pPr>
    </w:p>
    <w:p w:rsidR="00EE38B7" w:rsidRDefault="007408D5" w:rsidP="00EE38B7">
      <w:pPr>
        <w:bidi w:val="0"/>
        <w:ind w:left="810"/>
        <w:jc w:val="lowKashida"/>
        <w:rPr>
          <w:lang w:bidi="fa-IR"/>
        </w:rPr>
      </w:pPr>
      <w:r w:rsidRPr="009E259A">
        <w:rPr>
          <w:lang w:bidi="fa-IR"/>
        </w:rPr>
        <w:t>After floating and before the concrete has set hard it shall be broomed using a stiff wire brush. This brooming operation should be carefully timed so that drag-up of soft concrete is avoided</w:t>
      </w:r>
      <w:bookmarkEnd w:id="653"/>
      <w:bookmarkEnd w:id="654"/>
      <w:bookmarkEnd w:id="655"/>
      <w:bookmarkEnd w:id="656"/>
      <w:bookmarkEnd w:id="657"/>
      <w:bookmarkEnd w:id="658"/>
      <w:bookmarkEnd w:id="659"/>
      <w:bookmarkEnd w:id="660"/>
      <w:bookmarkEnd w:id="661"/>
      <w:r w:rsidR="00EE38B7">
        <w:rPr>
          <w:lang w:bidi="fa-IR"/>
        </w:rPr>
        <w:t>.</w:t>
      </w:r>
      <w:bookmarkStart w:id="662" w:name="_Toc79229277"/>
      <w:bookmarkStart w:id="663" w:name="_Toc79498287"/>
      <w:bookmarkStart w:id="664" w:name="_Toc83127062"/>
      <w:bookmarkStart w:id="665" w:name="_Toc83562413"/>
      <w:bookmarkStart w:id="666" w:name="_Toc83719703"/>
      <w:bookmarkStart w:id="667" w:name="_Toc83720397"/>
      <w:bookmarkStart w:id="668" w:name="_Toc83736630"/>
      <w:bookmarkStart w:id="669" w:name="_Toc83737302"/>
      <w:bookmarkStart w:id="670" w:name="_Toc83737416"/>
    </w:p>
    <w:p w:rsidR="00EE38B7" w:rsidRDefault="00EE38B7" w:rsidP="00EE38B7">
      <w:pPr>
        <w:bidi w:val="0"/>
        <w:ind w:left="810"/>
        <w:jc w:val="lowKashida"/>
        <w:rPr>
          <w:lang w:bidi="fa-IR"/>
        </w:rPr>
      </w:pPr>
    </w:p>
    <w:p w:rsidR="007408D5" w:rsidRDefault="007408D5" w:rsidP="00EE38B7">
      <w:pPr>
        <w:bidi w:val="0"/>
        <w:ind w:left="810"/>
        <w:jc w:val="lowKashida"/>
        <w:rPr>
          <w:lang w:bidi="fa-IR"/>
        </w:rPr>
      </w:pPr>
      <w:r w:rsidRPr="009E259A">
        <w:rPr>
          <w:lang w:bidi="fa-IR"/>
        </w:rPr>
        <w:t>Ragged shrinkage cracks forming at the corners of large openings (2.5m X 2.5m and larger) also at the corner of re-entrant shapes shall be avoided by the installation of contraction joints placed along the line bisecting the angle formed by the corner.</w:t>
      </w:r>
      <w:bookmarkEnd w:id="662"/>
      <w:bookmarkEnd w:id="663"/>
      <w:bookmarkEnd w:id="664"/>
      <w:bookmarkEnd w:id="665"/>
      <w:bookmarkEnd w:id="666"/>
      <w:bookmarkEnd w:id="667"/>
      <w:bookmarkEnd w:id="668"/>
      <w:bookmarkEnd w:id="669"/>
      <w:bookmarkEnd w:id="670"/>
    </w:p>
    <w:p w:rsidR="00D16757" w:rsidRPr="009E259A" w:rsidRDefault="00D16757" w:rsidP="00D16757">
      <w:pPr>
        <w:bidi w:val="0"/>
        <w:ind w:left="810"/>
        <w:jc w:val="lowKashida"/>
        <w:rPr>
          <w:lang w:bidi="fa-IR"/>
        </w:rPr>
      </w:pPr>
    </w:p>
    <w:p w:rsidR="00F04051" w:rsidRPr="00126B66" w:rsidRDefault="00F04051" w:rsidP="00126B66">
      <w:pPr>
        <w:keepNext/>
        <w:widowControl w:val="0"/>
        <w:numPr>
          <w:ilvl w:val="0"/>
          <w:numId w:val="1"/>
        </w:numPr>
        <w:bidi w:val="0"/>
        <w:spacing w:before="240" w:after="240"/>
        <w:jc w:val="both"/>
        <w:outlineLvl w:val="0"/>
        <w:rPr>
          <w:rFonts w:ascii="Arial" w:hAnsi="Arial" w:cs="Arial"/>
          <w:b/>
          <w:bCs/>
          <w:caps/>
          <w:kern w:val="28"/>
          <w:sz w:val="24"/>
        </w:rPr>
      </w:pPr>
      <w:bookmarkStart w:id="671" w:name="_Toc531184852"/>
      <w:bookmarkStart w:id="672" w:name="_Toc93910066"/>
      <w:r w:rsidRPr="00126B66">
        <w:rPr>
          <w:rFonts w:ascii="Arial" w:hAnsi="Arial" w:cs="Arial"/>
          <w:b/>
          <w:bCs/>
          <w:caps/>
          <w:kern w:val="28"/>
          <w:sz w:val="24"/>
        </w:rPr>
        <w:t>PRECAST CONCRETE (if necessary)</w:t>
      </w:r>
      <w:bookmarkEnd w:id="671"/>
      <w:bookmarkEnd w:id="672"/>
    </w:p>
    <w:p w:rsidR="00F04051" w:rsidRDefault="00F04051" w:rsidP="00DB219C">
      <w:pPr>
        <w:pStyle w:val="ListParagraph"/>
        <w:bidi w:val="0"/>
        <w:rPr>
          <w:rFonts w:cstheme="minorBidi"/>
          <w:szCs w:val="26"/>
          <w:lang w:bidi="fa-IR"/>
        </w:rPr>
      </w:pPr>
      <w:bookmarkStart w:id="673" w:name="_Toc79229279"/>
      <w:bookmarkStart w:id="674" w:name="_Toc79498289"/>
      <w:bookmarkStart w:id="675" w:name="_Toc83127064"/>
      <w:bookmarkStart w:id="676" w:name="_Toc83562415"/>
      <w:bookmarkStart w:id="677" w:name="_Toc83719705"/>
      <w:bookmarkStart w:id="678" w:name="_Toc83720399"/>
      <w:r w:rsidRPr="00DB219C">
        <w:rPr>
          <w:rFonts w:cstheme="minorBidi"/>
          <w:szCs w:val="26"/>
          <w:lang w:bidi="fa-IR"/>
        </w:rPr>
        <w:t>The requirements of the clauses relating to concrete and reinforcement shall be observed in the case of pre-cast concrete in so far as they are applicable, as well as the following requirements relating to pre-cast work in particular.</w:t>
      </w:r>
      <w:bookmarkEnd w:id="673"/>
      <w:bookmarkEnd w:id="674"/>
      <w:bookmarkEnd w:id="675"/>
      <w:bookmarkEnd w:id="676"/>
      <w:bookmarkEnd w:id="677"/>
      <w:bookmarkEnd w:id="678"/>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79" w:name="_Toc79229280"/>
      <w:bookmarkStart w:id="680" w:name="_Toc79498290"/>
      <w:bookmarkStart w:id="681" w:name="_Toc83127065"/>
      <w:bookmarkStart w:id="682" w:name="_Toc83562416"/>
      <w:bookmarkStart w:id="683" w:name="_Toc83719706"/>
      <w:bookmarkStart w:id="684" w:name="_Toc83720400"/>
      <w:r w:rsidRPr="00DB219C">
        <w:rPr>
          <w:rFonts w:cstheme="minorBidi"/>
          <w:szCs w:val="26"/>
          <w:lang w:bidi="fa-IR"/>
        </w:rPr>
        <w:t>All pre-cast concrete shall, unless particularly specified to the contrary, be mechanically vibrated.</w:t>
      </w:r>
      <w:bookmarkEnd w:id="679"/>
      <w:bookmarkEnd w:id="680"/>
      <w:bookmarkEnd w:id="681"/>
      <w:bookmarkEnd w:id="682"/>
      <w:bookmarkEnd w:id="683"/>
      <w:bookmarkEnd w:id="684"/>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85" w:name="_Toc79229281"/>
      <w:bookmarkStart w:id="686" w:name="_Toc79498291"/>
      <w:bookmarkStart w:id="687" w:name="_Toc83127066"/>
      <w:bookmarkStart w:id="688" w:name="_Toc83562417"/>
      <w:bookmarkStart w:id="689" w:name="_Toc83719707"/>
      <w:bookmarkStart w:id="690" w:name="_Toc83720401"/>
      <w:r w:rsidRPr="00DB219C">
        <w:rPr>
          <w:rFonts w:cstheme="minorBidi"/>
          <w:szCs w:val="26"/>
          <w:lang w:bidi="fa-IR"/>
        </w:rPr>
        <w:t>The yard in which pre-casting work is to be undertaken shall be clean and shall have firm level beds, preferably of concrete, with drainage channels between the beds.</w:t>
      </w:r>
      <w:bookmarkEnd w:id="685"/>
      <w:bookmarkEnd w:id="686"/>
      <w:bookmarkEnd w:id="687"/>
      <w:bookmarkEnd w:id="688"/>
      <w:bookmarkEnd w:id="689"/>
      <w:bookmarkEnd w:id="690"/>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91" w:name="_Toc79229282"/>
      <w:bookmarkStart w:id="692" w:name="_Toc79498292"/>
      <w:bookmarkStart w:id="693" w:name="_Toc83127067"/>
      <w:bookmarkStart w:id="694" w:name="_Toc83562418"/>
      <w:bookmarkStart w:id="695" w:name="_Toc83719708"/>
      <w:bookmarkStart w:id="696" w:name="_Toc83720402"/>
      <w:r w:rsidRPr="00DB219C">
        <w:rPr>
          <w:rFonts w:cstheme="minorBidi"/>
          <w:szCs w:val="26"/>
          <w:lang w:bidi="fa-IR"/>
        </w:rPr>
        <w:t>Where pre-cast units have projecting reinforcement, the moulds shall, if necessary, be raised on stools above the general level of the pre-casting yard.</w:t>
      </w:r>
      <w:bookmarkEnd w:id="691"/>
      <w:bookmarkEnd w:id="692"/>
      <w:bookmarkEnd w:id="693"/>
      <w:bookmarkEnd w:id="694"/>
      <w:bookmarkEnd w:id="695"/>
      <w:bookmarkEnd w:id="696"/>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697" w:name="_Toc79229283"/>
      <w:bookmarkStart w:id="698" w:name="_Toc79498293"/>
      <w:bookmarkStart w:id="699" w:name="_Toc83127068"/>
      <w:bookmarkStart w:id="700" w:name="_Toc83562419"/>
      <w:bookmarkStart w:id="701" w:name="_Toc83719709"/>
      <w:bookmarkStart w:id="702" w:name="_Toc83720403"/>
      <w:r w:rsidRPr="00DB219C">
        <w:rPr>
          <w:rFonts w:cstheme="minorBidi"/>
          <w:szCs w:val="26"/>
          <w:lang w:bidi="fa-IR"/>
        </w:rPr>
        <w:t>The moulds shall be strongly constructed, closely jointed and true to the required shape with edges, corners and surfaces which comply with the particular specification moulds that can be taken apart and reassembled with ease.</w:t>
      </w:r>
      <w:bookmarkEnd w:id="697"/>
      <w:bookmarkEnd w:id="698"/>
      <w:bookmarkEnd w:id="699"/>
      <w:bookmarkEnd w:id="700"/>
      <w:bookmarkEnd w:id="701"/>
      <w:bookmarkEnd w:id="702"/>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03" w:name="_Toc79229284"/>
      <w:bookmarkStart w:id="704" w:name="_Toc79498294"/>
      <w:bookmarkStart w:id="705" w:name="_Toc83127069"/>
      <w:bookmarkStart w:id="706" w:name="_Toc83562420"/>
      <w:bookmarkStart w:id="707" w:name="_Toc83719710"/>
      <w:bookmarkStart w:id="708" w:name="_Toc83720404"/>
      <w:r w:rsidRPr="00DB219C">
        <w:rPr>
          <w:rFonts w:cstheme="minorBidi"/>
          <w:szCs w:val="26"/>
          <w:lang w:bidi="fa-IR"/>
        </w:rPr>
        <w:t>All units are to be marked on a face, which shall not be exposed in the permanent works, with the date of manufacture and such distinguishing letters or numbers as the Resident Engineer may direct.</w:t>
      </w:r>
      <w:bookmarkEnd w:id="703"/>
      <w:bookmarkEnd w:id="704"/>
      <w:bookmarkEnd w:id="705"/>
      <w:bookmarkEnd w:id="706"/>
      <w:bookmarkEnd w:id="707"/>
      <w:bookmarkEnd w:id="708"/>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09" w:name="_Toc79229285"/>
      <w:bookmarkStart w:id="710" w:name="_Toc79498295"/>
      <w:bookmarkStart w:id="711" w:name="_Toc83127070"/>
      <w:bookmarkStart w:id="712" w:name="_Toc83562421"/>
      <w:bookmarkStart w:id="713" w:name="_Toc83719711"/>
      <w:bookmarkStart w:id="714" w:name="_Toc83720405"/>
      <w:r w:rsidRPr="00DB219C">
        <w:rPr>
          <w:rFonts w:cstheme="minorBidi"/>
          <w:szCs w:val="26"/>
          <w:lang w:bidi="fa-IR"/>
        </w:rPr>
        <w:t>The maturing of pre-cast concrete shall be carried out as required by the Resident Engineer. Generally the procedure shall be as follows:</w:t>
      </w:r>
      <w:bookmarkEnd w:id="709"/>
      <w:bookmarkEnd w:id="710"/>
      <w:bookmarkEnd w:id="711"/>
      <w:bookmarkEnd w:id="712"/>
      <w:bookmarkEnd w:id="713"/>
      <w:bookmarkEnd w:id="714"/>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15" w:name="_Toc79229286"/>
      <w:bookmarkStart w:id="716" w:name="_Toc79498296"/>
      <w:bookmarkStart w:id="717" w:name="_Toc83127071"/>
      <w:bookmarkStart w:id="718" w:name="_Toc83562422"/>
      <w:bookmarkStart w:id="719" w:name="_Toc83719712"/>
      <w:bookmarkStart w:id="720" w:name="_Toc83720406"/>
      <w:r w:rsidRPr="00DB219C">
        <w:rPr>
          <w:rFonts w:cstheme="minorBidi"/>
          <w:szCs w:val="26"/>
          <w:lang w:bidi="fa-IR"/>
        </w:rPr>
        <w:t>The sides of the moulds may be removed after not less than 12 hours provided the concrete has thoroughly set to the satisfaction of the Resident Engineer. All concrete surfaces shall be kept thoroughly wet for at least seven days during which time the surfaces shall be kept covered with hessian or other approved materials.</w:t>
      </w:r>
      <w:bookmarkEnd w:id="715"/>
      <w:bookmarkEnd w:id="716"/>
      <w:bookmarkEnd w:id="717"/>
      <w:bookmarkEnd w:id="718"/>
      <w:bookmarkEnd w:id="719"/>
      <w:bookmarkEnd w:id="720"/>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21" w:name="_Toc79229287"/>
      <w:bookmarkStart w:id="722" w:name="_Toc79498297"/>
      <w:bookmarkStart w:id="723" w:name="_Toc83127072"/>
      <w:bookmarkStart w:id="724" w:name="_Toc83562423"/>
      <w:bookmarkStart w:id="725" w:name="_Toc83719713"/>
      <w:bookmarkStart w:id="726" w:name="_Toc83720407"/>
      <w:r w:rsidRPr="00DB219C">
        <w:rPr>
          <w:rFonts w:cstheme="minorBidi"/>
          <w:szCs w:val="26"/>
          <w:lang w:bidi="fa-IR"/>
        </w:rPr>
        <w:t>Slinging, transporting and stacking may take place ten days after casting, or as particularly specified. Building or setting in the work shall not be permitted until 28 days after casting. The time periods for above may be reduced where special techniques adopted such as vacuum or pressed concrete, steam curing or when rapid hardening cement is used, all as approved by the Resident Engineer.</w:t>
      </w:r>
      <w:bookmarkEnd w:id="721"/>
      <w:bookmarkEnd w:id="722"/>
      <w:bookmarkEnd w:id="723"/>
      <w:bookmarkEnd w:id="724"/>
      <w:bookmarkEnd w:id="725"/>
      <w:bookmarkEnd w:id="726"/>
    </w:p>
    <w:p w:rsidR="00DB219C" w:rsidRPr="00DB219C" w:rsidRDefault="00DB219C" w:rsidP="00DB219C">
      <w:pPr>
        <w:pStyle w:val="ListParagraph"/>
        <w:bidi w:val="0"/>
        <w:rPr>
          <w:rFonts w:cstheme="minorBidi"/>
          <w:szCs w:val="26"/>
          <w:lang w:bidi="fa-IR"/>
        </w:rPr>
      </w:pPr>
    </w:p>
    <w:p w:rsidR="00F04051" w:rsidRDefault="00F04051" w:rsidP="00DB219C">
      <w:pPr>
        <w:pStyle w:val="ListParagraph"/>
        <w:bidi w:val="0"/>
        <w:rPr>
          <w:rFonts w:cstheme="minorBidi"/>
          <w:szCs w:val="26"/>
          <w:lang w:bidi="fa-IR"/>
        </w:rPr>
      </w:pPr>
      <w:bookmarkStart w:id="727" w:name="_Toc79229288"/>
      <w:bookmarkStart w:id="728" w:name="_Toc79498298"/>
      <w:bookmarkStart w:id="729" w:name="_Toc83127073"/>
      <w:bookmarkStart w:id="730" w:name="_Toc83562424"/>
      <w:bookmarkStart w:id="731" w:name="_Toc83719714"/>
      <w:bookmarkStart w:id="732" w:name="_Toc83720408"/>
      <w:r w:rsidRPr="00DB219C">
        <w:rPr>
          <w:rFonts w:cstheme="minorBidi"/>
          <w:szCs w:val="26"/>
          <w:lang w:bidi="fa-IR"/>
        </w:rPr>
        <w:t>Each pre-cast unit shall be constructed in one operation. No construction joints are to be formed unless shown on the drawings.</w:t>
      </w:r>
      <w:bookmarkEnd w:id="727"/>
      <w:bookmarkEnd w:id="728"/>
      <w:bookmarkEnd w:id="729"/>
      <w:bookmarkEnd w:id="730"/>
      <w:bookmarkEnd w:id="731"/>
      <w:bookmarkEnd w:id="732"/>
    </w:p>
    <w:p w:rsidR="00DB219C" w:rsidRPr="00DB219C" w:rsidRDefault="00DB219C" w:rsidP="00DB219C">
      <w:pPr>
        <w:pStyle w:val="ListParagraph"/>
        <w:bidi w:val="0"/>
        <w:rPr>
          <w:rFonts w:cstheme="minorBidi"/>
          <w:szCs w:val="26"/>
          <w:lang w:bidi="fa-IR"/>
        </w:rPr>
      </w:pPr>
    </w:p>
    <w:p w:rsidR="0059405D" w:rsidRPr="00DB219C" w:rsidRDefault="00F04051" w:rsidP="00DB219C">
      <w:pPr>
        <w:pStyle w:val="ListParagraph"/>
        <w:bidi w:val="0"/>
        <w:rPr>
          <w:rFonts w:cstheme="minorBidi"/>
          <w:szCs w:val="26"/>
          <w:lang w:bidi="fa-IR"/>
        </w:rPr>
      </w:pPr>
      <w:bookmarkStart w:id="733" w:name="_Toc79229289"/>
      <w:bookmarkStart w:id="734" w:name="_Toc79498299"/>
      <w:bookmarkStart w:id="735" w:name="_Toc83127074"/>
      <w:bookmarkStart w:id="736" w:name="_Toc83562425"/>
      <w:bookmarkStart w:id="737" w:name="_Toc83719715"/>
      <w:bookmarkStart w:id="738" w:name="_Toc83720409"/>
      <w:r w:rsidRPr="00DB219C">
        <w:rPr>
          <w:rFonts w:cstheme="minorBidi"/>
          <w:szCs w:val="26"/>
          <w:lang w:bidi="fa-IR"/>
        </w:rPr>
        <w:t>The faces of all units which are required to form a joint with in-situ construction shall be left well-roughened to ensure that an adequate key will be obtained.</w:t>
      </w:r>
      <w:bookmarkEnd w:id="733"/>
      <w:bookmarkEnd w:id="734"/>
      <w:bookmarkEnd w:id="735"/>
      <w:bookmarkEnd w:id="736"/>
      <w:bookmarkEnd w:id="737"/>
      <w:bookmarkEnd w:id="738"/>
    </w:p>
    <w:p w:rsidR="0059405D" w:rsidRPr="00D71778" w:rsidRDefault="0059405D" w:rsidP="0059405D">
      <w:pPr>
        <w:tabs>
          <w:tab w:val="left" w:pos="2612"/>
        </w:tabs>
        <w:bidi w:val="0"/>
        <w:rPr>
          <w:rFonts w:asciiTheme="minorHAnsi" w:hAnsiTheme="minorHAnsi" w:cs="Arial"/>
          <w:szCs w:val="22"/>
        </w:rPr>
      </w:pPr>
    </w:p>
    <w:sectPr w:rsidR="0059405D" w:rsidRPr="00D71778" w:rsidSect="00591DC3">
      <w:headerReference w:type="default" r:id="rId15"/>
      <w:pgSz w:w="11907" w:h="16840" w:code="9"/>
      <w:pgMar w:top="3434" w:right="851" w:bottom="851" w:left="85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90" w:rsidRDefault="00DB7F90" w:rsidP="00053F8D">
      <w:r>
        <w:separator/>
      </w:r>
    </w:p>
  </w:endnote>
  <w:endnote w:type="continuationSeparator" w:id="0">
    <w:p w:rsidR="00DB7F90" w:rsidRDefault="00DB7F9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90" w:rsidRDefault="00DB7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90" w:rsidRDefault="00DB7F90" w:rsidP="00053F8D">
      <w:r>
        <w:separator/>
      </w:r>
    </w:p>
  </w:footnote>
  <w:footnote w:type="continuationSeparator" w:id="0">
    <w:p w:rsidR="00DB7F90" w:rsidRDefault="00DB7F9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B7F90" w:rsidRPr="008C593B" w:rsidTr="008C7834">
      <w:trPr>
        <w:cantSplit/>
        <w:trHeight w:val="1843"/>
        <w:jc w:val="center"/>
      </w:trPr>
      <w:tc>
        <w:tcPr>
          <w:tcW w:w="2524" w:type="dxa"/>
          <w:tcBorders>
            <w:top w:val="single" w:sz="12" w:space="0" w:color="auto"/>
            <w:left w:val="single" w:sz="12" w:space="0" w:color="auto"/>
          </w:tcBorders>
        </w:tcPr>
        <w:p w:rsidR="00DB7F90" w:rsidRDefault="00DB7F90" w:rsidP="008C7834">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E1F77B7" wp14:editId="58408A4F">
                <wp:simplePos x="0" y="0"/>
                <wp:positionH relativeFrom="column">
                  <wp:posOffset>475017</wp:posOffset>
                </wp:positionH>
                <wp:positionV relativeFrom="paragraph">
                  <wp:posOffset>164465</wp:posOffset>
                </wp:positionV>
                <wp:extent cx="512064" cy="485416"/>
                <wp:effectExtent l="0" t="0" r="254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B7F90" w:rsidRPr="00ED37F3" w:rsidRDefault="00DB7F90" w:rsidP="008C7834">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3F06E8F1" wp14:editId="07234324">
                <wp:simplePos x="0" y="0"/>
                <wp:positionH relativeFrom="column">
                  <wp:posOffset>815340</wp:posOffset>
                </wp:positionH>
                <wp:positionV relativeFrom="paragraph">
                  <wp:posOffset>482600</wp:posOffset>
                </wp:positionV>
                <wp:extent cx="508635" cy="371475"/>
                <wp:effectExtent l="0" t="0" r="571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6ED36A88" wp14:editId="3FAAD4EC">
                <wp:simplePos x="0" y="0"/>
                <wp:positionH relativeFrom="column">
                  <wp:posOffset>46355</wp:posOffset>
                </wp:positionH>
                <wp:positionV relativeFrom="paragraph">
                  <wp:posOffset>442595</wp:posOffset>
                </wp:positionV>
                <wp:extent cx="723900" cy="42723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B7F90" w:rsidRDefault="00DB7F90" w:rsidP="008C7834">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DB7F90" w:rsidRPr="00C6018E" w:rsidRDefault="00DB7F90" w:rsidP="008C7834">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DB7F90" w:rsidRDefault="00DB7F90" w:rsidP="008C7834">
          <w:pPr>
            <w:tabs>
              <w:tab w:val="right" w:pos="29"/>
            </w:tabs>
            <w:jc w:val="center"/>
            <w:rPr>
              <w:rFonts w:ascii="Arial" w:hAnsi="Arial" w:cs="B Zar"/>
              <w:b/>
              <w:bCs/>
              <w:sz w:val="28"/>
              <w:szCs w:val="28"/>
              <w:lang w:bidi="fa-IR"/>
            </w:rPr>
          </w:pPr>
        </w:p>
        <w:p w:rsidR="00DB7F90" w:rsidRPr="00FA21C4" w:rsidRDefault="00DB7F90" w:rsidP="008C7834">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B7F90" w:rsidRPr="0034040D" w:rsidRDefault="00DB7F90" w:rsidP="008C7834">
          <w:pPr>
            <w:bidi w:val="0"/>
            <w:jc w:val="center"/>
            <w:rPr>
              <w:noProof/>
              <w:sz w:val="24"/>
              <w:rtl/>
            </w:rPr>
          </w:pPr>
          <w:r w:rsidRPr="0034040D">
            <w:rPr>
              <w:rFonts w:ascii="Arial" w:hAnsi="Arial" w:cs="B Zar"/>
              <w:noProof/>
              <w:color w:val="000000"/>
              <w:sz w:val="24"/>
            </w:rPr>
            <w:drawing>
              <wp:inline distT="0" distB="0" distL="0" distR="0" wp14:anchorId="17B742C5" wp14:editId="6C893BA8">
                <wp:extent cx="845634" cy="619125"/>
                <wp:effectExtent l="0" t="0" r="0" b="0"/>
                <wp:docPr id="32" name="Picture 3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B7F90" w:rsidRPr="0034040D" w:rsidRDefault="00DB7F90" w:rsidP="008C7834">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B7F90" w:rsidRPr="008C593B" w:rsidTr="008C7834">
      <w:trPr>
        <w:cantSplit/>
        <w:trHeight w:val="150"/>
        <w:jc w:val="center"/>
      </w:trPr>
      <w:tc>
        <w:tcPr>
          <w:tcW w:w="2524" w:type="dxa"/>
          <w:vMerge w:val="restart"/>
          <w:tcBorders>
            <w:left w:val="single" w:sz="12" w:space="0" w:color="auto"/>
          </w:tcBorders>
          <w:vAlign w:val="center"/>
        </w:tcPr>
        <w:p w:rsidR="00DB7F90" w:rsidRPr="00F67855" w:rsidRDefault="00DB7F90" w:rsidP="008C7834">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rsidR="00DB7F90" w:rsidRPr="003E261A" w:rsidRDefault="00DB7F90" w:rsidP="008C7834">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2327" w:type="dxa"/>
          <w:tcBorders>
            <w:bottom w:val="nil"/>
            <w:right w:val="single" w:sz="12" w:space="0" w:color="auto"/>
          </w:tcBorders>
          <w:vAlign w:val="center"/>
        </w:tcPr>
        <w:p w:rsidR="00DB7F90" w:rsidRPr="007B6EBF" w:rsidRDefault="00DB7F90" w:rsidP="008C783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B7F90" w:rsidRPr="008C593B" w:rsidTr="008C7834">
      <w:trPr>
        <w:cantSplit/>
        <w:trHeight w:val="207"/>
        <w:jc w:val="center"/>
      </w:trPr>
      <w:tc>
        <w:tcPr>
          <w:tcW w:w="2524" w:type="dxa"/>
          <w:vMerge/>
          <w:tcBorders>
            <w:left w:val="single" w:sz="12" w:space="0" w:color="auto"/>
          </w:tcBorders>
          <w:vAlign w:val="center"/>
        </w:tcPr>
        <w:p w:rsidR="00DB7F90" w:rsidRPr="00F1221B" w:rsidRDefault="00DB7F90" w:rsidP="008C7834">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B7F90" w:rsidRPr="00571B19" w:rsidRDefault="00DB7F90" w:rsidP="008C7834">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B7F90" w:rsidRPr="00571B19" w:rsidRDefault="00DB7F90" w:rsidP="008C7834">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B7F90" w:rsidRPr="00470459" w:rsidRDefault="00DB7F90" w:rsidP="008C7834">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DB7F90" w:rsidRPr="008C593B" w:rsidTr="008C7834">
      <w:trPr>
        <w:cantSplit/>
        <w:trHeight w:val="206"/>
        <w:jc w:val="center"/>
      </w:trPr>
      <w:tc>
        <w:tcPr>
          <w:tcW w:w="2524" w:type="dxa"/>
          <w:vMerge/>
          <w:tcBorders>
            <w:left w:val="single" w:sz="12" w:space="0" w:color="auto"/>
            <w:bottom w:val="single" w:sz="12" w:space="0" w:color="auto"/>
          </w:tcBorders>
          <w:vAlign w:val="center"/>
        </w:tcPr>
        <w:p w:rsidR="00DB7F90" w:rsidRPr="008C593B" w:rsidRDefault="00DB7F90" w:rsidP="008C7834">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B7F90" w:rsidRPr="007B6EBF" w:rsidRDefault="00DB7F90" w:rsidP="00300962">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B7F90" w:rsidRPr="008C593B" w:rsidRDefault="00DB7F90" w:rsidP="008C7834">
          <w:pPr>
            <w:bidi w:val="0"/>
            <w:jc w:val="center"/>
            <w:rPr>
              <w:rFonts w:ascii="Arial" w:hAnsi="Arial" w:cs="Arial"/>
              <w:b/>
              <w:bCs/>
              <w:rtl/>
              <w:lang w:bidi="fa-IR"/>
            </w:rPr>
          </w:pPr>
        </w:p>
      </w:tc>
    </w:tr>
  </w:tbl>
  <w:p w:rsidR="00DB7F90" w:rsidRDefault="00DB7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810"/>
      <w:gridCol w:w="1020"/>
      <w:gridCol w:w="1290"/>
      <w:gridCol w:w="774"/>
      <w:gridCol w:w="1032"/>
      <w:gridCol w:w="1290"/>
      <w:gridCol w:w="1161"/>
      <w:gridCol w:w="1032"/>
      <w:gridCol w:w="3332"/>
    </w:tblGrid>
    <w:tr w:rsidR="00DB7F90" w:rsidRPr="008C593B" w:rsidTr="00D97269">
      <w:trPr>
        <w:cantSplit/>
        <w:trHeight w:val="1843"/>
        <w:jc w:val="center"/>
      </w:trPr>
      <w:tc>
        <w:tcPr>
          <w:tcW w:w="1177" w:type="pct"/>
          <w:tcBorders>
            <w:top w:val="single" w:sz="12" w:space="0" w:color="auto"/>
            <w:left w:val="single" w:sz="12" w:space="0" w:color="auto"/>
          </w:tcBorders>
        </w:tcPr>
        <w:p w:rsidR="00DB7F90" w:rsidRDefault="00DB7F90" w:rsidP="008C7834">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920" behindDoc="0" locked="0" layoutInCell="1" allowOverlap="1" wp14:anchorId="41B1E54F" wp14:editId="60B6D5D9">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B7F90" w:rsidRPr="00ED37F3" w:rsidRDefault="00DB7F90" w:rsidP="008C7834">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872" behindDoc="0" locked="0" layoutInCell="1" allowOverlap="1" wp14:anchorId="6136D0FA" wp14:editId="0EFBFD49">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824" behindDoc="0" locked="0" layoutInCell="1" allowOverlap="1" wp14:anchorId="743093A9" wp14:editId="069DB8CD">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7" w:type="pct"/>
          <w:gridSpan w:val="8"/>
          <w:tcBorders>
            <w:top w:val="single" w:sz="12" w:space="0" w:color="auto"/>
          </w:tcBorders>
          <w:vAlign w:val="center"/>
        </w:tcPr>
        <w:p w:rsidR="00DB7F90" w:rsidRDefault="00DB7F90" w:rsidP="008C7834">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DB7F90" w:rsidRPr="00C6018E" w:rsidRDefault="00DB7F90" w:rsidP="008C7834">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DB7F90" w:rsidRDefault="00DB7F90" w:rsidP="008C7834">
          <w:pPr>
            <w:tabs>
              <w:tab w:val="right" w:pos="29"/>
            </w:tabs>
            <w:jc w:val="center"/>
            <w:rPr>
              <w:rFonts w:ascii="Arial" w:hAnsi="Arial" w:cs="B Zar"/>
              <w:b/>
              <w:bCs/>
              <w:sz w:val="28"/>
              <w:szCs w:val="28"/>
              <w:lang w:bidi="fa-IR"/>
            </w:rPr>
          </w:pPr>
        </w:p>
        <w:p w:rsidR="00DB7F90" w:rsidRPr="00FA21C4" w:rsidRDefault="00DB7F90" w:rsidP="008C7834">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1085" w:type="pct"/>
          <w:tcBorders>
            <w:top w:val="single" w:sz="12" w:space="0" w:color="auto"/>
            <w:right w:val="single" w:sz="12" w:space="0" w:color="auto"/>
          </w:tcBorders>
          <w:vAlign w:val="center"/>
        </w:tcPr>
        <w:p w:rsidR="00DB7F90" w:rsidRPr="0034040D" w:rsidRDefault="00DB7F90" w:rsidP="008C7834">
          <w:pPr>
            <w:bidi w:val="0"/>
            <w:jc w:val="center"/>
            <w:rPr>
              <w:noProof/>
              <w:sz w:val="24"/>
              <w:rtl/>
            </w:rPr>
          </w:pPr>
          <w:r w:rsidRPr="0034040D">
            <w:rPr>
              <w:rFonts w:ascii="Arial" w:hAnsi="Arial" w:cs="B Zar"/>
              <w:noProof/>
              <w:color w:val="000000"/>
              <w:sz w:val="24"/>
            </w:rPr>
            <w:drawing>
              <wp:inline distT="0" distB="0" distL="0" distR="0" wp14:anchorId="6BC7546E" wp14:editId="58FEF67F">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B7F90" w:rsidRPr="0034040D" w:rsidRDefault="00DB7F90" w:rsidP="008C7834">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B7F90" w:rsidRPr="008C593B" w:rsidTr="00D97269">
      <w:trPr>
        <w:cantSplit/>
        <w:trHeight w:val="150"/>
        <w:jc w:val="center"/>
      </w:trPr>
      <w:tc>
        <w:tcPr>
          <w:tcW w:w="1177" w:type="pct"/>
          <w:vMerge w:val="restart"/>
          <w:tcBorders>
            <w:left w:val="single" w:sz="12" w:space="0" w:color="auto"/>
          </w:tcBorders>
          <w:vAlign w:val="center"/>
        </w:tcPr>
        <w:p w:rsidR="00DB7F90" w:rsidRPr="00F67855" w:rsidRDefault="00DB7F90" w:rsidP="008C7834">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2737" w:type="pct"/>
          <w:gridSpan w:val="8"/>
          <w:vAlign w:val="center"/>
        </w:tcPr>
        <w:p w:rsidR="00DB7F90" w:rsidRPr="003E261A" w:rsidRDefault="00DB7F90" w:rsidP="008C7834">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1085" w:type="pct"/>
          <w:tcBorders>
            <w:bottom w:val="nil"/>
            <w:right w:val="single" w:sz="12" w:space="0" w:color="auto"/>
          </w:tcBorders>
          <w:vAlign w:val="center"/>
        </w:tcPr>
        <w:p w:rsidR="00DB7F90" w:rsidRPr="007B6EBF" w:rsidRDefault="00DB7F90" w:rsidP="008C783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B7F90" w:rsidRPr="008C593B" w:rsidTr="00D97269">
      <w:trPr>
        <w:cantSplit/>
        <w:trHeight w:val="207"/>
        <w:jc w:val="center"/>
      </w:trPr>
      <w:tc>
        <w:tcPr>
          <w:tcW w:w="1177" w:type="pct"/>
          <w:vMerge/>
          <w:tcBorders>
            <w:left w:val="single" w:sz="12" w:space="0" w:color="auto"/>
          </w:tcBorders>
          <w:vAlign w:val="center"/>
        </w:tcPr>
        <w:p w:rsidR="00DB7F90" w:rsidRPr="00F1221B" w:rsidRDefault="00DB7F90" w:rsidP="008C7834">
          <w:pPr>
            <w:pStyle w:val="Header"/>
            <w:tabs>
              <w:tab w:val="left" w:pos="888"/>
              <w:tab w:val="right" w:pos="2730"/>
            </w:tabs>
            <w:bidi w:val="0"/>
            <w:jc w:val="center"/>
            <w:rPr>
              <w:rFonts w:ascii="Arial" w:hAnsi="Arial" w:cs="B Zar"/>
              <w:b/>
              <w:bCs/>
              <w:color w:val="000000"/>
              <w:sz w:val="18"/>
              <w:szCs w:val="18"/>
              <w:lang w:bidi="fa-IR"/>
            </w:rPr>
          </w:pPr>
        </w:p>
      </w:tc>
      <w:tc>
        <w:tcPr>
          <w:tcW w:w="264" w:type="pct"/>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32" w:type="pct"/>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420" w:type="pct"/>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252" w:type="pct"/>
          <w:vAlign w:val="center"/>
        </w:tcPr>
        <w:p w:rsidR="00DB7F90" w:rsidRPr="00571B19" w:rsidRDefault="00DB7F90" w:rsidP="008C7834">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336" w:type="pct"/>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20" w:type="pct"/>
          <w:vAlign w:val="center"/>
        </w:tcPr>
        <w:p w:rsidR="00DB7F90" w:rsidRPr="00571B19" w:rsidRDefault="00DB7F90" w:rsidP="008C7834">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378" w:type="pct"/>
          <w:vAlign w:val="center"/>
        </w:tcPr>
        <w:p w:rsidR="00DB7F90" w:rsidRPr="00571B19" w:rsidRDefault="00DB7F90" w:rsidP="008C7834">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vAlign w:val="center"/>
        </w:tcPr>
        <w:p w:rsidR="00DB7F90" w:rsidRPr="00571B19" w:rsidRDefault="00DB7F90" w:rsidP="008C783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1085" w:type="pct"/>
          <w:vMerge w:val="restart"/>
          <w:tcBorders>
            <w:top w:val="nil"/>
            <w:bottom w:val="single" w:sz="12" w:space="0" w:color="auto"/>
            <w:right w:val="single" w:sz="12" w:space="0" w:color="auto"/>
          </w:tcBorders>
          <w:vAlign w:val="center"/>
        </w:tcPr>
        <w:p w:rsidR="00DB7F90" w:rsidRPr="00470459" w:rsidRDefault="00DB7F90" w:rsidP="008C7834">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DB7F90" w:rsidRPr="008C593B" w:rsidTr="00D97269">
      <w:trPr>
        <w:cantSplit/>
        <w:trHeight w:val="206"/>
        <w:jc w:val="center"/>
      </w:trPr>
      <w:tc>
        <w:tcPr>
          <w:tcW w:w="1177" w:type="pct"/>
          <w:vMerge/>
          <w:tcBorders>
            <w:left w:val="single" w:sz="12" w:space="0" w:color="auto"/>
            <w:bottom w:val="single" w:sz="12" w:space="0" w:color="auto"/>
          </w:tcBorders>
          <w:vAlign w:val="center"/>
        </w:tcPr>
        <w:p w:rsidR="00DB7F90" w:rsidRPr="008C593B" w:rsidRDefault="00DB7F90" w:rsidP="008C7834">
          <w:pPr>
            <w:pStyle w:val="Header"/>
            <w:tabs>
              <w:tab w:val="left" w:pos="888"/>
              <w:tab w:val="right" w:pos="2730"/>
            </w:tabs>
            <w:bidi w:val="0"/>
            <w:jc w:val="center"/>
            <w:rPr>
              <w:rFonts w:ascii="Arial" w:hAnsi="Arial" w:cs="Arial"/>
              <w:b/>
              <w:bCs/>
              <w:sz w:val="16"/>
              <w:szCs w:val="16"/>
            </w:rPr>
          </w:pPr>
        </w:p>
      </w:tc>
      <w:tc>
        <w:tcPr>
          <w:tcW w:w="264"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332"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420"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252"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336"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420"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378"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336" w:type="pct"/>
          <w:tcBorders>
            <w:bottom w:val="single" w:sz="12" w:space="0" w:color="auto"/>
          </w:tcBorders>
          <w:vAlign w:val="center"/>
        </w:tcPr>
        <w:p w:rsidR="00DB7F90" w:rsidRPr="007B6EBF" w:rsidRDefault="00DB7F90" w:rsidP="008C783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bottom w:val="single" w:sz="12" w:space="0" w:color="auto"/>
            <w:right w:val="single" w:sz="12" w:space="0" w:color="auto"/>
          </w:tcBorders>
          <w:vAlign w:val="center"/>
        </w:tcPr>
        <w:p w:rsidR="00DB7F90" w:rsidRPr="008C593B" w:rsidRDefault="00DB7F90" w:rsidP="008C7834">
          <w:pPr>
            <w:bidi w:val="0"/>
            <w:jc w:val="center"/>
            <w:rPr>
              <w:rFonts w:ascii="Arial" w:hAnsi="Arial" w:cs="Arial"/>
              <w:b/>
              <w:bCs/>
              <w:rtl/>
              <w:lang w:bidi="fa-IR"/>
            </w:rPr>
          </w:pPr>
        </w:p>
      </w:tc>
    </w:tr>
  </w:tbl>
  <w:p w:rsidR="00DB7F90" w:rsidRDefault="00DB7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B7F90" w:rsidRPr="008C593B" w:rsidTr="00D868C9">
      <w:trPr>
        <w:cantSplit/>
        <w:trHeight w:val="1843"/>
        <w:jc w:val="center"/>
      </w:trPr>
      <w:tc>
        <w:tcPr>
          <w:tcW w:w="2524" w:type="dxa"/>
          <w:tcBorders>
            <w:top w:val="single" w:sz="12" w:space="0" w:color="auto"/>
            <w:left w:val="single" w:sz="12" w:space="0" w:color="auto"/>
          </w:tcBorders>
        </w:tcPr>
        <w:p w:rsidR="00DB7F90" w:rsidRDefault="00DB7F9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632" behindDoc="0" locked="0" layoutInCell="1" allowOverlap="1" wp14:anchorId="14551347" wp14:editId="1ED13D5F">
                <wp:simplePos x="0" y="0"/>
                <wp:positionH relativeFrom="column">
                  <wp:posOffset>475017</wp:posOffset>
                </wp:positionH>
                <wp:positionV relativeFrom="paragraph">
                  <wp:posOffset>164465</wp:posOffset>
                </wp:positionV>
                <wp:extent cx="512064" cy="485416"/>
                <wp:effectExtent l="0" t="0" r="254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B7F90" w:rsidRPr="00ED37F3" w:rsidRDefault="00DB7F9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1584" behindDoc="0" locked="0" layoutInCell="1" allowOverlap="1" wp14:anchorId="5C2C304A" wp14:editId="26456B5D">
                <wp:simplePos x="0" y="0"/>
                <wp:positionH relativeFrom="column">
                  <wp:posOffset>815340</wp:posOffset>
                </wp:positionH>
                <wp:positionV relativeFrom="paragraph">
                  <wp:posOffset>482600</wp:posOffset>
                </wp:positionV>
                <wp:extent cx="508635" cy="371475"/>
                <wp:effectExtent l="0" t="0" r="5715" b="95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50349884" wp14:editId="0CCBCF9B">
                <wp:simplePos x="0" y="0"/>
                <wp:positionH relativeFrom="column">
                  <wp:posOffset>46355</wp:posOffset>
                </wp:positionH>
                <wp:positionV relativeFrom="paragraph">
                  <wp:posOffset>442595</wp:posOffset>
                </wp:positionV>
                <wp:extent cx="723900" cy="427231"/>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B7F90" w:rsidRDefault="00DB7F90" w:rsidP="00EB2D3E">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rsidR="00DB7F90" w:rsidRPr="00C6018E" w:rsidRDefault="00DB7F90" w:rsidP="00C6018E">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rsidR="00DB7F90" w:rsidRDefault="00DB7F90" w:rsidP="00C6018E">
          <w:pPr>
            <w:tabs>
              <w:tab w:val="right" w:pos="29"/>
            </w:tabs>
            <w:jc w:val="center"/>
            <w:rPr>
              <w:rFonts w:ascii="Arial" w:hAnsi="Arial" w:cs="B Zar"/>
              <w:b/>
              <w:bCs/>
              <w:sz w:val="28"/>
              <w:szCs w:val="28"/>
              <w:lang w:bidi="fa-IR"/>
            </w:rPr>
          </w:pPr>
        </w:p>
        <w:p w:rsidR="00DB7F90" w:rsidRPr="00FA21C4" w:rsidRDefault="00DB7F90"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B7F90" w:rsidRPr="0034040D" w:rsidRDefault="00DB7F90" w:rsidP="00EB2D3E">
          <w:pPr>
            <w:bidi w:val="0"/>
            <w:jc w:val="center"/>
            <w:rPr>
              <w:noProof/>
              <w:sz w:val="24"/>
              <w:rtl/>
            </w:rPr>
          </w:pPr>
          <w:r w:rsidRPr="0034040D">
            <w:rPr>
              <w:rFonts w:ascii="Arial" w:hAnsi="Arial" w:cs="B Zar"/>
              <w:noProof/>
              <w:color w:val="000000"/>
              <w:sz w:val="24"/>
            </w:rPr>
            <w:drawing>
              <wp:inline distT="0" distB="0" distL="0" distR="0" wp14:anchorId="01E82403" wp14:editId="41BA2B21">
                <wp:extent cx="845634" cy="619125"/>
                <wp:effectExtent l="0" t="0" r="0" b="0"/>
                <wp:docPr id="68" name="Picture 6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B7F90" w:rsidRPr="0034040D" w:rsidRDefault="00DB7F9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B7F90" w:rsidRPr="008C593B" w:rsidTr="00D868C9">
      <w:trPr>
        <w:cantSplit/>
        <w:trHeight w:val="150"/>
        <w:jc w:val="center"/>
      </w:trPr>
      <w:tc>
        <w:tcPr>
          <w:tcW w:w="2524" w:type="dxa"/>
          <w:vMerge w:val="restart"/>
          <w:tcBorders>
            <w:left w:val="single" w:sz="12" w:space="0" w:color="auto"/>
          </w:tcBorders>
          <w:vAlign w:val="center"/>
        </w:tcPr>
        <w:p w:rsidR="00DB7F90" w:rsidRPr="00F67855" w:rsidRDefault="00DB7F9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1361F">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rsidR="00DB7F90" w:rsidRPr="003E261A" w:rsidRDefault="00DB7F90" w:rsidP="00EB2D3E">
          <w:pPr>
            <w:pStyle w:val="Header"/>
            <w:jc w:val="center"/>
            <w:rPr>
              <w:rFonts w:ascii="Arial" w:hAnsi="Arial" w:cs="B Zar"/>
              <w:b/>
              <w:bCs/>
              <w:color w:val="000000"/>
              <w:sz w:val="18"/>
              <w:szCs w:val="18"/>
              <w:lang w:bidi="fa-IR"/>
            </w:rPr>
          </w:pPr>
          <w:r w:rsidRPr="005B6E39">
            <w:rPr>
              <w:rFonts w:ascii="Arial" w:hAnsi="Arial" w:cs="B Zar"/>
              <w:b/>
              <w:bCs/>
              <w:color w:val="000000"/>
              <w:sz w:val="16"/>
              <w:szCs w:val="16"/>
              <w:lang w:bidi="fa-IR"/>
            </w:rPr>
            <w:t>Specification For Concrete Work</w:t>
          </w:r>
        </w:p>
      </w:tc>
      <w:tc>
        <w:tcPr>
          <w:tcW w:w="2327" w:type="dxa"/>
          <w:tcBorders>
            <w:bottom w:val="nil"/>
            <w:right w:val="single" w:sz="12" w:space="0" w:color="auto"/>
          </w:tcBorders>
          <w:vAlign w:val="center"/>
        </w:tcPr>
        <w:p w:rsidR="00DB7F90" w:rsidRPr="007B6EBF" w:rsidRDefault="00DB7F9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B7F90" w:rsidRPr="008C593B" w:rsidTr="00D868C9">
      <w:trPr>
        <w:cantSplit/>
        <w:trHeight w:val="207"/>
        <w:jc w:val="center"/>
      </w:trPr>
      <w:tc>
        <w:tcPr>
          <w:tcW w:w="2524" w:type="dxa"/>
          <w:vMerge/>
          <w:tcBorders>
            <w:left w:val="single" w:sz="12" w:space="0" w:color="auto"/>
          </w:tcBorders>
          <w:vAlign w:val="center"/>
        </w:tcPr>
        <w:p w:rsidR="00DB7F90" w:rsidRPr="00F1221B" w:rsidRDefault="00DB7F9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B7F90" w:rsidRPr="00571B19" w:rsidRDefault="00DB7F9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B7F90" w:rsidRPr="00571B19" w:rsidRDefault="00DB7F9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B7F90" w:rsidRPr="00571B19" w:rsidRDefault="00DB7F9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B7F90" w:rsidRPr="00571B19" w:rsidRDefault="00DB7F9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B7F90" w:rsidRPr="00571B19" w:rsidRDefault="00DB7F9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B7F90" w:rsidRPr="00571B19" w:rsidRDefault="00DB7F9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B7F90" w:rsidRPr="00571B19" w:rsidRDefault="00DB7F9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B7F90" w:rsidRPr="00571B19" w:rsidRDefault="00DB7F9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B7F90" w:rsidRPr="00470459" w:rsidRDefault="00DB7F90" w:rsidP="00EB2D3E">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DB7F90" w:rsidRPr="008C593B" w:rsidTr="00D868C9">
      <w:trPr>
        <w:cantSplit/>
        <w:trHeight w:val="206"/>
        <w:jc w:val="center"/>
      </w:trPr>
      <w:tc>
        <w:tcPr>
          <w:tcW w:w="2524" w:type="dxa"/>
          <w:vMerge/>
          <w:tcBorders>
            <w:left w:val="single" w:sz="12" w:space="0" w:color="auto"/>
            <w:bottom w:val="single" w:sz="12" w:space="0" w:color="auto"/>
          </w:tcBorders>
          <w:vAlign w:val="center"/>
        </w:tcPr>
        <w:p w:rsidR="00DB7F90" w:rsidRPr="008C593B" w:rsidRDefault="00DB7F9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B7F90" w:rsidRPr="007B6EBF" w:rsidRDefault="00DB7F90" w:rsidP="00300962">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B7F90" w:rsidRPr="007B6EBF" w:rsidRDefault="00DB7F9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B7F90" w:rsidRPr="008C593B" w:rsidRDefault="00DB7F90" w:rsidP="00EB2D3E">
          <w:pPr>
            <w:bidi w:val="0"/>
            <w:jc w:val="center"/>
            <w:rPr>
              <w:rFonts w:ascii="Arial" w:hAnsi="Arial" w:cs="Arial"/>
              <w:b/>
              <w:bCs/>
              <w:rtl/>
              <w:lang w:bidi="fa-IR"/>
            </w:rPr>
          </w:pPr>
        </w:p>
      </w:tc>
    </w:tr>
  </w:tbl>
  <w:p w:rsidR="00DB7F90" w:rsidRPr="00CE0376" w:rsidRDefault="00DB7F9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2B44"/>
    <w:multiLevelType w:val="hybridMultilevel"/>
    <w:tmpl w:val="2EB0A070"/>
    <w:lvl w:ilvl="0" w:tplc="5F9EA7D0">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C902B1"/>
    <w:multiLevelType w:val="hybridMultilevel"/>
    <w:tmpl w:val="CCC66DE6"/>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07FF61A8"/>
    <w:multiLevelType w:val="hybridMultilevel"/>
    <w:tmpl w:val="6E343BC2"/>
    <w:lvl w:ilvl="0" w:tplc="1652CB58">
      <w:start w:val="1"/>
      <w:numFmt w:val="decimal"/>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665731"/>
    <w:multiLevelType w:val="hybridMultilevel"/>
    <w:tmpl w:val="8126041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nsid w:val="0E0F08E0"/>
    <w:multiLevelType w:val="hybridMultilevel"/>
    <w:tmpl w:val="743A48A8"/>
    <w:lvl w:ilvl="0" w:tplc="B1569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CE60C1"/>
    <w:multiLevelType w:val="multilevel"/>
    <w:tmpl w:val="55F2C02A"/>
    <w:lvl w:ilvl="0">
      <w:start w:val="9"/>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6">
    <w:nsid w:val="11AB71FB"/>
    <w:multiLevelType w:val="hybridMultilevel"/>
    <w:tmpl w:val="E34EAB50"/>
    <w:lvl w:ilvl="0" w:tplc="C68454BC">
      <w:start w:val="1"/>
      <w:numFmt w:val="decimal"/>
      <w:lvlText w:val="8.4.9.%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A4EAC"/>
    <w:multiLevelType w:val="hybridMultilevel"/>
    <w:tmpl w:val="B524AF4C"/>
    <w:lvl w:ilvl="0" w:tplc="5A2EF3D6">
      <w:start w:val="1"/>
      <w:numFmt w:val="decimal"/>
      <w:pStyle w:val="Heading2"/>
      <w:lvlText w:val="5.%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A09F5"/>
    <w:multiLevelType w:val="hybridMultilevel"/>
    <w:tmpl w:val="80A2293C"/>
    <w:lvl w:ilvl="0" w:tplc="6292EC26">
      <w:start w:val="1"/>
      <w:numFmt w:val="decimal"/>
      <w:lvlText w:val="15.%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54997"/>
    <w:multiLevelType w:val="hybridMultilevel"/>
    <w:tmpl w:val="E9983104"/>
    <w:lvl w:ilvl="0" w:tplc="41863628">
      <w:start w:val="1"/>
      <w:numFmt w:val="decimal"/>
      <w:lvlText w:val="9.3.%1"/>
      <w:lvlJc w:val="left"/>
      <w:pPr>
        <w:ind w:left="1440" w:hanging="360"/>
      </w:pPr>
      <w:rPr>
        <w:rFonts w:hint="default"/>
      </w:rPr>
    </w:lvl>
    <w:lvl w:ilvl="1" w:tplc="04090019" w:tentative="1">
      <w:start w:val="1"/>
      <w:numFmt w:val="lowerLetter"/>
      <w:lvlText w:val="%2."/>
      <w:lvlJc w:val="left"/>
      <w:pPr>
        <w:ind w:left="1440" w:hanging="360"/>
      </w:pPr>
    </w:lvl>
    <w:lvl w:ilvl="2" w:tplc="C728C0D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76EAE"/>
    <w:multiLevelType w:val="hybridMultilevel"/>
    <w:tmpl w:val="9FA60F50"/>
    <w:lvl w:ilvl="0" w:tplc="1BF8781C">
      <w:start w:val="1"/>
      <w:numFmt w:val="decimal"/>
      <w:lvlText w:val="9.3.2.%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43E6A"/>
    <w:multiLevelType w:val="hybridMultilevel"/>
    <w:tmpl w:val="3EBC0E12"/>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nsid w:val="262D41A9"/>
    <w:multiLevelType w:val="hybridMultilevel"/>
    <w:tmpl w:val="8AA41CF8"/>
    <w:lvl w:ilvl="0" w:tplc="9D74F05A">
      <w:start w:val="1"/>
      <w:numFmt w:val="decimal"/>
      <w:lvlText w:val="11.%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55285"/>
    <w:multiLevelType w:val="hybridMultilevel"/>
    <w:tmpl w:val="FE409BF6"/>
    <w:lvl w:ilvl="0" w:tplc="04090019">
      <w:start w:val="1"/>
      <w:numFmt w:val="lowerLetter"/>
      <w:lvlText w:val="%1."/>
      <w:lvlJc w:val="left"/>
      <w:pPr>
        <w:ind w:left="1426" w:hanging="360"/>
      </w:pPr>
      <w:rPr>
        <w:rFont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nsid w:val="3834704F"/>
    <w:multiLevelType w:val="hybridMultilevel"/>
    <w:tmpl w:val="79F0658E"/>
    <w:lvl w:ilvl="0" w:tplc="9E98B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3A163B"/>
    <w:multiLevelType w:val="hybridMultilevel"/>
    <w:tmpl w:val="16EA74B8"/>
    <w:lvl w:ilvl="0" w:tplc="124A1DFA">
      <w:start w:val="1"/>
      <w:numFmt w:val="decimal"/>
      <w:lvlText w:val="1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C3C158A"/>
    <w:multiLevelType w:val="hybridMultilevel"/>
    <w:tmpl w:val="17CAE504"/>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nsid w:val="3FD51C08"/>
    <w:multiLevelType w:val="hybridMultilevel"/>
    <w:tmpl w:val="21AC2306"/>
    <w:lvl w:ilvl="0" w:tplc="117C3A46">
      <w:start w:val="1"/>
      <w:numFmt w:val="bullet"/>
      <w:lvlText w:val="-"/>
      <w:lvlJc w:val="left"/>
      <w:pPr>
        <w:ind w:left="1426" w:hanging="360"/>
      </w:pPr>
      <w:rPr>
        <w:rFonts w:ascii="Arial" w:eastAsia="Arial" w:hAnsi="Arial" w:hint="default"/>
        <w:sz w:val="24"/>
        <w:szCs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8">
    <w:nsid w:val="3FF37F0A"/>
    <w:multiLevelType w:val="hybridMultilevel"/>
    <w:tmpl w:val="F6ACC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281190A"/>
    <w:multiLevelType w:val="hybridMultilevel"/>
    <w:tmpl w:val="AE52FD2C"/>
    <w:lvl w:ilvl="0" w:tplc="1BCCD91C">
      <w:start w:val="1"/>
      <w:numFmt w:val="decimal"/>
      <w:lvlText w:val="9.2.%1"/>
      <w:lvlJc w:val="left"/>
      <w:pPr>
        <w:ind w:left="15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887482"/>
    <w:multiLevelType w:val="multilevel"/>
    <w:tmpl w:val="F4A4DDB0"/>
    <w:lvl w:ilvl="0">
      <w:start w:val="9"/>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1">
    <w:nsid w:val="44B76983"/>
    <w:multiLevelType w:val="multilevel"/>
    <w:tmpl w:val="36526778"/>
    <w:lvl w:ilvl="0">
      <w:start w:val="9"/>
      <w:numFmt w:val="decimal"/>
      <w:lvlText w:val="%1"/>
      <w:lvlJc w:val="left"/>
      <w:pPr>
        <w:ind w:left="480" w:hanging="480"/>
      </w:pPr>
      <w:rPr>
        <w:rFonts w:hint="default"/>
      </w:rPr>
    </w:lvl>
    <w:lvl w:ilvl="1">
      <w:start w:val="5"/>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2">
    <w:nsid w:val="4B467658"/>
    <w:multiLevelType w:val="hybridMultilevel"/>
    <w:tmpl w:val="99561B46"/>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3">
    <w:nsid w:val="50B60BFF"/>
    <w:multiLevelType w:val="hybridMultilevel"/>
    <w:tmpl w:val="B8EA5E34"/>
    <w:lvl w:ilvl="0" w:tplc="117C3A46">
      <w:start w:val="1"/>
      <w:numFmt w:val="bullet"/>
      <w:lvlText w:val="-"/>
      <w:lvlJc w:val="left"/>
      <w:pPr>
        <w:ind w:left="1426" w:hanging="360"/>
      </w:pPr>
      <w:rPr>
        <w:rFonts w:ascii="Arial" w:eastAsia="Arial" w:hAnsi="Arial" w:hint="default"/>
        <w:sz w:val="24"/>
        <w:szCs w:val="24"/>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4">
    <w:nsid w:val="50EC36F0"/>
    <w:multiLevelType w:val="hybridMultilevel"/>
    <w:tmpl w:val="C4B4D486"/>
    <w:lvl w:ilvl="0" w:tplc="C98CB342">
      <w:start w:val="1"/>
      <w:numFmt w:val="decimal"/>
      <w:lvlText w:val="8.4.%1"/>
      <w:lvlJc w:val="left"/>
      <w:pPr>
        <w:ind w:left="1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E61C4"/>
    <w:multiLevelType w:val="hybridMultilevel"/>
    <w:tmpl w:val="DBA28E26"/>
    <w:lvl w:ilvl="0" w:tplc="1BCCD91C">
      <w:start w:val="1"/>
      <w:numFmt w:val="decimal"/>
      <w:lvlText w:val="9.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3018D4"/>
    <w:multiLevelType w:val="hybridMultilevel"/>
    <w:tmpl w:val="7262B614"/>
    <w:lvl w:ilvl="0" w:tplc="9AD66E94">
      <w:start w:val="1"/>
      <w:numFmt w:val="decimal"/>
      <w:lvlText w:val="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A7C7F"/>
    <w:multiLevelType w:val="hybridMultilevel"/>
    <w:tmpl w:val="32542782"/>
    <w:lvl w:ilvl="0" w:tplc="34BA4420">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8">
    <w:nsid w:val="5A2169B8"/>
    <w:multiLevelType w:val="multilevel"/>
    <w:tmpl w:val="7C72895C"/>
    <w:lvl w:ilvl="0">
      <w:start w:val="1"/>
      <w:numFmt w:val="decimal"/>
      <w:lvlText w:val="%1."/>
      <w:lvlJc w:val="left"/>
      <w:pPr>
        <w:ind w:left="1066" w:hanging="360"/>
      </w:pPr>
      <w:rPr>
        <w:rFonts w:hint="default"/>
      </w:rPr>
    </w:lvl>
    <w:lvl w:ilvl="1">
      <w:start w:val="1"/>
      <w:numFmt w:val="decimal"/>
      <w:isLgl/>
      <w:lvlText w:val="%1.%2."/>
      <w:lvlJc w:val="left"/>
      <w:pPr>
        <w:ind w:left="1426" w:hanging="72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786" w:hanging="108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2146" w:hanging="144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506" w:hanging="1800"/>
      </w:pPr>
      <w:rPr>
        <w:rFonts w:hint="default"/>
      </w:rPr>
    </w:lvl>
    <w:lvl w:ilvl="8">
      <w:start w:val="1"/>
      <w:numFmt w:val="decimal"/>
      <w:isLgl/>
      <w:lvlText w:val="%1.%2.%3.%4.%5.%6.%7.%8.%9."/>
      <w:lvlJc w:val="left"/>
      <w:pPr>
        <w:ind w:left="2506" w:hanging="1800"/>
      </w:pPr>
      <w:rPr>
        <w:rFonts w:hint="default"/>
      </w:rPr>
    </w:lvl>
  </w:abstractNum>
  <w:abstractNum w:abstractNumId="29">
    <w:nsid w:val="5A2A3D55"/>
    <w:multiLevelType w:val="multilevel"/>
    <w:tmpl w:val="FAAAF92A"/>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ABC2F9A"/>
    <w:multiLevelType w:val="hybridMultilevel"/>
    <w:tmpl w:val="34308492"/>
    <w:lvl w:ilvl="0" w:tplc="4C664B68">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1">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5EC90E91"/>
    <w:multiLevelType w:val="hybridMultilevel"/>
    <w:tmpl w:val="087E0880"/>
    <w:lvl w:ilvl="0" w:tplc="0D1C53E0">
      <w:start w:val="1"/>
      <w:numFmt w:val="decimal"/>
      <w:lvlText w:val="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905616"/>
    <w:multiLevelType w:val="hybridMultilevel"/>
    <w:tmpl w:val="1DFCD0C2"/>
    <w:lvl w:ilvl="0" w:tplc="60AC06CA">
      <w:start w:val="1"/>
      <w:numFmt w:val="decimal"/>
      <w:pStyle w:val="Heading3"/>
      <w:lvlText w:val="9.3.%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61887C5A"/>
    <w:multiLevelType w:val="hybridMultilevel"/>
    <w:tmpl w:val="D70A5DCC"/>
    <w:lvl w:ilvl="0" w:tplc="DD8E429C">
      <w:start w:val="1"/>
      <w:numFmt w:val="decimal"/>
      <w:lvlText w:val="10.%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6F20CF"/>
    <w:multiLevelType w:val="hybridMultilevel"/>
    <w:tmpl w:val="9B80F158"/>
    <w:lvl w:ilvl="0" w:tplc="5CB868EE">
      <w:start w:val="1"/>
      <w:numFmt w:val="decimal"/>
      <w:lvlText w:val="8.4.8.%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7">
    <w:nsid w:val="70A40DE8"/>
    <w:multiLevelType w:val="hybridMultilevel"/>
    <w:tmpl w:val="7C32FF02"/>
    <w:lvl w:ilvl="0" w:tplc="3F12DFF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993BE0"/>
    <w:multiLevelType w:val="hybridMultilevel"/>
    <w:tmpl w:val="6B5619F8"/>
    <w:lvl w:ilvl="0" w:tplc="62BC436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C5787"/>
    <w:multiLevelType w:val="hybridMultilevel"/>
    <w:tmpl w:val="3C445F0E"/>
    <w:lvl w:ilvl="0" w:tplc="94A63AAA">
      <w:start w:val="1"/>
      <w:numFmt w:val="decimal"/>
      <w:lvlText w:val="11.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6EF0331"/>
    <w:multiLevelType w:val="hybridMultilevel"/>
    <w:tmpl w:val="55949966"/>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1">
    <w:nsid w:val="78AA6ABC"/>
    <w:multiLevelType w:val="hybridMultilevel"/>
    <w:tmpl w:val="10D86A10"/>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nsid w:val="79D81FA1"/>
    <w:multiLevelType w:val="hybridMultilevel"/>
    <w:tmpl w:val="AD02C63C"/>
    <w:lvl w:ilvl="0" w:tplc="6B80AF12">
      <w:start w:val="1"/>
      <w:numFmt w:val="decimal"/>
      <w:lvlText w:val="11.7.%1"/>
      <w:lvlJc w:val="left"/>
      <w:pPr>
        <w:ind w:left="1490" w:hanging="360"/>
      </w:pPr>
      <w:rPr>
        <w:rFonts w:hint="default"/>
        <w:b/>
        <w:bCs/>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3">
    <w:nsid w:val="7BEF543D"/>
    <w:multiLevelType w:val="hybridMultilevel"/>
    <w:tmpl w:val="D44E35BE"/>
    <w:lvl w:ilvl="0" w:tplc="190EACEE">
      <w:start w:val="1"/>
      <w:numFmt w:val="lowerLetter"/>
      <w:lvlText w:val="%1)"/>
      <w:lvlJc w:val="left"/>
      <w:pPr>
        <w:ind w:left="1426" w:hanging="360"/>
      </w:pPr>
      <w:rPr>
        <w:rFonts w:ascii="Arial" w:eastAsia="Arial" w:hAnsi="Arial" w:hint="default"/>
        <w:b w:val="0"/>
        <w:bCs w:val="0"/>
        <w:sz w:val="24"/>
        <w:szCs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nsid w:val="7F3603AB"/>
    <w:multiLevelType w:val="hybridMultilevel"/>
    <w:tmpl w:val="C96477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FFB0AF2"/>
    <w:multiLevelType w:val="hybridMultilevel"/>
    <w:tmpl w:val="4CC0DAD6"/>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num w:numId="1">
    <w:abstractNumId w:val="29"/>
  </w:num>
  <w:num w:numId="2">
    <w:abstractNumId w:val="44"/>
  </w:num>
  <w:num w:numId="3">
    <w:abstractNumId w:val="36"/>
  </w:num>
  <w:num w:numId="4">
    <w:abstractNumId w:val="31"/>
  </w:num>
  <w:num w:numId="5">
    <w:abstractNumId w:val="30"/>
  </w:num>
  <w:num w:numId="6">
    <w:abstractNumId w:val="43"/>
  </w:num>
  <w:num w:numId="7">
    <w:abstractNumId w:val="27"/>
  </w:num>
  <w:num w:numId="8">
    <w:abstractNumId w:val="3"/>
  </w:num>
  <w:num w:numId="9">
    <w:abstractNumId w:val="16"/>
  </w:num>
  <w:num w:numId="10">
    <w:abstractNumId w:val="22"/>
  </w:num>
  <w:num w:numId="11">
    <w:abstractNumId w:val="46"/>
  </w:num>
  <w:num w:numId="12">
    <w:abstractNumId w:val="1"/>
  </w:num>
  <w:num w:numId="13">
    <w:abstractNumId w:val="40"/>
  </w:num>
  <w:num w:numId="14">
    <w:abstractNumId w:val="11"/>
  </w:num>
  <w:num w:numId="15">
    <w:abstractNumId w:val="18"/>
  </w:num>
  <w:num w:numId="16">
    <w:abstractNumId w:val="13"/>
  </w:num>
  <w:num w:numId="17">
    <w:abstractNumId w:val="45"/>
  </w:num>
  <w:num w:numId="18">
    <w:abstractNumId w:val="17"/>
  </w:num>
  <w:num w:numId="19">
    <w:abstractNumId w:val="23"/>
  </w:num>
  <w:num w:numId="20">
    <w:abstractNumId w:val="41"/>
  </w:num>
  <w:num w:numId="21">
    <w:abstractNumId w:val="28"/>
  </w:num>
  <w:num w:numId="22">
    <w:abstractNumId w:val="24"/>
  </w:num>
  <w:num w:numId="23">
    <w:abstractNumId w:val="35"/>
  </w:num>
  <w:num w:numId="24">
    <w:abstractNumId w:val="6"/>
  </w:num>
  <w:num w:numId="25">
    <w:abstractNumId w:val="20"/>
  </w:num>
  <w:num w:numId="26">
    <w:abstractNumId w:val="21"/>
  </w:num>
  <w:num w:numId="27">
    <w:abstractNumId w:val="5"/>
  </w:num>
  <w:num w:numId="28">
    <w:abstractNumId w:val="39"/>
  </w:num>
  <w:num w:numId="29">
    <w:abstractNumId w:val="42"/>
  </w:num>
  <w:num w:numId="30">
    <w:abstractNumId w:val="14"/>
  </w:num>
  <w:num w:numId="31">
    <w:abstractNumId w:val="4"/>
  </w:num>
  <w:num w:numId="32">
    <w:abstractNumId w:val="15"/>
  </w:num>
  <w:num w:numId="33">
    <w:abstractNumId w:val="7"/>
  </w:num>
  <w:num w:numId="34">
    <w:abstractNumId w:val="7"/>
    <w:lvlOverride w:ilvl="0">
      <w:startOverride w:val="1"/>
    </w:lvlOverride>
  </w:num>
  <w:num w:numId="35">
    <w:abstractNumId w:val="0"/>
  </w:num>
  <w:num w:numId="36">
    <w:abstractNumId w:val="37"/>
  </w:num>
  <w:num w:numId="37">
    <w:abstractNumId w:val="2"/>
  </w:num>
  <w:num w:numId="38">
    <w:abstractNumId w:val="32"/>
  </w:num>
  <w:num w:numId="39">
    <w:abstractNumId w:val="38"/>
  </w:num>
  <w:num w:numId="40">
    <w:abstractNumId w:val="26"/>
  </w:num>
  <w:num w:numId="41">
    <w:abstractNumId w:val="10"/>
  </w:num>
  <w:num w:numId="42">
    <w:abstractNumId w:val="34"/>
  </w:num>
  <w:num w:numId="43">
    <w:abstractNumId w:val="12"/>
  </w:num>
  <w:num w:numId="44">
    <w:abstractNumId w:val="8"/>
  </w:num>
  <w:num w:numId="45">
    <w:abstractNumId w:val="19"/>
  </w:num>
  <w:num w:numId="46">
    <w:abstractNumId w:val="25"/>
  </w:num>
  <w:num w:numId="47">
    <w:abstractNumId w:val="9"/>
  </w:num>
  <w:num w:numId="48">
    <w:abstractNumId w:val="33"/>
  </w:num>
  <w:num w:numId="49">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56"/>
    <w:rsid w:val="00001434"/>
    <w:rsid w:val="00001EAD"/>
    <w:rsid w:val="00005BDB"/>
    <w:rsid w:val="0001269C"/>
    <w:rsid w:val="00013403"/>
    <w:rsid w:val="00013924"/>
    <w:rsid w:val="00015633"/>
    <w:rsid w:val="00020199"/>
    <w:rsid w:val="000208CE"/>
    <w:rsid w:val="000221F5"/>
    <w:rsid w:val="000222DB"/>
    <w:rsid w:val="000234A9"/>
    <w:rsid w:val="00024794"/>
    <w:rsid w:val="00025DE7"/>
    <w:rsid w:val="00030372"/>
    <w:rsid w:val="000333BE"/>
    <w:rsid w:val="0003381E"/>
    <w:rsid w:val="0003384E"/>
    <w:rsid w:val="000352E8"/>
    <w:rsid w:val="00037E23"/>
    <w:rsid w:val="000400E5"/>
    <w:rsid w:val="00041C66"/>
    <w:rsid w:val="00042BC4"/>
    <w:rsid w:val="000450FE"/>
    <w:rsid w:val="00046A73"/>
    <w:rsid w:val="00050550"/>
    <w:rsid w:val="00051064"/>
    <w:rsid w:val="00053F8D"/>
    <w:rsid w:val="000543AB"/>
    <w:rsid w:val="00054599"/>
    <w:rsid w:val="00055236"/>
    <w:rsid w:val="00057727"/>
    <w:rsid w:val="00057C4F"/>
    <w:rsid w:val="00060880"/>
    <w:rsid w:val="00060DF1"/>
    <w:rsid w:val="000617F0"/>
    <w:rsid w:val="000648E7"/>
    <w:rsid w:val="00064A6F"/>
    <w:rsid w:val="000701F1"/>
    <w:rsid w:val="00070A5C"/>
    <w:rsid w:val="00071989"/>
    <w:rsid w:val="0007288C"/>
    <w:rsid w:val="00077C76"/>
    <w:rsid w:val="00080BDD"/>
    <w:rsid w:val="00085FC6"/>
    <w:rsid w:val="00086F57"/>
    <w:rsid w:val="00087D8D"/>
    <w:rsid w:val="00090AC4"/>
    <w:rsid w:val="00090F55"/>
    <w:rsid w:val="000913D5"/>
    <w:rsid w:val="00091822"/>
    <w:rsid w:val="0009491A"/>
    <w:rsid w:val="000967D6"/>
    <w:rsid w:val="00097E0E"/>
    <w:rsid w:val="000A23E4"/>
    <w:rsid w:val="000A33BC"/>
    <w:rsid w:val="000A348F"/>
    <w:rsid w:val="000A44D4"/>
    <w:rsid w:val="000A4E5E"/>
    <w:rsid w:val="000A6A96"/>
    <w:rsid w:val="000A6B82"/>
    <w:rsid w:val="000B027C"/>
    <w:rsid w:val="000B2344"/>
    <w:rsid w:val="000B3486"/>
    <w:rsid w:val="000B3C40"/>
    <w:rsid w:val="000B581E"/>
    <w:rsid w:val="000B6462"/>
    <w:rsid w:val="000B6582"/>
    <w:rsid w:val="000B73E6"/>
    <w:rsid w:val="000B7B46"/>
    <w:rsid w:val="000C0C3C"/>
    <w:rsid w:val="000C21F6"/>
    <w:rsid w:val="000C326F"/>
    <w:rsid w:val="000C38B1"/>
    <w:rsid w:val="000C3C86"/>
    <w:rsid w:val="000C4EAB"/>
    <w:rsid w:val="000C7433"/>
    <w:rsid w:val="000D628C"/>
    <w:rsid w:val="000D69BB"/>
    <w:rsid w:val="000D6E7B"/>
    <w:rsid w:val="000D719F"/>
    <w:rsid w:val="000D7763"/>
    <w:rsid w:val="000E07D7"/>
    <w:rsid w:val="000E2DDE"/>
    <w:rsid w:val="000E5C72"/>
    <w:rsid w:val="000F16D7"/>
    <w:rsid w:val="000F3AE9"/>
    <w:rsid w:val="000F5F03"/>
    <w:rsid w:val="000F5F87"/>
    <w:rsid w:val="000F70A5"/>
    <w:rsid w:val="00102AC5"/>
    <w:rsid w:val="00105D6C"/>
    <w:rsid w:val="00110C11"/>
    <w:rsid w:val="00112D2E"/>
    <w:rsid w:val="00113474"/>
    <w:rsid w:val="001135CD"/>
    <w:rsid w:val="00113941"/>
    <w:rsid w:val="001176BD"/>
    <w:rsid w:val="001206DC"/>
    <w:rsid w:val="001220DD"/>
    <w:rsid w:val="00122515"/>
    <w:rsid w:val="00122603"/>
    <w:rsid w:val="00123330"/>
    <w:rsid w:val="001236BD"/>
    <w:rsid w:val="00126B66"/>
    <w:rsid w:val="00126C3E"/>
    <w:rsid w:val="00130F25"/>
    <w:rsid w:val="00136C72"/>
    <w:rsid w:val="00137743"/>
    <w:rsid w:val="001437AD"/>
    <w:rsid w:val="00143A1F"/>
    <w:rsid w:val="00144153"/>
    <w:rsid w:val="001443DE"/>
    <w:rsid w:val="001448D9"/>
    <w:rsid w:val="0014610C"/>
    <w:rsid w:val="00146CD9"/>
    <w:rsid w:val="00147625"/>
    <w:rsid w:val="00150794"/>
    <w:rsid w:val="00150A83"/>
    <w:rsid w:val="00151ACC"/>
    <w:rsid w:val="001531B5"/>
    <w:rsid w:val="00154E36"/>
    <w:rsid w:val="001553C2"/>
    <w:rsid w:val="001574C8"/>
    <w:rsid w:val="00160688"/>
    <w:rsid w:val="00163670"/>
    <w:rsid w:val="00164186"/>
    <w:rsid w:val="0016573C"/>
    <w:rsid w:val="00166250"/>
    <w:rsid w:val="0016777A"/>
    <w:rsid w:val="0017007F"/>
    <w:rsid w:val="00170892"/>
    <w:rsid w:val="00170E10"/>
    <w:rsid w:val="00174739"/>
    <w:rsid w:val="00174C8D"/>
    <w:rsid w:val="001751D5"/>
    <w:rsid w:val="00177BB0"/>
    <w:rsid w:val="00180D86"/>
    <w:rsid w:val="00182157"/>
    <w:rsid w:val="0018275F"/>
    <w:rsid w:val="00183B1E"/>
    <w:rsid w:val="00186124"/>
    <w:rsid w:val="00186884"/>
    <w:rsid w:val="00190386"/>
    <w:rsid w:val="0019579A"/>
    <w:rsid w:val="00196407"/>
    <w:rsid w:val="001A4127"/>
    <w:rsid w:val="001A64FC"/>
    <w:rsid w:val="001B172B"/>
    <w:rsid w:val="001B55C6"/>
    <w:rsid w:val="001B5DD3"/>
    <w:rsid w:val="001B77A3"/>
    <w:rsid w:val="001B7D19"/>
    <w:rsid w:val="001C072C"/>
    <w:rsid w:val="001C2BE4"/>
    <w:rsid w:val="001C3536"/>
    <w:rsid w:val="001C4E3A"/>
    <w:rsid w:val="001C55B5"/>
    <w:rsid w:val="001C7A69"/>
    <w:rsid w:val="001C7B0A"/>
    <w:rsid w:val="001D02D9"/>
    <w:rsid w:val="001D3C5A"/>
    <w:rsid w:val="001D3D57"/>
    <w:rsid w:val="001D4C9F"/>
    <w:rsid w:val="001D5B7F"/>
    <w:rsid w:val="001D6873"/>
    <w:rsid w:val="001D692B"/>
    <w:rsid w:val="001D694C"/>
    <w:rsid w:val="001E0FD6"/>
    <w:rsid w:val="001E3690"/>
    <w:rsid w:val="001E3946"/>
    <w:rsid w:val="001E4809"/>
    <w:rsid w:val="001E4C59"/>
    <w:rsid w:val="001E4D12"/>
    <w:rsid w:val="001E5B5F"/>
    <w:rsid w:val="001E6769"/>
    <w:rsid w:val="001F0228"/>
    <w:rsid w:val="001F0E95"/>
    <w:rsid w:val="001F20FC"/>
    <w:rsid w:val="001F310F"/>
    <w:rsid w:val="001F35CF"/>
    <w:rsid w:val="001F3B3B"/>
    <w:rsid w:val="001F47C8"/>
    <w:rsid w:val="001F4DC5"/>
    <w:rsid w:val="001F78AB"/>
    <w:rsid w:val="001F7F5E"/>
    <w:rsid w:val="00202019"/>
    <w:rsid w:val="00202F81"/>
    <w:rsid w:val="00206A35"/>
    <w:rsid w:val="0021112E"/>
    <w:rsid w:val="0021481B"/>
    <w:rsid w:val="00216102"/>
    <w:rsid w:val="00217F89"/>
    <w:rsid w:val="0022151F"/>
    <w:rsid w:val="00226297"/>
    <w:rsid w:val="00231A23"/>
    <w:rsid w:val="00234F8A"/>
    <w:rsid w:val="00235EE8"/>
    <w:rsid w:val="00236DB2"/>
    <w:rsid w:val="002374B6"/>
    <w:rsid w:val="00244285"/>
    <w:rsid w:val="0024547B"/>
    <w:rsid w:val="00246731"/>
    <w:rsid w:val="00251A3F"/>
    <w:rsid w:val="00252228"/>
    <w:rsid w:val="0025316F"/>
    <w:rsid w:val="002539AC"/>
    <w:rsid w:val="00253C38"/>
    <w:rsid w:val="002545B8"/>
    <w:rsid w:val="00257024"/>
    <w:rsid w:val="00257977"/>
    <w:rsid w:val="00257A8D"/>
    <w:rsid w:val="00260743"/>
    <w:rsid w:val="002607DD"/>
    <w:rsid w:val="00265187"/>
    <w:rsid w:val="00265AC7"/>
    <w:rsid w:val="0027058A"/>
    <w:rsid w:val="00274B2E"/>
    <w:rsid w:val="00274B30"/>
    <w:rsid w:val="0027726D"/>
    <w:rsid w:val="00280952"/>
    <w:rsid w:val="00280A4E"/>
    <w:rsid w:val="00286183"/>
    <w:rsid w:val="00287530"/>
    <w:rsid w:val="00291A41"/>
    <w:rsid w:val="00292627"/>
    <w:rsid w:val="0029340B"/>
    <w:rsid w:val="00293484"/>
    <w:rsid w:val="00294CBA"/>
    <w:rsid w:val="00294FC3"/>
    <w:rsid w:val="00295345"/>
    <w:rsid w:val="00295A85"/>
    <w:rsid w:val="00295CEE"/>
    <w:rsid w:val="00296D5E"/>
    <w:rsid w:val="002A0643"/>
    <w:rsid w:val="002A0850"/>
    <w:rsid w:val="002A1C02"/>
    <w:rsid w:val="002A5D65"/>
    <w:rsid w:val="002B15CA"/>
    <w:rsid w:val="002B2368"/>
    <w:rsid w:val="002B37E0"/>
    <w:rsid w:val="002B5588"/>
    <w:rsid w:val="002C076E"/>
    <w:rsid w:val="002C0A08"/>
    <w:rsid w:val="002C1C3A"/>
    <w:rsid w:val="002C3E50"/>
    <w:rsid w:val="002C5D64"/>
    <w:rsid w:val="002C65DD"/>
    <w:rsid w:val="002C70F4"/>
    <w:rsid w:val="002C737E"/>
    <w:rsid w:val="002D05AE"/>
    <w:rsid w:val="002D05D5"/>
    <w:rsid w:val="002D0A01"/>
    <w:rsid w:val="002D0E1B"/>
    <w:rsid w:val="002D111E"/>
    <w:rsid w:val="002D1B6E"/>
    <w:rsid w:val="002D33E4"/>
    <w:rsid w:val="002D33EB"/>
    <w:rsid w:val="002D3FEF"/>
    <w:rsid w:val="002D4CC3"/>
    <w:rsid w:val="002E0372"/>
    <w:rsid w:val="002E3B0C"/>
    <w:rsid w:val="002E3D3D"/>
    <w:rsid w:val="002E4A3F"/>
    <w:rsid w:val="002E54D9"/>
    <w:rsid w:val="002E5823"/>
    <w:rsid w:val="002E5CFC"/>
    <w:rsid w:val="002E6410"/>
    <w:rsid w:val="002F7477"/>
    <w:rsid w:val="002F7868"/>
    <w:rsid w:val="002F7B4E"/>
    <w:rsid w:val="003006B8"/>
    <w:rsid w:val="00300962"/>
    <w:rsid w:val="00300EB6"/>
    <w:rsid w:val="00301C02"/>
    <w:rsid w:val="00302048"/>
    <w:rsid w:val="003036E7"/>
    <w:rsid w:val="003039C9"/>
    <w:rsid w:val="0030566B"/>
    <w:rsid w:val="00305B83"/>
    <w:rsid w:val="00306040"/>
    <w:rsid w:val="00306E83"/>
    <w:rsid w:val="003110C2"/>
    <w:rsid w:val="003134DF"/>
    <w:rsid w:val="00313623"/>
    <w:rsid w:val="003147B4"/>
    <w:rsid w:val="00314BD5"/>
    <w:rsid w:val="0031550C"/>
    <w:rsid w:val="003223A8"/>
    <w:rsid w:val="00325956"/>
    <w:rsid w:val="00326803"/>
    <w:rsid w:val="00326813"/>
    <w:rsid w:val="00327126"/>
    <w:rsid w:val="00327C1C"/>
    <w:rsid w:val="00330C3E"/>
    <w:rsid w:val="0033267C"/>
    <w:rsid w:val="003326A4"/>
    <w:rsid w:val="003327BF"/>
    <w:rsid w:val="00334B91"/>
    <w:rsid w:val="003372AB"/>
    <w:rsid w:val="00342588"/>
    <w:rsid w:val="00344DD0"/>
    <w:rsid w:val="00351B3B"/>
    <w:rsid w:val="00352FCF"/>
    <w:rsid w:val="003555D5"/>
    <w:rsid w:val="00355C7B"/>
    <w:rsid w:val="003573CF"/>
    <w:rsid w:val="0036312D"/>
    <w:rsid w:val="003655D9"/>
    <w:rsid w:val="00366E3B"/>
    <w:rsid w:val="003671D8"/>
    <w:rsid w:val="0036768E"/>
    <w:rsid w:val="003715CB"/>
    <w:rsid w:val="00371D4B"/>
    <w:rsid w:val="00371D80"/>
    <w:rsid w:val="00376F24"/>
    <w:rsid w:val="0037704A"/>
    <w:rsid w:val="00377323"/>
    <w:rsid w:val="00383301"/>
    <w:rsid w:val="0038530A"/>
    <w:rsid w:val="00387DEA"/>
    <w:rsid w:val="003900DD"/>
    <w:rsid w:val="003907F9"/>
    <w:rsid w:val="003919F0"/>
    <w:rsid w:val="0039443B"/>
    <w:rsid w:val="00394F1B"/>
    <w:rsid w:val="0039668D"/>
    <w:rsid w:val="003A16F1"/>
    <w:rsid w:val="003A43F7"/>
    <w:rsid w:val="003A4F59"/>
    <w:rsid w:val="003A603E"/>
    <w:rsid w:val="003A6F06"/>
    <w:rsid w:val="003B02ED"/>
    <w:rsid w:val="003B1A41"/>
    <w:rsid w:val="003B1B97"/>
    <w:rsid w:val="003B2CE0"/>
    <w:rsid w:val="003B35C2"/>
    <w:rsid w:val="003B7EA2"/>
    <w:rsid w:val="003C208B"/>
    <w:rsid w:val="003C369B"/>
    <w:rsid w:val="003C54A9"/>
    <w:rsid w:val="003C5919"/>
    <w:rsid w:val="003C740A"/>
    <w:rsid w:val="003D061E"/>
    <w:rsid w:val="003D0D79"/>
    <w:rsid w:val="003D14D0"/>
    <w:rsid w:val="003D39FC"/>
    <w:rsid w:val="003D3CF7"/>
    <w:rsid w:val="003D3FDF"/>
    <w:rsid w:val="003D5293"/>
    <w:rsid w:val="003D61D1"/>
    <w:rsid w:val="003E0353"/>
    <w:rsid w:val="003E0357"/>
    <w:rsid w:val="003E14B6"/>
    <w:rsid w:val="003E261A"/>
    <w:rsid w:val="003E39C6"/>
    <w:rsid w:val="003E5163"/>
    <w:rsid w:val="003E79A8"/>
    <w:rsid w:val="003F3138"/>
    <w:rsid w:val="003F4ED4"/>
    <w:rsid w:val="003F6F9C"/>
    <w:rsid w:val="004007D5"/>
    <w:rsid w:val="004036F7"/>
    <w:rsid w:val="00410E60"/>
    <w:rsid w:val="00411071"/>
    <w:rsid w:val="00413803"/>
    <w:rsid w:val="004138B9"/>
    <w:rsid w:val="0041786C"/>
    <w:rsid w:val="00417C20"/>
    <w:rsid w:val="0042177C"/>
    <w:rsid w:val="00423386"/>
    <w:rsid w:val="0042473D"/>
    <w:rsid w:val="00424830"/>
    <w:rsid w:val="00425C30"/>
    <w:rsid w:val="00426114"/>
    <w:rsid w:val="004266CA"/>
    <w:rsid w:val="00426B75"/>
    <w:rsid w:val="004275F5"/>
    <w:rsid w:val="0042783D"/>
    <w:rsid w:val="00432BF4"/>
    <w:rsid w:val="0043473F"/>
    <w:rsid w:val="00435532"/>
    <w:rsid w:val="004420AF"/>
    <w:rsid w:val="0044624C"/>
    <w:rsid w:val="00446580"/>
    <w:rsid w:val="00446B94"/>
    <w:rsid w:val="00447CC2"/>
    <w:rsid w:val="00447F6C"/>
    <w:rsid w:val="00450002"/>
    <w:rsid w:val="0045046C"/>
    <w:rsid w:val="0045374C"/>
    <w:rsid w:val="004537C1"/>
    <w:rsid w:val="00457AA8"/>
    <w:rsid w:val="00457B04"/>
    <w:rsid w:val="00457CBE"/>
    <w:rsid w:val="0046213A"/>
    <w:rsid w:val="0046320F"/>
    <w:rsid w:val="004633A9"/>
    <w:rsid w:val="00463955"/>
    <w:rsid w:val="004641BA"/>
    <w:rsid w:val="004642AC"/>
    <w:rsid w:val="00465183"/>
    <w:rsid w:val="00465D93"/>
    <w:rsid w:val="0046617A"/>
    <w:rsid w:val="00470459"/>
    <w:rsid w:val="004710C1"/>
    <w:rsid w:val="0047113F"/>
    <w:rsid w:val="00471A33"/>
    <w:rsid w:val="00472C85"/>
    <w:rsid w:val="00473480"/>
    <w:rsid w:val="00477B82"/>
    <w:rsid w:val="004822FE"/>
    <w:rsid w:val="00482674"/>
    <w:rsid w:val="00485398"/>
    <w:rsid w:val="00487F42"/>
    <w:rsid w:val="00491C2B"/>
    <w:rsid w:val="004929C4"/>
    <w:rsid w:val="00495A5D"/>
    <w:rsid w:val="00495DA7"/>
    <w:rsid w:val="004A0391"/>
    <w:rsid w:val="004A194B"/>
    <w:rsid w:val="004A2C4F"/>
    <w:rsid w:val="004A3F9E"/>
    <w:rsid w:val="004A659F"/>
    <w:rsid w:val="004B04D8"/>
    <w:rsid w:val="004B1238"/>
    <w:rsid w:val="004B2995"/>
    <w:rsid w:val="004B5BE6"/>
    <w:rsid w:val="004C0007"/>
    <w:rsid w:val="004C0274"/>
    <w:rsid w:val="004C0FA2"/>
    <w:rsid w:val="004C1155"/>
    <w:rsid w:val="004C16DA"/>
    <w:rsid w:val="004C18A3"/>
    <w:rsid w:val="004C2147"/>
    <w:rsid w:val="004C3076"/>
    <w:rsid w:val="004C3241"/>
    <w:rsid w:val="004C3299"/>
    <w:rsid w:val="004C50BA"/>
    <w:rsid w:val="004C6763"/>
    <w:rsid w:val="004C6B55"/>
    <w:rsid w:val="004C76BF"/>
    <w:rsid w:val="004D2013"/>
    <w:rsid w:val="004D2941"/>
    <w:rsid w:val="004D7319"/>
    <w:rsid w:val="004E088B"/>
    <w:rsid w:val="004E0E53"/>
    <w:rsid w:val="004E0E58"/>
    <w:rsid w:val="004E213B"/>
    <w:rsid w:val="004E2FE8"/>
    <w:rsid w:val="004E3838"/>
    <w:rsid w:val="004E3E87"/>
    <w:rsid w:val="004E424D"/>
    <w:rsid w:val="004E6108"/>
    <w:rsid w:val="004E6363"/>
    <w:rsid w:val="004E69EE"/>
    <w:rsid w:val="004E757E"/>
    <w:rsid w:val="004F0595"/>
    <w:rsid w:val="004F294E"/>
    <w:rsid w:val="004F61BE"/>
    <w:rsid w:val="005006D3"/>
    <w:rsid w:val="005020AF"/>
    <w:rsid w:val="0050312F"/>
    <w:rsid w:val="00506772"/>
    <w:rsid w:val="00506D7B"/>
    <w:rsid w:val="00506F11"/>
    <w:rsid w:val="00506F7A"/>
    <w:rsid w:val="005110E0"/>
    <w:rsid w:val="00512A74"/>
    <w:rsid w:val="00515DC5"/>
    <w:rsid w:val="005205C2"/>
    <w:rsid w:val="00521131"/>
    <w:rsid w:val="0052274F"/>
    <w:rsid w:val="005237C3"/>
    <w:rsid w:val="00525114"/>
    <w:rsid w:val="0052522A"/>
    <w:rsid w:val="005259D7"/>
    <w:rsid w:val="005300A5"/>
    <w:rsid w:val="005300D9"/>
    <w:rsid w:val="00530D6B"/>
    <w:rsid w:val="00532ECB"/>
    <w:rsid w:val="00532F7D"/>
    <w:rsid w:val="0053540F"/>
    <w:rsid w:val="00536F77"/>
    <w:rsid w:val="0053707D"/>
    <w:rsid w:val="00542916"/>
    <w:rsid w:val="005429CA"/>
    <w:rsid w:val="00543486"/>
    <w:rsid w:val="00551EAC"/>
    <w:rsid w:val="00552E71"/>
    <w:rsid w:val="005533F0"/>
    <w:rsid w:val="00553B1B"/>
    <w:rsid w:val="0055514A"/>
    <w:rsid w:val="005563BA"/>
    <w:rsid w:val="00557362"/>
    <w:rsid w:val="005618E7"/>
    <w:rsid w:val="00561E6D"/>
    <w:rsid w:val="005650EC"/>
    <w:rsid w:val="00565CDC"/>
    <w:rsid w:val="005670FD"/>
    <w:rsid w:val="00571B19"/>
    <w:rsid w:val="00572507"/>
    <w:rsid w:val="00573345"/>
    <w:rsid w:val="00573ABC"/>
    <w:rsid w:val="00574281"/>
    <w:rsid w:val="005742DF"/>
    <w:rsid w:val="00574B8F"/>
    <w:rsid w:val="0057759A"/>
    <w:rsid w:val="00577B0B"/>
    <w:rsid w:val="00580BA7"/>
    <w:rsid w:val="00582F9A"/>
    <w:rsid w:val="00584CF5"/>
    <w:rsid w:val="00586CB8"/>
    <w:rsid w:val="00591DC3"/>
    <w:rsid w:val="00593B76"/>
    <w:rsid w:val="0059405D"/>
    <w:rsid w:val="005951AE"/>
    <w:rsid w:val="00595443"/>
    <w:rsid w:val="00595948"/>
    <w:rsid w:val="005968D5"/>
    <w:rsid w:val="00596E13"/>
    <w:rsid w:val="005976FC"/>
    <w:rsid w:val="005A075B"/>
    <w:rsid w:val="005A09D7"/>
    <w:rsid w:val="005A144B"/>
    <w:rsid w:val="005A1814"/>
    <w:rsid w:val="005A1E01"/>
    <w:rsid w:val="005A206E"/>
    <w:rsid w:val="005A3DD9"/>
    <w:rsid w:val="005A57BF"/>
    <w:rsid w:val="005A683B"/>
    <w:rsid w:val="005A7F8E"/>
    <w:rsid w:val="005B08D3"/>
    <w:rsid w:val="005B1A70"/>
    <w:rsid w:val="005B3E3E"/>
    <w:rsid w:val="005B3FB9"/>
    <w:rsid w:val="005B499D"/>
    <w:rsid w:val="005B6A7C"/>
    <w:rsid w:val="005B6E39"/>
    <w:rsid w:val="005B6FAD"/>
    <w:rsid w:val="005B7BA6"/>
    <w:rsid w:val="005C0591"/>
    <w:rsid w:val="005C0B0A"/>
    <w:rsid w:val="005C2A36"/>
    <w:rsid w:val="005C363F"/>
    <w:rsid w:val="005C3D3F"/>
    <w:rsid w:val="005C682E"/>
    <w:rsid w:val="005D2E2B"/>
    <w:rsid w:val="005D34AA"/>
    <w:rsid w:val="005D3675"/>
    <w:rsid w:val="005D4379"/>
    <w:rsid w:val="005D5192"/>
    <w:rsid w:val="005D5D4F"/>
    <w:rsid w:val="005D639E"/>
    <w:rsid w:val="005D69AC"/>
    <w:rsid w:val="005E0398"/>
    <w:rsid w:val="005E0495"/>
    <w:rsid w:val="005E1155"/>
    <w:rsid w:val="005E1A4E"/>
    <w:rsid w:val="005E1A7F"/>
    <w:rsid w:val="005E2BA9"/>
    <w:rsid w:val="005E3DDA"/>
    <w:rsid w:val="005E41EF"/>
    <w:rsid w:val="005E448A"/>
    <w:rsid w:val="005E4E9A"/>
    <w:rsid w:val="005E561F"/>
    <w:rsid w:val="005E63BA"/>
    <w:rsid w:val="005E64AC"/>
    <w:rsid w:val="005E7218"/>
    <w:rsid w:val="005E7A61"/>
    <w:rsid w:val="005F0857"/>
    <w:rsid w:val="005F0CE3"/>
    <w:rsid w:val="005F64DD"/>
    <w:rsid w:val="005F6504"/>
    <w:rsid w:val="005F752D"/>
    <w:rsid w:val="00600634"/>
    <w:rsid w:val="006018FB"/>
    <w:rsid w:val="0060299C"/>
    <w:rsid w:val="00610171"/>
    <w:rsid w:val="006129F7"/>
    <w:rsid w:val="00612F70"/>
    <w:rsid w:val="00613A0C"/>
    <w:rsid w:val="00614A69"/>
    <w:rsid w:val="00614CA8"/>
    <w:rsid w:val="006159C2"/>
    <w:rsid w:val="00617241"/>
    <w:rsid w:val="00623060"/>
    <w:rsid w:val="00623755"/>
    <w:rsid w:val="00623DC5"/>
    <w:rsid w:val="00626690"/>
    <w:rsid w:val="00630302"/>
    <w:rsid w:val="00630525"/>
    <w:rsid w:val="00632247"/>
    <w:rsid w:val="0063263D"/>
    <w:rsid w:val="0063270F"/>
    <w:rsid w:val="00632ED4"/>
    <w:rsid w:val="00635598"/>
    <w:rsid w:val="0063591F"/>
    <w:rsid w:val="006372D1"/>
    <w:rsid w:val="00640EA8"/>
    <w:rsid w:val="0064122A"/>
    <w:rsid w:val="00641A0B"/>
    <w:rsid w:val="00641D7F"/>
    <w:rsid w:val="00641E5C"/>
    <w:rsid w:val="006424D6"/>
    <w:rsid w:val="00642CFE"/>
    <w:rsid w:val="0064338E"/>
    <w:rsid w:val="0064421D"/>
    <w:rsid w:val="00644F74"/>
    <w:rsid w:val="00646CF6"/>
    <w:rsid w:val="00650180"/>
    <w:rsid w:val="0065022D"/>
    <w:rsid w:val="006506F4"/>
    <w:rsid w:val="00654E93"/>
    <w:rsid w:val="0065552A"/>
    <w:rsid w:val="00657313"/>
    <w:rsid w:val="00660B2F"/>
    <w:rsid w:val="0066103F"/>
    <w:rsid w:val="00661159"/>
    <w:rsid w:val="006616C3"/>
    <w:rsid w:val="0066276D"/>
    <w:rsid w:val="0066519A"/>
    <w:rsid w:val="00665EBE"/>
    <w:rsid w:val="00666F94"/>
    <w:rsid w:val="00670984"/>
    <w:rsid w:val="00670C79"/>
    <w:rsid w:val="0067160F"/>
    <w:rsid w:val="006728F9"/>
    <w:rsid w:val="00672B01"/>
    <w:rsid w:val="0067377A"/>
    <w:rsid w:val="0067598D"/>
    <w:rsid w:val="0067672D"/>
    <w:rsid w:val="006800CB"/>
    <w:rsid w:val="00680181"/>
    <w:rsid w:val="00680EF0"/>
    <w:rsid w:val="00681424"/>
    <w:rsid w:val="006843E8"/>
    <w:rsid w:val="006858E5"/>
    <w:rsid w:val="00687D7A"/>
    <w:rsid w:val="0069004B"/>
    <w:rsid w:val="006913EA"/>
    <w:rsid w:val="00691458"/>
    <w:rsid w:val="00692C01"/>
    <w:rsid w:val="00693D9A"/>
    <w:rsid w:val="006946F7"/>
    <w:rsid w:val="00696B26"/>
    <w:rsid w:val="00696CF3"/>
    <w:rsid w:val="00696DEB"/>
    <w:rsid w:val="006973B9"/>
    <w:rsid w:val="006A1B9B"/>
    <w:rsid w:val="006A2F9B"/>
    <w:rsid w:val="006A33FB"/>
    <w:rsid w:val="006A3526"/>
    <w:rsid w:val="006A5BD3"/>
    <w:rsid w:val="006A71F7"/>
    <w:rsid w:val="006B1142"/>
    <w:rsid w:val="006B3415"/>
    <w:rsid w:val="006B3563"/>
    <w:rsid w:val="006B3F9C"/>
    <w:rsid w:val="006B6A69"/>
    <w:rsid w:val="006B7C9C"/>
    <w:rsid w:val="006B7CE7"/>
    <w:rsid w:val="006C1D9F"/>
    <w:rsid w:val="006C1E18"/>
    <w:rsid w:val="006C3483"/>
    <w:rsid w:val="006C4D8F"/>
    <w:rsid w:val="006D3CB9"/>
    <w:rsid w:val="006D4B08"/>
    <w:rsid w:val="006D4E25"/>
    <w:rsid w:val="006D59C2"/>
    <w:rsid w:val="006D7372"/>
    <w:rsid w:val="006E085D"/>
    <w:rsid w:val="006E2505"/>
    <w:rsid w:val="006E2C22"/>
    <w:rsid w:val="006E483B"/>
    <w:rsid w:val="006E48FE"/>
    <w:rsid w:val="006E5713"/>
    <w:rsid w:val="006E7645"/>
    <w:rsid w:val="006E7D08"/>
    <w:rsid w:val="006F07C4"/>
    <w:rsid w:val="006F07EC"/>
    <w:rsid w:val="006F7F7B"/>
    <w:rsid w:val="006F7FA8"/>
    <w:rsid w:val="006F7FCC"/>
    <w:rsid w:val="007001DC"/>
    <w:rsid w:val="007031D7"/>
    <w:rsid w:val="00703290"/>
    <w:rsid w:val="007040A4"/>
    <w:rsid w:val="00704CC9"/>
    <w:rsid w:val="00704E44"/>
    <w:rsid w:val="00705336"/>
    <w:rsid w:val="00705C40"/>
    <w:rsid w:val="00706EB7"/>
    <w:rsid w:val="00706EFC"/>
    <w:rsid w:val="00713128"/>
    <w:rsid w:val="0071361A"/>
    <w:rsid w:val="00714B1C"/>
    <w:rsid w:val="00721368"/>
    <w:rsid w:val="0072144F"/>
    <w:rsid w:val="00723BE6"/>
    <w:rsid w:val="00724C3D"/>
    <w:rsid w:val="00725A93"/>
    <w:rsid w:val="007266CC"/>
    <w:rsid w:val="00727098"/>
    <w:rsid w:val="00730A4D"/>
    <w:rsid w:val="007310CB"/>
    <w:rsid w:val="00731411"/>
    <w:rsid w:val="00732A8E"/>
    <w:rsid w:val="00732F2F"/>
    <w:rsid w:val="00734F5F"/>
    <w:rsid w:val="00735B02"/>
    <w:rsid w:val="00735D0E"/>
    <w:rsid w:val="00736740"/>
    <w:rsid w:val="00736C4F"/>
    <w:rsid w:val="00737455"/>
    <w:rsid w:val="00737635"/>
    <w:rsid w:val="00737DA1"/>
    <w:rsid w:val="00737F90"/>
    <w:rsid w:val="007402E7"/>
    <w:rsid w:val="007408D5"/>
    <w:rsid w:val="00742C45"/>
    <w:rsid w:val="007440EB"/>
    <w:rsid w:val="007463F1"/>
    <w:rsid w:val="0074659C"/>
    <w:rsid w:val="00746AE7"/>
    <w:rsid w:val="0074725E"/>
    <w:rsid w:val="00747697"/>
    <w:rsid w:val="00750665"/>
    <w:rsid w:val="00751ED1"/>
    <w:rsid w:val="00753466"/>
    <w:rsid w:val="00755958"/>
    <w:rsid w:val="00762975"/>
    <w:rsid w:val="00764739"/>
    <w:rsid w:val="0076521A"/>
    <w:rsid w:val="007653BE"/>
    <w:rsid w:val="007667DB"/>
    <w:rsid w:val="00770C17"/>
    <w:rsid w:val="0077266D"/>
    <w:rsid w:val="0077433C"/>
    <w:rsid w:val="00775E6A"/>
    <w:rsid w:val="00776586"/>
    <w:rsid w:val="00776D71"/>
    <w:rsid w:val="0078450A"/>
    <w:rsid w:val="007852A8"/>
    <w:rsid w:val="00785CC8"/>
    <w:rsid w:val="00785DC0"/>
    <w:rsid w:val="0079003A"/>
    <w:rsid w:val="00790253"/>
    <w:rsid w:val="00791741"/>
    <w:rsid w:val="007919D8"/>
    <w:rsid w:val="00792065"/>
    <w:rsid w:val="00792323"/>
    <w:rsid w:val="0079477B"/>
    <w:rsid w:val="00795965"/>
    <w:rsid w:val="00796921"/>
    <w:rsid w:val="00797BC2"/>
    <w:rsid w:val="007A0299"/>
    <w:rsid w:val="007A1BA6"/>
    <w:rsid w:val="007A2491"/>
    <w:rsid w:val="007A413F"/>
    <w:rsid w:val="007A5F73"/>
    <w:rsid w:val="007B048F"/>
    <w:rsid w:val="007B13B6"/>
    <w:rsid w:val="007B1F32"/>
    <w:rsid w:val="007B200D"/>
    <w:rsid w:val="007B2034"/>
    <w:rsid w:val="007B42CE"/>
    <w:rsid w:val="007B6EBF"/>
    <w:rsid w:val="007B792A"/>
    <w:rsid w:val="007C03CE"/>
    <w:rsid w:val="007C3EA8"/>
    <w:rsid w:val="007C46E3"/>
    <w:rsid w:val="007D2451"/>
    <w:rsid w:val="007D4304"/>
    <w:rsid w:val="007D6052"/>
    <w:rsid w:val="007D6811"/>
    <w:rsid w:val="007D74AC"/>
    <w:rsid w:val="007E5134"/>
    <w:rsid w:val="007E516B"/>
    <w:rsid w:val="007E53E4"/>
    <w:rsid w:val="007E6439"/>
    <w:rsid w:val="007E7BD5"/>
    <w:rsid w:val="007F0398"/>
    <w:rsid w:val="007F4D95"/>
    <w:rsid w:val="007F50DE"/>
    <w:rsid w:val="007F6E88"/>
    <w:rsid w:val="008006D0"/>
    <w:rsid w:val="00800F3C"/>
    <w:rsid w:val="00801152"/>
    <w:rsid w:val="0080257D"/>
    <w:rsid w:val="00804237"/>
    <w:rsid w:val="0080489A"/>
    <w:rsid w:val="008054B6"/>
    <w:rsid w:val="0080562C"/>
    <w:rsid w:val="00805B11"/>
    <w:rsid w:val="00805D91"/>
    <w:rsid w:val="00812F8C"/>
    <w:rsid w:val="008157B8"/>
    <w:rsid w:val="00815865"/>
    <w:rsid w:val="0081638F"/>
    <w:rsid w:val="008208C2"/>
    <w:rsid w:val="0082104D"/>
    <w:rsid w:val="00821229"/>
    <w:rsid w:val="0082197D"/>
    <w:rsid w:val="00821E84"/>
    <w:rsid w:val="00821E8D"/>
    <w:rsid w:val="00823557"/>
    <w:rsid w:val="0082436C"/>
    <w:rsid w:val="00824A7D"/>
    <w:rsid w:val="00824FDE"/>
    <w:rsid w:val="00825126"/>
    <w:rsid w:val="008313BE"/>
    <w:rsid w:val="00831481"/>
    <w:rsid w:val="00835FA6"/>
    <w:rsid w:val="00836F8B"/>
    <w:rsid w:val="00841CA2"/>
    <w:rsid w:val="008422AA"/>
    <w:rsid w:val="00843A47"/>
    <w:rsid w:val="00843AF1"/>
    <w:rsid w:val="0084580C"/>
    <w:rsid w:val="00847D72"/>
    <w:rsid w:val="00852FD8"/>
    <w:rsid w:val="00853FA9"/>
    <w:rsid w:val="00855832"/>
    <w:rsid w:val="008611C9"/>
    <w:rsid w:val="0086453D"/>
    <w:rsid w:val="008649B1"/>
    <w:rsid w:val="00873B1D"/>
    <w:rsid w:val="00873B21"/>
    <w:rsid w:val="00874625"/>
    <w:rsid w:val="0087573B"/>
    <w:rsid w:val="00877308"/>
    <w:rsid w:val="00877F3F"/>
    <w:rsid w:val="00880668"/>
    <w:rsid w:val="00890A2D"/>
    <w:rsid w:val="008921D7"/>
    <w:rsid w:val="008951E8"/>
    <w:rsid w:val="00897F48"/>
    <w:rsid w:val="008A05A2"/>
    <w:rsid w:val="008A13F1"/>
    <w:rsid w:val="008A3242"/>
    <w:rsid w:val="008A361D"/>
    <w:rsid w:val="008A3C6D"/>
    <w:rsid w:val="008A3EC7"/>
    <w:rsid w:val="008A575D"/>
    <w:rsid w:val="008A7ACE"/>
    <w:rsid w:val="008B27EF"/>
    <w:rsid w:val="008B5738"/>
    <w:rsid w:val="008C1AE4"/>
    <w:rsid w:val="008C2A59"/>
    <w:rsid w:val="008C2D58"/>
    <w:rsid w:val="008C3B32"/>
    <w:rsid w:val="008C425D"/>
    <w:rsid w:val="008C4534"/>
    <w:rsid w:val="008C5473"/>
    <w:rsid w:val="008C5614"/>
    <w:rsid w:val="008C5C41"/>
    <w:rsid w:val="008C6D69"/>
    <w:rsid w:val="008C7834"/>
    <w:rsid w:val="008D04AC"/>
    <w:rsid w:val="008D1B77"/>
    <w:rsid w:val="008D2BBD"/>
    <w:rsid w:val="008D3067"/>
    <w:rsid w:val="008D314B"/>
    <w:rsid w:val="008D34BA"/>
    <w:rsid w:val="008D6038"/>
    <w:rsid w:val="008D6AC8"/>
    <w:rsid w:val="008D793A"/>
    <w:rsid w:val="008D7A70"/>
    <w:rsid w:val="008E20D0"/>
    <w:rsid w:val="008E2F94"/>
    <w:rsid w:val="008E3268"/>
    <w:rsid w:val="008E7D60"/>
    <w:rsid w:val="008F2ABF"/>
    <w:rsid w:val="008F4325"/>
    <w:rsid w:val="008F4D98"/>
    <w:rsid w:val="008F7539"/>
    <w:rsid w:val="009034F5"/>
    <w:rsid w:val="00904031"/>
    <w:rsid w:val="00907F1D"/>
    <w:rsid w:val="00914348"/>
    <w:rsid w:val="00914E3E"/>
    <w:rsid w:val="00915C34"/>
    <w:rsid w:val="009204DD"/>
    <w:rsid w:val="009215C8"/>
    <w:rsid w:val="009230C2"/>
    <w:rsid w:val="00923245"/>
    <w:rsid w:val="009242FA"/>
    <w:rsid w:val="00924C28"/>
    <w:rsid w:val="00925474"/>
    <w:rsid w:val="00925F85"/>
    <w:rsid w:val="00926D7C"/>
    <w:rsid w:val="00930EDA"/>
    <w:rsid w:val="00933641"/>
    <w:rsid w:val="00933694"/>
    <w:rsid w:val="0093471B"/>
    <w:rsid w:val="00936754"/>
    <w:rsid w:val="009375CB"/>
    <w:rsid w:val="009414C6"/>
    <w:rsid w:val="00942981"/>
    <w:rsid w:val="00943759"/>
    <w:rsid w:val="00944C14"/>
    <w:rsid w:val="0094501D"/>
    <w:rsid w:val="00945880"/>
    <w:rsid w:val="00945D84"/>
    <w:rsid w:val="00947E1D"/>
    <w:rsid w:val="00950DD4"/>
    <w:rsid w:val="00953B13"/>
    <w:rsid w:val="00956369"/>
    <w:rsid w:val="0095738C"/>
    <w:rsid w:val="00960D1A"/>
    <w:rsid w:val="0096333B"/>
    <w:rsid w:val="0096616D"/>
    <w:rsid w:val="009665A9"/>
    <w:rsid w:val="00970DAE"/>
    <w:rsid w:val="00971918"/>
    <w:rsid w:val="009735F8"/>
    <w:rsid w:val="0097492A"/>
    <w:rsid w:val="00977B56"/>
    <w:rsid w:val="00980246"/>
    <w:rsid w:val="0098455D"/>
    <w:rsid w:val="00984CA6"/>
    <w:rsid w:val="009857EC"/>
    <w:rsid w:val="0098601F"/>
    <w:rsid w:val="00986C1D"/>
    <w:rsid w:val="00987D00"/>
    <w:rsid w:val="00990A9F"/>
    <w:rsid w:val="00992BB1"/>
    <w:rsid w:val="00992ED1"/>
    <w:rsid w:val="00993175"/>
    <w:rsid w:val="009966F1"/>
    <w:rsid w:val="00997593"/>
    <w:rsid w:val="00997B90"/>
    <w:rsid w:val="009A0E93"/>
    <w:rsid w:val="009A22EB"/>
    <w:rsid w:val="009A24B9"/>
    <w:rsid w:val="009A320C"/>
    <w:rsid w:val="009A3B1B"/>
    <w:rsid w:val="009A40D6"/>
    <w:rsid w:val="009A40F5"/>
    <w:rsid w:val="009A47E8"/>
    <w:rsid w:val="009A4A01"/>
    <w:rsid w:val="009A5745"/>
    <w:rsid w:val="009B328B"/>
    <w:rsid w:val="009B350E"/>
    <w:rsid w:val="009B379B"/>
    <w:rsid w:val="009B6BE8"/>
    <w:rsid w:val="009B70B5"/>
    <w:rsid w:val="009C1887"/>
    <w:rsid w:val="009C3223"/>
    <w:rsid w:val="009C3981"/>
    <w:rsid w:val="009C410A"/>
    <w:rsid w:val="009C43F8"/>
    <w:rsid w:val="009C51B9"/>
    <w:rsid w:val="009C534A"/>
    <w:rsid w:val="009C5FFA"/>
    <w:rsid w:val="009C79CE"/>
    <w:rsid w:val="009D165C"/>
    <w:rsid w:val="009D22BE"/>
    <w:rsid w:val="009D29E7"/>
    <w:rsid w:val="009D3264"/>
    <w:rsid w:val="009D5B9C"/>
    <w:rsid w:val="009D75B9"/>
    <w:rsid w:val="009E259A"/>
    <w:rsid w:val="009E33D0"/>
    <w:rsid w:val="009E418B"/>
    <w:rsid w:val="009E4E5B"/>
    <w:rsid w:val="009F1202"/>
    <w:rsid w:val="009F2D00"/>
    <w:rsid w:val="009F5ECB"/>
    <w:rsid w:val="009F6228"/>
    <w:rsid w:val="009F6B17"/>
    <w:rsid w:val="009F7162"/>
    <w:rsid w:val="009F7400"/>
    <w:rsid w:val="00A009A4"/>
    <w:rsid w:val="00A009A8"/>
    <w:rsid w:val="00A01AC8"/>
    <w:rsid w:val="00A01C66"/>
    <w:rsid w:val="00A02600"/>
    <w:rsid w:val="00A031B5"/>
    <w:rsid w:val="00A052FF"/>
    <w:rsid w:val="00A07CE6"/>
    <w:rsid w:val="00A07FAC"/>
    <w:rsid w:val="00A111FB"/>
    <w:rsid w:val="00A11DA4"/>
    <w:rsid w:val="00A26C9A"/>
    <w:rsid w:val="00A31CB1"/>
    <w:rsid w:val="00A31D47"/>
    <w:rsid w:val="00A33135"/>
    <w:rsid w:val="00A36189"/>
    <w:rsid w:val="00A37381"/>
    <w:rsid w:val="00A41585"/>
    <w:rsid w:val="00A425B2"/>
    <w:rsid w:val="00A427A6"/>
    <w:rsid w:val="00A42AF9"/>
    <w:rsid w:val="00A45E9A"/>
    <w:rsid w:val="00A51E75"/>
    <w:rsid w:val="00A528A6"/>
    <w:rsid w:val="00A52E50"/>
    <w:rsid w:val="00A53E90"/>
    <w:rsid w:val="00A56DEF"/>
    <w:rsid w:val="00A57261"/>
    <w:rsid w:val="00A61ED6"/>
    <w:rsid w:val="00A62638"/>
    <w:rsid w:val="00A62E31"/>
    <w:rsid w:val="00A6450E"/>
    <w:rsid w:val="00A651D7"/>
    <w:rsid w:val="00A70B42"/>
    <w:rsid w:val="00A71A9C"/>
    <w:rsid w:val="00A72152"/>
    <w:rsid w:val="00A73566"/>
    <w:rsid w:val="00A745E1"/>
    <w:rsid w:val="00A74996"/>
    <w:rsid w:val="00A74C9E"/>
    <w:rsid w:val="00A779EE"/>
    <w:rsid w:val="00A81938"/>
    <w:rsid w:val="00A83DB8"/>
    <w:rsid w:val="00A843E9"/>
    <w:rsid w:val="00A85E7F"/>
    <w:rsid w:val="00A860D1"/>
    <w:rsid w:val="00A866DE"/>
    <w:rsid w:val="00A86952"/>
    <w:rsid w:val="00A86996"/>
    <w:rsid w:val="00A935D0"/>
    <w:rsid w:val="00A93C6A"/>
    <w:rsid w:val="00A953EB"/>
    <w:rsid w:val="00A95752"/>
    <w:rsid w:val="00AA19C9"/>
    <w:rsid w:val="00AA1BB9"/>
    <w:rsid w:val="00AA2D39"/>
    <w:rsid w:val="00AA4462"/>
    <w:rsid w:val="00AA60FC"/>
    <w:rsid w:val="00AA724D"/>
    <w:rsid w:val="00AA725F"/>
    <w:rsid w:val="00AB0C14"/>
    <w:rsid w:val="00AB4285"/>
    <w:rsid w:val="00AB5FF3"/>
    <w:rsid w:val="00AB7D13"/>
    <w:rsid w:val="00AC000F"/>
    <w:rsid w:val="00AC0600"/>
    <w:rsid w:val="00AC0648"/>
    <w:rsid w:val="00AC13F9"/>
    <w:rsid w:val="00AC2306"/>
    <w:rsid w:val="00AC3817"/>
    <w:rsid w:val="00AC3CD1"/>
    <w:rsid w:val="00AC3CF2"/>
    <w:rsid w:val="00AC5741"/>
    <w:rsid w:val="00AC5831"/>
    <w:rsid w:val="00AC665A"/>
    <w:rsid w:val="00AC79DC"/>
    <w:rsid w:val="00AD1748"/>
    <w:rsid w:val="00AD18C1"/>
    <w:rsid w:val="00AD321C"/>
    <w:rsid w:val="00AD3929"/>
    <w:rsid w:val="00AD6457"/>
    <w:rsid w:val="00AE1B2E"/>
    <w:rsid w:val="00AE365E"/>
    <w:rsid w:val="00AE73B4"/>
    <w:rsid w:val="00AE7DF7"/>
    <w:rsid w:val="00AF094B"/>
    <w:rsid w:val="00AF0B9D"/>
    <w:rsid w:val="00AF0FA4"/>
    <w:rsid w:val="00AF14F9"/>
    <w:rsid w:val="00AF4D7D"/>
    <w:rsid w:val="00AF68C8"/>
    <w:rsid w:val="00AF715B"/>
    <w:rsid w:val="00AF732C"/>
    <w:rsid w:val="00B00C7D"/>
    <w:rsid w:val="00B04396"/>
    <w:rsid w:val="00B0457A"/>
    <w:rsid w:val="00B04A1F"/>
    <w:rsid w:val="00B0523E"/>
    <w:rsid w:val="00B05255"/>
    <w:rsid w:val="00B07C89"/>
    <w:rsid w:val="00B11AC7"/>
    <w:rsid w:val="00B12A9D"/>
    <w:rsid w:val="00B12E7B"/>
    <w:rsid w:val="00B132D6"/>
    <w:rsid w:val="00B1361F"/>
    <w:rsid w:val="00B1456B"/>
    <w:rsid w:val="00B1493F"/>
    <w:rsid w:val="00B1697C"/>
    <w:rsid w:val="00B22573"/>
    <w:rsid w:val="00B23D05"/>
    <w:rsid w:val="00B250A9"/>
    <w:rsid w:val="00B25C71"/>
    <w:rsid w:val="00B263F3"/>
    <w:rsid w:val="00B269B5"/>
    <w:rsid w:val="00B30C55"/>
    <w:rsid w:val="00B31A83"/>
    <w:rsid w:val="00B33AC0"/>
    <w:rsid w:val="00B356E1"/>
    <w:rsid w:val="00B3779E"/>
    <w:rsid w:val="00B4053D"/>
    <w:rsid w:val="00B414AB"/>
    <w:rsid w:val="00B43748"/>
    <w:rsid w:val="00B43C03"/>
    <w:rsid w:val="00B43EBD"/>
    <w:rsid w:val="00B44536"/>
    <w:rsid w:val="00B459C5"/>
    <w:rsid w:val="00B4631A"/>
    <w:rsid w:val="00B5027F"/>
    <w:rsid w:val="00B524AA"/>
    <w:rsid w:val="00B52776"/>
    <w:rsid w:val="00B5348B"/>
    <w:rsid w:val="00B55344"/>
    <w:rsid w:val="00B55398"/>
    <w:rsid w:val="00B5542E"/>
    <w:rsid w:val="00B5570F"/>
    <w:rsid w:val="00B56598"/>
    <w:rsid w:val="00B57660"/>
    <w:rsid w:val="00B579A2"/>
    <w:rsid w:val="00B57D78"/>
    <w:rsid w:val="00B60D09"/>
    <w:rsid w:val="00B6232E"/>
    <w:rsid w:val="00B626EA"/>
    <w:rsid w:val="00B62971"/>
    <w:rsid w:val="00B62C03"/>
    <w:rsid w:val="00B63280"/>
    <w:rsid w:val="00B67842"/>
    <w:rsid w:val="00B679A3"/>
    <w:rsid w:val="00B7001A"/>
    <w:rsid w:val="00B700F7"/>
    <w:rsid w:val="00B70DA8"/>
    <w:rsid w:val="00B71152"/>
    <w:rsid w:val="00B7158C"/>
    <w:rsid w:val="00B720D2"/>
    <w:rsid w:val="00B72806"/>
    <w:rsid w:val="00B7346A"/>
    <w:rsid w:val="00B76AD5"/>
    <w:rsid w:val="00B77774"/>
    <w:rsid w:val="00B77C9A"/>
    <w:rsid w:val="00B81021"/>
    <w:rsid w:val="00B91F23"/>
    <w:rsid w:val="00B92E7F"/>
    <w:rsid w:val="00B93193"/>
    <w:rsid w:val="00B96AA2"/>
    <w:rsid w:val="00B97347"/>
    <w:rsid w:val="00B97B4B"/>
    <w:rsid w:val="00BA0529"/>
    <w:rsid w:val="00BA30F7"/>
    <w:rsid w:val="00BA6B8D"/>
    <w:rsid w:val="00BA7996"/>
    <w:rsid w:val="00BB396D"/>
    <w:rsid w:val="00BB5CAC"/>
    <w:rsid w:val="00BB64C1"/>
    <w:rsid w:val="00BB7064"/>
    <w:rsid w:val="00BB72FA"/>
    <w:rsid w:val="00BC1743"/>
    <w:rsid w:val="00BC18A5"/>
    <w:rsid w:val="00BC311D"/>
    <w:rsid w:val="00BC6F40"/>
    <w:rsid w:val="00BC7AC4"/>
    <w:rsid w:val="00BD1BC7"/>
    <w:rsid w:val="00BD2402"/>
    <w:rsid w:val="00BD2F83"/>
    <w:rsid w:val="00BD3793"/>
    <w:rsid w:val="00BD3EA5"/>
    <w:rsid w:val="00BD4215"/>
    <w:rsid w:val="00BD451F"/>
    <w:rsid w:val="00BD4713"/>
    <w:rsid w:val="00BD47AA"/>
    <w:rsid w:val="00BD5240"/>
    <w:rsid w:val="00BD6999"/>
    <w:rsid w:val="00BD7937"/>
    <w:rsid w:val="00BE0A4A"/>
    <w:rsid w:val="00BE214C"/>
    <w:rsid w:val="00BE259C"/>
    <w:rsid w:val="00BE401A"/>
    <w:rsid w:val="00BE64EC"/>
    <w:rsid w:val="00BE6AEF"/>
    <w:rsid w:val="00BE6B87"/>
    <w:rsid w:val="00BE72CE"/>
    <w:rsid w:val="00BE7407"/>
    <w:rsid w:val="00BF5394"/>
    <w:rsid w:val="00BF6E2D"/>
    <w:rsid w:val="00BF7B75"/>
    <w:rsid w:val="00C0112E"/>
    <w:rsid w:val="00C01458"/>
    <w:rsid w:val="00C01958"/>
    <w:rsid w:val="00C01E20"/>
    <w:rsid w:val="00C02308"/>
    <w:rsid w:val="00C037E5"/>
    <w:rsid w:val="00C04BCB"/>
    <w:rsid w:val="00C06720"/>
    <w:rsid w:val="00C1094C"/>
    <w:rsid w:val="00C10E61"/>
    <w:rsid w:val="00C11AB5"/>
    <w:rsid w:val="00C1354B"/>
    <w:rsid w:val="00C13831"/>
    <w:rsid w:val="00C165CD"/>
    <w:rsid w:val="00C1695E"/>
    <w:rsid w:val="00C210D8"/>
    <w:rsid w:val="00C2188B"/>
    <w:rsid w:val="00C21B14"/>
    <w:rsid w:val="00C24789"/>
    <w:rsid w:val="00C25359"/>
    <w:rsid w:val="00C25CFC"/>
    <w:rsid w:val="00C25F51"/>
    <w:rsid w:val="00C31165"/>
    <w:rsid w:val="00C323A1"/>
    <w:rsid w:val="00C32458"/>
    <w:rsid w:val="00C33210"/>
    <w:rsid w:val="00C332EE"/>
    <w:rsid w:val="00C35F8F"/>
    <w:rsid w:val="00C369B5"/>
    <w:rsid w:val="00C36DDE"/>
    <w:rsid w:val="00C36E94"/>
    <w:rsid w:val="00C37927"/>
    <w:rsid w:val="00C41454"/>
    <w:rsid w:val="00C43A8F"/>
    <w:rsid w:val="00C43C6F"/>
    <w:rsid w:val="00C46D67"/>
    <w:rsid w:val="00C4732D"/>
    <w:rsid w:val="00C4767B"/>
    <w:rsid w:val="00C479D1"/>
    <w:rsid w:val="00C47A2B"/>
    <w:rsid w:val="00C47F7B"/>
    <w:rsid w:val="00C50D11"/>
    <w:rsid w:val="00C53C22"/>
    <w:rsid w:val="00C5721E"/>
    <w:rsid w:val="00C57D6F"/>
    <w:rsid w:val="00C6018E"/>
    <w:rsid w:val="00C60285"/>
    <w:rsid w:val="00C605FB"/>
    <w:rsid w:val="00C633DD"/>
    <w:rsid w:val="00C6606B"/>
    <w:rsid w:val="00C67515"/>
    <w:rsid w:val="00C7025D"/>
    <w:rsid w:val="00C7134C"/>
    <w:rsid w:val="00C71535"/>
    <w:rsid w:val="00C71831"/>
    <w:rsid w:val="00C7327C"/>
    <w:rsid w:val="00C73741"/>
    <w:rsid w:val="00C7494E"/>
    <w:rsid w:val="00C74CA3"/>
    <w:rsid w:val="00C74CE8"/>
    <w:rsid w:val="00C7504E"/>
    <w:rsid w:val="00C757CE"/>
    <w:rsid w:val="00C76582"/>
    <w:rsid w:val="00C7776B"/>
    <w:rsid w:val="00C807D4"/>
    <w:rsid w:val="00C81CF2"/>
    <w:rsid w:val="00C82D74"/>
    <w:rsid w:val="00C879FF"/>
    <w:rsid w:val="00C9109A"/>
    <w:rsid w:val="00C91A5D"/>
    <w:rsid w:val="00C946AB"/>
    <w:rsid w:val="00CA07D7"/>
    <w:rsid w:val="00CA0F62"/>
    <w:rsid w:val="00CA11BC"/>
    <w:rsid w:val="00CA2858"/>
    <w:rsid w:val="00CB0C15"/>
    <w:rsid w:val="00CB52CB"/>
    <w:rsid w:val="00CB7A37"/>
    <w:rsid w:val="00CC3E75"/>
    <w:rsid w:val="00CC5EBD"/>
    <w:rsid w:val="00CC666E"/>
    <w:rsid w:val="00CC6969"/>
    <w:rsid w:val="00CD240F"/>
    <w:rsid w:val="00CD3973"/>
    <w:rsid w:val="00CD571B"/>
    <w:rsid w:val="00CD5D2A"/>
    <w:rsid w:val="00CE0376"/>
    <w:rsid w:val="00CE215C"/>
    <w:rsid w:val="00CE2B47"/>
    <w:rsid w:val="00CE3732"/>
    <w:rsid w:val="00CE3C27"/>
    <w:rsid w:val="00CE3F44"/>
    <w:rsid w:val="00CE599A"/>
    <w:rsid w:val="00CE5A81"/>
    <w:rsid w:val="00CF0266"/>
    <w:rsid w:val="00CF1A60"/>
    <w:rsid w:val="00CF3AD3"/>
    <w:rsid w:val="00CF4F91"/>
    <w:rsid w:val="00CF5BD4"/>
    <w:rsid w:val="00CF6870"/>
    <w:rsid w:val="00CF703E"/>
    <w:rsid w:val="00CF758C"/>
    <w:rsid w:val="00D00287"/>
    <w:rsid w:val="00D00741"/>
    <w:rsid w:val="00D009AE"/>
    <w:rsid w:val="00D01796"/>
    <w:rsid w:val="00D01DDC"/>
    <w:rsid w:val="00D022BF"/>
    <w:rsid w:val="00D03210"/>
    <w:rsid w:val="00D037F5"/>
    <w:rsid w:val="00D04174"/>
    <w:rsid w:val="00D04F32"/>
    <w:rsid w:val="00D053D5"/>
    <w:rsid w:val="00D10A86"/>
    <w:rsid w:val="00D13B9F"/>
    <w:rsid w:val="00D16757"/>
    <w:rsid w:val="00D20F66"/>
    <w:rsid w:val="00D22226"/>
    <w:rsid w:val="00D22C39"/>
    <w:rsid w:val="00D2355C"/>
    <w:rsid w:val="00D26BCE"/>
    <w:rsid w:val="00D27443"/>
    <w:rsid w:val="00D327EA"/>
    <w:rsid w:val="00D35D28"/>
    <w:rsid w:val="00D36D69"/>
    <w:rsid w:val="00D37E27"/>
    <w:rsid w:val="00D4580D"/>
    <w:rsid w:val="00D467DC"/>
    <w:rsid w:val="00D52190"/>
    <w:rsid w:val="00D53FB4"/>
    <w:rsid w:val="00D54CC1"/>
    <w:rsid w:val="00D54D90"/>
    <w:rsid w:val="00D56045"/>
    <w:rsid w:val="00D57CDE"/>
    <w:rsid w:val="00D602F7"/>
    <w:rsid w:val="00D61099"/>
    <w:rsid w:val="00D62DF5"/>
    <w:rsid w:val="00D630B5"/>
    <w:rsid w:val="00D636EF"/>
    <w:rsid w:val="00D6405F"/>
    <w:rsid w:val="00D6606E"/>
    <w:rsid w:val="00D6623B"/>
    <w:rsid w:val="00D66742"/>
    <w:rsid w:val="00D70889"/>
    <w:rsid w:val="00D70B5F"/>
    <w:rsid w:val="00D71778"/>
    <w:rsid w:val="00D74F6F"/>
    <w:rsid w:val="00D75A7B"/>
    <w:rsid w:val="00D7616D"/>
    <w:rsid w:val="00D76F37"/>
    <w:rsid w:val="00D80358"/>
    <w:rsid w:val="00D813B2"/>
    <w:rsid w:val="00D82106"/>
    <w:rsid w:val="00D824EF"/>
    <w:rsid w:val="00D83877"/>
    <w:rsid w:val="00D843D0"/>
    <w:rsid w:val="00D868C9"/>
    <w:rsid w:val="00D87A7B"/>
    <w:rsid w:val="00D9001E"/>
    <w:rsid w:val="00D93BA2"/>
    <w:rsid w:val="00D97269"/>
    <w:rsid w:val="00D97985"/>
    <w:rsid w:val="00D97A13"/>
    <w:rsid w:val="00DA04D8"/>
    <w:rsid w:val="00DA29E8"/>
    <w:rsid w:val="00DA4101"/>
    <w:rsid w:val="00DA410A"/>
    <w:rsid w:val="00DA4AF6"/>
    <w:rsid w:val="00DA4DC9"/>
    <w:rsid w:val="00DA5D93"/>
    <w:rsid w:val="00DA79D1"/>
    <w:rsid w:val="00DA7EAA"/>
    <w:rsid w:val="00DB1A99"/>
    <w:rsid w:val="00DB219C"/>
    <w:rsid w:val="00DB39A8"/>
    <w:rsid w:val="00DB7C64"/>
    <w:rsid w:val="00DB7F90"/>
    <w:rsid w:val="00DC0341"/>
    <w:rsid w:val="00DC0A10"/>
    <w:rsid w:val="00DC157C"/>
    <w:rsid w:val="00DC1805"/>
    <w:rsid w:val="00DC2472"/>
    <w:rsid w:val="00DC3499"/>
    <w:rsid w:val="00DC3E9D"/>
    <w:rsid w:val="00DC3F6D"/>
    <w:rsid w:val="00DD1729"/>
    <w:rsid w:val="00DD2E19"/>
    <w:rsid w:val="00DD7807"/>
    <w:rsid w:val="00DE1759"/>
    <w:rsid w:val="00DE185F"/>
    <w:rsid w:val="00DE2526"/>
    <w:rsid w:val="00DE3386"/>
    <w:rsid w:val="00DE54A3"/>
    <w:rsid w:val="00DE63E8"/>
    <w:rsid w:val="00DE79DB"/>
    <w:rsid w:val="00DF1258"/>
    <w:rsid w:val="00DF3C71"/>
    <w:rsid w:val="00DF4793"/>
    <w:rsid w:val="00DF4EEB"/>
    <w:rsid w:val="00DF5653"/>
    <w:rsid w:val="00DF5BA9"/>
    <w:rsid w:val="00DF6752"/>
    <w:rsid w:val="00DF743D"/>
    <w:rsid w:val="00E00CE8"/>
    <w:rsid w:val="00E02DAD"/>
    <w:rsid w:val="00E04619"/>
    <w:rsid w:val="00E05458"/>
    <w:rsid w:val="00E05F74"/>
    <w:rsid w:val="00E06F93"/>
    <w:rsid w:val="00E10D1B"/>
    <w:rsid w:val="00E11CFB"/>
    <w:rsid w:val="00E12AAD"/>
    <w:rsid w:val="00E12DFD"/>
    <w:rsid w:val="00E1536A"/>
    <w:rsid w:val="00E153D7"/>
    <w:rsid w:val="00E20E0A"/>
    <w:rsid w:val="00E20FCA"/>
    <w:rsid w:val="00E21B50"/>
    <w:rsid w:val="00E2361E"/>
    <w:rsid w:val="00E242D1"/>
    <w:rsid w:val="00E243B9"/>
    <w:rsid w:val="00E25CED"/>
    <w:rsid w:val="00E26A7D"/>
    <w:rsid w:val="00E26AC9"/>
    <w:rsid w:val="00E27AF3"/>
    <w:rsid w:val="00E33279"/>
    <w:rsid w:val="00E332EB"/>
    <w:rsid w:val="00E335AF"/>
    <w:rsid w:val="00E3382C"/>
    <w:rsid w:val="00E345A1"/>
    <w:rsid w:val="00E34FDE"/>
    <w:rsid w:val="00E378FE"/>
    <w:rsid w:val="00E40AE8"/>
    <w:rsid w:val="00E4115A"/>
    <w:rsid w:val="00E41370"/>
    <w:rsid w:val="00E42337"/>
    <w:rsid w:val="00E4347A"/>
    <w:rsid w:val="00E5148A"/>
    <w:rsid w:val="00E52921"/>
    <w:rsid w:val="00E53A40"/>
    <w:rsid w:val="00E5458E"/>
    <w:rsid w:val="00E56DF1"/>
    <w:rsid w:val="00E573D8"/>
    <w:rsid w:val="00E6101E"/>
    <w:rsid w:val="00E64322"/>
    <w:rsid w:val="00E64892"/>
    <w:rsid w:val="00E64BC0"/>
    <w:rsid w:val="00E65341"/>
    <w:rsid w:val="00E65AE1"/>
    <w:rsid w:val="00E660FC"/>
    <w:rsid w:val="00E66D90"/>
    <w:rsid w:val="00E715D1"/>
    <w:rsid w:val="00E72C45"/>
    <w:rsid w:val="00E75BF7"/>
    <w:rsid w:val="00E7719D"/>
    <w:rsid w:val="00E77D17"/>
    <w:rsid w:val="00E77F4E"/>
    <w:rsid w:val="00E81394"/>
    <w:rsid w:val="00E8263D"/>
    <w:rsid w:val="00E82848"/>
    <w:rsid w:val="00E83713"/>
    <w:rsid w:val="00E84FCF"/>
    <w:rsid w:val="00E859B8"/>
    <w:rsid w:val="00E85BCF"/>
    <w:rsid w:val="00E860F5"/>
    <w:rsid w:val="00E8781D"/>
    <w:rsid w:val="00E87926"/>
    <w:rsid w:val="00E90109"/>
    <w:rsid w:val="00E930A7"/>
    <w:rsid w:val="00E9342E"/>
    <w:rsid w:val="00E94675"/>
    <w:rsid w:val="00E968A3"/>
    <w:rsid w:val="00E97416"/>
    <w:rsid w:val="00E97FBF"/>
    <w:rsid w:val="00EA009D"/>
    <w:rsid w:val="00EA273A"/>
    <w:rsid w:val="00EA3057"/>
    <w:rsid w:val="00EA465C"/>
    <w:rsid w:val="00EA550F"/>
    <w:rsid w:val="00EA58B4"/>
    <w:rsid w:val="00EA6AD5"/>
    <w:rsid w:val="00EB0529"/>
    <w:rsid w:val="00EB1092"/>
    <w:rsid w:val="00EB109E"/>
    <w:rsid w:val="00EB1FF6"/>
    <w:rsid w:val="00EB2106"/>
    <w:rsid w:val="00EB2A77"/>
    <w:rsid w:val="00EB2D3E"/>
    <w:rsid w:val="00EB354C"/>
    <w:rsid w:val="00EB40AB"/>
    <w:rsid w:val="00EB5D27"/>
    <w:rsid w:val="00EB6AC4"/>
    <w:rsid w:val="00EB7C80"/>
    <w:rsid w:val="00EB7CD0"/>
    <w:rsid w:val="00EC0190"/>
    <w:rsid w:val="00EC0630"/>
    <w:rsid w:val="00EC0A41"/>
    <w:rsid w:val="00EC0BE1"/>
    <w:rsid w:val="00EC1E35"/>
    <w:rsid w:val="00EC217E"/>
    <w:rsid w:val="00EC223D"/>
    <w:rsid w:val="00EC392A"/>
    <w:rsid w:val="00EC4898"/>
    <w:rsid w:val="00EC5CDC"/>
    <w:rsid w:val="00EC6841"/>
    <w:rsid w:val="00ED0DFE"/>
    <w:rsid w:val="00ED1066"/>
    <w:rsid w:val="00ED18C2"/>
    <w:rsid w:val="00ED1A76"/>
    <w:rsid w:val="00ED2F17"/>
    <w:rsid w:val="00ED37F3"/>
    <w:rsid w:val="00ED4061"/>
    <w:rsid w:val="00ED4764"/>
    <w:rsid w:val="00ED54D5"/>
    <w:rsid w:val="00ED6036"/>
    <w:rsid w:val="00ED6252"/>
    <w:rsid w:val="00EE1A14"/>
    <w:rsid w:val="00EE38B7"/>
    <w:rsid w:val="00EE3DFE"/>
    <w:rsid w:val="00EE410D"/>
    <w:rsid w:val="00EE5968"/>
    <w:rsid w:val="00EF3FD7"/>
    <w:rsid w:val="00EF4498"/>
    <w:rsid w:val="00EF480F"/>
    <w:rsid w:val="00EF60F4"/>
    <w:rsid w:val="00EF6B3F"/>
    <w:rsid w:val="00EF72C3"/>
    <w:rsid w:val="00EF757F"/>
    <w:rsid w:val="00F002AE"/>
    <w:rsid w:val="00F00C50"/>
    <w:rsid w:val="00F01130"/>
    <w:rsid w:val="00F02307"/>
    <w:rsid w:val="00F027AB"/>
    <w:rsid w:val="00F04051"/>
    <w:rsid w:val="00F042A3"/>
    <w:rsid w:val="00F06117"/>
    <w:rsid w:val="00F11041"/>
    <w:rsid w:val="00F11197"/>
    <w:rsid w:val="00F11931"/>
    <w:rsid w:val="00F1221B"/>
    <w:rsid w:val="00F12586"/>
    <w:rsid w:val="00F14B36"/>
    <w:rsid w:val="00F151F2"/>
    <w:rsid w:val="00F15FF0"/>
    <w:rsid w:val="00F21B96"/>
    <w:rsid w:val="00F21C0C"/>
    <w:rsid w:val="00F21C23"/>
    <w:rsid w:val="00F2203F"/>
    <w:rsid w:val="00F221EF"/>
    <w:rsid w:val="00F2379E"/>
    <w:rsid w:val="00F239AE"/>
    <w:rsid w:val="00F251F1"/>
    <w:rsid w:val="00F257E2"/>
    <w:rsid w:val="00F26A88"/>
    <w:rsid w:val="00F27C91"/>
    <w:rsid w:val="00F31045"/>
    <w:rsid w:val="00F31463"/>
    <w:rsid w:val="00F33BFB"/>
    <w:rsid w:val="00F33E8E"/>
    <w:rsid w:val="00F36DB5"/>
    <w:rsid w:val="00F37D13"/>
    <w:rsid w:val="00F40DF0"/>
    <w:rsid w:val="00F42153"/>
    <w:rsid w:val="00F42723"/>
    <w:rsid w:val="00F43233"/>
    <w:rsid w:val="00F4396C"/>
    <w:rsid w:val="00F46D9D"/>
    <w:rsid w:val="00F4742D"/>
    <w:rsid w:val="00F55F7E"/>
    <w:rsid w:val="00F5641A"/>
    <w:rsid w:val="00F57B36"/>
    <w:rsid w:val="00F61F33"/>
    <w:rsid w:val="00F62DD9"/>
    <w:rsid w:val="00F62EBA"/>
    <w:rsid w:val="00F639EA"/>
    <w:rsid w:val="00F64221"/>
    <w:rsid w:val="00F649C6"/>
    <w:rsid w:val="00F64E18"/>
    <w:rsid w:val="00F66C1E"/>
    <w:rsid w:val="00F67855"/>
    <w:rsid w:val="00F70A1E"/>
    <w:rsid w:val="00F70D97"/>
    <w:rsid w:val="00F7463B"/>
    <w:rsid w:val="00F74A2D"/>
    <w:rsid w:val="00F74B12"/>
    <w:rsid w:val="00F75EB8"/>
    <w:rsid w:val="00F7799C"/>
    <w:rsid w:val="00F82018"/>
    <w:rsid w:val="00F82556"/>
    <w:rsid w:val="00F83C38"/>
    <w:rsid w:val="00F84FAF"/>
    <w:rsid w:val="00F8588F"/>
    <w:rsid w:val="00F86A45"/>
    <w:rsid w:val="00F9048B"/>
    <w:rsid w:val="00F95825"/>
    <w:rsid w:val="00F95B51"/>
    <w:rsid w:val="00FA0E9D"/>
    <w:rsid w:val="00FA21C4"/>
    <w:rsid w:val="00FA3E65"/>
    <w:rsid w:val="00FA3F45"/>
    <w:rsid w:val="00FA442D"/>
    <w:rsid w:val="00FB14E1"/>
    <w:rsid w:val="00FB1945"/>
    <w:rsid w:val="00FB1B97"/>
    <w:rsid w:val="00FB21FE"/>
    <w:rsid w:val="00FB6FEA"/>
    <w:rsid w:val="00FB72E8"/>
    <w:rsid w:val="00FC1B0F"/>
    <w:rsid w:val="00FC4809"/>
    <w:rsid w:val="00FC4BE1"/>
    <w:rsid w:val="00FD1E2A"/>
    <w:rsid w:val="00FD21BD"/>
    <w:rsid w:val="00FD3BF7"/>
    <w:rsid w:val="00FD3D35"/>
    <w:rsid w:val="00FD5474"/>
    <w:rsid w:val="00FD77F8"/>
    <w:rsid w:val="00FD7D28"/>
    <w:rsid w:val="00FE0AC1"/>
    <w:rsid w:val="00FE1E4A"/>
    <w:rsid w:val="00FE25FB"/>
    <w:rsid w:val="00FE2723"/>
    <w:rsid w:val="00FE2CC3"/>
    <w:rsid w:val="00FE34E5"/>
    <w:rsid w:val="00FF0DB1"/>
    <w:rsid w:val="00FF1C3C"/>
    <w:rsid w:val="00FF4870"/>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D14CCA3-B063-4FD1-993E-76669BF4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358"/>
    <w:pPr>
      <w:bidi/>
    </w:pPr>
    <w:rPr>
      <w:rFonts w:asciiTheme="minorBidi" w:eastAsia="Times New Roman" w:hAnsiTheme="minorBidi" w:cs="Traditional Arabic"/>
      <w:sz w:val="22"/>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qFormat/>
    <w:rsid w:val="00057C4F"/>
    <w:pPr>
      <w:keepNext/>
      <w:widowControl w:val="0"/>
      <w:numPr>
        <w:numId w:val="33"/>
      </w:numPr>
      <w:bidi w:val="0"/>
      <w:spacing w:before="240" w:after="240" w:line="276" w:lineRule="auto"/>
      <w:jc w:val="lowKashida"/>
      <w:outlineLvl w:val="1"/>
    </w:pPr>
    <w:rPr>
      <w:rFonts w:ascii="Arial" w:hAnsi="Arial" w:cs="Arial"/>
      <w:b/>
      <w:bCs/>
      <w:caps/>
      <w:szCs w:val="22"/>
      <w:lang w:val="en-GB"/>
    </w:rPr>
  </w:style>
  <w:style w:type="paragraph" w:styleId="Heading3">
    <w:name w:val="heading 3"/>
    <w:aliases w:val="Heading 3(Hendijan),§1.1.1."/>
    <w:basedOn w:val="Normal"/>
    <w:next w:val="Normal"/>
    <w:link w:val="Heading3Char"/>
    <w:autoRedefine/>
    <w:qFormat/>
    <w:rsid w:val="00265AC7"/>
    <w:pPr>
      <w:keepNext/>
      <w:numPr>
        <w:numId w:val="48"/>
      </w:numPr>
      <w:tabs>
        <w:tab w:val="left" w:pos="990"/>
        <w:tab w:val="left" w:pos="1170"/>
      </w:tabs>
      <w:bidi w:val="0"/>
      <w:spacing w:before="140" w:after="40" w:line="276" w:lineRule="auto"/>
      <w:ind w:left="2250" w:right="27" w:hanging="810"/>
      <w:outlineLvl w:val="2"/>
    </w:pPr>
    <w:rPr>
      <w:rFonts w:cstheme="minorBidi"/>
      <w:b/>
      <w:bCs/>
      <w:caps/>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704E44"/>
    <w:pPr>
      <w:tabs>
        <w:tab w:val="left" w:pos="720"/>
        <w:tab w:val="right" w:leader="dot" w:pos="10206"/>
      </w:tabs>
      <w:bidi w:val="0"/>
      <w:spacing w:before="120" w:after="120"/>
      <w:ind w:firstLine="27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57C4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65AC7"/>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D868C9"/>
    <w:pPr>
      <w:spacing w:after="120"/>
    </w:pPr>
  </w:style>
  <w:style w:type="character" w:customStyle="1" w:styleId="BodyTextChar">
    <w:name w:val="Body Text Char"/>
    <w:basedOn w:val="DefaultParagraphFont"/>
    <w:link w:val="BodyText"/>
    <w:uiPriority w:val="99"/>
    <w:semiHidden/>
    <w:rsid w:val="00D868C9"/>
    <w:rPr>
      <w:rFonts w:ascii="Times New Roman" w:eastAsia="Times New Roman" w:hAnsi="Times New Roman" w:cs="Traditional Arabic"/>
      <w:szCs w:val="24"/>
    </w:rPr>
  </w:style>
  <w:style w:type="paragraph" w:customStyle="1" w:styleId="Bullet1">
    <w:name w:val="Bullet1"/>
    <w:aliases w:val="B1"/>
    <w:basedOn w:val="Normal"/>
    <w:rsid w:val="00D868C9"/>
    <w:pPr>
      <w:numPr>
        <w:numId w:val="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D868C9"/>
    <w:pPr>
      <w:numPr>
        <w:ilvl w:val="1"/>
      </w:numPr>
      <w:tabs>
        <w:tab w:val="clear" w:pos="1211"/>
        <w:tab w:val="left" w:pos="1134"/>
      </w:tabs>
    </w:pPr>
  </w:style>
  <w:style w:type="paragraph" w:customStyle="1" w:styleId="MainTextBullet">
    <w:name w:val="Main Text Bullet"/>
    <w:basedOn w:val="ListParagraph"/>
    <w:rsid w:val="00D868C9"/>
    <w:pPr>
      <w:numPr>
        <w:numId w:val="4"/>
      </w:numPr>
      <w:bidi w:val="0"/>
      <w:spacing w:line="276" w:lineRule="auto"/>
    </w:pPr>
    <w:rPr>
      <w:rFonts w:ascii="Cambria" w:eastAsiaTheme="minorEastAsia" w:hAnsi="Cambria" w:cstheme="minorBidi"/>
      <w:szCs w:val="22"/>
      <w:lang w:bidi="en-US"/>
    </w:rPr>
  </w:style>
  <w:style w:type="paragraph" w:styleId="TOC3">
    <w:name w:val="toc 3"/>
    <w:basedOn w:val="Normal"/>
    <w:next w:val="Normal"/>
    <w:autoRedefine/>
    <w:uiPriority w:val="39"/>
    <w:unhideWhenUsed/>
    <w:rsid w:val="00EF60F4"/>
    <w:pPr>
      <w:spacing w:after="100"/>
      <w:ind w:left="400"/>
    </w:pPr>
  </w:style>
  <w:style w:type="paragraph" w:styleId="TOC4">
    <w:name w:val="toc 4"/>
    <w:basedOn w:val="Normal"/>
    <w:next w:val="Normal"/>
    <w:autoRedefine/>
    <w:uiPriority w:val="39"/>
    <w:unhideWhenUsed/>
    <w:rsid w:val="00EF60F4"/>
    <w:pPr>
      <w:bidi w:val="0"/>
      <w:spacing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EF60F4"/>
    <w:pPr>
      <w:bidi w:val="0"/>
      <w:spacing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F60F4"/>
    <w:pPr>
      <w:bidi w:val="0"/>
      <w:spacing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F60F4"/>
    <w:pPr>
      <w:bidi w:val="0"/>
      <w:spacing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F60F4"/>
    <w:pPr>
      <w:bidi w:val="0"/>
      <w:spacing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F60F4"/>
    <w:pPr>
      <w:bidi w:val="0"/>
      <w:spacing w:after="100" w:line="276" w:lineRule="auto"/>
      <w:ind w:left="1760"/>
    </w:pPr>
    <w:rPr>
      <w:rFonts w:asciiTheme="minorHAnsi" w:eastAsiaTheme="minorEastAsia" w:hAnsiTheme="minorHAnsi" w:cstheme="minorBidi"/>
      <w:szCs w:val="22"/>
    </w:rPr>
  </w:style>
  <w:style w:type="paragraph" w:customStyle="1" w:styleId="1MainText">
    <w:name w:val="1. Main Text"/>
    <w:basedOn w:val="Normal"/>
    <w:link w:val="1MainTextChar"/>
    <w:qFormat/>
    <w:rsid w:val="00EB1FF6"/>
    <w:pPr>
      <w:bidi w:val="0"/>
      <w:spacing w:after="200" w:line="276" w:lineRule="auto"/>
    </w:pPr>
    <w:rPr>
      <w:rFonts w:asciiTheme="minorHAnsi" w:eastAsiaTheme="minorEastAsia" w:hAnsiTheme="minorHAnsi" w:cstheme="minorBidi"/>
      <w:szCs w:val="22"/>
      <w:lang w:eastAsia="en-GB"/>
    </w:rPr>
  </w:style>
  <w:style w:type="character" w:customStyle="1" w:styleId="1MainTextChar">
    <w:name w:val="1. Main Text Char"/>
    <w:basedOn w:val="DefaultParagraphFont"/>
    <w:link w:val="1MainText"/>
    <w:rsid w:val="00EB1FF6"/>
    <w:rPr>
      <w:rFonts w:asciiTheme="minorHAnsi" w:eastAsiaTheme="minorEastAsia" w:hAnsiTheme="minorHAnsi" w:cstheme="minorBidi"/>
      <w:sz w:val="22"/>
      <w:szCs w:val="22"/>
      <w:lang w:eastAsia="en-GB"/>
    </w:rPr>
  </w:style>
  <w:style w:type="table" w:customStyle="1" w:styleId="TableGrid1">
    <w:name w:val="Table Grid1"/>
    <w:basedOn w:val="TableNormal"/>
    <w:next w:val="TableGrid"/>
    <w:uiPriority w:val="59"/>
    <w:rsid w:val="0039668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7D6052"/>
    <w:pPr>
      <w:widowControl w:val="0"/>
      <w:autoSpaceDE w:val="0"/>
      <w:autoSpaceDN w:val="0"/>
      <w:bidi w:val="0"/>
      <w:adjustRightInd w:val="0"/>
      <w:spacing w:before="240" w:after="240"/>
      <w:ind w:left="1946"/>
      <w:jc w:val="both"/>
    </w:pPr>
    <w:rPr>
      <w:rFonts w:ascii="Arial" w:hAnsi="Arial" w:cs="Arial"/>
      <w:szCs w:val="22"/>
      <w:lang w:bidi="fa-IR"/>
    </w:rPr>
  </w:style>
  <w:style w:type="character" w:customStyle="1" w:styleId="BodyTextIndent2Char">
    <w:name w:val="Body Text Indent 2 Char"/>
    <w:basedOn w:val="DefaultParagraphFont"/>
    <w:link w:val="BodyTextIndent2"/>
    <w:uiPriority w:val="99"/>
    <w:rsid w:val="007D6052"/>
    <w:rPr>
      <w:rFonts w:ascii="Arial" w:eastAsia="Times New Roman" w:hAnsi="Arial"/>
      <w:sz w:val="22"/>
      <w:szCs w:val="22"/>
      <w:lang w:bidi="fa-IR"/>
    </w:rPr>
  </w:style>
  <w:style w:type="paragraph" w:styleId="BodyTextIndent3">
    <w:name w:val="Body Text Indent 3"/>
    <w:basedOn w:val="Normal"/>
    <w:link w:val="BodyTextIndent3Char"/>
    <w:uiPriority w:val="99"/>
    <w:unhideWhenUsed/>
    <w:rsid w:val="004710C1"/>
    <w:pPr>
      <w:widowControl w:val="0"/>
      <w:autoSpaceDE w:val="0"/>
      <w:autoSpaceDN w:val="0"/>
      <w:bidi w:val="0"/>
      <w:adjustRightInd w:val="0"/>
      <w:spacing w:before="240" w:after="240"/>
      <w:ind w:left="1418"/>
      <w:jc w:val="both"/>
    </w:pPr>
    <w:rPr>
      <w:rFonts w:ascii="Arial" w:hAnsi="Arial" w:cs="Arial"/>
      <w:szCs w:val="22"/>
      <w:lang w:val="en-GB"/>
    </w:rPr>
  </w:style>
  <w:style w:type="character" w:customStyle="1" w:styleId="BodyTextIndent3Char">
    <w:name w:val="Body Text Indent 3 Char"/>
    <w:basedOn w:val="DefaultParagraphFont"/>
    <w:link w:val="BodyTextIndent3"/>
    <w:uiPriority w:val="99"/>
    <w:rsid w:val="004710C1"/>
    <w:rPr>
      <w:rFonts w:ascii="Arial" w:eastAsia="Times New Roman" w:hAnsi="Arial"/>
      <w:sz w:val="22"/>
      <w:szCs w:val="22"/>
      <w:lang w:val="en-GB"/>
    </w:rPr>
  </w:style>
  <w:style w:type="character" w:styleId="BookTitle">
    <w:name w:val="Book Title"/>
    <w:basedOn w:val="DefaultParagraphFont"/>
    <w:uiPriority w:val="33"/>
    <w:qFormat/>
    <w:rsid w:val="00704CC9"/>
    <w:rPr>
      <w:b/>
      <w:bCs/>
      <w:smallCaps/>
      <w:spacing w:val="5"/>
    </w:rPr>
  </w:style>
  <w:style w:type="paragraph" w:styleId="NoSpacing">
    <w:name w:val="No Spacing"/>
    <w:uiPriority w:val="1"/>
    <w:qFormat/>
    <w:rsid w:val="00D80358"/>
    <w:pPr>
      <w:bidi/>
    </w:pPr>
    <w:rPr>
      <w:rFonts w:ascii="Times New Roman" w:eastAsia="Times New Roman" w:hAnsi="Times New Roman" w:cs="Traditional Arabic"/>
      <w:szCs w:val="24"/>
    </w:rPr>
  </w:style>
  <w:style w:type="character" w:styleId="IntenseReference">
    <w:name w:val="Intense Reference"/>
    <w:basedOn w:val="DefaultParagraphFont"/>
    <w:uiPriority w:val="32"/>
    <w:qFormat/>
    <w:rsid w:val="004D2013"/>
    <w:rPr>
      <w:b/>
      <w:bCs/>
      <w:smallCaps/>
      <w:color w:val="C0504D" w:themeColor="accent2"/>
      <w:spacing w:val="5"/>
      <w:u w:val="single"/>
    </w:rPr>
  </w:style>
  <w:style w:type="character" w:styleId="SubtleReference">
    <w:name w:val="Subtle Reference"/>
    <w:basedOn w:val="DefaultParagraphFont"/>
    <w:uiPriority w:val="31"/>
    <w:qFormat/>
    <w:rsid w:val="004D2013"/>
    <w:rPr>
      <w:smallCaps/>
      <w:color w:val="C0504D" w:themeColor="accent2"/>
      <w:u w:val="single"/>
    </w:rPr>
  </w:style>
  <w:style w:type="character" w:styleId="PlaceholderText">
    <w:name w:val="Placeholder Text"/>
    <w:basedOn w:val="DefaultParagraphFont"/>
    <w:uiPriority w:val="99"/>
    <w:semiHidden/>
    <w:rsid w:val="00163670"/>
    <w:rPr>
      <w:color w:val="808080"/>
    </w:rPr>
  </w:style>
  <w:style w:type="character" w:customStyle="1" w:styleId="fontstyle01">
    <w:name w:val="fontstyle01"/>
    <w:basedOn w:val="DefaultParagraphFont"/>
    <w:rsid w:val="009A4A01"/>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59646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2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1654-36D5-4002-93A2-4BE1BAF9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51</Pages>
  <Words>13797</Words>
  <Characters>78649</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92262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Tayebeh Tavakoli</cp:lastModifiedBy>
  <cp:revision>38</cp:revision>
  <cp:lastPrinted>2023-04-04T07:23:00Z</cp:lastPrinted>
  <dcterms:created xsi:type="dcterms:W3CDTF">2022-01-24T10:20:00Z</dcterms:created>
  <dcterms:modified xsi:type="dcterms:W3CDTF">2023-06-24T12:38:00Z</dcterms:modified>
</cp:coreProperties>
</file>