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9"/>
        <w:gridCol w:w="2077"/>
        <w:gridCol w:w="1514"/>
        <w:gridCol w:w="1350"/>
        <w:gridCol w:w="1678"/>
        <w:gridCol w:w="1778"/>
        <w:gridCol w:w="8"/>
      </w:tblGrid>
      <w:tr w:rsidR="002E7AEE" w:rsidRPr="00C150F3" w14:paraId="7A8FD49F" w14:textId="77777777"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30A3B40" w14:textId="77777777" w:rsidR="002E7AEE" w:rsidRPr="00C150F3" w:rsidRDefault="002E7AEE" w:rsidP="004C5973">
            <w:pPr>
              <w:widowControl w:val="0"/>
              <w:bidi/>
              <w:spacing w:after="0" w:line="240" w:lineRule="auto"/>
              <w:jc w:val="center"/>
              <w:rPr>
                <w:rFonts w:ascii="Arial" w:eastAsia="Times New Roman" w:hAnsi="Arial" w:cs="B Zar"/>
                <w:b/>
                <w:bCs/>
                <w:sz w:val="36"/>
                <w:szCs w:val="36"/>
                <w:rtl/>
                <w:lang w:bidi="fa-IR"/>
              </w:rPr>
            </w:pPr>
            <w:r w:rsidRPr="00C150F3">
              <w:rPr>
                <w:rFonts w:ascii="Arial" w:eastAsia="Times New Roman" w:hAnsi="Arial" w:cs="B Zar"/>
                <w:b/>
                <w:bCs/>
                <w:color w:val="365F91"/>
                <w:sz w:val="36"/>
                <w:szCs w:val="36"/>
                <w:rtl/>
                <w:lang w:bidi="fa-IR"/>
              </w:rPr>
              <w:t>طرح نگهداشت و افزایش تولید 27 مخزن</w:t>
            </w:r>
          </w:p>
        </w:tc>
      </w:tr>
      <w:tr w:rsidR="002E7AEE" w:rsidRPr="00C150F3" w14:paraId="417C14C8" w14:textId="77777777"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ADCD7D0" w14:textId="77777777" w:rsidR="002E7AEE" w:rsidRPr="00C150F3" w:rsidRDefault="009A5C85" w:rsidP="009A5C85">
            <w:pPr>
              <w:widowControl w:val="0"/>
              <w:bidi/>
              <w:spacing w:after="0" w:line="240" w:lineRule="auto"/>
              <w:jc w:val="center"/>
              <w:rPr>
                <w:rFonts w:ascii="Arial" w:eastAsia="Times New Roman" w:hAnsi="Arial" w:cs="Arial"/>
                <w:b/>
                <w:bCs/>
                <w:sz w:val="32"/>
                <w:szCs w:val="32"/>
              </w:rPr>
            </w:pPr>
            <w:r w:rsidRPr="00C150F3">
              <w:rPr>
                <w:rFonts w:ascii="Arial" w:eastAsia="Times New Roman" w:hAnsi="Arial" w:cs="Arial"/>
                <w:b/>
                <w:bCs/>
                <w:sz w:val="32"/>
                <w:szCs w:val="32"/>
              </w:rPr>
              <w:t>PIPING MATERIAL SPECIFICATION</w:t>
            </w:r>
          </w:p>
          <w:p w14:paraId="055030BD" w14:textId="77777777" w:rsidR="002E7AEE" w:rsidRPr="00C150F3" w:rsidRDefault="002E7AEE" w:rsidP="004C5973">
            <w:pPr>
              <w:widowControl w:val="0"/>
              <w:bidi/>
              <w:spacing w:after="0" w:line="240" w:lineRule="auto"/>
              <w:jc w:val="center"/>
              <w:rPr>
                <w:rFonts w:ascii="Arial" w:eastAsia="Times New Roman" w:hAnsi="Arial" w:cs="Arial"/>
                <w:b/>
                <w:bCs/>
                <w:sz w:val="32"/>
                <w:szCs w:val="32"/>
              </w:rPr>
            </w:pPr>
          </w:p>
          <w:p w14:paraId="706A84F8" w14:textId="77777777" w:rsidR="002E7AEE" w:rsidRPr="00C150F3" w:rsidRDefault="002E7AEE" w:rsidP="004C5973">
            <w:pPr>
              <w:widowControl w:val="0"/>
              <w:bidi/>
              <w:spacing w:after="0" w:line="240" w:lineRule="auto"/>
              <w:jc w:val="center"/>
              <w:rPr>
                <w:rFonts w:ascii="Arial" w:eastAsia="Times New Roman" w:hAnsi="Arial" w:cs="B Nazanin"/>
                <w:b/>
                <w:bCs/>
                <w:sz w:val="32"/>
                <w:szCs w:val="32"/>
                <w:rtl/>
              </w:rPr>
            </w:pPr>
            <w:r w:rsidRPr="00C150F3">
              <w:rPr>
                <w:rFonts w:ascii="Arial" w:eastAsia="Times New Roman" w:hAnsi="Arial" w:cs="B Nazanin"/>
                <w:b/>
                <w:bCs/>
                <w:color w:val="365F91"/>
                <w:sz w:val="32"/>
                <w:szCs w:val="32"/>
                <w:rtl/>
                <w:lang w:bidi="fa-IR"/>
              </w:rPr>
              <w:t>نگهداشت و افزایش تولید میدان نفتی بینک</w:t>
            </w:r>
          </w:p>
        </w:tc>
      </w:tr>
      <w:tr w:rsidR="002E7AEE" w:rsidRPr="00C150F3" w14:paraId="7CFFF1E5" w14:textId="77777777"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14:paraId="50360BB4" w14:textId="77777777" w:rsidR="002E7AEE" w:rsidRPr="00C150F3"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446BEA6E" w14:textId="77777777" w:rsidR="002E7AEE" w:rsidRPr="00C150F3" w:rsidRDefault="002E7AEE" w:rsidP="004C5973">
            <w:pPr>
              <w:widowControl w:val="0"/>
              <w:spacing w:before="20" w:after="20" w:line="240" w:lineRule="auto"/>
              <w:ind w:left="-64" w:firstLine="38"/>
              <w:jc w:val="center"/>
              <w:rPr>
                <w:rFonts w:ascii="Arial" w:eastAsia="Times New Roman"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14:paraId="7B0D6954" w14:textId="77777777" w:rsidR="002E7AEE" w:rsidRPr="00C150F3" w:rsidRDefault="002E7AEE" w:rsidP="004C5973">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4C8EC6E2" w14:textId="77777777" w:rsidR="002E7AEE" w:rsidRPr="00C150F3" w:rsidRDefault="002E7AEE" w:rsidP="004C5973">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C70A040" w14:textId="77777777" w:rsidR="002E7AEE" w:rsidRPr="00C150F3"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27C06A0E" w14:textId="77777777" w:rsidR="002E7AEE" w:rsidRPr="00C150F3"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841" w:type="dxa"/>
            <w:tcBorders>
              <w:left w:val="single" w:sz="2" w:space="0" w:color="auto"/>
              <w:bottom w:val="single" w:sz="2" w:space="0" w:color="auto"/>
            </w:tcBorders>
            <w:vAlign w:val="center"/>
          </w:tcPr>
          <w:p w14:paraId="1BB15469" w14:textId="77777777" w:rsidR="002E7AEE" w:rsidRPr="00C150F3" w:rsidRDefault="002E7AEE" w:rsidP="004C5973">
            <w:pPr>
              <w:widowControl w:val="0"/>
              <w:spacing w:before="20" w:after="20" w:line="240" w:lineRule="auto"/>
              <w:ind w:hanging="59"/>
              <w:jc w:val="center"/>
              <w:rPr>
                <w:rFonts w:ascii="Arial" w:eastAsia="Times New Roman" w:hAnsi="Arial" w:cs="Arial"/>
                <w:b/>
                <w:bCs/>
                <w:color w:val="000000"/>
                <w:sz w:val="17"/>
                <w:szCs w:val="17"/>
              </w:rPr>
            </w:pPr>
          </w:p>
        </w:tc>
      </w:tr>
      <w:tr w:rsidR="001B79C6" w:rsidRPr="00C150F3" w14:paraId="31768482" w14:textId="77777777"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01EFCF6A" w14:textId="6E6FC46F" w:rsidR="001B79C6" w:rsidRPr="00C150F3" w:rsidRDefault="001B79C6" w:rsidP="001B79C6">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14:paraId="67F4B44D" w14:textId="353FDE07" w:rsidR="001B79C6" w:rsidRPr="00C150F3" w:rsidRDefault="00571263" w:rsidP="001B79C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OCT</w:t>
            </w:r>
            <w:r w:rsidR="001B79C6" w:rsidRPr="00C150F3">
              <w:rPr>
                <w:rFonts w:ascii="Arial" w:eastAsia="Times New Roman" w:hAnsi="Arial" w:cs="Arial"/>
                <w:sz w:val="20"/>
                <w:szCs w:val="20"/>
              </w:rPr>
              <w:t>. 202</w:t>
            </w:r>
            <w:r w:rsidR="00C150F3" w:rsidRPr="00C150F3">
              <w:rPr>
                <w:rFonts w:ascii="Arial" w:eastAsia="Times New Roman" w:hAnsi="Arial" w:cs="Arial"/>
                <w:sz w:val="20"/>
                <w:szCs w:val="20"/>
              </w:rPr>
              <w:t>3</w:t>
            </w:r>
          </w:p>
        </w:tc>
        <w:tc>
          <w:tcPr>
            <w:tcW w:w="2152" w:type="dxa"/>
            <w:tcBorders>
              <w:top w:val="single" w:sz="2" w:space="0" w:color="auto"/>
              <w:left w:val="single" w:sz="2" w:space="0" w:color="auto"/>
              <w:bottom w:val="single" w:sz="2" w:space="0" w:color="auto"/>
              <w:right w:val="single" w:sz="2" w:space="0" w:color="auto"/>
            </w:tcBorders>
            <w:vAlign w:val="center"/>
          </w:tcPr>
          <w:p w14:paraId="31B5E0EB" w14:textId="7B6C1D21" w:rsidR="001B79C6" w:rsidRPr="00C150F3" w:rsidRDefault="00465220" w:rsidP="001B79C6">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14:paraId="298253EA" w14:textId="6CA118A1" w:rsidR="001B79C6" w:rsidRPr="00C150F3" w:rsidRDefault="001B79C6" w:rsidP="001B79C6">
            <w:pPr>
              <w:widowControl w:val="0"/>
              <w:spacing w:before="20" w:after="20" w:line="240" w:lineRule="auto"/>
              <w:ind w:left="-46"/>
              <w:jc w:val="center"/>
              <w:rPr>
                <w:rFonts w:ascii="Arial" w:eastAsia="Times New Roman" w:hAnsi="Arial" w:cs="Arial"/>
                <w:sz w:val="20"/>
                <w:szCs w:val="20"/>
              </w:rPr>
            </w:pPr>
            <w:proofErr w:type="spellStart"/>
            <w:r w:rsidRPr="00C150F3">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7DA08DC" w14:textId="7B3AC6B4" w:rsidR="001B79C6" w:rsidRPr="00C150F3" w:rsidRDefault="001B79C6" w:rsidP="001B79C6">
            <w:pPr>
              <w:widowControl w:val="0"/>
              <w:spacing w:before="20" w:after="20" w:line="240" w:lineRule="auto"/>
              <w:jc w:val="center"/>
              <w:rPr>
                <w:rFonts w:ascii="Arial" w:eastAsia="Times New Roman" w:hAnsi="Arial" w:cs="Arial"/>
                <w:sz w:val="20"/>
                <w:szCs w:val="20"/>
              </w:rPr>
            </w:pPr>
            <w:proofErr w:type="spellStart"/>
            <w:r w:rsidRPr="00C150F3">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52929306" w14:textId="1F3C98F9" w:rsidR="001B79C6" w:rsidRPr="00C150F3" w:rsidRDefault="00571263" w:rsidP="001B79C6">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S.Faramarzpour</w:t>
            </w:r>
            <w:proofErr w:type="spellEnd"/>
          </w:p>
        </w:tc>
        <w:tc>
          <w:tcPr>
            <w:tcW w:w="1841" w:type="dxa"/>
            <w:tcBorders>
              <w:top w:val="single" w:sz="2" w:space="0" w:color="auto"/>
              <w:left w:val="single" w:sz="2" w:space="0" w:color="auto"/>
              <w:bottom w:val="single" w:sz="2" w:space="0" w:color="auto"/>
            </w:tcBorders>
            <w:vAlign w:val="center"/>
          </w:tcPr>
          <w:p w14:paraId="5C1F225F" w14:textId="77777777" w:rsidR="001B79C6" w:rsidRPr="00C150F3" w:rsidRDefault="001B79C6" w:rsidP="001B79C6">
            <w:pPr>
              <w:widowControl w:val="0"/>
              <w:spacing w:before="20" w:after="20" w:line="240" w:lineRule="auto"/>
              <w:ind w:left="180"/>
              <w:jc w:val="center"/>
              <w:rPr>
                <w:rFonts w:ascii="Arial" w:eastAsia="Times New Roman" w:hAnsi="Arial" w:cs="Arial"/>
                <w:color w:val="000000"/>
                <w:sz w:val="20"/>
                <w:szCs w:val="20"/>
              </w:rPr>
            </w:pPr>
          </w:p>
        </w:tc>
      </w:tr>
      <w:tr w:rsidR="004229F7" w:rsidRPr="00C150F3" w14:paraId="07409463" w14:textId="77777777"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2AC63B95" w14:textId="77777777" w:rsidR="004229F7" w:rsidRPr="00C150F3" w:rsidRDefault="004229F7"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14:paraId="11E87A21" w14:textId="77777777" w:rsidR="004229F7" w:rsidRPr="00C150F3" w:rsidRDefault="00C30720" w:rsidP="004F3EE6">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OCT</w:t>
            </w:r>
            <w:r w:rsidR="004229F7" w:rsidRPr="00C150F3">
              <w:rPr>
                <w:rFonts w:ascii="Arial" w:eastAsia="Times New Roman" w:hAnsi="Arial" w:cs="Arial"/>
                <w:sz w:val="20"/>
                <w:szCs w:val="20"/>
              </w:rPr>
              <w:t>. 2022</w:t>
            </w:r>
          </w:p>
        </w:tc>
        <w:tc>
          <w:tcPr>
            <w:tcW w:w="2152" w:type="dxa"/>
            <w:tcBorders>
              <w:top w:val="single" w:sz="2" w:space="0" w:color="auto"/>
              <w:left w:val="single" w:sz="2" w:space="0" w:color="auto"/>
              <w:bottom w:val="single" w:sz="2" w:space="0" w:color="auto"/>
              <w:right w:val="single" w:sz="2" w:space="0" w:color="auto"/>
            </w:tcBorders>
            <w:vAlign w:val="center"/>
          </w:tcPr>
          <w:p w14:paraId="1EA203E8" w14:textId="77777777" w:rsidR="004229F7" w:rsidRPr="00C150F3" w:rsidRDefault="004229F7" w:rsidP="004C5973">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14:paraId="487C8C6F" w14:textId="77777777" w:rsidR="004229F7" w:rsidRPr="00C150F3" w:rsidRDefault="004229F7" w:rsidP="004C5973">
            <w:pPr>
              <w:widowControl w:val="0"/>
              <w:spacing w:before="20" w:after="20" w:line="240" w:lineRule="auto"/>
              <w:ind w:left="-46"/>
              <w:jc w:val="center"/>
              <w:rPr>
                <w:rFonts w:ascii="Arial" w:eastAsia="Times New Roman" w:hAnsi="Arial" w:cs="Arial"/>
                <w:sz w:val="20"/>
                <w:szCs w:val="20"/>
              </w:rPr>
            </w:pPr>
            <w:proofErr w:type="spellStart"/>
            <w:r w:rsidRPr="00C150F3">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6D245E28" w14:textId="77777777" w:rsidR="004229F7" w:rsidRPr="00C150F3" w:rsidRDefault="004229F7" w:rsidP="004229F7">
            <w:pPr>
              <w:widowControl w:val="0"/>
              <w:spacing w:before="20" w:after="20" w:line="240" w:lineRule="auto"/>
              <w:jc w:val="center"/>
              <w:rPr>
                <w:rFonts w:ascii="Arial" w:eastAsia="Times New Roman" w:hAnsi="Arial" w:cs="Arial"/>
                <w:sz w:val="20"/>
                <w:szCs w:val="20"/>
              </w:rPr>
            </w:pPr>
            <w:proofErr w:type="spellStart"/>
            <w:r w:rsidRPr="00C150F3">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273D0A96" w14:textId="77777777" w:rsidR="004229F7" w:rsidRPr="00C150F3" w:rsidRDefault="004229F7" w:rsidP="004229F7">
            <w:pPr>
              <w:widowControl w:val="0"/>
              <w:spacing w:before="20" w:after="20" w:line="240" w:lineRule="auto"/>
              <w:jc w:val="center"/>
              <w:rPr>
                <w:rFonts w:ascii="Arial" w:eastAsia="Times New Roman" w:hAnsi="Arial" w:cs="Arial"/>
                <w:sz w:val="20"/>
                <w:szCs w:val="20"/>
              </w:rPr>
            </w:pPr>
            <w:proofErr w:type="spellStart"/>
            <w:r w:rsidRPr="00C150F3">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2" w:space="0" w:color="auto"/>
            </w:tcBorders>
            <w:vAlign w:val="center"/>
          </w:tcPr>
          <w:p w14:paraId="6BCBDF40" w14:textId="77777777" w:rsidR="004229F7" w:rsidRPr="00C150F3" w:rsidRDefault="004229F7" w:rsidP="004C5973">
            <w:pPr>
              <w:widowControl w:val="0"/>
              <w:spacing w:before="20" w:after="20" w:line="240" w:lineRule="auto"/>
              <w:ind w:left="180"/>
              <w:jc w:val="center"/>
              <w:rPr>
                <w:rFonts w:ascii="Arial" w:eastAsia="Times New Roman" w:hAnsi="Arial" w:cs="Arial"/>
                <w:color w:val="000000"/>
                <w:sz w:val="20"/>
                <w:szCs w:val="20"/>
              </w:rPr>
            </w:pPr>
          </w:p>
        </w:tc>
      </w:tr>
      <w:tr w:rsidR="00DF5514" w:rsidRPr="00C150F3" w14:paraId="5D7D6808" w14:textId="77777777"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53895070" w14:textId="77777777" w:rsidR="00DF5514" w:rsidRPr="00C150F3" w:rsidRDefault="00DF5514" w:rsidP="00BC151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14:paraId="55DFB48C" w14:textId="77777777" w:rsidR="00DF5514" w:rsidRPr="00C150F3" w:rsidRDefault="00763131" w:rsidP="00BC1517">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FEB</w:t>
            </w:r>
            <w:r w:rsidR="00DF5514" w:rsidRPr="00C150F3">
              <w:rPr>
                <w:rFonts w:ascii="Arial" w:eastAsia="Times New Roman" w:hAnsi="Arial" w:cs="Arial"/>
                <w:sz w:val="20"/>
                <w:szCs w:val="20"/>
              </w:rPr>
              <w:t xml:space="preserve">. </w:t>
            </w:r>
            <w:r w:rsidR="00892AD5" w:rsidRPr="00C150F3">
              <w:rPr>
                <w:rFonts w:ascii="Arial" w:eastAsia="Times New Roman" w:hAnsi="Arial" w:cs="Arial"/>
                <w:sz w:val="20"/>
                <w:szCs w:val="20"/>
              </w:rPr>
              <w:t>2022</w:t>
            </w:r>
          </w:p>
        </w:tc>
        <w:tc>
          <w:tcPr>
            <w:tcW w:w="2152" w:type="dxa"/>
            <w:tcBorders>
              <w:top w:val="single" w:sz="2" w:space="0" w:color="auto"/>
              <w:left w:val="single" w:sz="2" w:space="0" w:color="auto"/>
              <w:bottom w:val="single" w:sz="4" w:space="0" w:color="auto"/>
              <w:right w:val="single" w:sz="2" w:space="0" w:color="auto"/>
            </w:tcBorders>
            <w:vAlign w:val="center"/>
          </w:tcPr>
          <w:p w14:paraId="021E533A" w14:textId="77777777" w:rsidR="00DF5514" w:rsidRPr="00C150F3" w:rsidRDefault="00DF5514" w:rsidP="00BC1517">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14:paraId="606B8EEB" w14:textId="77777777" w:rsidR="00DF5514" w:rsidRPr="00C150F3" w:rsidRDefault="00DF5514" w:rsidP="00BC1517">
            <w:pPr>
              <w:widowControl w:val="0"/>
              <w:spacing w:before="20" w:after="20" w:line="240" w:lineRule="auto"/>
              <w:ind w:left="-46"/>
              <w:jc w:val="center"/>
              <w:rPr>
                <w:rFonts w:ascii="Arial" w:eastAsia="Times New Roman" w:hAnsi="Arial" w:cs="Arial"/>
                <w:sz w:val="20"/>
                <w:szCs w:val="20"/>
              </w:rPr>
            </w:pPr>
            <w:proofErr w:type="spellStart"/>
            <w:r w:rsidRPr="00C150F3">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956A5B7" w14:textId="77777777" w:rsidR="00DF5514" w:rsidRPr="00C150F3" w:rsidRDefault="00DF5514" w:rsidP="00BC1517">
            <w:pPr>
              <w:widowControl w:val="0"/>
              <w:spacing w:before="20" w:after="20" w:line="240" w:lineRule="auto"/>
              <w:jc w:val="center"/>
              <w:rPr>
                <w:rFonts w:ascii="Arial" w:eastAsia="Times New Roman" w:hAnsi="Arial" w:cs="Arial"/>
                <w:sz w:val="20"/>
                <w:szCs w:val="20"/>
              </w:rPr>
            </w:pPr>
            <w:proofErr w:type="spellStart"/>
            <w:r w:rsidRPr="00C150F3">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2C202DE1" w14:textId="77777777" w:rsidR="00DF5514" w:rsidRPr="00C150F3" w:rsidRDefault="00DF5514" w:rsidP="00BC1517">
            <w:pPr>
              <w:widowControl w:val="0"/>
              <w:spacing w:before="20" w:after="20" w:line="240" w:lineRule="auto"/>
              <w:jc w:val="center"/>
              <w:rPr>
                <w:rFonts w:ascii="Arial" w:eastAsia="Times New Roman" w:hAnsi="Arial" w:cs="Arial"/>
                <w:sz w:val="20"/>
                <w:szCs w:val="20"/>
              </w:rPr>
            </w:pPr>
            <w:proofErr w:type="spellStart"/>
            <w:r w:rsidRPr="00C150F3">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4" w:space="0" w:color="auto"/>
            </w:tcBorders>
            <w:vAlign w:val="center"/>
          </w:tcPr>
          <w:p w14:paraId="698CE6C1"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p>
        </w:tc>
      </w:tr>
      <w:tr w:rsidR="00DF5514" w:rsidRPr="00C150F3" w14:paraId="35C702B2" w14:textId="77777777"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2F0CE6A8"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1CF97627" w14:textId="77777777" w:rsidR="00DF5514" w:rsidRPr="00C150F3" w:rsidRDefault="00DF5514" w:rsidP="004C5973">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DEC. 2021</w:t>
            </w:r>
          </w:p>
        </w:tc>
        <w:tc>
          <w:tcPr>
            <w:tcW w:w="2152" w:type="dxa"/>
            <w:tcBorders>
              <w:top w:val="single" w:sz="2" w:space="0" w:color="auto"/>
              <w:left w:val="single" w:sz="2" w:space="0" w:color="auto"/>
              <w:bottom w:val="single" w:sz="4" w:space="0" w:color="auto"/>
              <w:right w:val="single" w:sz="2" w:space="0" w:color="auto"/>
            </w:tcBorders>
            <w:vAlign w:val="center"/>
          </w:tcPr>
          <w:p w14:paraId="293675B5" w14:textId="77777777" w:rsidR="00DF5514" w:rsidRPr="00C150F3" w:rsidRDefault="00DF5514" w:rsidP="004C5973">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14:paraId="294E7BCB" w14:textId="77777777" w:rsidR="00DF5514" w:rsidRPr="00C150F3" w:rsidRDefault="00DF5514" w:rsidP="004C5973">
            <w:pPr>
              <w:widowControl w:val="0"/>
              <w:spacing w:before="20" w:after="20" w:line="240" w:lineRule="auto"/>
              <w:ind w:left="-46"/>
              <w:jc w:val="center"/>
              <w:rPr>
                <w:rFonts w:ascii="Arial" w:eastAsia="Times New Roman" w:hAnsi="Arial" w:cs="Arial"/>
                <w:sz w:val="20"/>
                <w:szCs w:val="20"/>
              </w:rPr>
            </w:pPr>
            <w:proofErr w:type="spellStart"/>
            <w:r w:rsidRPr="00C150F3">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2EFE8D2"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proofErr w:type="spellStart"/>
            <w:r w:rsidRPr="00C150F3">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8C3A479"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proofErr w:type="spellStart"/>
            <w:r w:rsidRPr="00C150F3">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4" w:space="0" w:color="auto"/>
            </w:tcBorders>
            <w:vAlign w:val="center"/>
          </w:tcPr>
          <w:p w14:paraId="548963D0"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p>
        </w:tc>
      </w:tr>
      <w:tr w:rsidR="00DF5514" w:rsidRPr="00C150F3" w14:paraId="5C70D038" w14:textId="77777777"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14:paraId="2EBF423A" w14:textId="77777777" w:rsidR="00DF5514" w:rsidRPr="00C150F3"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14:paraId="7A5C838F" w14:textId="77777777" w:rsidR="00DF5514" w:rsidRPr="00C150F3" w:rsidRDefault="00DF5514" w:rsidP="004C5973">
            <w:pPr>
              <w:widowControl w:val="0"/>
              <w:spacing w:before="20" w:after="20" w:line="240" w:lineRule="auto"/>
              <w:ind w:left="-64" w:firstLine="38"/>
              <w:jc w:val="center"/>
              <w:rPr>
                <w:rFonts w:ascii="Arial" w:eastAsia="Times New Roman" w:hAnsi="Arial" w:cs="Arial"/>
                <w:b/>
                <w:bCs/>
                <w:sz w:val="17"/>
                <w:szCs w:val="17"/>
              </w:rPr>
            </w:pPr>
            <w:r w:rsidRPr="00C150F3">
              <w:rPr>
                <w:rFonts w:ascii="Arial" w:eastAsia="Times New Roman"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14:paraId="4A2FF2A5" w14:textId="77777777" w:rsidR="00DF5514" w:rsidRPr="00C150F3" w:rsidRDefault="00DF5514" w:rsidP="004C5973">
            <w:pPr>
              <w:widowControl w:val="0"/>
              <w:spacing w:before="20" w:after="20" w:line="240" w:lineRule="auto"/>
              <w:ind w:left="-125" w:right="-113" w:hanging="2"/>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14:paraId="2C7C7AC9" w14:textId="77777777" w:rsidR="00DF5514" w:rsidRPr="00C150F3" w:rsidRDefault="00DF5514" w:rsidP="004C5973">
            <w:pPr>
              <w:widowControl w:val="0"/>
              <w:spacing w:before="20" w:after="20" w:line="240" w:lineRule="auto"/>
              <w:ind w:hanging="15"/>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E7F3880" w14:textId="77777777" w:rsidR="00DF5514" w:rsidRPr="00C150F3"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31A76B48" w14:textId="77777777" w:rsidR="00DF5514" w:rsidRPr="00C150F3"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14:paraId="7ECB6864" w14:textId="77777777" w:rsidR="00DF5514" w:rsidRPr="00C150F3" w:rsidRDefault="00DF5514" w:rsidP="004C5973">
            <w:pPr>
              <w:widowControl w:val="0"/>
              <w:spacing w:before="20" w:after="20" w:line="240" w:lineRule="auto"/>
              <w:ind w:hanging="59"/>
              <w:jc w:val="center"/>
              <w:rPr>
                <w:rFonts w:ascii="Arial" w:eastAsia="Times New Roman" w:hAnsi="Arial" w:cs="Arial"/>
                <w:b/>
                <w:bCs/>
                <w:color w:val="000000"/>
                <w:sz w:val="17"/>
                <w:szCs w:val="17"/>
              </w:rPr>
            </w:pPr>
            <w:r w:rsidRPr="00C150F3">
              <w:rPr>
                <w:rFonts w:ascii="Arial" w:hAnsi="Arial" w:cs="Arial"/>
                <w:b/>
                <w:bCs/>
                <w:sz w:val="17"/>
                <w:szCs w:val="17"/>
              </w:rPr>
              <w:t>CLIENT</w:t>
            </w:r>
            <w:r w:rsidRPr="00C150F3">
              <w:rPr>
                <w:rFonts w:ascii="Arial" w:eastAsia="Times New Roman" w:hAnsi="Arial" w:cs="Arial"/>
                <w:b/>
                <w:bCs/>
                <w:color w:val="000000"/>
                <w:sz w:val="17"/>
                <w:szCs w:val="17"/>
              </w:rPr>
              <w:t xml:space="preserve"> Approval</w:t>
            </w:r>
          </w:p>
        </w:tc>
      </w:tr>
      <w:tr w:rsidR="00DF5514" w:rsidRPr="00C150F3" w14:paraId="0ACA9BEF" w14:textId="77777777"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14:paraId="6EF0D2FA" w14:textId="77777777" w:rsidR="00DF5514" w:rsidRPr="00C150F3" w:rsidRDefault="00DF5514" w:rsidP="004C5973">
            <w:pPr>
              <w:widowControl w:val="0"/>
              <w:spacing w:after="0" w:line="240" w:lineRule="auto"/>
              <w:ind w:hanging="59"/>
              <w:jc w:val="both"/>
              <w:rPr>
                <w:rFonts w:ascii="Arial" w:eastAsia="Times New Roman" w:hAnsi="Arial" w:cs="Arial"/>
                <w:b/>
                <w:bCs/>
                <w:color w:val="000000"/>
                <w:sz w:val="18"/>
                <w:szCs w:val="18"/>
              </w:rPr>
            </w:pPr>
            <w:r w:rsidRPr="00C150F3">
              <w:rPr>
                <w:rFonts w:ascii="Arial" w:eastAsia="Times New Roman" w:hAnsi="Arial" w:cs="Arial"/>
                <w:b/>
                <w:bCs/>
                <w:sz w:val="18"/>
                <w:szCs w:val="18"/>
              </w:rPr>
              <w:t>Class:</w:t>
            </w:r>
            <w:r w:rsidR="007C7C57" w:rsidRPr="00C150F3">
              <w:rPr>
                <w:rFonts w:ascii="Arial" w:eastAsia="Times New Roman"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14:paraId="27DAAA79" w14:textId="77777777" w:rsidR="00DF5514" w:rsidRPr="00C150F3" w:rsidRDefault="00DF5514" w:rsidP="004C5973">
            <w:pPr>
              <w:widowControl w:val="0"/>
              <w:spacing w:after="0" w:line="240" w:lineRule="auto"/>
              <w:ind w:hanging="59"/>
              <w:jc w:val="both"/>
              <w:rPr>
                <w:rFonts w:ascii="Arial" w:eastAsia="Times New Roman" w:hAnsi="Arial" w:cs="Arial"/>
                <w:b/>
                <w:bCs/>
                <w:color w:val="000000"/>
                <w:sz w:val="18"/>
                <w:szCs w:val="18"/>
              </w:rPr>
            </w:pPr>
            <w:r w:rsidRPr="00C150F3">
              <w:rPr>
                <w:rFonts w:ascii="Arial" w:hAnsi="Arial" w:cs="Arial"/>
                <w:b/>
                <w:bCs/>
                <w:sz w:val="17"/>
                <w:szCs w:val="17"/>
              </w:rPr>
              <w:t>CLIENT</w:t>
            </w:r>
            <w:r w:rsidRPr="00C150F3">
              <w:rPr>
                <w:rFonts w:ascii="Arial" w:eastAsia="Times New Roman" w:hAnsi="Arial" w:cs="Arial"/>
                <w:b/>
                <w:bCs/>
                <w:color w:val="000000"/>
                <w:sz w:val="17"/>
                <w:szCs w:val="17"/>
              </w:rPr>
              <w:t xml:space="preserve"> Doc. Number:</w:t>
            </w:r>
            <w:r w:rsidR="007C7C57" w:rsidRPr="00C150F3">
              <w:t xml:space="preserve"> </w:t>
            </w:r>
            <w:r w:rsidR="007C7C57" w:rsidRPr="00C150F3">
              <w:rPr>
                <w:rFonts w:ascii="Arial" w:eastAsia="Times New Roman" w:hAnsi="Arial" w:cs="Arial"/>
                <w:b/>
                <w:bCs/>
                <w:color w:val="000000"/>
                <w:sz w:val="17"/>
                <w:szCs w:val="17"/>
              </w:rPr>
              <w:t>F0Z-708883</w:t>
            </w:r>
          </w:p>
        </w:tc>
      </w:tr>
      <w:tr w:rsidR="00DF5514" w:rsidRPr="00C150F3" w14:paraId="414C9668" w14:textId="77777777" w:rsidTr="00DF5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14:paraId="19CCC73D" w14:textId="77777777" w:rsidR="00DF5514" w:rsidRPr="00C150F3" w:rsidRDefault="00DF5514" w:rsidP="004C5973">
            <w:pPr>
              <w:widowControl w:val="0"/>
              <w:spacing w:after="0" w:line="240" w:lineRule="auto"/>
              <w:ind w:left="180" w:hanging="180"/>
              <w:rPr>
                <w:rFonts w:ascii="Arial" w:eastAsia="Times New Roman" w:hAnsi="Arial" w:cs="Arial"/>
                <w:b/>
                <w:bCs/>
                <w:color w:val="000000"/>
                <w:sz w:val="18"/>
                <w:szCs w:val="18"/>
              </w:rPr>
            </w:pPr>
            <w:r w:rsidRPr="00C150F3">
              <w:rPr>
                <w:rFonts w:ascii="Arial" w:eastAsia="Times New Roman"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60043777"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p>
          <w:p w14:paraId="1CD0B4F0"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IDC: Inter-Discipline Check</w:t>
            </w:r>
          </w:p>
          <w:p w14:paraId="0DBA1376"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IFC: Issued For Comment </w:t>
            </w:r>
          </w:p>
          <w:p w14:paraId="36895927"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IFA: Issued For Approval</w:t>
            </w:r>
          </w:p>
          <w:p w14:paraId="4E2E0B5A"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AFD: Approved For Design </w:t>
            </w:r>
          </w:p>
          <w:p w14:paraId="577661E5"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AFC: Approved For Construction </w:t>
            </w:r>
          </w:p>
          <w:p w14:paraId="7396851A"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AFP: Approved For Purchase</w:t>
            </w:r>
          </w:p>
          <w:p w14:paraId="707D1A66"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AFQ: Approved For Quotation </w:t>
            </w:r>
          </w:p>
          <w:p w14:paraId="0A6AA0E3"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IFI: Issued For Information</w:t>
            </w:r>
          </w:p>
          <w:p w14:paraId="37AAD23F"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AB-R: As-Built for CLIENT Review </w:t>
            </w:r>
          </w:p>
          <w:p w14:paraId="2F50940D" w14:textId="77777777" w:rsidR="00DF5514" w:rsidRPr="00C150F3" w:rsidRDefault="00DF5514" w:rsidP="004C5973">
            <w:pPr>
              <w:widowControl w:val="0"/>
              <w:spacing w:before="60" w:after="60" w:line="240" w:lineRule="auto"/>
              <w:ind w:hanging="58"/>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AB-A: As-Built –Approved</w:t>
            </w:r>
          </w:p>
        </w:tc>
      </w:tr>
    </w:tbl>
    <w:p w14:paraId="3232EBE6" w14:textId="77777777" w:rsidR="00A20832" w:rsidRPr="00C150F3" w:rsidRDefault="00A20832" w:rsidP="002E7AEE">
      <w:pPr>
        <w:tabs>
          <w:tab w:val="left" w:pos="3723"/>
        </w:tabs>
        <w:rPr>
          <w:rFonts w:ascii="Arial" w:eastAsia="Times New Roman" w:hAnsi="Arial" w:cs="Arial"/>
          <w:b/>
          <w:sz w:val="2"/>
          <w:szCs w:val="2"/>
          <w:lang w:val="en-GB"/>
        </w:rPr>
      </w:pPr>
    </w:p>
    <w:p w14:paraId="6690A168" w14:textId="77777777" w:rsidR="00492ECE" w:rsidRPr="00C150F3" w:rsidRDefault="00492ECE" w:rsidP="00A20832">
      <w:pPr>
        <w:tabs>
          <w:tab w:val="left" w:pos="3723"/>
        </w:tabs>
        <w:rPr>
          <w:rFonts w:ascii="Arial" w:eastAsia="Times New Roman" w:hAnsi="Arial" w:cs="Arial"/>
          <w:b/>
          <w:sz w:val="2"/>
          <w:szCs w:val="2"/>
          <w:lang w:val="en-GB"/>
        </w:rPr>
      </w:pPr>
    </w:p>
    <w:p w14:paraId="558CFE3A" w14:textId="77777777" w:rsidR="002A452F" w:rsidRPr="00C150F3" w:rsidRDefault="002A452F" w:rsidP="0018286A">
      <w:pPr>
        <w:pStyle w:val="Title"/>
        <w:rPr>
          <w:rFonts w:ascii="Arial" w:hAnsi="Arial"/>
        </w:rPr>
      </w:pPr>
    </w:p>
    <w:p w14:paraId="1D01E30B" w14:textId="77777777" w:rsidR="002A452F" w:rsidRPr="00C150F3" w:rsidRDefault="002A452F" w:rsidP="002A452F">
      <w:pPr>
        <w:widowControl w:val="0"/>
        <w:spacing w:before="120" w:after="120"/>
        <w:jc w:val="center"/>
        <w:rPr>
          <w:rFonts w:ascii="Arial" w:hAnsi="Arial" w:cs="Arial"/>
          <w:b/>
          <w:szCs w:val="20"/>
        </w:rPr>
      </w:pPr>
      <w:r w:rsidRPr="00C150F3">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2A452F" w:rsidRPr="00C150F3" w14:paraId="5D40B8C9" w14:textId="77777777" w:rsidTr="004C5973">
        <w:trPr>
          <w:trHeight w:hRule="exact" w:val="359"/>
          <w:jc w:val="center"/>
        </w:trPr>
        <w:tc>
          <w:tcPr>
            <w:tcW w:w="951" w:type="dxa"/>
            <w:vAlign w:val="center"/>
          </w:tcPr>
          <w:p w14:paraId="6C6FED04" w14:textId="77777777" w:rsidR="002A452F" w:rsidRPr="00C150F3" w:rsidRDefault="002A452F" w:rsidP="004C5973">
            <w:pPr>
              <w:widowControl w:val="0"/>
              <w:spacing w:before="120" w:after="120" w:line="160" w:lineRule="exact"/>
              <w:jc w:val="center"/>
              <w:rPr>
                <w:rFonts w:ascii="Arial" w:hAnsi="Arial" w:cs="Arial"/>
                <w:b/>
                <w:sz w:val="16"/>
                <w:szCs w:val="16"/>
              </w:rPr>
            </w:pPr>
            <w:r w:rsidRPr="00C150F3">
              <w:rPr>
                <w:rFonts w:ascii="Arial" w:hAnsi="Arial" w:cs="Arial"/>
                <w:b/>
                <w:sz w:val="16"/>
                <w:szCs w:val="16"/>
              </w:rPr>
              <w:t>PAGE</w:t>
            </w:r>
          </w:p>
        </w:tc>
        <w:tc>
          <w:tcPr>
            <w:tcW w:w="540" w:type="dxa"/>
            <w:vAlign w:val="center"/>
          </w:tcPr>
          <w:p w14:paraId="1CE4B25C" w14:textId="77777777" w:rsidR="002A452F" w:rsidRPr="00C150F3" w:rsidRDefault="002A452F" w:rsidP="004C5973">
            <w:pPr>
              <w:widowControl w:val="0"/>
              <w:jc w:val="center"/>
              <w:rPr>
                <w:rFonts w:ascii="Arial" w:hAnsi="Arial" w:cs="Arial"/>
                <w:b/>
                <w:sz w:val="16"/>
                <w:szCs w:val="16"/>
              </w:rPr>
            </w:pPr>
            <w:r w:rsidRPr="00C150F3">
              <w:rPr>
                <w:rFonts w:ascii="Arial" w:hAnsi="Arial" w:cs="Arial"/>
                <w:b/>
                <w:sz w:val="16"/>
                <w:szCs w:val="16"/>
              </w:rPr>
              <w:t>D00</w:t>
            </w:r>
          </w:p>
        </w:tc>
        <w:tc>
          <w:tcPr>
            <w:tcW w:w="576" w:type="dxa"/>
            <w:vAlign w:val="center"/>
          </w:tcPr>
          <w:p w14:paraId="0C9B294C" w14:textId="77777777" w:rsidR="002A452F" w:rsidRPr="00C150F3" w:rsidRDefault="002A452F" w:rsidP="004C5973">
            <w:pPr>
              <w:widowControl w:val="0"/>
              <w:jc w:val="center"/>
              <w:rPr>
                <w:rFonts w:ascii="Arial" w:hAnsi="Arial" w:cs="Arial"/>
              </w:rPr>
            </w:pPr>
            <w:r w:rsidRPr="00C150F3">
              <w:rPr>
                <w:rFonts w:ascii="Arial" w:hAnsi="Arial" w:cs="Arial"/>
                <w:b/>
                <w:sz w:val="16"/>
                <w:szCs w:val="16"/>
              </w:rPr>
              <w:t>D01</w:t>
            </w:r>
          </w:p>
        </w:tc>
        <w:tc>
          <w:tcPr>
            <w:tcW w:w="678" w:type="dxa"/>
            <w:vAlign w:val="center"/>
          </w:tcPr>
          <w:p w14:paraId="378C1317" w14:textId="77777777" w:rsidR="002A452F" w:rsidRPr="00C150F3" w:rsidRDefault="002A452F" w:rsidP="004C5973">
            <w:pPr>
              <w:widowControl w:val="0"/>
              <w:jc w:val="center"/>
              <w:rPr>
                <w:rFonts w:ascii="Arial" w:hAnsi="Arial" w:cs="Arial"/>
              </w:rPr>
            </w:pPr>
            <w:r w:rsidRPr="00C150F3">
              <w:rPr>
                <w:rFonts w:ascii="Arial" w:hAnsi="Arial" w:cs="Arial"/>
                <w:b/>
                <w:sz w:val="16"/>
                <w:szCs w:val="16"/>
              </w:rPr>
              <w:t>D02</w:t>
            </w:r>
          </w:p>
        </w:tc>
        <w:tc>
          <w:tcPr>
            <w:tcW w:w="636" w:type="dxa"/>
            <w:vAlign w:val="center"/>
          </w:tcPr>
          <w:p w14:paraId="13C521F7" w14:textId="77777777" w:rsidR="002A452F" w:rsidRPr="00C150F3" w:rsidRDefault="002A452F" w:rsidP="004C5973">
            <w:pPr>
              <w:widowControl w:val="0"/>
              <w:jc w:val="center"/>
              <w:rPr>
                <w:rFonts w:ascii="Arial" w:hAnsi="Arial" w:cs="Arial"/>
              </w:rPr>
            </w:pPr>
            <w:r w:rsidRPr="00C150F3">
              <w:rPr>
                <w:rFonts w:ascii="Arial" w:hAnsi="Arial" w:cs="Arial"/>
                <w:b/>
                <w:sz w:val="16"/>
                <w:szCs w:val="16"/>
              </w:rPr>
              <w:t>D03</w:t>
            </w:r>
          </w:p>
        </w:tc>
        <w:tc>
          <w:tcPr>
            <w:tcW w:w="636" w:type="dxa"/>
            <w:vAlign w:val="center"/>
          </w:tcPr>
          <w:p w14:paraId="0CB4B496" w14:textId="77777777" w:rsidR="002A452F" w:rsidRPr="00C150F3" w:rsidRDefault="002A452F" w:rsidP="004C5973">
            <w:pPr>
              <w:widowControl w:val="0"/>
              <w:jc w:val="center"/>
              <w:rPr>
                <w:rFonts w:ascii="Arial" w:hAnsi="Arial" w:cs="Arial"/>
              </w:rPr>
            </w:pPr>
            <w:r w:rsidRPr="00C150F3">
              <w:rPr>
                <w:rFonts w:ascii="Arial" w:hAnsi="Arial" w:cs="Arial"/>
                <w:b/>
                <w:sz w:val="16"/>
                <w:szCs w:val="16"/>
              </w:rPr>
              <w:t>D04</w:t>
            </w:r>
          </w:p>
        </w:tc>
        <w:tc>
          <w:tcPr>
            <w:tcW w:w="1149" w:type="dxa"/>
            <w:vMerge w:val="restart"/>
            <w:tcBorders>
              <w:top w:val="nil"/>
              <w:bottom w:val="nil"/>
            </w:tcBorders>
            <w:shd w:val="clear" w:color="auto" w:fill="auto"/>
            <w:vAlign w:val="center"/>
          </w:tcPr>
          <w:p w14:paraId="0B808648" w14:textId="77777777" w:rsidR="002A452F" w:rsidRPr="00C150F3" w:rsidRDefault="002A452F" w:rsidP="004C5973">
            <w:pPr>
              <w:widowControl w:val="0"/>
              <w:spacing w:line="160" w:lineRule="exact"/>
              <w:jc w:val="center"/>
              <w:rPr>
                <w:rFonts w:ascii="Arial" w:hAnsi="Arial" w:cs="Arial"/>
                <w:b/>
                <w:sz w:val="16"/>
                <w:szCs w:val="16"/>
                <w:lang w:bidi="fa-IR"/>
              </w:rPr>
            </w:pPr>
          </w:p>
        </w:tc>
        <w:tc>
          <w:tcPr>
            <w:tcW w:w="915" w:type="dxa"/>
            <w:shd w:val="clear" w:color="auto" w:fill="auto"/>
            <w:vAlign w:val="center"/>
          </w:tcPr>
          <w:p w14:paraId="5CAC3CF0" w14:textId="77777777" w:rsidR="002A452F" w:rsidRPr="00C150F3" w:rsidRDefault="002A452F" w:rsidP="004C5973">
            <w:pPr>
              <w:widowControl w:val="0"/>
              <w:spacing w:before="120" w:after="120" w:line="160" w:lineRule="exact"/>
              <w:jc w:val="center"/>
              <w:rPr>
                <w:rFonts w:ascii="Arial" w:hAnsi="Arial" w:cs="Arial"/>
                <w:b/>
                <w:sz w:val="16"/>
                <w:szCs w:val="16"/>
              </w:rPr>
            </w:pPr>
            <w:r w:rsidRPr="00C150F3">
              <w:rPr>
                <w:rFonts w:ascii="Arial" w:hAnsi="Arial" w:cs="Arial"/>
                <w:b/>
                <w:sz w:val="16"/>
                <w:szCs w:val="16"/>
              </w:rPr>
              <w:t>PAGE</w:t>
            </w:r>
          </w:p>
        </w:tc>
        <w:tc>
          <w:tcPr>
            <w:tcW w:w="630" w:type="dxa"/>
            <w:shd w:val="clear" w:color="auto" w:fill="auto"/>
            <w:vAlign w:val="center"/>
          </w:tcPr>
          <w:p w14:paraId="56AAB9A6" w14:textId="77777777" w:rsidR="002A452F" w:rsidRPr="00C150F3" w:rsidRDefault="002A452F" w:rsidP="004C5973">
            <w:pPr>
              <w:widowControl w:val="0"/>
              <w:jc w:val="center"/>
              <w:rPr>
                <w:rFonts w:ascii="Arial" w:hAnsi="Arial" w:cs="Arial"/>
                <w:b/>
                <w:sz w:val="16"/>
                <w:szCs w:val="16"/>
              </w:rPr>
            </w:pPr>
            <w:r w:rsidRPr="00C150F3">
              <w:rPr>
                <w:rFonts w:ascii="Arial" w:hAnsi="Arial" w:cs="Arial"/>
                <w:b/>
                <w:sz w:val="16"/>
                <w:szCs w:val="16"/>
              </w:rPr>
              <w:t>D00</w:t>
            </w:r>
          </w:p>
        </w:tc>
        <w:tc>
          <w:tcPr>
            <w:tcW w:w="630" w:type="dxa"/>
            <w:shd w:val="clear" w:color="auto" w:fill="auto"/>
            <w:vAlign w:val="center"/>
          </w:tcPr>
          <w:p w14:paraId="6EA0F5CF" w14:textId="77777777" w:rsidR="002A452F" w:rsidRPr="00C150F3" w:rsidRDefault="002A452F" w:rsidP="004C5973">
            <w:pPr>
              <w:widowControl w:val="0"/>
              <w:jc w:val="center"/>
              <w:rPr>
                <w:rFonts w:ascii="Arial" w:hAnsi="Arial" w:cs="Arial"/>
              </w:rPr>
            </w:pPr>
            <w:r w:rsidRPr="00C150F3">
              <w:rPr>
                <w:rFonts w:ascii="Arial" w:hAnsi="Arial" w:cs="Arial"/>
                <w:b/>
                <w:sz w:val="16"/>
                <w:szCs w:val="16"/>
              </w:rPr>
              <w:t>D01</w:t>
            </w:r>
          </w:p>
        </w:tc>
        <w:tc>
          <w:tcPr>
            <w:tcW w:w="562" w:type="dxa"/>
            <w:shd w:val="clear" w:color="auto" w:fill="auto"/>
            <w:vAlign w:val="center"/>
          </w:tcPr>
          <w:p w14:paraId="3003049B" w14:textId="77777777" w:rsidR="002A452F" w:rsidRPr="00C150F3" w:rsidRDefault="002A452F" w:rsidP="004C5973">
            <w:pPr>
              <w:widowControl w:val="0"/>
              <w:jc w:val="center"/>
              <w:rPr>
                <w:rFonts w:ascii="Arial" w:hAnsi="Arial" w:cs="Arial"/>
              </w:rPr>
            </w:pPr>
            <w:r w:rsidRPr="00C150F3">
              <w:rPr>
                <w:rFonts w:ascii="Arial" w:hAnsi="Arial" w:cs="Arial"/>
                <w:b/>
                <w:sz w:val="16"/>
                <w:szCs w:val="16"/>
              </w:rPr>
              <w:t>D02</w:t>
            </w:r>
          </w:p>
        </w:tc>
        <w:tc>
          <w:tcPr>
            <w:tcW w:w="648" w:type="dxa"/>
            <w:shd w:val="clear" w:color="auto" w:fill="auto"/>
            <w:vAlign w:val="center"/>
          </w:tcPr>
          <w:p w14:paraId="7ED47244" w14:textId="77777777" w:rsidR="002A452F" w:rsidRPr="00C150F3" w:rsidRDefault="002A452F" w:rsidP="004C5973">
            <w:pPr>
              <w:widowControl w:val="0"/>
              <w:jc w:val="center"/>
              <w:rPr>
                <w:rFonts w:ascii="Arial" w:hAnsi="Arial" w:cs="Arial"/>
              </w:rPr>
            </w:pPr>
            <w:r w:rsidRPr="00C150F3">
              <w:rPr>
                <w:rFonts w:ascii="Arial" w:hAnsi="Arial" w:cs="Arial"/>
                <w:b/>
                <w:sz w:val="16"/>
                <w:szCs w:val="16"/>
              </w:rPr>
              <w:t>D03</w:t>
            </w:r>
          </w:p>
        </w:tc>
        <w:tc>
          <w:tcPr>
            <w:tcW w:w="649" w:type="dxa"/>
            <w:shd w:val="clear" w:color="auto" w:fill="auto"/>
            <w:vAlign w:val="center"/>
          </w:tcPr>
          <w:p w14:paraId="3730913E" w14:textId="77777777" w:rsidR="002A452F" w:rsidRPr="00C150F3" w:rsidRDefault="002A452F" w:rsidP="004C5973">
            <w:pPr>
              <w:widowControl w:val="0"/>
              <w:jc w:val="center"/>
              <w:rPr>
                <w:rFonts w:ascii="Arial" w:hAnsi="Arial" w:cs="Arial"/>
              </w:rPr>
            </w:pPr>
            <w:r w:rsidRPr="00C150F3">
              <w:rPr>
                <w:rFonts w:ascii="Arial" w:hAnsi="Arial" w:cs="Arial"/>
                <w:b/>
                <w:sz w:val="16"/>
                <w:szCs w:val="16"/>
              </w:rPr>
              <w:t>D04</w:t>
            </w:r>
          </w:p>
        </w:tc>
      </w:tr>
      <w:tr w:rsidR="00BD2AE7" w:rsidRPr="00C150F3" w14:paraId="45A74281" w14:textId="77777777" w:rsidTr="004C5973">
        <w:trPr>
          <w:trHeight w:hRule="exact" w:val="170"/>
          <w:jc w:val="center"/>
        </w:trPr>
        <w:tc>
          <w:tcPr>
            <w:tcW w:w="951" w:type="dxa"/>
            <w:vAlign w:val="center"/>
          </w:tcPr>
          <w:p w14:paraId="16FDD8E1" w14:textId="77777777" w:rsidR="00BD2AE7" w:rsidRPr="00C150F3" w:rsidRDefault="00BD2AE7" w:rsidP="00BD2AE7">
            <w:pPr>
              <w:widowControl w:val="0"/>
              <w:jc w:val="center"/>
              <w:rPr>
                <w:rFonts w:ascii="Arial" w:hAnsi="Arial" w:cs="Arial"/>
                <w:b/>
                <w:sz w:val="16"/>
                <w:szCs w:val="16"/>
                <w:rtl/>
                <w:lang w:bidi="fa-IR"/>
              </w:rPr>
            </w:pPr>
            <w:r w:rsidRPr="00C150F3">
              <w:rPr>
                <w:rFonts w:ascii="Arial" w:hAnsi="Arial" w:cs="Arial"/>
                <w:b/>
                <w:sz w:val="16"/>
                <w:szCs w:val="16"/>
              </w:rPr>
              <w:t>1</w:t>
            </w:r>
          </w:p>
        </w:tc>
        <w:tc>
          <w:tcPr>
            <w:tcW w:w="540" w:type="dxa"/>
            <w:vAlign w:val="center"/>
          </w:tcPr>
          <w:p w14:paraId="2375EBC2"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DE237E8"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6A87B597"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734E5ADD" w14:textId="4EA2C9AB"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000B78A"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DE84C"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1D158A2C"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66</w:t>
            </w:r>
          </w:p>
        </w:tc>
        <w:tc>
          <w:tcPr>
            <w:tcW w:w="630" w:type="dxa"/>
            <w:shd w:val="clear" w:color="auto" w:fill="auto"/>
            <w:vAlign w:val="center"/>
          </w:tcPr>
          <w:p w14:paraId="5E62764D" w14:textId="77777777" w:rsidR="00BD2AE7" w:rsidRPr="00C150F3" w:rsidRDefault="00BD2AE7" w:rsidP="00BD2AE7">
            <w:pPr>
              <w:widowControl w:val="0"/>
              <w:spacing w:line="192" w:lineRule="auto"/>
              <w:jc w:val="center"/>
              <w:rPr>
                <w:rFonts w:ascii="Arial" w:hAnsi="Arial" w:cs="Arial"/>
                <w:bCs/>
                <w:sz w:val="16"/>
                <w:szCs w:val="16"/>
              </w:rPr>
            </w:pPr>
          </w:p>
        </w:tc>
        <w:tc>
          <w:tcPr>
            <w:tcW w:w="630" w:type="dxa"/>
            <w:shd w:val="clear" w:color="auto" w:fill="auto"/>
            <w:vAlign w:val="center"/>
          </w:tcPr>
          <w:p w14:paraId="02614A48"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696B6B9E"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590C86D5"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509D8294"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1A7F0FDC" w14:textId="77777777" w:rsidTr="004C5973">
        <w:trPr>
          <w:trHeight w:hRule="exact" w:val="170"/>
          <w:jc w:val="center"/>
        </w:trPr>
        <w:tc>
          <w:tcPr>
            <w:tcW w:w="951" w:type="dxa"/>
            <w:vAlign w:val="center"/>
          </w:tcPr>
          <w:p w14:paraId="3CAF276E"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w:t>
            </w:r>
          </w:p>
        </w:tc>
        <w:tc>
          <w:tcPr>
            <w:tcW w:w="540" w:type="dxa"/>
            <w:vAlign w:val="center"/>
          </w:tcPr>
          <w:p w14:paraId="26887543"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C075E0F"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21B053A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0486A862" w14:textId="45A789D5"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3CF6623C" w14:textId="77777777" w:rsidR="00BD2AE7" w:rsidRPr="00C150F3" w:rsidRDefault="00BD2AE7" w:rsidP="00BD2AE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3237F32"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13D3947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67</w:t>
            </w:r>
          </w:p>
        </w:tc>
        <w:tc>
          <w:tcPr>
            <w:tcW w:w="630" w:type="dxa"/>
            <w:shd w:val="clear" w:color="auto" w:fill="auto"/>
            <w:vAlign w:val="center"/>
          </w:tcPr>
          <w:p w14:paraId="36F3FB11" w14:textId="77777777" w:rsidR="00BD2AE7" w:rsidRPr="00C150F3" w:rsidRDefault="00BD2AE7" w:rsidP="00BD2AE7">
            <w:pPr>
              <w:widowControl w:val="0"/>
              <w:spacing w:line="192" w:lineRule="auto"/>
              <w:jc w:val="center"/>
              <w:rPr>
                <w:rFonts w:ascii="Arial" w:hAnsi="Arial" w:cs="Arial"/>
                <w:bCs/>
                <w:sz w:val="16"/>
                <w:szCs w:val="16"/>
              </w:rPr>
            </w:pPr>
          </w:p>
        </w:tc>
        <w:tc>
          <w:tcPr>
            <w:tcW w:w="630" w:type="dxa"/>
            <w:shd w:val="clear" w:color="auto" w:fill="auto"/>
            <w:vAlign w:val="center"/>
          </w:tcPr>
          <w:p w14:paraId="48F3807C"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094EF8F"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2CB72AF9"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09F86D20"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0ED07ABB" w14:textId="77777777" w:rsidTr="004C5973">
        <w:trPr>
          <w:trHeight w:hRule="exact" w:val="170"/>
          <w:jc w:val="center"/>
        </w:trPr>
        <w:tc>
          <w:tcPr>
            <w:tcW w:w="951" w:type="dxa"/>
            <w:vAlign w:val="center"/>
          </w:tcPr>
          <w:p w14:paraId="17903D5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w:t>
            </w:r>
          </w:p>
        </w:tc>
        <w:tc>
          <w:tcPr>
            <w:tcW w:w="540" w:type="dxa"/>
            <w:vAlign w:val="center"/>
          </w:tcPr>
          <w:p w14:paraId="138E2B5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0208DCE"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0BECE757" w14:textId="77777777" w:rsidR="00BD2AE7" w:rsidRPr="00C150F3" w:rsidRDefault="00BD2AE7" w:rsidP="00BD2AE7">
            <w:pPr>
              <w:widowControl w:val="0"/>
              <w:spacing w:line="192" w:lineRule="auto"/>
              <w:jc w:val="center"/>
              <w:rPr>
                <w:rFonts w:ascii="Arial" w:hAnsi="Arial" w:cs="Arial"/>
                <w:bCs/>
                <w:sz w:val="16"/>
                <w:szCs w:val="16"/>
              </w:rPr>
            </w:pPr>
          </w:p>
        </w:tc>
        <w:tc>
          <w:tcPr>
            <w:tcW w:w="636" w:type="dxa"/>
            <w:vAlign w:val="center"/>
          </w:tcPr>
          <w:p w14:paraId="1A739D5E" w14:textId="77777777" w:rsidR="00BD2AE7" w:rsidRPr="00C150F3" w:rsidRDefault="00BD2AE7" w:rsidP="00BD2AE7">
            <w:pPr>
              <w:widowControl w:val="0"/>
              <w:spacing w:line="192" w:lineRule="auto"/>
              <w:jc w:val="center"/>
              <w:rPr>
                <w:rFonts w:ascii="Arial" w:hAnsi="Arial" w:cs="Arial"/>
                <w:bCs/>
                <w:sz w:val="16"/>
                <w:szCs w:val="16"/>
              </w:rPr>
            </w:pPr>
          </w:p>
        </w:tc>
        <w:tc>
          <w:tcPr>
            <w:tcW w:w="636" w:type="dxa"/>
            <w:vAlign w:val="center"/>
          </w:tcPr>
          <w:p w14:paraId="6068F1CB" w14:textId="77777777" w:rsidR="00BD2AE7" w:rsidRPr="00C150F3" w:rsidRDefault="00BD2AE7" w:rsidP="00BD2AE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510E000"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636E1F03"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68</w:t>
            </w:r>
          </w:p>
        </w:tc>
        <w:tc>
          <w:tcPr>
            <w:tcW w:w="630" w:type="dxa"/>
            <w:shd w:val="clear" w:color="auto" w:fill="auto"/>
            <w:vAlign w:val="center"/>
          </w:tcPr>
          <w:p w14:paraId="12A8AD14" w14:textId="77777777" w:rsidR="00BD2AE7" w:rsidRPr="00C150F3" w:rsidRDefault="00BD2AE7" w:rsidP="00BD2AE7">
            <w:pPr>
              <w:widowControl w:val="0"/>
              <w:spacing w:line="192" w:lineRule="auto"/>
              <w:jc w:val="center"/>
              <w:rPr>
                <w:rFonts w:ascii="Arial" w:hAnsi="Arial" w:cs="Arial"/>
                <w:bCs/>
                <w:sz w:val="16"/>
                <w:szCs w:val="16"/>
              </w:rPr>
            </w:pPr>
          </w:p>
        </w:tc>
        <w:tc>
          <w:tcPr>
            <w:tcW w:w="630" w:type="dxa"/>
            <w:shd w:val="clear" w:color="auto" w:fill="auto"/>
            <w:vAlign w:val="center"/>
          </w:tcPr>
          <w:p w14:paraId="6C049CD3"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08012C36"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009DA47"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05079449"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0D5D7F43" w14:textId="77777777" w:rsidTr="004C5973">
        <w:trPr>
          <w:trHeight w:hRule="exact" w:val="170"/>
          <w:jc w:val="center"/>
        </w:trPr>
        <w:tc>
          <w:tcPr>
            <w:tcW w:w="951" w:type="dxa"/>
            <w:vAlign w:val="center"/>
          </w:tcPr>
          <w:p w14:paraId="6F0112F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w:t>
            </w:r>
          </w:p>
        </w:tc>
        <w:tc>
          <w:tcPr>
            <w:tcW w:w="540" w:type="dxa"/>
            <w:vAlign w:val="center"/>
          </w:tcPr>
          <w:p w14:paraId="1741DFC2"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531CE59"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72C60100" w14:textId="77777777" w:rsidR="00BD2AE7" w:rsidRPr="00C150F3" w:rsidRDefault="00BD2AE7" w:rsidP="00BD2AE7">
            <w:pPr>
              <w:widowControl w:val="0"/>
              <w:spacing w:line="192" w:lineRule="auto"/>
              <w:jc w:val="center"/>
              <w:rPr>
                <w:rFonts w:ascii="Arial" w:hAnsi="Arial" w:cs="Arial"/>
                <w:bCs/>
                <w:sz w:val="16"/>
                <w:szCs w:val="16"/>
              </w:rPr>
            </w:pPr>
          </w:p>
        </w:tc>
        <w:tc>
          <w:tcPr>
            <w:tcW w:w="636" w:type="dxa"/>
            <w:vAlign w:val="center"/>
          </w:tcPr>
          <w:p w14:paraId="31214095" w14:textId="77777777" w:rsidR="00BD2AE7" w:rsidRPr="00C150F3" w:rsidRDefault="00BD2AE7" w:rsidP="00BD2AE7">
            <w:pPr>
              <w:widowControl w:val="0"/>
              <w:spacing w:line="192" w:lineRule="auto"/>
              <w:jc w:val="center"/>
              <w:rPr>
                <w:rFonts w:ascii="Arial" w:hAnsi="Arial" w:cs="Arial"/>
                <w:bCs/>
                <w:sz w:val="16"/>
                <w:szCs w:val="16"/>
              </w:rPr>
            </w:pPr>
          </w:p>
        </w:tc>
        <w:tc>
          <w:tcPr>
            <w:tcW w:w="636" w:type="dxa"/>
            <w:vAlign w:val="center"/>
          </w:tcPr>
          <w:p w14:paraId="63B7570A" w14:textId="77777777" w:rsidR="00BD2AE7" w:rsidRPr="00C150F3" w:rsidRDefault="00BD2AE7" w:rsidP="00BD2AE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B92FC58"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20E76A0D"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69</w:t>
            </w:r>
          </w:p>
        </w:tc>
        <w:tc>
          <w:tcPr>
            <w:tcW w:w="630" w:type="dxa"/>
            <w:shd w:val="clear" w:color="auto" w:fill="auto"/>
            <w:vAlign w:val="center"/>
          </w:tcPr>
          <w:p w14:paraId="68DC4365"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5126F41"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0F42EA3B"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15209634" w14:textId="77777777" w:rsidR="00BD2AE7" w:rsidRPr="00C150F3" w:rsidRDefault="00BD2AE7" w:rsidP="00BD2AE7">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E2F0848"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486CBCD1" w14:textId="77777777" w:rsidTr="004C5973">
        <w:trPr>
          <w:trHeight w:hRule="exact" w:val="170"/>
          <w:jc w:val="center"/>
        </w:trPr>
        <w:tc>
          <w:tcPr>
            <w:tcW w:w="951" w:type="dxa"/>
            <w:vAlign w:val="center"/>
          </w:tcPr>
          <w:p w14:paraId="56E7DD4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w:t>
            </w:r>
          </w:p>
        </w:tc>
        <w:tc>
          <w:tcPr>
            <w:tcW w:w="540" w:type="dxa"/>
            <w:vAlign w:val="center"/>
          </w:tcPr>
          <w:p w14:paraId="182169AE"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4DFED1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2D982E27"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422F65FC" w14:textId="5F4EE7BE"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F6849E4"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78565"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22F55E2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70</w:t>
            </w:r>
          </w:p>
        </w:tc>
        <w:tc>
          <w:tcPr>
            <w:tcW w:w="630" w:type="dxa"/>
            <w:shd w:val="clear" w:color="auto" w:fill="auto"/>
            <w:vAlign w:val="center"/>
          </w:tcPr>
          <w:p w14:paraId="3A2A4F5E"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433A863"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CCF8C45"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514516A5"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6282A124"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30ADE694" w14:textId="77777777" w:rsidTr="004C5973">
        <w:trPr>
          <w:trHeight w:hRule="exact" w:val="170"/>
          <w:jc w:val="center"/>
        </w:trPr>
        <w:tc>
          <w:tcPr>
            <w:tcW w:w="951" w:type="dxa"/>
            <w:vAlign w:val="center"/>
          </w:tcPr>
          <w:p w14:paraId="0E94767F"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w:t>
            </w:r>
          </w:p>
        </w:tc>
        <w:tc>
          <w:tcPr>
            <w:tcW w:w="540" w:type="dxa"/>
            <w:vAlign w:val="center"/>
          </w:tcPr>
          <w:p w14:paraId="70928E12"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416141A0"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4B1F5EFB"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D8BA472" w14:textId="72ADF127"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4130540C"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1537C2"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270900C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71</w:t>
            </w:r>
          </w:p>
        </w:tc>
        <w:tc>
          <w:tcPr>
            <w:tcW w:w="630" w:type="dxa"/>
            <w:shd w:val="clear" w:color="auto" w:fill="auto"/>
            <w:vAlign w:val="center"/>
          </w:tcPr>
          <w:p w14:paraId="1F703434"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2E8F7B2B"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174F703"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0F35187E"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02F94A8E"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16E5290" w14:textId="77777777" w:rsidTr="004C5973">
        <w:trPr>
          <w:trHeight w:hRule="exact" w:val="170"/>
          <w:jc w:val="center"/>
        </w:trPr>
        <w:tc>
          <w:tcPr>
            <w:tcW w:w="951" w:type="dxa"/>
            <w:vAlign w:val="center"/>
          </w:tcPr>
          <w:p w14:paraId="1A739011"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w:t>
            </w:r>
          </w:p>
        </w:tc>
        <w:tc>
          <w:tcPr>
            <w:tcW w:w="540" w:type="dxa"/>
            <w:vAlign w:val="center"/>
          </w:tcPr>
          <w:p w14:paraId="5E6A8D8D"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8C54EF6"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04730D0F"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4CC8BC2F"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4BE838B5"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D4453B"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870BB3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72</w:t>
            </w:r>
          </w:p>
        </w:tc>
        <w:tc>
          <w:tcPr>
            <w:tcW w:w="630" w:type="dxa"/>
            <w:shd w:val="clear" w:color="auto" w:fill="auto"/>
            <w:vAlign w:val="center"/>
          </w:tcPr>
          <w:p w14:paraId="57CB9542"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3829E21D"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39D443E8"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1F3DFF2A"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2872A69B"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0C484F40" w14:textId="77777777" w:rsidTr="004C5973">
        <w:trPr>
          <w:trHeight w:hRule="exact" w:val="170"/>
          <w:jc w:val="center"/>
        </w:trPr>
        <w:tc>
          <w:tcPr>
            <w:tcW w:w="951" w:type="dxa"/>
            <w:vAlign w:val="center"/>
          </w:tcPr>
          <w:p w14:paraId="10623861"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w:t>
            </w:r>
          </w:p>
        </w:tc>
        <w:tc>
          <w:tcPr>
            <w:tcW w:w="540" w:type="dxa"/>
            <w:vAlign w:val="center"/>
          </w:tcPr>
          <w:p w14:paraId="2319A174"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953AC2B"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0A00BCF9"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95E5DA5"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143B5DD5"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8B7484"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501D860"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73</w:t>
            </w:r>
          </w:p>
        </w:tc>
        <w:tc>
          <w:tcPr>
            <w:tcW w:w="630" w:type="dxa"/>
            <w:shd w:val="clear" w:color="auto" w:fill="auto"/>
            <w:vAlign w:val="center"/>
          </w:tcPr>
          <w:p w14:paraId="22D6AE59"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20EB4D26"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7DFB62D9"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00C19F1"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5B4BF6CF"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2FCC2D74" w14:textId="77777777" w:rsidTr="004C5973">
        <w:trPr>
          <w:trHeight w:hRule="exact" w:val="170"/>
          <w:jc w:val="center"/>
        </w:trPr>
        <w:tc>
          <w:tcPr>
            <w:tcW w:w="951" w:type="dxa"/>
            <w:vAlign w:val="center"/>
          </w:tcPr>
          <w:p w14:paraId="4D14FAE1"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w:t>
            </w:r>
          </w:p>
        </w:tc>
        <w:tc>
          <w:tcPr>
            <w:tcW w:w="540" w:type="dxa"/>
            <w:vAlign w:val="center"/>
          </w:tcPr>
          <w:p w14:paraId="38E95F28"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BF45E11"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18C99888"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8ED51AE"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13634380"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13D52"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03A58FE"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74</w:t>
            </w:r>
          </w:p>
        </w:tc>
        <w:tc>
          <w:tcPr>
            <w:tcW w:w="630" w:type="dxa"/>
            <w:shd w:val="clear" w:color="auto" w:fill="auto"/>
            <w:vAlign w:val="center"/>
          </w:tcPr>
          <w:p w14:paraId="4974D8D2"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22AED43F"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8113434"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70C7506"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73F2419E"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449B6467" w14:textId="77777777" w:rsidTr="004C5973">
        <w:trPr>
          <w:trHeight w:hRule="exact" w:val="170"/>
          <w:jc w:val="center"/>
        </w:trPr>
        <w:tc>
          <w:tcPr>
            <w:tcW w:w="951" w:type="dxa"/>
            <w:vAlign w:val="center"/>
          </w:tcPr>
          <w:p w14:paraId="46F89A13"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w:t>
            </w:r>
          </w:p>
        </w:tc>
        <w:tc>
          <w:tcPr>
            <w:tcW w:w="540" w:type="dxa"/>
            <w:vAlign w:val="center"/>
          </w:tcPr>
          <w:p w14:paraId="4A3BAA10"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DF7F583"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5C928A4A"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7CD021B4"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7A9FB03"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0F8F69"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02FD8983"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75</w:t>
            </w:r>
          </w:p>
        </w:tc>
        <w:tc>
          <w:tcPr>
            <w:tcW w:w="630" w:type="dxa"/>
            <w:shd w:val="clear" w:color="auto" w:fill="auto"/>
            <w:vAlign w:val="center"/>
          </w:tcPr>
          <w:p w14:paraId="53911C50"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0F80BF9"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6F010F2"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02C6E451"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2331B28C"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66CF87D9" w14:textId="77777777" w:rsidTr="004C5973">
        <w:trPr>
          <w:trHeight w:hRule="exact" w:val="170"/>
          <w:jc w:val="center"/>
        </w:trPr>
        <w:tc>
          <w:tcPr>
            <w:tcW w:w="951" w:type="dxa"/>
            <w:vAlign w:val="center"/>
          </w:tcPr>
          <w:p w14:paraId="18678F1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w:t>
            </w:r>
          </w:p>
        </w:tc>
        <w:tc>
          <w:tcPr>
            <w:tcW w:w="540" w:type="dxa"/>
            <w:vAlign w:val="center"/>
          </w:tcPr>
          <w:p w14:paraId="57E97717"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28A925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091DA792"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1B23ED7" w14:textId="673DD731"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3E219DCA"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F2680"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1C64C75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76</w:t>
            </w:r>
          </w:p>
        </w:tc>
        <w:tc>
          <w:tcPr>
            <w:tcW w:w="630" w:type="dxa"/>
            <w:shd w:val="clear" w:color="auto" w:fill="auto"/>
            <w:vAlign w:val="center"/>
          </w:tcPr>
          <w:p w14:paraId="6140B324"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A25580E"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5AFBABF"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519C0AE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6A5C0242"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E2A8407" w14:textId="77777777" w:rsidTr="004C5973">
        <w:trPr>
          <w:trHeight w:hRule="exact" w:val="170"/>
          <w:jc w:val="center"/>
        </w:trPr>
        <w:tc>
          <w:tcPr>
            <w:tcW w:w="951" w:type="dxa"/>
            <w:vAlign w:val="center"/>
          </w:tcPr>
          <w:p w14:paraId="429B82EC"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w:t>
            </w:r>
          </w:p>
        </w:tc>
        <w:tc>
          <w:tcPr>
            <w:tcW w:w="540" w:type="dxa"/>
            <w:vAlign w:val="center"/>
          </w:tcPr>
          <w:p w14:paraId="62FA7192"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CE3E613"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0DFE404C"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6DF54B78"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765D2CB5"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90E2B"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77F16F8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77</w:t>
            </w:r>
          </w:p>
        </w:tc>
        <w:tc>
          <w:tcPr>
            <w:tcW w:w="630" w:type="dxa"/>
            <w:shd w:val="clear" w:color="auto" w:fill="auto"/>
            <w:vAlign w:val="center"/>
          </w:tcPr>
          <w:p w14:paraId="0451254E"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3810D3EA"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789E82C8"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40C3D7F"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14A0214F"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40EBC01C" w14:textId="77777777" w:rsidTr="004C5973">
        <w:trPr>
          <w:trHeight w:hRule="exact" w:val="170"/>
          <w:jc w:val="center"/>
        </w:trPr>
        <w:tc>
          <w:tcPr>
            <w:tcW w:w="951" w:type="dxa"/>
            <w:vAlign w:val="center"/>
          </w:tcPr>
          <w:p w14:paraId="2017E074"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13</w:t>
            </w:r>
          </w:p>
        </w:tc>
        <w:tc>
          <w:tcPr>
            <w:tcW w:w="540" w:type="dxa"/>
            <w:vAlign w:val="center"/>
          </w:tcPr>
          <w:p w14:paraId="4F0A88C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22EDEF6"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3B2C6FF0"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32CF2B98" w14:textId="776EEB01"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0C84527"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11C854"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7B3F0C37"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78</w:t>
            </w:r>
          </w:p>
        </w:tc>
        <w:tc>
          <w:tcPr>
            <w:tcW w:w="630" w:type="dxa"/>
            <w:shd w:val="clear" w:color="auto" w:fill="auto"/>
            <w:vAlign w:val="center"/>
          </w:tcPr>
          <w:p w14:paraId="3CC481AF"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59AFD909"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A260C87"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0BB8437"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24CBFE69"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19D55633" w14:textId="77777777" w:rsidTr="004C5973">
        <w:trPr>
          <w:trHeight w:hRule="exact" w:val="170"/>
          <w:jc w:val="center"/>
        </w:trPr>
        <w:tc>
          <w:tcPr>
            <w:tcW w:w="951" w:type="dxa"/>
            <w:vAlign w:val="center"/>
          </w:tcPr>
          <w:p w14:paraId="2F35D454"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14</w:t>
            </w:r>
          </w:p>
        </w:tc>
        <w:tc>
          <w:tcPr>
            <w:tcW w:w="540" w:type="dxa"/>
            <w:vAlign w:val="center"/>
          </w:tcPr>
          <w:p w14:paraId="3F1F7268"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474DC18"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022C562B"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79F2741A" w14:textId="65ED01F9"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655D0A66"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64CCB0"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5F0D496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79</w:t>
            </w:r>
          </w:p>
        </w:tc>
        <w:tc>
          <w:tcPr>
            <w:tcW w:w="630" w:type="dxa"/>
            <w:shd w:val="clear" w:color="auto" w:fill="auto"/>
            <w:vAlign w:val="center"/>
          </w:tcPr>
          <w:p w14:paraId="1BC63A4E"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1EB7912A"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0348AF09"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166F9748"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520B62AD"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748F06AF" w14:textId="77777777" w:rsidTr="004C5973">
        <w:trPr>
          <w:trHeight w:hRule="exact" w:val="170"/>
          <w:jc w:val="center"/>
        </w:trPr>
        <w:tc>
          <w:tcPr>
            <w:tcW w:w="951" w:type="dxa"/>
            <w:vAlign w:val="center"/>
          </w:tcPr>
          <w:p w14:paraId="2858A3B7"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15</w:t>
            </w:r>
          </w:p>
        </w:tc>
        <w:tc>
          <w:tcPr>
            <w:tcW w:w="540" w:type="dxa"/>
            <w:vAlign w:val="center"/>
          </w:tcPr>
          <w:p w14:paraId="6B8D7E5E"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E35C2A7"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5F7946B9"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4A9B210A" w14:textId="00FFDE59"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3C4F63CF"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4DA9C"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5133676A"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80</w:t>
            </w:r>
          </w:p>
        </w:tc>
        <w:tc>
          <w:tcPr>
            <w:tcW w:w="630" w:type="dxa"/>
            <w:shd w:val="clear" w:color="auto" w:fill="auto"/>
            <w:vAlign w:val="center"/>
          </w:tcPr>
          <w:p w14:paraId="3C13380E"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485A562A"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CA8645F"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31F658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1687D8A6"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FC1DC36" w14:textId="77777777" w:rsidTr="004C5973">
        <w:trPr>
          <w:trHeight w:hRule="exact" w:val="170"/>
          <w:jc w:val="center"/>
        </w:trPr>
        <w:tc>
          <w:tcPr>
            <w:tcW w:w="951" w:type="dxa"/>
            <w:vAlign w:val="center"/>
          </w:tcPr>
          <w:p w14:paraId="2E005220"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16</w:t>
            </w:r>
          </w:p>
        </w:tc>
        <w:tc>
          <w:tcPr>
            <w:tcW w:w="540" w:type="dxa"/>
            <w:vAlign w:val="center"/>
          </w:tcPr>
          <w:p w14:paraId="5D5B547D"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3C52876"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0DAE03AC"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67CF97ED" w14:textId="7B444146"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2045304"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173DB"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BF66343"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81</w:t>
            </w:r>
          </w:p>
        </w:tc>
        <w:tc>
          <w:tcPr>
            <w:tcW w:w="630" w:type="dxa"/>
            <w:shd w:val="clear" w:color="auto" w:fill="auto"/>
            <w:vAlign w:val="center"/>
          </w:tcPr>
          <w:p w14:paraId="764ADED9"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31541F0C"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0337DEB6"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1167AD4F"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5170643A"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52EA04F" w14:textId="77777777" w:rsidTr="004C5973">
        <w:trPr>
          <w:trHeight w:hRule="exact" w:val="170"/>
          <w:jc w:val="center"/>
        </w:trPr>
        <w:tc>
          <w:tcPr>
            <w:tcW w:w="951" w:type="dxa"/>
            <w:vAlign w:val="center"/>
          </w:tcPr>
          <w:p w14:paraId="2B29E6F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17</w:t>
            </w:r>
          </w:p>
        </w:tc>
        <w:tc>
          <w:tcPr>
            <w:tcW w:w="540" w:type="dxa"/>
            <w:vAlign w:val="center"/>
          </w:tcPr>
          <w:p w14:paraId="018EB2C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A6C56DA"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094CC0A4"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6087118B" w14:textId="3472E07C"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38B8E3A7"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025590"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7C992B42"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82</w:t>
            </w:r>
          </w:p>
        </w:tc>
        <w:tc>
          <w:tcPr>
            <w:tcW w:w="630" w:type="dxa"/>
            <w:shd w:val="clear" w:color="auto" w:fill="auto"/>
            <w:vAlign w:val="center"/>
          </w:tcPr>
          <w:p w14:paraId="1B1D7ACA"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54FC5BF1"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70600E1B"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00A0EAE"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0CE20035"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78B9A080" w14:textId="77777777" w:rsidTr="004C5973">
        <w:trPr>
          <w:trHeight w:hRule="exact" w:val="170"/>
          <w:jc w:val="center"/>
        </w:trPr>
        <w:tc>
          <w:tcPr>
            <w:tcW w:w="951" w:type="dxa"/>
            <w:vAlign w:val="center"/>
          </w:tcPr>
          <w:p w14:paraId="78C8D33C"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18</w:t>
            </w:r>
          </w:p>
        </w:tc>
        <w:tc>
          <w:tcPr>
            <w:tcW w:w="540" w:type="dxa"/>
            <w:vAlign w:val="center"/>
          </w:tcPr>
          <w:p w14:paraId="4B5C8B26"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8530F71"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65842556"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1999326E"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253065CD"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E3A05"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8C4B5C6"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83</w:t>
            </w:r>
          </w:p>
        </w:tc>
        <w:tc>
          <w:tcPr>
            <w:tcW w:w="630" w:type="dxa"/>
            <w:shd w:val="clear" w:color="auto" w:fill="auto"/>
            <w:vAlign w:val="center"/>
          </w:tcPr>
          <w:p w14:paraId="6D7E2C3E"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1C743306"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30D62142"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21C69DAC"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5B9B87E7"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12C0E766" w14:textId="77777777" w:rsidTr="004C5973">
        <w:trPr>
          <w:trHeight w:hRule="exact" w:val="170"/>
          <w:jc w:val="center"/>
        </w:trPr>
        <w:tc>
          <w:tcPr>
            <w:tcW w:w="951" w:type="dxa"/>
            <w:vAlign w:val="center"/>
          </w:tcPr>
          <w:p w14:paraId="044F4ACF"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19</w:t>
            </w:r>
          </w:p>
        </w:tc>
        <w:tc>
          <w:tcPr>
            <w:tcW w:w="540" w:type="dxa"/>
            <w:vAlign w:val="center"/>
          </w:tcPr>
          <w:p w14:paraId="70F5A7D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B3599C3"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7258849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48E44C68" w14:textId="7839DF09"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795415CF"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D592D9"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016F50FF"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84</w:t>
            </w:r>
          </w:p>
        </w:tc>
        <w:tc>
          <w:tcPr>
            <w:tcW w:w="630" w:type="dxa"/>
            <w:shd w:val="clear" w:color="auto" w:fill="auto"/>
            <w:vAlign w:val="center"/>
          </w:tcPr>
          <w:p w14:paraId="26830906"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BFE027A"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AB1B263"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E155AA9"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14441406"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419B8FF5" w14:textId="77777777" w:rsidTr="004C5973">
        <w:trPr>
          <w:trHeight w:hRule="exact" w:val="170"/>
          <w:jc w:val="center"/>
        </w:trPr>
        <w:tc>
          <w:tcPr>
            <w:tcW w:w="951" w:type="dxa"/>
            <w:vAlign w:val="center"/>
          </w:tcPr>
          <w:p w14:paraId="0D79F6E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20</w:t>
            </w:r>
          </w:p>
        </w:tc>
        <w:tc>
          <w:tcPr>
            <w:tcW w:w="540" w:type="dxa"/>
            <w:vAlign w:val="center"/>
          </w:tcPr>
          <w:p w14:paraId="1B016392"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F558A3E"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2FA53AD3"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70CE835F" w14:textId="13296230"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3D92C1BB"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F0444"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AF37CA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85</w:t>
            </w:r>
          </w:p>
        </w:tc>
        <w:tc>
          <w:tcPr>
            <w:tcW w:w="630" w:type="dxa"/>
            <w:shd w:val="clear" w:color="auto" w:fill="auto"/>
            <w:vAlign w:val="center"/>
          </w:tcPr>
          <w:p w14:paraId="2A028F67"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3F442FBF"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35E8773F"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23382F4"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7D33A706"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7D2CCCC8" w14:textId="77777777" w:rsidTr="004C5973">
        <w:trPr>
          <w:trHeight w:hRule="exact" w:val="170"/>
          <w:jc w:val="center"/>
        </w:trPr>
        <w:tc>
          <w:tcPr>
            <w:tcW w:w="951" w:type="dxa"/>
            <w:vAlign w:val="center"/>
          </w:tcPr>
          <w:p w14:paraId="07EE90BC"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21</w:t>
            </w:r>
          </w:p>
        </w:tc>
        <w:tc>
          <w:tcPr>
            <w:tcW w:w="540" w:type="dxa"/>
            <w:vAlign w:val="center"/>
          </w:tcPr>
          <w:p w14:paraId="663330E5"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4E7AEA9"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572471B2"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2C2A8D83" w14:textId="588F0D80"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778397E1"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6682E9"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0DB8D4FA"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86</w:t>
            </w:r>
          </w:p>
        </w:tc>
        <w:tc>
          <w:tcPr>
            <w:tcW w:w="630" w:type="dxa"/>
            <w:shd w:val="clear" w:color="auto" w:fill="auto"/>
            <w:vAlign w:val="center"/>
          </w:tcPr>
          <w:p w14:paraId="06CF345E"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5618C0CE"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0EA983B1"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182DE383"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37DD3A2"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26FCEE20" w14:textId="77777777" w:rsidTr="004C5973">
        <w:trPr>
          <w:trHeight w:hRule="exact" w:val="170"/>
          <w:jc w:val="center"/>
        </w:trPr>
        <w:tc>
          <w:tcPr>
            <w:tcW w:w="951" w:type="dxa"/>
            <w:vAlign w:val="center"/>
          </w:tcPr>
          <w:p w14:paraId="3AB91A2E"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22</w:t>
            </w:r>
          </w:p>
        </w:tc>
        <w:tc>
          <w:tcPr>
            <w:tcW w:w="540" w:type="dxa"/>
            <w:vAlign w:val="center"/>
          </w:tcPr>
          <w:p w14:paraId="6A2E248F"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73D7797"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5C219613"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0F8735EA"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12C11C5"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B2A283"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A113D4D"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87</w:t>
            </w:r>
          </w:p>
        </w:tc>
        <w:tc>
          <w:tcPr>
            <w:tcW w:w="630" w:type="dxa"/>
            <w:shd w:val="clear" w:color="auto" w:fill="auto"/>
            <w:vAlign w:val="center"/>
          </w:tcPr>
          <w:p w14:paraId="42699847"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803A572"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6EEEF575"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604B6AAF"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4848AC0B"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651F60CE" w14:textId="77777777" w:rsidTr="004C5973">
        <w:trPr>
          <w:trHeight w:hRule="exact" w:val="170"/>
          <w:jc w:val="center"/>
        </w:trPr>
        <w:tc>
          <w:tcPr>
            <w:tcW w:w="951" w:type="dxa"/>
            <w:vAlign w:val="center"/>
          </w:tcPr>
          <w:p w14:paraId="50480A14"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23</w:t>
            </w:r>
          </w:p>
        </w:tc>
        <w:tc>
          <w:tcPr>
            <w:tcW w:w="540" w:type="dxa"/>
            <w:vAlign w:val="center"/>
          </w:tcPr>
          <w:p w14:paraId="76B793E7"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BB201AC"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76F70DF4"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7EDF4E2F" w14:textId="03F89051"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7C76DB7"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8DD13"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6CD5E257"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88</w:t>
            </w:r>
          </w:p>
        </w:tc>
        <w:tc>
          <w:tcPr>
            <w:tcW w:w="630" w:type="dxa"/>
            <w:shd w:val="clear" w:color="auto" w:fill="auto"/>
            <w:vAlign w:val="center"/>
          </w:tcPr>
          <w:p w14:paraId="64590589"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46364232"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A964172"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61597E9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415B42D3"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6EB1C993" w14:textId="77777777" w:rsidTr="004C5973">
        <w:trPr>
          <w:trHeight w:hRule="exact" w:val="170"/>
          <w:jc w:val="center"/>
        </w:trPr>
        <w:tc>
          <w:tcPr>
            <w:tcW w:w="951" w:type="dxa"/>
            <w:vAlign w:val="center"/>
          </w:tcPr>
          <w:p w14:paraId="7FD1BBF6"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24</w:t>
            </w:r>
          </w:p>
        </w:tc>
        <w:tc>
          <w:tcPr>
            <w:tcW w:w="540" w:type="dxa"/>
            <w:vAlign w:val="center"/>
          </w:tcPr>
          <w:p w14:paraId="2C24D99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CBCF849"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188DCE5B"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133237A0" w14:textId="4237438C"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88CC24E"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6E143"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71FC8048"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89</w:t>
            </w:r>
          </w:p>
        </w:tc>
        <w:tc>
          <w:tcPr>
            <w:tcW w:w="630" w:type="dxa"/>
            <w:shd w:val="clear" w:color="auto" w:fill="auto"/>
            <w:vAlign w:val="center"/>
          </w:tcPr>
          <w:p w14:paraId="7ED24C27"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4C07A10"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717A86E"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1A55E06"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7014F2C1"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17C6980A" w14:textId="77777777" w:rsidTr="004C5973">
        <w:trPr>
          <w:trHeight w:hRule="exact" w:val="170"/>
          <w:jc w:val="center"/>
        </w:trPr>
        <w:tc>
          <w:tcPr>
            <w:tcW w:w="951" w:type="dxa"/>
            <w:vAlign w:val="center"/>
          </w:tcPr>
          <w:p w14:paraId="358F092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25</w:t>
            </w:r>
          </w:p>
        </w:tc>
        <w:tc>
          <w:tcPr>
            <w:tcW w:w="540" w:type="dxa"/>
            <w:vAlign w:val="center"/>
          </w:tcPr>
          <w:p w14:paraId="4B5F2E0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D74BA7A"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2222933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23759379" w14:textId="0834CC64"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70A7462C"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3BEF2F"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0253B8D1"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90</w:t>
            </w:r>
          </w:p>
        </w:tc>
        <w:tc>
          <w:tcPr>
            <w:tcW w:w="630" w:type="dxa"/>
            <w:shd w:val="clear" w:color="auto" w:fill="auto"/>
            <w:vAlign w:val="center"/>
          </w:tcPr>
          <w:p w14:paraId="60E5DC20"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D3AAC4A"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7EF07C9A"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6AE92B89"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0E380FE6"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01248D8C" w14:textId="77777777" w:rsidTr="004C5973">
        <w:trPr>
          <w:trHeight w:hRule="exact" w:val="170"/>
          <w:jc w:val="center"/>
        </w:trPr>
        <w:tc>
          <w:tcPr>
            <w:tcW w:w="951" w:type="dxa"/>
            <w:vAlign w:val="center"/>
          </w:tcPr>
          <w:p w14:paraId="38C374ED"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26</w:t>
            </w:r>
          </w:p>
        </w:tc>
        <w:tc>
          <w:tcPr>
            <w:tcW w:w="540" w:type="dxa"/>
            <w:vAlign w:val="center"/>
          </w:tcPr>
          <w:p w14:paraId="3D6971E7"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143818A"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65CD3DB5"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DC539E6"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624AEAAB"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199236"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30B17A1"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91</w:t>
            </w:r>
          </w:p>
        </w:tc>
        <w:tc>
          <w:tcPr>
            <w:tcW w:w="630" w:type="dxa"/>
            <w:shd w:val="clear" w:color="auto" w:fill="auto"/>
            <w:vAlign w:val="center"/>
          </w:tcPr>
          <w:p w14:paraId="1B9658A0"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71D2C37F"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3DA2C304"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28204F3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7A8CA861"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2C25E18C" w14:textId="77777777" w:rsidTr="004C5973">
        <w:trPr>
          <w:trHeight w:hRule="exact" w:val="170"/>
          <w:jc w:val="center"/>
        </w:trPr>
        <w:tc>
          <w:tcPr>
            <w:tcW w:w="951" w:type="dxa"/>
            <w:vAlign w:val="center"/>
          </w:tcPr>
          <w:p w14:paraId="7256F48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27</w:t>
            </w:r>
          </w:p>
        </w:tc>
        <w:tc>
          <w:tcPr>
            <w:tcW w:w="540" w:type="dxa"/>
            <w:vAlign w:val="center"/>
          </w:tcPr>
          <w:p w14:paraId="0CEF8928"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C6D85B1"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70AEC00C"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7B0A8A03" w14:textId="0D01365C"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E5D8674"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FC0999"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14091D48"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92</w:t>
            </w:r>
          </w:p>
        </w:tc>
        <w:tc>
          <w:tcPr>
            <w:tcW w:w="630" w:type="dxa"/>
            <w:shd w:val="clear" w:color="auto" w:fill="auto"/>
            <w:vAlign w:val="center"/>
          </w:tcPr>
          <w:p w14:paraId="3CB51FCF"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B921B13"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7F255754"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569430E5"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0E2492F1"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3D26FFE0" w14:textId="77777777" w:rsidTr="004C5973">
        <w:trPr>
          <w:trHeight w:hRule="exact" w:val="170"/>
          <w:jc w:val="center"/>
        </w:trPr>
        <w:tc>
          <w:tcPr>
            <w:tcW w:w="951" w:type="dxa"/>
            <w:vAlign w:val="center"/>
          </w:tcPr>
          <w:p w14:paraId="444A81F7"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28</w:t>
            </w:r>
          </w:p>
        </w:tc>
        <w:tc>
          <w:tcPr>
            <w:tcW w:w="540" w:type="dxa"/>
            <w:vAlign w:val="center"/>
          </w:tcPr>
          <w:p w14:paraId="7968ACDB"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FBC3C61"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33652197"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49C67B37" w14:textId="7C517410"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E71D342"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2627E"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6F495B9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93</w:t>
            </w:r>
          </w:p>
        </w:tc>
        <w:tc>
          <w:tcPr>
            <w:tcW w:w="630" w:type="dxa"/>
            <w:shd w:val="clear" w:color="auto" w:fill="auto"/>
            <w:vAlign w:val="center"/>
          </w:tcPr>
          <w:p w14:paraId="6C4C2F5C"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41C1C58C"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1C45FB4"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2598600C"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61A97629"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01FE2B70" w14:textId="77777777" w:rsidTr="004C5973">
        <w:trPr>
          <w:trHeight w:hRule="exact" w:val="170"/>
          <w:jc w:val="center"/>
        </w:trPr>
        <w:tc>
          <w:tcPr>
            <w:tcW w:w="951" w:type="dxa"/>
            <w:vAlign w:val="center"/>
          </w:tcPr>
          <w:p w14:paraId="1C330D51"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29</w:t>
            </w:r>
          </w:p>
        </w:tc>
        <w:tc>
          <w:tcPr>
            <w:tcW w:w="540" w:type="dxa"/>
            <w:vAlign w:val="center"/>
          </w:tcPr>
          <w:p w14:paraId="6D92A734"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E255A5F"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6A08B850"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6B93D20A" w14:textId="5744A16B"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0EDC8F0"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26A0A"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57EAED14"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94</w:t>
            </w:r>
          </w:p>
        </w:tc>
        <w:tc>
          <w:tcPr>
            <w:tcW w:w="630" w:type="dxa"/>
            <w:shd w:val="clear" w:color="auto" w:fill="auto"/>
            <w:vAlign w:val="center"/>
          </w:tcPr>
          <w:p w14:paraId="6A96043C"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182D6830"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102AC9E"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EA4DF32"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16136B0A"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45C5F0E9" w14:textId="77777777" w:rsidTr="004C5973">
        <w:trPr>
          <w:trHeight w:hRule="exact" w:val="170"/>
          <w:jc w:val="center"/>
        </w:trPr>
        <w:tc>
          <w:tcPr>
            <w:tcW w:w="951" w:type="dxa"/>
            <w:vAlign w:val="center"/>
          </w:tcPr>
          <w:p w14:paraId="0ED52223"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30</w:t>
            </w:r>
          </w:p>
        </w:tc>
        <w:tc>
          <w:tcPr>
            <w:tcW w:w="540" w:type="dxa"/>
            <w:vAlign w:val="center"/>
          </w:tcPr>
          <w:p w14:paraId="218B3FE8"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61F71AF"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2F592E93"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B5C9BBE"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7ACF6F6F"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F2E3FF"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B216C0D"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95</w:t>
            </w:r>
          </w:p>
        </w:tc>
        <w:tc>
          <w:tcPr>
            <w:tcW w:w="630" w:type="dxa"/>
            <w:shd w:val="clear" w:color="auto" w:fill="auto"/>
            <w:vAlign w:val="center"/>
          </w:tcPr>
          <w:p w14:paraId="0C3B1455"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5187B0AF"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D91FF11"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44F312AE"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C207F71"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6576DE2B" w14:textId="77777777" w:rsidTr="004C5973">
        <w:trPr>
          <w:trHeight w:hRule="exact" w:val="170"/>
          <w:jc w:val="center"/>
        </w:trPr>
        <w:tc>
          <w:tcPr>
            <w:tcW w:w="951" w:type="dxa"/>
            <w:vAlign w:val="center"/>
          </w:tcPr>
          <w:p w14:paraId="55B7F2D6"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31</w:t>
            </w:r>
          </w:p>
        </w:tc>
        <w:tc>
          <w:tcPr>
            <w:tcW w:w="540" w:type="dxa"/>
            <w:vAlign w:val="center"/>
          </w:tcPr>
          <w:p w14:paraId="0CEBCD9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4D39F4A3"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436AFD90"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7A8E49D0" w14:textId="1C216999"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3FB29BDC"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224F5"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D20A34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96</w:t>
            </w:r>
          </w:p>
        </w:tc>
        <w:tc>
          <w:tcPr>
            <w:tcW w:w="630" w:type="dxa"/>
            <w:shd w:val="clear" w:color="auto" w:fill="auto"/>
            <w:vAlign w:val="center"/>
          </w:tcPr>
          <w:p w14:paraId="782466DA"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278AC2C4"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115E9F90"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61C204A"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00FB3F0"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02892FCC" w14:textId="77777777" w:rsidTr="004C5973">
        <w:trPr>
          <w:trHeight w:hRule="exact" w:val="170"/>
          <w:jc w:val="center"/>
        </w:trPr>
        <w:tc>
          <w:tcPr>
            <w:tcW w:w="951" w:type="dxa"/>
            <w:vAlign w:val="center"/>
          </w:tcPr>
          <w:p w14:paraId="1C360B9D"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32</w:t>
            </w:r>
          </w:p>
        </w:tc>
        <w:tc>
          <w:tcPr>
            <w:tcW w:w="540" w:type="dxa"/>
            <w:vAlign w:val="center"/>
          </w:tcPr>
          <w:p w14:paraId="60684067"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A7B9C5E"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132A79AC"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F8A85D0" w14:textId="0F82B172"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603C5D98"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DF72AE"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53F2440"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97</w:t>
            </w:r>
          </w:p>
        </w:tc>
        <w:tc>
          <w:tcPr>
            <w:tcW w:w="630" w:type="dxa"/>
            <w:shd w:val="clear" w:color="auto" w:fill="auto"/>
            <w:vAlign w:val="center"/>
          </w:tcPr>
          <w:p w14:paraId="225E7714"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1D0B0D37"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C06AD61"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7363722"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5EDE579"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3FD0A807" w14:textId="77777777" w:rsidTr="004C5973">
        <w:trPr>
          <w:trHeight w:hRule="exact" w:val="170"/>
          <w:jc w:val="center"/>
        </w:trPr>
        <w:tc>
          <w:tcPr>
            <w:tcW w:w="951" w:type="dxa"/>
            <w:vAlign w:val="center"/>
          </w:tcPr>
          <w:p w14:paraId="63FB5A9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33</w:t>
            </w:r>
          </w:p>
        </w:tc>
        <w:tc>
          <w:tcPr>
            <w:tcW w:w="540" w:type="dxa"/>
            <w:vAlign w:val="center"/>
          </w:tcPr>
          <w:p w14:paraId="3CCFE0AD"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DEB1AB4"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0F6C144E"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4053AE8E" w14:textId="5006DADE"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655C5C98"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591959"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2C2E34EA"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98</w:t>
            </w:r>
          </w:p>
        </w:tc>
        <w:tc>
          <w:tcPr>
            <w:tcW w:w="630" w:type="dxa"/>
            <w:shd w:val="clear" w:color="auto" w:fill="auto"/>
            <w:vAlign w:val="center"/>
          </w:tcPr>
          <w:p w14:paraId="03B0B6B9"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2D5E9626"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0B2F976"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0D18EC8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1037980B"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72125C69" w14:textId="77777777" w:rsidTr="004C5973">
        <w:trPr>
          <w:trHeight w:hRule="exact" w:val="170"/>
          <w:jc w:val="center"/>
        </w:trPr>
        <w:tc>
          <w:tcPr>
            <w:tcW w:w="951" w:type="dxa"/>
            <w:vAlign w:val="center"/>
          </w:tcPr>
          <w:p w14:paraId="42CAD9B4"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34</w:t>
            </w:r>
          </w:p>
          <w:p w14:paraId="7B0E9AF7" w14:textId="77777777" w:rsidR="00BD2AE7" w:rsidRPr="00C150F3" w:rsidRDefault="00BD2AE7" w:rsidP="00BD2AE7">
            <w:pPr>
              <w:widowControl w:val="0"/>
              <w:jc w:val="center"/>
              <w:rPr>
                <w:rFonts w:ascii="Arial" w:hAnsi="Arial" w:cs="Arial"/>
                <w:b/>
                <w:sz w:val="16"/>
                <w:szCs w:val="16"/>
              </w:rPr>
            </w:pPr>
          </w:p>
        </w:tc>
        <w:tc>
          <w:tcPr>
            <w:tcW w:w="540" w:type="dxa"/>
            <w:vAlign w:val="center"/>
          </w:tcPr>
          <w:p w14:paraId="7A5BE7FE"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32DFFBA0"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55C508CF" w14:textId="77777777" w:rsidR="00BD2AE7" w:rsidRPr="00C150F3" w:rsidRDefault="00BD2AE7" w:rsidP="00BD2AE7">
            <w:pPr>
              <w:widowControl w:val="0"/>
              <w:spacing w:line="192" w:lineRule="auto"/>
              <w:jc w:val="center"/>
              <w:rPr>
                <w:rFonts w:ascii="Arial" w:hAnsi="Arial" w:cs="Arial"/>
                <w:bCs/>
                <w:sz w:val="16"/>
                <w:szCs w:val="16"/>
              </w:rPr>
            </w:pPr>
          </w:p>
        </w:tc>
        <w:tc>
          <w:tcPr>
            <w:tcW w:w="636" w:type="dxa"/>
            <w:vAlign w:val="center"/>
          </w:tcPr>
          <w:p w14:paraId="02EFC552"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43717F47"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2CB23D"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71BED122"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99</w:t>
            </w:r>
          </w:p>
        </w:tc>
        <w:tc>
          <w:tcPr>
            <w:tcW w:w="630" w:type="dxa"/>
            <w:shd w:val="clear" w:color="auto" w:fill="auto"/>
            <w:vAlign w:val="center"/>
          </w:tcPr>
          <w:p w14:paraId="4069F2AC"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3B8F8AEC"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0CD162CB"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57C7BE2A"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24D748D8"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6EFB4135" w14:textId="77777777" w:rsidTr="004C5973">
        <w:trPr>
          <w:trHeight w:hRule="exact" w:val="170"/>
          <w:jc w:val="center"/>
        </w:trPr>
        <w:tc>
          <w:tcPr>
            <w:tcW w:w="951" w:type="dxa"/>
            <w:vAlign w:val="center"/>
          </w:tcPr>
          <w:p w14:paraId="45700F1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35</w:t>
            </w:r>
          </w:p>
        </w:tc>
        <w:tc>
          <w:tcPr>
            <w:tcW w:w="540" w:type="dxa"/>
            <w:vAlign w:val="center"/>
          </w:tcPr>
          <w:p w14:paraId="76FFFBB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5694A57"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4355CCF0"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4DA3EB27" w14:textId="2699384F"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4811A73"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E07B1B"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9DF7FA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100</w:t>
            </w:r>
          </w:p>
        </w:tc>
        <w:tc>
          <w:tcPr>
            <w:tcW w:w="630" w:type="dxa"/>
            <w:shd w:val="clear" w:color="auto" w:fill="auto"/>
            <w:vAlign w:val="center"/>
          </w:tcPr>
          <w:p w14:paraId="1E319A31"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FF4FFD2"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5071A12"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1C7FE4E8"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717D4CE1"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77885649" w14:textId="77777777" w:rsidTr="004C5973">
        <w:trPr>
          <w:trHeight w:hRule="exact" w:val="170"/>
          <w:jc w:val="center"/>
        </w:trPr>
        <w:tc>
          <w:tcPr>
            <w:tcW w:w="951" w:type="dxa"/>
            <w:vAlign w:val="center"/>
          </w:tcPr>
          <w:p w14:paraId="380176A1"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36</w:t>
            </w:r>
          </w:p>
        </w:tc>
        <w:tc>
          <w:tcPr>
            <w:tcW w:w="540" w:type="dxa"/>
            <w:vAlign w:val="center"/>
          </w:tcPr>
          <w:p w14:paraId="2B30D96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C101E61"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616A354B"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428B7814" w14:textId="39A98BCF"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7B8A7E70"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219377"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2222EA9D"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101</w:t>
            </w:r>
          </w:p>
        </w:tc>
        <w:tc>
          <w:tcPr>
            <w:tcW w:w="630" w:type="dxa"/>
            <w:shd w:val="clear" w:color="auto" w:fill="auto"/>
            <w:vAlign w:val="center"/>
          </w:tcPr>
          <w:p w14:paraId="308F4D39"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492426D"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7A0B0458"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13B29F61"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46990602"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75EF5315" w14:textId="77777777" w:rsidTr="004C5973">
        <w:trPr>
          <w:trHeight w:hRule="exact" w:val="170"/>
          <w:jc w:val="center"/>
        </w:trPr>
        <w:tc>
          <w:tcPr>
            <w:tcW w:w="951" w:type="dxa"/>
            <w:vAlign w:val="center"/>
          </w:tcPr>
          <w:p w14:paraId="44632D60"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37</w:t>
            </w:r>
          </w:p>
        </w:tc>
        <w:tc>
          <w:tcPr>
            <w:tcW w:w="540" w:type="dxa"/>
            <w:vAlign w:val="center"/>
          </w:tcPr>
          <w:p w14:paraId="2BD08349"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9493EF7"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0A017375"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74B70E5E" w14:textId="1DCC02EE"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DAF1533"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CD127B"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64AC110"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102</w:t>
            </w:r>
          </w:p>
        </w:tc>
        <w:tc>
          <w:tcPr>
            <w:tcW w:w="630" w:type="dxa"/>
            <w:shd w:val="clear" w:color="auto" w:fill="auto"/>
            <w:vAlign w:val="center"/>
          </w:tcPr>
          <w:p w14:paraId="3CDD6E7C"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15E46590"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761908F8"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97A131F"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1B3C5E03"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0F3444DE" w14:textId="77777777" w:rsidTr="004C5973">
        <w:trPr>
          <w:trHeight w:hRule="exact" w:val="170"/>
          <w:jc w:val="center"/>
        </w:trPr>
        <w:tc>
          <w:tcPr>
            <w:tcW w:w="951" w:type="dxa"/>
            <w:vAlign w:val="center"/>
          </w:tcPr>
          <w:p w14:paraId="79533D18"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38</w:t>
            </w:r>
          </w:p>
        </w:tc>
        <w:tc>
          <w:tcPr>
            <w:tcW w:w="540" w:type="dxa"/>
            <w:vAlign w:val="center"/>
          </w:tcPr>
          <w:p w14:paraId="095BB44A"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1E202405"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5212A2F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3001CA33" w14:textId="2B423DC2"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4FB6C76A"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D12E3"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A9A5F17"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103</w:t>
            </w:r>
          </w:p>
        </w:tc>
        <w:tc>
          <w:tcPr>
            <w:tcW w:w="630" w:type="dxa"/>
            <w:shd w:val="clear" w:color="auto" w:fill="auto"/>
            <w:vAlign w:val="center"/>
          </w:tcPr>
          <w:p w14:paraId="4F3EB9EA"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346F2791"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74DAC2F"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69D35DF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6CC9A7B9"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1C188D2" w14:textId="77777777" w:rsidTr="004C5973">
        <w:trPr>
          <w:trHeight w:hRule="exact" w:val="170"/>
          <w:jc w:val="center"/>
        </w:trPr>
        <w:tc>
          <w:tcPr>
            <w:tcW w:w="951" w:type="dxa"/>
            <w:vAlign w:val="center"/>
          </w:tcPr>
          <w:p w14:paraId="6342B86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39</w:t>
            </w:r>
          </w:p>
        </w:tc>
        <w:tc>
          <w:tcPr>
            <w:tcW w:w="540" w:type="dxa"/>
            <w:vAlign w:val="center"/>
          </w:tcPr>
          <w:p w14:paraId="11A98417"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F3D2812"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5836F97A"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00DAD56" w14:textId="1C938A5E"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37BFAB49"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1AF0B3"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5790F36B"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104</w:t>
            </w:r>
          </w:p>
        </w:tc>
        <w:tc>
          <w:tcPr>
            <w:tcW w:w="630" w:type="dxa"/>
            <w:shd w:val="clear" w:color="auto" w:fill="auto"/>
            <w:vAlign w:val="center"/>
          </w:tcPr>
          <w:p w14:paraId="6ED73B64"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520E5E44"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0C43491F"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0C58EBC1"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4A58F526"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28387DF1" w14:textId="77777777" w:rsidTr="004C5973">
        <w:trPr>
          <w:trHeight w:hRule="exact" w:val="170"/>
          <w:jc w:val="center"/>
        </w:trPr>
        <w:tc>
          <w:tcPr>
            <w:tcW w:w="951" w:type="dxa"/>
            <w:vAlign w:val="center"/>
          </w:tcPr>
          <w:p w14:paraId="08AACE36"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40</w:t>
            </w:r>
          </w:p>
        </w:tc>
        <w:tc>
          <w:tcPr>
            <w:tcW w:w="540" w:type="dxa"/>
            <w:vAlign w:val="center"/>
          </w:tcPr>
          <w:p w14:paraId="1BB5B30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4A0E87C"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4C039C96"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419B0188" w14:textId="6ED77439"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72968C7B"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982EDE"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2D4AA89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105</w:t>
            </w:r>
          </w:p>
        </w:tc>
        <w:tc>
          <w:tcPr>
            <w:tcW w:w="630" w:type="dxa"/>
            <w:shd w:val="clear" w:color="auto" w:fill="auto"/>
            <w:vAlign w:val="center"/>
          </w:tcPr>
          <w:p w14:paraId="24321CDE"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318A4817"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0FC7339"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0FDD1585"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2F8F518E"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7BCC6982" w14:textId="77777777" w:rsidTr="004C5973">
        <w:trPr>
          <w:trHeight w:hRule="exact" w:val="170"/>
          <w:jc w:val="center"/>
        </w:trPr>
        <w:tc>
          <w:tcPr>
            <w:tcW w:w="951" w:type="dxa"/>
            <w:vAlign w:val="center"/>
          </w:tcPr>
          <w:p w14:paraId="1A4459B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41</w:t>
            </w:r>
          </w:p>
        </w:tc>
        <w:tc>
          <w:tcPr>
            <w:tcW w:w="540" w:type="dxa"/>
            <w:vAlign w:val="center"/>
          </w:tcPr>
          <w:p w14:paraId="4B32D982"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8CF3F1E"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41B55B82"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65845C92" w14:textId="5C7C0F67"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21E03EC8"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D54E28"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C2423A8"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106</w:t>
            </w:r>
          </w:p>
        </w:tc>
        <w:tc>
          <w:tcPr>
            <w:tcW w:w="630" w:type="dxa"/>
            <w:shd w:val="clear" w:color="auto" w:fill="auto"/>
            <w:vAlign w:val="center"/>
          </w:tcPr>
          <w:p w14:paraId="5178B6AD"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1F04F21A"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1BC88E76"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80E157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4F5B4755"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69A440BF" w14:textId="77777777" w:rsidTr="004C5973">
        <w:trPr>
          <w:trHeight w:hRule="exact" w:val="170"/>
          <w:jc w:val="center"/>
        </w:trPr>
        <w:tc>
          <w:tcPr>
            <w:tcW w:w="951" w:type="dxa"/>
            <w:vAlign w:val="center"/>
          </w:tcPr>
          <w:p w14:paraId="6BF89410"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42</w:t>
            </w:r>
          </w:p>
        </w:tc>
        <w:tc>
          <w:tcPr>
            <w:tcW w:w="540" w:type="dxa"/>
            <w:vAlign w:val="center"/>
          </w:tcPr>
          <w:p w14:paraId="3A55231F"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F313918"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4E684FF2"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12CFC511" w14:textId="43F8A20F"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47C7E1F6"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346A77"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27E537BD"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107</w:t>
            </w:r>
          </w:p>
        </w:tc>
        <w:tc>
          <w:tcPr>
            <w:tcW w:w="630" w:type="dxa"/>
            <w:shd w:val="clear" w:color="auto" w:fill="auto"/>
            <w:vAlign w:val="center"/>
          </w:tcPr>
          <w:p w14:paraId="1F9825B4"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2AEB2E47"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1B5B2300"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125A7C3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45CDD58"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4FADC62" w14:textId="77777777" w:rsidTr="004C5973">
        <w:trPr>
          <w:trHeight w:hRule="exact" w:val="170"/>
          <w:jc w:val="center"/>
        </w:trPr>
        <w:tc>
          <w:tcPr>
            <w:tcW w:w="951" w:type="dxa"/>
            <w:vAlign w:val="center"/>
          </w:tcPr>
          <w:p w14:paraId="5D54E00A"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43</w:t>
            </w:r>
          </w:p>
        </w:tc>
        <w:tc>
          <w:tcPr>
            <w:tcW w:w="540" w:type="dxa"/>
            <w:vAlign w:val="center"/>
          </w:tcPr>
          <w:p w14:paraId="1C23B4C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0DA10C7"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68C272C4"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6B9A631" w14:textId="3E0A4988"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1B29693D"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B70EEC"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6FC42B54"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108</w:t>
            </w:r>
          </w:p>
        </w:tc>
        <w:tc>
          <w:tcPr>
            <w:tcW w:w="630" w:type="dxa"/>
            <w:shd w:val="clear" w:color="auto" w:fill="auto"/>
            <w:vAlign w:val="center"/>
          </w:tcPr>
          <w:p w14:paraId="53BF2D2D"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834F455"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28E4AAD"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7D3BAF8"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50B89A0E"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F9A5EF2" w14:textId="77777777" w:rsidTr="004C5973">
        <w:trPr>
          <w:trHeight w:hRule="exact" w:val="170"/>
          <w:jc w:val="center"/>
        </w:trPr>
        <w:tc>
          <w:tcPr>
            <w:tcW w:w="951" w:type="dxa"/>
            <w:vAlign w:val="center"/>
          </w:tcPr>
          <w:p w14:paraId="36E57883"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44</w:t>
            </w:r>
          </w:p>
        </w:tc>
        <w:tc>
          <w:tcPr>
            <w:tcW w:w="540" w:type="dxa"/>
            <w:vAlign w:val="center"/>
          </w:tcPr>
          <w:p w14:paraId="1C4D1C6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548251D"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4BC4A71F"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524C2514" w14:textId="37C0D4B5"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4E3761C8"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AF169D"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01036087"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109</w:t>
            </w:r>
          </w:p>
        </w:tc>
        <w:tc>
          <w:tcPr>
            <w:tcW w:w="630" w:type="dxa"/>
            <w:shd w:val="clear" w:color="auto" w:fill="auto"/>
            <w:vAlign w:val="center"/>
          </w:tcPr>
          <w:p w14:paraId="799AC633"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41B28458"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788C060C"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2ED0F1A6"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20D32760"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2887083A" w14:textId="77777777" w:rsidTr="004C5973">
        <w:trPr>
          <w:trHeight w:hRule="exact" w:val="170"/>
          <w:jc w:val="center"/>
        </w:trPr>
        <w:tc>
          <w:tcPr>
            <w:tcW w:w="951" w:type="dxa"/>
            <w:vAlign w:val="center"/>
          </w:tcPr>
          <w:p w14:paraId="4039584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45</w:t>
            </w:r>
          </w:p>
        </w:tc>
        <w:tc>
          <w:tcPr>
            <w:tcW w:w="540" w:type="dxa"/>
            <w:vAlign w:val="center"/>
          </w:tcPr>
          <w:p w14:paraId="72FCB159"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32C9273"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3FFB2E01"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2220A93E" w14:textId="79F88598"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A0970EF"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3E709E"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7173378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110</w:t>
            </w:r>
          </w:p>
        </w:tc>
        <w:tc>
          <w:tcPr>
            <w:tcW w:w="630" w:type="dxa"/>
            <w:shd w:val="clear" w:color="auto" w:fill="auto"/>
            <w:vAlign w:val="center"/>
          </w:tcPr>
          <w:p w14:paraId="6C267050"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19AF9C7C"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0112F86C"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4FD103A0"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2084FA67"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2EA7DC89" w14:textId="77777777" w:rsidTr="004C5973">
        <w:trPr>
          <w:trHeight w:hRule="exact" w:val="170"/>
          <w:jc w:val="center"/>
        </w:trPr>
        <w:tc>
          <w:tcPr>
            <w:tcW w:w="951" w:type="dxa"/>
            <w:vAlign w:val="center"/>
          </w:tcPr>
          <w:p w14:paraId="5F53657F"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46</w:t>
            </w:r>
          </w:p>
        </w:tc>
        <w:tc>
          <w:tcPr>
            <w:tcW w:w="540" w:type="dxa"/>
            <w:vAlign w:val="center"/>
          </w:tcPr>
          <w:p w14:paraId="1D699D78"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77CAC062"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38436DDB"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DDA46F3" w14:textId="3B3E62C9"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9E08A55"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279F3F"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914E87D"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111</w:t>
            </w:r>
          </w:p>
        </w:tc>
        <w:tc>
          <w:tcPr>
            <w:tcW w:w="630" w:type="dxa"/>
            <w:shd w:val="clear" w:color="auto" w:fill="auto"/>
            <w:vAlign w:val="center"/>
          </w:tcPr>
          <w:p w14:paraId="7227CA84"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7B911240"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07761B76"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59083B3B"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2BD53D92"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3A56CEDF" w14:textId="77777777" w:rsidTr="004C5973">
        <w:trPr>
          <w:trHeight w:hRule="exact" w:val="170"/>
          <w:jc w:val="center"/>
        </w:trPr>
        <w:tc>
          <w:tcPr>
            <w:tcW w:w="951" w:type="dxa"/>
            <w:vAlign w:val="center"/>
          </w:tcPr>
          <w:p w14:paraId="78C44D1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47</w:t>
            </w:r>
          </w:p>
        </w:tc>
        <w:tc>
          <w:tcPr>
            <w:tcW w:w="540" w:type="dxa"/>
            <w:vAlign w:val="center"/>
          </w:tcPr>
          <w:p w14:paraId="1DCE0C40"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4B8C334"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3F254E19"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1531F55E" w14:textId="4A398F2F"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389EDA49"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8F2C5"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5AF637A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112</w:t>
            </w:r>
          </w:p>
        </w:tc>
        <w:tc>
          <w:tcPr>
            <w:tcW w:w="630" w:type="dxa"/>
            <w:shd w:val="clear" w:color="auto" w:fill="auto"/>
            <w:vAlign w:val="center"/>
          </w:tcPr>
          <w:p w14:paraId="32C1AB1B"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4ACDEF71"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967AA93"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907B226"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74A5976"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6D2B92EE" w14:textId="77777777" w:rsidTr="004C5973">
        <w:trPr>
          <w:trHeight w:hRule="exact" w:val="170"/>
          <w:jc w:val="center"/>
        </w:trPr>
        <w:tc>
          <w:tcPr>
            <w:tcW w:w="951" w:type="dxa"/>
            <w:vAlign w:val="center"/>
          </w:tcPr>
          <w:p w14:paraId="2F4B140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48</w:t>
            </w:r>
          </w:p>
        </w:tc>
        <w:tc>
          <w:tcPr>
            <w:tcW w:w="540" w:type="dxa"/>
            <w:vAlign w:val="center"/>
          </w:tcPr>
          <w:p w14:paraId="6E4C5AA2"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23DEFFE"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1D2C8F8F"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18C21D7" w14:textId="3E56EBCF"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7FB0B20"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E6922E"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5C82DA7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113</w:t>
            </w:r>
          </w:p>
        </w:tc>
        <w:tc>
          <w:tcPr>
            <w:tcW w:w="630" w:type="dxa"/>
            <w:shd w:val="clear" w:color="auto" w:fill="auto"/>
            <w:vAlign w:val="center"/>
          </w:tcPr>
          <w:p w14:paraId="23039BFD"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5C83F873"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DDF2ED1"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0613D601"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4205A22E"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6F7C0F5E" w14:textId="77777777" w:rsidTr="004C5973">
        <w:trPr>
          <w:trHeight w:hRule="exact" w:val="170"/>
          <w:jc w:val="center"/>
        </w:trPr>
        <w:tc>
          <w:tcPr>
            <w:tcW w:w="951" w:type="dxa"/>
            <w:vAlign w:val="center"/>
          </w:tcPr>
          <w:p w14:paraId="3BB09498"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49</w:t>
            </w:r>
          </w:p>
        </w:tc>
        <w:tc>
          <w:tcPr>
            <w:tcW w:w="540" w:type="dxa"/>
            <w:vAlign w:val="center"/>
          </w:tcPr>
          <w:p w14:paraId="004166DC"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813BF04"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5893E607"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3CEC8025" w14:textId="06DB816A"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7FCF0F8"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538A8"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C4B415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114</w:t>
            </w:r>
          </w:p>
        </w:tc>
        <w:tc>
          <w:tcPr>
            <w:tcW w:w="630" w:type="dxa"/>
            <w:shd w:val="clear" w:color="auto" w:fill="auto"/>
            <w:vAlign w:val="center"/>
          </w:tcPr>
          <w:p w14:paraId="7E16D5A2"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4D0EB40B"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81DDE24"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CDFE43E"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7443FE34"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C4F5923" w14:textId="77777777" w:rsidTr="004C5973">
        <w:trPr>
          <w:trHeight w:hRule="exact" w:val="170"/>
          <w:jc w:val="center"/>
        </w:trPr>
        <w:tc>
          <w:tcPr>
            <w:tcW w:w="951" w:type="dxa"/>
            <w:vAlign w:val="center"/>
          </w:tcPr>
          <w:p w14:paraId="05667A5E"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50</w:t>
            </w:r>
          </w:p>
        </w:tc>
        <w:tc>
          <w:tcPr>
            <w:tcW w:w="540" w:type="dxa"/>
            <w:vAlign w:val="center"/>
          </w:tcPr>
          <w:p w14:paraId="47712D4F"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BE3FC46"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5451FBB2"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6831B593" w14:textId="227D3CB1"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60FC768"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61B60D"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5D91DF52"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115</w:t>
            </w:r>
          </w:p>
        </w:tc>
        <w:tc>
          <w:tcPr>
            <w:tcW w:w="630" w:type="dxa"/>
            <w:shd w:val="clear" w:color="auto" w:fill="auto"/>
            <w:vAlign w:val="center"/>
          </w:tcPr>
          <w:p w14:paraId="40313B62"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3BBFFC56"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F4051FF"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1968CE9"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7A8A85A"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3852A1AF" w14:textId="77777777" w:rsidTr="004C5973">
        <w:trPr>
          <w:trHeight w:hRule="exact" w:val="170"/>
          <w:jc w:val="center"/>
        </w:trPr>
        <w:tc>
          <w:tcPr>
            <w:tcW w:w="951" w:type="dxa"/>
            <w:vAlign w:val="center"/>
          </w:tcPr>
          <w:p w14:paraId="6B1B88C0"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51</w:t>
            </w:r>
          </w:p>
        </w:tc>
        <w:tc>
          <w:tcPr>
            <w:tcW w:w="540" w:type="dxa"/>
            <w:vAlign w:val="center"/>
          </w:tcPr>
          <w:p w14:paraId="1A5A2351"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0F098DC1"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7C8FE8D8"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37E4AE77" w14:textId="6F6B7C16"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B05D8C8"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5A4A6D"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4E5DBF0"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116</w:t>
            </w:r>
          </w:p>
        </w:tc>
        <w:tc>
          <w:tcPr>
            <w:tcW w:w="630" w:type="dxa"/>
            <w:shd w:val="clear" w:color="auto" w:fill="auto"/>
            <w:vAlign w:val="center"/>
          </w:tcPr>
          <w:p w14:paraId="413363B3"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B8497E0"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8C36203"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5A93EDD2"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78177E3B"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723AF9C9" w14:textId="77777777" w:rsidTr="004C5973">
        <w:trPr>
          <w:trHeight w:hRule="exact" w:val="170"/>
          <w:jc w:val="center"/>
        </w:trPr>
        <w:tc>
          <w:tcPr>
            <w:tcW w:w="951" w:type="dxa"/>
            <w:vAlign w:val="center"/>
          </w:tcPr>
          <w:p w14:paraId="551180FA"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52</w:t>
            </w:r>
          </w:p>
        </w:tc>
        <w:tc>
          <w:tcPr>
            <w:tcW w:w="540" w:type="dxa"/>
            <w:vAlign w:val="center"/>
          </w:tcPr>
          <w:p w14:paraId="1B8DDED3"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2CA9FCA0"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104D53E7"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1988D3A" w14:textId="7D493BCD"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546EA869"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FA2C8"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0854A16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117</w:t>
            </w:r>
          </w:p>
        </w:tc>
        <w:tc>
          <w:tcPr>
            <w:tcW w:w="630" w:type="dxa"/>
            <w:shd w:val="clear" w:color="auto" w:fill="auto"/>
            <w:vAlign w:val="center"/>
          </w:tcPr>
          <w:p w14:paraId="31C0E8F3"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50B587C5"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F267412"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613FB8C5"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64A03C6C"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447C9E11" w14:textId="77777777" w:rsidTr="004C5973">
        <w:trPr>
          <w:trHeight w:hRule="exact" w:val="170"/>
          <w:jc w:val="center"/>
        </w:trPr>
        <w:tc>
          <w:tcPr>
            <w:tcW w:w="951" w:type="dxa"/>
            <w:vAlign w:val="center"/>
          </w:tcPr>
          <w:p w14:paraId="5B8D8C34"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53</w:t>
            </w:r>
          </w:p>
        </w:tc>
        <w:tc>
          <w:tcPr>
            <w:tcW w:w="540" w:type="dxa"/>
            <w:vAlign w:val="center"/>
          </w:tcPr>
          <w:p w14:paraId="60488E37"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5A84C053"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78" w:type="dxa"/>
            <w:vAlign w:val="center"/>
          </w:tcPr>
          <w:p w14:paraId="31D32305"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636" w:type="dxa"/>
            <w:vAlign w:val="center"/>
          </w:tcPr>
          <w:p w14:paraId="0BF33BC1" w14:textId="736FF93C"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D4812CA"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05814A"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6B3DA64F"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118</w:t>
            </w:r>
          </w:p>
        </w:tc>
        <w:tc>
          <w:tcPr>
            <w:tcW w:w="630" w:type="dxa"/>
            <w:shd w:val="clear" w:color="auto" w:fill="auto"/>
            <w:vAlign w:val="center"/>
          </w:tcPr>
          <w:p w14:paraId="372207E8"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2F9615A4"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BC8FD8F"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58B42DA4"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1347CC7D"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0BA41A8" w14:textId="77777777" w:rsidTr="004C5973">
        <w:trPr>
          <w:trHeight w:hRule="exact" w:val="170"/>
          <w:jc w:val="center"/>
        </w:trPr>
        <w:tc>
          <w:tcPr>
            <w:tcW w:w="951" w:type="dxa"/>
            <w:vAlign w:val="center"/>
          </w:tcPr>
          <w:p w14:paraId="7BC8D707"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54</w:t>
            </w:r>
          </w:p>
        </w:tc>
        <w:tc>
          <w:tcPr>
            <w:tcW w:w="540" w:type="dxa"/>
            <w:vAlign w:val="center"/>
          </w:tcPr>
          <w:p w14:paraId="62EE141D" w14:textId="77777777" w:rsidR="00BD2AE7" w:rsidRPr="00C150F3" w:rsidRDefault="00BD2AE7" w:rsidP="00BD2AE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576" w:type="dxa"/>
            <w:vAlign w:val="center"/>
          </w:tcPr>
          <w:p w14:paraId="62867E04"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5C9D455B"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187A8F19" w14:textId="3501AA4B"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30D08029"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D162B6"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00C4B457"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119</w:t>
            </w:r>
          </w:p>
        </w:tc>
        <w:tc>
          <w:tcPr>
            <w:tcW w:w="630" w:type="dxa"/>
            <w:shd w:val="clear" w:color="auto" w:fill="auto"/>
            <w:vAlign w:val="center"/>
          </w:tcPr>
          <w:p w14:paraId="15472761"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5BE6970"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4DFD1AE"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297BD63B"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0ED65CFE"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D642373" w14:textId="77777777" w:rsidTr="004C5973">
        <w:trPr>
          <w:trHeight w:hRule="exact" w:val="170"/>
          <w:jc w:val="center"/>
        </w:trPr>
        <w:tc>
          <w:tcPr>
            <w:tcW w:w="951" w:type="dxa"/>
            <w:vAlign w:val="center"/>
          </w:tcPr>
          <w:p w14:paraId="1475AB84"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55</w:t>
            </w:r>
          </w:p>
        </w:tc>
        <w:tc>
          <w:tcPr>
            <w:tcW w:w="540" w:type="dxa"/>
            <w:vAlign w:val="center"/>
          </w:tcPr>
          <w:p w14:paraId="0141A67F"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4E9D0AD0" w14:textId="77777777" w:rsidR="00BD2AE7" w:rsidRPr="00C150F3" w:rsidRDefault="00BD2AE7" w:rsidP="00BD2AE7">
            <w:pPr>
              <w:widowControl w:val="0"/>
              <w:spacing w:line="192" w:lineRule="auto"/>
              <w:jc w:val="center"/>
              <w:rPr>
                <w:rFonts w:ascii="Arial" w:hAnsi="Arial" w:cs="Arial"/>
                <w:bCs/>
                <w:sz w:val="16"/>
                <w:szCs w:val="16"/>
              </w:rPr>
            </w:pPr>
          </w:p>
        </w:tc>
        <w:tc>
          <w:tcPr>
            <w:tcW w:w="678" w:type="dxa"/>
            <w:vAlign w:val="center"/>
          </w:tcPr>
          <w:p w14:paraId="79B49BA3"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20C3ABDC" w14:textId="4799C168"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DA4E347"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AFD1CB"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91018A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120</w:t>
            </w:r>
          </w:p>
        </w:tc>
        <w:tc>
          <w:tcPr>
            <w:tcW w:w="630" w:type="dxa"/>
            <w:shd w:val="clear" w:color="auto" w:fill="auto"/>
            <w:vAlign w:val="center"/>
          </w:tcPr>
          <w:p w14:paraId="398EE2E9"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39A3E47B"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F81025F"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344DF7C"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43E843F"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46D64A76" w14:textId="77777777" w:rsidTr="004C5973">
        <w:trPr>
          <w:trHeight w:hRule="exact" w:val="170"/>
          <w:jc w:val="center"/>
        </w:trPr>
        <w:tc>
          <w:tcPr>
            <w:tcW w:w="951" w:type="dxa"/>
            <w:vAlign w:val="center"/>
          </w:tcPr>
          <w:p w14:paraId="65B0E651"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56</w:t>
            </w:r>
          </w:p>
        </w:tc>
        <w:tc>
          <w:tcPr>
            <w:tcW w:w="540" w:type="dxa"/>
            <w:vAlign w:val="center"/>
          </w:tcPr>
          <w:p w14:paraId="4E808EB6"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34EFBB6D"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6BF6203C"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C3F7D41" w14:textId="1434D956" w:rsidR="00BD2AE7" w:rsidRPr="00C150F3" w:rsidRDefault="00BD2AE7" w:rsidP="00BD2AE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636" w:type="dxa"/>
            <w:vAlign w:val="center"/>
          </w:tcPr>
          <w:p w14:paraId="0AB51057"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409865"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C233CC6"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121</w:t>
            </w:r>
          </w:p>
        </w:tc>
        <w:tc>
          <w:tcPr>
            <w:tcW w:w="630" w:type="dxa"/>
            <w:shd w:val="clear" w:color="auto" w:fill="auto"/>
            <w:vAlign w:val="center"/>
          </w:tcPr>
          <w:p w14:paraId="7EDF48D9"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56FAB3A1"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6AC9F8A2"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61545430"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7B2EA0A8"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4503D535" w14:textId="77777777" w:rsidTr="004C5973">
        <w:trPr>
          <w:trHeight w:hRule="exact" w:val="170"/>
          <w:jc w:val="center"/>
        </w:trPr>
        <w:tc>
          <w:tcPr>
            <w:tcW w:w="951" w:type="dxa"/>
            <w:vAlign w:val="center"/>
          </w:tcPr>
          <w:p w14:paraId="25F36D68"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57</w:t>
            </w:r>
          </w:p>
        </w:tc>
        <w:tc>
          <w:tcPr>
            <w:tcW w:w="540" w:type="dxa"/>
            <w:vAlign w:val="center"/>
          </w:tcPr>
          <w:p w14:paraId="06B8EEC6"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7FACDA0C"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25360070"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23BB88C1" w14:textId="353610BA"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6C7A1333"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F897C"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7A8A1A8F"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122</w:t>
            </w:r>
          </w:p>
        </w:tc>
        <w:tc>
          <w:tcPr>
            <w:tcW w:w="630" w:type="dxa"/>
            <w:shd w:val="clear" w:color="auto" w:fill="auto"/>
            <w:vAlign w:val="center"/>
          </w:tcPr>
          <w:p w14:paraId="1F29C8DA"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210B1210"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40C0B280"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B8CA54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1DAE5BC8"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7D30F8C" w14:textId="77777777" w:rsidTr="004C5973">
        <w:trPr>
          <w:trHeight w:hRule="exact" w:val="170"/>
          <w:jc w:val="center"/>
        </w:trPr>
        <w:tc>
          <w:tcPr>
            <w:tcW w:w="951" w:type="dxa"/>
            <w:vAlign w:val="center"/>
          </w:tcPr>
          <w:p w14:paraId="3F172C0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58</w:t>
            </w:r>
          </w:p>
        </w:tc>
        <w:tc>
          <w:tcPr>
            <w:tcW w:w="540" w:type="dxa"/>
            <w:vAlign w:val="center"/>
          </w:tcPr>
          <w:p w14:paraId="77008684"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6A3579D3"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208F87DE"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3D5C1EEC" w14:textId="762C7181"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121B2452"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4D1670"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6628674"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123</w:t>
            </w:r>
          </w:p>
        </w:tc>
        <w:tc>
          <w:tcPr>
            <w:tcW w:w="630" w:type="dxa"/>
            <w:shd w:val="clear" w:color="auto" w:fill="auto"/>
            <w:vAlign w:val="center"/>
          </w:tcPr>
          <w:p w14:paraId="4CCCD9B8"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9C94FEB"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6B0BCFAC"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3F2AE981"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6C4CC29E"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54269D87" w14:textId="77777777" w:rsidTr="004C5973">
        <w:trPr>
          <w:trHeight w:hRule="exact" w:val="170"/>
          <w:jc w:val="center"/>
        </w:trPr>
        <w:tc>
          <w:tcPr>
            <w:tcW w:w="951" w:type="dxa"/>
            <w:vAlign w:val="center"/>
          </w:tcPr>
          <w:p w14:paraId="57085A48"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59</w:t>
            </w:r>
          </w:p>
        </w:tc>
        <w:tc>
          <w:tcPr>
            <w:tcW w:w="540" w:type="dxa"/>
            <w:vAlign w:val="center"/>
          </w:tcPr>
          <w:p w14:paraId="767C4FA0"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1A07944E"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2FD12C75"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6A36038"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44AF0468"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8EF3D"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E0EA863"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124</w:t>
            </w:r>
          </w:p>
        </w:tc>
        <w:tc>
          <w:tcPr>
            <w:tcW w:w="630" w:type="dxa"/>
            <w:shd w:val="clear" w:color="auto" w:fill="auto"/>
            <w:vAlign w:val="center"/>
          </w:tcPr>
          <w:p w14:paraId="235EC4C5"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5AF7523"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372D82B4"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67FBF5B3"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480DCAB7"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1097A7DA" w14:textId="77777777" w:rsidTr="004C5973">
        <w:trPr>
          <w:trHeight w:hRule="exact" w:val="170"/>
          <w:jc w:val="center"/>
        </w:trPr>
        <w:tc>
          <w:tcPr>
            <w:tcW w:w="951" w:type="dxa"/>
            <w:vAlign w:val="center"/>
          </w:tcPr>
          <w:p w14:paraId="6876361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60</w:t>
            </w:r>
          </w:p>
        </w:tc>
        <w:tc>
          <w:tcPr>
            <w:tcW w:w="540" w:type="dxa"/>
            <w:vAlign w:val="center"/>
          </w:tcPr>
          <w:p w14:paraId="1A05AF01"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67177800"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0A639283"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28F85E65"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B4A0203"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3C0535"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6A08D1C"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125</w:t>
            </w:r>
          </w:p>
        </w:tc>
        <w:tc>
          <w:tcPr>
            <w:tcW w:w="630" w:type="dxa"/>
            <w:shd w:val="clear" w:color="auto" w:fill="auto"/>
            <w:vAlign w:val="center"/>
          </w:tcPr>
          <w:p w14:paraId="48523041"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14121997"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156C5F85"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999247D"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0319D1F0"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2267BBF2" w14:textId="77777777" w:rsidTr="004C5973">
        <w:trPr>
          <w:trHeight w:hRule="exact" w:val="170"/>
          <w:jc w:val="center"/>
        </w:trPr>
        <w:tc>
          <w:tcPr>
            <w:tcW w:w="951" w:type="dxa"/>
            <w:vAlign w:val="center"/>
          </w:tcPr>
          <w:p w14:paraId="250F0A80"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61</w:t>
            </w:r>
          </w:p>
        </w:tc>
        <w:tc>
          <w:tcPr>
            <w:tcW w:w="540" w:type="dxa"/>
            <w:vAlign w:val="center"/>
          </w:tcPr>
          <w:p w14:paraId="4D1292BC"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5C942603"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3A833AA0"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76CD76D"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05915F7F"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093805"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3DB6EA17"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126</w:t>
            </w:r>
          </w:p>
        </w:tc>
        <w:tc>
          <w:tcPr>
            <w:tcW w:w="630" w:type="dxa"/>
            <w:shd w:val="clear" w:color="auto" w:fill="auto"/>
            <w:vAlign w:val="center"/>
          </w:tcPr>
          <w:p w14:paraId="2D3F38C4"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6D718AD2"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37E78F67"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497538A9"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10B87DB"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1B10C15F" w14:textId="77777777" w:rsidTr="004C5973">
        <w:trPr>
          <w:trHeight w:hRule="exact" w:val="170"/>
          <w:jc w:val="center"/>
        </w:trPr>
        <w:tc>
          <w:tcPr>
            <w:tcW w:w="951" w:type="dxa"/>
            <w:vAlign w:val="center"/>
          </w:tcPr>
          <w:p w14:paraId="00A1EF29"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62</w:t>
            </w:r>
          </w:p>
        </w:tc>
        <w:tc>
          <w:tcPr>
            <w:tcW w:w="540" w:type="dxa"/>
            <w:vAlign w:val="center"/>
          </w:tcPr>
          <w:p w14:paraId="5F60ACDE"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1AD4AA9A"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6BA18EBD"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2FEDDCBA"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53398CFB"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E268FA"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5E218F6"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127</w:t>
            </w:r>
          </w:p>
        </w:tc>
        <w:tc>
          <w:tcPr>
            <w:tcW w:w="630" w:type="dxa"/>
            <w:shd w:val="clear" w:color="auto" w:fill="auto"/>
            <w:vAlign w:val="center"/>
          </w:tcPr>
          <w:p w14:paraId="0DE45C8D"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CBF5622"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2357FFB7"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01F9CD27"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673FF116"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35CAFCD4" w14:textId="77777777" w:rsidTr="004C5973">
        <w:trPr>
          <w:trHeight w:hRule="exact" w:val="170"/>
          <w:jc w:val="center"/>
        </w:trPr>
        <w:tc>
          <w:tcPr>
            <w:tcW w:w="951" w:type="dxa"/>
            <w:vAlign w:val="center"/>
          </w:tcPr>
          <w:p w14:paraId="6CD724F6"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63</w:t>
            </w:r>
          </w:p>
        </w:tc>
        <w:tc>
          <w:tcPr>
            <w:tcW w:w="540" w:type="dxa"/>
            <w:vAlign w:val="center"/>
          </w:tcPr>
          <w:p w14:paraId="14B1EE33"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090BE5AF"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2877252B"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7DD9BE1B"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255F09B2"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03BD1E"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0C7AFE5F"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128</w:t>
            </w:r>
          </w:p>
        </w:tc>
        <w:tc>
          <w:tcPr>
            <w:tcW w:w="630" w:type="dxa"/>
            <w:shd w:val="clear" w:color="auto" w:fill="auto"/>
            <w:vAlign w:val="center"/>
          </w:tcPr>
          <w:p w14:paraId="657D2726"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D53D631"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644CD32A"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724DE964"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31FF9A30"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01E8F38D" w14:textId="77777777" w:rsidTr="004C5973">
        <w:trPr>
          <w:trHeight w:hRule="exact" w:val="170"/>
          <w:jc w:val="center"/>
        </w:trPr>
        <w:tc>
          <w:tcPr>
            <w:tcW w:w="951" w:type="dxa"/>
            <w:vAlign w:val="center"/>
          </w:tcPr>
          <w:p w14:paraId="47521F3E"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64</w:t>
            </w:r>
          </w:p>
        </w:tc>
        <w:tc>
          <w:tcPr>
            <w:tcW w:w="540" w:type="dxa"/>
            <w:vAlign w:val="center"/>
          </w:tcPr>
          <w:p w14:paraId="34855947"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7ABEC4C4"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038F9A74"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3725025F"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21D8D320"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283996"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2035E37F"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129</w:t>
            </w:r>
          </w:p>
        </w:tc>
        <w:tc>
          <w:tcPr>
            <w:tcW w:w="630" w:type="dxa"/>
            <w:shd w:val="clear" w:color="auto" w:fill="auto"/>
            <w:vAlign w:val="center"/>
          </w:tcPr>
          <w:p w14:paraId="4E6534DC"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1BA9BED4"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5A0A9BDD"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640A46BF"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794908F1" w14:textId="77777777" w:rsidR="00BD2AE7" w:rsidRPr="00C150F3" w:rsidRDefault="00BD2AE7" w:rsidP="00BD2AE7">
            <w:pPr>
              <w:widowControl w:val="0"/>
              <w:spacing w:line="192" w:lineRule="auto"/>
              <w:jc w:val="center"/>
              <w:rPr>
                <w:rFonts w:ascii="Arial" w:hAnsi="Arial" w:cs="Arial"/>
                <w:b/>
                <w:sz w:val="16"/>
                <w:szCs w:val="16"/>
              </w:rPr>
            </w:pPr>
          </w:p>
        </w:tc>
      </w:tr>
      <w:tr w:rsidR="00BD2AE7" w:rsidRPr="00C150F3" w14:paraId="3C033FB7" w14:textId="77777777" w:rsidTr="004C5973">
        <w:trPr>
          <w:trHeight w:hRule="exact" w:val="177"/>
          <w:jc w:val="center"/>
        </w:trPr>
        <w:tc>
          <w:tcPr>
            <w:tcW w:w="951" w:type="dxa"/>
            <w:vAlign w:val="center"/>
          </w:tcPr>
          <w:p w14:paraId="60D40E36"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65</w:t>
            </w:r>
          </w:p>
        </w:tc>
        <w:tc>
          <w:tcPr>
            <w:tcW w:w="540" w:type="dxa"/>
            <w:vAlign w:val="center"/>
          </w:tcPr>
          <w:p w14:paraId="42320AFB" w14:textId="77777777" w:rsidR="00BD2AE7" w:rsidRPr="00C150F3" w:rsidRDefault="00BD2AE7" w:rsidP="00BD2AE7">
            <w:pPr>
              <w:widowControl w:val="0"/>
              <w:spacing w:line="192" w:lineRule="auto"/>
              <w:jc w:val="center"/>
              <w:rPr>
                <w:rFonts w:ascii="Arial" w:hAnsi="Arial" w:cs="Arial"/>
                <w:bCs/>
                <w:sz w:val="16"/>
                <w:szCs w:val="16"/>
              </w:rPr>
            </w:pPr>
          </w:p>
        </w:tc>
        <w:tc>
          <w:tcPr>
            <w:tcW w:w="576" w:type="dxa"/>
            <w:vAlign w:val="center"/>
          </w:tcPr>
          <w:p w14:paraId="14DC161A" w14:textId="77777777" w:rsidR="00BD2AE7" w:rsidRPr="00C150F3" w:rsidRDefault="00BD2AE7" w:rsidP="00BD2AE7">
            <w:pPr>
              <w:widowControl w:val="0"/>
              <w:spacing w:line="192" w:lineRule="auto"/>
              <w:jc w:val="center"/>
              <w:rPr>
                <w:rFonts w:ascii="Arial" w:hAnsi="Arial" w:cs="Arial"/>
                <w:b/>
                <w:sz w:val="16"/>
                <w:szCs w:val="16"/>
              </w:rPr>
            </w:pPr>
          </w:p>
        </w:tc>
        <w:tc>
          <w:tcPr>
            <w:tcW w:w="678" w:type="dxa"/>
            <w:vAlign w:val="center"/>
          </w:tcPr>
          <w:p w14:paraId="5A48B1E5"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31DD7EDA" w14:textId="77777777" w:rsidR="00BD2AE7" w:rsidRPr="00C150F3" w:rsidRDefault="00BD2AE7" w:rsidP="00BD2AE7">
            <w:pPr>
              <w:widowControl w:val="0"/>
              <w:spacing w:line="192" w:lineRule="auto"/>
              <w:jc w:val="center"/>
              <w:rPr>
                <w:rFonts w:ascii="Arial" w:hAnsi="Arial" w:cs="Arial"/>
                <w:b/>
                <w:sz w:val="16"/>
                <w:szCs w:val="16"/>
              </w:rPr>
            </w:pPr>
          </w:p>
        </w:tc>
        <w:tc>
          <w:tcPr>
            <w:tcW w:w="636" w:type="dxa"/>
            <w:vAlign w:val="center"/>
          </w:tcPr>
          <w:p w14:paraId="195830D0" w14:textId="77777777" w:rsidR="00BD2AE7" w:rsidRPr="00C150F3" w:rsidRDefault="00BD2AE7" w:rsidP="00BD2AE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555734" w14:textId="77777777" w:rsidR="00BD2AE7" w:rsidRPr="00C150F3" w:rsidRDefault="00BD2AE7" w:rsidP="00BD2AE7">
            <w:pPr>
              <w:widowControl w:val="0"/>
              <w:spacing w:line="192" w:lineRule="auto"/>
              <w:jc w:val="center"/>
              <w:rPr>
                <w:rFonts w:ascii="Arial" w:hAnsi="Arial" w:cs="Arial"/>
                <w:b/>
                <w:sz w:val="16"/>
                <w:szCs w:val="16"/>
              </w:rPr>
            </w:pPr>
          </w:p>
        </w:tc>
        <w:tc>
          <w:tcPr>
            <w:tcW w:w="915" w:type="dxa"/>
            <w:shd w:val="clear" w:color="auto" w:fill="auto"/>
            <w:vAlign w:val="center"/>
          </w:tcPr>
          <w:p w14:paraId="4FFF5635" w14:textId="77777777" w:rsidR="00BD2AE7" w:rsidRPr="00C150F3" w:rsidRDefault="00BD2AE7" w:rsidP="00BD2AE7">
            <w:pPr>
              <w:widowControl w:val="0"/>
              <w:jc w:val="center"/>
              <w:rPr>
                <w:rFonts w:ascii="Arial" w:hAnsi="Arial" w:cs="Arial"/>
                <w:b/>
                <w:sz w:val="16"/>
                <w:szCs w:val="16"/>
              </w:rPr>
            </w:pPr>
            <w:r w:rsidRPr="00C150F3">
              <w:rPr>
                <w:rFonts w:ascii="Arial" w:hAnsi="Arial" w:cs="Arial"/>
                <w:b/>
                <w:sz w:val="16"/>
                <w:szCs w:val="16"/>
              </w:rPr>
              <w:t>130</w:t>
            </w:r>
          </w:p>
        </w:tc>
        <w:tc>
          <w:tcPr>
            <w:tcW w:w="630" w:type="dxa"/>
            <w:shd w:val="clear" w:color="auto" w:fill="auto"/>
            <w:vAlign w:val="center"/>
          </w:tcPr>
          <w:p w14:paraId="119B13D0" w14:textId="77777777" w:rsidR="00BD2AE7" w:rsidRPr="00C150F3" w:rsidRDefault="00BD2AE7" w:rsidP="00BD2AE7">
            <w:pPr>
              <w:widowControl w:val="0"/>
              <w:spacing w:line="192" w:lineRule="auto"/>
              <w:jc w:val="center"/>
              <w:rPr>
                <w:rFonts w:ascii="Arial" w:hAnsi="Arial" w:cs="Arial"/>
                <w:b/>
                <w:sz w:val="16"/>
                <w:szCs w:val="16"/>
              </w:rPr>
            </w:pPr>
          </w:p>
        </w:tc>
        <w:tc>
          <w:tcPr>
            <w:tcW w:w="630" w:type="dxa"/>
            <w:shd w:val="clear" w:color="auto" w:fill="auto"/>
            <w:vAlign w:val="center"/>
          </w:tcPr>
          <w:p w14:paraId="0553BCE7" w14:textId="77777777" w:rsidR="00BD2AE7" w:rsidRPr="00C150F3" w:rsidRDefault="00BD2AE7" w:rsidP="00BD2AE7">
            <w:pPr>
              <w:widowControl w:val="0"/>
              <w:spacing w:line="192" w:lineRule="auto"/>
              <w:jc w:val="center"/>
              <w:rPr>
                <w:rFonts w:ascii="Arial" w:hAnsi="Arial" w:cs="Arial"/>
                <w:b/>
                <w:sz w:val="16"/>
                <w:szCs w:val="16"/>
              </w:rPr>
            </w:pPr>
          </w:p>
        </w:tc>
        <w:tc>
          <w:tcPr>
            <w:tcW w:w="562" w:type="dxa"/>
            <w:shd w:val="clear" w:color="auto" w:fill="auto"/>
            <w:vAlign w:val="center"/>
          </w:tcPr>
          <w:p w14:paraId="78828F14" w14:textId="77777777" w:rsidR="00BD2AE7" w:rsidRPr="00C150F3" w:rsidRDefault="00BD2AE7" w:rsidP="00BD2AE7">
            <w:pPr>
              <w:widowControl w:val="0"/>
              <w:spacing w:line="192" w:lineRule="auto"/>
              <w:jc w:val="center"/>
              <w:rPr>
                <w:rFonts w:ascii="Arial" w:hAnsi="Arial" w:cs="Arial"/>
                <w:b/>
                <w:sz w:val="16"/>
                <w:szCs w:val="16"/>
              </w:rPr>
            </w:pPr>
          </w:p>
        </w:tc>
        <w:tc>
          <w:tcPr>
            <w:tcW w:w="648" w:type="dxa"/>
            <w:shd w:val="clear" w:color="auto" w:fill="auto"/>
            <w:vAlign w:val="center"/>
          </w:tcPr>
          <w:p w14:paraId="43B7F611" w14:textId="77777777" w:rsidR="00BD2AE7" w:rsidRPr="00C150F3" w:rsidRDefault="00BD2AE7" w:rsidP="00BD2AE7">
            <w:pPr>
              <w:widowControl w:val="0"/>
              <w:spacing w:line="192" w:lineRule="auto"/>
              <w:jc w:val="center"/>
              <w:rPr>
                <w:rFonts w:ascii="Arial" w:hAnsi="Arial" w:cs="Arial"/>
                <w:b/>
                <w:sz w:val="16"/>
                <w:szCs w:val="16"/>
              </w:rPr>
            </w:pPr>
          </w:p>
        </w:tc>
        <w:tc>
          <w:tcPr>
            <w:tcW w:w="649" w:type="dxa"/>
            <w:shd w:val="clear" w:color="auto" w:fill="auto"/>
            <w:vAlign w:val="center"/>
          </w:tcPr>
          <w:p w14:paraId="0367B123" w14:textId="77777777" w:rsidR="00BD2AE7" w:rsidRPr="00C150F3" w:rsidRDefault="00BD2AE7" w:rsidP="00BD2AE7">
            <w:pPr>
              <w:widowControl w:val="0"/>
              <w:spacing w:line="192" w:lineRule="auto"/>
              <w:jc w:val="center"/>
              <w:rPr>
                <w:rFonts w:ascii="Arial" w:hAnsi="Arial" w:cs="Arial"/>
                <w:b/>
                <w:sz w:val="16"/>
                <w:szCs w:val="16"/>
              </w:rPr>
            </w:pPr>
          </w:p>
        </w:tc>
      </w:tr>
    </w:tbl>
    <w:p w14:paraId="63B02B91" w14:textId="77777777" w:rsidR="0018286A" w:rsidRPr="00C150F3" w:rsidRDefault="00791014" w:rsidP="002D1DF1">
      <w:pPr>
        <w:tabs>
          <w:tab w:val="left" w:pos="1260"/>
        </w:tabs>
        <w:jc w:val="center"/>
        <w:rPr>
          <w:rFonts w:ascii="Arial" w:hAnsi="Arial" w:cs="Arial"/>
        </w:rPr>
      </w:pPr>
      <w:r w:rsidRPr="00C150F3">
        <w:rPr>
          <w:rFonts w:ascii="Arial" w:hAnsi="Arial" w:cs="Arial"/>
        </w:rPr>
        <w:br w:type="column"/>
      </w:r>
      <w:r w:rsidR="0018286A" w:rsidRPr="00C150F3">
        <w:rPr>
          <w:rFonts w:ascii="Arial" w:hAnsi="Arial" w:cs="Arial"/>
          <w:b/>
          <w:bCs/>
        </w:rPr>
        <w:lastRenderedPageBreak/>
        <w:t>TABLE OF CONTENTS</w:t>
      </w:r>
    </w:p>
    <w:bookmarkStart w:id="0" w:name="_Toc506390795"/>
    <w:p w14:paraId="78843C94" w14:textId="0E8595F3" w:rsidR="002D1DF1" w:rsidRPr="00C150F3" w:rsidRDefault="002D1DF1" w:rsidP="002D1DF1">
      <w:pPr>
        <w:pStyle w:val="TOC1"/>
        <w:jc w:val="center"/>
        <w:rPr>
          <w:rFonts w:cstheme="minorBidi"/>
          <w:b w:val="0"/>
          <w:bCs w:val="0"/>
          <w:i w:val="0"/>
          <w:iCs w:val="0"/>
          <w:sz w:val="22"/>
          <w:szCs w:val="22"/>
        </w:rPr>
      </w:pPr>
      <w:r w:rsidRPr="00C150F3">
        <w:rPr>
          <w:rFonts w:ascii="Arial" w:hAnsi="Arial" w:cs="Arial"/>
          <w:i w:val="0"/>
          <w:iCs w:val="0"/>
          <w:sz w:val="20"/>
          <w:szCs w:val="20"/>
        </w:rPr>
        <w:fldChar w:fldCharType="begin"/>
      </w:r>
      <w:r w:rsidRPr="00C150F3">
        <w:rPr>
          <w:rFonts w:ascii="Arial" w:hAnsi="Arial" w:cs="Arial"/>
          <w:i w:val="0"/>
          <w:iCs w:val="0"/>
          <w:sz w:val="20"/>
          <w:szCs w:val="20"/>
        </w:rPr>
        <w:instrText xml:space="preserve"> TOC \o "1-1" \h \z \u </w:instrText>
      </w:r>
      <w:r w:rsidRPr="00C150F3">
        <w:rPr>
          <w:rFonts w:ascii="Arial" w:hAnsi="Arial" w:cs="Arial"/>
          <w:i w:val="0"/>
          <w:iCs w:val="0"/>
          <w:sz w:val="20"/>
          <w:szCs w:val="20"/>
        </w:rPr>
        <w:fldChar w:fldCharType="separate"/>
      </w:r>
      <w:hyperlink w:anchor="_Toc88471018" w:history="1">
        <w:r w:rsidRPr="00C150F3">
          <w:rPr>
            <w:rStyle w:val="Hyperlink"/>
            <w:rFonts w:eastAsia="Times New Roman"/>
            <w:i w:val="0"/>
            <w:iCs w:val="0"/>
            <w:caps/>
            <w:kern w:val="28"/>
          </w:rPr>
          <w:t>1.0</w:t>
        </w:r>
        <w:r w:rsidRPr="00C150F3">
          <w:rPr>
            <w:rFonts w:cstheme="minorBidi"/>
            <w:b w:val="0"/>
            <w:bCs w:val="0"/>
            <w:i w:val="0"/>
            <w:iCs w:val="0"/>
            <w:sz w:val="22"/>
            <w:szCs w:val="22"/>
          </w:rPr>
          <w:tab/>
        </w:r>
        <w:r w:rsidRPr="00C150F3">
          <w:rPr>
            <w:rStyle w:val="Hyperlink"/>
            <w:rFonts w:eastAsia="Times New Roman"/>
            <w:i w:val="0"/>
            <w:iCs w:val="0"/>
            <w:caps/>
            <w:kern w:val="28"/>
          </w:rPr>
          <w:t>INTRODUCTION</w:t>
        </w:r>
        <w:r w:rsidRPr="00C150F3">
          <w:rPr>
            <w:i w:val="0"/>
            <w:iCs w:val="0"/>
            <w:webHidden/>
          </w:rPr>
          <w:tab/>
        </w:r>
        <w:r w:rsidRPr="00C150F3">
          <w:rPr>
            <w:i w:val="0"/>
            <w:iCs w:val="0"/>
            <w:webHidden/>
          </w:rPr>
          <w:fldChar w:fldCharType="begin"/>
        </w:r>
        <w:r w:rsidRPr="00C150F3">
          <w:rPr>
            <w:i w:val="0"/>
            <w:iCs w:val="0"/>
            <w:webHidden/>
          </w:rPr>
          <w:instrText xml:space="preserve"> PAGEREF _Toc88471018 \h </w:instrText>
        </w:r>
        <w:r w:rsidRPr="00C150F3">
          <w:rPr>
            <w:i w:val="0"/>
            <w:iCs w:val="0"/>
            <w:webHidden/>
          </w:rPr>
        </w:r>
        <w:r w:rsidRPr="00C150F3">
          <w:rPr>
            <w:i w:val="0"/>
            <w:iCs w:val="0"/>
            <w:webHidden/>
          </w:rPr>
          <w:fldChar w:fldCharType="separate"/>
        </w:r>
        <w:r w:rsidR="00AC1596">
          <w:rPr>
            <w:i w:val="0"/>
            <w:iCs w:val="0"/>
            <w:webHidden/>
          </w:rPr>
          <w:t>4</w:t>
        </w:r>
        <w:r w:rsidRPr="00C150F3">
          <w:rPr>
            <w:i w:val="0"/>
            <w:iCs w:val="0"/>
            <w:webHidden/>
          </w:rPr>
          <w:fldChar w:fldCharType="end"/>
        </w:r>
      </w:hyperlink>
    </w:p>
    <w:p w14:paraId="0414F0FB" w14:textId="687473A1" w:rsidR="002D1DF1" w:rsidRPr="00C150F3" w:rsidRDefault="00B31B1F" w:rsidP="002D1DF1">
      <w:pPr>
        <w:pStyle w:val="TOC1"/>
        <w:jc w:val="center"/>
        <w:rPr>
          <w:rFonts w:cstheme="minorBidi"/>
          <w:b w:val="0"/>
          <w:bCs w:val="0"/>
          <w:i w:val="0"/>
          <w:iCs w:val="0"/>
          <w:sz w:val="22"/>
          <w:szCs w:val="22"/>
        </w:rPr>
      </w:pPr>
      <w:hyperlink w:anchor="_Toc88471019" w:history="1">
        <w:r w:rsidR="002D1DF1" w:rsidRPr="00C150F3">
          <w:rPr>
            <w:rStyle w:val="Hyperlink"/>
            <w:i w:val="0"/>
            <w:iCs w:val="0"/>
          </w:rPr>
          <w:t>2.0</w:t>
        </w:r>
        <w:r w:rsidR="002D1DF1" w:rsidRPr="00C150F3">
          <w:rPr>
            <w:rFonts w:cstheme="minorBidi"/>
            <w:b w:val="0"/>
            <w:bCs w:val="0"/>
            <w:i w:val="0"/>
            <w:iCs w:val="0"/>
            <w:sz w:val="22"/>
            <w:szCs w:val="22"/>
          </w:rPr>
          <w:tab/>
        </w:r>
        <w:r w:rsidR="002D1DF1" w:rsidRPr="00C150F3">
          <w:rPr>
            <w:rStyle w:val="Hyperlink"/>
            <w:rFonts w:eastAsia="Times New Roman"/>
            <w:i w:val="0"/>
            <w:iCs w:val="0"/>
            <w:caps/>
            <w:kern w:val="28"/>
          </w:rPr>
          <w:t>SCOPE</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_Toc88471019 \h </w:instrText>
        </w:r>
        <w:r w:rsidR="002D1DF1" w:rsidRPr="00C150F3">
          <w:rPr>
            <w:i w:val="0"/>
            <w:iCs w:val="0"/>
            <w:webHidden/>
          </w:rPr>
        </w:r>
        <w:r w:rsidR="002D1DF1" w:rsidRPr="00C150F3">
          <w:rPr>
            <w:i w:val="0"/>
            <w:iCs w:val="0"/>
            <w:webHidden/>
          </w:rPr>
          <w:fldChar w:fldCharType="separate"/>
        </w:r>
        <w:r w:rsidR="00AC1596">
          <w:rPr>
            <w:i w:val="0"/>
            <w:iCs w:val="0"/>
            <w:webHidden/>
          </w:rPr>
          <w:t>5</w:t>
        </w:r>
        <w:r w:rsidR="002D1DF1" w:rsidRPr="00C150F3">
          <w:rPr>
            <w:i w:val="0"/>
            <w:iCs w:val="0"/>
            <w:webHidden/>
          </w:rPr>
          <w:fldChar w:fldCharType="end"/>
        </w:r>
      </w:hyperlink>
    </w:p>
    <w:p w14:paraId="326D805C" w14:textId="3EA8DD4D" w:rsidR="002D1DF1" w:rsidRPr="00C150F3" w:rsidRDefault="00B31B1F" w:rsidP="002D1DF1">
      <w:pPr>
        <w:pStyle w:val="TOC1"/>
        <w:jc w:val="center"/>
        <w:rPr>
          <w:rFonts w:cstheme="minorBidi"/>
          <w:b w:val="0"/>
          <w:bCs w:val="0"/>
          <w:i w:val="0"/>
          <w:iCs w:val="0"/>
          <w:sz w:val="22"/>
          <w:szCs w:val="22"/>
        </w:rPr>
      </w:pPr>
      <w:hyperlink w:anchor="_Toc88471020" w:history="1">
        <w:r w:rsidR="002D1DF1" w:rsidRPr="00C150F3">
          <w:rPr>
            <w:rStyle w:val="Hyperlink"/>
            <w:i w:val="0"/>
            <w:iCs w:val="0"/>
          </w:rPr>
          <w:t>3.0</w:t>
        </w:r>
        <w:r w:rsidR="002D1DF1" w:rsidRPr="00C150F3">
          <w:rPr>
            <w:rFonts w:cstheme="minorBidi"/>
            <w:b w:val="0"/>
            <w:bCs w:val="0"/>
            <w:i w:val="0"/>
            <w:iCs w:val="0"/>
            <w:sz w:val="22"/>
            <w:szCs w:val="22"/>
          </w:rPr>
          <w:tab/>
        </w:r>
        <w:r w:rsidR="002D1DF1" w:rsidRPr="00C150F3">
          <w:rPr>
            <w:rStyle w:val="Hyperlink"/>
            <w:i w:val="0"/>
            <w:iCs w:val="0"/>
          </w:rPr>
          <w:t>NORMATIVE REFERENCES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_Toc88471020 \h </w:instrText>
        </w:r>
        <w:r w:rsidR="002D1DF1" w:rsidRPr="00C150F3">
          <w:rPr>
            <w:i w:val="0"/>
            <w:iCs w:val="0"/>
            <w:webHidden/>
          </w:rPr>
        </w:r>
        <w:r w:rsidR="002D1DF1" w:rsidRPr="00C150F3">
          <w:rPr>
            <w:i w:val="0"/>
            <w:iCs w:val="0"/>
            <w:webHidden/>
          </w:rPr>
          <w:fldChar w:fldCharType="separate"/>
        </w:r>
        <w:r w:rsidR="00AC1596">
          <w:rPr>
            <w:i w:val="0"/>
            <w:iCs w:val="0"/>
            <w:webHidden/>
          </w:rPr>
          <w:t>5</w:t>
        </w:r>
        <w:r w:rsidR="002D1DF1" w:rsidRPr="00C150F3">
          <w:rPr>
            <w:i w:val="0"/>
            <w:iCs w:val="0"/>
            <w:webHidden/>
          </w:rPr>
          <w:fldChar w:fldCharType="end"/>
        </w:r>
      </w:hyperlink>
    </w:p>
    <w:p w14:paraId="2DE22596" w14:textId="4F39BE9C" w:rsidR="002D1DF1" w:rsidRPr="00C150F3" w:rsidRDefault="00B31B1F" w:rsidP="002D1DF1">
      <w:pPr>
        <w:pStyle w:val="TOC1"/>
        <w:jc w:val="center"/>
        <w:rPr>
          <w:rFonts w:cstheme="minorBidi"/>
          <w:b w:val="0"/>
          <w:bCs w:val="0"/>
          <w:i w:val="0"/>
          <w:iCs w:val="0"/>
          <w:sz w:val="22"/>
          <w:szCs w:val="22"/>
        </w:rPr>
      </w:pPr>
      <w:hyperlink w:anchor="_Toc88471021" w:history="1">
        <w:r w:rsidR="002D1DF1" w:rsidRPr="00C150F3">
          <w:rPr>
            <w:rStyle w:val="Hyperlink"/>
            <w:i w:val="0"/>
            <w:iCs w:val="0"/>
          </w:rPr>
          <w:t>4.0</w:t>
        </w:r>
        <w:r w:rsidR="002D1DF1" w:rsidRPr="00C150F3">
          <w:rPr>
            <w:rFonts w:cstheme="minorBidi"/>
            <w:b w:val="0"/>
            <w:bCs w:val="0"/>
            <w:i w:val="0"/>
            <w:iCs w:val="0"/>
            <w:sz w:val="22"/>
            <w:szCs w:val="22"/>
          </w:rPr>
          <w:tab/>
        </w:r>
        <w:r w:rsidR="002D1DF1" w:rsidRPr="00C150F3">
          <w:rPr>
            <w:rStyle w:val="Hyperlink"/>
            <w:i w:val="0"/>
            <w:iCs w:val="0"/>
          </w:rPr>
          <w:t>ABBREVIATIONS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_Toc88471021 \h </w:instrText>
        </w:r>
        <w:r w:rsidR="002D1DF1" w:rsidRPr="00C150F3">
          <w:rPr>
            <w:i w:val="0"/>
            <w:iCs w:val="0"/>
            <w:webHidden/>
          </w:rPr>
        </w:r>
        <w:r w:rsidR="002D1DF1" w:rsidRPr="00C150F3">
          <w:rPr>
            <w:i w:val="0"/>
            <w:iCs w:val="0"/>
            <w:webHidden/>
          </w:rPr>
          <w:fldChar w:fldCharType="separate"/>
        </w:r>
        <w:r w:rsidR="00AC1596">
          <w:rPr>
            <w:i w:val="0"/>
            <w:iCs w:val="0"/>
            <w:webHidden/>
          </w:rPr>
          <w:t>8</w:t>
        </w:r>
        <w:r w:rsidR="002D1DF1" w:rsidRPr="00C150F3">
          <w:rPr>
            <w:i w:val="0"/>
            <w:iCs w:val="0"/>
            <w:webHidden/>
          </w:rPr>
          <w:fldChar w:fldCharType="end"/>
        </w:r>
      </w:hyperlink>
    </w:p>
    <w:p w14:paraId="57C8AF00" w14:textId="6FB570EE" w:rsidR="002D1DF1" w:rsidRPr="00C150F3" w:rsidRDefault="00B31B1F" w:rsidP="002D1DF1">
      <w:pPr>
        <w:pStyle w:val="TOC1"/>
        <w:jc w:val="center"/>
        <w:rPr>
          <w:rFonts w:cstheme="minorBidi"/>
          <w:b w:val="0"/>
          <w:bCs w:val="0"/>
          <w:i w:val="0"/>
          <w:iCs w:val="0"/>
          <w:sz w:val="22"/>
          <w:szCs w:val="22"/>
        </w:rPr>
      </w:pPr>
      <w:hyperlink w:anchor="_Toc88471022" w:history="1">
        <w:r w:rsidR="002D1DF1" w:rsidRPr="00C150F3">
          <w:rPr>
            <w:rStyle w:val="Hyperlink"/>
            <w:i w:val="0"/>
            <w:iCs w:val="0"/>
          </w:rPr>
          <w:t>5.0</w:t>
        </w:r>
        <w:r w:rsidR="002D1DF1" w:rsidRPr="00C150F3">
          <w:rPr>
            <w:rFonts w:cstheme="minorBidi"/>
            <w:b w:val="0"/>
            <w:bCs w:val="0"/>
            <w:i w:val="0"/>
            <w:iCs w:val="0"/>
            <w:sz w:val="22"/>
            <w:szCs w:val="22"/>
          </w:rPr>
          <w:tab/>
        </w:r>
        <w:r w:rsidR="002D1DF1" w:rsidRPr="00C150F3">
          <w:rPr>
            <w:rStyle w:val="Hyperlink"/>
            <w:i w:val="0"/>
            <w:iCs w:val="0"/>
          </w:rPr>
          <w:t>PIPING COMPONENTS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_Toc88471022 \h </w:instrText>
        </w:r>
        <w:r w:rsidR="002D1DF1" w:rsidRPr="00C150F3">
          <w:rPr>
            <w:i w:val="0"/>
            <w:iCs w:val="0"/>
            <w:webHidden/>
          </w:rPr>
        </w:r>
        <w:r w:rsidR="002D1DF1" w:rsidRPr="00C150F3">
          <w:rPr>
            <w:i w:val="0"/>
            <w:iCs w:val="0"/>
            <w:webHidden/>
          </w:rPr>
          <w:fldChar w:fldCharType="separate"/>
        </w:r>
        <w:r w:rsidR="00AC1596">
          <w:rPr>
            <w:i w:val="0"/>
            <w:iCs w:val="0"/>
            <w:webHidden/>
          </w:rPr>
          <w:t>11</w:t>
        </w:r>
        <w:r w:rsidR="002D1DF1" w:rsidRPr="00C150F3">
          <w:rPr>
            <w:i w:val="0"/>
            <w:iCs w:val="0"/>
            <w:webHidden/>
          </w:rPr>
          <w:fldChar w:fldCharType="end"/>
        </w:r>
      </w:hyperlink>
    </w:p>
    <w:p w14:paraId="48EE8617" w14:textId="6E8579E2" w:rsidR="002D1DF1" w:rsidRPr="00C150F3" w:rsidRDefault="00B31B1F" w:rsidP="002D1DF1">
      <w:pPr>
        <w:pStyle w:val="TOC1"/>
        <w:jc w:val="center"/>
        <w:rPr>
          <w:rFonts w:cstheme="minorBidi"/>
          <w:b w:val="0"/>
          <w:bCs w:val="0"/>
          <w:i w:val="0"/>
          <w:iCs w:val="0"/>
          <w:sz w:val="22"/>
          <w:szCs w:val="22"/>
        </w:rPr>
      </w:pPr>
      <w:hyperlink w:anchor="_Toc88471023" w:history="1">
        <w:r w:rsidR="002D1DF1" w:rsidRPr="00C150F3">
          <w:rPr>
            <w:rStyle w:val="Hyperlink"/>
            <w:i w:val="0"/>
            <w:iCs w:val="0"/>
          </w:rPr>
          <w:t>6.0</w:t>
        </w:r>
        <w:r w:rsidR="002D1DF1" w:rsidRPr="00C150F3">
          <w:rPr>
            <w:rFonts w:cstheme="minorBidi"/>
            <w:b w:val="0"/>
            <w:bCs w:val="0"/>
            <w:i w:val="0"/>
            <w:iCs w:val="0"/>
            <w:sz w:val="22"/>
            <w:szCs w:val="22"/>
          </w:rPr>
          <w:tab/>
        </w:r>
        <w:r w:rsidR="002D1DF1" w:rsidRPr="00C150F3">
          <w:rPr>
            <w:rStyle w:val="Hyperlink"/>
            <w:i w:val="0"/>
            <w:iCs w:val="0"/>
          </w:rPr>
          <w:t>GENERAL TESTING REQUIRMENTS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_Toc88471023 \h </w:instrText>
        </w:r>
        <w:r w:rsidR="002D1DF1" w:rsidRPr="00C150F3">
          <w:rPr>
            <w:i w:val="0"/>
            <w:iCs w:val="0"/>
            <w:webHidden/>
          </w:rPr>
        </w:r>
        <w:r w:rsidR="002D1DF1" w:rsidRPr="00C150F3">
          <w:rPr>
            <w:i w:val="0"/>
            <w:iCs w:val="0"/>
            <w:webHidden/>
          </w:rPr>
          <w:fldChar w:fldCharType="separate"/>
        </w:r>
        <w:r w:rsidR="00AC1596">
          <w:rPr>
            <w:i w:val="0"/>
            <w:iCs w:val="0"/>
            <w:webHidden/>
          </w:rPr>
          <w:t>12</w:t>
        </w:r>
        <w:r w:rsidR="002D1DF1" w:rsidRPr="00C150F3">
          <w:rPr>
            <w:i w:val="0"/>
            <w:iCs w:val="0"/>
            <w:webHidden/>
          </w:rPr>
          <w:fldChar w:fldCharType="end"/>
        </w:r>
      </w:hyperlink>
    </w:p>
    <w:p w14:paraId="019AFA33" w14:textId="036300A4" w:rsidR="002D1DF1" w:rsidRPr="00C150F3" w:rsidRDefault="00B31B1F" w:rsidP="002D1DF1">
      <w:pPr>
        <w:pStyle w:val="TOC1"/>
        <w:jc w:val="center"/>
        <w:rPr>
          <w:rFonts w:cstheme="minorBidi"/>
          <w:b w:val="0"/>
          <w:bCs w:val="0"/>
          <w:i w:val="0"/>
          <w:iCs w:val="0"/>
          <w:sz w:val="22"/>
          <w:szCs w:val="22"/>
        </w:rPr>
      </w:pPr>
      <w:hyperlink w:anchor="_Toc88471024" w:history="1">
        <w:r w:rsidR="002D1DF1" w:rsidRPr="00C150F3">
          <w:rPr>
            <w:rStyle w:val="Hyperlink"/>
            <w:i w:val="0"/>
            <w:iCs w:val="0"/>
          </w:rPr>
          <w:t>7.0</w:t>
        </w:r>
        <w:r w:rsidR="002D1DF1" w:rsidRPr="00C150F3">
          <w:rPr>
            <w:rFonts w:cstheme="minorBidi"/>
            <w:b w:val="0"/>
            <w:bCs w:val="0"/>
            <w:i w:val="0"/>
            <w:iCs w:val="0"/>
            <w:sz w:val="22"/>
            <w:szCs w:val="22"/>
          </w:rPr>
          <w:tab/>
        </w:r>
        <w:r w:rsidR="002D1DF1" w:rsidRPr="00C150F3">
          <w:rPr>
            <w:rStyle w:val="Hyperlink"/>
            <w:i w:val="0"/>
            <w:iCs w:val="0"/>
          </w:rPr>
          <w:t>PIPING AND PIPELINE CLASSES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_Toc88471024 \h </w:instrText>
        </w:r>
        <w:r w:rsidR="002D1DF1" w:rsidRPr="00C150F3">
          <w:rPr>
            <w:i w:val="0"/>
            <w:iCs w:val="0"/>
            <w:webHidden/>
          </w:rPr>
        </w:r>
        <w:r w:rsidR="002D1DF1" w:rsidRPr="00C150F3">
          <w:rPr>
            <w:i w:val="0"/>
            <w:iCs w:val="0"/>
            <w:webHidden/>
          </w:rPr>
          <w:fldChar w:fldCharType="separate"/>
        </w:r>
        <w:r w:rsidR="00AC1596">
          <w:rPr>
            <w:i w:val="0"/>
            <w:iCs w:val="0"/>
            <w:webHidden/>
          </w:rPr>
          <w:t>13</w:t>
        </w:r>
        <w:r w:rsidR="002D1DF1" w:rsidRPr="00C150F3">
          <w:rPr>
            <w:i w:val="0"/>
            <w:iCs w:val="0"/>
            <w:webHidden/>
          </w:rPr>
          <w:fldChar w:fldCharType="end"/>
        </w:r>
      </w:hyperlink>
    </w:p>
    <w:p w14:paraId="317D21D6" w14:textId="425FB8EB" w:rsidR="002D1DF1" w:rsidRPr="00C150F3" w:rsidRDefault="00B31B1F" w:rsidP="002D1DF1">
      <w:pPr>
        <w:pStyle w:val="TOC1"/>
        <w:jc w:val="center"/>
        <w:rPr>
          <w:rFonts w:cstheme="minorBidi"/>
          <w:b w:val="0"/>
          <w:bCs w:val="0"/>
          <w:i w:val="0"/>
          <w:iCs w:val="0"/>
          <w:sz w:val="22"/>
          <w:szCs w:val="22"/>
        </w:rPr>
      </w:pPr>
      <w:hyperlink w:anchor="_Toc88471025" w:history="1">
        <w:r w:rsidR="002D1DF1" w:rsidRPr="00C150F3">
          <w:rPr>
            <w:rStyle w:val="Hyperlink"/>
            <w:i w:val="0"/>
            <w:iCs w:val="0"/>
          </w:rPr>
          <w:t>8.0</w:t>
        </w:r>
        <w:r w:rsidR="002D1DF1" w:rsidRPr="00C150F3">
          <w:rPr>
            <w:rFonts w:cstheme="minorBidi"/>
            <w:b w:val="0"/>
            <w:bCs w:val="0"/>
            <w:i w:val="0"/>
            <w:iCs w:val="0"/>
            <w:sz w:val="22"/>
            <w:szCs w:val="22"/>
          </w:rPr>
          <w:tab/>
        </w:r>
        <w:r w:rsidR="002D1DF1" w:rsidRPr="00C150F3">
          <w:rPr>
            <w:rStyle w:val="Hyperlink"/>
            <w:i w:val="0"/>
            <w:iCs w:val="0"/>
          </w:rPr>
          <w:t>CLASSES DESCRIPTION</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_Toc88471025 \h </w:instrText>
        </w:r>
        <w:r w:rsidR="002D1DF1" w:rsidRPr="00C150F3">
          <w:rPr>
            <w:i w:val="0"/>
            <w:iCs w:val="0"/>
            <w:webHidden/>
          </w:rPr>
        </w:r>
        <w:r w:rsidR="002D1DF1" w:rsidRPr="00C150F3">
          <w:rPr>
            <w:i w:val="0"/>
            <w:iCs w:val="0"/>
            <w:webHidden/>
          </w:rPr>
          <w:fldChar w:fldCharType="separate"/>
        </w:r>
        <w:r w:rsidR="00AC1596">
          <w:rPr>
            <w:i w:val="0"/>
            <w:iCs w:val="0"/>
            <w:webHidden/>
          </w:rPr>
          <w:t>15</w:t>
        </w:r>
        <w:r w:rsidR="002D1DF1" w:rsidRPr="00C150F3">
          <w:rPr>
            <w:i w:val="0"/>
            <w:iCs w:val="0"/>
            <w:webHidden/>
          </w:rPr>
          <w:fldChar w:fldCharType="end"/>
        </w:r>
      </w:hyperlink>
    </w:p>
    <w:p w14:paraId="2887E822" w14:textId="77777777" w:rsidR="00CC0565" w:rsidRPr="00C150F3" w:rsidRDefault="002D1DF1" w:rsidP="002D1DF1">
      <w:pPr>
        <w:jc w:val="center"/>
        <w:rPr>
          <w:rFonts w:ascii="Arial" w:hAnsi="Arial" w:cs="Arial"/>
        </w:rPr>
        <w:sectPr w:rsidR="00CC0565" w:rsidRPr="00C150F3" w:rsidSect="001B79C6">
          <w:headerReference w:type="default" r:id="rId8"/>
          <w:footerReference w:type="first" r:id="rId9"/>
          <w:pgSz w:w="11907" w:h="16839" w:code="9"/>
          <w:pgMar w:top="3427" w:right="850" w:bottom="850" w:left="850" w:header="432" w:footer="432" w:gutter="0"/>
          <w:paperSrc w:other="257"/>
          <w:cols w:space="720"/>
          <w:docGrid w:linePitch="360"/>
        </w:sectPr>
      </w:pPr>
      <w:r w:rsidRPr="00C150F3">
        <w:rPr>
          <w:rFonts w:ascii="Arial" w:hAnsi="Arial" w:cs="Arial"/>
          <w:noProof/>
          <w:sz w:val="20"/>
          <w:szCs w:val="20"/>
        </w:rPr>
        <w:fldChar w:fldCharType="end"/>
      </w:r>
    </w:p>
    <w:p w14:paraId="00E13A15" w14:textId="77777777" w:rsidR="002A452F" w:rsidRPr="00C150F3" w:rsidRDefault="002A452F" w:rsidP="002A452F">
      <w:pPr>
        <w:keepNext/>
        <w:widowControl w:val="0"/>
        <w:numPr>
          <w:ilvl w:val="0"/>
          <w:numId w:val="18"/>
        </w:numPr>
        <w:spacing w:before="240" w:after="240" w:line="240" w:lineRule="auto"/>
        <w:jc w:val="both"/>
        <w:outlineLvl w:val="0"/>
        <w:rPr>
          <w:rFonts w:ascii="Arial" w:eastAsia="Times New Roman" w:hAnsi="Arial" w:cs="Arial"/>
          <w:b/>
          <w:bCs/>
          <w:caps/>
          <w:kern w:val="28"/>
          <w:sz w:val="24"/>
          <w:szCs w:val="24"/>
        </w:rPr>
      </w:pPr>
      <w:bookmarkStart w:id="1" w:name="_Toc343327774"/>
      <w:bookmarkStart w:id="2" w:name="_Toc518745777"/>
      <w:bookmarkStart w:id="3" w:name="_Toc325006571"/>
      <w:bookmarkStart w:id="4" w:name="_Toc328298189"/>
      <w:bookmarkStart w:id="5" w:name="_Toc88471018"/>
      <w:bookmarkStart w:id="6" w:name="_Toc524961779"/>
      <w:bookmarkStart w:id="7" w:name="_Toc525971932"/>
      <w:bookmarkStart w:id="8" w:name="_Toc528064636"/>
      <w:bookmarkStart w:id="9" w:name="_Toc530043725"/>
      <w:bookmarkEnd w:id="0"/>
      <w:r w:rsidRPr="00C150F3">
        <w:rPr>
          <w:rFonts w:ascii="Arial" w:eastAsia="Times New Roman" w:hAnsi="Arial" w:cs="Arial"/>
          <w:b/>
          <w:bCs/>
          <w:caps/>
          <w:kern w:val="28"/>
          <w:sz w:val="24"/>
          <w:szCs w:val="24"/>
        </w:rPr>
        <w:lastRenderedPageBreak/>
        <w:t>INTRODUCTION</w:t>
      </w:r>
      <w:bookmarkEnd w:id="1"/>
      <w:bookmarkEnd w:id="2"/>
      <w:bookmarkEnd w:id="3"/>
      <w:bookmarkEnd w:id="4"/>
      <w:bookmarkEnd w:id="5"/>
    </w:p>
    <w:p w14:paraId="5B7DEBAA" w14:textId="77777777" w:rsidR="002A452F" w:rsidRPr="00C150F3" w:rsidRDefault="002A452F" w:rsidP="002A452F">
      <w:pPr>
        <w:widowControl w:val="0"/>
        <w:snapToGrid w:val="0"/>
        <w:spacing w:before="240" w:after="240" w:line="240" w:lineRule="auto"/>
        <w:ind w:left="709"/>
        <w:jc w:val="both"/>
        <w:rPr>
          <w:rFonts w:ascii="Arial" w:eastAsia="Times New Roman" w:hAnsi="Arial" w:cs="Arial"/>
          <w:lang w:val="en-GB"/>
        </w:rPr>
      </w:pPr>
      <w:r w:rsidRPr="00C150F3">
        <w:rPr>
          <w:rFonts w:ascii="Arial" w:eastAsia="Times New Roman" w:hAnsi="Arial" w:cs="Arial"/>
          <w:lang w:val="en-GB"/>
        </w:rPr>
        <w:t xml:space="preserve">Binak oilfield in Bushehr province is a part of the southern oilfields of Iran, is located 20 km northwest of </w:t>
      </w:r>
      <w:proofErr w:type="spellStart"/>
      <w:r w:rsidRPr="00C150F3">
        <w:rPr>
          <w:rFonts w:ascii="Arial" w:eastAsia="Times New Roman" w:hAnsi="Arial" w:cs="Arial"/>
          <w:lang w:val="en-GB"/>
        </w:rPr>
        <w:t>Genaveh</w:t>
      </w:r>
      <w:proofErr w:type="spellEnd"/>
      <w:r w:rsidRPr="00C150F3">
        <w:rPr>
          <w:rFonts w:ascii="Arial" w:eastAsia="Times New Roman" w:hAnsi="Arial" w:cs="Arial"/>
          <w:lang w:val="en-GB"/>
        </w:rPr>
        <w:t xml:space="preserve"> city. </w:t>
      </w:r>
    </w:p>
    <w:p w14:paraId="08C6CB84" w14:textId="77777777" w:rsidR="002A452F" w:rsidRPr="00C150F3" w:rsidRDefault="002A452F" w:rsidP="002A452F">
      <w:pPr>
        <w:widowControl w:val="0"/>
        <w:snapToGrid w:val="0"/>
        <w:spacing w:before="240" w:after="240"/>
        <w:ind w:left="709"/>
        <w:jc w:val="mediumKashida"/>
        <w:rPr>
          <w:rFonts w:ascii="Arial" w:eastAsia="Times New Roman" w:hAnsi="Arial" w:cs="Arial"/>
        </w:rPr>
      </w:pPr>
      <w:r w:rsidRPr="00C150F3">
        <w:rPr>
          <w:rFonts w:ascii="Arial" w:eastAsia="Times New Roman" w:hAnsi="Arial" w:cs="Arial"/>
          <w:lang w:val="en-GB"/>
        </w:rPr>
        <w:t xml:space="preserve">With the aim of increasing production of oil from Binak oilfield, an EPC/EPD Project has been </w:t>
      </w:r>
      <w:r w:rsidRPr="00C150F3">
        <w:rPr>
          <w:rFonts w:ascii="Arial" w:eastAsia="Times New Roman" w:hAnsi="Arial" w:cs="Arial"/>
        </w:rPr>
        <w:t xml:space="preserve">defined </w:t>
      </w:r>
      <w:r w:rsidRPr="00C150F3">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C150F3">
        <w:rPr>
          <w:rFonts w:ascii="Arial" w:eastAsia="Times New Roman" w:hAnsi="Arial" w:cs="Arial"/>
          <w:lang w:val="en-GB"/>
        </w:rPr>
        <w:t>Hirgan</w:t>
      </w:r>
      <w:proofErr w:type="spellEnd"/>
      <w:r w:rsidRPr="00C150F3">
        <w:rPr>
          <w:rFonts w:ascii="Arial" w:eastAsia="Times New Roman" w:hAnsi="Arial" w:cs="Arial"/>
          <w:lang w:val="en-GB"/>
        </w:rPr>
        <w:t xml:space="preserve"> Energy - Design and Inspection" JV.</w:t>
      </w:r>
    </w:p>
    <w:p w14:paraId="4D7A39C1" w14:textId="77777777" w:rsidR="002A452F" w:rsidRPr="00C150F3" w:rsidRDefault="002A452F" w:rsidP="002A452F">
      <w:pPr>
        <w:widowControl w:val="0"/>
        <w:snapToGrid w:val="0"/>
        <w:spacing w:before="240" w:after="240" w:line="240" w:lineRule="auto"/>
        <w:ind w:left="709"/>
        <w:jc w:val="both"/>
        <w:rPr>
          <w:rFonts w:ascii="Arial" w:eastAsia="Times New Roman" w:hAnsi="Arial" w:cs="Arial"/>
        </w:rPr>
      </w:pPr>
      <w:r w:rsidRPr="00C150F3">
        <w:rPr>
          <w:rFonts w:ascii="Arial" w:eastAsia="Times New Roman" w:hAnsi="Arial" w:cs="Arial"/>
          <w:lang w:val="en-GB"/>
        </w:rPr>
        <w:t xml:space="preserve">As a part of the Project, </w:t>
      </w:r>
      <w:r w:rsidRPr="00C150F3">
        <w:rPr>
          <w:rFonts w:ascii="Arial" w:eastAsia="Times New Roman" w:hAnsi="Arial" w:cs="Arial"/>
        </w:rPr>
        <w:t xml:space="preserve">a New Gas Compressor Station (adjacent to existing Binak GCS) shall be constructed to gather of 15 MMSCFD (approx.) associated gases and compress &amp; transfer them to </w:t>
      </w:r>
      <w:proofErr w:type="spellStart"/>
      <w:r w:rsidRPr="00C150F3">
        <w:rPr>
          <w:rFonts w:ascii="Arial" w:eastAsia="Times New Roman" w:hAnsi="Arial" w:cs="Arial"/>
        </w:rPr>
        <w:t>Siahmakan</w:t>
      </w:r>
      <w:proofErr w:type="spellEnd"/>
      <w:r w:rsidRPr="00C150F3">
        <w:rPr>
          <w:rFonts w:ascii="Arial" w:eastAsia="Times New Roman" w:hAnsi="Arial" w:cs="Arial"/>
        </w:rPr>
        <w:t xml:space="preserve"> GIS.</w:t>
      </w:r>
    </w:p>
    <w:p w14:paraId="650680CB" w14:textId="77777777" w:rsidR="00664D84" w:rsidRPr="00C150F3" w:rsidRDefault="00664D84" w:rsidP="00664D84">
      <w:pPr>
        <w:widowControl w:val="0"/>
        <w:snapToGrid w:val="0"/>
        <w:spacing w:before="240" w:after="240" w:line="240" w:lineRule="auto"/>
        <w:ind w:left="709"/>
        <w:jc w:val="lowKashida"/>
        <w:rPr>
          <w:rFonts w:ascii="Arial" w:eastAsia="Times New Roman" w:hAnsi="Arial" w:cs="Arial"/>
          <w:b/>
          <w:bCs/>
          <w:u w:val="single"/>
          <w:lang w:val="en-GB"/>
        </w:rPr>
      </w:pPr>
      <w:bookmarkStart w:id="10" w:name="_Toc343001687"/>
      <w:bookmarkStart w:id="11" w:name="_Toc343327775"/>
      <w:r w:rsidRPr="00C150F3">
        <w:rPr>
          <w:rFonts w:ascii="Arial" w:eastAsia="Times New Roman" w:hAnsi="Arial" w:cs="Arial"/>
          <w:b/>
          <w:bCs/>
          <w:u w:val="single"/>
          <w:lang w:val="en-GB"/>
        </w:rPr>
        <w:t>GENERAL DEFINITION</w:t>
      </w:r>
      <w:bookmarkEnd w:id="10"/>
      <w:bookmarkEnd w:id="11"/>
    </w:p>
    <w:p w14:paraId="4587EA3A" w14:textId="77777777" w:rsidR="00664D84" w:rsidRPr="00C150F3" w:rsidRDefault="00664D84" w:rsidP="00664D84">
      <w:pPr>
        <w:widowControl w:val="0"/>
        <w:snapToGrid w:val="0"/>
        <w:spacing w:before="240" w:after="240" w:line="240" w:lineRule="auto"/>
        <w:ind w:left="709"/>
        <w:jc w:val="both"/>
        <w:rPr>
          <w:rFonts w:ascii="Arial" w:eastAsia="Times New Roman" w:hAnsi="Arial" w:cs="Arial"/>
          <w:lang w:val="en-GB"/>
        </w:rPr>
      </w:pPr>
      <w:r w:rsidRPr="00C150F3">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4842"/>
      </w:tblGrid>
      <w:tr w:rsidR="00664D84" w:rsidRPr="00C150F3" w14:paraId="73987AAE" w14:textId="77777777" w:rsidTr="004C5973">
        <w:trPr>
          <w:trHeight w:val="352"/>
        </w:trPr>
        <w:tc>
          <w:tcPr>
            <w:tcW w:w="3780" w:type="dxa"/>
          </w:tcPr>
          <w:p w14:paraId="0A317DED"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CLIENT:</w:t>
            </w:r>
            <w:r w:rsidRPr="00C150F3">
              <w:rPr>
                <w:rFonts w:ascii="Arial" w:hAnsi="Arial"/>
                <w:lang w:val="en-GB"/>
              </w:rPr>
              <w:tab/>
            </w:r>
          </w:p>
        </w:tc>
        <w:tc>
          <w:tcPr>
            <w:tcW w:w="5633" w:type="dxa"/>
          </w:tcPr>
          <w:p w14:paraId="27B8B22F" w14:textId="77777777" w:rsidR="00664D84" w:rsidRPr="00C150F3" w:rsidRDefault="00664D84" w:rsidP="00664D84">
            <w:pPr>
              <w:widowControl w:val="0"/>
              <w:snapToGrid w:val="0"/>
              <w:spacing w:before="80" w:after="80"/>
              <w:jc w:val="both"/>
              <w:rPr>
                <w:rFonts w:ascii="Arial" w:hAnsi="Arial"/>
                <w:lang w:val="en-GB"/>
              </w:rPr>
            </w:pPr>
            <w:r w:rsidRPr="00C150F3">
              <w:rPr>
                <w:rFonts w:ascii="Arial" w:hAnsi="Arial"/>
                <w:lang w:val="en-GB"/>
              </w:rPr>
              <w:t xml:space="preserve">National Iranian South Oilfields </w:t>
            </w:r>
            <w:r w:rsidR="00B1387A" w:rsidRPr="00C150F3">
              <w:rPr>
                <w:rFonts w:ascii="Arial" w:hAnsi="Arial"/>
                <w:lang w:val="en-GB"/>
              </w:rPr>
              <w:t>CLIENT</w:t>
            </w:r>
            <w:r w:rsidRPr="00C150F3">
              <w:rPr>
                <w:rFonts w:ascii="Arial" w:hAnsi="Arial"/>
                <w:lang w:val="en-GB"/>
              </w:rPr>
              <w:t xml:space="preserve"> (NISOC) </w:t>
            </w:r>
          </w:p>
        </w:tc>
      </w:tr>
      <w:tr w:rsidR="00664D84" w:rsidRPr="00C150F3" w14:paraId="10303F6D" w14:textId="77777777" w:rsidTr="004C5973">
        <w:tc>
          <w:tcPr>
            <w:tcW w:w="3780" w:type="dxa"/>
          </w:tcPr>
          <w:p w14:paraId="3BA75B99"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PROJECT:</w:t>
            </w:r>
          </w:p>
        </w:tc>
        <w:tc>
          <w:tcPr>
            <w:tcW w:w="5633" w:type="dxa"/>
          </w:tcPr>
          <w:p w14:paraId="1E71D620"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 xml:space="preserve">Binak Oilfield Development – Surface </w:t>
            </w:r>
            <w:proofErr w:type="spellStart"/>
            <w:r w:rsidRPr="00C150F3">
              <w:rPr>
                <w:rFonts w:ascii="Arial" w:hAnsi="Arial"/>
                <w:lang w:val="en-GB"/>
              </w:rPr>
              <w:t>Fcilities</w:t>
            </w:r>
            <w:proofErr w:type="spellEnd"/>
            <w:r w:rsidRPr="00C150F3">
              <w:rPr>
                <w:rFonts w:ascii="Arial" w:hAnsi="Arial"/>
                <w:lang w:val="en-GB"/>
              </w:rPr>
              <w:t>; New Gas Compressor Station</w:t>
            </w:r>
          </w:p>
        </w:tc>
      </w:tr>
      <w:tr w:rsidR="00664D84" w:rsidRPr="00C150F3" w14:paraId="51867365" w14:textId="77777777" w:rsidTr="004C5973">
        <w:tc>
          <w:tcPr>
            <w:tcW w:w="3780" w:type="dxa"/>
          </w:tcPr>
          <w:p w14:paraId="25FDFC1C"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EPD/EPC CONTRACTOR (GC):</w:t>
            </w:r>
          </w:p>
        </w:tc>
        <w:tc>
          <w:tcPr>
            <w:tcW w:w="5633" w:type="dxa"/>
          </w:tcPr>
          <w:p w14:paraId="1BBD8AE7"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Petro Iran Development Company (PEDCO)</w:t>
            </w:r>
          </w:p>
        </w:tc>
      </w:tr>
      <w:tr w:rsidR="00664D84" w:rsidRPr="00C150F3" w14:paraId="50336492" w14:textId="77777777" w:rsidTr="004C5973">
        <w:tc>
          <w:tcPr>
            <w:tcW w:w="3780" w:type="dxa"/>
          </w:tcPr>
          <w:p w14:paraId="2E05BB5D"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EPC CONTRACTOR:</w:t>
            </w:r>
          </w:p>
        </w:tc>
        <w:tc>
          <w:tcPr>
            <w:tcW w:w="5633" w:type="dxa"/>
          </w:tcPr>
          <w:p w14:paraId="2CF1B82D"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 xml:space="preserve">Joint Venture of : </w:t>
            </w:r>
            <w:proofErr w:type="spellStart"/>
            <w:r w:rsidRPr="00C150F3">
              <w:rPr>
                <w:rFonts w:ascii="Arial" w:hAnsi="Arial"/>
                <w:lang w:val="en-GB"/>
              </w:rPr>
              <w:t>Hirgan</w:t>
            </w:r>
            <w:proofErr w:type="spellEnd"/>
            <w:r w:rsidRPr="00C150F3">
              <w:rPr>
                <w:rFonts w:ascii="Arial" w:hAnsi="Arial"/>
                <w:lang w:val="en-GB"/>
              </w:rPr>
              <w:t xml:space="preserve"> Energy – Design &amp; Inspection (D&amp;I) Companies</w:t>
            </w:r>
          </w:p>
        </w:tc>
      </w:tr>
      <w:tr w:rsidR="00664D84" w:rsidRPr="00C150F3" w14:paraId="4F2F5D1C" w14:textId="77777777" w:rsidTr="004C5973">
        <w:tc>
          <w:tcPr>
            <w:tcW w:w="3780" w:type="dxa"/>
          </w:tcPr>
          <w:p w14:paraId="5EA62727"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VENDOR:</w:t>
            </w:r>
          </w:p>
        </w:tc>
        <w:tc>
          <w:tcPr>
            <w:tcW w:w="5633" w:type="dxa"/>
          </w:tcPr>
          <w:p w14:paraId="2738F583"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The firm or person who will fabricate the equipment or material.</w:t>
            </w:r>
          </w:p>
        </w:tc>
      </w:tr>
      <w:tr w:rsidR="00664D84" w:rsidRPr="00C150F3" w14:paraId="4F5FA4FE" w14:textId="77777777" w:rsidTr="004C5973">
        <w:tc>
          <w:tcPr>
            <w:tcW w:w="3780" w:type="dxa"/>
          </w:tcPr>
          <w:p w14:paraId="6713CFB0"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EXECUTOR:</w:t>
            </w:r>
            <w:r w:rsidRPr="00C150F3">
              <w:rPr>
                <w:rFonts w:ascii="Arial" w:hAnsi="Arial"/>
                <w:lang w:val="en-GB"/>
              </w:rPr>
              <w:tab/>
            </w:r>
          </w:p>
        </w:tc>
        <w:tc>
          <w:tcPr>
            <w:tcW w:w="5633" w:type="dxa"/>
          </w:tcPr>
          <w:p w14:paraId="7E138EF1"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Executor is the party which carries out all or part of construction and/or commissioning for the project.</w:t>
            </w:r>
          </w:p>
        </w:tc>
      </w:tr>
      <w:tr w:rsidR="00664D84" w:rsidRPr="00C150F3" w14:paraId="2E60A235" w14:textId="77777777" w:rsidTr="004C5973">
        <w:tc>
          <w:tcPr>
            <w:tcW w:w="3780" w:type="dxa"/>
          </w:tcPr>
          <w:p w14:paraId="23497E6A"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THIRD PARTY INSPECTOR (TPI):</w:t>
            </w:r>
          </w:p>
        </w:tc>
        <w:tc>
          <w:tcPr>
            <w:tcW w:w="5633" w:type="dxa"/>
          </w:tcPr>
          <w:p w14:paraId="55836FB0"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The firm appointed by EPD/EPC CONTRACTOR</w:t>
            </w:r>
            <w:r w:rsidRPr="00C150F3">
              <w:rPr>
                <w:rFonts w:ascii="Arial" w:hAnsi="Arial"/>
              </w:rPr>
              <w:t xml:space="preserve"> </w:t>
            </w:r>
            <w:r w:rsidRPr="00C150F3">
              <w:rPr>
                <w:rFonts w:ascii="Arial" w:hAnsi="Arial"/>
                <w:lang w:val="en-GB"/>
              </w:rPr>
              <w:t xml:space="preserve">(GC) and approved by </w:t>
            </w:r>
            <w:r w:rsidR="00B1387A" w:rsidRPr="00C150F3">
              <w:rPr>
                <w:rFonts w:ascii="Arial" w:hAnsi="Arial"/>
                <w:lang w:val="en-GB"/>
              </w:rPr>
              <w:t>CLIENT</w:t>
            </w:r>
            <w:r w:rsidRPr="00C150F3">
              <w:rPr>
                <w:rFonts w:ascii="Arial" w:hAnsi="Arial"/>
                <w:lang w:val="en-GB"/>
              </w:rPr>
              <w:t xml:space="preserve"> (in writing) for the inspection of goods.</w:t>
            </w:r>
          </w:p>
        </w:tc>
      </w:tr>
      <w:tr w:rsidR="00664D84" w:rsidRPr="00C150F3" w14:paraId="37520D7B" w14:textId="77777777" w:rsidTr="004C5973">
        <w:tc>
          <w:tcPr>
            <w:tcW w:w="3780" w:type="dxa"/>
          </w:tcPr>
          <w:p w14:paraId="4C3B9AFA"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SHALL:</w:t>
            </w:r>
          </w:p>
        </w:tc>
        <w:tc>
          <w:tcPr>
            <w:tcW w:w="5633" w:type="dxa"/>
          </w:tcPr>
          <w:p w14:paraId="25B54CDA"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Is used where a provision is mandatory.</w:t>
            </w:r>
          </w:p>
        </w:tc>
      </w:tr>
      <w:tr w:rsidR="00664D84" w:rsidRPr="00C150F3" w14:paraId="5E3423DA" w14:textId="77777777" w:rsidTr="004C5973">
        <w:tc>
          <w:tcPr>
            <w:tcW w:w="3780" w:type="dxa"/>
          </w:tcPr>
          <w:p w14:paraId="61DBE9B2"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SHOULD:</w:t>
            </w:r>
          </w:p>
        </w:tc>
        <w:tc>
          <w:tcPr>
            <w:tcW w:w="5633" w:type="dxa"/>
          </w:tcPr>
          <w:p w14:paraId="4CA12C7A"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Is used where a provision is advisory only.</w:t>
            </w:r>
          </w:p>
        </w:tc>
      </w:tr>
      <w:tr w:rsidR="00664D84" w:rsidRPr="00C150F3" w14:paraId="2734A9D0" w14:textId="77777777" w:rsidTr="004C5973">
        <w:tc>
          <w:tcPr>
            <w:tcW w:w="3780" w:type="dxa"/>
          </w:tcPr>
          <w:p w14:paraId="115052BE"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WILL:</w:t>
            </w:r>
            <w:r w:rsidRPr="00C150F3">
              <w:rPr>
                <w:rFonts w:ascii="Arial" w:hAnsi="Arial"/>
                <w:lang w:val="en-GB"/>
              </w:rPr>
              <w:tab/>
            </w:r>
          </w:p>
        </w:tc>
        <w:tc>
          <w:tcPr>
            <w:tcW w:w="5633" w:type="dxa"/>
          </w:tcPr>
          <w:p w14:paraId="5182EFC1"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 xml:space="preserve">Is normally used in connection with the action by </w:t>
            </w:r>
            <w:r w:rsidR="00B1387A" w:rsidRPr="00C150F3">
              <w:rPr>
                <w:rFonts w:ascii="Arial" w:hAnsi="Arial"/>
                <w:lang w:val="en-GB"/>
              </w:rPr>
              <w:t>CLIENT</w:t>
            </w:r>
            <w:r w:rsidRPr="00C150F3">
              <w:rPr>
                <w:rFonts w:ascii="Arial" w:hAnsi="Arial"/>
                <w:lang w:val="en-GB"/>
              </w:rPr>
              <w:t xml:space="preserve"> rather than by an EPC/EPD CONTRACTOR, supplier or VENDOR.</w:t>
            </w:r>
          </w:p>
        </w:tc>
      </w:tr>
      <w:tr w:rsidR="00664D84" w:rsidRPr="00C150F3" w14:paraId="18E155FE" w14:textId="77777777" w:rsidTr="004C5973">
        <w:tc>
          <w:tcPr>
            <w:tcW w:w="3780" w:type="dxa"/>
          </w:tcPr>
          <w:p w14:paraId="2A635D37"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MAY:</w:t>
            </w:r>
            <w:r w:rsidRPr="00C150F3">
              <w:rPr>
                <w:rFonts w:ascii="Arial" w:hAnsi="Arial"/>
                <w:lang w:val="en-GB"/>
              </w:rPr>
              <w:tab/>
            </w:r>
          </w:p>
        </w:tc>
        <w:tc>
          <w:tcPr>
            <w:tcW w:w="5633" w:type="dxa"/>
          </w:tcPr>
          <w:p w14:paraId="40FBD9DA"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Is used where</w:t>
            </w:r>
            <w:r w:rsidRPr="00C150F3">
              <w:rPr>
                <w:rFonts w:ascii="Arial" w:hAnsi="Arial"/>
                <w:lang w:val="en-GB"/>
              </w:rPr>
              <w:tab/>
              <w:t>a provision is completely discretionary.</w:t>
            </w:r>
          </w:p>
        </w:tc>
      </w:tr>
    </w:tbl>
    <w:p w14:paraId="17ACA3EE" w14:textId="77777777" w:rsidR="00664D84" w:rsidRPr="00C150F3" w:rsidRDefault="00664D84" w:rsidP="002A452F">
      <w:pPr>
        <w:widowControl w:val="0"/>
        <w:snapToGrid w:val="0"/>
        <w:spacing w:before="240" w:after="240" w:line="240" w:lineRule="auto"/>
        <w:ind w:left="709"/>
        <w:jc w:val="both"/>
        <w:rPr>
          <w:rFonts w:ascii="Arial" w:eastAsia="Times New Roman" w:hAnsi="Arial" w:cs="Arial"/>
        </w:rPr>
      </w:pPr>
    </w:p>
    <w:p w14:paraId="55198CD8" w14:textId="77777777" w:rsidR="002A452F" w:rsidRPr="00C150F3" w:rsidRDefault="00A72B91" w:rsidP="00A72B91">
      <w:pPr>
        <w:keepNext/>
        <w:widowControl w:val="0"/>
        <w:numPr>
          <w:ilvl w:val="0"/>
          <w:numId w:val="18"/>
        </w:numPr>
        <w:spacing w:before="240" w:after="240" w:line="240" w:lineRule="auto"/>
        <w:jc w:val="both"/>
        <w:outlineLvl w:val="0"/>
        <w:rPr>
          <w:rFonts w:ascii="Arial" w:hAnsi="Arial" w:cs="Arial"/>
        </w:rPr>
      </w:pPr>
      <w:r w:rsidRPr="00C150F3">
        <w:rPr>
          <w:rFonts w:ascii="Arial" w:hAnsi="Arial" w:cs="Arial"/>
        </w:rPr>
        <w:lastRenderedPageBreak/>
        <w:t xml:space="preserve"> </w:t>
      </w:r>
      <w:bookmarkStart w:id="12" w:name="_Toc88471019"/>
      <w:r w:rsidRPr="00C150F3">
        <w:rPr>
          <w:rFonts w:ascii="Arial" w:eastAsia="Times New Roman" w:hAnsi="Arial" w:cs="Arial"/>
          <w:b/>
          <w:bCs/>
          <w:caps/>
          <w:kern w:val="28"/>
          <w:sz w:val="24"/>
          <w:szCs w:val="24"/>
        </w:rPr>
        <w:t>SCOPE</w:t>
      </w:r>
      <w:bookmarkEnd w:id="12"/>
      <w:r w:rsidRPr="00C150F3">
        <w:rPr>
          <w:rFonts w:ascii="Arial" w:hAnsi="Arial" w:cs="Arial"/>
        </w:rPr>
        <w:t xml:space="preserve"> </w:t>
      </w:r>
    </w:p>
    <w:bookmarkEnd w:id="6"/>
    <w:bookmarkEnd w:id="7"/>
    <w:bookmarkEnd w:id="8"/>
    <w:bookmarkEnd w:id="9"/>
    <w:p w14:paraId="503D1AD3" w14:textId="1B42105A" w:rsidR="00AB5D40" w:rsidRPr="00C150F3" w:rsidRDefault="006311F6" w:rsidP="00AB5D40">
      <w:pPr>
        <w:pStyle w:val="GMainText"/>
        <w:spacing w:before="120" w:line="312" w:lineRule="auto"/>
        <w:ind w:left="0"/>
        <w:rPr>
          <w:rFonts w:ascii="Arial" w:hAnsi="Arial" w:cs="Arial"/>
          <w:szCs w:val="22"/>
        </w:rPr>
      </w:pPr>
      <w:r w:rsidRPr="006668D5">
        <w:rPr>
          <w:rFonts w:eastAsiaTheme="minorHAnsi"/>
          <w:noProof/>
          <w:highlight w:val="lightGray"/>
          <w:u w:val="single"/>
          <w:lang w:eastAsia="en-US"/>
        </w:rPr>
        <mc:AlternateContent>
          <mc:Choice Requires="wps">
            <w:drawing>
              <wp:anchor distT="0" distB="0" distL="114300" distR="114300" simplePos="0" relativeHeight="251669504" behindDoc="0" locked="0" layoutInCell="1" allowOverlap="1" wp14:anchorId="3D34E99E" wp14:editId="30F6C24F">
                <wp:simplePos x="0" y="0"/>
                <wp:positionH relativeFrom="column">
                  <wp:posOffset>4000500</wp:posOffset>
                </wp:positionH>
                <wp:positionV relativeFrom="paragraph">
                  <wp:posOffset>408305</wp:posOffset>
                </wp:positionV>
                <wp:extent cx="447675" cy="400050"/>
                <wp:effectExtent l="0" t="0" r="28575" b="19050"/>
                <wp:wrapNone/>
                <wp:docPr id="10" name="Isosceles Triangle 10"/>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4CA8F" w14:textId="77777777"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4E9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315pt;margin-top:32.15pt;width:35.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0omwIAAL8FAAAOAAAAZHJzL2Uyb0RvYy54bWysVE1v2zAMvQ/YfxB0X+0U/diCOkXQokOB&#10;oivWDj0rshQLkEWNUmJnv36UbKdrF2zAsItMWeSj3hPJi8u+tWyrMBhwFZ8dlZwpJ6E2bl3xb083&#10;Hz5yFqJwtbDgVMV3KvDLxft3F52fq2NowNYKGYG4MO98xZsY/bwogmxUK8IReOXoUAO2ItIW10WN&#10;oiP01hbHZXlWdIC1R5AqBPp7PRzyRcbXWsn4ReugIrMVp7vFvGJeV2ktFhdivkbhGyPHa4h/uEUr&#10;jKOke6hrEQXboPkNqjUSIYCORxLaArQ2UmUOxGZWvmHz2AivMhcSJ/i9TOH/wcr77QMyU9PbkTxO&#10;tPRGtwGCVFYF9oRGuLVVjA5Jqc6HOQU8+gccd4HMRLvX2KYvEWJ9Vne3V1f1kUn6eXJyfnZ+ypmk&#10;o5OyLE8zZvES7DHEzwpaloyKxzF51lVs70KkpOQ+uaV8Aaypb4y1eZOKRl1ZZFtBz71az9KlKeKV&#10;l3WsI7afUv6/QcT+AAQBWke4SY2Bf7bizqqEZ91XpUlRYnw8JHh9LSGlcnE2HDWiVsNtT0mRSZBc&#10;/YlIvn0GTMiaeO6xR4DD2APt0T+FqtwK++CR+Z+C9xE5M7i4D26NAzzEzBKrMfPgP4k0SJNUiv2q&#10;J5dkrqDeUekhDD0ZvLwx9O53IsQHgdSEVI80WOIXWrQFejMYLc4awB+H/id/6g065ayjpq54+L4R&#10;qDizt466Jk2AycDJWE2G27RXQIUzo5HlZTYpAKOdTI3QPtO8WaYsdCScpFwVlxGnzVUchgtNLKmW&#10;y+xGne5FvHOPXibwJGiq4af+WaCfip265B6mhhfzN/U++KZIB8tNBG1yM7zoOEpNUyLXzDjR0hj6&#10;dZ+9Xubu4icAAAD//wMAUEsDBBQABgAIAAAAIQDCzyVC4QAAAAoBAAAPAAAAZHJzL2Rvd25yZXYu&#10;eG1sTI9NT8MwDIbvSPyHyEhcEEtY2Ye6phOCgZC4jG7aOUtNW9E4pcnW8u8xJ7jZ8qPXz5utR9eK&#10;M/ah8aThbqJAIFlfNlRp2O+eb5cgQjRUmtYTavjGAOv88iIzaekHesdzESvBIRRSo6GOsUulDLZG&#10;Z8LEd0h8+/C9M5HXvpJlbwYOd62cKjWXzjTEH2rT4WON9rM4OQ12+2qHw3hziNtNsXyxb/vZ09dG&#10;6+ur8WEFIuIY/2D41Wd1yNnp6E9UBtFqmCeKu0Qe7hMQDCyUmoE4MjldJCDzTP6vkP8AAAD//wMA&#10;UEsBAi0AFAAGAAgAAAAhALaDOJL+AAAA4QEAABMAAAAAAAAAAAAAAAAAAAAAAFtDb250ZW50X1R5&#10;cGVzXS54bWxQSwECLQAUAAYACAAAACEAOP0h/9YAAACUAQAACwAAAAAAAAAAAAAAAAAvAQAAX3Jl&#10;bHMvLnJlbHNQSwECLQAUAAYACAAAACEAw7HtKJsCAAC/BQAADgAAAAAAAAAAAAAAAAAuAgAAZHJz&#10;L2Uyb0RvYy54bWxQSwECLQAUAAYACAAAACEAws8lQuEAAAAKAQAADwAAAAAAAAAAAAAAAAD1BAAA&#10;ZHJzL2Rvd25yZXYueG1sUEsFBgAAAAAEAAQA8wAAAAMGAAAAAA==&#10;" fillcolor="white [3212]" strokecolor="black [3213]" strokeweight="1.5pt">
                <v:textbox inset="0,0,0,0">
                  <w:txbxContent>
                    <w:p w14:paraId="2714CA8F" w14:textId="77777777"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742902" w:rsidRPr="00C150F3">
        <w:rPr>
          <w:rFonts w:ascii="Arial" w:hAnsi="Arial" w:cs="Arial"/>
        </w:rPr>
        <w:t xml:space="preserve">The purpose of this specification is to supplement the requirements for the materials as specified in the requisition for </w:t>
      </w:r>
      <w:r w:rsidR="00A23478" w:rsidRPr="00C150F3">
        <w:rPr>
          <w:rFonts w:ascii="Arial" w:hAnsi="Arial" w:cs="Arial"/>
          <w:szCs w:val="22"/>
        </w:rPr>
        <w:t>BINAK Compressor Gas Station.</w:t>
      </w:r>
      <w:bookmarkStart w:id="13" w:name="_Toc524961780"/>
      <w:bookmarkStart w:id="14" w:name="_Toc525971933"/>
      <w:bookmarkStart w:id="15" w:name="_Toc528064637"/>
      <w:bookmarkStart w:id="16" w:name="_Toc530043726"/>
    </w:p>
    <w:p w14:paraId="533B011E" w14:textId="4B73243D" w:rsidR="00A72B91" w:rsidRPr="00C150F3" w:rsidRDefault="00A72B91" w:rsidP="00A34346">
      <w:pPr>
        <w:keepNext/>
        <w:widowControl w:val="0"/>
        <w:numPr>
          <w:ilvl w:val="0"/>
          <w:numId w:val="18"/>
        </w:numPr>
        <w:spacing w:before="240" w:after="240" w:line="240" w:lineRule="auto"/>
        <w:jc w:val="both"/>
        <w:outlineLvl w:val="0"/>
        <w:rPr>
          <w:rFonts w:ascii="Arial" w:hAnsi="Arial" w:cs="Arial"/>
          <w:b/>
          <w:bCs/>
        </w:rPr>
      </w:pPr>
      <w:bookmarkStart w:id="17" w:name="_Toc343327081"/>
      <w:bookmarkStart w:id="18" w:name="_Toc343327778"/>
      <w:bookmarkStart w:id="19" w:name="_Toc88471020"/>
      <w:bookmarkStart w:id="20" w:name="_Toc530495498"/>
      <w:bookmarkStart w:id="21" w:name="_Toc7873827"/>
      <w:bookmarkStart w:id="22" w:name="_Toc524961781"/>
      <w:bookmarkStart w:id="23" w:name="_Toc525971934"/>
      <w:bookmarkStart w:id="24" w:name="_Toc528064638"/>
      <w:bookmarkStart w:id="25" w:name="_Toc530043727"/>
      <w:bookmarkEnd w:id="13"/>
      <w:bookmarkEnd w:id="14"/>
      <w:bookmarkEnd w:id="15"/>
      <w:bookmarkEnd w:id="16"/>
      <w:r w:rsidRPr="00C150F3">
        <w:rPr>
          <w:rFonts w:ascii="Arial" w:hAnsi="Arial" w:cs="Arial"/>
          <w:b/>
          <w:bCs/>
        </w:rPr>
        <w:t>NORMATIVE REFERENCES</w:t>
      </w:r>
      <w:bookmarkEnd w:id="17"/>
      <w:bookmarkEnd w:id="18"/>
      <w:bookmarkEnd w:id="19"/>
      <w:r w:rsidRPr="00C150F3">
        <w:rPr>
          <w:rFonts w:ascii="Arial" w:hAnsi="Arial" w:cs="Arial"/>
          <w:b/>
          <w:bCs/>
        </w:rPr>
        <w:t xml:space="preserve"> </w:t>
      </w:r>
      <w:bookmarkStart w:id="26" w:name="_Toc343001691"/>
      <w:bookmarkStart w:id="27" w:name="_Toc343327082"/>
      <w:bookmarkStart w:id="28" w:name="_Toc343327779"/>
      <w:bookmarkStart w:id="29" w:name="_Toc518745780"/>
    </w:p>
    <w:p w14:paraId="19A6CE64" w14:textId="77777777" w:rsidR="001645E6" w:rsidRPr="00C150F3" w:rsidRDefault="001645E6" w:rsidP="001645E6">
      <w:pPr>
        <w:keepNext/>
        <w:keepLines/>
        <w:numPr>
          <w:ilvl w:val="1"/>
          <w:numId w:val="18"/>
        </w:numPr>
        <w:spacing w:before="200" w:after="0"/>
        <w:outlineLvl w:val="1"/>
        <w:rPr>
          <w:rFonts w:ascii="Arial" w:eastAsia="Times New Roman" w:hAnsi="Arial" w:cs="Arial"/>
          <w:b/>
          <w:bCs/>
          <w:lang w:eastAsia="en-GB"/>
        </w:rPr>
      </w:pPr>
      <w:bookmarkStart w:id="30" w:name="_Toc343001692"/>
      <w:bookmarkStart w:id="31" w:name="_Toc343327083"/>
      <w:bookmarkStart w:id="32" w:name="_Toc343327780"/>
      <w:bookmarkStart w:id="33" w:name="_Toc518745781"/>
      <w:bookmarkEnd w:id="26"/>
      <w:bookmarkEnd w:id="27"/>
      <w:bookmarkEnd w:id="28"/>
      <w:bookmarkEnd w:id="29"/>
      <w:r w:rsidRPr="00C150F3">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C150F3" w14:paraId="78448300" w14:textId="77777777" w:rsidTr="00D64EFC">
        <w:trPr>
          <w:jc w:val="center"/>
        </w:trPr>
        <w:tc>
          <w:tcPr>
            <w:tcW w:w="4175" w:type="dxa"/>
          </w:tcPr>
          <w:p w14:paraId="2F489AC9" w14:textId="77777777" w:rsidR="001645E6" w:rsidRPr="00C150F3" w:rsidRDefault="001645E6" w:rsidP="001123DF">
            <w:pPr>
              <w:numPr>
                <w:ilvl w:val="0"/>
                <w:numId w:val="20"/>
              </w:numPr>
              <w:contextualSpacing/>
              <w:rPr>
                <w:rFonts w:ascii="Arial" w:hAnsi="Arial" w:cs="Arial"/>
                <w:lang w:eastAsia="en-GB"/>
              </w:rPr>
            </w:pPr>
            <w:r w:rsidRPr="00C150F3">
              <w:rPr>
                <w:rFonts w:ascii="Arial" w:hAnsi="Arial" w:cs="Arial"/>
                <w:lang w:eastAsia="en-GB"/>
              </w:rPr>
              <w:t>IPS-E-TP-350(1)</w:t>
            </w:r>
          </w:p>
        </w:tc>
        <w:tc>
          <w:tcPr>
            <w:tcW w:w="4841" w:type="dxa"/>
          </w:tcPr>
          <w:p w14:paraId="0F66DD4D"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Engineering Standard for Linings</w:t>
            </w:r>
          </w:p>
        </w:tc>
      </w:tr>
      <w:tr w:rsidR="001645E6" w:rsidRPr="00C150F3" w14:paraId="55A04A98" w14:textId="77777777" w:rsidTr="00D64EFC">
        <w:trPr>
          <w:jc w:val="center"/>
        </w:trPr>
        <w:tc>
          <w:tcPr>
            <w:tcW w:w="4175" w:type="dxa"/>
          </w:tcPr>
          <w:p w14:paraId="77628165"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IPS-M-PI-110(1)</w:t>
            </w:r>
          </w:p>
        </w:tc>
        <w:tc>
          <w:tcPr>
            <w:tcW w:w="4841" w:type="dxa"/>
          </w:tcPr>
          <w:p w14:paraId="190AFD33"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Material and Equipment Standard for Valves</w:t>
            </w:r>
          </w:p>
        </w:tc>
      </w:tr>
      <w:tr w:rsidR="001645E6" w:rsidRPr="00C150F3" w14:paraId="7B126292" w14:textId="77777777" w:rsidTr="00D64EFC">
        <w:trPr>
          <w:jc w:val="center"/>
        </w:trPr>
        <w:tc>
          <w:tcPr>
            <w:tcW w:w="4175" w:type="dxa"/>
          </w:tcPr>
          <w:p w14:paraId="015A847C"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IPS-M-PI-150(2)</w:t>
            </w:r>
          </w:p>
        </w:tc>
        <w:tc>
          <w:tcPr>
            <w:tcW w:w="4841" w:type="dxa"/>
          </w:tcPr>
          <w:p w14:paraId="089945AB"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Material Standard for Flanges and Fittings</w:t>
            </w:r>
          </w:p>
        </w:tc>
      </w:tr>
      <w:tr w:rsidR="001645E6" w:rsidRPr="00C150F3" w14:paraId="786C1322" w14:textId="77777777" w:rsidTr="00D64EFC">
        <w:trPr>
          <w:jc w:val="center"/>
        </w:trPr>
        <w:tc>
          <w:tcPr>
            <w:tcW w:w="4175" w:type="dxa"/>
          </w:tcPr>
          <w:p w14:paraId="0B5C8240"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IPS-M-PI-190(3)</w:t>
            </w:r>
          </w:p>
        </w:tc>
        <w:tc>
          <w:tcPr>
            <w:tcW w:w="4841" w:type="dxa"/>
          </w:tcPr>
          <w:p w14:paraId="76FD8F36"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Material and Equipment Standard for Line Pipe</w:t>
            </w:r>
          </w:p>
        </w:tc>
      </w:tr>
      <w:tr w:rsidR="001645E6" w:rsidRPr="00C150F3" w14:paraId="2679FBDD" w14:textId="77777777" w:rsidTr="00D64EFC">
        <w:trPr>
          <w:jc w:val="center"/>
        </w:trPr>
        <w:tc>
          <w:tcPr>
            <w:tcW w:w="4175" w:type="dxa"/>
          </w:tcPr>
          <w:p w14:paraId="6526FDC1"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IPS-E-PI-140(1)</w:t>
            </w:r>
          </w:p>
        </w:tc>
        <w:tc>
          <w:tcPr>
            <w:tcW w:w="4841" w:type="dxa"/>
          </w:tcPr>
          <w:p w14:paraId="23E1BF70" w14:textId="5EC1B6AE" w:rsidR="001645E6" w:rsidRPr="00C150F3" w:rsidRDefault="001645E6" w:rsidP="009D5B30">
            <w:pPr>
              <w:jc w:val="lowKashida"/>
              <w:rPr>
                <w:rFonts w:ascii="Arial" w:hAnsi="Arial" w:cs="Arial"/>
                <w:lang w:eastAsia="en-GB"/>
              </w:rPr>
            </w:pPr>
            <w:r w:rsidRPr="00C150F3">
              <w:rPr>
                <w:rFonts w:ascii="Arial" w:hAnsi="Arial" w:cs="Arial"/>
                <w:lang w:eastAsia="en-GB"/>
              </w:rPr>
              <w:t>E</w:t>
            </w:r>
            <w:r w:rsidR="009D5B30">
              <w:rPr>
                <w:rFonts w:ascii="Arial" w:hAnsi="Arial" w:cs="Arial"/>
                <w:lang w:eastAsia="en-GB"/>
              </w:rPr>
              <w:t xml:space="preserve">ngineering </w:t>
            </w:r>
            <w:r w:rsidR="001123DF" w:rsidRPr="00C150F3">
              <w:rPr>
                <w:rFonts w:ascii="Arial" w:hAnsi="Arial" w:cs="Arial"/>
                <w:lang w:eastAsia="en-GB"/>
              </w:rPr>
              <w:t xml:space="preserve">Standard for Onshore </w:t>
            </w:r>
            <w:r w:rsidRPr="00C150F3">
              <w:rPr>
                <w:rFonts w:ascii="Arial" w:hAnsi="Arial" w:cs="Arial"/>
                <w:lang w:eastAsia="en-GB"/>
              </w:rPr>
              <w:t>Transportation Pipelines</w:t>
            </w:r>
          </w:p>
        </w:tc>
      </w:tr>
      <w:tr w:rsidR="001645E6" w:rsidRPr="00C150F3" w14:paraId="23B16515" w14:textId="77777777" w:rsidTr="00D64EFC">
        <w:trPr>
          <w:jc w:val="center"/>
        </w:trPr>
        <w:tc>
          <w:tcPr>
            <w:tcW w:w="4175" w:type="dxa"/>
          </w:tcPr>
          <w:p w14:paraId="30C00E66" w14:textId="77777777" w:rsidR="001645E6" w:rsidRPr="00C150F3"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IPS-E-PI-221(1)</w:t>
            </w:r>
          </w:p>
        </w:tc>
        <w:tc>
          <w:tcPr>
            <w:tcW w:w="4841" w:type="dxa"/>
          </w:tcPr>
          <w:p w14:paraId="52F532F9" w14:textId="77777777" w:rsidR="001645E6" w:rsidRPr="00C150F3" w:rsidRDefault="001123DF" w:rsidP="00696399">
            <w:pPr>
              <w:jc w:val="lowKashida"/>
              <w:rPr>
                <w:rFonts w:ascii="Arial" w:hAnsi="Arial" w:cs="Arial"/>
                <w:lang w:eastAsia="en-GB"/>
              </w:rPr>
            </w:pPr>
            <w:r w:rsidRPr="00C150F3">
              <w:rPr>
                <w:rFonts w:ascii="Arial" w:hAnsi="Arial" w:cs="Arial"/>
                <w:lang w:eastAsia="en-GB"/>
              </w:rPr>
              <w:t>Engineering Standard for Piping Material Selection</w:t>
            </w:r>
          </w:p>
        </w:tc>
      </w:tr>
      <w:tr w:rsidR="001645E6" w:rsidRPr="00C150F3" w14:paraId="7FE96E80" w14:textId="77777777" w:rsidTr="00D64EFC">
        <w:trPr>
          <w:jc w:val="center"/>
        </w:trPr>
        <w:tc>
          <w:tcPr>
            <w:tcW w:w="4175" w:type="dxa"/>
          </w:tcPr>
          <w:p w14:paraId="677F9C4F" w14:textId="77777777" w:rsidR="001645E6" w:rsidRPr="00C150F3"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IPS-E-PI-240(2)</w:t>
            </w:r>
          </w:p>
        </w:tc>
        <w:tc>
          <w:tcPr>
            <w:tcW w:w="4841" w:type="dxa"/>
          </w:tcPr>
          <w:p w14:paraId="259C800E" w14:textId="77777777" w:rsidR="001645E6" w:rsidRPr="00C150F3" w:rsidRDefault="001123DF" w:rsidP="00696399">
            <w:pPr>
              <w:jc w:val="lowKashida"/>
              <w:rPr>
                <w:rFonts w:ascii="Arial" w:hAnsi="Arial" w:cs="Arial"/>
                <w:lang w:eastAsia="en-GB"/>
              </w:rPr>
            </w:pPr>
            <w:r w:rsidRPr="00C150F3">
              <w:rPr>
                <w:rFonts w:ascii="Arial" w:hAnsi="Arial" w:cs="Arial"/>
                <w:lang w:eastAsia="en-GB"/>
              </w:rPr>
              <w:t>Engineering Standard for Plant Piping System</w:t>
            </w:r>
          </w:p>
        </w:tc>
      </w:tr>
      <w:tr w:rsidR="009D5B30" w:rsidRPr="00C150F3" w14:paraId="4160BE43" w14:textId="77777777" w:rsidTr="00D64EFC">
        <w:trPr>
          <w:jc w:val="center"/>
        </w:trPr>
        <w:tc>
          <w:tcPr>
            <w:tcW w:w="4175" w:type="dxa"/>
          </w:tcPr>
          <w:p w14:paraId="1A498AF7" w14:textId="5D4BD48C" w:rsidR="009D5B30" w:rsidRPr="00D07454" w:rsidRDefault="009D5B30" w:rsidP="009D5B30">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D07454">
              <w:rPr>
                <w:rFonts w:ascii="Arial" w:eastAsia="Calibri" w:hAnsi="Arial" w:cs="Arial"/>
                <w:color w:val="000000"/>
                <w:highlight w:val="lightGray"/>
              </w:rPr>
              <w:t>IPS-</w:t>
            </w:r>
            <w:r w:rsidRPr="00D07454">
              <w:rPr>
                <w:highlight w:val="lightGray"/>
              </w:rPr>
              <w:t xml:space="preserve"> </w:t>
            </w:r>
            <w:r w:rsidRPr="00D07454">
              <w:rPr>
                <w:rFonts w:ascii="Arial" w:eastAsia="Calibri" w:hAnsi="Arial" w:cs="Arial"/>
                <w:color w:val="000000"/>
                <w:highlight w:val="lightGray"/>
              </w:rPr>
              <w:t>C-PI-240</w:t>
            </w:r>
          </w:p>
        </w:tc>
        <w:tc>
          <w:tcPr>
            <w:tcW w:w="4841" w:type="dxa"/>
          </w:tcPr>
          <w:p w14:paraId="1264D58A" w14:textId="515CBC45" w:rsidR="009D5B30" w:rsidRPr="00D07454" w:rsidRDefault="009D5B30" w:rsidP="00D64EFC">
            <w:pPr>
              <w:jc w:val="lowKashida"/>
              <w:rPr>
                <w:rFonts w:ascii="Arial" w:hAnsi="Arial" w:cs="Arial"/>
                <w:highlight w:val="lightGray"/>
                <w:lang w:eastAsia="en-GB"/>
              </w:rPr>
            </w:pPr>
            <w:r w:rsidRPr="00D07454">
              <w:rPr>
                <w:rFonts w:ascii="Arial" w:hAnsi="Arial" w:cs="Arial"/>
                <w:highlight w:val="lightGray"/>
                <w:lang w:eastAsia="en-GB"/>
              </w:rPr>
              <w:t xml:space="preserve">Construction </w:t>
            </w:r>
            <w:r w:rsidR="00D64EFC" w:rsidRPr="00D07454">
              <w:rPr>
                <w:rFonts w:ascii="Arial" w:hAnsi="Arial" w:cs="Arial"/>
                <w:highlight w:val="lightGray"/>
                <w:lang w:eastAsia="en-GB"/>
              </w:rPr>
              <w:t>S</w:t>
            </w:r>
            <w:r w:rsidRPr="00D07454">
              <w:rPr>
                <w:rFonts w:ascii="Arial" w:hAnsi="Arial" w:cs="Arial"/>
                <w:highlight w:val="lightGray"/>
                <w:lang w:eastAsia="en-GB"/>
              </w:rPr>
              <w:t xml:space="preserve">tandard for plant piping </w:t>
            </w:r>
            <w:r w:rsidR="00D64EFC" w:rsidRPr="00D07454">
              <w:rPr>
                <w:rFonts w:ascii="Arial" w:hAnsi="Arial" w:cs="Arial"/>
                <w:highlight w:val="lightGray"/>
                <w:lang w:eastAsia="en-GB"/>
              </w:rPr>
              <w:t>S</w:t>
            </w:r>
            <w:r w:rsidRPr="00D07454">
              <w:rPr>
                <w:rFonts w:ascii="Arial" w:hAnsi="Arial" w:cs="Arial"/>
                <w:highlight w:val="lightGray"/>
                <w:lang w:eastAsia="en-GB"/>
              </w:rPr>
              <w:t>ystem</w:t>
            </w:r>
          </w:p>
        </w:tc>
      </w:tr>
      <w:tr w:rsidR="00D64EFC" w:rsidRPr="00C150F3" w14:paraId="455C3069" w14:textId="77777777" w:rsidTr="00D64EFC">
        <w:trPr>
          <w:jc w:val="center"/>
        </w:trPr>
        <w:tc>
          <w:tcPr>
            <w:tcW w:w="4175" w:type="dxa"/>
          </w:tcPr>
          <w:p w14:paraId="2139D90B" w14:textId="5F384155" w:rsidR="00D64EFC" w:rsidRPr="00D07454" w:rsidRDefault="00D64EFC" w:rsidP="00D64EFC">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D07454">
              <w:rPr>
                <w:rFonts w:ascii="Arial" w:eastAsia="Calibri" w:hAnsi="Arial" w:cs="Arial"/>
                <w:color w:val="000000"/>
                <w:highlight w:val="lightGray"/>
              </w:rPr>
              <w:t>IPS-</w:t>
            </w:r>
            <w:r w:rsidRPr="00D07454">
              <w:rPr>
                <w:highlight w:val="lightGray"/>
              </w:rPr>
              <w:t xml:space="preserve"> </w:t>
            </w:r>
            <w:r w:rsidRPr="00D07454">
              <w:rPr>
                <w:rFonts w:ascii="Arial" w:eastAsia="Calibri" w:hAnsi="Arial" w:cs="Arial"/>
                <w:color w:val="000000"/>
                <w:highlight w:val="lightGray"/>
              </w:rPr>
              <w:t>C-PI-290</w:t>
            </w:r>
          </w:p>
        </w:tc>
        <w:tc>
          <w:tcPr>
            <w:tcW w:w="4841" w:type="dxa"/>
          </w:tcPr>
          <w:p w14:paraId="43483D15" w14:textId="00072594" w:rsidR="00D64EFC" w:rsidRPr="00D07454" w:rsidRDefault="00D64EFC" w:rsidP="00D64EFC">
            <w:pPr>
              <w:jc w:val="lowKashida"/>
              <w:rPr>
                <w:rFonts w:ascii="Arial" w:hAnsi="Arial" w:cs="Arial"/>
                <w:highlight w:val="lightGray"/>
                <w:lang w:eastAsia="en-GB"/>
              </w:rPr>
            </w:pPr>
            <w:r w:rsidRPr="00D07454">
              <w:rPr>
                <w:rFonts w:ascii="Arial" w:hAnsi="Arial" w:cs="Arial"/>
                <w:highlight w:val="lightGray"/>
                <w:lang w:eastAsia="en-GB"/>
              </w:rPr>
              <w:t>Construction Standard for welding of plant piping Systems</w:t>
            </w:r>
          </w:p>
        </w:tc>
      </w:tr>
      <w:tr w:rsidR="00D64EFC" w:rsidRPr="00C150F3" w14:paraId="5BB28C33" w14:textId="77777777" w:rsidTr="00D64EFC">
        <w:trPr>
          <w:jc w:val="center"/>
        </w:trPr>
        <w:tc>
          <w:tcPr>
            <w:tcW w:w="4175" w:type="dxa"/>
          </w:tcPr>
          <w:p w14:paraId="45F3B375" w14:textId="05B23FD1" w:rsidR="00D64EFC" w:rsidRPr="00D07454" w:rsidRDefault="00D64EFC" w:rsidP="00D64EFC">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D07454">
              <w:rPr>
                <w:rFonts w:ascii="Arial" w:eastAsia="Calibri" w:hAnsi="Arial" w:cs="Arial"/>
                <w:color w:val="000000"/>
                <w:highlight w:val="lightGray"/>
              </w:rPr>
              <w:t>IPS-</w:t>
            </w:r>
            <w:r w:rsidRPr="00D07454">
              <w:rPr>
                <w:highlight w:val="lightGray"/>
              </w:rPr>
              <w:t xml:space="preserve"> </w:t>
            </w:r>
            <w:r w:rsidRPr="00D07454">
              <w:rPr>
                <w:rFonts w:ascii="Arial" w:eastAsia="Calibri" w:hAnsi="Arial" w:cs="Arial"/>
                <w:color w:val="000000"/>
                <w:highlight w:val="lightGray"/>
              </w:rPr>
              <w:t>G-PI-230</w:t>
            </w:r>
          </w:p>
        </w:tc>
        <w:tc>
          <w:tcPr>
            <w:tcW w:w="4841" w:type="dxa"/>
          </w:tcPr>
          <w:p w14:paraId="3138661F" w14:textId="2AED9579" w:rsidR="00D64EFC" w:rsidRPr="00D07454" w:rsidRDefault="00D64EFC" w:rsidP="00D64EFC">
            <w:pPr>
              <w:jc w:val="lowKashida"/>
              <w:rPr>
                <w:rFonts w:ascii="Arial" w:hAnsi="Arial" w:cs="Arial"/>
                <w:highlight w:val="lightGray"/>
                <w:lang w:eastAsia="en-GB"/>
              </w:rPr>
            </w:pPr>
            <w:r w:rsidRPr="00D07454">
              <w:rPr>
                <w:rFonts w:ascii="Arial" w:hAnsi="Arial" w:cs="Arial"/>
                <w:highlight w:val="lightGray"/>
                <w:lang w:eastAsia="en-GB"/>
              </w:rPr>
              <w:t>General Standard for Strainers and Filters</w:t>
            </w:r>
          </w:p>
        </w:tc>
      </w:tr>
    </w:tbl>
    <w:p w14:paraId="39412767" w14:textId="77777777" w:rsidR="00A72B91" w:rsidRPr="00C150F3" w:rsidRDefault="00A72B91" w:rsidP="00A72B91">
      <w:pPr>
        <w:keepNext/>
        <w:keepLines/>
        <w:numPr>
          <w:ilvl w:val="1"/>
          <w:numId w:val="18"/>
        </w:numPr>
        <w:spacing w:before="200" w:after="0"/>
        <w:outlineLvl w:val="1"/>
        <w:rPr>
          <w:rFonts w:ascii="Arial" w:eastAsia="Times New Roman" w:hAnsi="Arial" w:cs="Arial"/>
          <w:b/>
          <w:bCs/>
          <w:lang w:eastAsia="en-GB"/>
        </w:rPr>
      </w:pPr>
      <w:r w:rsidRPr="00C150F3">
        <w:rPr>
          <w:rFonts w:ascii="Arial" w:eastAsia="Times New Roman" w:hAnsi="Arial" w:cs="Arial"/>
          <w:b/>
          <w:bCs/>
          <w:lang w:eastAsia="en-GB"/>
        </w:rPr>
        <w:t>INTERNATIONAL CODES AND STANDARDS</w:t>
      </w:r>
      <w:bookmarkEnd w:id="30"/>
      <w:bookmarkEnd w:id="31"/>
      <w:bookmarkEnd w:id="32"/>
      <w:bookmarkEnd w:id="33"/>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C150F3" w14:paraId="6E7D444E" w14:textId="77777777" w:rsidTr="000B0B06">
        <w:trPr>
          <w:jc w:val="center"/>
        </w:trPr>
        <w:tc>
          <w:tcPr>
            <w:tcW w:w="4040" w:type="dxa"/>
          </w:tcPr>
          <w:p w14:paraId="13915A7C" w14:textId="77777777" w:rsidR="00A72B91" w:rsidRPr="00C150F3"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C150F3">
              <w:rPr>
                <w:rFonts w:ascii="Arial" w:eastAsia="Calibri" w:hAnsi="Arial" w:cs="Arial"/>
                <w:color w:val="000000"/>
              </w:rPr>
              <w:t>ASME B1.20.1</w:t>
            </w:r>
          </w:p>
        </w:tc>
        <w:tc>
          <w:tcPr>
            <w:tcW w:w="5079" w:type="dxa"/>
          </w:tcPr>
          <w:p w14:paraId="4A490623" w14:textId="77777777" w:rsidR="00A72B91" w:rsidRPr="00C150F3" w:rsidRDefault="001123DF" w:rsidP="00696399">
            <w:pPr>
              <w:jc w:val="lowKashida"/>
              <w:rPr>
                <w:rFonts w:ascii="Arial" w:hAnsi="Arial" w:cs="Arial"/>
                <w:lang w:eastAsia="en-GB"/>
              </w:rPr>
            </w:pPr>
            <w:r w:rsidRPr="00C150F3">
              <w:rPr>
                <w:rFonts w:ascii="Arial" w:hAnsi="Arial" w:cs="Arial"/>
                <w:lang w:eastAsia="en-GB"/>
              </w:rPr>
              <w:t>Pipe Threads General Purpose (Inch)</w:t>
            </w:r>
          </w:p>
        </w:tc>
      </w:tr>
      <w:tr w:rsidR="00A72B91" w:rsidRPr="00C150F3" w14:paraId="49D7264A" w14:textId="77777777" w:rsidTr="000B0B06">
        <w:trPr>
          <w:jc w:val="center"/>
        </w:trPr>
        <w:tc>
          <w:tcPr>
            <w:tcW w:w="4040" w:type="dxa"/>
          </w:tcPr>
          <w:p w14:paraId="56B24B23" w14:textId="77777777" w:rsidR="00A72B91"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B16.5</w:t>
            </w:r>
          </w:p>
        </w:tc>
        <w:tc>
          <w:tcPr>
            <w:tcW w:w="5079" w:type="dxa"/>
          </w:tcPr>
          <w:p w14:paraId="10F95FA6" w14:textId="77777777" w:rsidR="00A72B91" w:rsidRPr="00C150F3" w:rsidRDefault="001123DF" w:rsidP="00696399">
            <w:pPr>
              <w:jc w:val="lowKashida"/>
              <w:rPr>
                <w:rFonts w:ascii="Arial" w:hAnsi="Arial" w:cs="Arial"/>
                <w:lang w:eastAsia="en-GB"/>
              </w:rPr>
            </w:pPr>
            <w:r w:rsidRPr="00C150F3">
              <w:rPr>
                <w:rFonts w:ascii="Arial" w:hAnsi="Arial" w:cs="Arial"/>
                <w:lang w:eastAsia="en-GB"/>
              </w:rPr>
              <w:t>Steel Pipe Flanges And Flanged Fittings</w:t>
            </w:r>
          </w:p>
        </w:tc>
      </w:tr>
      <w:tr w:rsidR="00A72B91" w:rsidRPr="00C150F3" w14:paraId="22B9C77B" w14:textId="77777777" w:rsidTr="000B0B06">
        <w:trPr>
          <w:jc w:val="center"/>
        </w:trPr>
        <w:tc>
          <w:tcPr>
            <w:tcW w:w="4040" w:type="dxa"/>
          </w:tcPr>
          <w:p w14:paraId="5DE4CD8E" w14:textId="77777777" w:rsidR="00A72B91"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B16.9</w:t>
            </w:r>
          </w:p>
        </w:tc>
        <w:tc>
          <w:tcPr>
            <w:tcW w:w="5079" w:type="dxa"/>
          </w:tcPr>
          <w:p w14:paraId="2DAEB746" w14:textId="77777777" w:rsidR="00A72B91" w:rsidRPr="00C150F3" w:rsidRDefault="001123DF" w:rsidP="00696399">
            <w:pPr>
              <w:jc w:val="lowKashida"/>
              <w:rPr>
                <w:rFonts w:ascii="Arial" w:hAnsi="Arial" w:cs="Arial"/>
                <w:lang w:eastAsia="en-GB"/>
              </w:rPr>
            </w:pPr>
            <w:r w:rsidRPr="00C150F3">
              <w:rPr>
                <w:rFonts w:ascii="Arial" w:hAnsi="Arial" w:cs="Arial"/>
                <w:lang w:eastAsia="en-GB"/>
              </w:rPr>
              <w:t>Factory–Made Wrought Steel Buttwelding Fittings</w:t>
            </w:r>
          </w:p>
        </w:tc>
      </w:tr>
      <w:tr w:rsidR="001123DF" w:rsidRPr="00C150F3" w14:paraId="600621BF" w14:textId="77777777" w:rsidTr="000B0B06">
        <w:trPr>
          <w:jc w:val="center"/>
        </w:trPr>
        <w:tc>
          <w:tcPr>
            <w:tcW w:w="4040" w:type="dxa"/>
          </w:tcPr>
          <w:p w14:paraId="4C26855C" w14:textId="77777777" w:rsidR="001123DF"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B16.10</w:t>
            </w:r>
          </w:p>
        </w:tc>
        <w:tc>
          <w:tcPr>
            <w:tcW w:w="5079" w:type="dxa"/>
          </w:tcPr>
          <w:p w14:paraId="7CD705CA" w14:textId="77777777" w:rsidR="001123DF" w:rsidRPr="00C150F3" w:rsidRDefault="001123DF" w:rsidP="00696399">
            <w:pPr>
              <w:jc w:val="lowKashida"/>
              <w:rPr>
                <w:rFonts w:ascii="Arial" w:hAnsi="Arial" w:cs="Arial"/>
                <w:sz w:val="21"/>
                <w:szCs w:val="21"/>
                <w:lang w:eastAsia="en-GB"/>
              </w:rPr>
            </w:pPr>
            <w:r w:rsidRPr="00C150F3">
              <w:rPr>
                <w:rFonts w:ascii="Arial" w:hAnsi="Arial" w:cs="Arial"/>
                <w:sz w:val="21"/>
                <w:szCs w:val="21"/>
                <w:lang w:eastAsia="en-GB"/>
              </w:rPr>
              <w:t>Face To Face And End To End Dimension Of Valve</w:t>
            </w:r>
          </w:p>
        </w:tc>
      </w:tr>
      <w:tr w:rsidR="001123DF" w:rsidRPr="00C150F3" w14:paraId="08FD8ABF" w14:textId="77777777" w:rsidTr="000B0B06">
        <w:trPr>
          <w:jc w:val="center"/>
        </w:trPr>
        <w:tc>
          <w:tcPr>
            <w:tcW w:w="4040" w:type="dxa"/>
          </w:tcPr>
          <w:p w14:paraId="664996E4" w14:textId="77777777" w:rsidR="001123DF"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B16.11</w:t>
            </w:r>
          </w:p>
        </w:tc>
        <w:tc>
          <w:tcPr>
            <w:tcW w:w="5079" w:type="dxa"/>
          </w:tcPr>
          <w:p w14:paraId="302EA85B" w14:textId="77777777" w:rsidR="001123DF" w:rsidRPr="00C150F3" w:rsidRDefault="001123DF" w:rsidP="00696399">
            <w:pPr>
              <w:jc w:val="lowKashida"/>
              <w:rPr>
                <w:rFonts w:ascii="Arial" w:hAnsi="Arial" w:cs="Arial"/>
                <w:lang w:eastAsia="en-GB"/>
              </w:rPr>
            </w:pPr>
            <w:r w:rsidRPr="00C150F3">
              <w:rPr>
                <w:rFonts w:ascii="Arial" w:hAnsi="Arial" w:cs="Arial"/>
                <w:lang w:eastAsia="en-GB"/>
              </w:rPr>
              <w:t>Forged Steel Fittings, Socket Welding And Threaded</w:t>
            </w:r>
          </w:p>
        </w:tc>
      </w:tr>
      <w:tr w:rsidR="001123DF" w:rsidRPr="00C150F3" w14:paraId="65C6F3E9" w14:textId="77777777" w:rsidTr="000B0B06">
        <w:trPr>
          <w:jc w:val="center"/>
        </w:trPr>
        <w:tc>
          <w:tcPr>
            <w:tcW w:w="4040" w:type="dxa"/>
          </w:tcPr>
          <w:p w14:paraId="01C07325" w14:textId="77777777" w:rsidR="001123DF"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B16.21</w:t>
            </w:r>
          </w:p>
        </w:tc>
        <w:tc>
          <w:tcPr>
            <w:tcW w:w="5079" w:type="dxa"/>
          </w:tcPr>
          <w:p w14:paraId="4F0DF6EE" w14:textId="77777777" w:rsidR="001123DF" w:rsidRPr="00C150F3" w:rsidRDefault="001123DF" w:rsidP="00696399">
            <w:pPr>
              <w:jc w:val="lowKashida"/>
              <w:rPr>
                <w:rFonts w:ascii="Arial" w:hAnsi="Arial" w:cs="Arial"/>
                <w:lang w:eastAsia="en-GB"/>
              </w:rPr>
            </w:pPr>
            <w:r w:rsidRPr="00C150F3">
              <w:rPr>
                <w:rFonts w:ascii="Arial" w:hAnsi="Arial" w:cs="Arial"/>
                <w:lang w:eastAsia="en-GB"/>
              </w:rPr>
              <w:t>Nonmetallic Flat Gaskets For Pipe Flanges</w:t>
            </w:r>
          </w:p>
        </w:tc>
      </w:tr>
      <w:tr w:rsidR="00AE4ADC" w:rsidRPr="00C150F3" w14:paraId="1AD16B31" w14:textId="77777777" w:rsidTr="000B0B06">
        <w:trPr>
          <w:jc w:val="center"/>
        </w:trPr>
        <w:tc>
          <w:tcPr>
            <w:tcW w:w="4040" w:type="dxa"/>
          </w:tcPr>
          <w:p w14:paraId="1C880E42"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B16.25</w:t>
            </w:r>
          </w:p>
        </w:tc>
        <w:tc>
          <w:tcPr>
            <w:tcW w:w="5079" w:type="dxa"/>
          </w:tcPr>
          <w:p w14:paraId="2A97C0EF"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Butt-Welding Ends</w:t>
            </w:r>
          </w:p>
        </w:tc>
      </w:tr>
      <w:tr w:rsidR="00AE4ADC" w:rsidRPr="00C150F3" w14:paraId="70CD5256" w14:textId="77777777" w:rsidTr="000B0B06">
        <w:trPr>
          <w:jc w:val="center"/>
        </w:trPr>
        <w:tc>
          <w:tcPr>
            <w:tcW w:w="4040" w:type="dxa"/>
          </w:tcPr>
          <w:p w14:paraId="6F09EC86"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B16.34</w:t>
            </w:r>
          </w:p>
        </w:tc>
        <w:tc>
          <w:tcPr>
            <w:tcW w:w="5079" w:type="dxa"/>
          </w:tcPr>
          <w:p w14:paraId="6AC3B395"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Steel Valves, Flanged And Buttwelding Ends</w:t>
            </w:r>
          </w:p>
        </w:tc>
      </w:tr>
      <w:tr w:rsidR="00AE4ADC" w:rsidRPr="00C150F3" w14:paraId="30D993AC" w14:textId="77777777" w:rsidTr="000B0B06">
        <w:trPr>
          <w:jc w:val="center"/>
        </w:trPr>
        <w:tc>
          <w:tcPr>
            <w:tcW w:w="4040" w:type="dxa"/>
          </w:tcPr>
          <w:p w14:paraId="0FDCAD13"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B16.48</w:t>
            </w:r>
          </w:p>
        </w:tc>
        <w:tc>
          <w:tcPr>
            <w:tcW w:w="5079" w:type="dxa"/>
          </w:tcPr>
          <w:p w14:paraId="1FE860E2"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Steel Line Blanks</w:t>
            </w:r>
          </w:p>
        </w:tc>
      </w:tr>
      <w:tr w:rsidR="00AE4ADC" w:rsidRPr="00C150F3" w14:paraId="14C69FC1" w14:textId="77777777" w:rsidTr="000B0B06">
        <w:trPr>
          <w:jc w:val="center"/>
        </w:trPr>
        <w:tc>
          <w:tcPr>
            <w:tcW w:w="4040" w:type="dxa"/>
          </w:tcPr>
          <w:p w14:paraId="2602F199"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B18.2.1</w:t>
            </w:r>
          </w:p>
        </w:tc>
        <w:tc>
          <w:tcPr>
            <w:tcW w:w="5079" w:type="dxa"/>
          </w:tcPr>
          <w:p w14:paraId="59FB3254"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Square And Hex. Bolts And Screws, Inch Series</w:t>
            </w:r>
          </w:p>
        </w:tc>
      </w:tr>
      <w:tr w:rsidR="00AE4ADC" w:rsidRPr="00C150F3" w14:paraId="511CE5FA" w14:textId="77777777" w:rsidTr="000B0B06">
        <w:trPr>
          <w:jc w:val="center"/>
        </w:trPr>
        <w:tc>
          <w:tcPr>
            <w:tcW w:w="4040" w:type="dxa"/>
          </w:tcPr>
          <w:p w14:paraId="22EB5D6C" w14:textId="77777777" w:rsidR="00AE4ADC" w:rsidRPr="00C150F3"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B18.2.2</w:t>
            </w:r>
          </w:p>
        </w:tc>
        <w:tc>
          <w:tcPr>
            <w:tcW w:w="5079" w:type="dxa"/>
          </w:tcPr>
          <w:p w14:paraId="3A6BB574"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Square And Hex. Nuts</w:t>
            </w:r>
          </w:p>
        </w:tc>
      </w:tr>
      <w:tr w:rsidR="00AE4ADC" w:rsidRPr="00C150F3" w14:paraId="63BF1640" w14:textId="77777777" w:rsidTr="000B0B06">
        <w:trPr>
          <w:jc w:val="center"/>
        </w:trPr>
        <w:tc>
          <w:tcPr>
            <w:tcW w:w="4040" w:type="dxa"/>
          </w:tcPr>
          <w:p w14:paraId="5CAF828F" w14:textId="77777777" w:rsidR="00AE4ADC" w:rsidRPr="00C150F3"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B31.3</w:t>
            </w:r>
          </w:p>
        </w:tc>
        <w:tc>
          <w:tcPr>
            <w:tcW w:w="5079" w:type="dxa"/>
          </w:tcPr>
          <w:p w14:paraId="54308083"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Process Piping</w:t>
            </w:r>
          </w:p>
        </w:tc>
      </w:tr>
      <w:tr w:rsidR="00AE4ADC" w:rsidRPr="00C150F3" w14:paraId="7DB83D56" w14:textId="77777777" w:rsidTr="000B0B06">
        <w:trPr>
          <w:jc w:val="center"/>
        </w:trPr>
        <w:tc>
          <w:tcPr>
            <w:tcW w:w="4040" w:type="dxa"/>
          </w:tcPr>
          <w:p w14:paraId="34C58E56" w14:textId="77777777" w:rsidR="00AE4ADC" w:rsidRPr="00C150F3"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B31.4</w:t>
            </w:r>
          </w:p>
        </w:tc>
        <w:tc>
          <w:tcPr>
            <w:tcW w:w="5079" w:type="dxa"/>
          </w:tcPr>
          <w:p w14:paraId="19F2411A"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Pipeline Transportation Systems for Liquid Hydrocarbons and Other Liquids</w:t>
            </w:r>
          </w:p>
        </w:tc>
      </w:tr>
      <w:tr w:rsidR="00C75C13" w:rsidRPr="00C150F3" w14:paraId="7CF08D27" w14:textId="77777777" w:rsidTr="000B0B06">
        <w:trPr>
          <w:jc w:val="center"/>
        </w:trPr>
        <w:tc>
          <w:tcPr>
            <w:tcW w:w="4040" w:type="dxa"/>
          </w:tcPr>
          <w:p w14:paraId="2016039B" w14:textId="77777777" w:rsidR="00C75C13" w:rsidRPr="00C150F3"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B36.10M</w:t>
            </w:r>
          </w:p>
        </w:tc>
        <w:tc>
          <w:tcPr>
            <w:tcW w:w="5079" w:type="dxa"/>
          </w:tcPr>
          <w:p w14:paraId="0795126D" w14:textId="77777777" w:rsidR="00C75C13" w:rsidRPr="00C150F3" w:rsidRDefault="00C75C13" w:rsidP="00696399">
            <w:pPr>
              <w:jc w:val="lowKashida"/>
              <w:rPr>
                <w:rFonts w:ascii="Arial" w:hAnsi="Arial" w:cs="Arial"/>
                <w:lang w:eastAsia="en-GB"/>
              </w:rPr>
            </w:pPr>
            <w:r w:rsidRPr="00C150F3">
              <w:rPr>
                <w:rFonts w:ascii="Arial" w:hAnsi="Arial" w:cs="Arial"/>
                <w:lang w:eastAsia="en-GB"/>
              </w:rPr>
              <w:t>Welded and Seamless Wrought Steel Pipe</w:t>
            </w:r>
          </w:p>
        </w:tc>
      </w:tr>
      <w:tr w:rsidR="00C75C13" w:rsidRPr="00C150F3" w14:paraId="51E612D3" w14:textId="77777777" w:rsidTr="000B0B06">
        <w:trPr>
          <w:jc w:val="center"/>
        </w:trPr>
        <w:tc>
          <w:tcPr>
            <w:tcW w:w="4040" w:type="dxa"/>
          </w:tcPr>
          <w:p w14:paraId="3363FBCB" w14:textId="77777777" w:rsidR="00C75C13" w:rsidRPr="00C150F3"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B36.19M</w:t>
            </w:r>
          </w:p>
        </w:tc>
        <w:tc>
          <w:tcPr>
            <w:tcW w:w="5079" w:type="dxa"/>
          </w:tcPr>
          <w:p w14:paraId="1DBF6082" w14:textId="77777777" w:rsidR="00C75C13" w:rsidRPr="00C150F3" w:rsidRDefault="00C75C13" w:rsidP="00696399">
            <w:pPr>
              <w:jc w:val="lowKashida"/>
              <w:rPr>
                <w:rFonts w:ascii="Arial" w:hAnsi="Arial" w:cs="Arial"/>
                <w:lang w:eastAsia="en-GB"/>
              </w:rPr>
            </w:pPr>
            <w:r w:rsidRPr="00C150F3">
              <w:rPr>
                <w:rFonts w:ascii="Arial" w:hAnsi="Arial" w:cs="Arial"/>
                <w:lang w:eastAsia="en-GB"/>
              </w:rPr>
              <w:t>Stainless Steel Pipe</w:t>
            </w:r>
          </w:p>
        </w:tc>
      </w:tr>
      <w:tr w:rsidR="00C75C13" w:rsidRPr="00C150F3" w14:paraId="6EE96045" w14:textId="77777777" w:rsidTr="000B0B06">
        <w:trPr>
          <w:jc w:val="center"/>
        </w:trPr>
        <w:tc>
          <w:tcPr>
            <w:tcW w:w="4040" w:type="dxa"/>
          </w:tcPr>
          <w:p w14:paraId="026CF9F4" w14:textId="77777777" w:rsidR="00C75C13" w:rsidRPr="00C150F3"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lastRenderedPageBreak/>
              <w:t>ASME B31.8</w:t>
            </w:r>
          </w:p>
        </w:tc>
        <w:tc>
          <w:tcPr>
            <w:tcW w:w="5079" w:type="dxa"/>
          </w:tcPr>
          <w:p w14:paraId="29BDBC31" w14:textId="77777777" w:rsidR="00C75C13" w:rsidRPr="00C150F3" w:rsidRDefault="007C27A7" w:rsidP="00696399">
            <w:pPr>
              <w:jc w:val="lowKashida"/>
              <w:rPr>
                <w:rFonts w:ascii="Arial" w:hAnsi="Arial" w:cs="Arial"/>
                <w:lang w:eastAsia="en-GB"/>
              </w:rPr>
            </w:pPr>
            <w:r w:rsidRPr="00C150F3">
              <w:rPr>
                <w:rFonts w:ascii="Arial" w:hAnsi="Arial" w:cs="Arial"/>
                <w:lang w:eastAsia="en-GB"/>
              </w:rPr>
              <w:t>Gas Transmission and Distribution Piping Systems</w:t>
            </w:r>
          </w:p>
        </w:tc>
      </w:tr>
      <w:tr w:rsidR="00C75C13" w:rsidRPr="00C150F3" w14:paraId="5AA9DC9F" w14:textId="77777777" w:rsidTr="000B0B06">
        <w:trPr>
          <w:jc w:val="center"/>
        </w:trPr>
        <w:tc>
          <w:tcPr>
            <w:tcW w:w="4040" w:type="dxa"/>
          </w:tcPr>
          <w:p w14:paraId="0A1F17F4" w14:textId="77777777" w:rsidR="00C75C13" w:rsidRPr="00C150F3" w:rsidRDefault="007C27A7"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B16.20</w:t>
            </w:r>
          </w:p>
        </w:tc>
        <w:tc>
          <w:tcPr>
            <w:tcW w:w="5079" w:type="dxa"/>
          </w:tcPr>
          <w:p w14:paraId="65E699DF" w14:textId="77777777" w:rsidR="00C75C13" w:rsidRPr="00C150F3" w:rsidRDefault="007C27A7" w:rsidP="00696399">
            <w:pPr>
              <w:jc w:val="lowKashida"/>
              <w:rPr>
                <w:rFonts w:ascii="Arial" w:hAnsi="Arial" w:cs="Arial"/>
                <w:lang w:eastAsia="en-GB"/>
              </w:rPr>
            </w:pPr>
            <w:r w:rsidRPr="00C150F3">
              <w:rPr>
                <w:rFonts w:ascii="Arial" w:hAnsi="Arial" w:cs="Arial"/>
                <w:lang w:eastAsia="en-GB"/>
              </w:rPr>
              <w:t>Metallic Gaskets for Pipe Flanges</w:t>
            </w:r>
          </w:p>
        </w:tc>
      </w:tr>
      <w:tr w:rsidR="00C75C13" w:rsidRPr="00C150F3" w14:paraId="0E66645D" w14:textId="77777777" w:rsidTr="000B0B06">
        <w:trPr>
          <w:jc w:val="center"/>
        </w:trPr>
        <w:tc>
          <w:tcPr>
            <w:tcW w:w="4040" w:type="dxa"/>
          </w:tcPr>
          <w:p w14:paraId="4181AD15" w14:textId="77777777" w:rsidR="00C75C13" w:rsidRPr="00C150F3" w:rsidRDefault="00E01389"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B16.36</w:t>
            </w:r>
          </w:p>
        </w:tc>
        <w:tc>
          <w:tcPr>
            <w:tcW w:w="5079" w:type="dxa"/>
          </w:tcPr>
          <w:p w14:paraId="26D9D8FF" w14:textId="77777777" w:rsidR="00C75C13" w:rsidRPr="00C150F3" w:rsidRDefault="00E01389" w:rsidP="00696399">
            <w:pPr>
              <w:jc w:val="lowKashida"/>
              <w:rPr>
                <w:rFonts w:ascii="Arial" w:hAnsi="Arial" w:cs="Arial"/>
                <w:lang w:eastAsia="en-GB"/>
              </w:rPr>
            </w:pPr>
            <w:r w:rsidRPr="00C150F3">
              <w:rPr>
                <w:rFonts w:ascii="Arial" w:hAnsi="Arial" w:cs="Arial"/>
                <w:lang w:eastAsia="en-GB"/>
              </w:rPr>
              <w:t>Orifice Flanges</w:t>
            </w:r>
          </w:p>
        </w:tc>
      </w:tr>
      <w:tr w:rsidR="00D64EFC" w:rsidRPr="00C150F3" w14:paraId="042F1A9A" w14:textId="77777777" w:rsidTr="000B0B06">
        <w:trPr>
          <w:jc w:val="center"/>
        </w:trPr>
        <w:tc>
          <w:tcPr>
            <w:tcW w:w="4040" w:type="dxa"/>
          </w:tcPr>
          <w:p w14:paraId="48847376" w14:textId="4FC36369" w:rsidR="00D64EFC" w:rsidRPr="00D07454" w:rsidRDefault="00D64EFC" w:rsidP="004C5973">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D07454">
              <w:rPr>
                <w:rFonts w:ascii="Arial" w:eastAsia="Calibri" w:hAnsi="Arial" w:cs="Arial"/>
                <w:color w:val="000000"/>
                <w:highlight w:val="lightGray"/>
              </w:rPr>
              <w:t>ASME B1.1</w:t>
            </w:r>
          </w:p>
        </w:tc>
        <w:tc>
          <w:tcPr>
            <w:tcW w:w="5079" w:type="dxa"/>
          </w:tcPr>
          <w:p w14:paraId="1C4E5567" w14:textId="715FE347" w:rsidR="00D64EFC" w:rsidRPr="00D07454" w:rsidRDefault="00D64EFC" w:rsidP="00696399">
            <w:pPr>
              <w:jc w:val="lowKashida"/>
              <w:rPr>
                <w:rFonts w:ascii="Arial" w:hAnsi="Arial" w:cs="Arial"/>
                <w:highlight w:val="lightGray"/>
                <w:lang w:eastAsia="en-GB"/>
              </w:rPr>
            </w:pPr>
            <w:r w:rsidRPr="00D07454">
              <w:rPr>
                <w:rFonts w:ascii="Arial" w:hAnsi="Arial" w:cs="Arial"/>
                <w:highlight w:val="lightGray"/>
                <w:lang w:eastAsia="en-GB"/>
              </w:rPr>
              <w:t>Unified Inch Screw Threads</w:t>
            </w:r>
          </w:p>
        </w:tc>
      </w:tr>
      <w:tr w:rsidR="00D64EFC" w:rsidRPr="00C150F3" w14:paraId="3F06707B" w14:textId="77777777" w:rsidTr="000B0B06">
        <w:trPr>
          <w:jc w:val="center"/>
        </w:trPr>
        <w:tc>
          <w:tcPr>
            <w:tcW w:w="4040" w:type="dxa"/>
          </w:tcPr>
          <w:p w14:paraId="0017ED80" w14:textId="1CE5338B" w:rsidR="00D64EFC" w:rsidRPr="00D07454" w:rsidRDefault="000B0B06" w:rsidP="000B0B06">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D07454">
              <w:rPr>
                <w:rFonts w:ascii="Arial" w:eastAsia="Calibri" w:hAnsi="Arial" w:cs="Arial"/>
                <w:color w:val="000000"/>
                <w:highlight w:val="lightGray"/>
              </w:rPr>
              <w:t>ASME B16.47</w:t>
            </w:r>
          </w:p>
        </w:tc>
        <w:tc>
          <w:tcPr>
            <w:tcW w:w="5079" w:type="dxa"/>
          </w:tcPr>
          <w:p w14:paraId="30FEEE3D" w14:textId="5CD536D7" w:rsidR="00D64EFC" w:rsidRPr="00D07454" w:rsidRDefault="000B0B06" w:rsidP="00696399">
            <w:pPr>
              <w:jc w:val="lowKashida"/>
              <w:rPr>
                <w:rFonts w:ascii="Arial" w:hAnsi="Arial" w:cs="Arial"/>
                <w:highlight w:val="lightGray"/>
                <w:lang w:eastAsia="en-GB"/>
              </w:rPr>
            </w:pPr>
            <w:r w:rsidRPr="00D07454">
              <w:rPr>
                <w:rFonts w:ascii="Arial" w:hAnsi="Arial" w:cs="Arial"/>
                <w:highlight w:val="lightGray"/>
                <w:lang w:eastAsia="en-GB"/>
              </w:rPr>
              <w:t xml:space="preserve">Large Diameter Steel </w:t>
            </w:r>
            <w:proofErr w:type="spellStart"/>
            <w:r w:rsidRPr="00D07454">
              <w:rPr>
                <w:rFonts w:ascii="Arial" w:hAnsi="Arial" w:cs="Arial"/>
                <w:highlight w:val="lightGray"/>
                <w:lang w:eastAsia="en-GB"/>
              </w:rPr>
              <w:t>Flanges,NPS</w:t>
            </w:r>
            <w:proofErr w:type="spellEnd"/>
            <w:r w:rsidRPr="00D07454">
              <w:rPr>
                <w:rFonts w:ascii="Arial" w:hAnsi="Arial" w:cs="Arial"/>
                <w:highlight w:val="lightGray"/>
                <w:lang w:eastAsia="en-GB"/>
              </w:rPr>
              <w:t xml:space="preserve"> 26 through NPS 60</w:t>
            </w:r>
          </w:p>
        </w:tc>
      </w:tr>
      <w:tr w:rsidR="000B0B06" w:rsidRPr="00C150F3" w14:paraId="6C4BC256" w14:textId="77777777" w:rsidTr="000B0B06">
        <w:trPr>
          <w:jc w:val="center"/>
        </w:trPr>
        <w:tc>
          <w:tcPr>
            <w:tcW w:w="4040" w:type="dxa"/>
          </w:tcPr>
          <w:p w14:paraId="7C47673F" w14:textId="770713F4" w:rsidR="000B0B06" w:rsidRPr="00D07454" w:rsidRDefault="000B0B06" w:rsidP="000B0B06">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D07454">
              <w:rPr>
                <w:rFonts w:ascii="Arial" w:eastAsia="Calibri" w:hAnsi="Arial" w:cs="Arial"/>
                <w:color w:val="000000"/>
                <w:highlight w:val="lightGray"/>
              </w:rPr>
              <w:t>ASME B46.1</w:t>
            </w:r>
          </w:p>
        </w:tc>
        <w:tc>
          <w:tcPr>
            <w:tcW w:w="5079" w:type="dxa"/>
          </w:tcPr>
          <w:p w14:paraId="5A50E41B" w14:textId="638CBFBD" w:rsidR="000B0B06" w:rsidRPr="00D07454" w:rsidRDefault="000B0B06" w:rsidP="00696399">
            <w:pPr>
              <w:jc w:val="lowKashida"/>
              <w:rPr>
                <w:rFonts w:ascii="Arial" w:hAnsi="Arial" w:cs="Arial"/>
                <w:highlight w:val="lightGray"/>
                <w:lang w:eastAsia="en-GB"/>
              </w:rPr>
            </w:pPr>
            <w:r w:rsidRPr="00D07454">
              <w:rPr>
                <w:rFonts w:ascii="Arial" w:hAnsi="Arial" w:cs="Arial"/>
                <w:highlight w:val="lightGray"/>
                <w:lang w:eastAsia="en-GB"/>
              </w:rPr>
              <w:t>Surface Texture (surface roughness, waviness and lay)</w:t>
            </w:r>
          </w:p>
        </w:tc>
      </w:tr>
      <w:tr w:rsidR="00EC38C7" w:rsidRPr="00C150F3" w14:paraId="37AC3440" w14:textId="77777777" w:rsidTr="000B0B06">
        <w:trPr>
          <w:jc w:val="center"/>
        </w:trPr>
        <w:tc>
          <w:tcPr>
            <w:tcW w:w="4040" w:type="dxa"/>
          </w:tcPr>
          <w:p w14:paraId="09250055"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A105</w:t>
            </w:r>
          </w:p>
        </w:tc>
        <w:tc>
          <w:tcPr>
            <w:tcW w:w="5079" w:type="dxa"/>
          </w:tcPr>
          <w:p w14:paraId="6B8A675C"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 Carbon Steel Forgings for Piping Applications</w:t>
            </w:r>
          </w:p>
        </w:tc>
      </w:tr>
      <w:tr w:rsidR="00EC38C7" w:rsidRPr="00C150F3" w14:paraId="2196857F" w14:textId="77777777" w:rsidTr="000B0B06">
        <w:trPr>
          <w:jc w:val="center"/>
        </w:trPr>
        <w:tc>
          <w:tcPr>
            <w:tcW w:w="4040" w:type="dxa"/>
          </w:tcPr>
          <w:p w14:paraId="645D5097"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A106</w:t>
            </w:r>
          </w:p>
        </w:tc>
        <w:tc>
          <w:tcPr>
            <w:tcW w:w="5079" w:type="dxa"/>
          </w:tcPr>
          <w:p w14:paraId="6AE9ACC9"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 Seamless Carbon Steel Pipe for High-Temperature Service</w:t>
            </w:r>
          </w:p>
        </w:tc>
      </w:tr>
      <w:tr w:rsidR="00EC38C7" w:rsidRPr="00C150F3" w14:paraId="75315ACD" w14:textId="77777777" w:rsidTr="000B0B06">
        <w:trPr>
          <w:jc w:val="center"/>
        </w:trPr>
        <w:tc>
          <w:tcPr>
            <w:tcW w:w="4040" w:type="dxa"/>
          </w:tcPr>
          <w:p w14:paraId="268C10F6"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A234</w:t>
            </w:r>
          </w:p>
        </w:tc>
        <w:tc>
          <w:tcPr>
            <w:tcW w:w="5079" w:type="dxa"/>
          </w:tcPr>
          <w:p w14:paraId="66736D34"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w:t>
            </w:r>
            <w:r w:rsidR="007545C3" w:rsidRPr="00C150F3">
              <w:rPr>
                <w:rFonts w:ascii="Arial" w:hAnsi="Arial" w:cs="Arial"/>
                <w:lang w:eastAsia="en-GB"/>
              </w:rPr>
              <w:t xml:space="preserve"> </w:t>
            </w:r>
            <w:r w:rsidRPr="00C150F3">
              <w:rPr>
                <w:rFonts w:ascii="Arial" w:hAnsi="Arial" w:cs="Arial"/>
                <w:lang w:eastAsia="en-GB"/>
              </w:rPr>
              <w:t>Piping Fittings of Wrought Carbon Steel and Alloy Steel for</w:t>
            </w:r>
            <w:r w:rsidR="007545C3" w:rsidRPr="00C150F3">
              <w:rPr>
                <w:rFonts w:ascii="Arial" w:hAnsi="Arial" w:cs="Arial"/>
                <w:lang w:eastAsia="en-GB"/>
              </w:rPr>
              <w:t xml:space="preserve"> </w:t>
            </w:r>
            <w:r w:rsidRPr="00C150F3">
              <w:rPr>
                <w:rFonts w:ascii="Arial" w:hAnsi="Arial" w:cs="Arial"/>
                <w:lang w:eastAsia="en-GB"/>
              </w:rPr>
              <w:t>Moderate and High Temperature Service</w:t>
            </w:r>
          </w:p>
        </w:tc>
      </w:tr>
      <w:tr w:rsidR="00EC38C7" w:rsidRPr="00C150F3" w14:paraId="3D2DD6AB" w14:textId="77777777" w:rsidTr="000B0B06">
        <w:trPr>
          <w:jc w:val="center"/>
        </w:trPr>
        <w:tc>
          <w:tcPr>
            <w:tcW w:w="4040" w:type="dxa"/>
          </w:tcPr>
          <w:p w14:paraId="01754E6E"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A193</w:t>
            </w:r>
          </w:p>
        </w:tc>
        <w:tc>
          <w:tcPr>
            <w:tcW w:w="5079" w:type="dxa"/>
          </w:tcPr>
          <w:p w14:paraId="0C4E916E"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 Alloy-Steel and Stainless Steel Bolting for High Temperature or High Pressure Service and Other Special Purpose Applications</w:t>
            </w:r>
          </w:p>
        </w:tc>
      </w:tr>
      <w:tr w:rsidR="00EC38C7" w:rsidRPr="00C150F3" w14:paraId="6DDFD853" w14:textId="77777777" w:rsidTr="000B0B06">
        <w:trPr>
          <w:jc w:val="center"/>
        </w:trPr>
        <w:tc>
          <w:tcPr>
            <w:tcW w:w="4040" w:type="dxa"/>
          </w:tcPr>
          <w:p w14:paraId="22913BD2"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A194</w:t>
            </w:r>
          </w:p>
        </w:tc>
        <w:tc>
          <w:tcPr>
            <w:tcW w:w="5079" w:type="dxa"/>
          </w:tcPr>
          <w:p w14:paraId="38B0B36B"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Carbon and Alloy Steel Nuts for Bolts for High Pressure or High Temperature Service, or Both</w:t>
            </w:r>
          </w:p>
        </w:tc>
      </w:tr>
      <w:tr w:rsidR="00EC38C7" w:rsidRPr="00C150F3" w14:paraId="16020CDB" w14:textId="77777777" w:rsidTr="000B0B06">
        <w:trPr>
          <w:jc w:val="center"/>
        </w:trPr>
        <w:tc>
          <w:tcPr>
            <w:tcW w:w="4040" w:type="dxa"/>
          </w:tcPr>
          <w:p w14:paraId="3F7ADACB"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A216</w:t>
            </w:r>
          </w:p>
        </w:tc>
        <w:tc>
          <w:tcPr>
            <w:tcW w:w="5079" w:type="dxa"/>
          </w:tcPr>
          <w:p w14:paraId="67287449"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Steel Castings, Carbon, Suitable for Fusion Welding, for High-Temperature Service</w:t>
            </w:r>
          </w:p>
        </w:tc>
      </w:tr>
      <w:tr w:rsidR="00EC38C7" w:rsidRPr="00C150F3" w14:paraId="4A9645EC" w14:textId="77777777" w:rsidTr="000B0B06">
        <w:trPr>
          <w:jc w:val="center"/>
        </w:trPr>
        <w:tc>
          <w:tcPr>
            <w:tcW w:w="4040" w:type="dxa"/>
          </w:tcPr>
          <w:p w14:paraId="67B3FC75"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A516</w:t>
            </w:r>
          </w:p>
        </w:tc>
        <w:tc>
          <w:tcPr>
            <w:tcW w:w="5079" w:type="dxa"/>
          </w:tcPr>
          <w:p w14:paraId="7EE8F89B"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Pressure Vessel Plates, Carbon Steel, for Moderate- and Lower-Temperature Service</w:t>
            </w:r>
          </w:p>
        </w:tc>
      </w:tr>
      <w:tr w:rsidR="00EC38C7" w:rsidRPr="00C150F3" w14:paraId="25BDF7FD" w14:textId="77777777" w:rsidTr="000B0B06">
        <w:trPr>
          <w:jc w:val="center"/>
        </w:trPr>
        <w:tc>
          <w:tcPr>
            <w:tcW w:w="4040" w:type="dxa"/>
          </w:tcPr>
          <w:p w14:paraId="02055311"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A312</w:t>
            </w:r>
          </w:p>
        </w:tc>
        <w:tc>
          <w:tcPr>
            <w:tcW w:w="5079" w:type="dxa"/>
          </w:tcPr>
          <w:p w14:paraId="21506EF9"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Seamless, Welded, and Heavily Cold Worked Austenitic Stainless Steel Pipes</w:t>
            </w:r>
          </w:p>
        </w:tc>
      </w:tr>
      <w:tr w:rsidR="00EC38C7" w:rsidRPr="00C150F3" w14:paraId="1AD3AC6F" w14:textId="77777777" w:rsidTr="000B0B06">
        <w:trPr>
          <w:jc w:val="center"/>
        </w:trPr>
        <w:tc>
          <w:tcPr>
            <w:tcW w:w="4040" w:type="dxa"/>
          </w:tcPr>
          <w:p w14:paraId="03DF71DE"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A182</w:t>
            </w:r>
          </w:p>
        </w:tc>
        <w:tc>
          <w:tcPr>
            <w:tcW w:w="5079" w:type="dxa"/>
          </w:tcPr>
          <w:p w14:paraId="2E1FF3AB"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Forged or Rolled Alloy and Stainless Steel Pipe Flanges, Forged Fittings, and Valves and Parts for High-Temperature Service</w:t>
            </w:r>
          </w:p>
        </w:tc>
      </w:tr>
      <w:tr w:rsidR="00EC38C7" w:rsidRPr="00C150F3" w14:paraId="562458D9" w14:textId="77777777" w:rsidTr="000B0B06">
        <w:trPr>
          <w:jc w:val="center"/>
        </w:trPr>
        <w:tc>
          <w:tcPr>
            <w:tcW w:w="4040" w:type="dxa"/>
          </w:tcPr>
          <w:p w14:paraId="458AD279"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A403</w:t>
            </w:r>
          </w:p>
        </w:tc>
        <w:tc>
          <w:tcPr>
            <w:tcW w:w="5079" w:type="dxa"/>
          </w:tcPr>
          <w:p w14:paraId="79B955FA"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Wrought Austenitic Stainless Steel Piping Fittings</w:t>
            </w:r>
          </w:p>
        </w:tc>
      </w:tr>
      <w:tr w:rsidR="00EC38C7" w:rsidRPr="00C150F3" w14:paraId="3F6DE9BB" w14:textId="77777777" w:rsidTr="000B0B06">
        <w:trPr>
          <w:jc w:val="center"/>
        </w:trPr>
        <w:tc>
          <w:tcPr>
            <w:tcW w:w="4040" w:type="dxa"/>
          </w:tcPr>
          <w:p w14:paraId="4B714E94"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A240</w:t>
            </w:r>
          </w:p>
        </w:tc>
        <w:tc>
          <w:tcPr>
            <w:tcW w:w="5079" w:type="dxa"/>
          </w:tcPr>
          <w:p w14:paraId="54E0641F"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Chromium and Chromium-Nickel Stainless Steel Plate, Sheet, and Strip for Pressure Vessels and for General Applications</w:t>
            </w:r>
          </w:p>
        </w:tc>
      </w:tr>
      <w:tr w:rsidR="00EC38C7" w:rsidRPr="00C150F3" w14:paraId="7AB3486A" w14:textId="77777777" w:rsidTr="000B0B06">
        <w:trPr>
          <w:jc w:val="center"/>
        </w:trPr>
        <w:tc>
          <w:tcPr>
            <w:tcW w:w="4040" w:type="dxa"/>
          </w:tcPr>
          <w:p w14:paraId="76AC770F"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A351</w:t>
            </w:r>
          </w:p>
        </w:tc>
        <w:tc>
          <w:tcPr>
            <w:tcW w:w="5079" w:type="dxa"/>
          </w:tcPr>
          <w:p w14:paraId="51606944"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Castings, Austenitic, for Pressure-Containing Parts</w:t>
            </w:r>
          </w:p>
        </w:tc>
      </w:tr>
      <w:tr w:rsidR="00EC38C7" w:rsidRPr="00C150F3" w14:paraId="33608460" w14:textId="77777777" w:rsidTr="000B0B06">
        <w:trPr>
          <w:jc w:val="center"/>
        </w:trPr>
        <w:tc>
          <w:tcPr>
            <w:tcW w:w="4040" w:type="dxa"/>
          </w:tcPr>
          <w:p w14:paraId="4AEE0E3B"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A153</w:t>
            </w:r>
          </w:p>
        </w:tc>
        <w:tc>
          <w:tcPr>
            <w:tcW w:w="5079" w:type="dxa"/>
          </w:tcPr>
          <w:p w14:paraId="29A4D3DD"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Zinc Coating (Hot-Dip) on Iron and Steel Hardware</w:t>
            </w:r>
          </w:p>
        </w:tc>
      </w:tr>
      <w:tr w:rsidR="00EC38C7" w:rsidRPr="00C150F3" w14:paraId="61557ED6" w14:textId="77777777" w:rsidTr="000B0B06">
        <w:trPr>
          <w:jc w:val="center"/>
        </w:trPr>
        <w:tc>
          <w:tcPr>
            <w:tcW w:w="4040" w:type="dxa"/>
          </w:tcPr>
          <w:p w14:paraId="18C32E78"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lastRenderedPageBreak/>
              <w:t>ASTM B148</w:t>
            </w:r>
          </w:p>
        </w:tc>
        <w:tc>
          <w:tcPr>
            <w:tcW w:w="5079" w:type="dxa"/>
          </w:tcPr>
          <w:p w14:paraId="12DA7209"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Copper-Zinc-Lead (Red Brass or Hardware Bronze) Rod, Bar, and Shapes</w:t>
            </w:r>
          </w:p>
        </w:tc>
      </w:tr>
      <w:tr w:rsidR="00904A28" w:rsidRPr="00C150F3" w14:paraId="393C9B3B" w14:textId="77777777" w:rsidTr="000B0B06">
        <w:trPr>
          <w:jc w:val="center"/>
        </w:trPr>
        <w:tc>
          <w:tcPr>
            <w:tcW w:w="4040" w:type="dxa"/>
          </w:tcPr>
          <w:p w14:paraId="27EFC118" w14:textId="77777777" w:rsidR="00904A28" w:rsidRPr="00C150F3"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BS EN 10204</w:t>
            </w:r>
          </w:p>
        </w:tc>
        <w:tc>
          <w:tcPr>
            <w:tcW w:w="5079" w:type="dxa"/>
          </w:tcPr>
          <w:p w14:paraId="33CF7808" w14:textId="77777777" w:rsidR="00904A28" w:rsidRPr="00C150F3" w:rsidRDefault="00F16B51" w:rsidP="00696399">
            <w:pPr>
              <w:jc w:val="lowKashida"/>
              <w:rPr>
                <w:rFonts w:ascii="Arial" w:hAnsi="Arial" w:cs="Arial"/>
                <w:lang w:eastAsia="en-GB"/>
              </w:rPr>
            </w:pPr>
            <w:r w:rsidRPr="00C150F3">
              <w:rPr>
                <w:rFonts w:ascii="Arial" w:hAnsi="Arial" w:cs="Arial"/>
                <w:lang w:eastAsia="en-GB"/>
              </w:rPr>
              <w:t>Metallic products. Types of inspection documents</w:t>
            </w:r>
          </w:p>
        </w:tc>
      </w:tr>
      <w:tr w:rsidR="00904A28" w:rsidRPr="00C150F3" w14:paraId="6FA2E194" w14:textId="77777777" w:rsidTr="000B0B06">
        <w:trPr>
          <w:jc w:val="center"/>
        </w:trPr>
        <w:tc>
          <w:tcPr>
            <w:tcW w:w="4040" w:type="dxa"/>
          </w:tcPr>
          <w:p w14:paraId="651BF57B" w14:textId="77777777" w:rsidR="00904A28" w:rsidRPr="00C150F3"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ISO 4427</w:t>
            </w:r>
          </w:p>
        </w:tc>
        <w:tc>
          <w:tcPr>
            <w:tcW w:w="5079" w:type="dxa"/>
          </w:tcPr>
          <w:p w14:paraId="7CA561B9" w14:textId="77777777" w:rsidR="00904A28" w:rsidRPr="00C150F3" w:rsidRDefault="00F16B51" w:rsidP="00696399">
            <w:pPr>
              <w:jc w:val="lowKashida"/>
              <w:rPr>
                <w:rFonts w:ascii="Arial" w:hAnsi="Arial" w:cs="Arial"/>
                <w:lang w:eastAsia="en-GB"/>
              </w:rPr>
            </w:pPr>
            <w:r w:rsidRPr="00C150F3">
              <w:rPr>
                <w:rFonts w:ascii="Arial" w:hAnsi="Arial" w:cs="Arial"/>
                <w:lang w:eastAsia="en-GB"/>
              </w:rPr>
              <w:t xml:space="preserve">Plastic piping systems – Polyethylene (PE) pipes and fittings for water supply </w:t>
            </w:r>
          </w:p>
        </w:tc>
      </w:tr>
      <w:tr w:rsidR="00F16B51" w:rsidRPr="00C150F3" w14:paraId="32D3450B" w14:textId="77777777" w:rsidTr="000B0B06">
        <w:trPr>
          <w:jc w:val="center"/>
        </w:trPr>
        <w:tc>
          <w:tcPr>
            <w:tcW w:w="4040" w:type="dxa"/>
          </w:tcPr>
          <w:p w14:paraId="56B4CFD8" w14:textId="77777777" w:rsidR="00F16B51" w:rsidRPr="00C150F3"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BS 5154</w:t>
            </w:r>
          </w:p>
        </w:tc>
        <w:tc>
          <w:tcPr>
            <w:tcW w:w="5079" w:type="dxa"/>
          </w:tcPr>
          <w:p w14:paraId="71966CA7" w14:textId="77777777" w:rsidR="00F16B51" w:rsidRPr="00C150F3" w:rsidRDefault="00302BA7" w:rsidP="00696399">
            <w:pPr>
              <w:jc w:val="lowKashida"/>
              <w:rPr>
                <w:rFonts w:ascii="Arial" w:hAnsi="Arial" w:cs="Arial"/>
                <w:lang w:eastAsia="en-GB"/>
              </w:rPr>
            </w:pPr>
            <w:r w:rsidRPr="00C150F3">
              <w:rPr>
                <w:rFonts w:ascii="Arial" w:hAnsi="Arial" w:cs="Arial"/>
                <w:lang w:eastAsia="en-GB"/>
              </w:rPr>
              <w:t>Specification for copper alloy globe, globe stop and check, check and gate valves</w:t>
            </w:r>
          </w:p>
        </w:tc>
      </w:tr>
      <w:tr w:rsidR="00AE4ADC" w:rsidRPr="00C150F3" w14:paraId="51FDD7FC" w14:textId="77777777" w:rsidTr="000B0B06">
        <w:trPr>
          <w:jc w:val="center"/>
        </w:trPr>
        <w:tc>
          <w:tcPr>
            <w:tcW w:w="4040" w:type="dxa"/>
          </w:tcPr>
          <w:p w14:paraId="6E0C92EE"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5L</w:t>
            </w:r>
          </w:p>
        </w:tc>
        <w:tc>
          <w:tcPr>
            <w:tcW w:w="5079" w:type="dxa"/>
          </w:tcPr>
          <w:p w14:paraId="736DAFCA" w14:textId="77777777" w:rsidR="00AE4ADC" w:rsidRPr="00C150F3" w:rsidRDefault="002031EA" w:rsidP="00696399">
            <w:pPr>
              <w:jc w:val="lowKashida"/>
              <w:rPr>
                <w:rFonts w:ascii="Arial" w:hAnsi="Arial" w:cs="Arial"/>
                <w:lang w:eastAsia="en-GB"/>
              </w:rPr>
            </w:pPr>
            <w:r w:rsidRPr="00C150F3">
              <w:rPr>
                <w:rFonts w:ascii="Arial" w:hAnsi="Arial" w:cs="Arial"/>
                <w:lang w:eastAsia="en-GB"/>
              </w:rPr>
              <w:t>Specification For Line Pipe</w:t>
            </w:r>
          </w:p>
        </w:tc>
      </w:tr>
      <w:tr w:rsidR="00AE4ADC" w:rsidRPr="00C150F3" w14:paraId="20DD8ECD" w14:textId="77777777" w:rsidTr="000B0B06">
        <w:trPr>
          <w:jc w:val="center"/>
        </w:trPr>
        <w:tc>
          <w:tcPr>
            <w:tcW w:w="4040" w:type="dxa"/>
          </w:tcPr>
          <w:p w14:paraId="1253C547"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6D</w:t>
            </w:r>
          </w:p>
        </w:tc>
        <w:tc>
          <w:tcPr>
            <w:tcW w:w="5079" w:type="dxa"/>
          </w:tcPr>
          <w:p w14:paraId="32C3E965" w14:textId="77777777" w:rsidR="00AE4ADC" w:rsidRPr="00C150F3" w:rsidRDefault="002031EA" w:rsidP="00696399">
            <w:pPr>
              <w:jc w:val="lowKashida"/>
              <w:rPr>
                <w:rFonts w:ascii="Arial" w:hAnsi="Arial" w:cs="Arial"/>
                <w:lang w:eastAsia="en-GB"/>
              </w:rPr>
            </w:pPr>
            <w:r w:rsidRPr="00C150F3">
              <w:rPr>
                <w:rFonts w:ascii="Arial" w:hAnsi="Arial" w:cs="Arial"/>
                <w:lang w:eastAsia="en-GB"/>
              </w:rPr>
              <w:t>Pipeline Valves</w:t>
            </w:r>
          </w:p>
        </w:tc>
      </w:tr>
      <w:tr w:rsidR="00AE4ADC" w:rsidRPr="00C150F3" w14:paraId="6B4550A3" w14:textId="77777777" w:rsidTr="000B0B06">
        <w:trPr>
          <w:jc w:val="center"/>
        </w:trPr>
        <w:tc>
          <w:tcPr>
            <w:tcW w:w="4040" w:type="dxa"/>
          </w:tcPr>
          <w:p w14:paraId="6EBC1068"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599</w:t>
            </w:r>
          </w:p>
        </w:tc>
        <w:tc>
          <w:tcPr>
            <w:tcW w:w="5079" w:type="dxa"/>
          </w:tcPr>
          <w:p w14:paraId="3FCE5FFD"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Steel Plug Valves, Flanged Or Buttwelding Ends</w:t>
            </w:r>
          </w:p>
        </w:tc>
      </w:tr>
      <w:tr w:rsidR="00AE4ADC" w:rsidRPr="00C150F3" w14:paraId="116CB7DC" w14:textId="77777777" w:rsidTr="000B0B06">
        <w:trPr>
          <w:jc w:val="center"/>
        </w:trPr>
        <w:tc>
          <w:tcPr>
            <w:tcW w:w="4040" w:type="dxa"/>
          </w:tcPr>
          <w:p w14:paraId="5D337459"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600</w:t>
            </w:r>
          </w:p>
        </w:tc>
        <w:tc>
          <w:tcPr>
            <w:tcW w:w="5079" w:type="dxa"/>
          </w:tcPr>
          <w:p w14:paraId="1A037358"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Steel Gate Valves, Flanged And Buttwelding Ends</w:t>
            </w:r>
          </w:p>
        </w:tc>
      </w:tr>
      <w:tr w:rsidR="00AE4ADC" w:rsidRPr="00C150F3" w14:paraId="34C7B41F" w14:textId="77777777" w:rsidTr="000B0B06">
        <w:trPr>
          <w:jc w:val="center"/>
        </w:trPr>
        <w:tc>
          <w:tcPr>
            <w:tcW w:w="4040" w:type="dxa"/>
          </w:tcPr>
          <w:p w14:paraId="12D631F1"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601</w:t>
            </w:r>
          </w:p>
        </w:tc>
        <w:tc>
          <w:tcPr>
            <w:tcW w:w="5079" w:type="dxa"/>
          </w:tcPr>
          <w:p w14:paraId="3E4694D0"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Metallic Gaskets For Piping, Double-Jacketed, Corrugated And Spiral Wound</w:t>
            </w:r>
          </w:p>
        </w:tc>
      </w:tr>
      <w:tr w:rsidR="00AE4ADC" w:rsidRPr="00C150F3" w14:paraId="1EA8A91A" w14:textId="77777777" w:rsidTr="000B0B06">
        <w:trPr>
          <w:jc w:val="center"/>
        </w:trPr>
        <w:tc>
          <w:tcPr>
            <w:tcW w:w="4040" w:type="dxa"/>
          </w:tcPr>
          <w:p w14:paraId="6C55EAD1"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602</w:t>
            </w:r>
          </w:p>
        </w:tc>
        <w:tc>
          <w:tcPr>
            <w:tcW w:w="5079" w:type="dxa"/>
          </w:tcPr>
          <w:p w14:paraId="371E40CC"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Compact Steel Gate Valves</w:t>
            </w:r>
          </w:p>
        </w:tc>
      </w:tr>
      <w:tr w:rsidR="00AE4ADC" w:rsidRPr="00C150F3" w14:paraId="55C387A4" w14:textId="77777777" w:rsidTr="000B0B06">
        <w:trPr>
          <w:jc w:val="center"/>
        </w:trPr>
        <w:tc>
          <w:tcPr>
            <w:tcW w:w="4040" w:type="dxa"/>
          </w:tcPr>
          <w:p w14:paraId="476C1FDD"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6FA</w:t>
            </w:r>
          </w:p>
        </w:tc>
        <w:tc>
          <w:tcPr>
            <w:tcW w:w="5079" w:type="dxa"/>
          </w:tcPr>
          <w:p w14:paraId="1A0F3DD3"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Specification for Fire Test For Valves</w:t>
            </w:r>
          </w:p>
        </w:tc>
      </w:tr>
      <w:tr w:rsidR="00AE4ADC" w:rsidRPr="00C150F3" w14:paraId="6A2BBD1B" w14:textId="77777777" w:rsidTr="000B0B06">
        <w:trPr>
          <w:jc w:val="center"/>
        </w:trPr>
        <w:tc>
          <w:tcPr>
            <w:tcW w:w="4040" w:type="dxa"/>
          </w:tcPr>
          <w:p w14:paraId="49377D10"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608</w:t>
            </w:r>
          </w:p>
        </w:tc>
        <w:tc>
          <w:tcPr>
            <w:tcW w:w="5079" w:type="dxa"/>
          </w:tcPr>
          <w:p w14:paraId="70C5AA86" w14:textId="77777777" w:rsidR="00AE4ADC" w:rsidRPr="00C150F3" w:rsidRDefault="002031EA" w:rsidP="00302BA7">
            <w:pPr>
              <w:jc w:val="lowKashida"/>
              <w:rPr>
                <w:rFonts w:ascii="Arial" w:hAnsi="Arial" w:cs="Arial"/>
                <w:lang w:eastAsia="en-GB"/>
              </w:rPr>
            </w:pPr>
            <w:r w:rsidRPr="00C150F3">
              <w:rPr>
                <w:rFonts w:ascii="Arial" w:hAnsi="Arial" w:cs="Arial"/>
                <w:lang w:eastAsia="en-GB"/>
              </w:rPr>
              <w:t>Metal Ball Valves-Flanged, Threaded, and Welding End</w:t>
            </w:r>
          </w:p>
        </w:tc>
      </w:tr>
      <w:tr w:rsidR="002031EA" w:rsidRPr="00C150F3" w14:paraId="5CE9A227" w14:textId="77777777" w:rsidTr="000B0B06">
        <w:trPr>
          <w:jc w:val="center"/>
        </w:trPr>
        <w:tc>
          <w:tcPr>
            <w:tcW w:w="4040" w:type="dxa"/>
          </w:tcPr>
          <w:p w14:paraId="2B029A57" w14:textId="77777777" w:rsidR="002031EA" w:rsidRPr="00C150F3" w:rsidRDefault="002031EA"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BS-1868</w:t>
            </w:r>
          </w:p>
        </w:tc>
        <w:tc>
          <w:tcPr>
            <w:tcW w:w="5079" w:type="dxa"/>
          </w:tcPr>
          <w:p w14:paraId="1DE7B3CE" w14:textId="77777777" w:rsidR="002031EA" w:rsidRPr="00C150F3" w:rsidRDefault="002031EA" w:rsidP="00302BA7">
            <w:pPr>
              <w:jc w:val="lowKashida"/>
              <w:rPr>
                <w:rFonts w:ascii="Arial" w:hAnsi="Arial" w:cs="Arial"/>
                <w:lang w:eastAsia="en-GB"/>
              </w:rPr>
            </w:pPr>
            <w:r w:rsidRPr="00C150F3">
              <w:rPr>
                <w:rFonts w:ascii="Arial" w:hAnsi="Arial" w:cs="Arial"/>
                <w:lang w:eastAsia="en-GB"/>
              </w:rPr>
              <w:t>Flanged And Butt-Welding Ends Steel Check Valves For Petroleum And Petrochemical Industries</w:t>
            </w:r>
          </w:p>
        </w:tc>
      </w:tr>
      <w:tr w:rsidR="002031EA" w:rsidRPr="00C150F3" w14:paraId="48A0B217" w14:textId="77777777" w:rsidTr="000B0B06">
        <w:trPr>
          <w:jc w:val="center"/>
        </w:trPr>
        <w:tc>
          <w:tcPr>
            <w:tcW w:w="4040" w:type="dxa"/>
          </w:tcPr>
          <w:p w14:paraId="09FE947A" w14:textId="77777777" w:rsidR="002031EA" w:rsidRPr="00C150F3" w:rsidRDefault="002031EA"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BS-1873</w:t>
            </w:r>
          </w:p>
        </w:tc>
        <w:tc>
          <w:tcPr>
            <w:tcW w:w="5079" w:type="dxa"/>
          </w:tcPr>
          <w:p w14:paraId="0692CBCA" w14:textId="77777777" w:rsidR="002031EA" w:rsidRPr="00C150F3" w:rsidRDefault="002031EA" w:rsidP="00302BA7">
            <w:pPr>
              <w:jc w:val="lowKashida"/>
              <w:rPr>
                <w:rFonts w:ascii="Arial" w:hAnsi="Arial" w:cs="Arial"/>
                <w:lang w:eastAsia="en-GB"/>
              </w:rPr>
            </w:pPr>
            <w:r w:rsidRPr="00C150F3">
              <w:rPr>
                <w:rFonts w:ascii="Arial" w:hAnsi="Arial" w:cs="Arial"/>
                <w:lang w:eastAsia="en-GB"/>
              </w:rPr>
              <w:t>Flanged And Butt-Welding Ends Steel Globe Valves For Petroleum And Petrochemical Industries</w:t>
            </w:r>
          </w:p>
        </w:tc>
      </w:tr>
      <w:tr w:rsidR="002031EA" w:rsidRPr="00C150F3" w14:paraId="2D549349" w14:textId="77777777" w:rsidTr="000B0B06">
        <w:trPr>
          <w:jc w:val="center"/>
        </w:trPr>
        <w:tc>
          <w:tcPr>
            <w:tcW w:w="4040" w:type="dxa"/>
          </w:tcPr>
          <w:p w14:paraId="57DCEE8D" w14:textId="77777777" w:rsidR="002031EA" w:rsidRPr="00C150F3" w:rsidRDefault="002031EA"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BS EN ISO 17292:2015</w:t>
            </w:r>
          </w:p>
        </w:tc>
        <w:tc>
          <w:tcPr>
            <w:tcW w:w="5079" w:type="dxa"/>
          </w:tcPr>
          <w:p w14:paraId="51B87B07" w14:textId="77777777" w:rsidR="002031EA" w:rsidRPr="00C150F3" w:rsidRDefault="002031EA" w:rsidP="00302BA7">
            <w:pPr>
              <w:jc w:val="lowKashida"/>
              <w:rPr>
                <w:rFonts w:ascii="Arial" w:hAnsi="Arial" w:cs="Arial"/>
                <w:lang w:eastAsia="en-GB"/>
              </w:rPr>
            </w:pPr>
            <w:r w:rsidRPr="00C150F3">
              <w:rPr>
                <w:rFonts w:ascii="Arial" w:hAnsi="Arial" w:cs="Arial"/>
                <w:lang w:eastAsia="en-GB"/>
              </w:rPr>
              <w:t>Metal ball valves for petroleum, petrochemical and allied industries</w:t>
            </w:r>
          </w:p>
        </w:tc>
      </w:tr>
      <w:tr w:rsidR="002031EA" w:rsidRPr="00C150F3" w14:paraId="28F5F0D7" w14:textId="77777777" w:rsidTr="000B0B06">
        <w:trPr>
          <w:jc w:val="center"/>
        </w:trPr>
        <w:tc>
          <w:tcPr>
            <w:tcW w:w="4040" w:type="dxa"/>
          </w:tcPr>
          <w:p w14:paraId="20A325E6" w14:textId="77777777" w:rsidR="002031EA" w:rsidRPr="00C150F3" w:rsidRDefault="002031EA"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BS EN ISO 15761:2002</w:t>
            </w:r>
          </w:p>
        </w:tc>
        <w:tc>
          <w:tcPr>
            <w:tcW w:w="5079" w:type="dxa"/>
          </w:tcPr>
          <w:p w14:paraId="2DF19BE2" w14:textId="77777777" w:rsidR="002031EA" w:rsidRPr="00C150F3" w:rsidRDefault="002031EA" w:rsidP="00302BA7">
            <w:pPr>
              <w:jc w:val="lowKashida"/>
              <w:rPr>
                <w:rFonts w:ascii="Arial" w:hAnsi="Arial" w:cs="Arial"/>
                <w:lang w:eastAsia="en-GB"/>
              </w:rPr>
            </w:pPr>
            <w:r w:rsidRPr="00C150F3">
              <w:rPr>
                <w:rFonts w:ascii="Arial" w:hAnsi="Arial" w:cs="Arial"/>
                <w:lang w:eastAsia="en-GB"/>
              </w:rPr>
              <w:t>Steel gate, globe and check valves for sizes DN 100 and smaller, for the petroleum and natural gas industries</w:t>
            </w:r>
          </w:p>
        </w:tc>
      </w:tr>
      <w:tr w:rsidR="002031EA" w:rsidRPr="00C150F3" w14:paraId="101A3AA5" w14:textId="77777777" w:rsidTr="000B0B06">
        <w:trPr>
          <w:jc w:val="center"/>
        </w:trPr>
        <w:tc>
          <w:tcPr>
            <w:tcW w:w="4040" w:type="dxa"/>
          </w:tcPr>
          <w:p w14:paraId="7E25235F"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BS 6775 (PART 2)</w:t>
            </w:r>
          </w:p>
        </w:tc>
        <w:tc>
          <w:tcPr>
            <w:tcW w:w="5079" w:type="dxa"/>
          </w:tcPr>
          <w:p w14:paraId="71CAE759"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Testing Of Valve Specification For Fire Type Testing Requirement</w:t>
            </w:r>
          </w:p>
        </w:tc>
      </w:tr>
      <w:tr w:rsidR="002031EA" w:rsidRPr="00C150F3" w14:paraId="58A82283" w14:textId="77777777" w:rsidTr="000B0B06">
        <w:trPr>
          <w:jc w:val="center"/>
        </w:trPr>
        <w:tc>
          <w:tcPr>
            <w:tcW w:w="4040" w:type="dxa"/>
          </w:tcPr>
          <w:p w14:paraId="5948826A"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SP-83</w:t>
            </w:r>
          </w:p>
        </w:tc>
        <w:tc>
          <w:tcPr>
            <w:tcW w:w="5079" w:type="dxa"/>
          </w:tcPr>
          <w:p w14:paraId="4DBFF85F"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Class 300 and 6000 pipe unions, socket welding and threaded</w:t>
            </w:r>
          </w:p>
        </w:tc>
      </w:tr>
      <w:tr w:rsidR="002031EA" w:rsidRPr="00C150F3" w14:paraId="58C0F352" w14:textId="77777777" w:rsidTr="000B0B06">
        <w:trPr>
          <w:jc w:val="center"/>
        </w:trPr>
        <w:tc>
          <w:tcPr>
            <w:tcW w:w="4040" w:type="dxa"/>
          </w:tcPr>
          <w:p w14:paraId="4540D8CD"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SP-80</w:t>
            </w:r>
          </w:p>
        </w:tc>
        <w:tc>
          <w:tcPr>
            <w:tcW w:w="5079" w:type="dxa"/>
          </w:tcPr>
          <w:p w14:paraId="63CA08D0"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Bronze Gate, globe angle and check valves</w:t>
            </w:r>
          </w:p>
        </w:tc>
      </w:tr>
      <w:tr w:rsidR="002031EA" w:rsidRPr="00C150F3" w14:paraId="4FDC16A1" w14:textId="77777777" w:rsidTr="000B0B06">
        <w:trPr>
          <w:jc w:val="center"/>
        </w:trPr>
        <w:tc>
          <w:tcPr>
            <w:tcW w:w="4040" w:type="dxa"/>
          </w:tcPr>
          <w:p w14:paraId="7D436FDF"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SP-95</w:t>
            </w:r>
          </w:p>
        </w:tc>
        <w:tc>
          <w:tcPr>
            <w:tcW w:w="5079" w:type="dxa"/>
          </w:tcPr>
          <w:p w14:paraId="1F27AB1C"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Swage Nipples And Ball Plugs</w:t>
            </w:r>
          </w:p>
        </w:tc>
      </w:tr>
      <w:tr w:rsidR="002031EA" w:rsidRPr="00C150F3" w14:paraId="7D783381" w14:textId="77777777" w:rsidTr="000B0B06">
        <w:trPr>
          <w:jc w:val="center"/>
        </w:trPr>
        <w:tc>
          <w:tcPr>
            <w:tcW w:w="4040" w:type="dxa"/>
          </w:tcPr>
          <w:p w14:paraId="495D06F0"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SP-97</w:t>
            </w:r>
          </w:p>
        </w:tc>
        <w:tc>
          <w:tcPr>
            <w:tcW w:w="5079" w:type="dxa"/>
          </w:tcPr>
          <w:p w14:paraId="10E006F9"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Forged Carbon Steel Branch Olet Fittings</w:t>
            </w:r>
          </w:p>
        </w:tc>
      </w:tr>
      <w:tr w:rsidR="004C5973" w:rsidRPr="00C150F3" w14:paraId="51CB6165" w14:textId="77777777" w:rsidTr="000B0B06">
        <w:trPr>
          <w:jc w:val="center"/>
        </w:trPr>
        <w:tc>
          <w:tcPr>
            <w:tcW w:w="4040" w:type="dxa"/>
          </w:tcPr>
          <w:p w14:paraId="075CCCC9" w14:textId="77777777" w:rsidR="004C5973"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SP-120</w:t>
            </w:r>
          </w:p>
        </w:tc>
        <w:tc>
          <w:tcPr>
            <w:tcW w:w="5079" w:type="dxa"/>
          </w:tcPr>
          <w:p w14:paraId="0E28E44F" w14:textId="77777777" w:rsidR="004C5973" w:rsidRPr="00C150F3" w:rsidRDefault="004C5973" w:rsidP="00302BA7">
            <w:pPr>
              <w:jc w:val="lowKashida"/>
              <w:rPr>
                <w:rFonts w:ascii="Arial" w:hAnsi="Arial" w:cs="Arial"/>
                <w:lang w:eastAsia="en-GB"/>
              </w:rPr>
            </w:pPr>
            <w:r w:rsidRPr="00C150F3">
              <w:rPr>
                <w:rFonts w:ascii="Arial" w:hAnsi="Arial" w:cs="Arial"/>
                <w:lang w:eastAsia="en-GB"/>
              </w:rPr>
              <w:t>Ball Valves Threaded, Socket-Welding, Solder Joint, Grooved and Flared Ends</w:t>
            </w:r>
          </w:p>
        </w:tc>
      </w:tr>
      <w:tr w:rsidR="004C5973" w:rsidRPr="00C150F3" w14:paraId="19A1B334" w14:textId="77777777" w:rsidTr="000B0B06">
        <w:trPr>
          <w:jc w:val="center"/>
        </w:trPr>
        <w:tc>
          <w:tcPr>
            <w:tcW w:w="4040" w:type="dxa"/>
          </w:tcPr>
          <w:p w14:paraId="02645076" w14:textId="77777777" w:rsidR="004C5973" w:rsidRPr="00C150F3" w:rsidRDefault="004C5973" w:rsidP="00807236">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ANSI/NACE MR0175/ ISO 15156</w:t>
            </w:r>
          </w:p>
        </w:tc>
        <w:tc>
          <w:tcPr>
            <w:tcW w:w="5079" w:type="dxa"/>
          </w:tcPr>
          <w:p w14:paraId="5D6F8081" w14:textId="77777777" w:rsidR="004C5973" w:rsidRPr="00C150F3" w:rsidRDefault="004C5973" w:rsidP="00302BA7">
            <w:pPr>
              <w:jc w:val="lowKashida"/>
              <w:rPr>
                <w:rFonts w:ascii="Arial" w:hAnsi="Arial" w:cs="Arial"/>
                <w:lang w:eastAsia="en-GB"/>
              </w:rPr>
            </w:pPr>
            <w:r w:rsidRPr="00C150F3">
              <w:rPr>
                <w:rFonts w:ascii="Arial" w:hAnsi="Arial" w:cs="Arial"/>
                <w:lang w:eastAsia="en-GB"/>
              </w:rPr>
              <w:t>Petroleum And Natural Gas Industries - Materials For Use In H2S Containing Environments In Oil And Gas Production</w:t>
            </w:r>
          </w:p>
        </w:tc>
      </w:tr>
      <w:tr w:rsidR="00302BA7" w:rsidRPr="00C150F3" w14:paraId="19820DB8" w14:textId="77777777" w:rsidTr="000B0B06">
        <w:trPr>
          <w:jc w:val="center"/>
        </w:trPr>
        <w:tc>
          <w:tcPr>
            <w:tcW w:w="4040" w:type="dxa"/>
          </w:tcPr>
          <w:p w14:paraId="6B64904E" w14:textId="77777777" w:rsidR="00302BA7" w:rsidRPr="00C150F3" w:rsidRDefault="00302BA7" w:rsidP="00302BA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NACE TM-0284</w:t>
            </w:r>
          </w:p>
        </w:tc>
        <w:tc>
          <w:tcPr>
            <w:tcW w:w="5079" w:type="dxa"/>
          </w:tcPr>
          <w:p w14:paraId="0C00E5F1" w14:textId="77777777" w:rsidR="00302BA7" w:rsidRPr="00C150F3" w:rsidRDefault="00302BA7" w:rsidP="00302BA7">
            <w:pPr>
              <w:jc w:val="lowKashida"/>
              <w:rPr>
                <w:rFonts w:ascii="Arial" w:hAnsi="Arial" w:cs="Arial"/>
                <w:lang w:eastAsia="en-GB"/>
              </w:rPr>
            </w:pPr>
            <w:r w:rsidRPr="00C150F3">
              <w:rPr>
                <w:rFonts w:ascii="Arial" w:hAnsi="Arial" w:cs="Arial"/>
                <w:lang w:eastAsia="en-GB"/>
              </w:rPr>
              <w:t>Standard Test Method - Evaluation Of Pipeline And Pressure Vessel Steels For Resistance To Hydrogen-Induced Cracking</w:t>
            </w:r>
          </w:p>
        </w:tc>
      </w:tr>
      <w:tr w:rsidR="00302BA7" w:rsidRPr="00C150F3" w14:paraId="69929D5E" w14:textId="77777777" w:rsidTr="000B0B06">
        <w:trPr>
          <w:jc w:val="center"/>
        </w:trPr>
        <w:tc>
          <w:tcPr>
            <w:tcW w:w="4040" w:type="dxa"/>
          </w:tcPr>
          <w:p w14:paraId="2D55040B" w14:textId="77777777" w:rsidR="00302BA7" w:rsidRPr="00C150F3" w:rsidRDefault="00302BA7" w:rsidP="00302BA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lastRenderedPageBreak/>
              <w:t>NACE TM-0177</w:t>
            </w:r>
          </w:p>
        </w:tc>
        <w:tc>
          <w:tcPr>
            <w:tcW w:w="5079" w:type="dxa"/>
          </w:tcPr>
          <w:p w14:paraId="3188D651" w14:textId="77777777" w:rsidR="00302BA7" w:rsidRPr="00C150F3" w:rsidRDefault="00302BA7" w:rsidP="00302BA7">
            <w:pPr>
              <w:jc w:val="lowKashida"/>
              <w:rPr>
                <w:rFonts w:ascii="Arial" w:hAnsi="Arial" w:cs="Arial"/>
                <w:lang w:eastAsia="en-GB"/>
              </w:rPr>
            </w:pPr>
            <w:r w:rsidRPr="00C150F3">
              <w:rPr>
                <w:rFonts w:ascii="Arial" w:hAnsi="Arial" w:cs="Arial"/>
                <w:lang w:eastAsia="en-GB"/>
              </w:rPr>
              <w:t>Laboratory Testing Of Metals For Resistance To Sulfide Stress Cracking And Stress Corrosion Cracking In H2s Environments</w:t>
            </w:r>
          </w:p>
        </w:tc>
      </w:tr>
    </w:tbl>
    <w:bookmarkEnd w:id="20"/>
    <w:bookmarkEnd w:id="21"/>
    <w:p w14:paraId="38AC04FA" w14:textId="77777777" w:rsidR="00A72B91" w:rsidRPr="00C150F3" w:rsidRDefault="00A72B91" w:rsidP="00A72B91">
      <w:pPr>
        <w:keepNext/>
        <w:keepLines/>
        <w:numPr>
          <w:ilvl w:val="1"/>
          <w:numId w:val="18"/>
        </w:numPr>
        <w:spacing w:before="200" w:after="0"/>
        <w:outlineLvl w:val="1"/>
        <w:rPr>
          <w:rFonts w:ascii="Arial" w:eastAsia="Times New Roman" w:hAnsi="Arial" w:cs="Arial"/>
          <w:b/>
          <w:bCs/>
          <w:sz w:val="24"/>
          <w:szCs w:val="24"/>
          <w:lang w:eastAsia="en-GB"/>
        </w:rPr>
      </w:pPr>
      <w:r w:rsidRPr="00C150F3">
        <w:rPr>
          <w:rFonts w:ascii="Arial" w:eastAsia="Times New Roman" w:hAnsi="Arial" w:cs="Arial"/>
          <w:b/>
          <w:bCs/>
          <w:sz w:val="24"/>
          <w:szCs w:val="24"/>
          <w:lang w:eastAsia="en-GB"/>
        </w:rPr>
        <w:t>THE PROJECT DOCUMENTS</w:t>
      </w:r>
    </w:p>
    <w:tbl>
      <w:tblPr>
        <w:tblW w:w="9334" w:type="dxa"/>
        <w:jc w:val="center"/>
        <w:tblLook w:val="04A0" w:firstRow="1" w:lastRow="0" w:firstColumn="1" w:lastColumn="0" w:noHBand="0" w:noVBand="1"/>
      </w:tblPr>
      <w:tblGrid>
        <w:gridCol w:w="4944"/>
        <w:gridCol w:w="4390"/>
      </w:tblGrid>
      <w:tr w:rsidR="00807236" w:rsidRPr="00C150F3" w14:paraId="7047E0FB" w14:textId="77777777" w:rsidTr="00807236">
        <w:trPr>
          <w:trHeight w:val="611"/>
          <w:jc w:val="center"/>
        </w:trPr>
        <w:tc>
          <w:tcPr>
            <w:tcW w:w="4944" w:type="dxa"/>
          </w:tcPr>
          <w:p w14:paraId="3A47BEE4" w14:textId="77777777" w:rsidR="00807236" w:rsidRPr="00C150F3" w:rsidRDefault="00807236" w:rsidP="00807236">
            <w:pPr>
              <w:numPr>
                <w:ilvl w:val="1"/>
                <w:numId w:val="20"/>
              </w:num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BK-GCS-PEDCO-120-PI-RT-0001</w:t>
            </w:r>
          </w:p>
        </w:tc>
        <w:tc>
          <w:tcPr>
            <w:tcW w:w="4390" w:type="dxa"/>
          </w:tcPr>
          <w:p w14:paraId="6D730306" w14:textId="77777777" w:rsidR="00807236" w:rsidRPr="00C150F3" w:rsidRDefault="00807236" w:rsidP="00A72B91">
            <w:p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Piping Corrosion Study &amp; Material Selection Report</w:t>
            </w:r>
          </w:p>
        </w:tc>
      </w:tr>
      <w:tr w:rsidR="00A72B91" w:rsidRPr="00C150F3" w14:paraId="5357E189" w14:textId="77777777" w:rsidTr="00807236">
        <w:trPr>
          <w:trHeight w:val="611"/>
          <w:jc w:val="center"/>
        </w:trPr>
        <w:tc>
          <w:tcPr>
            <w:tcW w:w="4944" w:type="dxa"/>
          </w:tcPr>
          <w:p w14:paraId="108EFB4B" w14:textId="77777777" w:rsidR="00A72B91" w:rsidRPr="00C150F3" w:rsidRDefault="00DD6EC0" w:rsidP="00DD6EC0">
            <w:pPr>
              <w:numPr>
                <w:ilvl w:val="1"/>
                <w:numId w:val="20"/>
              </w:num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BK-GCS-PEDCO-120-PI-RT-0006</w:t>
            </w:r>
          </w:p>
        </w:tc>
        <w:tc>
          <w:tcPr>
            <w:tcW w:w="4390" w:type="dxa"/>
          </w:tcPr>
          <w:p w14:paraId="584B1455" w14:textId="77777777" w:rsidR="00A72B91" w:rsidRPr="00C150F3" w:rsidRDefault="00DD6EC0" w:rsidP="00A72B91">
            <w:pPr>
              <w:spacing w:before="240" w:after="120" w:line="240" w:lineRule="auto"/>
              <w:rPr>
                <w:rFonts w:ascii="Arial" w:hAnsi="Arial" w:cs="Arial"/>
                <w:sz w:val="18"/>
                <w:szCs w:val="18"/>
                <w:shd w:val="clear" w:color="auto" w:fill="FFFFFF"/>
                <w:lang w:eastAsia="en-GB"/>
              </w:rPr>
            </w:pPr>
            <w:r w:rsidRPr="00C150F3">
              <w:rPr>
                <w:rFonts w:ascii="Arial" w:hAnsi="Arial" w:cs="Arial"/>
                <w:szCs w:val="24"/>
                <w:shd w:val="clear" w:color="auto" w:fill="FFFFFF"/>
                <w:lang w:eastAsia="en-GB"/>
              </w:rPr>
              <w:t>Wall Thickness Calculation Report</w:t>
            </w:r>
          </w:p>
        </w:tc>
      </w:tr>
      <w:tr w:rsidR="00A72B91" w:rsidRPr="00C150F3" w14:paraId="2B8CC3A6" w14:textId="77777777" w:rsidTr="00807236">
        <w:trPr>
          <w:trHeight w:val="611"/>
          <w:jc w:val="center"/>
        </w:trPr>
        <w:tc>
          <w:tcPr>
            <w:tcW w:w="4944" w:type="dxa"/>
          </w:tcPr>
          <w:p w14:paraId="6D742ABF" w14:textId="77777777" w:rsidR="00A72B91" w:rsidRPr="00C150F3" w:rsidRDefault="007C1A34" w:rsidP="007C1A34">
            <w:pPr>
              <w:numPr>
                <w:ilvl w:val="1"/>
                <w:numId w:val="20"/>
              </w:num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BK-GNRAL-PEDCO-000-PI-SP-0008</w:t>
            </w:r>
          </w:p>
        </w:tc>
        <w:tc>
          <w:tcPr>
            <w:tcW w:w="4390" w:type="dxa"/>
          </w:tcPr>
          <w:p w14:paraId="1C98C365" w14:textId="77777777" w:rsidR="00A72B91" w:rsidRPr="00C150F3" w:rsidRDefault="007C1A34" w:rsidP="00A72B91">
            <w:p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Specification For Material Requirements in Sour service</w:t>
            </w:r>
          </w:p>
        </w:tc>
      </w:tr>
    </w:tbl>
    <w:p w14:paraId="523A757F" w14:textId="77777777" w:rsidR="00A72B91" w:rsidRPr="00C150F3" w:rsidRDefault="00A72B91" w:rsidP="00A72B91">
      <w:pPr>
        <w:keepNext/>
        <w:keepLines/>
        <w:widowControl w:val="0"/>
        <w:numPr>
          <w:ilvl w:val="1"/>
          <w:numId w:val="18"/>
        </w:numPr>
        <w:spacing w:before="200" w:after="0"/>
        <w:outlineLvl w:val="1"/>
        <w:rPr>
          <w:rFonts w:ascii="Arial" w:eastAsia="Times New Roman" w:hAnsi="Arial" w:cs="Arial"/>
          <w:b/>
          <w:bCs/>
          <w:sz w:val="24"/>
          <w:szCs w:val="24"/>
          <w:lang w:eastAsia="en-GB"/>
        </w:rPr>
      </w:pPr>
      <w:bookmarkStart w:id="34" w:name="_Toc341278664"/>
      <w:bookmarkStart w:id="35" w:name="_Toc341280195"/>
      <w:bookmarkStart w:id="36" w:name="_Toc343327085"/>
      <w:bookmarkStart w:id="37" w:name="_Toc343327782"/>
      <w:bookmarkStart w:id="38" w:name="_Toc518745783"/>
      <w:r w:rsidRPr="00C150F3">
        <w:rPr>
          <w:rFonts w:ascii="Arial" w:eastAsia="Times New Roman" w:hAnsi="Arial" w:cs="Arial"/>
          <w:b/>
          <w:bCs/>
          <w:sz w:val="24"/>
          <w:szCs w:val="24"/>
          <w:lang w:eastAsia="en-GB"/>
        </w:rPr>
        <w:t>ENVIRONMENTAL DATA</w:t>
      </w:r>
      <w:bookmarkEnd w:id="34"/>
      <w:bookmarkEnd w:id="35"/>
      <w:bookmarkEnd w:id="36"/>
      <w:bookmarkEnd w:id="37"/>
      <w:bookmarkEnd w:id="38"/>
    </w:p>
    <w:p w14:paraId="27BA59D6" w14:textId="77777777" w:rsidR="00A72B91" w:rsidRPr="00C150F3" w:rsidRDefault="007C1A34" w:rsidP="007C1A34">
      <w:pPr>
        <w:ind w:left="720"/>
        <w:rPr>
          <w:rFonts w:ascii="Arial" w:eastAsia="Times New Roman" w:hAnsi="Arial" w:cs="Arial"/>
          <w:lang w:eastAsia="en-GB" w:bidi="fa-IR"/>
        </w:rPr>
      </w:pPr>
      <w:r w:rsidRPr="00C150F3">
        <w:rPr>
          <w:rFonts w:ascii="Arial" w:eastAsia="Times New Roman" w:hAnsi="Arial" w:cs="Arial"/>
          <w:lang w:eastAsia="en-GB" w:bidi="fa-IR"/>
        </w:rPr>
        <w:t>Refer to "Process Basis of Design; Doc. No. BK-GNRAL-PEDCO-000-PR-DB-0001”</w:t>
      </w:r>
    </w:p>
    <w:p w14:paraId="33153245" w14:textId="77777777" w:rsidR="00075180" w:rsidRPr="00C150F3" w:rsidRDefault="00075180" w:rsidP="007C1A34">
      <w:pPr>
        <w:ind w:left="720"/>
        <w:rPr>
          <w:rFonts w:ascii="Arial" w:eastAsia="Times New Roman" w:hAnsi="Arial" w:cs="Arial"/>
          <w:lang w:eastAsia="en-GB" w:bidi="fa-IR"/>
        </w:rPr>
      </w:pPr>
    </w:p>
    <w:p w14:paraId="4F365E80" w14:textId="77777777" w:rsidR="00075180" w:rsidRPr="00C150F3" w:rsidRDefault="00075180" w:rsidP="007C1A34">
      <w:pPr>
        <w:ind w:left="720"/>
        <w:rPr>
          <w:rFonts w:ascii="Arial" w:hAnsi="Arial" w:cs="Arial"/>
          <w:lang w:eastAsia="en-GB"/>
        </w:rPr>
      </w:pPr>
    </w:p>
    <w:p w14:paraId="73D441BE" w14:textId="77777777" w:rsidR="00A72B91" w:rsidRPr="00C150F3" w:rsidRDefault="00A72B91" w:rsidP="00A72B91">
      <w:pPr>
        <w:widowControl w:val="0"/>
        <w:numPr>
          <w:ilvl w:val="1"/>
          <w:numId w:val="18"/>
        </w:numPr>
        <w:autoSpaceDE w:val="0"/>
        <w:autoSpaceDN w:val="0"/>
        <w:adjustRightInd w:val="0"/>
        <w:spacing w:before="240" w:after="240"/>
        <w:contextualSpacing/>
        <w:jc w:val="both"/>
        <w:rPr>
          <w:rFonts w:ascii="Arial" w:hAnsi="Arial" w:cs="Arial"/>
          <w:lang w:bidi="fa-IR"/>
        </w:rPr>
      </w:pPr>
      <w:bookmarkStart w:id="39" w:name="_Toc83130850"/>
      <w:bookmarkStart w:id="40" w:name="_Toc83133994"/>
      <w:bookmarkStart w:id="41" w:name="_Toc83136016"/>
      <w:r w:rsidRPr="00C150F3">
        <w:rPr>
          <w:rFonts w:ascii="Arial" w:hAnsi="Arial" w:cs="Arial"/>
          <w:b/>
          <w:bCs/>
          <w:sz w:val="24"/>
          <w:szCs w:val="24"/>
        </w:rPr>
        <w:t>O</w:t>
      </w:r>
      <w:bookmarkEnd w:id="39"/>
      <w:bookmarkEnd w:id="40"/>
      <w:bookmarkEnd w:id="41"/>
      <w:r w:rsidRPr="00C150F3">
        <w:rPr>
          <w:rFonts w:ascii="Arial" w:hAnsi="Arial" w:cs="Arial"/>
          <w:b/>
          <w:bCs/>
          <w:sz w:val="24"/>
          <w:szCs w:val="24"/>
        </w:rPr>
        <w:t>RDER OF PRECEDENCE</w:t>
      </w:r>
      <w:r w:rsidRPr="00C150F3">
        <w:rPr>
          <w:rFonts w:ascii="Arial" w:hAnsi="Arial" w:cs="Arial"/>
        </w:rPr>
        <w:t xml:space="preserve"> </w:t>
      </w:r>
    </w:p>
    <w:p w14:paraId="30EB0FC8" w14:textId="77777777" w:rsidR="00075180" w:rsidRPr="00C150F3" w:rsidRDefault="00075180" w:rsidP="00075180">
      <w:pPr>
        <w:widowControl w:val="0"/>
        <w:autoSpaceDE w:val="0"/>
        <w:autoSpaceDN w:val="0"/>
        <w:adjustRightInd w:val="0"/>
        <w:spacing w:before="240" w:after="240"/>
        <w:ind w:left="1440"/>
        <w:contextualSpacing/>
        <w:jc w:val="both"/>
        <w:rPr>
          <w:rFonts w:ascii="Arial" w:hAnsi="Arial" w:cs="Arial"/>
          <w:lang w:bidi="fa-IR"/>
        </w:rPr>
      </w:pPr>
    </w:p>
    <w:p w14:paraId="44C94BF0" w14:textId="77777777" w:rsidR="00A72B91" w:rsidRPr="00C150F3" w:rsidRDefault="00A72B91" w:rsidP="00075180">
      <w:pPr>
        <w:widowControl w:val="0"/>
        <w:autoSpaceDE w:val="0"/>
        <w:autoSpaceDN w:val="0"/>
        <w:adjustRightInd w:val="0"/>
        <w:spacing w:before="240" w:after="240"/>
        <w:ind w:left="720"/>
        <w:jc w:val="both"/>
        <w:rPr>
          <w:rFonts w:ascii="Arial" w:hAnsi="Arial" w:cs="Arial"/>
          <w:lang w:bidi="fa-IR"/>
        </w:rPr>
      </w:pPr>
      <w:r w:rsidRPr="00C150F3">
        <w:rPr>
          <w:rFonts w:ascii="Arial" w:hAnsi="Arial" w:cs="Arial"/>
          <w:lang w:bidi="fa-IR"/>
        </w:rPr>
        <w:t xml:space="preserve">In </w:t>
      </w:r>
      <w:r w:rsidR="00075180" w:rsidRPr="00C150F3">
        <w:rPr>
          <w:rFonts w:ascii="Arial" w:hAnsi="Arial" w:cs="Arial"/>
          <w:lang w:bidi="fa-IR"/>
        </w:rPr>
        <w:t>case of any conflict between requirements specified herein &amp; the requirements of any other referenced document, this subject shall be reflected to CLIENT and the final decision will be made by CLIENT.</w:t>
      </w:r>
      <w:r w:rsidRPr="00C150F3">
        <w:rPr>
          <w:rFonts w:ascii="Arial" w:hAnsi="Arial" w:cs="Arial"/>
          <w:lang w:bidi="fa-IR"/>
        </w:rPr>
        <w:t>.</w:t>
      </w:r>
    </w:p>
    <w:p w14:paraId="79731FAF" w14:textId="77777777" w:rsidR="00365F51" w:rsidRPr="00C150F3" w:rsidRDefault="007D2BB7" w:rsidP="00A34346">
      <w:pPr>
        <w:keepNext/>
        <w:widowControl w:val="0"/>
        <w:numPr>
          <w:ilvl w:val="0"/>
          <w:numId w:val="18"/>
        </w:numPr>
        <w:spacing w:before="240" w:after="240" w:line="240" w:lineRule="auto"/>
        <w:jc w:val="both"/>
        <w:outlineLvl w:val="0"/>
        <w:rPr>
          <w:rFonts w:ascii="Arial" w:hAnsi="Arial" w:cs="Arial"/>
          <w:b/>
          <w:bCs/>
          <w:sz w:val="24"/>
          <w:szCs w:val="24"/>
        </w:rPr>
      </w:pPr>
      <w:bookmarkStart w:id="42" w:name="_Toc524961783"/>
      <w:bookmarkStart w:id="43" w:name="_Toc525971936"/>
      <w:bookmarkStart w:id="44" w:name="_Toc528064643"/>
      <w:bookmarkStart w:id="45" w:name="_Toc530043729"/>
      <w:bookmarkStart w:id="46" w:name="_Toc88471021"/>
      <w:bookmarkEnd w:id="22"/>
      <w:bookmarkEnd w:id="23"/>
      <w:bookmarkEnd w:id="24"/>
      <w:bookmarkEnd w:id="25"/>
      <w:r w:rsidRPr="00C150F3">
        <w:rPr>
          <w:rFonts w:ascii="Arial" w:hAnsi="Arial" w:cs="Arial"/>
          <w:b/>
          <w:bCs/>
          <w:sz w:val="24"/>
          <w:szCs w:val="24"/>
        </w:rPr>
        <w:t>ABBREVIATIONS</w:t>
      </w:r>
      <w:bookmarkEnd w:id="42"/>
      <w:bookmarkEnd w:id="43"/>
      <w:bookmarkEnd w:id="44"/>
      <w:bookmarkEnd w:id="45"/>
      <w:bookmarkEnd w:id="46"/>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C150F3" w14:paraId="55075DFC" w14:textId="77777777" w:rsidTr="00D6059F">
        <w:trPr>
          <w:trHeight w:val="397"/>
          <w:jc w:val="center"/>
        </w:trPr>
        <w:tc>
          <w:tcPr>
            <w:tcW w:w="3271" w:type="dxa"/>
            <w:vAlign w:val="center"/>
          </w:tcPr>
          <w:p w14:paraId="5093732F"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 xml:space="preserve">AFC: </w:t>
            </w:r>
            <w:r w:rsidRPr="00C150F3">
              <w:rPr>
                <w:rFonts w:ascii="Arial" w:hAnsi="Arial" w:cs="Arial"/>
                <w:sz w:val="24"/>
                <w:szCs w:val="24"/>
                <w:shd w:val="clear" w:color="auto" w:fill="FFFFFF"/>
              </w:rPr>
              <w:tab/>
            </w:r>
          </w:p>
        </w:tc>
        <w:tc>
          <w:tcPr>
            <w:tcW w:w="4644" w:type="dxa"/>
            <w:vAlign w:val="center"/>
          </w:tcPr>
          <w:p w14:paraId="43B6C098"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 xml:space="preserve">Approved for Construction </w:t>
            </w:r>
          </w:p>
        </w:tc>
      </w:tr>
      <w:tr w:rsidR="007A29D2" w:rsidRPr="00C150F3" w14:paraId="6F4A0094" w14:textId="77777777" w:rsidTr="00D6059F">
        <w:trPr>
          <w:trHeight w:val="397"/>
          <w:jc w:val="center"/>
        </w:trPr>
        <w:tc>
          <w:tcPr>
            <w:tcW w:w="3271" w:type="dxa"/>
            <w:vAlign w:val="center"/>
          </w:tcPr>
          <w:p w14:paraId="16AD736D"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 xml:space="preserve">AFD: </w:t>
            </w:r>
            <w:r w:rsidRPr="00C150F3">
              <w:rPr>
                <w:rFonts w:ascii="Arial" w:hAnsi="Arial" w:cs="Arial"/>
                <w:sz w:val="24"/>
                <w:szCs w:val="24"/>
                <w:shd w:val="clear" w:color="auto" w:fill="FFFFFF"/>
              </w:rPr>
              <w:tab/>
            </w:r>
          </w:p>
        </w:tc>
        <w:tc>
          <w:tcPr>
            <w:tcW w:w="4644" w:type="dxa"/>
            <w:vAlign w:val="center"/>
          </w:tcPr>
          <w:p w14:paraId="1731DF23"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Approved for Design</w:t>
            </w:r>
          </w:p>
        </w:tc>
      </w:tr>
      <w:tr w:rsidR="007A29D2" w:rsidRPr="00C150F3" w14:paraId="22E5AC1F" w14:textId="77777777" w:rsidTr="00D6059F">
        <w:trPr>
          <w:trHeight w:val="397"/>
          <w:jc w:val="center"/>
        </w:trPr>
        <w:tc>
          <w:tcPr>
            <w:tcW w:w="3271" w:type="dxa"/>
            <w:vAlign w:val="center"/>
          </w:tcPr>
          <w:p w14:paraId="050516D2"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 : </w:t>
            </w:r>
          </w:p>
        </w:tc>
        <w:tc>
          <w:tcPr>
            <w:tcW w:w="4644" w:type="dxa"/>
            <w:vAlign w:val="center"/>
          </w:tcPr>
          <w:p w14:paraId="2F491CE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CLASS</w:t>
            </w:r>
          </w:p>
        </w:tc>
      </w:tr>
      <w:tr w:rsidR="007A29D2" w:rsidRPr="00C150F3" w14:paraId="314C903F" w14:textId="77777777" w:rsidTr="00D6059F">
        <w:trPr>
          <w:trHeight w:val="397"/>
          <w:jc w:val="center"/>
        </w:trPr>
        <w:tc>
          <w:tcPr>
            <w:tcW w:w="3271" w:type="dxa"/>
            <w:vAlign w:val="center"/>
          </w:tcPr>
          <w:p w14:paraId="6008E692"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A/G: </w:t>
            </w:r>
          </w:p>
        </w:tc>
        <w:tc>
          <w:tcPr>
            <w:tcW w:w="4644" w:type="dxa"/>
            <w:vAlign w:val="center"/>
          </w:tcPr>
          <w:p w14:paraId="5082498D"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ABOVE GROUND</w:t>
            </w:r>
          </w:p>
        </w:tc>
      </w:tr>
      <w:tr w:rsidR="007A29D2" w:rsidRPr="00C150F3" w14:paraId="264BE7B6" w14:textId="77777777" w:rsidTr="00D6059F">
        <w:trPr>
          <w:trHeight w:val="397"/>
          <w:jc w:val="center"/>
        </w:trPr>
        <w:tc>
          <w:tcPr>
            <w:tcW w:w="3271" w:type="dxa"/>
            <w:vAlign w:val="center"/>
          </w:tcPr>
          <w:p w14:paraId="61469B8C"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ASB : </w:t>
            </w:r>
          </w:p>
        </w:tc>
        <w:tc>
          <w:tcPr>
            <w:tcW w:w="4644" w:type="dxa"/>
            <w:vAlign w:val="center"/>
          </w:tcPr>
          <w:p w14:paraId="6CCA41D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ASBESTOS</w:t>
            </w:r>
          </w:p>
        </w:tc>
      </w:tr>
      <w:tr w:rsidR="007A29D2" w:rsidRPr="00C150F3" w14:paraId="462AAB2C" w14:textId="77777777" w:rsidTr="00D6059F">
        <w:trPr>
          <w:trHeight w:val="397"/>
          <w:jc w:val="center"/>
        </w:trPr>
        <w:tc>
          <w:tcPr>
            <w:tcW w:w="3271" w:type="dxa"/>
            <w:vAlign w:val="center"/>
          </w:tcPr>
          <w:p w14:paraId="49050377"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BB : </w:t>
            </w:r>
          </w:p>
        </w:tc>
        <w:tc>
          <w:tcPr>
            <w:tcW w:w="4644" w:type="dxa"/>
            <w:vAlign w:val="center"/>
          </w:tcPr>
          <w:p w14:paraId="6062B79B"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BOLTED BONNET</w:t>
            </w:r>
          </w:p>
        </w:tc>
      </w:tr>
      <w:tr w:rsidR="007A29D2" w:rsidRPr="00C150F3" w14:paraId="0AA6E341" w14:textId="77777777" w:rsidTr="00D6059F">
        <w:trPr>
          <w:trHeight w:val="397"/>
          <w:jc w:val="center"/>
        </w:trPr>
        <w:tc>
          <w:tcPr>
            <w:tcW w:w="3271" w:type="dxa"/>
            <w:vAlign w:val="center"/>
          </w:tcPr>
          <w:p w14:paraId="6DF5861B"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BC : </w:t>
            </w:r>
          </w:p>
        </w:tc>
        <w:tc>
          <w:tcPr>
            <w:tcW w:w="4644" w:type="dxa"/>
            <w:vAlign w:val="center"/>
          </w:tcPr>
          <w:p w14:paraId="7F26B2D0"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BOLTED COVER</w:t>
            </w:r>
          </w:p>
        </w:tc>
      </w:tr>
      <w:tr w:rsidR="007A29D2" w:rsidRPr="00C150F3" w14:paraId="02EB56D2" w14:textId="77777777" w:rsidTr="00D6059F">
        <w:trPr>
          <w:trHeight w:val="397"/>
          <w:jc w:val="center"/>
        </w:trPr>
        <w:tc>
          <w:tcPr>
            <w:tcW w:w="3271" w:type="dxa"/>
            <w:vAlign w:val="center"/>
          </w:tcPr>
          <w:p w14:paraId="3F68FAAC"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BE : </w:t>
            </w:r>
          </w:p>
        </w:tc>
        <w:tc>
          <w:tcPr>
            <w:tcW w:w="4644" w:type="dxa"/>
            <w:vAlign w:val="center"/>
          </w:tcPr>
          <w:p w14:paraId="39656BF5"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BEVEL ENDS</w:t>
            </w:r>
          </w:p>
        </w:tc>
      </w:tr>
      <w:tr w:rsidR="007A29D2" w:rsidRPr="00C150F3" w14:paraId="559E9E19" w14:textId="77777777" w:rsidTr="00D6059F">
        <w:trPr>
          <w:trHeight w:val="397"/>
          <w:jc w:val="center"/>
        </w:trPr>
        <w:tc>
          <w:tcPr>
            <w:tcW w:w="3271" w:type="dxa"/>
            <w:vAlign w:val="center"/>
          </w:tcPr>
          <w:p w14:paraId="196E6E57"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BLE : </w:t>
            </w:r>
          </w:p>
        </w:tc>
        <w:tc>
          <w:tcPr>
            <w:tcW w:w="4644" w:type="dxa"/>
            <w:vAlign w:val="center"/>
          </w:tcPr>
          <w:p w14:paraId="3C8BADFD"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BEVELED LARGE END</w:t>
            </w:r>
          </w:p>
        </w:tc>
      </w:tr>
      <w:tr w:rsidR="007A29D2" w:rsidRPr="00C150F3" w14:paraId="5A59EF00" w14:textId="77777777" w:rsidTr="00D6059F">
        <w:trPr>
          <w:trHeight w:val="397"/>
          <w:jc w:val="center"/>
        </w:trPr>
        <w:tc>
          <w:tcPr>
            <w:tcW w:w="3271" w:type="dxa"/>
            <w:vAlign w:val="center"/>
          </w:tcPr>
          <w:p w14:paraId="41240118"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BW : </w:t>
            </w:r>
          </w:p>
        </w:tc>
        <w:tc>
          <w:tcPr>
            <w:tcW w:w="4644" w:type="dxa"/>
            <w:vAlign w:val="center"/>
          </w:tcPr>
          <w:p w14:paraId="1D4AD1A9"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BUTT WELDING</w:t>
            </w:r>
          </w:p>
        </w:tc>
      </w:tr>
      <w:tr w:rsidR="007A29D2" w:rsidRPr="00C150F3" w14:paraId="7EE1D9C6" w14:textId="77777777" w:rsidTr="00D6059F">
        <w:trPr>
          <w:trHeight w:val="397"/>
          <w:jc w:val="center"/>
        </w:trPr>
        <w:tc>
          <w:tcPr>
            <w:tcW w:w="3271" w:type="dxa"/>
            <w:vAlign w:val="center"/>
          </w:tcPr>
          <w:p w14:paraId="4732AC17"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lastRenderedPageBreak/>
              <w:t xml:space="preserve">C.A: </w:t>
            </w:r>
          </w:p>
        </w:tc>
        <w:tc>
          <w:tcPr>
            <w:tcW w:w="4644" w:type="dxa"/>
            <w:vAlign w:val="center"/>
          </w:tcPr>
          <w:p w14:paraId="7E00C71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CORROSION ALLOWANCE</w:t>
            </w:r>
          </w:p>
        </w:tc>
      </w:tr>
      <w:tr w:rsidR="007A29D2" w:rsidRPr="00C150F3" w14:paraId="29A088BF" w14:textId="77777777" w:rsidTr="00D6059F">
        <w:trPr>
          <w:trHeight w:val="397"/>
          <w:jc w:val="center"/>
        </w:trPr>
        <w:tc>
          <w:tcPr>
            <w:tcW w:w="3271" w:type="dxa"/>
            <w:vAlign w:val="center"/>
          </w:tcPr>
          <w:p w14:paraId="396C71D9"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CONC : </w:t>
            </w:r>
          </w:p>
        </w:tc>
        <w:tc>
          <w:tcPr>
            <w:tcW w:w="4644" w:type="dxa"/>
            <w:vAlign w:val="center"/>
          </w:tcPr>
          <w:p w14:paraId="1058617C"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CONCENTRIC</w:t>
            </w:r>
          </w:p>
        </w:tc>
      </w:tr>
      <w:tr w:rsidR="007A29D2" w:rsidRPr="00C150F3" w14:paraId="71E3FFEF" w14:textId="77777777" w:rsidTr="00D6059F">
        <w:trPr>
          <w:trHeight w:val="397"/>
          <w:jc w:val="center"/>
        </w:trPr>
        <w:tc>
          <w:tcPr>
            <w:tcW w:w="3271" w:type="dxa"/>
            <w:vAlign w:val="center"/>
          </w:tcPr>
          <w:p w14:paraId="0EAAD1CB"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CS : </w:t>
            </w:r>
          </w:p>
        </w:tc>
        <w:tc>
          <w:tcPr>
            <w:tcW w:w="4644" w:type="dxa"/>
            <w:vAlign w:val="center"/>
          </w:tcPr>
          <w:p w14:paraId="4A3F1A62"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CARBON STEEL</w:t>
            </w:r>
          </w:p>
        </w:tc>
      </w:tr>
      <w:tr w:rsidR="007A29D2" w:rsidRPr="00C150F3" w14:paraId="7C1CF8B6" w14:textId="77777777" w:rsidTr="00D6059F">
        <w:trPr>
          <w:trHeight w:val="397"/>
          <w:jc w:val="center"/>
        </w:trPr>
        <w:tc>
          <w:tcPr>
            <w:tcW w:w="3271" w:type="dxa"/>
            <w:vAlign w:val="center"/>
          </w:tcPr>
          <w:p w14:paraId="52DE67F6"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ECC : </w:t>
            </w:r>
          </w:p>
        </w:tc>
        <w:tc>
          <w:tcPr>
            <w:tcW w:w="4644" w:type="dxa"/>
            <w:vAlign w:val="center"/>
          </w:tcPr>
          <w:p w14:paraId="39473730"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ECCENTRIC</w:t>
            </w:r>
          </w:p>
        </w:tc>
      </w:tr>
      <w:tr w:rsidR="007A29D2" w:rsidRPr="00C150F3" w14:paraId="1B38FE3C" w14:textId="77777777" w:rsidTr="00D6059F">
        <w:trPr>
          <w:trHeight w:val="397"/>
          <w:jc w:val="center"/>
        </w:trPr>
        <w:tc>
          <w:tcPr>
            <w:tcW w:w="3271" w:type="dxa"/>
            <w:vAlign w:val="center"/>
          </w:tcPr>
          <w:p w14:paraId="7E7E5ADF"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FB: </w:t>
            </w:r>
          </w:p>
        </w:tc>
        <w:tc>
          <w:tcPr>
            <w:tcW w:w="4644" w:type="dxa"/>
            <w:vAlign w:val="center"/>
          </w:tcPr>
          <w:p w14:paraId="5071077C"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FULL BORE</w:t>
            </w:r>
          </w:p>
        </w:tc>
      </w:tr>
      <w:tr w:rsidR="007A29D2" w:rsidRPr="00C150F3" w14:paraId="3AE6A0DF" w14:textId="77777777" w:rsidTr="00D6059F">
        <w:trPr>
          <w:trHeight w:val="397"/>
          <w:jc w:val="center"/>
        </w:trPr>
        <w:tc>
          <w:tcPr>
            <w:tcW w:w="3271" w:type="dxa"/>
            <w:vAlign w:val="center"/>
          </w:tcPr>
          <w:p w14:paraId="747E03A2"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FLGD: </w:t>
            </w:r>
          </w:p>
        </w:tc>
        <w:tc>
          <w:tcPr>
            <w:tcW w:w="4644" w:type="dxa"/>
            <w:vAlign w:val="center"/>
          </w:tcPr>
          <w:p w14:paraId="215E54C4"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FLANGED</w:t>
            </w:r>
          </w:p>
        </w:tc>
      </w:tr>
      <w:tr w:rsidR="007A29D2" w:rsidRPr="00C150F3" w14:paraId="3C5AB893" w14:textId="77777777" w:rsidTr="00D6059F">
        <w:trPr>
          <w:trHeight w:val="397"/>
          <w:jc w:val="center"/>
        </w:trPr>
        <w:tc>
          <w:tcPr>
            <w:tcW w:w="3271" w:type="dxa"/>
            <w:vAlign w:val="center"/>
          </w:tcPr>
          <w:p w14:paraId="3CB6514C"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FR : </w:t>
            </w:r>
          </w:p>
        </w:tc>
        <w:tc>
          <w:tcPr>
            <w:tcW w:w="4644" w:type="dxa"/>
            <w:vAlign w:val="center"/>
          </w:tcPr>
          <w:p w14:paraId="3959929F"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FLAT RING</w:t>
            </w:r>
          </w:p>
        </w:tc>
      </w:tr>
      <w:tr w:rsidR="007A29D2" w:rsidRPr="00C150F3" w14:paraId="1A313465" w14:textId="77777777" w:rsidTr="00D6059F">
        <w:trPr>
          <w:trHeight w:val="397"/>
          <w:jc w:val="center"/>
        </w:trPr>
        <w:tc>
          <w:tcPr>
            <w:tcW w:w="3271" w:type="dxa"/>
            <w:vAlign w:val="center"/>
          </w:tcPr>
          <w:p w14:paraId="7F67BEEF"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GJ. : </w:t>
            </w:r>
          </w:p>
        </w:tc>
        <w:tc>
          <w:tcPr>
            <w:tcW w:w="4644" w:type="dxa"/>
            <w:vAlign w:val="center"/>
          </w:tcPr>
          <w:p w14:paraId="4A14C75E"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GASKET JOINT</w:t>
            </w:r>
          </w:p>
        </w:tc>
      </w:tr>
      <w:tr w:rsidR="007A29D2" w:rsidRPr="00C150F3" w14:paraId="278478C6" w14:textId="77777777" w:rsidTr="00D6059F">
        <w:trPr>
          <w:trHeight w:val="397"/>
          <w:jc w:val="center"/>
        </w:trPr>
        <w:tc>
          <w:tcPr>
            <w:tcW w:w="3271" w:type="dxa"/>
            <w:vAlign w:val="center"/>
          </w:tcPr>
          <w:p w14:paraId="6CB3D8F6"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GO: </w:t>
            </w:r>
          </w:p>
        </w:tc>
        <w:tc>
          <w:tcPr>
            <w:tcW w:w="4644" w:type="dxa"/>
            <w:vAlign w:val="center"/>
          </w:tcPr>
          <w:p w14:paraId="4A974024"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GEAR OPERATED</w:t>
            </w:r>
          </w:p>
        </w:tc>
      </w:tr>
      <w:tr w:rsidR="007A29D2" w:rsidRPr="00C150F3" w14:paraId="302A9D90" w14:textId="77777777" w:rsidTr="00D6059F">
        <w:trPr>
          <w:trHeight w:val="397"/>
          <w:jc w:val="center"/>
        </w:trPr>
        <w:tc>
          <w:tcPr>
            <w:tcW w:w="3271" w:type="dxa"/>
            <w:vAlign w:val="center"/>
          </w:tcPr>
          <w:p w14:paraId="201A19A6"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GR. : </w:t>
            </w:r>
          </w:p>
        </w:tc>
        <w:tc>
          <w:tcPr>
            <w:tcW w:w="4644" w:type="dxa"/>
            <w:vAlign w:val="center"/>
          </w:tcPr>
          <w:p w14:paraId="2456C75A"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GRADE</w:t>
            </w:r>
          </w:p>
        </w:tc>
      </w:tr>
      <w:tr w:rsidR="00AD079B" w:rsidRPr="00C150F3" w14:paraId="7653D087" w14:textId="77777777" w:rsidTr="00D6059F">
        <w:trPr>
          <w:trHeight w:val="397"/>
          <w:jc w:val="center"/>
        </w:trPr>
        <w:tc>
          <w:tcPr>
            <w:tcW w:w="3271" w:type="dxa"/>
            <w:vAlign w:val="center"/>
          </w:tcPr>
          <w:p w14:paraId="6DEB7D4B"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HEX : </w:t>
            </w:r>
          </w:p>
        </w:tc>
        <w:tc>
          <w:tcPr>
            <w:tcW w:w="4644" w:type="dxa"/>
            <w:vAlign w:val="center"/>
          </w:tcPr>
          <w:p w14:paraId="7E329A3B"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HEXAGONAL</w:t>
            </w:r>
          </w:p>
        </w:tc>
      </w:tr>
      <w:tr w:rsidR="00AD079B" w:rsidRPr="00C150F3" w14:paraId="0E66A034" w14:textId="77777777" w:rsidTr="00D6059F">
        <w:trPr>
          <w:trHeight w:val="397"/>
          <w:jc w:val="center"/>
        </w:trPr>
        <w:tc>
          <w:tcPr>
            <w:tcW w:w="3271" w:type="dxa"/>
            <w:vAlign w:val="center"/>
          </w:tcPr>
          <w:p w14:paraId="0873B811"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HO: </w:t>
            </w:r>
          </w:p>
        </w:tc>
        <w:tc>
          <w:tcPr>
            <w:tcW w:w="4644" w:type="dxa"/>
            <w:vAlign w:val="center"/>
          </w:tcPr>
          <w:p w14:paraId="5A6922BD"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HANDWHEEL OPERATED</w:t>
            </w:r>
          </w:p>
        </w:tc>
      </w:tr>
      <w:tr w:rsidR="00AD079B" w:rsidRPr="00C150F3" w14:paraId="7E0151A5" w14:textId="77777777" w:rsidTr="00D6059F">
        <w:trPr>
          <w:trHeight w:val="397"/>
          <w:jc w:val="center"/>
        </w:trPr>
        <w:tc>
          <w:tcPr>
            <w:tcW w:w="3271" w:type="dxa"/>
            <w:vAlign w:val="center"/>
          </w:tcPr>
          <w:p w14:paraId="121CA1D1"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LR : </w:t>
            </w:r>
          </w:p>
        </w:tc>
        <w:tc>
          <w:tcPr>
            <w:tcW w:w="4644" w:type="dxa"/>
            <w:vAlign w:val="center"/>
          </w:tcPr>
          <w:p w14:paraId="6F7887DE"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LONG RADIUS</w:t>
            </w:r>
          </w:p>
        </w:tc>
      </w:tr>
      <w:tr w:rsidR="00AD079B" w:rsidRPr="00C150F3" w14:paraId="18B4E97D" w14:textId="77777777" w:rsidTr="00D6059F">
        <w:trPr>
          <w:trHeight w:val="397"/>
          <w:jc w:val="center"/>
        </w:trPr>
        <w:tc>
          <w:tcPr>
            <w:tcW w:w="3271" w:type="dxa"/>
            <w:vAlign w:val="center"/>
          </w:tcPr>
          <w:p w14:paraId="13A62CD7"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MO:</w:t>
            </w:r>
          </w:p>
        </w:tc>
        <w:tc>
          <w:tcPr>
            <w:tcW w:w="4644" w:type="dxa"/>
            <w:vAlign w:val="center"/>
          </w:tcPr>
          <w:p w14:paraId="6912FE5B"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MOTOR OPERATED</w:t>
            </w:r>
          </w:p>
        </w:tc>
      </w:tr>
      <w:tr w:rsidR="00AD079B" w:rsidRPr="00C150F3" w14:paraId="18101285" w14:textId="77777777" w:rsidTr="00D6059F">
        <w:trPr>
          <w:trHeight w:val="397"/>
          <w:jc w:val="center"/>
        </w:trPr>
        <w:tc>
          <w:tcPr>
            <w:tcW w:w="3271" w:type="dxa"/>
            <w:vAlign w:val="center"/>
          </w:tcPr>
          <w:p w14:paraId="6F6E209F"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NB : </w:t>
            </w:r>
          </w:p>
        </w:tc>
        <w:tc>
          <w:tcPr>
            <w:tcW w:w="4644" w:type="dxa"/>
            <w:vAlign w:val="center"/>
          </w:tcPr>
          <w:p w14:paraId="6EE66726"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NOMINAL BORE</w:t>
            </w:r>
          </w:p>
        </w:tc>
      </w:tr>
      <w:tr w:rsidR="00AD079B" w:rsidRPr="00C150F3" w14:paraId="0657EA25" w14:textId="77777777" w:rsidTr="00D6059F">
        <w:trPr>
          <w:trHeight w:val="397"/>
          <w:jc w:val="center"/>
        </w:trPr>
        <w:tc>
          <w:tcPr>
            <w:tcW w:w="3271" w:type="dxa"/>
            <w:vAlign w:val="center"/>
          </w:tcPr>
          <w:p w14:paraId="3BA33994" w14:textId="77777777" w:rsidR="00AD079B" w:rsidRPr="00C150F3" w:rsidRDefault="00AD079B" w:rsidP="00D845CA">
            <w:pPr>
              <w:rPr>
                <w:rFonts w:ascii="Arial" w:hAnsi="Arial" w:cs="Arial"/>
                <w:sz w:val="24"/>
                <w:szCs w:val="24"/>
                <w:shd w:val="clear" w:color="auto" w:fill="FFFFFF"/>
              </w:rPr>
            </w:pPr>
            <w:r w:rsidRPr="00C150F3">
              <w:rPr>
                <w:rFonts w:ascii="Arial" w:hAnsi="Arial" w:cs="Arial"/>
                <w:sz w:val="24"/>
                <w:szCs w:val="24"/>
                <w:shd w:val="clear" w:color="auto" w:fill="FFFFFF"/>
              </w:rPr>
              <w:t xml:space="preserve">NPS : </w:t>
            </w:r>
          </w:p>
        </w:tc>
        <w:tc>
          <w:tcPr>
            <w:tcW w:w="4644" w:type="dxa"/>
            <w:vAlign w:val="center"/>
          </w:tcPr>
          <w:p w14:paraId="7FE4C49E"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NOMINAL PIPE SIZE</w:t>
            </w:r>
          </w:p>
        </w:tc>
      </w:tr>
      <w:tr w:rsidR="00AD079B" w:rsidRPr="00C150F3" w14:paraId="2E55149E" w14:textId="77777777" w:rsidTr="00D6059F">
        <w:trPr>
          <w:trHeight w:val="397"/>
          <w:jc w:val="center"/>
        </w:trPr>
        <w:tc>
          <w:tcPr>
            <w:tcW w:w="3271" w:type="dxa"/>
            <w:vAlign w:val="center"/>
          </w:tcPr>
          <w:p w14:paraId="75BE53F2"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NPT: </w:t>
            </w:r>
          </w:p>
        </w:tc>
        <w:tc>
          <w:tcPr>
            <w:tcW w:w="4644" w:type="dxa"/>
            <w:vAlign w:val="center"/>
          </w:tcPr>
          <w:p w14:paraId="21A76832"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NOMINAL PIPE THREAD</w:t>
            </w:r>
          </w:p>
        </w:tc>
      </w:tr>
      <w:tr w:rsidR="00AD079B" w:rsidRPr="00C150F3" w14:paraId="365B04CD" w14:textId="77777777" w:rsidTr="00D6059F">
        <w:trPr>
          <w:trHeight w:val="397"/>
          <w:jc w:val="center"/>
        </w:trPr>
        <w:tc>
          <w:tcPr>
            <w:tcW w:w="3271" w:type="dxa"/>
            <w:vAlign w:val="center"/>
          </w:tcPr>
          <w:p w14:paraId="1104ABB2"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OS&amp;Y : </w:t>
            </w:r>
          </w:p>
        </w:tc>
        <w:tc>
          <w:tcPr>
            <w:tcW w:w="4644" w:type="dxa"/>
            <w:vAlign w:val="center"/>
          </w:tcPr>
          <w:p w14:paraId="7B3B8B46"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OUTSIDE SCREW &amp; YOKE</w:t>
            </w:r>
          </w:p>
        </w:tc>
      </w:tr>
      <w:tr w:rsidR="00AD079B" w:rsidRPr="00C150F3" w14:paraId="3456E0DE" w14:textId="77777777" w:rsidTr="00D6059F">
        <w:trPr>
          <w:trHeight w:val="397"/>
          <w:jc w:val="center"/>
        </w:trPr>
        <w:tc>
          <w:tcPr>
            <w:tcW w:w="3271" w:type="dxa"/>
            <w:vAlign w:val="center"/>
          </w:tcPr>
          <w:p w14:paraId="5CD3F66D"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PBE: </w:t>
            </w:r>
          </w:p>
        </w:tc>
        <w:tc>
          <w:tcPr>
            <w:tcW w:w="4644" w:type="dxa"/>
            <w:vAlign w:val="center"/>
          </w:tcPr>
          <w:p w14:paraId="4AA19827"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PLAIN BOTH END</w:t>
            </w:r>
          </w:p>
        </w:tc>
      </w:tr>
      <w:tr w:rsidR="00AD079B" w:rsidRPr="00C150F3" w14:paraId="27F924E7" w14:textId="77777777" w:rsidTr="00D6059F">
        <w:trPr>
          <w:trHeight w:val="397"/>
          <w:jc w:val="center"/>
        </w:trPr>
        <w:tc>
          <w:tcPr>
            <w:tcW w:w="3271" w:type="dxa"/>
            <w:vAlign w:val="center"/>
          </w:tcPr>
          <w:p w14:paraId="03FD702E"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PSE : </w:t>
            </w:r>
          </w:p>
        </w:tc>
        <w:tc>
          <w:tcPr>
            <w:tcW w:w="4644" w:type="dxa"/>
            <w:vAlign w:val="center"/>
          </w:tcPr>
          <w:p w14:paraId="2CC54BC9"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PLAIN SMALL END</w:t>
            </w:r>
          </w:p>
        </w:tc>
      </w:tr>
      <w:tr w:rsidR="00AD079B" w:rsidRPr="00C150F3" w14:paraId="6997EF98" w14:textId="77777777" w:rsidTr="00D6059F">
        <w:trPr>
          <w:trHeight w:val="397"/>
          <w:jc w:val="center"/>
        </w:trPr>
        <w:tc>
          <w:tcPr>
            <w:tcW w:w="3271" w:type="dxa"/>
            <w:vAlign w:val="center"/>
          </w:tcPr>
          <w:p w14:paraId="1C098551"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PTFE: </w:t>
            </w:r>
          </w:p>
        </w:tc>
        <w:tc>
          <w:tcPr>
            <w:tcW w:w="4644" w:type="dxa"/>
            <w:vAlign w:val="center"/>
          </w:tcPr>
          <w:p w14:paraId="344C2E45"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POLYTETRAFLUOROETHYLENE</w:t>
            </w:r>
          </w:p>
        </w:tc>
      </w:tr>
      <w:tr w:rsidR="00AD079B" w:rsidRPr="00C150F3" w14:paraId="425655A7" w14:textId="77777777" w:rsidTr="00D6059F">
        <w:trPr>
          <w:trHeight w:val="397"/>
          <w:jc w:val="center"/>
        </w:trPr>
        <w:tc>
          <w:tcPr>
            <w:tcW w:w="3271" w:type="dxa"/>
            <w:vAlign w:val="center"/>
          </w:tcPr>
          <w:p w14:paraId="04CF94F5"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RB : </w:t>
            </w:r>
          </w:p>
        </w:tc>
        <w:tc>
          <w:tcPr>
            <w:tcW w:w="4644" w:type="dxa"/>
            <w:vAlign w:val="center"/>
          </w:tcPr>
          <w:p w14:paraId="2A921C59"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REDUCED BORE</w:t>
            </w:r>
          </w:p>
        </w:tc>
      </w:tr>
      <w:tr w:rsidR="00AD079B" w:rsidRPr="00C150F3" w14:paraId="033426D3" w14:textId="77777777" w:rsidTr="00D6059F">
        <w:trPr>
          <w:trHeight w:val="397"/>
          <w:jc w:val="center"/>
        </w:trPr>
        <w:tc>
          <w:tcPr>
            <w:tcW w:w="3271" w:type="dxa"/>
            <w:vAlign w:val="center"/>
          </w:tcPr>
          <w:p w14:paraId="0520C0E9"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RED : </w:t>
            </w:r>
          </w:p>
        </w:tc>
        <w:tc>
          <w:tcPr>
            <w:tcW w:w="4644" w:type="dxa"/>
            <w:vAlign w:val="center"/>
          </w:tcPr>
          <w:p w14:paraId="54956AEF"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REDUCER/REDUCING</w:t>
            </w:r>
          </w:p>
        </w:tc>
      </w:tr>
      <w:tr w:rsidR="00AD079B" w:rsidRPr="00C150F3" w14:paraId="6FF4921A" w14:textId="77777777" w:rsidTr="00D6059F">
        <w:trPr>
          <w:trHeight w:val="397"/>
          <w:jc w:val="center"/>
        </w:trPr>
        <w:tc>
          <w:tcPr>
            <w:tcW w:w="3271" w:type="dxa"/>
            <w:vAlign w:val="center"/>
          </w:tcPr>
          <w:p w14:paraId="02C21185"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RF : </w:t>
            </w:r>
          </w:p>
        </w:tc>
        <w:tc>
          <w:tcPr>
            <w:tcW w:w="4644" w:type="dxa"/>
            <w:vAlign w:val="center"/>
          </w:tcPr>
          <w:p w14:paraId="6A26DCE1"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RAISED FACE</w:t>
            </w:r>
          </w:p>
        </w:tc>
      </w:tr>
      <w:tr w:rsidR="00AD079B" w:rsidRPr="00C150F3" w14:paraId="03DCEDED" w14:textId="77777777" w:rsidTr="00D6059F">
        <w:trPr>
          <w:trHeight w:val="397"/>
          <w:jc w:val="center"/>
        </w:trPr>
        <w:tc>
          <w:tcPr>
            <w:tcW w:w="3271" w:type="dxa"/>
            <w:vAlign w:val="center"/>
          </w:tcPr>
          <w:p w14:paraId="1495D700"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S.S.: </w:t>
            </w:r>
          </w:p>
        </w:tc>
        <w:tc>
          <w:tcPr>
            <w:tcW w:w="4644" w:type="dxa"/>
            <w:vAlign w:val="center"/>
          </w:tcPr>
          <w:p w14:paraId="5365CFAC"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STAINLESS STEEL</w:t>
            </w:r>
          </w:p>
        </w:tc>
      </w:tr>
      <w:tr w:rsidR="00AD079B" w:rsidRPr="00C150F3" w14:paraId="12D26C35" w14:textId="77777777" w:rsidTr="00D6059F">
        <w:trPr>
          <w:trHeight w:val="397"/>
          <w:jc w:val="center"/>
        </w:trPr>
        <w:tc>
          <w:tcPr>
            <w:tcW w:w="3271" w:type="dxa"/>
            <w:vAlign w:val="center"/>
          </w:tcPr>
          <w:p w14:paraId="4DA05AEA"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SB : </w:t>
            </w:r>
          </w:p>
        </w:tc>
        <w:tc>
          <w:tcPr>
            <w:tcW w:w="4644" w:type="dxa"/>
            <w:vAlign w:val="center"/>
          </w:tcPr>
          <w:p w14:paraId="1BCC973B"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SCREWED BONNET</w:t>
            </w:r>
          </w:p>
        </w:tc>
      </w:tr>
      <w:tr w:rsidR="00AD079B" w:rsidRPr="00C150F3" w14:paraId="13FC9230" w14:textId="77777777" w:rsidTr="00D6059F">
        <w:trPr>
          <w:trHeight w:val="397"/>
          <w:jc w:val="center"/>
        </w:trPr>
        <w:tc>
          <w:tcPr>
            <w:tcW w:w="3271" w:type="dxa"/>
            <w:vAlign w:val="center"/>
          </w:tcPr>
          <w:p w14:paraId="2D8DE274"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SCH : </w:t>
            </w:r>
          </w:p>
        </w:tc>
        <w:tc>
          <w:tcPr>
            <w:tcW w:w="4644" w:type="dxa"/>
            <w:vAlign w:val="center"/>
          </w:tcPr>
          <w:p w14:paraId="373554A2"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SCHEDULE</w:t>
            </w:r>
          </w:p>
        </w:tc>
      </w:tr>
      <w:tr w:rsidR="00AD079B" w:rsidRPr="00C150F3" w14:paraId="760858F9" w14:textId="77777777" w:rsidTr="00D6059F">
        <w:trPr>
          <w:trHeight w:val="397"/>
          <w:jc w:val="center"/>
        </w:trPr>
        <w:tc>
          <w:tcPr>
            <w:tcW w:w="3271" w:type="dxa"/>
            <w:vAlign w:val="center"/>
          </w:tcPr>
          <w:p w14:paraId="5B80EBEA"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SCR’D : </w:t>
            </w:r>
          </w:p>
        </w:tc>
        <w:tc>
          <w:tcPr>
            <w:tcW w:w="4644" w:type="dxa"/>
            <w:vAlign w:val="center"/>
          </w:tcPr>
          <w:p w14:paraId="7BE75DD9"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SCREWED</w:t>
            </w:r>
          </w:p>
        </w:tc>
      </w:tr>
      <w:tr w:rsidR="00AD079B" w:rsidRPr="00C150F3" w14:paraId="2E87D124" w14:textId="77777777" w:rsidTr="00D6059F">
        <w:trPr>
          <w:trHeight w:val="397"/>
          <w:jc w:val="center"/>
        </w:trPr>
        <w:tc>
          <w:tcPr>
            <w:tcW w:w="3271" w:type="dxa"/>
            <w:vAlign w:val="center"/>
          </w:tcPr>
          <w:p w14:paraId="394A2E23" w14:textId="77777777" w:rsidR="00AD079B" w:rsidRPr="00C150F3" w:rsidRDefault="00AD079B" w:rsidP="00D845CA">
            <w:pPr>
              <w:rPr>
                <w:rFonts w:ascii="Arial" w:hAnsi="Arial" w:cs="Arial"/>
                <w:sz w:val="24"/>
                <w:szCs w:val="24"/>
                <w:shd w:val="clear" w:color="auto" w:fill="FFFFFF"/>
              </w:rPr>
            </w:pPr>
            <w:r w:rsidRPr="00C150F3">
              <w:rPr>
                <w:rFonts w:ascii="Arial" w:hAnsi="Arial" w:cs="Arial"/>
                <w:sz w:val="24"/>
                <w:szCs w:val="24"/>
                <w:shd w:val="clear" w:color="auto" w:fill="FFFFFF"/>
              </w:rPr>
              <w:t xml:space="preserve">SF : </w:t>
            </w:r>
          </w:p>
        </w:tc>
        <w:tc>
          <w:tcPr>
            <w:tcW w:w="4644" w:type="dxa"/>
            <w:vAlign w:val="center"/>
          </w:tcPr>
          <w:p w14:paraId="6DD8BAEC"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SERRATED FINISH</w:t>
            </w:r>
          </w:p>
        </w:tc>
      </w:tr>
      <w:tr w:rsidR="00AD079B" w:rsidRPr="00C150F3" w14:paraId="2993A7F4" w14:textId="77777777" w:rsidTr="00D6059F">
        <w:trPr>
          <w:trHeight w:val="397"/>
          <w:jc w:val="center"/>
        </w:trPr>
        <w:tc>
          <w:tcPr>
            <w:tcW w:w="3271" w:type="dxa"/>
            <w:vAlign w:val="center"/>
          </w:tcPr>
          <w:p w14:paraId="2B6F3104" w14:textId="77777777" w:rsidR="00AD079B" w:rsidRPr="00C150F3" w:rsidRDefault="00AD079B" w:rsidP="00D845CA">
            <w:pPr>
              <w:rPr>
                <w:rFonts w:ascii="Arial" w:hAnsi="Arial" w:cs="Arial"/>
                <w:sz w:val="24"/>
                <w:szCs w:val="24"/>
                <w:shd w:val="clear" w:color="auto" w:fill="FFFFFF"/>
              </w:rPr>
            </w:pPr>
            <w:r w:rsidRPr="00C150F3">
              <w:rPr>
                <w:rFonts w:ascii="Arial" w:hAnsi="Arial" w:cs="Arial"/>
                <w:sz w:val="24"/>
                <w:szCs w:val="24"/>
                <w:shd w:val="clear" w:color="auto" w:fill="FFFFFF"/>
              </w:rPr>
              <w:t xml:space="preserve">SG : </w:t>
            </w:r>
          </w:p>
        </w:tc>
        <w:tc>
          <w:tcPr>
            <w:tcW w:w="4644" w:type="dxa"/>
            <w:vAlign w:val="center"/>
          </w:tcPr>
          <w:p w14:paraId="63B81F3F"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SCREWED GLAND</w:t>
            </w:r>
          </w:p>
        </w:tc>
      </w:tr>
      <w:tr w:rsidR="00AD079B" w:rsidRPr="00C150F3" w14:paraId="776BF733" w14:textId="77777777" w:rsidTr="00D6059F">
        <w:trPr>
          <w:trHeight w:val="397"/>
          <w:jc w:val="center"/>
        </w:trPr>
        <w:tc>
          <w:tcPr>
            <w:tcW w:w="3271" w:type="dxa"/>
            <w:vAlign w:val="center"/>
          </w:tcPr>
          <w:p w14:paraId="209EFCFB" w14:textId="77777777" w:rsidR="00AD079B" w:rsidRPr="00C150F3" w:rsidRDefault="00AD079B" w:rsidP="00D845CA">
            <w:pPr>
              <w:rPr>
                <w:rFonts w:ascii="Arial" w:hAnsi="Arial" w:cs="Arial"/>
                <w:sz w:val="24"/>
                <w:szCs w:val="24"/>
                <w:shd w:val="clear" w:color="auto" w:fill="FFFFFF"/>
              </w:rPr>
            </w:pPr>
            <w:r w:rsidRPr="00C150F3">
              <w:rPr>
                <w:rFonts w:ascii="Arial" w:hAnsi="Arial" w:cs="Arial"/>
                <w:sz w:val="24"/>
                <w:szCs w:val="24"/>
                <w:shd w:val="clear" w:color="auto" w:fill="FFFFFF"/>
              </w:rPr>
              <w:lastRenderedPageBreak/>
              <w:t xml:space="preserve">SMLS : </w:t>
            </w:r>
          </w:p>
        </w:tc>
        <w:tc>
          <w:tcPr>
            <w:tcW w:w="4644" w:type="dxa"/>
            <w:vAlign w:val="center"/>
          </w:tcPr>
          <w:p w14:paraId="0E5BEBA6"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SEAMLESS</w:t>
            </w:r>
          </w:p>
        </w:tc>
      </w:tr>
      <w:tr w:rsidR="00D845CA" w:rsidRPr="00C150F3" w14:paraId="3E669557" w14:textId="77777777" w:rsidTr="00D6059F">
        <w:trPr>
          <w:trHeight w:val="397"/>
          <w:jc w:val="center"/>
        </w:trPr>
        <w:tc>
          <w:tcPr>
            <w:tcW w:w="3271" w:type="dxa"/>
            <w:vAlign w:val="center"/>
          </w:tcPr>
          <w:p w14:paraId="03F74CB4" w14:textId="77777777" w:rsidR="00D845CA" w:rsidRPr="00C150F3" w:rsidRDefault="00D845CA" w:rsidP="00D845CA">
            <w:pPr>
              <w:rPr>
                <w:rFonts w:ascii="Arial" w:hAnsi="Arial" w:cs="Arial"/>
                <w:color w:val="000000"/>
              </w:rPr>
            </w:pPr>
            <w:r w:rsidRPr="00C150F3">
              <w:rPr>
                <w:rFonts w:ascii="Arial" w:hAnsi="Arial" w:cs="Arial"/>
                <w:color w:val="000000"/>
              </w:rPr>
              <w:t xml:space="preserve">SPW : </w:t>
            </w:r>
          </w:p>
        </w:tc>
        <w:tc>
          <w:tcPr>
            <w:tcW w:w="4644" w:type="dxa"/>
            <w:vAlign w:val="center"/>
          </w:tcPr>
          <w:p w14:paraId="41463B88" w14:textId="77777777" w:rsidR="00D845CA" w:rsidRPr="00C150F3" w:rsidRDefault="00D845CA" w:rsidP="00D845CA">
            <w:pPr>
              <w:rPr>
                <w:rFonts w:ascii="Arial" w:hAnsi="Arial" w:cs="Arial"/>
                <w:color w:val="000000"/>
              </w:rPr>
            </w:pPr>
            <w:r w:rsidRPr="00C150F3">
              <w:rPr>
                <w:rFonts w:ascii="Arial" w:hAnsi="Arial" w:cs="Arial"/>
                <w:color w:val="000000"/>
              </w:rPr>
              <w:t>SPIRAL WOUND</w:t>
            </w:r>
          </w:p>
        </w:tc>
      </w:tr>
      <w:tr w:rsidR="00D845CA" w:rsidRPr="00C150F3" w14:paraId="70F15E42" w14:textId="77777777" w:rsidTr="00D6059F">
        <w:trPr>
          <w:trHeight w:val="397"/>
          <w:jc w:val="center"/>
        </w:trPr>
        <w:tc>
          <w:tcPr>
            <w:tcW w:w="3271" w:type="dxa"/>
            <w:vAlign w:val="center"/>
          </w:tcPr>
          <w:p w14:paraId="007C08A5" w14:textId="77777777" w:rsidR="00D845CA" w:rsidRPr="00C150F3" w:rsidRDefault="00D845CA" w:rsidP="00D845CA">
            <w:pPr>
              <w:rPr>
                <w:rFonts w:ascii="Arial" w:hAnsi="Arial" w:cs="Arial"/>
                <w:color w:val="000000"/>
              </w:rPr>
            </w:pPr>
            <w:r w:rsidRPr="00C150F3">
              <w:rPr>
                <w:rFonts w:ascii="Arial" w:hAnsi="Arial" w:cs="Arial"/>
                <w:color w:val="000000"/>
              </w:rPr>
              <w:t>STD :</w:t>
            </w:r>
          </w:p>
        </w:tc>
        <w:tc>
          <w:tcPr>
            <w:tcW w:w="4644" w:type="dxa"/>
            <w:vAlign w:val="center"/>
          </w:tcPr>
          <w:p w14:paraId="316453D8" w14:textId="77777777" w:rsidR="00D845CA" w:rsidRPr="00C150F3" w:rsidRDefault="00D845CA" w:rsidP="00D845CA">
            <w:pPr>
              <w:rPr>
                <w:rFonts w:ascii="Arial" w:hAnsi="Arial" w:cs="Arial"/>
                <w:color w:val="000000"/>
              </w:rPr>
            </w:pPr>
            <w:r w:rsidRPr="00C150F3">
              <w:rPr>
                <w:rFonts w:ascii="Arial" w:hAnsi="Arial" w:cs="Arial"/>
                <w:color w:val="000000"/>
              </w:rPr>
              <w:t>STANDARD</w:t>
            </w:r>
          </w:p>
        </w:tc>
      </w:tr>
      <w:tr w:rsidR="00D845CA" w:rsidRPr="00C150F3" w14:paraId="50845B88" w14:textId="77777777" w:rsidTr="00D6059F">
        <w:trPr>
          <w:trHeight w:val="397"/>
          <w:jc w:val="center"/>
        </w:trPr>
        <w:tc>
          <w:tcPr>
            <w:tcW w:w="3271" w:type="dxa"/>
            <w:vAlign w:val="center"/>
          </w:tcPr>
          <w:p w14:paraId="76B9F8AE" w14:textId="77777777" w:rsidR="00D845CA" w:rsidRPr="00C150F3" w:rsidRDefault="00D845CA" w:rsidP="00D845CA">
            <w:pPr>
              <w:rPr>
                <w:rFonts w:ascii="Arial" w:hAnsi="Arial" w:cs="Arial"/>
                <w:color w:val="000000"/>
              </w:rPr>
            </w:pPr>
            <w:r w:rsidRPr="00C150F3">
              <w:rPr>
                <w:rFonts w:ascii="Arial" w:hAnsi="Arial" w:cs="Arial"/>
                <w:color w:val="000000"/>
              </w:rPr>
              <w:t xml:space="preserve">SW : </w:t>
            </w:r>
          </w:p>
        </w:tc>
        <w:tc>
          <w:tcPr>
            <w:tcW w:w="4644" w:type="dxa"/>
            <w:vAlign w:val="center"/>
          </w:tcPr>
          <w:p w14:paraId="5786269E" w14:textId="77777777" w:rsidR="00D845CA" w:rsidRPr="00C150F3" w:rsidRDefault="00D845CA" w:rsidP="00D845CA">
            <w:pPr>
              <w:rPr>
                <w:rFonts w:ascii="Arial" w:hAnsi="Arial" w:cs="Arial"/>
                <w:color w:val="000000"/>
              </w:rPr>
            </w:pPr>
            <w:r w:rsidRPr="00C150F3">
              <w:rPr>
                <w:rFonts w:ascii="Arial" w:hAnsi="Arial" w:cs="Arial"/>
                <w:color w:val="000000"/>
              </w:rPr>
              <w:t>SOCKET WELDING</w:t>
            </w:r>
          </w:p>
        </w:tc>
      </w:tr>
      <w:tr w:rsidR="00D845CA" w:rsidRPr="00C150F3" w14:paraId="7DABDED2" w14:textId="77777777" w:rsidTr="00D6059F">
        <w:trPr>
          <w:trHeight w:val="397"/>
          <w:jc w:val="center"/>
        </w:trPr>
        <w:tc>
          <w:tcPr>
            <w:tcW w:w="3271" w:type="dxa"/>
            <w:vAlign w:val="center"/>
          </w:tcPr>
          <w:p w14:paraId="00B84BF9" w14:textId="77777777" w:rsidR="00D845CA" w:rsidRPr="00C150F3" w:rsidRDefault="00D845CA" w:rsidP="00D845CA">
            <w:pPr>
              <w:rPr>
                <w:rFonts w:ascii="Arial" w:hAnsi="Arial" w:cs="Arial"/>
                <w:color w:val="000000"/>
              </w:rPr>
            </w:pPr>
            <w:r w:rsidRPr="00C150F3">
              <w:rPr>
                <w:rFonts w:ascii="Arial" w:hAnsi="Arial" w:cs="Arial"/>
                <w:color w:val="000000"/>
              </w:rPr>
              <w:t xml:space="preserve">TBE : </w:t>
            </w:r>
          </w:p>
        </w:tc>
        <w:tc>
          <w:tcPr>
            <w:tcW w:w="4644" w:type="dxa"/>
            <w:vAlign w:val="center"/>
          </w:tcPr>
          <w:p w14:paraId="39474196" w14:textId="77777777" w:rsidR="00D845CA" w:rsidRPr="00C150F3" w:rsidRDefault="00D845CA" w:rsidP="00D845CA">
            <w:pPr>
              <w:rPr>
                <w:rFonts w:ascii="Arial" w:hAnsi="Arial" w:cs="Arial"/>
                <w:color w:val="000000"/>
              </w:rPr>
            </w:pPr>
            <w:r w:rsidRPr="00C150F3">
              <w:rPr>
                <w:rFonts w:ascii="Arial" w:hAnsi="Arial" w:cs="Arial"/>
                <w:color w:val="000000"/>
              </w:rPr>
              <w:t>THREADED BOTH ENDS</w:t>
            </w:r>
          </w:p>
        </w:tc>
      </w:tr>
      <w:tr w:rsidR="00D845CA" w:rsidRPr="00C150F3" w14:paraId="3D964173" w14:textId="77777777" w:rsidTr="00D6059F">
        <w:trPr>
          <w:trHeight w:val="397"/>
          <w:jc w:val="center"/>
        </w:trPr>
        <w:tc>
          <w:tcPr>
            <w:tcW w:w="3271" w:type="dxa"/>
            <w:vAlign w:val="center"/>
          </w:tcPr>
          <w:p w14:paraId="459026F5" w14:textId="77777777" w:rsidR="00D845CA" w:rsidRPr="00C150F3" w:rsidRDefault="00D845CA" w:rsidP="00D845CA">
            <w:pPr>
              <w:rPr>
                <w:rFonts w:ascii="Arial" w:hAnsi="Arial" w:cs="Arial"/>
                <w:color w:val="000000"/>
              </w:rPr>
            </w:pPr>
            <w:r w:rsidRPr="00C150F3">
              <w:rPr>
                <w:rFonts w:ascii="Arial" w:hAnsi="Arial" w:cs="Arial"/>
                <w:color w:val="000000"/>
              </w:rPr>
              <w:t xml:space="preserve">THK : </w:t>
            </w:r>
          </w:p>
        </w:tc>
        <w:tc>
          <w:tcPr>
            <w:tcW w:w="4644" w:type="dxa"/>
            <w:vAlign w:val="center"/>
          </w:tcPr>
          <w:p w14:paraId="46336AD5" w14:textId="77777777" w:rsidR="00D845CA" w:rsidRPr="00C150F3" w:rsidRDefault="00D845CA" w:rsidP="00D845CA">
            <w:pPr>
              <w:rPr>
                <w:rFonts w:ascii="Arial" w:hAnsi="Arial" w:cs="Arial"/>
                <w:color w:val="000000"/>
              </w:rPr>
            </w:pPr>
            <w:r w:rsidRPr="00C150F3">
              <w:rPr>
                <w:rFonts w:ascii="Arial" w:hAnsi="Arial" w:cs="Arial"/>
                <w:color w:val="000000"/>
              </w:rPr>
              <w:t>THICKNESS</w:t>
            </w:r>
          </w:p>
        </w:tc>
      </w:tr>
      <w:tr w:rsidR="00D845CA" w:rsidRPr="00C150F3" w14:paraId="46F44015" w14:textId="77777777" w:rsidTr="00D6059F">
        <w:trPr>
          <w:trHeight w:val="397"/>
          <w:jc w:val="center"/>
        </w:trPr>
        <w:tc>
          <w:tcPr>
            <w:tcW w:w="3271" w:type="dxa"/>
            <w:vAlign w:val="center"/>
          </w:tcPr>
          <w:p w14:paraId="4859AAF9" w14:textId="77777777" w:rsidR="00D845CA" w:rsidRPr="00C150F3" w:rsidRDefault="00D845CA" w:rsidP="00D845CA">
            <w:pPr>
              <w:rPr>
                <w:rFonts w:ascii="Arial" w:hAnsi="Arial" w:cs="Arial"/>
                <w:color w:val="000000"/>
              </w:rPr>
            </w:pPr>
            <w:r w:rsidRPr="00C150F3">
              <w:rPr>
                <w:rFonts w:ascii="Arial" w:hAnsi="Arial" w:cs="Arial"/>
                <w:color w:val="000000"/>
              </w:rPr>
              <w:t xml:space="preserve">THRD: </w:t>
            </w:r>
          </w:p>
        </w:tc>
        <w:tc>
          <w:tcPr>
            <w:tcW w:w="4644" w:type="dxa"/>
            <w:vAlign w:val="center"/>
          </w:tcPr>
          <w:p w14:paraId="3300F643" w14:textId="77777777" w:rsidR="00D845CA" w:rsidRPr="00C150F3" w:rsidRDefault="00D845CA" w:rsidP="00D845CA">
            <w:pPr>
              <w:rPr>
                <w:rFonts w:ascii="Arial" w:hAnsi="Arial" w:cs="Arial"/>
                <w:color w:val="000000"/>
              </w:rPr>
            </w:pPr>
            <w:r w:rsidRPr="00C150F3">
              <w:rPr>
                <w:rFonts w:ascii="Arial" w:hAnsi="Arial" w:cs="Arial"/>
                <w:color w:val="000000"/>
              </w:rPr>
              <w:t>THREADED</w:t>
            </w:r>
          </w:p>
        </w:tc>
      </w:tr>
      <w:tr w:rsidR="00D845CA" w:rsidRPr="00C150F3" w14:paraId="6437B0D2" w14:textId="77777777" w:rsidTr="00D6059F">
        <w:trPr>
          <w:trHeight w:val="397"/>
          <w:jc w:val="center"/>
        </w:trPr>
        <w:tc>
          <w:tcPr>
            <w:tcW w:w="3271" w:type="dxa"/>
            <w:vAlign w:val="center"/>
          </w:tcPr>
          <w:p w14:paraId="234B3402" w14:textId="77777777" w:rsidR="00D845CA" w:rsidRPr="00C150F3" w:rsidRDefault="00D845CA" w:rsidP="00D845CA">
            <w:pPr>
              <w:rPr>
                <w:rFonts w:ascii="Arial" w:hAnsi="Arial" w:cs="Arial"/>
                <w:color w:val="000000"/>
              </w:rPr>
            </w:pPr>
            <w:r w:rsidRPr="00C150F3">
              <w:rPr>
                <w:rFonts w:ascii="Arial" w:hAnsi="Arial" w:cs="Arial"/>
                <w:color w:val="000000"/>
              </w:rPr>
              <w:t xml:space="preserve">TLE : </w:t>
            </w:r>
          </w:p>
        </w:tc>
        <w:tc>
          <w:tcPr>
            <w:tcW w:w="4644" w:type="dxa"/>
            <w:vAlign w:val="center"/>
          </w:tcPr>
          <w:p w14:paraId="1716E40E" w14:textId="77777777" w:rsidR="00D845CA" w:rsidRPr="00C150F3" w:rsidRDefault="00D845CA" w:rsidP="00D845CA">
            <w:pPr>
              <w:rPr>
                <w:rFonts w:ascii="Arial" w:hAnsi="Arial" w:cs="Arial"/>
                <w:color w:val="000000"/>
              </w:rPr>
            </w:pPr>
            <w:r w:rsidRPr="00C150F3">
              <w:rPr>
                <w:rFonts w:ascii="Arial" w:hAnsi="Arial" w:cs="Arial"/>
                <w:color w:val="000000"/>
              </w:rPr>
              <w:t>THEREADED LARGE END</w:t>
            </w:r>
          </w:p>
        </w:tc>
      </w:tr>
      <w:tr w:rsidR="00D845CA" w:rsidRPr="00C150F3" w14:paraId="2313DA6A" w14:textId="77777777" w:rsidTr="00D6059F">
        <w:trPr>
          <w:trHeight w:val="397"/>
          <w:jc w:val="center"/>
        </w:trPr>
        <w:tc>
          <w:tcPr>
            <w:tcW w:w="3271" w:type="dxa"/>
            <w:vAlign w:val="center"/>
          </w:tcPr>
          <w:p w14:paraId="478749EC" w14:textId="77777777" w:rsidR="00D845CA" w:rsidRPr="00C150F3" w:rsidRDefault="00D845CA" w:rsidP="00D845CA">
            <w:pPr>
              <w:rPr>
                <w:rFonts w:ascii="Arial" w:hAnsi="Arial" w:cs="Arial"/>
                <w:color w:val="000000"/>
              </w:rPr>
            </w:pPr>
            <w:r w:rsidRPr="00C150F3">
              <w:rPr>
                <w:rFonts w:ascii="Arial" w:hAnsi="Arial" w:cs="Arial"/>
                <w:color w:val="000000"/>
              </w:rPr>
              <w:t xml:space="preserve">TR : </w:t>
            </w:r>
          </w:p>
        </w:tc>
        <w:tc>
          <w:tcPr>
            <w:tcW w:w="4644" w:type="dxa"/>
            <w:vAlign w:val="center"/>
          </w:tcPr>
          <w:p w14:paraId="2C2BB036" w14:textId="77777777" w:rsidR="00D845CA" w:rsidRPr="00C150F3" w:rsidRDefault="00D845CA" w:rsidP="00D845CA">
            <w:pPr>
              <w:rPr>
                <w:rFonts w:ascii="Arial" w:hAnsi="Arial" w:cs="Arial"/>
                <w:color w:val="000000"/>
              </w:rPr>
            </w:pPr>
            <w:r w:rsidRPr="00C150F3">
              <w:rPr>
                <w:rFonts w:ascii="Arial" w:hAnsi="Arial" w:cs="Arial"/>
                <w:color w:val="000000"/>
              </w:rPr>
              <w:t>TRIM</w:t>
            </w:r>
          </w:p>
        </w:tc>
      </w:tr>
      <w:tr w:rsidR="00D845CA" w:rsidRPr="00C150F3" w14:paraId="271D97D4" w14:textId="77777777" w:rsidTr="00D6059F">
        <w:trPr>
          <w:trHeight w:val="397"/>
          <w:jc w:val="center"/>
        </w:trPr>
        <w:tc>
          <w:tcPr>
            <w:tcW w:w="3271" w:type="dxa"/>
            <w:vAlign w:val="center"/>
          </w:tcPr>
          <w:p w14:paraId="4BAEE355" w14:textId="77777777" w:rsidR="00D845CA" w:rsidRPr="00C150F3" w:rsidRDefault="00D845CA" w:rsidP="00D845CA">
            <w:pPr>
              <w:rPr>
                <w:rFonts w:ascii="Arial" w:hAnsi="Arial" w:cs="Arial"/>
                <w:color w:val="000000"/>
              </w:rPr>
            </w:pPr>
            <w:r w:rsidRPr="00C150F3">
              <w:rPr>
                <w:rFonts w:ascii="Arial" w:hAnsi="Arial" w:cs="Arial"/>
                <w:color w:val="000000"/>
              </w:rPr>
              <w:t xml:space="preserve">TSE : </w:t>
            </w:r>
          </w:p>
        </w:tc>
        <w:tc>
          <w:tcPr>
            <w:tcW w:w="4644" w:type="dxa"/>
            <w:vAlign w:val="center"/>
          </w:tcPr>
          <w:p w14:paraId="0F541105" w14:textId="77777777" w:rsidR="00D845CA" w:rsidRPr="00C150F3" w:rsidRDefault="00D845CA" w:rsidP="00D845CA">
            <w:pPr>
              <w:rPr>
                <w:rFonts w:ascii="Arial" w:hAnsi="Arial" w:cs="Arial"/>
                <w:color w:val="000000"/>
              </w:rPr>
            </w:pPr>
            <w:r w:rsidRPr="00C150F3">
              <w:rPr>
                <w:rFonts w:ascii="Arial" w:hAnsi="Arial" w:cs="Arial"/>
                <w:color w:val="000000"/>
              </w:rPr>
              <w:t>THEREADED SMALL END</w:t>
            </w:r>
          </w:p>
        </w:tc>
      </w:tr>
      <w:tr w:rsidR="00D845CA" w:rsidRPr="00C150F3" w14:paraId="6C1D8E26" w14:textId="77777777" w:rsidTr="00D6059F">
        <w:trPr>
          <w:trHeight w:val="397"/>
          <w:jc w:val="center"/>
        </w:trPr>
        <w:tc>
          <w:tcPr>
            <w:tcW w:w="3271" w:type="dxa"/>
            <w:vAlign w:val="center"/>
          </w:tcPr>
          <w:p w14:paraId="35565D88" w14:textId="77777777" w:rsidR="00D845CA" w:rsidRPr="00C150F3" w:rsidRDefault="00D845CA" w:rsidP="00D845CA">
            <w:pPr>
              <w:rPr>
                <w:rFonts w:ascii="Arial" w:hAnsi="Arial" w:cs="Arial"/>
                <w:color w:val="000000"/>
              </w:rPr>
            </w:pPr>
            <w:r w:rsidRPr="00C150F3">
              <w:rPr>
                <w:rFonts w:ascii="Arial" w:hAnsi="Arial" w:cs="Arial"/>
                <w:color w:val="000000"/>
              </w:rPr>
              <w:t xml:space="preserve">UB : </w:t>
            </w:r>
          </w:p>
        </w:tc>
        <w:tc>
          <w:tcPr>
            <w:tcW w:w="4644" w:type="dxa"/>
            <w:vAlign w:val="center"/>
          </w:tcPr>
          <w:p w14:paraId="4D4F091D" w14:textId="77777777" w:rsidR="00D845CA" w:rsidRPr="00C150F3" w:rsidRDefault="00D845CA" w:rsidP="00D845CA">
            <w:pPr>
              <w:rPr>
                <w:rFonts w:ascii="Arial" w:hAnsi="Arial" w:cs="Arial"/>
                <w:color w:val="000000"/>
              </w:rPr>
            </w:pPr>
            <w:r w:rsidRPr="00C150F3">
              <w:rPr>
                <w:rFonts w:ascii="Arial" w:hAnsi="Arial" w:cs="Arial"/>
                <w:color w:val="000000"/>
              </w:rPr>
              <w:t>UNION BONNET</w:t>
            </w:r>
          </w:p>
        </w:tc>
      </w:tr>
      <w:tr w:rsidR="00D845CA" w:rsidRPr="00C150F3" w14:paraId="46C88DDB" w14:textId="77777777" w:rsidTr="00D6059F">
        <w:trPr>
          <w:trHeight w:val="397"/>
          <w:jc w:val="center"/>
        </w:trPr>
        <w:tc>
          <w:tcPr>
            <w:tcW w:w="3271" w:type="dxa"/>
            <w:vAlign w:val="center"/>
          </w:tcPr>
          <w:p w14:paraId="44E3483B" w14:textId="77777777" w:rsidR="00D845CA" w:rsidRPr="00C150F3" w:rsidRDefault="00D845CA" w:rsidP="00D845CA">
            <w:pPr>
              <w:rPr>
                <w:rFonts w:ascii="Arial" w:hAnsi="Arial" w:cs="Arial"/>
                <w:color w:val="000000"/>
              </w:rPr>
            </w:pPr>
            <w:r w:rsidRPr="00C150F3">
              <w:rPr>
                <w:rFonts w:ascii="Arial" w:hAnsi="Arial" w:cs="Arial"/>
                <w:color w:val="000000"/>
              </w:rPr>
              <w:t xml:space="preserve">W.T : </w:t>
            </w:r>
          </w:p>
        </w:tc>
        <w:tc>
          <w:tcPr>
            <w:tcW w:w="4644" w:type="dxa"/>
            <w:vAlign w:val="center"/>
          </w:tcPr>
          <w:p w14:paraId="5E56E629" w14:textId="77777777" w:rsidR="00D845CA" w:rsidRPr="00C150F3" w:rsidRDefault="00D845CA" w:rsidP="00D845CA">
            <w:pPr>
              <w:rPr>
                <w:rFonts w:ascii="Arial" w:hAnsi="Arial" w:cs="Arial"/>
                <w:color w:val="000000"/>
              </w:rPr>
            </w:pPr>
            <w:r w:rsidRPr="00C150F3">
              <w:rPr>
                <w:rFonts w:ascii="Arial" w:hAnsi="Arial" w:cs="Arial"/>
                <w:color w:val="000000"/>
              </w:rPr>
              <w:t>WALL THICKNESS</w:t>
            </w:r>
          </w:p>
        </w:tc>
      </w:tr>
      <w:tr w:rsidR="00D845CA" w:rsidRPr="00C150F3" w14:paraId="66778E50" w14:textId="77777777" w:rsidTr="00D6059F">
        <w:trPr>
          <w:trHeight w:val="397"/>
          <w:jc w:val="center"/>
        </w:trPr>
        <w:tc>
          <w:tcPr>
            <w:tcW w:w="3271" w:type="dxa"/>
            <w:vAlign w:val="center"/>
          </w:tcPr>
          <w:p w14:paraId="16F6F808" w14:textId="77777777" w:rsidR="00D845CA" w:rsidRPr="00C150F3" w:rsidRDefault="00D845CA" w:rsidP="00D845CA">
            <w:pPr>
              <w:rPr>
                <w:rFonts w:ascii="Arial" w:hAnsi="Arial" w:cs="Arial"/>
                <w:color w:val="000000"/>
              </w:rPr>
            </w:pPr>
            <w:r w:rsidRPr="00C150F3">
              <w:rPr>
                <w:rFonts w:ascii="Arial" w:hAnsi="Arial" w:cs="Arial"/>
                <w:color w:val="000000"/>
              </w:rPr>
              <w:t xml:space="preserve">WB : </w:t>
            </w:r>
          </w:p>
        </w:tc>
        <w:tc>
          <w:tcPr>
            <w:tcW w:w="4644" w:type="dxa"/>
            <w:vAlign w:val="center"/>
          </w:tcPr>
          <w:p w14:paraId="1B960CD8" w14:textId="77777777" w:rsidR="00D845CA" w:rsidRPr="00C150F3" w:rsidRDefault="00D845CA" w:rsidP="00D845CA">
            <w:pPr>
              <w:rPr>
                <w:rFonts w:ascii="Arial" w:hAnsi="Arial" w:cs="Arial"/>
                <w:color w:val="000000"/>
              </w:rPr>
            </w:pPr>
            <w:r w:rsidRPr="00C150F3">
              <w:rPr>
                <w:rFonts w:ascii="Arial" w:hAnsi="Arial" w:cs="Arial"/>
                <w:color w:val="000000"/>
              </w:rPr>
              <w:t>WELDED BONNET</w:t>
            </w:r>
          </w:p>
        </w:tc>
      </w:tr>
      <w:tr w:rsidR="00D845CA" w:rsidRPr="00C150F3" w14:paraId="2BA4C8EC" w14:textId="77777777" w:rsidTr="00D6059F">
        <w:trPr>
          <w:trHeight w:val="397"/>
          <w:jc w:val="center"/>
        </w:trPr>
        <w:tc>
          <w:tcPr>
            <w:tcW w:w="3271" w:type="dxa"/>
            <w:vAlign w:val="center"/>
          </w:tcPr>
          <w:p w14:paraId="139B76B8" w14:textId="77777777" w:rsidR="00D845CA" w:rsidRPr="00C150F3" w:rsidRDefault="00D845CA" w:rsidP="00D845CA">
            <w:pPr>
              <w:rPr>
                <w:rFonts w:ascii="Arial" w:hAnsi="Arial" w:cs="Arial"/>
                <w:color w:val="000000"/>
              </w:rPr>
            </w:pPr>
            <w:r w:rsidRPr="00C150F3">
              <w:rPr>
                <w:rFonts w:ascii="Arial" w:hAnsi="Arial" w:cs="Arial"/>
                <w:color w:val="000000"/>
              </w:rPr>
              <w:t xml:space="preserve">WN : </w:t>
            </w:r>
          </w:p>
        </w:tc>
        <w:tc>
          <w:tcPr>
            <w:tcW w:w="4644" w:type="dxa"/>
            <w:vAlign w:val="center"/>
          </w:tcPr>
          <w:p w14:paraId="4E263AA6" w14:textId="77777777" w:rsidR="00D845CA" w:rsidRPr="00C150F3" w:rsidRDefault="00D845CA" w:rsidP="00D845CA">
            <w:pPr>
              <w:rPr>
                <w:rFonts w:ascii="Arial" w:hAnsi="Arial" w:cs="Arial"/>
                <w:color w:val="000000"/>
              </w:rPr>
            </w:pPr>
            <w:r w:rsidRPr="00C150F3">
              <w:rPr>
                <w:rFonts w:ascii="Arial" w:hAnsi="Arial" w:cs="Arial"/>
                <w:color w:val="000000"/>
              </w:rPr>
              <w:t>WELDING NECK</w:t>
            </w:r>
          </w:p>
        </w:tc>
      </w:tr>
      <w:tr w:rsidR="00D845CA" w:rsidRPr="00C150F3" w14:paraId="608FA7C1" w14:textId="77777777" w:rsidTr="00D6059F">
        <w:trPr>
          <w:trHeight w:val="397"/>
          <w:jc w:val="center"/>
        </w:trPr>
        <w:tc>
          <w:tcPr>
            <w:tcW w:w="3271" w:type="dxa"/>
            <w:vAlign w:val="center"/>
          </w:tcPr>
          <w:p w14:paraId="6BBCDEAC" w14:textId="77777777" w:rsidR="00D845CA" w:rsidRPr="00C150F3" w:rsidRDefault="00D845CA" w:rsidP="00D845CA">
            <w:pPr>
              <w:rPr>
                <w:rFonts w:ascii="Arial" w:hAnsi="Arial" w:cs="Arial"/>
                <w:color w:val="000000"/>
              </w:rPr>
            </w:pPr>
            <w:r w:rsidRPr="00C150F3">
              <w:rPr>
                <w:rFonts w:ascii="Arial" w:hAnsi="Arial" w:cs="Arial"/>
                <w:color w:val="000000"/>
              </w:rPr>
              <w:t xml:space="preserve">XS : </w:t>
            </w:r>
          </w:p>
        </w:tc>
        <w:tc>
          <w:tcPr>
            <w:tcW w:w="4644" w:type="dxa"/>
            <w:vAlign w:val="center"/>
          </w:tcPr>
          <w:p w14:paraId="47B75DA0" w14:textId="77777777" w:rsidR="00D845CA" w:rsidRPr="00C150F3" w:rsidRDefault="00D845CA" w:rsidP="00D845CA">
            <w:pPr>
              <w:rPr>
                <w:rFonts w:ascii="Arial" w:hAnsi="Arial" w:cs="Arial"/>
                <w:color w:val="000000"/>
              </w:rPr>
            </w:pPr>
            <w:r w:rsidRPr="00C150F3">
              <w:rPr>
                <w:rFonts w:ascii="Arial" w:hAnsi="Arial" w:cs="Arial"/>
                <w:color w:val="000000"/>
              </w:rPr>
              <w:t>EXTRA STRONG</w:t>
            </w:r>
          </w:p>
        </w:tc>
      </w:tr>
      <w:tr w:rsidR="00D845CA" w:rsidRPr="00C150F3" w14:paraId="3A1E61A0" w14:textId="77777777" w:rsidTr="00D6059F">
        <w:trPr>
          <w:trHeight w:val="397"/>
          <w:jc w:val="center"/>
        </w:trPr>
        <w:tc>
          <w:tcPr>
            <w:tcW w:w="3271" w:type="dxa"/>
            <w:vAlign w:val="center"/>
          </w:tcPr>
          <w:p w14:paraId="02236EC9" w14:textId="77777777" w:rsidR="00D845CA" w:rsidRPr="00C150F3" w:rsidRDefault="00D845CA" w:rsidP="00D845CA">
            <w:pPr>
              <w:rPr>
                <w:rFonts w:ascii="Arial" w:hAnsi="Arial" w:cs="Arial"/>
                <w:color w:val="000000"/>
              </w:rPr>
            </w:pPr>
            <w:r w:rsidRPr="00C150F3">
              <w:rPr>
                <w:rFonts w:ascii="Arial" w:hAnsi="Arial" w:cs="Arial"/>
                <w:color w:val="000000"/>
              </w:rPr>
              <w:t xml:space="preserve">XXS : </w:t>
            </w:r>
          </w:p>
        </w:tc>
        <w:tc>
          <w:tcPr>
            <w:tcW w:w="4644" w:type="dxa"/>
            <w:vAlign w:val="center"/>
          </w:tcPr>
          <w:p w14:paraId="245DB611" w14:textId="77777777" w:rsidR="00D845CA" w:rsidRPr="00C150F3" w:rsidRDefault="00D845CA" w:rsidP="00D845CA">
            <w:pPr>
              <w:rPr>
                <w:rFonts w:ascii="Arial" w:hAnsi="Arial" w:cs="Arial"/>
                <w:color w:val="000000"/>
              </w:rPr>
            </w:pPr>
            <w:r w:rsidRPr="00C150F3">
              <w:rPr>
                <w:rFonts w:ascii="Arial" w:hAnsi="Arial" w:cs="Arial"/>
                <w:color w:val="000000"/>
              </w:rPr>
              <w:t>DOUBLE EXTRA STRONG</w:t>
            </w:r>
          </w:p>
        </w:tc>
      </w:tr>
    </w:tbl>
    <w:p w14:paraId="3A94117D" w14:textId="77777777" w:rsidR="005E7F3B" w:rsidRPr="00C150F3" w:rsidRDefault="007D2BB7" w:rsidP="00A34346">
      <w:pPr>
        <w:keepNext/>
        <w:widowControl w:val="0"/>
        <w:numPr>
          <w:ilvl w:val="0"/>
          <w:numId w:val="18"/>
        </w:numPr>
        <w:spacing w:before="240" w:after="240" w:line="240" w:lineRule="auto"/>
        <w:jc w:val="both"/>
        <w:outlineLvl w:val="0"/>
        <w:rPr>
          <w:rFonts w:ascii="Arial" w:hAnsi="Arial" w:cs="Arial"/>
          <w:b/>
          <w:bCs/>
        </w:rPr>
      </w:pPr>
      <w:bookmarkStart w:id="47" w:name="_Toc481420326"/>
      <w:bookmarkStart w:id="48" w:name="_Toc88471022"/>
      <w:r w:rsidRPr="00C150F3">
        <w:rPr>
          <w:rFonts w:ascii="Arial" w:hAnsi="Arial" w:cs="Arial"/>
          <w:b/>
          <w:bCs/>
        </w:rPr>
        <w:lastRenderedPageBreak/>
        <w:t>PIPING COMPONENTS</w:t>
      </w:r>
      <w:bookmarkEnd w:id="47"/>
      <w:bookmarkEnd w:id="48"/>
    </w:p>
    <w:p w14:paraId="5D6FC47F" w14:textId="77777777" w:rsidR="005E7F3B" w:rsidRPr="00C150F3" w:rsidRDefault="00870272" w:rsidP="00870272">
      <w:pPr>
        <w:pStyle w:val="Heading2"/>
        <w:numPr>
          <w:ilvl w:val="1"/>
          <w:numId w:val="23"/>
        </w:numPr>
      </w:pPr>
      <w:bookmarkStart w:id="49" w:name="_Toc533239121"/>
      <w:bookmarkStart w:id="50" w:name="_Toc533500576"/>
      <w:r w:rsidRPr="00C150F3">
        <w:t>PIPE</w:t>
      </w:r>
      <w:bookmarkEnd w:id="49"/>
      <w:bookmarkEnd w:id="50"/>
    </w:p>
    <w:p w14:paraId="23D21F0B" w14:textId="77777777" w:rsidR="005E7F3B" w:rsidRPr="00C150F3" w:rsidRDefault="005E7F3B" w:rsidP="00870272">
      <w:pPr>
        <w:pStyle w:val="Heading2"/>
        <w:rPr>
          <w:b w:val="0"/>
          <w:bCs w:val="0"/>
        </w:rPr>
      </w:pPr>
      <w:r w:rsidRPr="00C150F3">
        <w:rPr>
          <w:b w:val="0"/>
          <w:bCs w:val="0"/>
        </w:rPr>
        <w:t>For carbon steel pipes, dimensions shall conform to ASME B36.10M or API 5L where applicable. The nominal thickness for “Stainless Steel Pipe” shall be selected in accordance with ASME B36.19</w:t>
      </w:r>
      <w:r w:rsidR="00302BA7" w:rsidRPr="00C150F3">
        <w:rPr>
          <w:b w:val="0"/>
          <w:bCs w:val="0"/>
        </w:rPr>
        <w:t>M</w:t>
      </w:r>
      <w:r w:rsidRPr="00C150F3">
        <w:rPr>
          <w:b w:val="0"/>
          <w:bCs w:val="0"/>
        </w:rPr>
        <w:t xml:space="preserve">. </w:t>
      </w:r>
      <w:bookmarkStart w:id="51" w:name="_Toc335569320"/>
      <w:bookmarkStart w:id="52" w:name="_Toc341861935"/>
      <w:bookmarkStart w:id="53" w:name="_Toc346440913"/>
      <w:bookmarkStart w:id="54" w:name="_Toc346636293"/>
      <w:bookmarkStart w:id="55" w:name="_Toc351202970"/>
      <w:bookmarkStart w:id="56" w:name="_Toc353260620"/>
      <w:bookmarkStart w:id="57" w:name="_Toc353984513"/>
      <w:bookmarkStart w:id="58" w:name="_Toc356741270"/>
      <w:bookmarkStart w:id="59" w:name="_Toc359938392"/>
      <w:bookmarkStart w:id="60" w:name="_Toc362352109"/>
      <w:r w:rsidRPr="00C150F3">
        <w:rPr>
          <w:b w:val="0"/>
          <w:bCs w:val="0"/>
        </w:rPr>
        <w:t xml:space="preserve">Tolerances of pipes shall </w:t>
      </w:r>
      <w:r w:rsidRPr="00C150F3">
        <w:rPr>
          <w:b w:val="0"/>
          <w:bCs w:val="0"/>
          <w:lang w:bidi="fa-IR"/>
        </w:rPr>
        <w:t>meet the requirements of IPS-M-PI-190(3).</w:t>
      </w:r>
    </w:p>
    <w:p w14:paraId="4EFDB9D8" w14:textId="77777777" w:rsidR="005E7F3B" w:rsidRPr="00C150F3" w:rsidRDefault="005E7F3B" w:rsidP="002D5858">
      <w:pPr>
        <w:pStyle w:val="Heading2"/>
        <w:rPr>
          <w:b w:val="0"/>
          <w:bCs w:val="0"/>
        </w:rPr>
      </w:pPr>
      <w:r w:rsidRPr="00C150F3">
        <w:rPr>
          <w:b w:val="0"/>
          <w:bCs w:val="0"/>
        </w:rPr>
        <w:t>End pipe for sizes 1/2” to 1 1/2” shall be plain end, for size 2”and above shall be beveled end. End of galvanized pipe shall be threaded.</w:t>
      </w:r>
      <w:bookmarkEnd w:id="51"/>
      <w:bookmarkEnd w:id="52"/>
      <w:bookmarkEnd w:id="53"/>
      <w:bookmarkEnd w:id="54"/>
      <w:bookmarkEnd w:id="55"/>
      <w:bookmarkEnd w:id="56"/>
      <w:bookmarkEnd w:id="57"/>
      <w:bookmarkEnd w:id="58"/>
      <w:bookmarkEnd w:id="59"/>
      <w:bookmarkEnd w:id="60"/>
    </w:p>
    <w:p w14:paraId="76CF6CEE" w14:textId="77777777" w:rsidR="005E7F3B" w:rsidRPr="00C150F3" w:rsidRDefault="005E7F3B" w:rsidP="002D5858">
      <w:pPr>
        <w:pStyle w:val="Heading2"/>
        <w:rPr>
          <w:b w:val="0"/>
          <w:bCs w:val="0"/>
          <w:lang w:bidi="fa-IR"/>
        </w:rPr>
      </w:pPr>
      <w:r w:rsidRPr="00C150F3">
        <w:rPr>
          <w:b w:val="0"/>
          <w:bCs w:val="0"/>
          <w:lang w:bidi="fa-IR"/>
        </w:rPr>
        <w:t>For all Materials Carbon Content and CE=C+ (Mn/6) + (</w:t>
      </w:r>
      <w:proofErr w:type="spellStart"/>
      <w:r w:rsidRPr="00C150F3">
        <w:rPr>
          <w:b w:val="0"/>
          <w:bCs w:val="0"/>
          <w:lang w:bidi="fa-IR"/>
        </w:rPr>
        <w:t>Cu+Ni</w:t>
      </w:r>
      <w:proofErr w:type="spellEnd"/>
      <w:r w:rsidRPr="00C150F3">
        <w:rPr>
          <w:b w:val="0"/>
          <w:bCs w:val="0"/>
          <w:lang w:bidi="fa-IR"/>
        </w:rPr>
        <w:t>)/15 + (</w:t>
      </w:r>
      <w:proofErr w:type="spellStart"/>
      <w:r w:rsidRPr="00C150F3">
        <w:rPr>
          <w:b w:val="0"/>
          <w:bCs w:val="0"/>
          <w:lang w:bidi="fa-IR"/>
        </w:rPr>
        <w:t>Cr+Mo+V</w:t>
      </w:r>
      <w:proofErr w:type="spellEnd"/>
      <w:r w:rsidRPr="00C150F3">
        <w:rPr>
          <w:b w:val="0"/>
          <w:bCs w:val="0"/>
          <w:lang w:bidi="fa-IR"/>
        </w:rPr>
        <w:t>)/5 shall meet the requirements of IPS-M-PI-190(3). In addition, all the main piping and related materials shall be according to the requirements of NACE MR 0175 / ISO 15156 and IPS-M-PI-190(3) for sour services.</w:t>
      </w:r>
    </w:p>
    <w:p w14:paraId="0E92E205" w14:textId="5D78F048" w:rsidR="005E7F3B" w:rsidRPr="00C150F3" w:rsidRDefault="005E7F3B" w:rsidP="002D5858">
      <w:pPr>
        <w:pStyle w:val="Heading2"/>
        <w:rPr>
          <w:b w:val="0"/>
          <w:bCs w:val="0"/>
          <w:lang w:bidi="fa-IR"/>
        </w:rPr>
      </w:pPr>
      <w:r w:rsidRPr="00C150F3">
        <w:rPr>
          <w:b w:val="0"/>
          <w:bCs w:val="0"/>
          <w:lang w:bidi="fa-IR"/>
        </w:rPr>
        <w:t>Pipes with sizes 1/4",3/8",1¼",2½",3½",</w:t>
      </w:r>
      <w:r w:rsidRPr="00C150F3">
        <w:rPr>
          <w:b w:val="0"/>
          <w:bCs w:val="0"/>
        </w:rPr>
        <w:t>4½",</w:t>
      </w:r>
      <w:r w:rsidRPr="00C150F3">
        <w:rPr>
          <w:b w:val="0"/>
          <w:bCs w:val="0"/>
          <w:lang w:bidi="fa-IR"/>
        </w:rPr>
        <w:t>5",7”,9”</w:t>
      </w:r>
      <w:r w:rsidR="00FD442A">
        <w:rPr>
          <w:b w:val="0"/>
          <w:bCs w:val="0"/>
          <w:lang w:bidi="fa-IR"/>
        </w:rPr>
        <w:t>,</w:t>
      </w:r>
      <w:r w:rsidR="00FD442A" w:rsidRPr="00C750E5">
        <w:rPr>
          <w:b w:val="0"/>
          <w:bCs w:val="0"/>
          <w:lang w:bidi="fa-IR"/>
        </w:rPr>
        <w:t>11”</w:t>
      </w:r>
      <w:r w:rsidRPr="00C750E5">
        <w:rPr>
          <w:b w:val="0"/>
          <w:bCs w:val="0"/>
          <w:lang w:bidi="fa-IR"/>
        </w:rPr>
        <w:t>,</w:t>
      </w:r>
      <w:r w:rsidRPr="00C150F3">
        <w:rPr>
          <w:b w:val="0"/>
          <w:bCs w:val="0"/>
          <w:lang w:bidi="fa-IR"/>
        </w:rPr>
        <w:t>14”,18”,22",shall not be used,</w:t>
      </w:r>
      <w:r w:rsidRPr="00C150F3">
        <w:rPr>
          <w:b w:val="0"/>
          <w:bCs w:val="0"/>
          <w:noProof/>
        </w:rPr>
        <w:t xml:space="preserve"> </w:t>
      </w:r>
      <w:r w:rsidRPr="00C150F3">
        <w:rPr>
          <w:b w:val="0"/>
          <w:bCs w:val="0"/>
          <w:lang w:bidi="fa-IR"/>
        </w:rPr>
        <w:t xml:space="preserve"> except as may be required by equipment connections.</w:t>
      </w:r>
    </w:p>
    <w:p w14:paraId="33F5A186" w14:textId="77777777" w:rsidR="005E7F3B" w:rsidRPr="00C150F3" w:rsidRDefault="00870272" w:rsidP="002D5858">
      <w:pPr>
        <w:pStyle w:val="Heading2"/>
        <w:numPr>
          <w:ilvl w:val="1"/>
          <w:numId w:val="23"/>
        </w:numPr>
      </w:pPr>
      <w:bookmarkStart w:id="61" w:name="_Toc533239122"/>
      <w:bookmarkStart w:id="62" w:name="_Toc533500577"/>
      <w:r w:rsidRPr="00C150F3">
        <w:t>FITTING</w:t>
      </w:r>
      <w:bookmarkEnd w:id="61"/>
      <w:bookmarkEnd w:id="62"/>
    </w:p>
    <w:p w14:paraId="714264FF" w14:textId="77777777" w:rsidR="005E7F3B" w:rsidRPr="00C150F3" w:rsidRDefault="005E7F3B" w:rsidP="00D6059F">
      <w:pPr>
        <w:pStyle w:val="Heading2"/>
        <w:rPr>
          <w:b w:val="0"/>
          <w:bCs w:val="0"/>
        </w:rPr>
      </w:pPr>
      <w:bookmarkStart w:id="63" w:name="_Toc335569332"/>
      <w:bookmarkStart w:id="64" w:name="_Toc341861946"/>
      <w:bookmarkStart w:id="65" w:name="_Toc346440924"/>
      <w:bookmarkStart w:id="66" w:name="_Toc346636304"/>
      <w:bookmarkStart w:id="67" w:name="_Toc351202981"/>
      <w:bookmarkStart w:id="68" w:name="_Toc353260631"/>
      <w:bookmarkStart w:id="69" w:name="_Toc353984524"/>
      <w:bookmarkStart w:id="70" w:name="_Toc356741281"/>
      <w:bookmarkStart w:id="71" w:name="_Toc359938403"/>
      <w:bookmarkStart w:id="72" w:name="_Toc362352120"/>
      <w:r w:rsidRPr="00C150F3">
        <w:rPr>
          <w:b w:val="0"/>
          <w:bCs w:val="0"/>
        </w:rPr>
        <w:t>Dimensions and tolerances for butt-weld fitting (be normally used for nominal diameter 2" and larger) shall conform to ASME B16.9.</w:t>
      </w:r>
    </w:p>
    <w:p w14:paraId="1B298A3E" w14:textId="77777777" w:rsidR="005E7F3B" w:rsidRPr="00C150F3" w:rsidRDefault="005E7F3B" w:rsidP="00D6059F">
      <w:pPr>
        <w:pStyle w:val="Heading2"/>
        <w:rPr>
          <w:b w:val="0"/>
          <w:bCs w:val="0"/>
        </w:rPr>
      </w:pPr>
      <w:r w:rsidRPr="00C150F3">
        <w:rPr>
          <w:b w:val="0"/>
          <w:bCs w:val="0"/>
        </w:rPr>
        <w:t>Dimensions and tolerances for Socket weld fittings and/or screwed fitting (be normally used for nominal diameter 1 1/2" and smaller) shall conform to ASME B16.11.</w:t>
      </w:r>
    </w:p>
    <w:p w14:paraId="23A92CE4" w14:textId="77777777" w:rsidR="005E7F3B" w:rsidRPr="00C150F3" w:rsidRDefault="00870272" w:rsidP="002D5858">
      <w:pPr>
        <w:pStyle w:val="Heading2"/>
        <w:numPr>
          <w:ilvl w:val="1"/>
          <w:numId w:val="23"/>
        </w:numPr>
      </w:pPr>
      <w:bookmarkStart w:id="73" w:name="_Toc533239123"/>
      <w:bookmarkStart w:id="74" w:name="_Toc533500578"/>
      <w:bookmarkEnd w:id="63"/>
      <w:bookmarkEnd w:id="64"/>
      <w:bookmarkEnd w:id="65"/>
      <w:bookmarkEnd w:id="66"/>
      <w:bookmarkEnd w:id="67"/>
      <w:bookmarkEnd w:id="68"/>
      <w:bookmarkEnd w:id="69"/>
      <w:bookmarkEnd w:id="70"/>
      <w:bookmarkEnd w:id="71"/>
      <w:bookmarkEnd w:id="72"/>
      <w:r w:rsidRPr="00C150F3">
        <w:t>FLANGES</w:t>
      </w:r>
      <w:bookmarkEnd w:id="73"/>
      <w:bookmarkEnd w:id="74"/>
    </w:p>
    <w:p w14:paraId="2C2BDB6E" w14:textId="77777777" w:rsidR="005E7F3B" w:rsidRPr="00C150F3" w:rsidRDefault="005E7F3B" w:rsidP="00D6059F">
      <w:pPr>
        <w:pStyle w:val="Heading2"/>
        <w:rPr>
          <w:b w:val="0"/>
          <w:bCs w:val="0"/>
        </w:rPr>
      </w:pPr>
      <w:r w:rsidRPr="00C150F3">
        <w:rPr>
          <w:b w:val="0"/>
          <w:bCs w:val="0"/>
        </w:rPr>
        <w:t>Machining shall be in accordance with ASME B16.5. Roughness of RF shall be between 3.2 and 6.3 micrometers (125 to 250 micro inches AARH)</w:t>
      </w:r>
    </w:p>
    <w:p w14:paraId="298DD212" w14:textId="77777777" w:rsidR="005E7F3B" w:rsidRPr="00C150F3" w:rsidRDefault="005E7F3B" w:rsidP="00D6059F">
      <w:pPr>
        <w:pStyle w:val="Heading2"/>
        <w:rPr>
          <w:b w:val="0"/>
          <w:bCs w:val="0"/>
        </w:rPr>
      </w:pPr>
      <w:r w:rsidRPr="00C150F3">
        <w:rPr>
          <w:b w:val="0"/>
          <w:bCs w:val="0"/>
        </w:rPr>
        <w:t>Orifice flanges shall conform to ASME B16.36. Quantities shown on Material Requisition must be understood as "pair" of orifice flanges supplied with assembly bolting.</w:t>
      </w:r>
    </w:p>
    <w:p w14:paraId="40C0BE7A" w14:textId="77777777" w:rsidR="005E7F3B" w:rsidRPr="00C150F3" w:rsidRDefault="005E7F3B" w:rsidP="002D5858">
      <w:pPr>
        <w:pStyle w:val="Heading2"/>
        <w:numPr>
          <w:ilvl w:val="1"/>
          <w:numId w:val="23"/>
        </w:numPr>
      </w:pPr>
      <w:bookmarkStart w:id="75" w:name="_Toc533239124"/>
      <w:bookmarkStart w:id="76" w:name="_Toc533500579"/>
      <w:r w:rsidRPr="00C150F3">
        <w:t>VALVES</w:t>
      </w:r>
      <w:bookmarkEnd w:id="75"/>
      <w:bookmarkEnd w:id="76"/>
    </w:p>
    <w:p w14:paraId="3D58222A" w14:textId="77777777" w:rsidR="005E7F3B" w:rsidRPr="00C150F3" w:rsidRDefault="005E7F3B" w:rsidP="00D6059F">
      <w:pPr>
        <w:pStyle w:val="Heading2"/>
        <w:rPr>
          <w:b w:val="0"/>
          <w:bCs w:val="0"/>
          <w:lang w:bidi="fa-IR"/>
        </w:rPr>
      </w:pPr>
      <w:r w:rsidRPr="00C150F3">
        <w:rPr>
          <w:b w:val="0"/>
          <w:bCs w:val="0"/>
          <w:lang w:bidi="fa-IR"/>
        </w:rPr>
        <w:t>All socket welded ball valves of nominal sizes ½” to 1 ½” shall have extended ends (Sch. 160 nipples) with an overall length of 400mm.</w:t>
      </w:r>
    </w:p>
    <w:p w14:paraId="792388E9" w14:textId="77777777" w:rsidR="005E7F3B" w:rsidRPr="00C150F3" w:rsidRDefault="005E7F3B" w:rsidP="00D6059F">
      <w:pPr>
        <w:pStyle w:val="Heading2"/>
        <w:rPr>
          <w:b w:val="0"/>
          <w:bCs w:val="0"/>
          <w:lang w:bidi="fa-IR"/>
        </w:rPr>
      </w:pPr>
      <w:r w:rsidRPr="00C150F3">
        <w:rPr>
          <w:b w:val="0"/>
          <w:bCs w:val="0"/>
          <w:lang w:bidi="fa-IR"/>
        </w:rPr>
        <w:t xml:space="preserve">Valve trim numbers for gate, globe and check valves are as API 600 (2015) Table 8. </w:t>
      </w:r>
    </w:p>
    <w:p w14:paraId="634842CF" w14:textId="77777777" w:rsidR="005E7F3B" w:rsidRPr="00C150F3" w:rsidRDefault="005E7F3B" w:rsidP="002D5858">
      <w:pPr>
        <w:pStyle w:val="Heading2"/>
        <w:numPr>
          <w:ilvl w:val="1"/>
          <w:numId w:val="23"/>
        </w:numPr>
      </w:pPr>
      <w:bookmarkStart w:id="77" w:name="_Toc533239125"/>
      <w:bookmarkStart w:id="78" w:name="_Toc533500580"/>
      <w:r w:rsidRPr="00C150F3">
        <w:lastRenderedPageBreak/>
        <w:t>GASKETS</w:t>
      </w:r>
      <w:bookmarkEnd w:id="77"/>
      <w:bookmarkEnd w:id="78"/>
    </w:p>
    <w:p w14:paraId="6637FC41" w14:textId="77777777" w:rsidR="005E7F3B" w:rsidRPr="00C150F3" w:rsidRDefault="005E7F3B" w:rsidP="00D6059F">
      <w:pPr>
        <w:pStyle w:val="Heading2"/>
        <w:rPr>
          <w:b w:val="0"/>
          <w:bCs w:val="0"/>
          <w:lang w:bidi="fa-IR"/>
        </w:rPr>
      </w:pPr>
      <w:r w:rsidRPr="00C150F3">
        <w:rPr>
          <w:b w:val="0"/>
          <w:bCs w:val="0"/>
          <w:lang w:bidi="fa-IR"/>
        </w:rPr>
        <w:t>Spiral wound gaskets shall conform to ASME B16.20 and Non-metallic flat gaskets shall conform to ASME B16.21.</w:t>
      </w:r>
    </w:p>
    <w:p w14:paraId="0CD52986" w14:textId="77777777" w:rsidR="005E7F3B" w:rsidRPr="00C150F3" w:rsidRDefault="005E7F3B" w:rsidP="002D5858">
      <w:pPr>
        <w:pStyle w:val="Heading2"/>
        <w:numPr>
          <w:ilvl w:val="1"/>
          <w:numId w:val="23"/>
        </w:numPr>
      </w:pPr>
      <w:bookmarkStart w:id="79" w:name="_Toc215983955"/>
      <w:bookmarkStart w:id="80" w:name="_Toc221521797"/>
      <w:bookmarkStart w:id="81" w:name="_Toc274475726"/>
      <w:bookmarkStart w:id="82" w:name="_Toc277499223"/>
      <w:bookmarkStart w:id="83" w:name="_Toc294685743"/>
      <w:bookmarkStart w:id="84" w:name="_Toc294685921"/>
      <w:bookmarkStart w:id="85" w:name="_Toc322437561"/>
      <w:bookmarkStart w:id="86" w:name="_Toc346636309"/>
      <w:bookmarkStart w:id="87" w:name="_Toc362352124"/>
      <w:bookmarkStart w:id="88" w:name="_Toc533239126"/>
      <w:bookmarkStart w:id="89" w:name="_Toc533500581"/>
      <w:r w:rsidRPr="00C150F3">
        <w:t>BOLTS AND NUTS</w:t>
      </w:r>
      <w:bookmarkEnd w:id="79"/>
      <w:bookmarkEnd w:id="80"/>
      <w:bookmarkEnd w:id="81"/>
      <w:bookmarkEnd w:id="82"/>
      <w:bookmarkEnd w:id="83"/>
      <w:bookmarkEnd w:id="84"/>
      <w:bookmarkEnd w:id="85"/>
      <w:bookmarkEnd w:id="86"/>
      <w:bookmarkEnd w:id="87"/>
      <w:bookmarkEnd w:id="88"/>
      <w:bookmarkEnd w:id="89"/>
    </w:p>
    <w:p w14:paraId="68A6C056" w14:textId="77777777" w:rsidR="005E7F3B" w:rsidRPr="00C150F3" w:rsidRDefault="005E7F3B" w:rsidP="00D6059F">
      <w:pPr>
        <w:pStyle w:val="Heading2"/>
        <w:rPr>
          <w:b w:val="0"/>
          <w:bCs w:val="0"/>
          <w:lang w:bidi="fa-IR"/>
        </w:rPr>
      </w:pPr>
      <w:r w:rsidRPr="00C150F3">
        <w:rPr>
          <w:b w:val="0"/>
          <w:bCs w:val="0"/>
          <w:lang w:bidi="fa-IR"/>
        </w:rPr>
        <w:t>Thread shall be in accordance with ASME B1.1 and Nuts shall conform to ASME B18.2.2.</w:t>
      </w:r>
    </w:p>
    <w:p w14:paraId="602D8818" w14:textId="77777777" w:rsidR="005E7F3B" w:rsidRPr="00C150F3" w:rsidRDefault="005E7F3B" w:rsidP="00D6059F">
      <w:pPr>
        <w:pStyle w:val="Heading2"/>
        <w:rPr>
          <w:b w:val="0"/>
          <w:bCs w:val="0"/>
          <w:lang w:bidi="fa-IR"/>
        </w:rPr>
      </w:pPr>
      <w:r w:rsidRPr="00C150F3">
        <w:rPr>
          <w:b w:val="0"/>
          <w:bCs w:val="0"/>
          <w:lang w:bidi="fa-IR"/>
        </w:rPr>
        <w:t>Stud bolts shall be threaded full length and chamfered both ends. Length for standard flange assembly shall be in accordance with ASME B16.5. Stud bolts shall be supplied with 2 Heavy Hex nuts.</w:t>
      </w:r>
    </w:p>
    <w:p w14:paraId="4DCAED4A" w14:textId="77777777" w:rsidR="005E7F3B" w:rsidRPr="00C150F3" w:rsidRDefault="005E7F3B" w:rsidP="002D5858">
      <w:pPr>
        <w:pStyle w:val="Heading2"/>
        <w:numPr>
          <w:ilvl w:val="1"/>
          <w:numId w:val="23"/>
        </w:numPr>
      </w:pPr>
      <w:bookmarkStart w:id="90" w:name="_Toc215983956"/>
      <w:bookmarkStart w:id="91" w:name="_Toc221521798"/>
      <w:bookmarkStart w:id="92" w:name="_Toc274475727"/>
      <w:bookmarkStart w:id="93" w:name="_Toc277499224"/>
      <w:bookmarkStart w:id="94" w:name="_Toc294685744"/>
      <w:bookmarkStart w:id="95" w:name="_Toc294685922"/>
      <w:bookmarkStart w:id="96" w:name="_Toc322437562"/>
      <w:bookmarkStart w:id="97" w:name="_Toc346636316"/>
      <w:bookmarkStart w:id="98" w:name="_Toc362352131"/>
      <w:bookmarkStart w:id="99" w:name="_Toc533239127"/>
      <w:bookmarkStart w:id="100" w:name="_Toc533500582"/>
      <w:r w:rsidRPr="00C150F3">
        <w:t>BRANCH CONNECTIONS</w:t>
      </w:r>
      <w:bookmarkEnd w:id="90"/>
      <w:bookmarkEnd w:id="91"/>
      <w:bookmarkEnd w:id="92"/>
      <w:bookmarkEnd w:id="93"/>
      <w:bookmarkEnd w:id="94"/>
      <w:bookmarkEnd w:id="95"/>
      <w:bookmarkEnd w:id="96"/>
      <w:bookmarkEnd w:id="97"/>
      <w:bookmarkEnd w:id="98"/>
      <w:bookmarkEnd w:id="99"/>
      <w:bookmarkEnd w:id="100"/>
    </w:p>
    <w:p w14:paraId="7CFE1149" w14:textId="77777777" w:rsidR="005E7F3B" w:rsidRPr="00C150F3" w:rsidRDefault="005E7F3B" w:rsidP="00D6059F">
      <w:pPr>
        <w:pStyle w:val="Heading2"/>
        <w:rPr>
          <w:b w:val="0"/>
          <w:bCs w:val="0"/>
          <w:lang w:bidi="fa-IR"/>
        </w:rPr>
      </w:pPr>
      <w:r w:rsidRPr="00C150F3">
        <w:rPr>
          <w:b w:val="0"/>
          <w:bCs w:val="0"/>
          <w:lang w:bidi="fa-IR"/>
        </w:rPr>
        <w:t>Branches shall be as specified in the individual line classes.</w:t>
      </w:r>
    </w:p>
    <w:p w14:paraId="39EA22D1" w14:textId="77777777" w:rsidR="005E7F3B" w:rsidRPr="00C150F3" w:rsidRDefault="005E7F3B" w:rsidP="00D6059F">
      <w:pPr>
        <w:pStyle w:val="Heading2"/>
        <w:rPr>
          <w:b w:val="0"/>
          <w:bCs w:val="0"/>
          <w:lang w:bidi="fa-IR"/>
        </w:rPr>
      </w:pPr>
      <w:r w:rsidRPr="00C150F3">
        <w:rPr>
          <w:b w:val="0"/>
          <w:bCs w:val="0"/>
          <w:lang w:bidi="fa-IR"/>
        </w:rPr>
        <w:t>For pipe line to be pigged, tee or branch with 40% or more of the main line diameter shall be equipped with scraper guide bars.</w:t>
      </w:r>
    </w:p>
    <w:p w14:paraId="66468B28" w14:textId="77777777" w:rsidR="001B1ED3" w:rsidRPr="00C150F3" w:rsidRDefault="001B1ED3" w:rsidP="002D5858">
      <w:pPr>
        <w:pStyle w:val="Heading2"/>
        <w:numPr>
          <w:ilvl w:val="1"/>
          <w:numId w:val="23"/>
        </w:numPr>
        <w:rPr>
          <w:rFonts w:eastAsiaTheme="minorHAnsi"/>
          <w:lang w:bidi="fa-IR"/>
        </w:rPr>
      </w:pPr>
      <w:r w:rsidRPr="00C150F3">
        <w:rPr>
          <w:rFonts w:eastAsiaTheme="minorHAnsi"/>
          <w:lang w:bidi="fa-IR"/>
        </w:rPr>
        <w:t>UG SERVICE COATING</w:t>
      </w:r>
    </w:p>
    <w:p w14:paraId="3B557890" w14:textId="77777777" w:rsidR="008436A6" w:rsidRPr="00C150F3" w:rsidRDefault="001B1ED3" w:rsidP="00101439">
      <w:pPr>
        <w:pStyle w:val="Heading2"/>
        <w:rPr>
          <w:b w:val="0"/>
          <w:bCs w:val="0"/>
          <w:lang w:bidi="fa-IR"/>
        </w:rPr>
      </w:pPr>
      <w:r w:rsidRPr="00C150F3">
        <w:rPr>
          <w:b w:val="0"/>
          <w:bCs w:val="0"/>
          <w:lang w:bidi="fa-IR"/>
        </w:rPr>
        <w:t>For UG service</w:t>
      </w:r>
      <w:r w:rsidR="008A3F42" w:rsidRPr="00C150F3">
        <w:rPr>
          <w:b w:val="0"/>
          <w:bCs w:val="0"/>
          <w:lang w:bidi="fa-IR"/>
        </w:rPr>
        <w:t>s</w:t>
      </w:r>
      <w:r w:rsidRPr="00C150F3">
        <w:rPr>
          <w:b w:val="0"/>
          <w:bCs w:val="0"/>
          <w:lang w:bidi="fa-IR"/>
        </w:rPr>
        <w:t>, all Pipes &amp; Fittings Shall be Solvent Free Epoxy / Three Layer Cold Applied Plastic Tape at Field.</w:t>
      </w:r>
    </w:p>
    <w:p w14:paraId="58FF0FE4" w14:textId="77777777" w:rsidR="008436A6" w:rsidRPr="00C150F3" w:rsidRDefault="008436A6" w:rsidP="005E7F3B">
      <w:pPr>
        <w:rPr>
          <w:rFonts w:ascii="Arial" w:hAnsi="Arial" w:cs="Arial"/>
          <w:lang w:bidi="fa-IR"/>
        </w:rPr>
      </w:pPr>
    </w:p>
    <w:p w14:paraId="4C118707" w14:textId="77777777" w:rsidR="008436A6" w:rsidRPr="00C150F3" w:rsidRDefault="008436A6" w:rsidP="00A34346">
      <w:pPr>
        <w:keepNext/>
        <w:widowControl w:val="0"/>
        <w:numPr>
          <w:ilvl w:val="0"/>
          <w:numId w:val="18"/>
        </w:numPr>
        <w:spacing w:before="240" w:after="240" w:line="240" w:lineRule="auto"/>
        <w:jc w:val="both"/>
        <w:outlineLvl w:val="0"/>
        <w:rPr>
          <w:rFonts w:ascii="Arial" w:hAnsi="Arial" w:cs="Arial"/>
          <w:b/>
          <w:bCs/>
        </w:rPr>
      </w:pPr>
      <w:bookmarkStart w:id="101" w:name="_Toc417395402"/>
      <w:bookmarkStart w:id="102" w:name="_Toc431308576"/>
      <w:bookmarkStart w:id="103" w:name="_Toc88471023"/>
      <w:r w:rsidRPr="00C150F3">
        <w:rPr>
          <w:rFonts w:ascii="Arial" w:hAnsi="Arial" w:cs="Arial"/>
          <w:b/>
          <w:bCs/>
        </w:rPr>
        <w:t>GENERAL TESTING REQUIRMENTS</w:t>
      </w:r>
      <w:bookmarkEnd w:id="101"/>
      <w:bookmarkEnd w:id="102"/>
      <w:bookmarkEnd w:id="103"/>
    </w:p>
    <w:p w14:paraId="5775F248" w14:textId="77777777" w:rsidR="008436A6" w:rsidRPr="00C150F3" w:rsidRDefault="008436A6" w:rsidP="002D5858">
      <w:pPr>
        <w:pStyle w:val="Heading2"/>
        <w:numPr>
          <w:ilvl w:val="1"/>
          <w:numId w:val="18"/>
        </w:numPr>
        <w:rPr>
          <w:b w:val="0"/>
          <w:bCs w:val="0"/>
        </w:rPr>
      </w:pPr>
      <w:bookmarkStart w:id="104" w:name="_Toc417395403"/>
      <w:bookmarkStart w:id="105" w:name="_Toc419634496"/>
      <w:bookmarkStart w:id="106" w:name="_Toc419635825"/>
      <w:bookmarkStart w:id="107" w:name="_Toc431308577"/>
      <w:bookmarkStart w:id="108" w:name="_Toc533500584"/>
      <w:r w:rsidRPr="00C150F3">
        <w:rPr>
          <w:b w:val="0"/>
          <w:bCs w:val="0"/>
        </w:rPr>
        <w:t>Pressure testing of the following piping shall be in accordance with ASME B31.3 test procedures. The test pressure shall be held for a sufficient time to allow detection of any leaks and for a minimum time of 1 hour.</w:t>
      </w:r>
      <w:bookmarkEnd w:id="104"/>
      <w:bookmarkEnd w:id="105"/>
      <w:bookmarkEnd w:id="106"/>
      <w:bookmarkEnd w:id="107"/>
      <w:bookmarkEnd w:id="108"/>
    </w:p>
    <w:p w14:paraId="62DC8CB8" w14:textId="77777777" w:rsidR="008436A6" w:rsidRPr="00C150F3" w:rsidRDefault="008436A6" w:rsidP="0010143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09" w:name="_Toc419634497"/>
      <w:bookmarkStart w:id="110" w:name="_Toc419635826"/>
      <w:bookmarkStart w:id="111" w:name="_Toc431308578"/>
      <w:bookmarkStart w:id="112" w:name="_Toc533500585"/>
      <w:r w:rsidRPr="00C150F3">
        <w:rPr>
          <w:rFonts w:ascii="Arial" w:eastAsiaTheme="majorEastAsia" w:hAnsi="Arial" w:cs="Arial"/>
          <w:lang w:eastAsia="en-GB"/>
        </w:rPr>
        <w:t>Metallic piping including carbon steel, lined carbon steel, stainless steel, corrosion resistant alloys and ductile iron but excluding copper shall normally be tested at 1.5 x the design pressure.</w:t>
      </w:r>
      <w:bookmarkEnd w:id="109"/>
      <w:bookmarkEnd w:id="110"/>
      <w:bookmarkEnd w:id="111"/>
      <w:bookmarkEnd w:id="112"/>
      <w:r w:rsidRPr="00C150F3">
        <w:rPr>
          <w:rFonts w:ascii="Arial" w:eastAsiaTheme="majorEastAsia" w:hAnsi="Arial" w:cs="Arial"/>
          <w:lang w:eastAsia="en-GB"/>
        </w:rPr>
        <w:t xml:space="preserve"> </w:t>
      </w:r>
    </w:p>
    <w:p w14:paraId="420F6382" w14:textId="77777777" w:rsidR="00C13963" w:rsidRPr="00C150F3" w:rsidRDefault="00C13963" w:rsidP="00101439">
      <w:pPr>
        <w:pStyle w:val="Heading2"/>
        <w:numPr>
          <w:ilvl w:val="1"/>
          <w:numId w:val="18"/>
        </w:numPr>
        <w:rPr>
          <w:b w:val="0"/>
          <w:bCs w:val="0"/>
        </w:rPr>
      </w:pPr>
      <w:bookmarkStart w:id="113" w:name="_Toc417395409"/>
      <w:bookmarkStart w:id="114" w:name="_Toc419634504"/>
      <w:bookmarkStart w:id="115" w:name="_Toc419635833"/>
      <w:bookmarkStart w:id="116" w:name="_Toc431308585"/>
      <w:r w:rsidRPr="00C150F3">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13"/>
      <w:bookmarkEnd w:id="114"/>
      <w:bookmarkEnd w:id="115"/>
      <w:bookmarkEnd w:id="116"/>
    </w:p>
    <w:p w14:paraId="636944F2" w14:textId="77777777" w:rsidR="008436A6" w:rsidRPr="00C150F3" w:rsidRDefault="008436A6" w:rsidP="008436A6">
      <w:pPr>
        <w:widowControl w:val="0"/>
        <w:tabs>
          <w:tab w:val="left" w:pos="1280"/>
        </w:tabs>
        <w:spacing w:line="360" w:lineRule="auto"/>
        <w:ind w:left="1710" w:right="107"/>
        <w:contextualSpacing/>
        <w:jc w:val="both"/>
        <w:rPr>
          <w:rFonts w:ascii="Arial" w:hAnsi="Arial" w:cs="Arial"/>
          <w:sz w:val="24"/>
          <w:szCs w:val="24"/>
        </w:rPr>
      </w:pPr>
    </w:p>
    <w:p w14:paraId="5886E622" w14:textId="77777777" w:rsidR="008436A6" w:rsidRPr="00C150F3" w:rsidRDefault="008436A6" w:rsidP="005E7F3B">
      <w:pPr>
        <w:rPr>
          <w:rStyle w:val="Heading3Char"/>
          <w:rFonts w:ascii="Arial" w:hAnsi="Arial" w:cs="Arial"/>
          <w:b w:val="0"/>
          <w:bCs w:val="0"/>
          <w:sz w:val="22"/>
          <w:szCs w:val="22"/>
          <w:lang w:bidi="fa-IR"/>
        </w:rPr>
      </w:pPr>
    </w:p>
    <w:p w14:paraId="4A37879C" w14:textId="77777777" w:rsidR="005E7F3B" w:rsidRPr="00C150F3" w:rsidRDefault="005E7F3B" w:rsidP="00A34346">
      <w:pPr>
        <w:keepNext/>
        <w:widowControl w:val="0"/>
        <w:numPr>
          <w:ilvl w:val="0"/>
          <w:numId w:val="18"/>
        </w:numPr>
        <w:spacing w:before="240" w:after="240" w:line="240" w:lineRule="auto"/>
        <w:jc w:val="both"/>
        <w:outlineLvl w:val="0"/>
        <w:rPr>
          <w:rFonts w:ascii="Arial" w:hAnsi="Arial" w:cs="Arial"/>
          <w:b/>
          <w:bCs/>
        </w:rPr>
      </w:pPr>
      <w:bookmarkStart w:id="117" w:name="_Toc88471024"/>
      <w:r w:rsidRPr="00C150F3">
        <w:rPr>
          <w:rFonts w:ascii="Arial" w:hAnsi="Arial" w:cs="Arial"/>
          <w:b/>
          <w:bCs/>
        </w:rPr>
        <w:lastRenderedPageBreak/>
        <w:t>PIPING AND PIPELINE CLASSES</w:t>
      </w:r>
      <w:bookmarkEnd w:id="117"/>
    </w:p>
    <w:p w14:paraId="4F5A3CAB" w14:textId="77777777" w:rsidR="00D845CA" w:rsidRPr="00C150F3" w:rsidRDefault="00101439" w:rsidP="00101439">
      <w:pPr>
        <w:pStyle w:val="Heading2"/>
        <w:numPr>
          <w:ilvl w:val="1"/>
          <w:numId w:val="18"/>
        </w:numPr>
        <w:rPr>
          <w:rFonts w:eastAsiaTheme="minorHAnsi"/>
        </w:rPr>
      </w:pPr>
      <w:r w:rsidRPr="00C150F3">
        <w:t>PIPING</w:t>
      </w:r>
      <w:r w:rsidRPr="00C150F3">
        <w:rPr>
          <w:rFonts w:eastAsiaTheme="minorHAnsi"/>
        </w:rPr>
        <w:t xml:space="preserve"> CLASSES NUMBERING</w:t>
      </w:r>
    </w:p>
    <w:p w14:paraId="53D65385" w14:textId="77777777" w:rsidR="00D845CA" w:rsidRPr="00C150F3" w:rsidRDefault="00D845CA" w:rsidP="007E690D">
      <w:pPr>
        <w:widowControl w:val="0"/>
        <w:autoSpaceDE w:val="0"/>
        <w:autoSpaceDN w:val="0"/>
        <w:adjustRightInd w:val="0"/>
        <w:spacing w:before="240" w:after="240"/>
        <w:ind w:left="720"/>
        <w:jc w:val="both"/>
        <w:rPr>
          <w:rFonts w:ascii="Arial" w:hAnsi="Arial" w:cs="Arial"/>
          <w:b/>
          <w:bCs/>
        </w:rPr>
      </w:pPr>
      <w:r w:rsidRPr="00C150F3">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C150F3" w14:paraId="66BB7E1A" w14:textId="77777777" w:rsidTr="002C32D4">
        <w:tc>
          <w:tcPr>
            <w:tcW w:w="3174" w:type="dxa"/>
            <w:gridSpan w:val="2"/>
            <w:shd w:val="clear" w:color="auto" w:fill="EEECE1" w:themeFill="background2"/>
            <w:vAlign w:val="center"/>
          </w:tcPr>
          <w:p w14:paraId="604F08A1" w14:textId="77777777" w:rsidR="00D845CA" w:rsidRPr="00C150F3" w:rsidRDefault="00D845CA" w:rsidP="002C32D4">
            <w:pPr>
              <w:keepNext/>
              <w:keepLines/>
              <w:ind w:firstLine="110"/>
              <w:jc w:val="center"/>
              <w:rPr>
                <w:rFonts w:ascii="Arial" w:hAnsi="Arial" w:cs="Arial"/>
              </w:rPr>
            </w:pPr>
            <w:r w:rsidRPr="00C150F3">
              <w:rPr>
                <w:rFonts w:ascii="Arial" w:hAnsi="Arial" w:cs="Arial"/>
              </w:rPr>
              <w:t>1st alphabetical character</w:t>
            </w:r>
          </w:p>
        </w:tc>
        <w:tc>
          <w:tcPr>
            <w:tcW w:w="3772" w:type="dxa"/>
            <w:gridSpan w:val="2"/>
            <w:shd w:val="clear" w:color="auto" w:fill="EEECE1" w:themeFill="background2"/>
            <w:vAlign w:val="center"/>
          </w:tcPr>
          <w:p w14:paraId="530AF73B" w14:textId="77777777" w:rsidR="00D845CA" w:rsidRPr="00C150F3" w:rsidRDefault="00D845CA" w:rsidP="002C32D4">
            <w:pPr>
              <w:keepNext/>
              <w:keepLines/>
              <w:ind w:left="17"/>
              <w:jc w:val="center"/>
              <w:rPr>
                <w:rFonts w:ascii="Arial" w:hAnsi="Arial" w:cs="Arial"/>
              </w:rPr>
            </w:pPr>
            <w:r w:rsidRPr="00C150F3">
              <w:rPr>
                <w:rFonts w:ascii="Arial" w:hAnsi="Arial" w:cs="Arial"/>
              </w:rPr>
              <w:t>2nd alphabetical character</w:t>
            </w:r>
          </w:p>
        </w:tc>
      </w:tr>
      <w:tr w:rsidR="00D845CA" w:rsidRPr="00C150F3" w14:paraId="4908CD8B" w14:textId="77777777" w:rsidTr="002C32D4">
        <w:tc>
          <w:tcPr>
            <w:tcW w:w="696" w:type="dxa"/>
            <w:vAlign w:val="center"/>
          </w:tcPr>
          <w:p w14:paraId="41E1AC52"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A</w:t>
            </w:r>
          </w:p>
        </w:tc>
        <w:tc>
          <w:tcPr>
            <w:tcW w:w="2478" w:type="dxa"/>
            <w:vAlign w:val="center"/>
          </w:tcPr>
          <w:p w14:paraId="099CAFD1" w14:textId="77777777" w:rsidR="00D845CA" w:rsidRPr="00C150F3" w:rsidRDefault="00D845CA" w:rsidP="00616F9A">
            <w:pPr>
              <w:keepNext/>
              <w:keepLines/>
              <w:tabs>
                <w:tab w:val="left" w:pos="172"/>
              </w:tabs>
              <w:ind w:left="-36"/>
              <w:jc w:val="center"/>
              <w:rPr>
                <w:rFonts w:ascii="Arial" w:hAnsi="Arial" w:cs="Arial"/>
                <w:rtl/>
              </w:rPr>
            </w:pPr>
            <w:r w:rsidRPr="00C150F3">
              <w:rPr>
                <w:rFonts w:ascii="Arial" w:hAnsi="Arial" w:cs="Arial"/>
              </w:rPr>
              <w:t xml:space="preserve">Class 150 </w:t>
            </w:r>
          </w:p>
        </w:tc>
        <w:tc>
          <w:tcPr>
            <w:tcW w:w="653" w:type="dxa"/>
            <w:vAlign w:val="center"/>
          </w:tcPr>
          <w:p w14:paraId="5B119939" w14:textId="77777777" w:rsidR="00D845CA" w:rsidRPr="00C150F3" w:rsidRDefault="00D845CA" w:rsidP="002C32D4">
            <w:pPr>
              <w:keepNext/>
              <w:keepLines/>
              <w:ind w:left="-142" w:firstLine="221"/>
              <w:jc w:val="center"/>
              <w:rPr>
                <w:rFonts w:ascii="Arial" w:hAnsi="Arial" w:cs="Arial"/>
                <w:rtl/>
              </w:rPr>
            </w:pPr>
            <w:r w:rsidRPr="00C150F3">
              <w:rPr>
                <w:rFonts w:ascii="Arial" w:hAnsi="Arial" w:cs="Arial"/>
              </w:rPr>
              <w:t>N</w:t>
            </w:r>
          </w:p>
        </w:tc>
        <w:tc>
          <w:tcPr>
            <w:tcW w:w="3119" w:type="dxa"/>
            <w:vAlign w:val="center"/>
          </w:tcPr>
          <w:p w14:paraId="4D3017AB" w14:textId="77777777" w:rsidR="00D845CA" w:rsidRPr="00C150F3" w:rsidRDefault="00D845CA" w:rsidP="002C32D4">
            <w:pPr>
              <w:keepNext/>
              <w:keepLines/>
              <w:rPr>
                <w:rFonts w:ascii="Arial" w:hAnsi="Arial" w:cs="Arial"/>
                <w:rtl/>
              </w:rPr>
            </w:pPr>
            <w:r w:rsidRPr="00C150F3">
              <w:rPr>
                <w:rFonts w:ascii="Arial" w:hAnsi="Arial" w:cs="Arial"/>
              </w:rPr>
              <w:t>Carbon Steel</w:t>
            </w:r>
          </w:p>
        </w:tc>
      </w:tr>
      <w:tr w:rsidR="00D845CA" w:rsidRPr="00C150F3" w14:paraId="0922B8F2" w14:textId="77777777" w:rsidTr="002C32D4">
        <w:tc>
          <w:tcPr>
            <w:tcW w:w="696" w:type="dxa"/>
            <w:vAlign w:val="center"/>
          </w:tcPr>
          <w:p w14:paraId="71C21FD7"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C</w:t>
            </w:r>
          </w:p>
        </w:tc>
        <w:tc>
          <w:tcPr>
            <w:tcW w:w="2478" w:type="dxa"/>
            <w:vAlign w:val="center"/>
          </w:tcPr>
          <w:p w14:paraId="3F4C6CD9" w14:textId="77777777" w:rsidR="00D845CA" w:rsidRPr="00C150F3" w:rsidRDefault="00D845CA" w:rsidP="00616F9A">
            <w:pPr>
              <w:keepNext/>
              <w:keepLines/>
              <w:tabs>
                <w:tab w:val="left" w:pos="172"/>
              </w:tabs>
              <w:ind w:left="-36"/>
              <w:jc w:val="center"/>
              <w:rPr>
                <w:rFonts w:ascii="Arial" w:hAnsi="Arial" w:cs="Arial"/>
                <w:rtl/>
              </w:rPr>
            </w:pPr>
            <w:r w:rsidRPr="00C150F3">
              <w:rPr>
                <w:rFonts w:ascii="Arial" w:hAnsi="Arial" w:cs="Arial"/>
              </w:rPr>
              <w:t xml:space="preserve">Class 300 </w:t>
            </w:r>
          </w:p>
        </w:tc>
        <w:tc>
          <w:tcPr>
            <w:tcW w:w="653" w:type="dxa"/>
            <w:vAlign w:val="center"/>
          </w:tcPr>
          <w:p w14:paraId="71F8907A" w14:textId="77777777" w:rsidR="00D845CA" w:rsidRPr="00C150F3" w:rsidRDefault="00D845CA" w:rsidP="002C32D4">
            <w:pPr>
              <w:keepNext/>
              <w:keepLines/>
              <w:ind w:left="-142" w:firstLine="221"/>
              <w:jc w:val="center"/>
              <w:rPr>
                <w:rFonts w:ascii="Arial" w:hAnsi="Arial" w:cs="Arial"/>
                <w:rtl/>
              </w:rPr>
            </w:pPr>
            <w:r w:rsidRPr="00C150F3">
              <w:rPr>
                <w:rFonts w:ascii="Arial" w:hAnsi="Arial" w:cs="Arial"/>
              </w:rPr>
              <w:t>S</w:t>
            </w:r>
          </w:p>
        </w:tc>
        <w:tc>
          <w:tcPr>
            <w:tcW w:w="3119" w:type="dxa"/>
            <w:vAlign w:val="center"/>
          </w:tcPr>
          <w:p w14:paraId="67CB9BBE" w14:textId="77777777" w:rsidR="00D845CA" w:rsidRPr="00C150F3" w:rsidRDefault="00D845CA" w:rsidP="002C32D4">
            <w:pPr>
              <w:keepNext/>
              <w:keepLines/>
              <w:rPr>
                <w:rFonts w:ascii="Arial" w:hAnsi="Arial" w:cs="Arial"/>
                <w:rtl/>
              </w:rPr>
            </w:pPr>
            <w:r w:rsidRPr="00C150F3">
              <w:rPr>
                <w:rFonts w:ascii="Arial" w:hAnsi="Arial" w:cs="Arial"/>
              </w:rPr>
              <w:t>Stainless Steel</w:t>
            </w:r>
          </w:p>
        </w:tc>
      </w:tr>
      <w:tr w:rsidR="00D845CA" w:rsidRPr="00C150F3" w14:paraId="7D8899C8" w14:textId="77777777" w:rsidTr="002C32D4">
        <w:tc>
          <w:tcPr>
            <w:tcW w:w="696" w:type="dxa"/>
            <w:vAlign w:val="center"/>
          </w:tcPr>
          <w:p w14:paraId="141DC521"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F</w:t>
            </w:r>
          </w:p>
        </w:tc>
        <w:tc>
          <w:tcPr>
            <w:tcW w:w="2478" w:type="dxa"/>
            <w:vAlign w:val="center"/>
          </w:tcPr>
          <w:p w14:paraId="552032B7" w14:textId="77777777" w:rsidR="00D845CA" w:rsidRPr="00C150F3" w:rsidRDefault="00D845CA" w:rsidP="00616F9A">
            <w:pPr>
              <w:keepNext/>
              <w:keepLines/>
              <w:tabs>
                <w:tab w:val="left" w:pos="172"/>
              </w:tabs>
              <w:ind w:left="-36"/>
              <w:jc w:val="center"/>
              <w:rPr>
                <w:rFonts w:ascii="Arial" w:hAnsi="Arial" w:cs="Arial"/>
              </w:rPr>
            </w:pPr>
            <w:r w:rsidRPr="00C150F3">
              <w:rPr>
                <w:rFonts w:ascii="Arial" w:hAnsi="Arial" w:cs="Arial"/>
              </w:rPr>
              <w:t xml:space="preserve">Class 600 </w:t>
            </w:r>
          </w:p>
        </w:tc>
        <w:tc>
          <w:tcPr>
            <w:tcW w:w="653" w:type="dxa"/>
            <w:vAlign w:val="center"/>
          </w:tcPr>
          <w:p w14:paraId="4F468B5E"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X</w:t>
            </w:r>
          </w:p>
        </w:tc>
        <w:tc>
          <w:tcPr>
            <w:tcW w:w="3119" w:type="dxa"/>
            <w:vAlign w:val="center"/>
          </w:tcPr>
          <w:p w14:paraId="605D7CC6" w14:textId="77777777" w:rsidR="00D845CA" w:rsidRPr="00C150F3" w:rsidRDefault="00D845CA" w:rsidP="002C32D4">
            <w:pPr>
              <w:keepNext/>
              <w:keepLines/>
              <w:rPr>
                <w:rFonts w:ascii="Arial" w:hAnsi="Arial" w:cs="Arial"/>
              </w:rPr>
            </w:pPr>
            <w:r w:rsidRPr="00C150F3">
              <w:rPr>
                <w:rFonts w:ascii="Arial" w:hAnsi="Arial" w:cs="Arial"/>
              </w:rPr>
              <w:t>Non Metal Pipe</w:t>
            </w:r>
          </w:p>
        </w:tc>
      </w:tr>
      <w:tr w:rsidR="00D845CA" w:rsidRPr="00C150F3" w14:paraId="2D112557" w14:textId="77777777" w:rsidTr="002C32D4">
        <w:tc>
          <w:tcPr>
            <w:tcW w:w="696" w:type="dxa"/>
            <w:vAlign w:val="center"/>
          </w:tcPr>
          <w:p w14:paraId="7C809666"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G</w:t>
            </w:r>
          </w:p>
        </w:tc>
        <w:tc>
          <w:tcPr>
            <w:tcW w:w="2478" w:type="dxa"/>
            <w:vAlign w:val="center"/>
          </w:tcPr>
          <w:p w14:paraId="6C16B3EC" w14:textId="77777777" w:rsidR="00D845CA" w:rsidRPr="00C150F3" w:rsidRDefault="00D845CA" w:rsidP="00616F9A">
            <w:pPr>
              <w:keepNext/>
              <w:keepLines/>
              <w:tabs>
                <w:tab w:val="left" w:pos="172"/>
              </w:tabs>
              <w:ind w:left="-36"/>
              <w:jc w:val="center"/>
              <w:rPr>
                <w:rFonts w:ascii="Arial" w:hAnsi="Arial" w:cs="Arial"/>
              </w:rPr>
            </w:pPr>
            <w:r w:rsidRPr="00C150F3">
              <w:rPr>
                <w:rFonts w:ascii="Arial" w:hAnsi="Arial" w:cs="Arial"/>
              </w:rPr>
              <w:t xml:space="preserve">Class 900 </w:t>
            </w:r>
          </w:p>
        </w:tc>
        <w:tc>
          <w:tcPr>
            <w:tcW w:w="653" w:type="dxa"/>
            <w:vAlign w:val="center"/>
          </w:tcPr>
          <w:p w14:paraId="3E016217"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Z</w:t>
            </w:r>
          </w:p>
        </w:tc>
        <w:tc>
          <w:tcPr>
            <w:tcW w:w="3119" w:type="dxa"/>
            <w:vAlign w:val="center"/>
          </w:tcPr>
          <w:p w14:paraId="561CE1D9" w14:textId="77777777" w:rsidR="00D845CA" w:rsidRPr="00C150F3" w:rsidRDefault="00D845CA" w:rsidP="002C32D4">
            <w:pPr>
              <w:keepNext/>
              <w:keepLines/>
              <w:rPr>
                <w:rFonts w:ascii="Arial" w:hAnsi="Arial" w:cs="Arial"/>
              </w:rPr>
            </w:pPr>
            <w:r w:rsidRPr="00C150F3">
              <w:rPr>
                <w:rFonts w:ascii="Arial" w:hAnsi="Arial" w:cs="Arial"/>
              </w:rPr>
              <w:t>Galvanized Carbon Steel</w:t>
            </w:r>
          </w:p>
        </w:tc>
      </w:tr>
      <w:tr w:rsidR="00616F9A" w:rsidRPr="00C150F3" w14:paraId="1CF77A0B" w14:textId="77777777" w:rsidTr="002C32D4">
        <w:tc>
          <w:tcPr>
            <w:tcW w:w="696" w:type="dxa"/>
            <w:vAlign w:val="center"/>
          </w:tcPr>
          <w:p w14:paraId="05D2367A" w14:textId="77777777" w:rsidR="00616F9A" w:rsidRPr="00C150F3" w:rsidRDefault="00616F9A" w:rsidP="00616F9A">
            <w:pPr>
              <w:keepNext/>
              <w:keepLines/>
              <w:ind w:left="-142" w:firstLine="221"/>
              <w:jc w:val="center"/>
              <w:rPr>
                <w:rFonts w:ascii="Arial" w:hAnsi="Arial" w:cs="Arial"/>
              </w:rPr>
            </w:pPr>
            <w:r w:rsidRPr="00C150F3">
              <w:rPr>
                <w:rFonts w:ascii="Arial" w:hAnsi="Arial" w:cs="Arial"/>
              </w:rPr>
              <w:t>H</w:t>
            </w:r>
          </w:p>
        </w:tc>
        <w:tc>
          <w:tcPr>
            <w:tcW w:w="2478" w:type="dxa"/>
          </w:tcPr>
          <w:p w14:paraId="6C809ED0" w14:textId="77777777" w:rsidR="00616F9A" w:rsidRPr="00C150F3" w:rsidRDefault="00616F9A" w:rsidP="00616F9A">
            <w:pPr>
              <w:jc w:val="center"/>
              <w:rPr>
                <w:rFonts w:ascii="Arial" w:hAnsi="Arial" w:cs="Arial"/>
              </w:rPr>
            </w:pPr>
            <w:r w:rsidRPr="00C150F3">
              <w:rPr>
                <w:rFonts w:ascii="Arial" w:hAnsi="Arial" w:cs="Arial"/>
              </w:rPr>
              <w:t xml:space="preserve">Class 1500 </w:t>
            </w:r>
          </w:p>
        </w:tc>
        <w:tc>
          <w:tcPr>
            <w:tcW w:w="653" w:type="dxa"/>
            <w:vAlign w:val="center"/>
          </w:tcPr>
          <w:p w14:paraId="1D59901E" w14:textId="77777777" w:rsidR="00616F9A" w:rsidRPr="00C150F3" w:rsidRDefault="00616F9A" w:rsidP="00616F9A">
            <w:pPr>
              <w:keepNext/>
              <w:keepLines/>
              <w:ind w:left="-142" w:firstLine="221"/>
              <w:jc w:val="center"/>
              <w:rPr>
                <w:rFonts w:ascii="Arial" w:hAnsi="Arial" w:cs="Arial"/>
              </w:rPr>
            </w:pPr>
          </w:p>
        </w:tc>
        <w:tc>
          <w:tcPr>
            <w:tcW w:w="3119" w:type="dxa"/>
            <w:vAlign w:val="center"/>
          </w:tcPr>
          <w:p w14:paraId="0FFAA0CC" w14:textId="77777777" w:rsidR="00616F9A" w:rsidRPr="00C150F3" w:rsidRDefault="00616F9A" w:rsidP="00616F9A">
            <w:pPr>
              <w:keepNext/>
              <w:keepLines/>
              <w:rPr>
                <w:rFonts w:ascii="Arial" w:hAnsi="Arial" w:cs="Arial"/>
              </w:rPr>
            </w:pPr>
          </w:p>
        </w:tc>
      </w:tr>
    </w:tbl>
    <w:p w14:paraId="5D11B9DB" w14:textId="66AD7F0D" w:rsidR="004C54B4" w:rsidRPr="00C150F3" w:rsidRDefault="00D845CA" w:rsidP="009A5C85">
      <w:pPr>
        <w:spacing w:before="240"/>
        <w:rPr>
          <w:rFonts w:ascii="Arial" w:hAnsi="Arial" w:cs="Arial"/>
        </w:rPr>
      </w:pPr>
      <w:r w:rsidRPr="00C150F3">
        <w:rPr>
          <w:rFonts w:ascii="Arial" w:hAnsi="Arial" w:cs="Arial"/>
        </w:rPr>
        <w:t xml:space="preserve">The third figure indicates the design code and the forth figure indicates corrosion allowance for metallic as follows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gridCol w:w="709"/>
        <w:gridCol w:w="2268"/>
      </w:tblGrid>
      <w:tr w:rsidR="00D845CA" w:rsidRPr="00C150F3" w14:paraId="6F4F1496" w14:textId="77777777" w:rsidTr="002C32D4">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14:paraId="0C13F9CD" w14:textId="1CE14327" w:rsidR="00D845CA" w:rsidRPr="00C150F3" w:rsidRDefault="000A521F" w:rsidP="002C32D4">
            <w:pPr>
              <w:keepNext/>
              <w:keepLines/>
              <w:spacing w:line="240" w:lineRule="auto"/>
              <w:ind w:left="-36"/>
              <w:jc w:val="center"/>
              <w:rPr>
                <w:rFonts w:ascii="Arial" w:hAnsi="Arial" w:cs="Arial"/>
                <w:rtl/>
              </w:rPr>
            </w:pPr>
            <w:r w:rsidRPr="00C150F3">
              <w:rPr>
                <w:rFonts w:ascii="Arial" w:hAnsi="Arial" w:cs="Arial"/>
              </w:rPr>
              <w:t>3</w:t>
            </w:r>
            <w:r w:rsidR="00D845CA" w:rsidRPr="00C150F3">
              <w:rPr>
                <w:rFonts w:ascii="Arial" w:hAnsi="Arial" w:cs="Arial"/>
              </w:rPr>
              <w:t>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14:paraId="7562EEE2" w14:textId="2CEC0CCE" w:rsidR="00D845CA" w:rsidRPr="00C150F3" w:rsidRDefault="006311F6" w:rsidP="002C32D4">
            <w:pPr>
              <w:keepNext/>
              <w:keepLines/>
              <w:spacing w:line="240" w:lineRule="auto"/>
              <w:ind w:left="-36"/>
              <w:jc w:val="center"/>
              <w:rPr>
                <w:rFonts w:ascii="Arial" w:hAnsi="Arial" w:cs="Arial"/>
              </w:rPr>
            </w:pPr>
            <w:r w:rsidRPr="006668D5">
              <w:rPr>
                <w:rFonts w:eastAsiaTheme="minorHAnsi"/>
                <w:noProof/>
                <w:highlight w:val="lightGray"/>
                <w:u w:val="single"/>
              </w:rPr>
              <mc:AlternateContent>
                <mc:Choice Requires="wps">
                  <w:drawing>
                    <wp:anchor distT="0" distB="0" distL="114300" distR="114300" simplePos="0" relativeHeight="251673600" behindDoc="0" locked="0" layoutInCell="1" allowOverlap="1" wp14:anchorId="42E62BD7" wp14:editId="66AEFDD4">
                      <wp:simplePos x="0" y="0"/>
                      <wp:positionH relativeFrom="column">
                        <wp:posOffset>1574165</wp:posOffset>
                      </wp:positionH>
                      <wp:positionV relativeFrom="paragraph">
                        <wp:posOffset>15240</wp:posOffset>
                      </wp:positionV>
                      <wp:extent cx="447675" cy="400050"/>
                      <wp:effectExtent l="0" t="0" r="28575" b="19050"/>
                      <wp:wrapNone/>
                      <wp:docPr id="15" name="Isosceles Triangle 1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E0868" w14:textId="77777777"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2BD7" id="Isosceles Triangle 15" o:spid="_x0000_s1027" type="#_x0000_t5" style="position:absolute;left:0;text-align:left;margin-left:123.95pt;margin-top:1.2pt;width:35.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PFngIAAMYFAAAOAAAAZHJzL2Uyb0RvYy54bWysVE1v2zAMvQ/YfxB0X+0U/diCOkXQokOB&#10;oivWDj0rshQLkEWNUmJnv36UbKdrF2zAsItMWeSj3hPJi8u+tWyrMBhwFZ8dlZwpJ6E2bl3xb083&#10;Hz5yFqJwtbDgVMV3KvDLxft3F52fq2NowNYKGYG4MO98xZsY/bwogmxUK8IReOXoUAO2ItIW10WN&#10;oiP01hbHZXlWdIC1R5AqBPp7PRzyRcbXWsn4ReugIrMVp7vFvGJeV2ktFhdivkbhGyPHa4h/uEUr&#10;jKOke6hrEQXboPkNqjUSIYCORxLaArQ2UmUOxGZWvmHz2AivMhcSJ/i9TOH/wcr77QMyU9PbnXLm&#10;REtvdBsgSGVVYE9ohFtbxeiQlOp8mFPAo3/AcRfITLR7jW36EiHWZ3V3e3VVH5mknycn52fnlETS&#10;0UlZlqdZ/eIl2GOInxW0LBkVj2PyrKvY3oVIScl9ckv5AlhT3xhr8yYVjbqyyLaCnnu1nqVLU8Qr&#10;L+tYR2w/pfx/g4j9AQgCtI5wkxoD/2zFnVUJz7qvSpOixPh4SPD6WkJK5eJsOGpErYbbnpIikyC5&#10;+hORfPsMmJA18dxjjwCHsQfao38KVbkV9sEj8z8F7yNyZnBxH9waB3iImSVWY+bBfxJpkCapFPtV&#10;P1TbVE8rqHdUgQhDawYvbww9/50I8UEg9SJ1Lc2X+IUWbYGeDkaLswbwx6H/yZ9ahE4566i3Kx6+&#10;bwQqzuyto+ZJg2AycDJWk+E27RVQ/cxocnmZTQrAaCdTI7TPNHaWKQsdCScpV8VlxGlzFYcZQ4NL&#10;quUyu1HDexHv3KOXCTzpmkr5qX8W6Keap2a5h6nvxfxN2Q++KdLBchNBm9wTSdlBx1FxGha5dMbB&#10;lqbRr/vs9TJ+Fz8BAAD//wMAUEsDBBQABgAIAAAAIQA1qeyS3wAAAAgBAAAPAAAAZHJzL2Rvd25y&#10;ZXYueG1sTI/BTsMwEETvSPyDtUhcEHVa2hJCnApBQUhcSqh6du0liYjXIXab8PdsT3Cb1Yxm3+Sr&#10;0bXiiH1oPCmYThIQSMbbhioF24/n6xREiJqsbj2hgh8MsCrOz3KdWT/QOx7LWAkuoZBpBXWMXSZl&#10;MDU6HSa+Q2Lv0/dORz77StpeD1zuWjlLkqV0uiH+UOsOH2s0X+XBKTCbVzPsxqtd3KzL9MW8bRdP&#10;32ulLi/Gh3sQEcf4F4YTPqNDwUx7fyAbRKtgNr+94+hJgGD/Zpqy2CtYLuYgi1z+H1D8AgAA//8D&#10;AFBLAQItABQABgAIAAAAIQC2gziS/gAAAOEBAAATAAAAAAAAAAAAAAAAAAAAAABbQ29udGVudF9U&#10;eXBlc10ueG1sUEsBAi0AFAAGAAgAAAAhADj9If/WAAAAlAEAAAsAAAAAAAAAAAAAAAAALwEAAF9y&#10;ZWxzLy5yZWxzUEsBAi0AFAAGAAgAAAAhACJlI8WeAgAAxgUAAA4AAAAAAAAAAAAAAAAALgIAAGRy&#10;cy9lMm9Eb2MueG1sUEsBAi0AFAAGAAgAAAAhADWp7JLfAAAACAEAAA8AAAAAAAAAAAAAAAAA+AQA&#10;AGRycy9kb3ducmV2LnhtbFBLBQYAAAAABAAEAPMAAAAEBgAAAAA=&#10;" fillcolor="white [3212]" strokecolor="black [3213]" strokeweight="1.5pt">
                      <v:textbox inset="0,0,0,0">
                        <w:txbxContent>
                          <w:p w14:paraId="6F5E0868" w14:textId="77777777"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D845CA" w:rsidRPr="00C150F3">
              <w:rPr>
                <w:rFonts w:ascii="Arial" w:hAnsi="Arial" w:cs="Arial"/>
              </w:rPr>
              <w:t>4th figure</w:t>
            </w:r>
          </w:p>
          <w:p w14:paraId="6F7343E4"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for metal pipe</w:t>
            </w:r>
          </w:p>
        </w:tc>
        <w:tc>
          <w:tcPr>
            <w:tcW w:w="2977" w:type="dxa"/>
            <w:gridSpan w:val="2"/>
            <w:tcBorders>
              <w:top w:val="single" w:sz="4" w:space="0" w:color="auto"/>
              <w:left w:val="single" w:sz="18" w:space="0" w:color="auto"/>
              <w:right w:val="single" w:sz="4" w:space="0" w:color="auto"/>
            </w:tcBorders>
            <w:shd w:val="clear" w:color="auto" w:fill="EEECE1" w:themeFill="background2"/>
          </w:tcPr>
          <w:p w14:paraId="34008255"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 xml:space="preserve">4th figure </w:t>
            </w:r>
          </w:p>
          <w:p w14:paraId="1294BE24"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for non-metal pipe</w:t>
            </w:r>
          </w:p>
        </w:tc>
      </w:tr>
      <w:tr w:rsidR="00D845CA" w:rsidRPr="00C150F3" w14:paraId="5810790C" w14:textId="77777777" w:rsidTr="002C32D4">
        <w:trPr>
          <w:trHeight w:val="57"/>
          <w:jc w:val="center"/>
        </w:trPr>
        <w:tc>
          <w:tcPr>
            <w:tcW w:w="774" w:type="dxa"/>
            <w:tcBorders>
              <w:left w:val="single" w:sz="4" w:space="0" w:color="auto"/>
              <w:bottom w:val="single" w:sz="4" w:space="0" w:color="auto"/>
            </w:tcBorders>
            <w:shd w:val="clear" w:color="auto" w:fill="FFFFFF" w:themeFill="background1"/>
            <w:vAlign w:val="center"/>
          </w:tcPr>
          <w:p w14:paraId="47D5B075"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14:paraId="6BDF5CFB"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14:paraId="72FEF946"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Fig.</w:t>
            </w:r>
          </w:p>
        </w:tc>
        <w:tc>
          <w:tcPr>
            <w:tcW w:w="988" w:type="dxa"/>
            <w:tcBorders>
              <w:bottom w:val="single" w:sz="4" w:space="0" w:color="auto"/>
            </w:tcBorders>
            <w:shd w:val="clear" w:color="auto" w:fill="FFFFFF" w:themeFill="background1"/>
            <w:vAlign w:val="center"/>
          </w:tcPr>
          <w:p w14:paraId="3AADE871" w14:textId="65E865F5"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14:paraId="3CBB1430" w14:textId="06B6C68F" w:rsidR="00D845CA" w:rsidRPr="00C150F3" w:rsidRDefault="00D845CA" w:rsidP="00792F89">
            <w:pPr>
              <w:keepNext/>
              <w:keepLines/>
              <w:tabs>
                <w:tab w:val="left" w:pos="172"/>
              </w:tabs>
              <w:spacing w:line="240" w:lineRule="auto"/>
              <w:ind w:left="-36"/>
              <w:jc w:val="center"/>
              <w:rPr>
                <w:rFonts w:ascii="Arial" w:hAnsi="Arial" w:cs="Arial"/>
                <w:b/>
                <w:bCs/>
              </w:rPr>
            </w:pPr>
            <w:r w:rsidRPr="00C150F3">
              <w:rPr>
                <w:rFonts w:ascii="Arial" w:hAnsi="Arial" w:cs="Arial"/>
                <w:b/>
                <w:bCs/>
              </w:rPr>
              <w:t xml:space="preserve">NACE </w:t>
            </w:r>
            <w:r w:rsidR="00792F89" w:rsidRPr="00C150F3">
              <w:rPr>
                <w:rFonts w:ascii="Arial" w:hAnsi="Arial" w:cs="Arial"/>
                <w:b/>
                <w:bCs/>
                <w:lang w:bidi="fa-IR"/>
              </w:rPr>
              <w:t xml:space="preserve">MR 0175 / ISO 15156 </w:t>
            </w:r>
            <w:r w:rsidRPr="00C150F3">
              <w:rPr>
                <w:rFonts w:ascii="Arial" w:hAnsi="Arial" w:cs="Arial"/>
                <w:b/>
                <w:bCs/>
              </w:rPr>
              <w:t>Requirement</w:t>
            </w:r>
          </w:p>
        </w:tc>
        <w:tc>
          <w:tcPr>
            <w:tcW w:w="709" w:type="dxa"/>
            <w:tcBorders>
              <w:left w:val="single" w:sz="18" w:space="0" w:color="auto"/>
              <w:bottom w:val="single" w:sz="4" w:space="0" w:color="auto"/>
            </w:tcBorders>
            <w:shd w:val="clear" w:color="auto" w:fill="FFFFFF" w:themeFill="background1"/>
            <w:vAlign w:val="center"/>
          </w:tcPr>
          <w:p w14:paraId="700246CF" w14:textId="6E93E830"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Fig.</w:t>
            </w:r>
          </w:p>
        </w:tc>
        <w:tc>
          <w:tcPr>
            <w:tcW w:w="2268" w:type="dxa"/>
            <w:tcBorders>
              <w:bottom w:val="single" w:sz="4" w:space="0" w:color="auto"/>
              <w:right w:val="single" w:sz="4" w:space="0" w:color="auto"/>
            </w:tcBorders>
            <w:shd w:val="clear" w:color="auto" w:fill="FFFFFF" w:themeFill="background1"/>
            <w:vAlign w:val="center"/>
          </w:tcPr>
          <w:p w14:paraId="22635715" w14:textId="1AF3D6CE"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Material type</w:t>
            </w:r>
          </w:p>
        </w:tc>
      </w:tr>
      <w:tr w:rsidR="00D845CA" w:rsidRPr="00C150F3" w14:paraId="462AC53D" w14:textId="77777777" w:rsidTr="002C32D4">
        <w:trPr>
          <w:trHeight w:val="57"/>
          <w:jc w:val="center"/>
        </w:trPr>
        <w:tc>
          <w:tcPr>
            <w:tcW w:w="774" w:type="dxa"/>
            <w:vMerge w:val="restart"/>
            <w:tcBorders>
              <w:top w:val="single" w:sz="4" w:space="0" w:color="auto"/>
              <w:left w:val="single" w:sz="4" w:space="0" w:color="auto"/>
            </w:tcBorders>
            <w:vAlign w:val="center"/>
          </w:tcPr>
          <w:p w14:paraId="0B00B8F3" w14:textId="77777777" w:rsidR="00D845CA" w:rsidRPr="00C150F3" w:rsidRDefault="00D845CA" w:rsidP="002C32D4">
            <w:pPr>
              <w:keepNext/>
              <w:keepLines/>
              <w:spacing w:line="240" w:lineRule="auto"/>
              <w:ind w:left="-142" w:firstLine="221"/>
              <w:jc w:val="center"/>
              <w:rPr>
                <w:rFonts w:ascii="Arial" w:hAnsi="Arial" w:cs="Arial"/>
                <w:rtl/>
              </w:rPr>
            </w:pPr>
            <w:r w:rsidRPr="00C150F3">
              <w:rPr>
                <w:rFonts w:ascii="Arial" w:hAnsi="Arial" w:cs="Arial"/>
              </w:rPr>
              <w:t>0</w:t>
            </w:r>
          </w:p>
        </w:tc>
        <w:tc>
          <w:tcPr>
            <w:tcW w:w="2470" w:type="dxa"/>
            <w:vMerge w:val="restart"/>
            <w:tcBorders>
              <w:top w:val="single" w:sz="4" w:space="0" w:color="auto"/>
              <w:right w:val="single" w:sz="18" w:space="0" w:color="auto"/>
            </w:tcBorders>
            <w:vAlign w:val="center"/>
          </w:tcPr>
          <w:p w14:paraId="35C3F1DC"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ASME B 31.3</w:t>
            </w:r>
          </w:p>
          <w:p w14:paraId="39224583" w14:textId="77777777" w:rsidR="00D845CA" w:rsidRPr="00C150F3" w:rsidRDefault="00D845CA" w:rsidP="002C32D4">
            <w:pPr>
              <w:keepNext/>
              <w:keepLines/>
              <w:tabs>
                <w:tab w:val="left" w:pos="172"/>
              </w:tabs>
              <w:spacing w:line="240" w:lineRule="auto"/>
              <w:ind w:left="-36"/>
              <w:jc w:val="center"/>
              <w:rPr>
                <w:rFonts w:ascii="Arial" w:hAnsi="Arial" w:cs="Arial"/>
                <w:rtl/>
              </w:rPr>
            </w:pPr>
            <w:r w:rsidRPr="00C150F3">
              <w:rPr>
                <w:rFonts w:ascii="Arial" w:hAnsi="Arial" w:cs="Arial"/>
              </w:rPr>
              <w:t xml:space="preserve"> (For Inside of Plant)  </w:t>
            </w:r>
          </w:p>
        </w:tc>
        <w:tc>
          <w:tcPr>
            <w:tcW w:w="777" w:type="dxa"/>
            <w:tcBorders>
              <w:top w:val="single" w:sz="4" w:space="0" w:color="auto"/>
              <w:left w:val="single" w:sz="18" w:space="0" w:color="auto"/>
            </w:tcBorders>
            <w:vAlign w:val="center"/>
          </w:tcPr>
          <w:p w14:paraId="72D17C17" w14:textId="77777777" w:rsidR="00D845CA" w:rsidRPr="00C150F3" w:rsidRDefault="00D845CA" w:rsidP="002C32D4">
            <w:pPr>
              <w:keepNext/>
              <w:keepLines/>
              <w:spacing w:line="240" w:lineRule="auto"/>
              <w:ind w:left="-142" w:firstLine="142"/>
              <w:jc w:val="center"/>
              <w:rPr>
                <w:rFonts w:ascii="Arial" w:hAnsi="Arial" w:cs="Arial"/>
                <w:rtl/>
              </w:rPr>
            </w:pPr>
            <w:r w:rsidRPr="00C150F3">
              <w:rPr>
                <w:rFonts w:ascii="Arial" w:hAnsi="Arial" w:cs="Arial"/>
              </w:rPr>
              <w:t>0</w:t>
            </w:r>
          </w:p>
        </w:tc>
        <w:tc>
          <w:tcPr>
            <w:tcW w:w="988" w:type="dxa"/>
            <w:tcBorders>
              <w:top w:val="single" w:sz="4" w:space="0" w:color="auto"/>
            </w:tcBorders>
            <w:vAlign w:val="center"/>
          </w:tcPr>
          <w:p w14:paraId="699285D3"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0 mm </w:t>
            </w:r>
          </w:p>
        </w:tc>
        <w:tc>
          <w:tcPr>
            <w:tcW w:w="1725" w:type="dxa"/>
            <w:tcBorders>
              <w:top w:val="single" w:sz="4" w:space="0" w:color="auto"/>
              <w:right w:val="single" w:sz="18" w:space="0" w:color="auto"/>
            </w:tcBorders>
            <w:vAlign w:val="center"/>
          </w:tcPr>
          <w:p w14:paraId="3524D914" w14:textId="398E653E" w:rsidR="00D845CA" w:rsidRPr="00C150F3" w:rsidRDefault="00AC7894" w:rsidP="002C32D4">
            <w:pPr>
              <w:keepNext/>
              <w:keepLines/>
              <w:spacing w:line="240" w:lineRule="auto"/>
              <w:ind w:firstLine="110"/>
              <w:jc w:val="center"/>
              <w:rPr>
                <w:rFonts w:ascii="Arial" w:hAnsi="Arial" w:cs="Arial"/>
              </w:rPr>
            </w:pPr>
            <w:r w:rsidRPr="00AC7894">
              <w:rPr>
                <w:rFonts w:ascii="Arial" w:hAnsi="Arial" w:cs="Arial"/>
                <w:highlight w:val="lightGray"/>
              </w:rPr>
              <w:t>Remark-1</w:t>
            </w:r>
          </w:p>
        </w:tc>
        <w:tc>
          <w:tcPr>
            <w:tcW w:w="709" w:type="dxa"/>
            <w:tcBorders>
              <w:top w:val="single" w:sz="4" w:space="0" w:color="auto"/>
              <w:left w:val="single" w:sz="18" w:space="0" w:color="auto"/>
            </w:tcBorders>
            <w:vAlign w:val="center"/>
          </w:tcPr>
          <w:p w14:paraId="61A89D8B" w14:textId="77777777" w:rsidR="00D845CA" w:rsidRPr="00C150F3" w:rsidRDefault="00D845CA" w:rsidP="002C32D4">
            <w:pPr>
              <w:keepNext/>
              <w:keepLines/>
              <w:spacing w:line="240" w:lineRule="auto"/>
              <w:ind w:left="-142" w:firstLine="142"/>
              <w:jc w:val="center"/>
              <w:rPr>
                <w:rFonts w:ascii="Arial" w:hAnsi="Arial" w:cs="Arial"/>
                <w:rtl/>
              </w:rPr>
            </w:pPr>
            <w:r w:rsidRPr="00C150F3">
              <w:rPr>
                <w:rFonts w:ascii="Arial" w:hAnsi="Arial" w:cs="Arial"/>
              </w:rPr>
              <w:t>1</w:t>
            </w:r>
          </w:p>
        </w:tc>
        <w:tc>
          <w:tcPr>
            <w:tcW w:w="2268" w:type="dxa"/>
            <w:tcBorders>
              <w:top w:val="single" w:sz="4" w:space="0" w:color="auto"/>
              <w:right w:val="single" w:sz="4" w:space="0" w:color="auto"/>
            </w:tcBorders>
          </w:tcPr>
          <w:p w14:paraId="1CB0D010" w14:textId="3565CDDD" w:rsidR="00D845CA" w:rsidRPr="00C150F3" w:rsidRDefault="001B79C6" w:rsidP="002C32D4">
            <w:pPr>
              <w:keepNext/>
              <w:keepLines/>
              <w:spacing w:line="240" w:lineRule="auto"/>
              <w:ind w:firstLine="110"/>
              <w:jc w:val="center"/>
              <w:rPr>
                <w:rFonts w:ascii="Arial" w:hAnsi="Arial" w:cs="Arial"/>
              </w:rPr>
            </w:pPr>
            <w:r w:rsidRPr="00C150F3">
              <w:rPr>
                <w:rFonts w:ascii="Arial" w:hAnsi="Arial" w:cs="Arial"/>
              </w:rPr>
              <w:t xml:space="preserve">PE </w:t>
            </w:r>
          </w:p>
        </w:tc>
      </w:tr>
      <w:tr w:rsidR="00D845CA" w:rsidRPr="00C150F3" w14:paraId="5CDD6E41" w14:textId="77777777" w:rsidTr="002C32D4">
        <w:trPr>
          <w:trHeight w:val="57"/>
          <w:jc w:val="center"/>
        </w:trPr>
        <w:tc>
          <w:tcPr>
            <w:tcW w:w="774" w:type="dxa"/>
            <w:vMerge/>
            <w:tcBorders>
              <w:left w:val="single" w:sz="4" w:space="0" w:color="auto"/>
            </w:tcBorders>
            <w:vAlign w:val="center"/>
          </w:tcPr>
          <w:p w14:paraId="71DD7D50" w14:textId="77777777" w:rsidR="00D845CA" w:rsidRPr="00C150F3"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591D6331"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577335D3"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1</w:t>
            </w:r>
          </w:p>
        </w:tc>
        <w:tc>
          <w:tcPr>
            <w:tcW w:w="988" w:type="dxa"/>
            <w:vAlign w:val="center"/>
          </w:tcPr>
          <w:p w14:paraId="79E4D67C"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1 mm </w:t>
            </w:r>
          </w:p>
        </w:tc>
        <w:tc>
          <w:tcPr>
            <w:tcW w:w="1725" w:type="dxa"/>
            <w:tcBorders>
              <w:right w:val="single" w:sz="18" w:space="0" w:color="auto"/>
            </w:tcBorders>
            <w:vAlign w:val="center"/>
          </w:tcPr>
          <w:p w14:paraId="5B055665"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No</w:t>
            </w:r>
          </w:p>
        </w:tc>
        <w:tc>
          <w:tcPr>
            <w:tcW w:w="709" w:type="dxa"/>
            <w:tcBorders>
              <w:left w:val="single" w:sz="18" w:space="0" w:color="auto"/>
            </w:tcBorders>
            <w:vAlign w:val="center"/>
          </w:tcPr>
          <w:p w14:paraId="76D04A90"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2</w:t>
            </w:r>
          </w:p>
        </w:tc>
        <w:tc>
          <w:tcPr>
            <w:tcW w:w="2268" w:type="dxa"/>
            <w:tcBorders>
              <w:right w:val="single" w:sz="4" w:space="0" w:color="auto"/>
            </w:tcBorders>
          </w:tcPr>
          <w:p w14:paraId="2FC96967" w14:textId="1D9759C0" w:rsidR="00D845CA" w:rsidRPr="00C150F3" w:rsidRDefault="001B79C6" w:rsidP="002C32D4">
            <w:pPr>
              <w:keepNext/>
              <w:keepLines/>
              <w:spacing w:line="240" w:lineRule="auto"/>
              <w:ind w:firstLine="110"/>
              <w:jc w:val="center"/>
              <w:rPr>
                <w:rFonts w:ascii="Arial" w:hAnsi="Arial" w:cs="Arial"/>
              </w:rPr>
            </w:pPr>
            <w:r w:rsidRPr="00C150F3">
              <w:rPr>
                <w:rFonts w:ascii="Arial" w:hAnsi="Arial" w:cs="Arial"/>
              </w:rPr>
              <w:t>GRE</w:t>
            </w:r>
          </w:p>
        </w:tc>
      </w:tr>
      <w:tr w:rsidR="00D845CA" w:rsidRPr="00C150F3" w14:paraId="200A5AE8" w14:textId="77777777" w:rsidTr="002C32D4">
        <w:trPr>
          <w:trHeight w:val="57"/>
          <w:jc w:val="center"/>
        </w:trPr>
        <w:tc>
          <w:tcPr>
            <w:tcW w:w="774" w:type="dxa"/>
            <w:vMerge w:val="restart"/>
            <w:tcBorders>
              <w:left w:val="single" w:sz="4" w:space="0" w:color="auto"/>
            </w:tcBorders>
            <w:vAlign w:val="center"/>
          </w:tcPr>
          <w:p w14:paraId="35DBABA6" w14:textId="77777777" w:rsidR="00D845CA" w:rsidRPr="00C150F3" w:rsidRDefault="00D845CA" w:rsidP="002C32D4">
            <w:pPr>
              <w:keepNext/>
              <w:keepLines/>
              <w:spacing w:line="240" w:lineRule="auto"/>
              <w:ind w:left="-142" w:firstLine="221"/>
              <w:jc w:val="center"/>
              <w:rPr>
                <w:rFonts w:ascii="Arial" w:hAnsi="Arial" w:cs="Arial"/>
              </w:rPr>
            </w:pPr>
            <w:r w:rsidRPr="00C150F3">
              <w:rPr>
                <w:rFonts w:ascii="Arial" w:hAnsi="Arial" w:cs="Arial"/>
              </w:rPr>
              <w:t>1</w:t>
            </w:r>
          </w:p>
        </w:tc>
        <w:tc>
          <w:tcPr>
            <w:tcW w:w="2470" w:type="dxa"/>
            <w:vMerge w:val="restart"/>
            <w:tcBorders>
              <w:right w:val="single" w:sz="18" w:space="0" w:color="auto"/>
            </w:tcBorders>
            <w:vAlign w:val="center"/>
          </w:tcPr>
          <w:p w14:paraId="4754D8B2"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 xml:space="preserve">ASME B 31.4  </w:t>
            </w:r>
          </w:p>
          <w:p w14:paraId="1D09F2E4"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(For Liquid Pipeline)</w:t>
            </w:r>
          </w:p>
        </w:tc>
        <w:tc>
          <w:tcPr>
            <w:tcW w:w="777" w:type="dxa"/>
            <w:tcBorders>
              <w:left w:val="single" w:sz="18" w:space="0" w:color="auto"/>
            </w:tcBorders>
            <w:vAlign w:val="center"/>
          </w:tcPr>
          <w:p w14:paraId="21B7E095"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2</w:t>
            </w:r>
          </w:p>
        </w:tc>
        <w:tc>
          <w:tcPr>
            <w:tcW w:w="988" w:type="dxa"/>
            <w:vAlign w:val="center"/>
          </w:tcPr>
          <w:p w14:paraId="262F801C"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 xml:space="preserve">1 mm </w:t>
            </w:r>
          </w:p>
        </w:tc>
        <w:tc>
          <w:tcPr>
            <w:tcW w:w="1725" w:type="dxa"/>
            <w:tcBorders>
              <w:right w:val="single" w:sz="18" w:space="0" w:color="auto"/>
            </w:tcBorders>
            <w:vAlign w:val="center"/>
          </w:tcPr>
          <w:p w14:paraId="07526CB2"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Yes</w:t>
            </w:r>
          </w:p>
        </w:tc>
        <w:tc>
          <w:tcPr>
            <w:tcW w:w="709" w:type="dxa"/>
            <w:vMerge w:val="restart"/>
            <w:tcBorders>
              <w:left w:val="single" w:sz="18" w:space="0" w:color="auto"/>
            </w:tcBorders>
            <w:vAlign w:val="center"/>
          </w:tcPr>
          <w:p w14:paraId="002096D3"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3</w:t>
            </w:r>
          </w:p>
        </w:tc>
        <w:tc>
          <w:tcPr>
            <w:tcW w:w="2268" w:type="dxa"/>
            <w:vMerge w:val="restart"/>
            <w:tcBorders>
              <w:right w:val="single" w:sz="4" w:space="0" w:color="auto"/>
            </w:tcBorders>
            <w:vAlign w:val="center"/>
          </w:tcPr>
          <w:p w14:paraId="7D46CBEE"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RTP (Reinforced Thermoplastic pipe)</w:t>
            </w:r>
          </w:p>
        </w:tc>
      </w:tr>
      <w:tr w:rsidR="00D845CA" w:rsidRPr="00C150F3" w14:paraId="42BE5AC5" w14:textId="77777777" w:rsidTr="002C32D4">
        <w:trPr>
          <w:trHeight w:val="57"/>
          <w:jc w:val="center"/>
        </w:trPr>
        <w:tc>
          <w:tcPr>
            <w:tcW w:w="774" w:type="dxa"/>
            <w:vMerge/>
            <w:tcBorders>
              <w:left w:val="single" w:sz="4" w:space="0" w:color="auto"/>
            </w:tcBorders>
            <w:vAlign w:val="center"/>
          </w:tcPr>
          <w:p w14:paraId="484E384B" w14:textId="77777777" w:rsidR="00D845CA" w:rsidRPr="00C150F3"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7BD2700E"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5321CEFB"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4</w:t>
            </w:r>
          </w:p>
        </w:tc>
        <w:tc>
          <w:tcPr>
            <w:tcW w:w="988" w:type="dxa"/>
            <w:vAlign w:val="center"/>
          </w:tcPr>
          <w:p w14:paraId="530E63CD"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3 mm </w:t>
            </w:r>
          </w:p>
        </w:tc>
        <w:tc>
          <w:tcPr>
            <w:tcW w:w="1725" w:type="dxa"/>
            <w:tcBorders>
              <w:right w:val="single" w:sz="18" w:space="0" w:color="auto"/>
            </w:tcBorders>
            <w:vAlign w:val="center"/>
          </w:tcPr>
          <w:p w14:paraId="6A178989"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No</w:t>
            </w:r>
          </w:p>
        </w:tc>
        <w:tc>
          <w:tcPr>
            <w:tcW w:w="709" w:type="dxa"/>
            <w:vMerge/>
            <w:tcBorders>
              <w:left w:val="single" w:sz="18" w:space="0" w:color="auto"/>
            </w:tcBorders>
            <w:vAlign w:val="center"/>
          </w:tcPr>
          <w:p w14:paraId="24043359"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14:paraId="5032AA5C" w14:textId="77777777" w:rsidR="00D845CA" w:rsidRPr="00C150F3" w:rsidRDefault="00D845CA" w:rsidP="002C32D4">
            <w:pPr>
              <w:keepNext/>
              <w:keepLines/>
              <w:spacing w:line="240" w:lineRule="auto"/>
              <w:ind w:firstLine="110"/>
              <w:jc w:val="center"/>
              <w:rPr>
                <w:rFonts w:ascii="Arial" w:hAnsi="Arial" w:cs="Arial"/>
              </w:rPr>
            </w:pPr>
          </w:p>
        </w:tc>
      </w:tr>
      <w:tr w:rsidR="00D845CA" w:rsidRPr="00C150F3" w14:paraId="6C22BBD5" w14:textId="77777777" w:rsidTr="002C32D4">
        <w:trPr>
          <w:trHeight w:val="57"/>
          <w:jc w:val="center"/>
        </w:trPr>
        <w:tc>
          <w:tcPr>
            <w:tcW w:w="774" w:type="dxa"/>
            <w:vMerge w:val="restart"/>
            <w:tcBorders>
              <w:left w:val="single" w:sz="4" w:space="0" w:color="auto"/>
            </w:tcBorders>
            <w:vAlign w:val="center"/>
          </w:tcPr>
          <w:p w14:paraId="1BAD1F1F" w14:textId="77777777" w:rsidR="00D845CA" w:rsidRPr="00C150F3" w:rsidRDefault="00D845CA" w:rsidP="002C32D4">
            <w:pPr>
              <w:keepNext/>
              <w:keepLines/>
              <w:spacing w:line="240" w:lineRule="auto"/>
              <w:ind w:left="-142" w:firstLine="221"/>
              <w:jc w:val="center"/>
              <w:rPr>
                <w:rFonts w:ascii="Arial" w:hAnsi="Arial" w:cs="Arial"/>
              </w:rPr>
            </w:pPr>
            <w:r w:rsidRPr="00C150F3">
              <w:rPr>
                <w:rFonts w:ascii="Arial" w:hAnsi="Arial" w:cs="Arial"/>
              </w:rPr>
              <w:t>2</w:t>
            </w:r>
          </w:p>
        </w:tc>
        <w:tc>
          <w:tcPr>
            <w:tcW w:w="2470" w:type="dxa"/>
            <w:vMerge w:val="restart"/>
            <w:tcBorders>
              <w:right w:val="single" w:sz="18" w:space="0" w:color="auto"/>
            </w:tcBorders>
            <w:vAlign w:val="center"/>
          </w:tcPr>
          <w:p w14:paraId="5B8F9CC9"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 xml:space="preserve">ASME B 31.8 </w:t>
            </w:r>
          </w:p>
          <w:p w14:paraId="2F7EB186"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(For Gas Pipeline)</w:t>
            </w:r>
          </w:p>
        </w:tc>
        <w:tc>
          <w:tcPr>
            <w:tcW w:w="777" w:type="dxa"/>
            <w:tcBorders>
              <w:left w:val="single" w:sz="18" w:space="0" w:color="auto"/>
            </w:tcBorders>
            <w:vAlign w:val="center"/>
          </w:tcPr>
          <w:p w14:paraId="2A6D27BD"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5</w:t>
            </w:r>
          </w:p>
        </w:tc>
        <w:tc>
          <w:tcPr>
            <w:tcW w:w="988" w:type="dxa"/>
            <w:vAlign w:val="center"/>
          </w:tcPr>
          <w:p w14:paraId="389A5122"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3 mm </w:t>
            </w:r>
          </w:p>
        </w:tc>
        <w:tc>
          <w:tcPr>
            <w:tcW w:w="1725" w:type="dxa"/>
            <w:tcBorders>
              <w:right w:val="single" w:sz="18" w:space="0" w:color="auto"/>
            </w:tcBorders>
            <w:vAlign w:val="center"/>
          </w:tcPr>
          <w:p w14:paraId="1327462B"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Yes</w:t>
            </w:r>
          </w:p>
        </w:tc>
        <w:tc>
          <w:tcPr>
            <w:tcW w:w="709" w:type="dxa"/>
            <w:vMerge/>
            <w:tcBorders>
              <w:left w:val="single" w:sz="18" w:space="0" w:color="auto"/>
            </w:tcBorders>
            <w:vAlign w:val="center"/>
          </w:tcPr>
          <w:p w14:paraId="64BB97AA"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14:paraId="0BB64FDE" w14:textId="77777777" w:rsidR="00D845CA" w:rsidRPr="00C150F3" w:rsidRDefault="00D845CA" w:rsidP="002C32D4">
            <w:pPr>
              <w:keepNext/>
              <w:keepLines/>
              <w:spacing w:line="240" w:lineRule="auto"/>
              <w:ind w:firstLine="110"/>
              <w:jc w:val="center"/>
              <w:rPr>
                <w:rFonts w:ascii="Arial" w:hAnsi="Arial" w:cs="Arial"/>
              </w:rPr>
            </w:pPr>
          </w:p>
        </w:tc>
      </w:tr>
      <w:tr w:rsidR="00D845CA" w:rsidRPr="00C150F3" w14:paraId="45AE6090" w14:textId="77777777" w:rsidTr="002C32D4">
        <w:trPr>
          <w:trHeight w:val="57"/>
          <w:jc w:val="center"/>
        </w:trPr>
        <w:tc>
          <w:tcPr>
            <w:tcW w:w="774" w:type="dxa"/>
            <w:vMerge/>
            <w:tcBorders>
              <w:left w:val="single" w:sz="4" w:space="0" w:color="auto"/>
            </w:tcBorders>
            <w:vAlign w:val="center"/>
          </w:tcPr>
          <w:p w14:paraId="0B8CBF76" w14:textId="77777777" w:rsidR="00D845CA" w:rsidRPr="00C150F3"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3199C6B1"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7368504F"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6</w:t>
            </w:r>
          </w:p>
        </w:tc>
        <w:tc>
          <w:tcPr>
            <w:tcW w:w="988" w:type="dxa"/>
            <w:vAlign w:val="center"/>
          </w:tcPr>
          <w:p w14:paraId="03DDE901"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6 mm </w:t>
            </w:r>
          </w:p>
        </w:tc>
        <w:tc>
          <w:tcPr>
            <w:tcW w:w="1725" w:type="dxa"/>
            <w:tcBorders>
              <w:right w:val="single" w:sz="18" w:space="0" w:color="auto"/>
            </w:tcBorders>
            <w:vAlign w:val="center"/>
          </w:tcPr>
          <w:p w14:paraId="73407A0A"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No</w:t>
            </w:r>
          </w:p>
        </w:tc>
        <w:tc>
          <w:tcPr>
            <w:tcW w:w="709" w:type="dxa"/>
            <w:tcBorders>
              <w:left w:val="single" w:sz="18" w:space="0" w:color="auto"/>
            </w:tcBorders>
            <w:vAlign w:val="center"/>
          </w:tcPr>
          <w:p w14:paraId="0B96D80F"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14:paraId="34EB65D5" w14:textId="77777777" w:rsidR="00D845CA" w:rsidRPr="00C150F3" w:rsidRDefault="00D845CA" w:rsidP="002C32D4">
            <w:pPr>
              <w:keepNext/>
              <w:keepLines/>
              <w:spacing w:line="240" w:lineRule="auto"/>
              <w:ind w:firstLine="110"/>
              <w:jc w:val="center"/>
              <w:rPr>
                <w:rFonts w:ascii="Arial" w:hAnsi="Arial" w:cs="Arial"/>
              </w:rPr>
            </w:pPr>
          </w:p>
        </w:tc>
      </w:tr>
      <w:tr w:rsidR="00D845CA" w:rsidRPr="00C150F3" w14:paraId="551AF212" w14:textId="77777777" w:rsidTr="002C32D4">
        <w:trPr>
          <w:trHeight w:val="57"/>
          <w:jc w:val="center"/>
        </w:trPr>
        <w:tc>
          <w:tcPr>
            <w:tcW w:w="774" w:type="dxa"/>
            <w:tcBorders>
              <w:left w:val="single" w:sz="4" w:space="0" w:color="auto"/>
            </w:tcBorders>
            <w:vAlign w:val="center"/>
          </w:tcPr>
          <w:p w14:paraId="4DBB5964" w14:textId="77777777" w:rsidR="00D845CA" w:rsidRPr="00C150F3" w:rsidRDefault="00D845CA" w:rsidP="002C32D4">
            <w:pPr>
              <w:keepNext/>
              <w:keepLines/>
              <w:spacing w:line="240" w:lineRule="auto"/>
              <w:ind w:firstLine="110"/>
              <w:jc w:val="center"/>
              <w:rPr>
                <w:rFonts w:ascii="Arial" w:hAnsi="Arial" w:cs="Arial"/>
              </w:rPr>
            </w:pPr>
          </w:p>
        </w:tc>
        <w:tc>
          <w:tcPr>
            <w:tcW w:w="2470" w:type="dxa"/>
            <w:tcBorders>
              <w:right w:val="single" w:sz="18" w:space="0" w:color="auto"/>
            </w:tcBorders>
            <w:vAlign w:val="center"/>
          </w:tcPr>
          <w:p w14:paraId="27612C71"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55F2C018"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7</w:t>
            </w:r>
          </w:p>
        </w:tc>
        <w:tc>
          <w:tcPr>
            <w:tcW w:w="988" w:type="dxa"/>
            <w:vAlign w:val="center"/>
          </w:tcPr>
          <w:p w14:paraId="5CC038C6"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6 mm </w:t>
            </w:r>
          </w:p>
        </w:tc>
        <w:tc>
          <w:tcPr>
            <w:tcW w:w="1725" w:type="dxa"/>
            <w:tcBorders>
              <w:right w:val="single" w:sz="18" w:space="0" w:color="auto"/>
            </w:tcBorders>
            <w:vAlign w:val="center"/>
          </w:tcPr>
          <w:p w14:paraId="554EFEE3"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Yes</w:t>
            </w:r>
          </w:p>
        </w:tc>
        <w:tc>
          <w:tcPr>
            <w:tcW w:w="709" w:type="dxa"/>
            <w:tcBorders>
              <w:left w:val="single" w:sz="18" w:space="0" w:color="auto"/>
            </w:tcBorders>
            <w:vAlign w:val="center"/>
          </w:tcPr>
          <w:p w14:paraId="52952713"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14:paraId="3F08F139" w14:textId="77777777" w:rsidR="00D845CA" w:rsidRPr="00C150F3" w:rsidRDefault="00D845CA" w:rsidP="002C32D4">
            <w:pPr>
              <w:keepNext/>
              <w:keepLines/>
              <w:spacing w:line="240" w:lineRule="auto"/>
              <w:ind w:firstLine="110"/>
              <w:jc w:val="center"/>
              <w:rPr>
                <w:rFonts w:ascii="Arial" w:hAnsi="Arial" w:cs="Arial"/>
              </w:rPr>
            </w:pPr>
          </w:p>
        </w:tc>
      </w:tr>
    </w:tbl>
    <w:p w14:paraId="05C578A1" w14:textId="77777777" w:rsidR="004C54B4" w:rsidRPr="00C150F3" w:rsidRDefault="004C54B4" w:rsidP="004C54B4">
      <w:pPr>
        <w:rPr>
          <w:rFonts w:ascii="Arial" w:hAnsi="Arial" w:cs="Arial"/>
          <w:lang w:eastAsia="en-GB"/>
        </w:rPr>
      </w:pPr>
    </w:p>
    <w:p w14:paraId="03B17509" w14:textId="77777777" w:rsidR="008436A6" w:rsidRPr="00C150F3" w:rsidRDefault="008436A6" w:rsidP="004C54B4">
      <w:pPr>
        <w:rPr>
          <w:rFonts w:ascii="Arial" w:hAnsi="Arial" w:cs="Arial"/>
          <w:lang w:eastAsia="en-GB"/>
        </w:rPr>
      </w:pPr>
    </w:p>
    <w:p w14:paraId="49E384C1" w14:textId="77777777" w:rsidR="005E7F3B" w:rsidRPr="00C150F3" w:rsidRDefault="005E7F3B" w:rsidP="00DD6EC0">
      <w:pPr>
        <w:pStyle w:val="Heading2"/>
        <w:numPr>
          <w:ilvl w:val="1"/>
          <w:numId w:val="18"/>
        </w:numPr>
        <w:rPr>
          <w:rFonts w:eastAsiaTheme="minorHAnsi"/>
        </w:rPr>
      </w:pPr>
      <w:r w:rsidRPr="00C150F3">
        <w:rPr>
          <w:rFonts w:eastAsiaTheme="minorHAnsi"/>
        </w:rPr>
        <w:lastRenderedPageBreak/>
        <w:t>SUMMARY OF PIPING AND PIPELINE CLASSES</w:t>
      </w:r>
    </w:p>
    <w:p w14:paraId="3868B994" w14:textId="166F9D07" w:rsidR="005E7F3B" w:rsidRPr="00C150F3" w:rsidRDefault="005E7F3B" w:rsidP="005E7F3B">
      <w:pPr>
        <w:pStyle w:val="Caption"/>
        <w:keepNext/>
        <w:keepLines/>
        <w:rPr>
          <w:rFonts w:ascii="Arial" w:hAnsi="Arial" w:cs="Arial"/>
          <w:sz w:val="22"/>
          <w:szCs w:val="22"/>
        </w:rPr>
      </w:pPr>
      <w:r w:rsidRPr="00C150F3">
        <w:rPr>
          <w:rFonts w:ascii="Arial" w:hAnsi="Arial" w:cs="Arial"/>
          <w:sz w:val="22"/>
          <w:szCs w:val="22"/>
        </w:rPr>
        <w:t xml:space="preserve">Table </w:t>
      </w:r>
      <w:r w:rsidR="00730EA8" w:rsidRPr="00C150F3">
        <w:rPr>
          <w:rFonts w:ascii="Arial" w:hAnsi="Arial" w:cs="Arial"/>
          <w:sz w:val="22"/>
          <w:szCs w:val="22"/>
        </w:rPr>
        <w:fldChar w:fldCharType="begin"/>
      </w:r>
      <w:r w:rsidRPr="00C150F3">
        <w:rPr>
          <w:rFonts w:ascii="Arial" w:hAnsi="Arial" w:cs="Arial"/>
          <w:sz w:val="22"/>
          <w:szCs w:val="22"/>
        </w:rPr>
        <w:instrText xml:space="preserve"> SEQ Table \* ARABIC </w:instrText>
      </w:r>
      <w:r w:rsidR="00730EA8" w:rsidRPr="00C150F3">
        <w:rPr>
          <w:rFonts w:ascii="Arial" w:hAnsi="Arial" w:cs="Arial"/>
          <w:sz w:val="22"/>
          <w:szCs w:val="22"/>
        </w:rPr>
        <w:fldChar w:fldCharType="separate"/>
      </w:r>
      <w:r w:rsidR="00AC1596">
        <w:rPr>
          <w:rFonts w:ascii="Arial" w:hAnsi="Arial" w:cs="Arial"/>
          <w:noProof/>
          <w:sz w:val="22"/>
          <w:szCs w:val="22"/>
        </w:rPr>
        <w:t>1</w:t>
      </w:r>
      <w:r w:rsidR="00730EA8" w:rsidRPr="00C150F3">
        <w:rPr>
          <w:rFonts w:ascii="Arial" w:hAnsi="Arial" w:cs="Arial"/>
          <w:noProof/>
          <w:sz w:val="22"/>
          <w:szCs w:val="22"/>
        </w:rPr>
        <w:fldChar w:fldCharType="end"/>
      </w:r>
      <w:r w:rsidRPr="00C150F3">
        <w:rPr>
          <w:rFonts w:ascii="Arial" w:hAnsi="Arial" w:cs="Arial"/>
          <w:sz w:val="22"/>
          <w:szCs w:val="22"/>
        </w:rPr>
        <w:t>: piping classes</w:t>
      </w:r>
    </w:p>
    <w:tbl>
      <w:tblPr>
        <w:tblStyle w:val="TableGrid"/>
        <w:tblW w:w="10404" w:type="dxa"/>
        <w:jc w:val="center"/>
        <w:tblLayout w:type="fixed"/>
        <w:tblLook w:val="04A0" w:firstRow="1" w:lastRow="0" w:firstColumn="1" w:lastColumn="0" w:noHBand="0" w:noVBand="1"/>
      </w:tblPr>
      <w:tblGrid>
        <w:gridCol w:w="1215"/>
        <w:gridCol w:w="1170"/>
        <w:gridCol w:w="824"/>
        <w:gridCol w:w="1530"/>
        <w:gridCol w:w="1080"/>
        <w:gridCol w:w="1196"/>
        <w:gridCol w:w="810"/>
        <w:gridCol w:w="2579"/>
      </w:tblGrid>
      <w:tr w:rsidR="005E7F3B" w:rsidRPr="00C150F3" w14:paraId="0E537EEC" w14:textId="77777777" w:rsidTr="003803A2">
        <w:trPr>
          <w:trHeight w:val="908"/>
          <w:jc w:val="center"/>
        </w:trPr>
        <w:tc>
          <w:tcPr>
            <w:tcW w:w="1215" w:type="dxa"/>
            <w:shd w:val="clear" w:color="auto" w:fill="EEECE1" w:themeFill="background2"/>
            <w:vAlign w:val="center"/>
          </w:tcPr>
          <w:p w14:paraId="24A437F6" w14:textId="77777777" w:rsidR="005E7F3B" w:rsidRPr="00C150F3" w:rsidRDefault="005E7F3B" w:rsidP="002C32D4">
            <w:pPr>
              <w:keepNext/>
              <w:keepLines/>
              <w:ind w:left="-145"/>
              <w:jc w:val="center"/>
              <w:rPr>
                <w:rFonts w:ascii="Arial" w:hAnsi="Arial" w:cs="Arial"/>
                <w:b/>
                <w:bCs/>
              </w:rPr>
            </w:pPr>
            <w:r w:rsidRPr="00C150F3">
              <w:rPr>
                <w:rFonts w:ascii="Arial" w:hAnsi="Arial" w:cs="Arial"/>
                <w:b/>
                <w:bCs/>
              </w:rPr>
              <w:t>Piping Class</w:t>
            </w:r>
          </w:p>
        </w:tc>
        <w:tc>
          <w:tcPr>
            <w:tcW w:w="1170" w:type="dxa"/>
            <w:shd w:val="clear" w:color="auto" w:fill="EEECE1" w:themeFill="background2"/>
            <w:vAlign w:val="center"/>
          </w:tcPr>
          <w:p w14:paraId="4B03A000" w14:textId="77777777" w:rsidR="005E7F3B" w:rsidRPr="00C150F3" w:rsidRDefault="005E7F3B" w:rsidP="002C32D4">
            <w:pPr>
              <w:keepNext/>
              <w:keepLines/>
              <w:jc w:val="center"/>
              <w:rPr>
                <w:rFonts w:ascii="Arial" w:hAnsi="Arial" w:cs="Arial"/>
                <w:b/>
                <w:bCs/>
              </w:rPr>
            </w:pPr>
            <w:r w:rsidRPr="00C150F3">
              <w:rPr>
                <w:rFonts w:ascii="Arial" w:hAnsi="Arial" w:cs="Arial"/>
                <w:b/>
                <w:bCs/>
              </w:rPr>
              <w:t>ANSI Rating</w:t>
            </w:r>
          </w:p>
          <w:p w14:paraId="651DEC5A" w14:textId="77777777" w:rsidR="005E7F3B" w:rsidRPr="00C150F3" w:rsidRDefault="005E7F3B" w:rsidP="002C32D4">
            <w:pPr>
              <w:keepNext/>
              <w:keepLines/>
              <w:jc w:val="center"/>
              <w:rPr>
                <w:rFonts w:ascii="Arial" w:hAnsi="Arial" w:cs="Arial"/>
                <w:b/>
                <w:bCs/>
              </w:rPr>
            </w:pPr>
            <w:r w:rsidRPr="00C150F3">
              <w:rPr>
                <w:rFonts w:ascii="Arial" w:hAnsi="Arial" w:cs="Arial"/>
                <w:b/>
                <w:bCs/>
              </w:rPr>
              <w:t xml:space="preserve">/Facing </w:t>
            </w:r>
          </w:p>
        </w:tc>
        <w:tc>
          <w:tcPr>
            <w:tcW w:w="824" w:type="dxa"/>
            <w:shd w:val="clear" w:color="auto" w:fill="EEECE1" w:themeFill="background2"/>
            <w:vAlign w:val="center"/>
          </w:tcPr>
          <w:p w14:paraId="4801160E" w14:textId="77777777" w:rsidR="005E7F3B" w:rsidRPr="00C150F3" w:rsidRDefault="005E7F3B" w:rsidP="002C32D4">
            <w:pPr>
              <w:keepNext/>
              <w:keepLines/>
              <w:jc w:val="center"/>
              <w:rPr>
                <w:rFonts w:ascii="Arial" w:hAnsi="Arial" w:cs="Arial"/>
                <w:b/>
                <w:bCs/>
              </w:rPr>
            </w:pPr>
            <w:r w:rsidRPr="00C150F3">
              <w:rPr>
                <w:rFonts w:ascii="Arial" w:hAnsi="Arial" w:cs="Arial"/>
                <w:b/>
                <w:bCs/>
              </w:rPr>
              <w:t>Max Pipe Size (In)</w:t>
            </w:r>
          </w:p>
        </w:tc>
        <w:tc>
          <w:tcPr>
            <w:tcW w:w="1530" w:type="dxa"/>
            <w:shd w:val="clear" w:color="auto" w:fill="EEECE1" w:themeFill="background2"/>
            <w:vAlign w:val="center"/>
          </w:tcPr>
          <w:p w14:paraId="6CB7FD5C" w14:textId="77777777" w:rsidR="005E7F3B" w:rsidRPr="00C150F3" w:rsidRDefault="005E7F3B" w:rsidP="002C32D4">
            <w:pPr>
              <w:keepNext/>
              <w:keepLines/>
              <w:ind w:left="33"/>
              <w:jc w:val="center"/>
              <w:rPr>
                <w:rFonts w:ascii="Arial" w:hAnsi="Arial" w:cs="Arial"/>
                <w:b/>
                <w:bCs/>
              </w:rPr>
            </w:pPr>
            <w:r w:rsidRPr="00C150F3">
              <w:rPr>
                <w:rFonts w:ascii="Arial" w:hAnsi="Arial" w:cs="Arial"/>
                <w:b/>
                <w:bCs/>
              </w:rPr>
              <w:t xml:space="preserve">Base </w:t>
            </w:r>
          </w:p>
          <w:p w14:paraId="697FB04D" w14:textId="77777777" w:rsidR="005E7F3B" w:rsidRPr="00C150F3" w:rsidRDefault="005E7F3B" w:rsidP="002C32D4">
            <w:pPr>
              <w:keepNext/>
              <w:keepLines/>
              <w:ind w:left="33"/>
              <w:jc w:val="center"/>
              <w:rPr>
                <w:rFonts w:ascii="Arial" w:hAnsi="Arial" w:cs="Arial"/>
                <w:b/>
                <w:bCs/>
              </w:rPr>
            </w:pPr>
            <w:r w:rsidRPr="00C150F3">
              <w:rPr>
                <w:rFonts w:ascii="Arial" w:hAnsi="Arial" w:cs="Arial"/>
                <w:b/>
                <w:bCs/>
              </w:rPr>
              <w:t>Material</w:t>
            </w:r>
          </w:p>
        </w:tc>
        <w:tc>
          <w:tcPr>
            <w:tcW w:w="1080" w:type="dxa"/>
            <w:shd w:val="clear" w:color="auto" w:fill="EEECE1" w:themeFill="background2"/>
            <w:vAlign w:val="center"/>
          </w:tcPr>
          <w:p w14:paraId="629B59CE" w14:textId="77777777" w:rsidR="005E7F3B" w:rsidRPr="00C150F3" w:rsidRDefault="005E7F3B" w:rsidP="000760F6">
            <w:pPr>
              <w:keepNext/>
              <w:keepLines/>
              <w:ind w:left="-108"/>
              <w:jc w:val="center"/>
              <w:rPr>
                <w:rFonts w:ascii="Arial" w:hAnsi="Arial" w:cs="Arial"/>
                <w:b/>
                <w:bCs/>
              </w:rPr>
            </w:pPr>
            <w:r w:rsidRPr="00C150F3">
              <w:rPr>
                <w:rFonts w:ascii="Arial" w:hAnsi="Arial" w:cs="Arial"/>
                <w:b/>
                <w:bCs/>
              </w:rPr>
              <w:t>M</w:t>
            </w:r>
            <w:r w:rsidR="000A521F" w:rsidRPr="00C150F3">
              <w:rPr>
                <w:rFonts w:ascii="Arial" w:hAnsi="Arial" w:cs="Arial"/>
                <w:b/>
                <w:bCs/>
              </w:rPr>
              <w:t>ax</w:t>
            </w:r>
            <w:r w:rsidRPr="00C150F3">
              <w:rPr>
                <w:rFonts w:ascii="Arial" w:hAnsi="Arial" w:cs="Arial"/>
                <w:b/>
                <w:bCs/>
              </w:rPr>
              <w:t>. TEMP.  ºC</w:t>
            </w:r>
          </w:p>
        </w:tc>
        <w:tc>
          <w:tcPr>
            <w:tcW w:w="1196" w:type="dxa"/>
            <w:shd w:val="clear" w:color="auto" w:fill="EEECE1" w:themeFill="background2"/>
            <w:vAlign w:val="center"/>
          </w:tcPr>
          <w:p w14:paraId="7CD119E3" w14:textId="77777777" w:rsidR="005E7F3B" w:rsidRPr="00C150F3" w:rsidRDefault="005E7F3B" w:rsidP="00792F89">
            <w:pPr>
              <w:keepNext/>
              <w:keepLines/>
              <w:jc w:val="center"/>
              <w:rPr>
                <w:rFonts w:ascii="Arial" w:hAnsi="Arial" w:cs="Arial"/>
                <w:b/>
                <w:bCs/>
              </w:rPr>
            </w:pPr>
            <w:r w:rsidRPr="00C150F3">
              <w:rPr>
                <w:rFonts w:ascii="Arial" w:hAnsi="Arial" w:cs="Arial"/>
                <w:b/>
                <w:bCs/>
              </w:rPr>
              <w:t xml:space="preserve">NACE </w:t>
            </w:r>
            <w:r w:rsidR="00792F89" w:rsidRPr="00C150F3">
              <w:rPr>
                <w:rFonts w:ascii="Arial" w:hAnsi="Arial" w:cs="Arial"/>
                <w:b/>
                <w:bCs/>
                <w:lang w:bidi="fa-IR"/>
              </w:rPr>
              <w:t xml:space="preserve">MR 0175 / ISO 15156 </w:t>
            </w:r>
            <w:r w:rsidRPr="00C150F3">
              <w:rPr>
                <w:rFonts w:ascii="Arial" w:hAnsi="Arial" w:cs="Arial"/>
                <w:b/>
                <w:bCs/>
              </w:rPr>
              <w:t>Req.</w:t>
            </w:r>
          </w:p>
        </w:tc>
        <w:tc>
          <w:tcPr>
            <w:tcW w:w="810" w:type="dxa"/>
            <w:shd w:val="clear" w:color="auto" w:fill="EEECE1" w:themeFill="background2"/>
            <w:vAlign w:val="center"/>
          </w:tcPr>
          <w:p w14:paraId="7CDB0270" w14:textId="77777777" w:rsidR="005E7F3B" w:rsidRPr="00C150F3" w:rsidRDefault="005E7F3B" w:rsidP="002C32D4">
            <w:pPr>
              <w:keepNext/>
              <w:keepLines/>
              <w:jc w:val="center"/>
              <w:rPr>
                <w:rFonts w:ascii="Arial" w:hAnsi="Arial" w:cs="Arial"/>
                <w:b/>
                <w:bCs/>
              </w:rPr>
            </w:pPr>
            <w:r w:rsidRPr="00C150F3">
              <w:rPr>
                <w:rFonts w:ascii="Arial" w:hAnsi="Arial" w:cs="Arial"/>
                <w:b/>
                <w:bCs/>
              </w:rPr>
              <w:t>C.A.</w:t>
            </w:r>
          </w:p>
          <w:p w14:paraId="78F96EF5" w14:textId="77777777" w:rsidR="005E7F3B" w:rsidRPr="00C150F3" w:rsidRDefault="005E7F3B" w:rsidP="002C32D4">
            <w:pPr>
              <w:keepNext/>
              <w:keepLines/>
              <w:jc w:val="center"/>
              <w:rPr>
                <w:rFonts w:ascii="Arial" w:hAnsi="Arial" w:cs="Arial"/>
                <w:b/>
                <w:bCs/>
              </w:rPr>
            </w:pPr>
            <w:r w:rsidRPr="00C150F3">
              <w:rPr>
                <w:rFonts w:ascii="Arial" w:hAnsi="Arial" w:cs="Arial"/>
                <w:b/>
                <w:bCs/>
              </w:rPr>
              <w:t>(mm)</w:t>
            </w:r>
          </w:p>
        </w:tc>
        <w:tc>
          <w:tcPr>
            <w:tcW w:w="2579" w:type="dxa"/>
            <w:shd w:val="clear" w:color="auto" w:fill="EEECE1" w:themeFill="background2"/>
            <w:vAlign w:val="center"/>
          </w:tcPr>
          <w:p w14:paraId="142298FB" w14:textId="77777777" w:rsidR="005E7F3B" w:rsidRPr="00C150F3" w:rsidRDefault="005E7F3B" w:rsidP="002C32D4">
            <w:pPr>
              <w:keepNext/>
              <w:keepLines/>
              <w:jc w:val="center"/>
              <w:rPr>
                <w:rFonts w:ascii="Arial" w:hAnsi="Arial" w:cs="Arial"/>
                <w:b/>
                <w:bCs/>
              </w:rPr>
            </w:pPr>
            <w:r w:rsidRPr="00C150F3">
              <w:rPr>
                <w:rFonts w:ascii="Arial" w:hAnsi="Arial" w:cs="Arial"/>
                <w:b/>
                <w:bCs/>
              </w:rPr>
              <w:t>Service</w:t>
            </w:r>
          </w:p>
        </w:tc>
      </w:tr>
      <w:tr w:rsidR="005E7F3B" w:rsidRPr="00C150F3" w14:paraId="112ACD8B" w14:textId="77777777" w:rsidTr="003803A2">
        <w:trPr>
          <w:trHeight w:val="380"/>
          <w:jc w:val="center"/>
        </w:trPr>
        <w:tc>
          <w:tcPr>
            <w:tcW w:w="1215" w:type="dxa"/>
            <w:vAlign w:val="center"/>
          </w:tcPr>
          <w:p w14:paraId="3438DDE1" w14:textId="713D6A7E" w:rsidR="005E7F3B" w:rsidRPr="00C150F3" w:rsidRDefault="005E7F3B" w:rsidP="00F9567E">
            <w:pPr>
              <w:keepNext/>
              <w:keepLines/>
              <w:ind w:left="-145"/>
              <w:jc w:val="center"/>
              <w:rPr>
                <w:rFonts w:ascii="Arial" w:hAnsi="Arial" w:cs="Arial"/>
              </w:rPr>
            </w:pPr>
            <w:r w:rsidRPr="00C150F3">
              <w:rPr>
                <w:rFonts w:ascii="Arial" w:hAnsi="Arial" w:cs="Arial"/>
              </w:rPr>
              <w:t>AN01</w:t>
            </w:r>
            <w:r w:rsidR="000C70A3">
              <w:rPr>
                <w:rFonts w:ascii="Arial" w:hAnsi="Arial" w:cs="Arial"/>
              </w:rPr>
              <w:t xml:space="preserve"> </w:t>
            </w:r>
          </w:p>
        </w:tc>
        <w:tc>
          <w:tcPr>
            <w:tcW w:w="1170" w:type="dxa"/>
            <w:vAlign w:val="center"/>
          </w:tcPr>
          <w:p w14:paraId="04A4D8C8"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431D348B" w14:textId="77777777" w:rsidR="005E7F3B" w:rsidRPr="00C150F3" w:rsidRDefault="006C431D" w:rsidP="002C32D4">
            <w:pPr>
              <w:keepNext/>
              <w:keepLines/>
              <w:autoSpaceDE w:val="0"/>
              <w:autoSpaceDN w:val="0"/>
              <w:adjustRightInd w:val="0"/>
              <w:jc w:val="center"/>
              <w:rPr>
                <w:rFonts w:ascii="Arial" w:hAnsi="Arial" w:cs="Arial"/>
              </w:rPr>
            </w:pPr>
            <w:r w:rsidRPr="00C150F3">
              <w:rPr>
                <w:rFonts w:ascii="Arial" w:hAnsi="Arial" w:cs="Arial"/>
              </w:rPr>
              <w:t>10</w:t>
            </w:r>
          </w:p>
        </w:tc>
        <w:tc>
          <w:tcPr>
            <w:tcW w:w="1530" w:type="dxa"/>
            <w:vAlign w:val="center"/>
          </w:tcPr>
          <w:p w14:paraId="527581B3"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Carbon Steel</w:t>
            </w:r>
          </w:p>
        </w:tc>
        <w:tc>
          <w:tcPr>
            <w:tcW w:w="1080" w:type="dxa"/>
            <w:vAlign w:val="center"/>
          </w:tcPr>
          <w:p w14:paraId="00FD9BA1"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85</w:t>
            </w:r>
          </w:p>
        </w:tc>
        <w:tc>
          <w:tcPr>
            <w:tcW w:w="1196" w:type="dxa"/>
            <w:vAlign w:val="center"/>
          </w:tcPr>
          <w:p w14:paraId="1C481CAC"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1580BA45"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1</w:t>
            </w:r>
          </w:p>
        </w:tc>
        <w:tc>
          <w:tcPr>
            <w:tcW w:w="2579" w:type="dxa"/>
            <w:vAlign w:val="center"/>
          </w:tcPr>
          <w:p w14:paraId="0676A87F" w14:textId="23E8597A" w:rsidR="005E7F3B" w:rsidRPr="00C150F3" w:rsidRDefault="00F403C3" w:rsidP="00944F6A">
            <w:pPr>
              <w:keepNext/>
              <w:keepLines/>
              <w:autoSpaceDE w:val="0"/>
              <w:autoSpaceDN w:val="0"/>
              <w:adjustRightInd w:val="0"/>
              <w:jc w:val="center"/>
              <w:rPr>
                <w:rFonts w:ascii="Arial" w:hAnsi="Arial" w:cs="Arial"/>
                <w:lang w:bidi="fa-IR"/>
              </w:rPr>
            </w:pPr>
            <w:r w:rsidRPr="00C150F3">
              <w:rPr>
                <w:rFonts w:ascii="Arial" w:hAnsi="Arial" w:cs="Arial"/>
                <w:lang w:bidi="fa-IR"/>
              </w:rPr>
              <w:t>Oily Water ,</w:t>
            </w:r>
            <w:r w:rsidR="004E6944" w:rsidRPr="00C150F3">
              <w:rPr>
                <w:rFonts w:ascii="Arial" w:hAnsi="Arial" w:cs="Arial"/>
                <w:lang w:bidi="fa-IR"/>
              </w:rPr>
              <w:t xml:space="preserve">Diesel </w:t>
            </w:r>
            <w:r w:rsidR="008F7F51" w:rsidRPr="00C150F3">
              <w:rPr>
                <w:rFonts w:ascii="Arial" w:hAnsi="Arial" w:cs="Arial"/>
                <w:lang w:bidi="fa-IR"/>
              </w:rPr>
              <w:t>Oil</w:t>
            </w:r>
            <w:r w:rsidR="00A34840" w:rsidRPr="00C150F3">
              <w:rPr>
                <w:rFonts w:ascii="Arial" w:hAnsi="Arial" w:cs="Arial"/>
                <w:lang w:bidi="fa-IR"/>
              </w:rPr>
              <w:t>,</w:t>
            </w:r>
            <w:r w:rsidR="005716AC">
              <w:rPr>
                <w:rFonts w:ascii="Arial" w:hAnsi="Arial" w:cs="Arial"/>
                <w:lang w:bidi="fa-IR"/>
              </w:rPr>
              <w:t xml:space="preserve"> </w:t>
            </w:r>
            <w:r w:rsidR="00A34840" w:rsidRPr="00C150F3">
              <w:rPr>
                <w:rFonts w:ascii="Arial" w:hAnsi="Arial" w:cs="Arial"/>
                <w:lang w:bidi="fa-IR"/>
              </w:rPr>
              <w:t>Nitrogen</w:t>
            </w:r>
            <w:r w:rsidR="004657CD" w:rsidRPr="00C150F3">
              <w:rPr>
                <w:rFonts w:ascii="Arial" w:hAnsi="Arial" w:cs="Arial"/>
                <w:lang w:bidi="fa-IR"/>
              </w:rPr>
              <w:t>, Methanol</w:t>
            </w:r>
          </w:p>
        </w:tc>
      </w:tr>
      <w:tr w:rsidR="005E7F3B" w:rsidRPr="00C150F3" w14:paraId="30C73394" w14:textId="77777777" w:rsidTr="003803A2">
        <w:trPr>
          <w:trHeight w:val="380"/>
          <w:jc w:val="center"/>
        </w:trPr>
        <w:tc>
          <w:tcPr>
            <w:tcW w:w="1215" w:type="dxa"/>
            <w:vAlign w:val="center"/>
          </w:tcPr>
          <w:p w14:paraId="321C0E93" w14:textId="5C2B451B" w:rsidR="005E7F3B" w:rsidRPr="00C150F3" w:rsidRDefault="005E7F3B" w:rsidP="00F9567E">
            <w:pPr>
              <w:keepNext/>
              <w:keepLines/>
              <w:ind w:left="-145"/>
              <w:jc w:val="center"/>
              <w:rPr>
                <w:rFonts w:ascii="Arial" w:hAnsi="Arial" w:cs="Arial"/>
              </w:rPr>
            </w:pPr>
            <w:r w:rsidRPr="00C150F3">
              <w:rPr>
                <w:rFonts w:ascii="Arial" w:hAnsi="Arial" w:cs="Arial"/>
              </w:rPr>
              <w:t>AN04</w:t>
            </w:r>
            <w:r w:rsidR="000C70A3">
              <w:rPr>
                <w:rFonts w:ascii="Arial" w:hAnsi="Arial" w:cs="Arial"/>
              </w:rPr>
              <w:t xml:space="preserve"> </w:t>
            </w:r>
          </w:p>
        </w:tc>
        <w:tc>
          <w:tcPr>
            <w:tcW w:w="1170" w:type="dxa"/>
            <w:vAlign w:val="center"/>
          </w:tcPr>
          <w:p w14:paraId="7967DAA7"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203C3889" w14:textId="77777777" w:rsidR="005E7F3B" w:rsidRPr="00C150F3" w:rsidRDefault="00D56F24" w:rsidP="002C32D4">
            <w:pPr>
              <w:keepNext/>
              <w:keepLines/>
              <w:autoSpaceDE w:val="0"/>
              <w:autoSpaceDN w:val="0"/>
              <w:adjustRightInd w:val="0"/>
              <w:jc w:val="center"/>
              <w:rPr>
                <w:rFonts w:ascii="Arial" w:hAnsi="Arial" w:cs="Arial"/>
              </w:rPr>
            </w:pPr>
            <w:r w:rsidRPr="00C150F3">
              <w:rPr>
                <w:rFonts w:ascii="Arial" w:hAnsi="Arial" w:cs="Arial"/>
              </w:rPr>
              <w:t>16</w:t>
            </w:r>
          </w:p>
        </w:tc>
        <w:tc>
          <w:tcPr>
            <w:tcW w:w="1530" w:type="dxa"/>
            <w:vAlign w:val="center"/>
          </w:tcPr>
          <w:p w14:paraId="4151A561"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Carbon Steel</w:t>
            </w:r>
          </w:p>
        </w:tc>
        <w:tc>
          <w:tcPr>
            <w:tcW w:w="1080" w:type="dxa"/>
            <w:vAlign w:val="center"/>
          </w:tcPr>
          <w:p w14:paraId="74424A42"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85</w:t>
            </w:r>
          </w:p>
        </w:tc>
        <w:tc>
          <w:tcPr>
            <w:tcW w:w="1196" w:type="dxa"/>
            <w:vAlign w:val="center"/>
          </w:tcPr>
          <w:p w14:paraId="2E27C5E1"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46DF24FA"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799A554C" w14:textId="77777777" w:rsidR="005E7F3B" w:rsidRPr="00C150F3" w:rsidRDefault="004E6944" w:rsidP="00F403C3">
            <w:pPr>
              <w:keepNext/>
              <w:keepLines/>
              <w:autoSpaceDE w:val="0"/>
              <w:autoSpaceDN w:val="0"/>
              <w:adjustRightInd w:val="0"/>
              <w:jc w:val="center"/>
              <w:rPr>
                <w:rFonts w:ascii="Arial" w:hAnsi="Arial" w:cs="Arial"/>
                <w:lang w:bidi="fa-IR"/>
              </w:rPr>
            </w:pPr>
            <w:r w:rsidRPr="00C150F3">
              <w:rPr>
                <w:rFonts w:ascii="Arial" w:hAnsi="Arial" w:cs="Arial"/>
                <w:lang w:bidi="fa-IR"/>
              </w:rPr>
              <w:t xml:space="preserve">Plant </w:t>
            </w:r>
            <w:r w:rsidR="008F7F51" w:rsidRPr="00C150F3">
              <w:rPr>
                <w:rFonts w:ascii="Arial" w:hAnsi="Arial" w:cs="Arial"/>
                <w:lang w:bidi="fa-IR"/>
              </w:rPr>
              <w:t>Air</w:t>
            </w:r>
            <w:r w:rsidR="00944F6A" w:rsidRPr="00C150F3">
              <w:rPr>
                <w:rFonts w:ascii="Arial" w:hAnsi="Arial" w:cs="Arial"/>
                <w:lang w:bidi="fa-IR"/>
              </w:rPr>
              <w:t>,</w:t>
            </w:r>
            <w:r w:rsidR="00944F6A" w:rsidRPr="00C150F3">
              <w:rPr>
                <w:rFonts w:ascii="Arial" w:hAnsi="Arial" w:cs="Arial"/>
              </w:rPr>
              <w:t xml:space="preserve"> </w:t>
            </w:r>
            <w:r w:rsidR="00944F6A" w:rsidRPr="00C150F3">
              <w:rPr>
                <w:rFonts w:ascii="Arial" w:hAnsi="Arial" w:cs="Arial"/>
                <w:lang w:bidi="fa-IR"/>
              </w:rPr>
              <w:t>Lean GLYCOL</w:t>
            </w:r>
            <w:r w:rsidR="00F403C3" w:rsidRPr="00C150F3">
              <w:rPr>
                <w:rFonts w:ascii="Arial" w:hAnsi="Arial" w:cs="Arial"/>
                <w:lang w:bidi="fa-IR"/>
              </w:rPr>
              <w:t>,</w:t>
            </w:r>
            <w:r w:rsidR="00F403C3" w:rsidRPr="00C150F3">
              <w:rPr>
                <w:rFonts w:ascii="Arial" w:hAnsi="Arial" w:cs="Arial"/>
              </w:rPr>
              <w:t xml:space="preserve"> </w:t>
            </w:r>
            <w:r w:rsidR="00F403C3" w:rsidRPr="00C150F3">
              <w:rPr>
                <w:rFonts w:ascii="Arial" w:hAnsi="Arial" w:cs="Arial"/>
                <w:lang w:bidi="fa-IR"/>
              </w:rPr>
              <w:t>Fire Water</w:t>
            </w:r>
          </w:p>
        </w:tc>
      </w:tr>
      <w:tr w:rsidR="00ED3F23" w:rsidRPr="00C150F3" w14:paraId="12199EB2" w14:textId="77777777" w:rsidTr="003803A2">
        <w:trPr>
          <w:trHeight w:val="380"/>
          <w:jc w:val="center"/>
        </w:trPr>
        <w:tc>
          <w:tcPr>
            <w:tcW w:w="1215" w:type="dxa"/>
            <w:vAlign w:val="center"/>
          </w:tcPr>
          <w:p w14:paraId="65128F0D" w14:textId="0306F4DA" w:rsidR="00ED3F23" w:rsidRPr="00C150F3" w:rsidRDefault="00ED3F23" w:rsidP="00F9567E">
            <w:pPr>
              <w:keepNext/>
              <w:keepLines/>
              <w:ind w:left="-145"/>
              <w:jc w:val="center"/>
              <w:rPr>
                <w:rFonts w:ascii="Arial" w:hAnsi="Arial" w:cs="Arial"/>
              </w:rPr>
            </w:pPr>
            <w:r w:rsidRPr="00C150F3">
              <w:rPr>
                <w:rFonts w:ascii="Arial" w:hAnsi="Arial" w:cs="Arial"/>
              </w:rPr>
              <w:t>AN05</w:t>
            </w:r>
            <w:r w:rsidR="000C70A3">
              <w:rPr>
                <w:rFonts w:ascii="Arial" w:hAnsi="Arial" w:cs="Arial"/>
              </w:rPr>
              <w:t xml:space="preserve"> </w:t>
            </w:r>
          </w:p>
        </w:tc>
        <w:tc>
          <w:tcPr>
            <w:tcW w:w="1170" w:type="dxa"/>
            <w:vAlign w:val="center"/>
          </w:tcPr>
          <w:p w14:paraId="1406E135" w14:textId="77777777" w:rsidR="00ED3F23" w:rsidRPr="00C150F3" w:rsidRDefault="00ED3F23" w:rsidP="00ED3F23">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66FA6EEA" w14:textId="77777777" w:rsidR="00ED3F23" w:rsidRPr="00C150F3" w:rsidRDefault="00ED3F23" w:rsidP="000A619E">
            <w:pPr>
              <w:keepNext/>
              <w:keepLines/>
              <w:autoSpaceDE w:val="0"/>
              <w:autoSpaceDN w:val="0"/>
              <w:adjustRightInd w:val="0"/>
              <w:jc w:val="center"/>
              <w:rPr>
                <w:rFonts w:ascii="Arial" w:hAnsi="Arial" w:cs="Arial"/>
              </w:rPr>
            </w:pPr>
            <w:r w:rsidRPr="00C150F3">
              <w:rPr>
                <w:rFonts w:ascii="Arial" w:hAnsi="Arial" w:cs="Arial"/>
              </w:rPr>
              <w:t>1</w:t>
            </w:r>
            <w:r w:rsidR="000A619E" w:rsidRPr="00C150F3">
              <w:rPr>
                <w:rFonts w:ascii="Arial" w:hAnsi="Arial" w:cs="Arial"/>
              </w:rPr>
              <w:t>6</w:t>
            </w:r>
          </w:p>
        </w:tc>
        <w:tc>
          <w:tcPr>
            <w:tcW w:w="1530" w:type="dxa"/>
            <w:vAlign w:val="center"/>
          </w:tcPr>
          <w:p w14:paraId="307DFDD8" w14:textId="7546C52C" w:rsidR="00ED3F23" w:rsidRPr="00FC229E" w:rsidRDefault="00EE01F0" w:rsidP="00ED3F23">
            <w:pPr>
              <w:keepNext/>
              <w:keepLines/>
              <w:autoSpaceDE w:val="0"/>
              <w:autoSpaceDN w:val="0"/>
              <w:adjustRightInd w:val="0"/>
              <w:jc w:val="center"/>
              <w:rPr>
                <w:rFonts w:ascii="Arial" w:hAnsi="Arial" w:cs="Arial"/>
                <w:lang w:bidi="fa-IR"/>
              </w:rPr>
            </w:pPr>
            <w:r w:rsidRPr="00FC229E">
              <w:rPr>
                <w:rFonts w:ascii="Arial" w:hAnsi="Arial" w:cs="Arial"/>
                <w:lang w:bidi="fa-IR"/>
              </w:rPr>
              <w:t xml:space="preserve">Killed </w:t>
            </w:r>
            <w:r w:rsidR="00ED3F23" w:rsidRPr="00FC229E">
              <w:rPr>
                <w:rFonts w:ascii="Arial" w:hAnsi="Arial" w:cs="Arial"/>
                <w:lang w:bidi="fa-IR"/>
              </w:rPr>
              <w:t>Carbon Steel</w:t>
            </w:r>
          </w:p>
        </w:tc>
        <w:tc>
          <w:tcPr>
            <w:tcW w:w="1080" w:type="dxa"/>
            <w:vAlign w:val="center"/>
          </w:tcPr>
          <w:p w14:paraId="6C802474" w14:textId="77777777" w:rsidR="00ED3F23" w:rsidRPr="00C150F3" w:rsidRDefault="00ED3F23" w:rsidP="00ED3F23">
            <w:pPr>
              <w:keepNext/>
              <w:keepLines/>
              <w:autoSpaceDE w:val="0"/>
              <w:autoSpaceDN w:val="0"/>
              <w:adjustRightInd w:val="0"/>
              <w:jc w:val="center"/>
              <w:rPr>
                <w:rFonts w:ascii="Arial" w:hAnsi="Arial" w:cs="Arial"/>
              </w:rPr>
            </w:pPr>
            <w:r w:rsidRPr="00C150F3">
              <w:rPr>
                <w:rFonts w:ascii="Arial" w:hAnsi="Arial" w:cs="Arial"/>
              </w:rPr>
              <w:t>85</w:t>
            </w:r>
          </w:p>
        </w:tc>
        <w:tc>
          <w:tcPr>
            <w:tcW w:w="1196" w:type="dxa"/>
            <w:vAlign w:val="center"/>
          </w:tcPr>
          <w:p w14:paraId="0B035FF1" w14:textId="77777777" w:rsidR="00ED3F23" w:rsidRPr="00C150F3" w:rsidRDefault="00ED3F23" w:rsidP="00ED3F23">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1B846650" w14:textId="77777777" w:rsidR="00ED3F23" w:rsidRPr="00C150F3" w:rsidRDefault="00ED3F23" w:rsidP="00ED3F23">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4155C2A9" w14:textId="77777777" w:rsidR="00ED3F23" w:rsidRPr="00C150F3" w:rsidRDefault="00ED3F23" w:rsidP="00ED3F23">
            <w:pPr>
              <w:keepNext/>
              <w:keepLines/>
              <w:autoSpaceDE w:val="0"/>
              <w:autoSpaceDN w:val="0"/>
              <w:adjustRightInd w:val="0"/>
              <w:jc w:val="center"/>
              <w:rPr>
                <w:rFonts w:ascii="Arial" w:hAnsi="Arial" w:cs="Arial"/>
                <w:lang w:bidi="fa-IR"/>
              </w:rPr>
            </w:pPr>
            <w:r w:rsidRPr="00C150F3">
              <w:rPr>
                <w:rFonts w:ascii="Arial" w:hAnsi="Arial" w:cs="Arial"/>
                <w:lang w:bidi="fa-IR"/>
              </w:rPr>
              <w:t>Close Drain</w:t>
            </w:r>
            <w:r w:rsidR="007B0896" w:rsidRPr="00C150F3">
              <w:rPr>
                <w:rFonts w:ascii="Arial" w:hAnsi="Arial" w:cs="Arial"/>
                <w:lang w:bidi="fa-IR"/>
              </w:rPr>
              <w:t>, Process Gas</w:t>
            </w:r>
          </w:p>
        </w:tc>
      </w:tr>
      <w:tr w:rsidR="00BE110E" w:rsidRPr="00C150F3" w14:paraId="3F049F22" w14:textId="77777777" w:rsidTr="003803A2">
        <w:trPr>
          <w:trHeight w:val="380"/>
          <w:jc w:val="center"/>
        </w:trPr>
        <w:tc>
          <w:tcPr>
            <w:tcW w:w="1215" w:type="dxa"/>
            <w:vAlign w:val="center"/>
          </w:tcPr>
          <w:p w14:paraId="7BE9C935" w14:textId="3CEC1315" w:rsidR="00BE110E" w:rsidRPr="00C150F3" w:rsidRDefault="00954CE0" w:rsidP="00F9567E">
            <w:pPr>
              <w:keepNext/>
              <w:keepLines/>
              <w:ind w:left="-145"/>
              <w:jc w:val="center"/>
              <w:rPr>
                <w:rFonts w:ascii="Arial" w:hAnsi="Arial" w:cs="Arial"/>
              </w:rPr>
            </w:pPr>
            <w:r w:rsidRPr="00C150F3">
              <w:rPr>
                <w:rFonts w:ascii="Arial" w:hAnsi="Arial" w:cs="Arial"/>
              </w:rPr>
              <w:t>AN07</w:t>
            </w:r>
            <w:r w:rsidR="000C70A3">
              <w:rPr>
                <w:rFonts w:ascii="Arial" w:hAnsi="Arial" w:cs="Arial"/>
              </w:rPr>
              <w:t xml:space="preserve"> </w:t>
            </w:r>
          </w:p>
        </w:tc>
        <w:tc>
          <w:tcPr>
            <w:tcW w:w="1170" w:type="dxa"/>
            <w:vAlign w:val="center"/>
          </w:tcPr>
          <w:p w14:paraId="52D8FF72" w14:textId="77777777" w:rsidR="00BE110E" w:rsidRPr="00C150F3" w:rsidRDefault="00BE110E" w:rsidP="00BE110E">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69CCA8BB" w14:textId="77777777" w:rsidR="00BE110E" w:rsidRPr="00C150F3" w:rsidRDefault="00ED3F23" w:rsidP="00BE110E">
            <w:pPr>
              <w:keepNext/>
              <w:keepLines/>
              <w:autoSpaceDE w:val="0"/>
              <w:autoSpaceDN w:val="0"/>
              <w:adjustRightInd w:val="0"/>
              <w:jc w:val="center"/>
              <w:rPr>
                <w:rFonts w:ascii="Arial" w:hAnsi="Arial" w:cs="Arial"/>
              </w:rPr>
            </w:pPr>
            <w:r w:rsidRPr="00C150F3">
              <w:rPr>
                <w:rFonts w:ascii="Arial" w:hAnsi="Arial" w:cs="Arial"/>
              </w:rPr>
              <w:t>2</w:t>
            </w:r>
            <w:r w:rsidR="00954CE0" w:rsidRPr="00C150F3">
              <w:rPr>
                <w:rFonts w:ascii="Arial" w:hAnsi="Arial" w:cs="Arial"/>
              </w:rPr>
              <w:t>0</w:t>
            </w:r>
          </w:p>
        </w:tc>
        <w:tc>
          <w:tcPr>
            <w:tcW w:w="1530" w:type="dxa"/>
            <w:vAlign w:val="center"/>
          </w:tcPr>
          <w:p w14:paraId="6B71F27C" w14:textId="7F943E89" w:rsidR="00BE110E" w:rsidRPr="00FC229E" w:rsidRDefault="00EE01F0" w:rsidP="00BE110E">
            <w:pPr>
              <w:keepNext/>
              <w:keepLines/>
              <w:autoSpaceDE w:val="0"/>
              <w:autoSpaceDN w:val="0"/>
              <w:adjustRightInd w:val="0"/>
              <w:jc w:val="center"/>
              <w:rPr>
                <w:rFonts w:ascii="Arial" w:hAnsi="Arial" w:cs="Arial"/>
                <w:lang w:bidi="fa-IR"/>
              </w:rPr>
            </w:pPr>
            <w:r w:rsidRPr="00FC229E">
              <w:rPr>
                <w:rFonts w:ascii="Arial" w:hAnsi="Arial" w:cs="Arial"/>
                <w:lang w:bidi="fa-IR"/>
              </w:rPr>
              <w:t xml:space="preserve">Killed </w:t>
            </w:r>
            <w:r w:rsidR="00BE110E" w:rsidRPr="00FC229E">
              <w:rPr>
                <w:rFonts w:ascii="Arial" w:hAnsi="Arial" w:cs="Arial"/>
                <w:lang w:bidi="fa-IR"/>
              </w:rPr>
              <w:t>Carbon Steel</w:t>
            </w:r>
          </w:p>
        </w:tc>
        <w:tc>
          <w:tcPr>
            <w:tcW w:w="1080" w:type="dxa"/>
            <w:vAlign w:val="center"/>
          </w:tcPr>
          <w:p w14:paraId="0D70761D" w14:textId="77777777" w:rsidR="00BE110E" w:rsidRPr="00C150F3" w:rsidRDefault="00BE110E" w:rsidP="00BE110E">
            <w:pPr>
              <w:keepNext/>
              <w:keepLines/>
              <w:autoSpaceDE w:val="0"/>
              <w:autoSpaceDN w:val="0"/>
              <w:adjustRightInd w:val="0"/>
              <w:jc w:val="center"/>
              <w:rPr>
                <w:rFonts w:ascii="Arial" w:hAnsi="Arial" w:cs="Arial"/>
              </w:rPr>
            </w:pPr>
            <w:r w:rsidRPr="00C150F3">
              <w:rPr>
                <w:rFonts w:ascii="Arial" w:hAnsi="Arial" w:cs="Arial"/>
              </w:rPr>
              <w:t>85</w:t>
            </w:r>
          </w:p>
        </w:tc>
        <w:tc>
          <w:tcPr>
            <w:tcW w:w="1196" w:type="dxa"/>
            <w:vAlign w:val="center"/>
          </w:tcPr>
          <w:p w14:paraId="2E6FDBC7" w14:textId="77777777" w:rsidR="00BE110E" w:rsidRPr="00C150F3" w:rsidRDefault="00954CE0" w:rsidP="00BE110E">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144F1F56" w14:textId="77777777" w:rsidR="00BE110E" w:rsidRPr="00C150F3" w:rsidRDefault="00954CE0" w:rsidP="00BE110E">
            <w:pPr>
              <w:keepNext/>
              <w:keepLines/>
              <w:autoSpaceDE w:val="0"/>
              <w:autoSpaceDN w:val="0"/>
              <w:adjustRightInd w:val="0"/>
              <w:jc w:val="center"/>
              <w:rPr>
                <w:rFonts w:ascii="Arial" w:hAnsi="Arial" w:cs="Arial"/>
                <w:lang w:bidi="fa-IR"/>
              </w:rPr>
            </w:pPr>
            <w:r w:rsidRPr="00C150F3">
              <w:rPr>
                <w:rFonts w:ascii="Arial" w:hAnsi="Arial" w:cs="Arial"/>
                <w:lang w:bidi="fa-IR"/>
              </w:rPr>
              <w:t>6</w:t>
            </w:r>
          </w:p>
        </w:tc>
        <w:tc>
          <w:tcPr>
            <w:tcW w:w="2579" w:type="dxa"/>
            <w:vAlign w:val="center"/>
          </w:tcPr>
          <w:p w14:paraId="3A71E901" w14:textId="77777777" w:rsidR="00BE110E" w:rsidRPr="00C150F3" w:rsidRDefault="00954CE0" w:rsidP="00954CE0">
            <w:pPr>
              <w:keepNext/>
              <w:keepLines/>
              <w:autoSpaceDE w:val="0"/>
              <w:autoSpaceDN w:val="0"/>
              <w:adjustRightInd w:val="0"/>
              <w:jc w:val="center"/>
              <w:rPr>
                <w:rFonts w:ascii="Arial" w:hAnsi="Arial" w:cs="Arial"/>
                <w:lang w:bidi="fa-IR"/>
              </w:rPr>
            </w:pPr>
            <w:r w:rsidRPr="00C150F3">
              <w:rPr>
                <w:rFonts w:ascii="Arial" w:hAnsi="Arial" w:cs="Arial"/>
                <w:lang w:bidi="fa-IR"/>
              </w:rPr>
              <w:t>Fuel Gas,</w:t>
            </w:r>
            <w:r w:rsidRPr="00C150F3">
              <w:rPr>
                <w:rFonts w:ascii="Arial" w:hAnsi="Arial" w:cs="Arial"/>
              </w:rPr>
              <w:t xml:space="preserve"> </w:t>
            </w:r>
            <w:r w:rsidRPr="00C150F3">
              <w:rPr>
                <w:rFonts w:ascii="Arial" w:hAnsi="Arial" w:cs="Arial"/>
                <w:lang w:bidi="fa-IR"/>
              </w:rPr>
              <w:t>Close Drain,</w:t>
            </w:r>
            <w:r w:rsidRPr="00C150F3">
              <w:rPr>
                <w:rFonts w:ascii="Arial" w:hAnsi="Arial" w:cs="Arial"/>
              </w:rPr>
              <w:t xml:space="preserve"> </w:t>
            </w:r>
            <w:r w:rsidRPr="00C150F3">
              <w:rPr>
                <w:rFonts w:ascii="Arial" w:hAnsi="Arial" w:cs="Arial"/>
                <w:lang w:bidi="fa-IR"/>
              </w:rPr>
              <w:t>Flare,</w:t>
            </w:r>
            <w:r w:rsidRPr="00C150F3">
              <w:rPr>
                <w:rFonts w:ascii="Arial" w:hAnsi="Arial" w:cs="Arial"/>
              </w:rPr>
              <w:t xml:space="preserve"> </w:t>
            </w:r>
            <w:r w:rsidRPr="00C150F3">
              <w:rPr>
                <w:rFonts w:ascii="Arial" w:hAnsi="Arial" w:cs="Arial"/>
                <w:lang w:bidi="fa-IR"/>
              </w:rPr>
              <w:t>Blow down</w:t>
            </w:r>
            <w:r w:rsidR="007B0896" w:rsidRPr="00C150F3">
              <w:rPr>
                <w:rFonts w:ascii="Arial" w:hAnsi="Arial" w:cs="Arial"/>
                <w:lang w:bidi="fa-IR"/>
              </w:rPr>
              <w:t>, Process Gas</w:t>
            </w:r>
          </w:p>
        </w:tc>
      </w:tr>
      <w:tr w:rsidR="00C13963" w:rsidRPr="00C150F3" w14:paraId="74767CC2" w14:textId="77777777" w:rsidTr="003803A2">
        <w:trPr>
          <w:trHeight w:val="380"/>
          <w:jc w:val="center"/>
        </w:trPr>
        <w:tc>
          <w:tcPr>
            <w:tcW w:w="1215" w:type="dxa"/>
            <w:vAlign w:val="center"/>
          </w:tcPr>
          <w:p w14:paraId="2F59B80A" w14:textId="47A4D5D6" w:rsidR="00C13963" w:rsidRPr="00C150F3" w:rsidRDefault="00C13963" w:rsidP="00F9567E">
            <w:pPr>
              <w:keepNext/>
              <w:keepLines/>
              <w:ind w:left="-145"/>
              <w:jc w:val="center"/>
              <w:rPr>
                <w:rFonts w:ascii="Arial" w:hAnsi="Arial" w:cs="Arial"/>
              </w:rPr>
            </w:pPr>
            <w:r w:rsidRPr="00C150F3">
              <w:rPr>
                <w:rFonts w:ascii="Arial" w:hAnsi="Arial" w:cs="Arial"/>
              </w:rPr>
              <w:t>AS00</w:t>
            </w:r>
            <w:r w:rsidR="000C70A3">
              <w:rPr>
                <w:rFonts w:ascii="Arial" w:hAnsi="Arial" w:cs="Arial"/>
              </w:rPr>
              <w:t xml:space="preserve"> </w:t>
            </w:r>
          </w:p>
        </w:tc>
        <w:tc>
          <w:tcPr>
            <w:tcW w:w="1170" w:type="dxa"/>
            <w:vAlign w:val="center"/>
          </w:tcPr>
          <w:p w14:paraId="1FF6258F" w14:textId="77777777" w:rsidR="00C13963" w:rsidRPr="00C150F3" w:rsidRDefault="00C13963" w:rsidP="00C13963">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410BB531" w14:textId="77777777" w:rsidR="00C13963" w:rsidRPr="00C150F3" w:rsidRDefault="00D6141B" w:rsidP="00C13963">
            <w:pPr>
              <w:keepNext/>
              <w:keepLines/>
              <w:autoSpaceDE w:val="0"/>
              <w:autoSpaceDN w:val="0"/>
              <w:adjustRightInd w:val="0"/>
              <w:jc w:val="center"/>
              <w:rPr>
                <w:rFonts w:ascii="Arial" w:hAnsi="Arial" w:cs="Arial"/>
              </w:rPr>
            </w:pPr>
            <w:r w:rsidRPr="00C150F3">
              <w:rPr>
                <w:rFonts w:ascii="Arial" w:hAnsi="Arial" w:cs="Arial"/>
              </w:rPr>
              <w:t>16</w:t>
            </w:r>
          </w:p>
        </w:tc>
        <w:tc>
          <w:tcPr>
            <w:tcW w:w="1530" w:type="dxa"/>
            <w:vAlign w:val="center"/>
          </w:tcPr>
          <w:p w14:paraId="7932F542" w14:textId="77777777" w:rsidR="00C13963" w:rsidRPr="00C150F3" w:rsidRDefault="00D51B67" w:rsidP="00C13963">
            <w:pPr>
              <w:keepNext/>
              <w:keepLines/>
              <w:autoSpaceDE w:val="0"/>
              <w:autoSpaceDN w:val="0"/>
              <w:adjustRightInd w:val="0"/>
              <w:jc w:val="center"/>
              <w:rPr>
                <w:rFonts w:ascii="Arial" w:hAnsi="Arial" w:cs="Arial"/>
                <w:lang w:bidi="fa-IR"/>
              </w:rPr>
            </w:pPr>
            <w:r w:rsidRPr="00C150F3">
              <w:rPr>
                <w:rFonts w:ascii="Arial" w:hAnsi="Arial" w:cs="Arial"/>
                <w:lang w:bidi="fa-IR"/>
              </w:rPr>
              <w:t>Stainless Steel</w:t>
            </w:r>
          </w:p>
        </w:tc>
        <w:tc>
          <w:tcPr>
            <w:tcW w:w="1080" w:type="dxa"/>
            <w:vAlign w:val="center"/>
          </w:tcPr>
          <w:p w14:paraId="32F7EABA" w14:textId="77777777" w:rsidR="00C13963" w:rsidRPr="00C150F3" w:rsidRDefault="00C13963" w:rsidP="00C13963">
            <w:pPr>
              <w:keepNext/>
              <w:keepLines/>
              <w:autoSpaceDE w:val="0"/>
              <w:autoSpaceDN w:val="0"/>
              <w:adjustRightInd w:val="0"/>
              <w:jc w:val="center"/>
              <w:rPr>
                <w:rFonts w:ascii="Arial" w:hAnsi="Arial" w:cs="Arial"/>
              </w:rPr>
            </w:pPr>
            <w:r w:rsidRPr="00C150F3">
              <w:rPr>
                <w:rFonts w:ascii="Arial" w:hAnsi="Arial" w:cs="Arial"/>
              </w:rPr>
              <w:t>85</w:t>
            </w:r>
          </w:p>
        </w:tc>
        <w:tc>
          <w:tcPr>
            <w:tcW w:w="1196" w:type="dxa"/>
            <w:vAlign w:val="center"/>
          </w:tcPr>
          <w:p w14:paraId="6BF49DE3" w14:textId="6EEDED57" w:rsidR="00C13963" w:rsidRPr="00C150F3" w:rsidRDefault="00D9733B" w:rsidP="00C13963">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2259EFC6" w14:textId="77777777" w:rsidR="00C13963" w:rsidRPr="00C150F3" w:rsidRDefault="00C13963" w:rsidP="00C13963">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6F503E64" w14:textId="77777777" w:rsidR="00C13963" w:rsidRPr="00C150F3" w:rsidRDefault="00944F6A" w:rsidP="00944F6A">
            <w:pPr>
              <w:keepNext/>
              <w:keepLines/>
              <w:autoSpaceDE w:val="0"/>
              <w:autoSpaceDN w:val="0"/>
              <w:adjustRightInd w:val="0"/>
              <w:jc w:val="center"/>
              <w:rPr>
                <w:rFonts w:ascii="Arial" w:hAnsi="Arial" w:cs="Arial"/>
                <w:lang w:bidi="fa-IR"/>
              </w:rPr>
            </w:pPr>
            <w:r w:rsidRPr="00C150F3">
              <w:rPr>
                <w:rFonts w:ascii="Arial" w:hAnsi="Arial" w:cs="Arial"/>
                <w:lang w:bidi="fa-IR"/>
              </w:rPr>
              <w:t>Chemical</w:t>
            </w:r>
            <w:r w:rsidR="00014B3E" w:rsidRPr="00C150F3">
              <w:rPr>
                <w:rFonts w:ascii="Arial" w:hAnsi="Arial" w:cs="Arial"/>
                <w:lang w:bidi="fa-IR"/>
              </w:rPr>
              <w:t>, Close drain</w:t>
            </w:r>
          </w:p>
        </w:tc>
      </w:tr>
      <w:tr w:rsidR="00B44D35" w:rsidRPr="00C150F3" w14:paraId="06761C28" w14:textId="77777777" w:rsidTr="003803A2">
        <w:trPr>
          <w:trHeight w:val="380"/>
          <w:jc w:val="center"/>
        </w:trPr>
        <w:tc>
          <w:tcPr>
            <w:tcW w:w="1215" w:type="dxa"/>
            <w:vAlign w:val="center"/>
          </w:tcPr>
          <w:p w14:paraId="009D1731" w14:textId="19AC4EFB" w:rsidR="00B44D35" w:rsidRPr="00C150F3" w:rsidRDefault="00B44D35" w:rsidP="00F9567E">
            <w:pPr>
              <w:keepNext/>
              <w:keepLines/>
              <w:ind w:left="-145"/>
              <w:jc w:val="center"/>
              <w:rPr>
                <w:rFonts w:ascii="Arial" w:hAnsi="Arial" w:cs="Arial"/>
              </w:rPr>
            </w:pPr>
            <w:r w:rsidRPr="00C150F3">
              <w:rPr>
                <w:rFonts w:ascii="Arial" w:hAnsi="Arial" w:cs="Arial"/>
              </w:rPr>
              <w:t>AX0</w:t>
            </w:r>
            <w:r w:rsidR="001B79C6" w:rsidRPr="00C150F3">
              <w:rPr>
                <w:rFonts w:ascii="Arial" w:hAnsi="Arial" w:cs="Arial"/>
              </w:rPr>
              <w:t>1</w:t>
            </w:r>
            <w:r w:rsidR="000C70A3">
              <w:rPr>
                <w:rFonts w:ascii="Arial" w:hAnsi="Arial" w:cs="Arial"/>
              </w:rPr>
              <w:t xml:space="preserve"> </w:t>
            </w:r>
          </w:p>
        </w:tc>
        <w:tc>
          <w:tcPr>
            <w:tcW w:w="1170" w:type="dxa"/>
            <w:vAlign w:val="center"/>
          </w:tcPr>
          <w:p w14:paraId="258F57E4" w14:textId="77777777" w:rsidR="00B44D35" w:rsidRPr="00C150F3" w:rsidRDefault="00B44D35" w:rsidP="00B44D35">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072B9C4D" w14:textId="77777777" w:rsidR="00B44D35" w:rsidRPr="00C150F3" w:rsidRDefault="00B44D35" w:rsidP="00B44D35">
            <w:pPr>
              <w:keepNext/>
              <w:keepLines/>
              <w:autoSpaceDE w:val="0"/>
              <w:autoSpaceDN w:val="0"/>
              <w:adjustRightInd w:val="0"/>
              <w:jc w:val="center"/>
              <w:rPr>
                <w:rFonts w:ascii="Arial" w:hAnsi="Arial" w:cs="Arial"/>
              </w:rPr>
            </w:pPr>
            <w:r w:rsidRPr="00C150F3">
              <w:rPr>
                <w:rFonts w:ascii="Arial" w:hAnsi="Arial" w:cs="Arial"/>
              </w:rPr>
              <w:t>4</w:t>
            </w:r>
          </w:p>
        </w:tc>
        <w:tc>
          <w:tcPr>
            <w:tcW w:w="1530" w:type="dxa"/>
            <w:vAlign w:val="center"/>
          </w:tcPr>
          <w:p w14:paraId="2F17E61E" w14:textId="77777777" w:rsidR="00B44D35" w:rsidRPr="00C150F3" w:rsidRDefault="00185531" w:rsidP="00B44D35">
            <w:pPr>
              <w:keepNext/>
              <w:keepLines/>
              <w:autoSpaceDE w:val="0"/>
              <w:autoSpaceDN w:val="0"/>
              <w:adjustRightInd w:val="0"/>
              <w:jc w:val="center"/>
              <w:rPr>
                <w:rFonts w:ascii="Arial" w:hAnsi="Arial" w:cs="Arial"/>
                <w:lang w:bidi="fa-IR"/>
              </w:rPr>
            </w:pPr>
            <w:r w:rsidRPr="00C150F3">
              <w:rPr>
                <w:rFonts w:ascii="Arial" w:hAnsi="Arial" w:cs="Arial"/>
                <w:lang w:bidi="fa-IR"/>
              </w:rPr>
              <w:t>HDPE</w:t>
            </w:r>
          </w:p>
        </w:tc>
        <w:tc>
          <w:tcPr>
            <w:tcW w:w="1080" w:type="dxa"/>
            <w:vAlign w:val="center"/>
          </w:tcPr>
          <w:p w14:paraId="42E3C834" w14:textId="77777777" w:rsidR="00B44D35" w:rsidRPr="00C150F3" w:rsidRDefault="00B44D35" w:rsidP="00B44D35">
            <w:pPr>
              <w:keepNext/>
              <w:keepLines/>
              <w:autoSpaceDE w:val="0"/>
              <w:autoSpaceDN w:val="0"/>
              <w:adjustRightInd w:val="0"/>
              <w:jc w:val="center"/>
              <w:rPr>
                <w:rFonts w:ascii="Arial" w:hAnsi="Arial" w:cs="Arial"/>
              </w:rPr>
            </w:pPr>
            <w:r w:rsidRPr="00C150F3">
              <w:rPr>
                <w:rFonts w:ascii="Arial" w:hAnsi="Arial" w:cs="Arial"/>
              </w:rPr>
              <w:t>85</w:t>
            </w:r>
          </w:p>
        </w:tc>
        <w:tc>
          <w:tcPr>
            <w:tcW w:w="1196" w:type="dxa"/>
            <w:vAlign w:val="center"/>
          </w:tcPr>
          <w:p w14:paraId="37845708" w14:textId="77777777" w:rsidR="00B44D35" w:rsidRPr="00C150F3" w:rsidRDefault="00B44D35" w:rsidP="00B44D35">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6B0BB1DC" w14:textId="77777777" w:rsidR="00B44D35" w:rsidRPr="00C150F3" w:rsidRDefault="00B44D35" w:rsidP="00B44D35">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3AB32A9A" w14:textId="77777777" w:rsidR="00B44D35" w:rsidRPr="00C150F3" w:rsidRDefault="00B44D35" w:rsidP="00B44D35">
            <w:pPr>
              <w:keepNext/>
              <w:keepLines/>
              <w:autoSpaceDE w:val="0"/>
              <w:autoSpaceDN w:val="0"/>
              <w:adjustRightInd w:val="0"/>
              <w:jc w:val="center"/>
              <w:rPr>
                <w:rFonts w:ascii="Arial" w:hAnsi="Arial" w:cs="Arial"/>
                <w:lang w:bidi="fa-IR"/>
              </w:rPr>
            </w:pPr>
            <w:r w:rsidRPr="00C150F3">
              <w:rPr>
                <w:rFonts w:ascii="Arial" w:hAnsi="Arial" w:cs="Arial"/>
                <w:lang w:bidi="fa-IR"/>
              </w:rPr>
              <w:t>Potable Water</w:t>
            </w:r>
            <w:r w:rsidR="00185531" w:rsidRPr="00C150F3">
              <w:rPr>
                <w:rFonts w:ascii="Arial" w:hAnsi="Arial" w:cs="Arial"/>
                <w:lang w:bidi="fa-IR"/>
              </w:rPr>
              <w:t>(UG)</w:t>
            </w:r>
          </w:p>
        </w:tc>
      </w:tr>
      <w:tr w:rsidR="00947D06" w:rsidRPr="00C150F3" w14:paraId="6FB77D6A" w14:textId="77777777" w:rsidTr="003803A2">
        <w:trPr>
          <w:trHeight w:val="380"/>
          <w:jc w:val="center"/>
        </w:trPr>
        <w:tc>
          <w:tcPr>
            <w:tcW w:w="1215" w:type="dxa"/>
            <w:vAlign w:val="center"/>
          </w:tcPr>
          <w:p w14:paraId="7C22E592" w14:textId="025EBDAB" w:rsidR="00947D06" w:rsidRPr="00C150F3" w:rsidRDefault="00947D06" w:rsidP="00F9567E">
            <w:pPr>
              <w:keepNext/>
              <w:keepLines/>
              <w:ind w:left="-145"/>
              <w:jc w:val="center"/>
              <w:rPr>
                <w:rFonts w:ascii="Arial" w:hAnsi="Arial" w:cs="Arial"/>
              </w:rPr>
            </w:pPr>
            <w:r w:rsidRPr="00C150F3">
              <w:rPr>
                <w:rFonts w:ascii="Arial" w:hAnsi="Arial" w:cs="Arial"/>
              </w:rPr>
              <w:t>AZ00</w:t>
            </w:r>
            <w:r w:rsidR="000C70A3">
              <w:rPr>
                <w:rFonts w:ascii="Arial" w:hAnsi="Arial" w:cs="Arial"/>
              </w:rPr>
              <w:t xml:space="preserve"> </w:t>
            </w:r>
          </w:p>
        </w:tc>
        <w:tc>
          <w:tcPr>
            <w:tcW w:w="1170" w:type="dxa"/>
            <w:vAlign w:val="center"/>
          </w:tcPr>
          <w:p w14:paraId="61CE1756" w14:textId="77777777" w:rsidR="00947D06" w:rsidRPr="00C150F3" w:rsidRDefault="00947D06" w:rsidP="00947D06">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3A621D7A" w14:textId="77777777" w:rsidR="00947D06" w:rsidRPr="00C150F3" w:rsidRDefault="002C32D4" w:rsidP="00947D06">
            <w:pPr>
              <w:keepNext/>
              <w:keepLines/>
              <w:autoSpaceDE w:val="0"/>
              <w:autoSpaceDN w:val="0"/>
              <w:adjustRightInd w:val="0"/>
              <w:jc w:val="center"/>
              <w:rPr>
                <w:rFonts w:ascii="Arial" w:hAnsi="Arial" w:cs="Arial"/>
              </w:rPr>
            </w:pPr>
            <w:r w:rsidRPr="00C150F3">
              <w:rPr>
                <w:rFonts w:ascii="Arial" w:hAnsi="Arial" w:cs="Arial"/>
              </w:rPr>
              <w:t>4</w:t>
            </w:r>
          </w:p>
        </w:tc>
        <w:tc>
          <w:tcPr>
            <w:tcW w:w="1530" w:type="dxa"/>
            <w:vAlign w:val="center"/>
          </w:tcPr>
          <w:p w14:paraId="6111A5FD" w14:textId="0320FF21" w:rsidR="00947D06" w:rsidRPr="00C150F3" w:rsidRDefault="00947D06" w:rsidP="00947D06">
            <w:pPr>
              <w:keepNext/>
              <w:keepLines/>
              <w:autoSpaceDE w:val="0"/>
              <w:autoSpaceDN w:val="0"/>
              <w:adjustRightInd w:val="0"/>
              <w:jc w:val="center"/>
              <w:rPr>
                <w:rFonts w:ascii="Arial" w:hAnsi="Arial" w:cs="Arial"/>
                <w:lang w:bidi="fa-IR"/>
              </w:rPr>
            </w:pPr>
            <w:r w:rsidRPr="00C150F3">
              <w:rPr>
                <w:rFonts w:ascii="Arial" w:hAnsi="Arial" w:cs="Arial"/>
                <w:lang w:bidi="fa-IR"/>
              </w:rPr>
              <w:t>Carbon Steel+</w:t>
            </w:r>
            <w:r w:rsidR="005716AC">
              <w:rPr>
                <w:rFonts w:ascii="Arial" w:hAnsi="Arial" w:cs="Arial"/>
                <w:lang w:bidi="fa-IR"/>
              </w:rPr>
              <w:t xml:space="preserve"> </w:t>
            </w:r>
            <w:r w:rsidRPr="00C150F3">
              <w:rPr>
                <w:rFonts w:ascii="Arial" w:hAnsi="Arial" w:cs="Arial"/>
                <w:lang w:bidi="fa-IR"/>
              </w:rPr>
              <w:t>Galv</w:t>
            </w:r>
          </w:p>
        </w:tc>
        <w:tc>
          <w:tcPr>
            <w:tcW w:w="1080" w:type="dxa"/>
            <w:tcBorders>
              <w:bottom w:val="single" w:sz="4" w:space="0" w:color="000000" w:themeColor="text1"/>
            </w:tcBorders>
            <w:vAlign w:val="center"/>
          </w:tcPr>
          <w:p w14:paraId="7D19BE7D" w14:textId="77777777" w:rsidR="00947D06" w:rsidRPr="00C150F3" w:rsidRDefault="00947D06" w:rsidP="00947D06">
            <w:pPr>
              <w:keepNext/>
              <w:keepLines/>
              <w:autoSpaceDE w:val="0"/>
              <w:autoSpaceDN w:val="0"/>
              <w:adjustRightInd w:val="0"/>
              <w:jc w:val="center"/>
              <w:rPr>
                <w:rFonts w:ascii="Arial" w:hAnsi="Arial" w:cs="Arial"/>
              </w:rPr>
            </w:pPr>
            <w:r w:rsidRPr="00C150F3">
              <w:rPr>
                <w:rFonts w:ascii="Arial" w:hAnsi="Arial" w:cs="Arial"/>
              </w:rPr>
              <w:t>85</w:t>
            </w:r>
          </w:p>
        </w:tc>
        <w:tc>
          <w:tcPr>
            <w:tcW w:w="1196" w:type="dxa"/>
            <w:vAlign w:val="center"/>
          </w:tcPr>
          <w:p w14:paraId="5FADAA9C" w14:textId="77777777" w:rsidR="00947D06" w:rsidRPr="00C150F3" w:rsidRDefault="00947D06" w:rsidP="00947D06">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2476FD69" w14:textId="77777777" w:rsidR="00947D06" w:rsidRPr="00C150F3" w:rsidRDefault="00947D06" w:rsidP="00947D06">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03E47DB7" w14:textId="77777777" w:rsidR="00947D06" w:rsidRPr="00C150F3" w:rsidRDefault="00947D06" w:rsidP="00947D06">
            <w:pPr>
              <w:keepNext/>
              <w:keepLines/>
              <w:autoSpaceDE w:val="0"/>
              <w:autoSpaceDN w:val="0"/>
              <w:adjustRightInd w:val="0"/>
              <w:jc w:val="center"/>
              <w:rPr>
                <w:rFonts w:ascii="Arial" w:hAnsi="Arial" w:cs="Arial"/>
                <w:lang w:bidi="fa-IR"/>
              </w:rPr>
            </w:pPr>
            <w:r w:rsidRPr="00C150F3">
              <w:rPr>
                <w:rFonts w:ascii="Arial" w:hAnsi="Arial" w:cs="Arial"/>
                <w:lang w:bidi="fa-IR"/>
              </w:rPr>
              <w:t>Instrument Air</w:t>
            </w:r>
            <w:r w:rsidR="00944F6A" w:rsidRPr="00C150F3">
              <w:rPr>
                <w:rFonts w:ascii="Arial" w:hAnsi="Arial" w:cs="Arial"/>
                <w:lang w:bidi="fa-IR"/>
              </w:rPr>
              <w:t>&lt;4”</w:t>
            </w:r>
            <w:r w:rsidR="008F7F51" w:rsidRPr="00C150F3">
              <w:rPr>
                <w:rFonts w:ascii="Arial" w:hAnsi="Arial" w:cs="Arial"/>
                <w:lang w:bidi="fa-IR"/>
              </w:rPr>
              <w:t>,</w:t>
            </w:r>
            <w:r w:rsidR="008F7F51" w:rsidRPr="00C150F3">
              <w:rPr>
                <w:rFonts w:ascii="Arial" w:hAnsi="Arial" w:cs="Arial"/>
              </w:rPr>
              <w:t xml:space="preserve"> </w:t>
            </w:r>
            <w:r w:rsidRPr="00C150F3">
              <w:rPr>
                <w:rFonts w:ascii="Arial" w:hAnsi="Arial" w:cs="Arial"/>
                <w:lang w:bidi="fa-IR"/>
              </w:rPr>
              <w:t xml:space="preserve">Potable </w:t>
            </w:r>
            <w:r w:rsidR="008F7F51" w:rsidRPr="00C150F3">
              <w:rPr>
                <w:rFonts w:ascii="Arial" w:hAnsi="Arial" w:cs="Arial"/>
                <w:lang w:bidi="fa-IR"/>
              </w:rPr>
              <w:t>Water</w:t>
            </w:r>
          </w:p>
        </w:tc>
      </w:tr>
      <w:tr w:rsidR="000A619E" w:rsidRPr="00C150F3" w14:paraId="44306B3F" w14:textId="77777777" w:rsidTr="003803A2">
        <w:trPr>
          <w:trHeight w:val="380"/>
          <w:jc w:val="center"/>
        </w:trPr>
        <w:tc>
          <w:tcPr>
            <w:tcW w:w="1215" w:type="dxa"/>
            <w:vAlign w:val="center"/>
          </w:tcPr>
          <w:p w14:paraId="6D534497" w14:textId="079EEB5E" w:rsidR="000A619E" w:rsidRPr="00C150F3" w:rsidRDefault="000A619E" w:rsidP="00F9567E">
            <w:pPr>
              <w:keepNext/>
              <w:keepLines/>
              <w:ind w:left="-145"/>
              <w:jc w:val="center"/>
              <w:rPr>
                <w:rFonts w:ascii="Arial" w:hAnsi="Arial" w:cs="Arial"/>
              </w:rPr>
            </w:pPr>
            <w:r w:rsidRPr="00C150F3">
              <w:rPr>
                <w:rFonts w:ascii="Arial" w:hAnsi="Arial" w:cs="Arial"/>
              </w:rPr>
              <w:t>CN05</w:t>
            </w:r>
            <w:r w:rsidR="000C70A3">
              <w:rPr>
                <w:rFonts w:ascii="Arial" w:hAnsi="Arial" w:cs="Arial"/>
              </w:rPr>
              <w:t xml:space="preserve"> </w:t>
            </w:r>
          </w:p>
        </w:tc>
        <w:tc>
          <w:tcPr>
            <w:tcW w:w="1170" w:type="dxa"/>
            <w:vAlign w:val="center"/>
          </w:tcPr>
          <w:p w14:paraId="2E7B4314" w14:textId="77777777" w:rsidR="000A619E" w:rsidRPr="00C150F3" w:rsidRDefault="000A619E" w:rsidP="000A619E">
            <w:pPr>
              <w:keepNext/>
              <w:keepLines/>
              <w:autoSpaceDE w:val="0"/>
              <w:autoSpaceDN w:val="0"/>
              <w:adjustRightInd w:val="0"/>
              <w:jc w:val="center"/>
              <w:rPr>
                <w:rFonts w:ascii="Arial" w:hAnsi="Arial" w:cs="Arial"/>
              </w:rPr>
            </w:pPr>
            <w:r w:rsidRPr="00C150F3">
              <w:rPr>
                <w:rFonts w:ascii="Arial" w:hAnsi="Arial" w:cs="Arial"/>
              </w:rPr>
              <w:t>300/RF</w:t>
            </w:r>
          </w:p>
        </w:tc>
        <w:tc>
          <w:tcPr>
            <w:tcW w:w="824" w:type="dxa"/>
            <w:vAlign w:val="center"/>
          </w:tcPr>
          <w:p w14:paraId="49C9113C" w14:textId="77777777" w:rsidR="000A619E" w:rsidRPr="00C150F3" w:rsidRDefault="000A619E" w:rsidP="000A619E">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41A702C3" w14:textId="5BC7B8CD" w:rsidR="000A619E" w:rsidRPr="00FC229E" w:rsidRDefault="00EE01F0" w:rsidP="000A619E">
            <w:pPr>
              <w:keepNext/>
              <w:keepLines/>
              <w:autoSpaceDE w:val="0"/>
              <w:autoSpaceDN w:val="0"/>
              <w:adjustRightInd w:val="0"/>
              <w:jc w:val="center"/>
              <w:rPr>
                <w:rFonts w:ascii="Arial" w:hAnsi="Arial" w:cs="Arial"/>
                <w:lang w:bidi="fa-IR"/>
              </w:rPr>
            </w:pPr>
            <w:r w:rsidRPr="00FC229E">
              <w:rPr>
                <w:rFonts w:ascii="Arial" w:hAnsi="Arial" w:cs="Arial"/>
                <w:lang w:bidi="fa-IR"/>
              </w:rPr>
              <w:t xml:space="preserve">Killed </w:t>
            </w:r>
            <w:r w:rsidR="000A619E" w:rsidRPr="00FC229E">
              <w:rPr>
                <w:rFonts w:ascii="Arial" w:hAnsi="Arial" w:cs="Arial"/>
                <w:lang w:bidi="fa-IR"/>
              </w:rPr>
              <w:t>Carbon Steel</w:t>
            </w:r>
          </w:p>
        </w:tc>
        <w:tc>
          <w:tcPr>
            <w:tcW w:w="1080" w:type="dxa"/>
            <w:shd w:val="clear" w:color="auto" w:fill="auto"/>
            <w:vAlign w:val="center"/>
          </w:tcPr>
          <w:p w14:paraId="3F21D61F" w14:textId="77777777" w:rsidR="000A619E" w:rsidRPr="00C150F3" w:rsidRDefault="00CC11D7" w:rsidP="000A619E">
            <w:pPr>
              <w:keepNext/>
              <w:keepLines/>
              <w:autoSpaceDE w:val="0"/>
              <w:autoSpaceDN w:val="0"/>
              <w:adjustRightInd w:val="0"/>
              <w:jc w:val="center"/>
              <w:rPr>
                <w:rFonts w:ascii="Arial" w:hAnsi="Arial" w:cs="Arial"/>
              </w:rPr>
            </w:pPr>
            <w:r w:rsidRPr="00C150F3">
              <w:rPr>
                <w:rFonts w:ascii="Arial" w:hAnsi="Arial" w:cs="Arial"/>
              </w:rPr>
              <w:t>155</w:t>
            </w:r>
          </w:p>
        </w:tc>
        <w:tc>
          <w:tcPr>
            <w:tcW w:w="1196" w:type="dxa"/>
            <w:vAlign w:val="center"/>
          </w:tcPr>
          <w:p w14:paraId="10203097" w14:textId="77777777" w:rsidR="000A619E" w:rsidRPr="00C150F3" w:rsidRDefault="000A619E" w:rsidP="000A619E">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3DF4D5B7" w14:textId="77777777" w:rsidR="000A619E" w:rsidRPr="00C150F3" w:rsidRDefault="000A619E" w:rsidP="000A619E">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74B7A48B" w14:textId="77777777" w:rsidR="000A619E" w:rsidRPr="00C150F3" w:rsidRDefault="000A619E" w:rsidP="000A619E">
            <w:pPr>
              <w:keepNext/>
              <w:keepLines/>
              <w:autoSpaceDE w:val="0"/>
              <w:autoSpaceDN w:val="0"/>
              <w:adjustRightInd w:val="0"/>
              <w:jc w:val="center"/>
              <w:rPr>
                <w:rFonts w:ascii="Arial" w:hAnsi="Arial" w:cs="Arial"/>
                <w:lang w:bidi="fa-IR"/>
              </w:rPr>
            </w:pPr>
            <w:r w:rsidRPr="00C150F3">
              <w:rPr>
                <w:rFonts w:ascii="Arial" w:hAnsi="Arial" w:cs="Arial"/>
                <w:lang w:bidi="fa-IR"/>
              </w:rPr>
              <w:t>Close Drain</w:t>
            </w:r>
            <w:r w:rsidR="007B0896" w:rsidRPr="00C150F3">
              <w:rPr>
                <w:rFonts w:ascii="Arial" w:hAnsi="Arial" w:cs="Arial"/>
                <w:lang w:bidi="fa-IR"/>
              </w:rPr>
              <w:t>, Process Gas</w:t>
            </w:r>
          </w:p>
        </w:tc>
      </w:tr>
      <w:tr w:rsidR="00DC5698" w:rsidRPr="00C150F3" w14:paraId="746ACA09" w14:textId="77777777" w:rsidTr="003803A2">
        <w:trPr>
          <w:trHeight w:val="380"/>
          <w:jc w:val="center"/>
        </w:trPr>
        <w:tc>
          <w:tcPr>
            <w:tcW w:w="1215" w:type="dxa"/>
            <w:vAlign w:val="center"/>
          </w:tcPr>
          <w:p w14:paraId="108F2861" w14:textId="76B82900" w:rsidR="00DC5698" w:rsidRPr="00C150F3" w:rsidRDefault="00DC5698" w:rsidP="00F9567E">
            <w:pPr>
              <w:keepNext/>
              <w:keepLines/>
              <w:ind w:left="-145"/>
              <w:jc w:val="center"/>
              <w:rPr>
                <w:rFonts w:ascii="Arial" w:hAnsi="Arial" w:cs="Arial"/>
              </w:rPr>
            </w:pPr>
            <w:r w:rsidRPr="00C150F3">
              <w:rPr>
                <w:rFonts w:ascii="Arial" w:hAnsi="Arial" w:cs="Arial"/>
              </w:rPr>
              <w:t>CN07</w:t>
            </w:r>
            <w:r w:rsidR="000C70A3">
              <w:rPr>
                <w:rFonts w:ascii="Arial" w:hAnsi="Arial" w:cs="Arial"/>
              </w:rPr>
              <w:t xml:space="preserve"> </w:t>
            </w:r>
          </w:p>
        </w:tc>
        <w:tc>
          <w:tcPr>
            <w:tcW w:w="1170" w:type="dxa"/>
            <w:vAlign w:val="center"/>
          </w:tcPr>
          <w:p w14:paraId="5F0CD892" w14:textId="77777777" w:rsidR="00DC5698" w:rsidRPr="00C150F3" w:rsidRDefault="00DC5698" w:rsidP="00DC5698">
            <w:pPr>
              <w:keepNext/>
              <w:keepLines/>
              <w:autoSpaceDE w:val="0"/>
              <w:autoSpaceDN w:val="0"/>
              <w:adjustRightInd w:val="0"/>
              <w:jc w:val="center"/>
              <w:rPr>
                <w:rFonts w:ascii="Arial" w:hAnsi="Arial" w:cs="Arial"/>
              </w:rPr>
            </w:pPr>
            <w:r w:rsidRPr="00C150F3">
              <w:rPr>
                <w:rFonts w:ascii="Arial" w:hAnsi="Arial" w:cs="Arial"/>
              </w:rPr>
              <w:t>300/RF</w:t>
            </w:r>
          </w:p>
        </w:tc>
        <w:tc>
          <w:tcPr>
            <w:tcW w:w="824" w:type="dxa"/>
            <w:vAlign w:val="center"/>
          </w:tcPr>
          <w:p w14:paraId="0ADD2FE2" w14:textId="77777777" w:rsidR="00DC5698" w:rsidRPr="00C150F3" w:rsidRDefault="00DC5698" w:rsidP="00DC5698">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6282B895" w14:textId="53643E34" w:rsidR="00DC5698" w:rsidRPr="00FC229E" w:rsidRDefault="00EE01F0" w:rsidP="00DC5698">
            <w:pPr>
              <w:keepNext/>
              <w:keepLines/>
              <w:autoSpaceDE w:val="0"/>
              <w:autoSpaceDN w:val="0"/>
              <w:adjustRightInd w:val="0"/>
              <w:jc w:val="center"/>
              <w:rPr>
                <w:rFonts w:ascii="Arial" w:hAnsi="Arial" w:cs="Arial"/>
                <w:lang w:bidi="fa-IR"/>
              </w:rPr>
            </w:pPr>
            <w:r w:rsidRPr="00FC229E">
              <w:rPr>
                <w:rFonts w:ascii="Arial" w:hAnsi="Arial" w:cs="Arial"/>
                <w:lang w:bidi="fa-IR"/>
              </w:rPr>
              <w:t xml:space="preserve">Killed </w:t>
            </w:r>
            <w:r w:rsidR="00DC5698" w:rsidRPr="00FC229E">
              <w:rPr>
                <w:rFonts w:ascii="Arial" w:hAnsi="Arial" w:cs="Arial"/>
                <w:lang w:bidi="fa-IR"/>
              </w:rPr>
              <w:t>Carbon Steel</w:t>
            </w:r>
          </w:p>
        </w:tc>
        <w:tc>
          <w:tcPr>
            <w:tcW w:w="1080" w:type="dxa"/>
            <w:shd w:val="clear" w:color="auto" w:fill="auto"/>
            <w:vAlign w:val="center"/>
          </w:tcPr>
          <w:p w14:paraId="4BF010E8" w14:textId="77777777" w:rsidR="00DC5698" w:rsidRPr="00C150F3" w:rsidRDefault="004F3EE6" w:rsidP="00DC5698">
            <w:pPr>
              <w:keepNext/>
              <w:keepLines/>
              <w:autoSpaceDE w:val="0"/>
              <w:autoSpaceDN w:val="0"/>
              <w:adjustRightInd w:val="0"/>
              <w:jc w:val="center"/>
              <w:rPr>
                <w:rFonts w:ascii="Arial" w:hAnsi="Arial" w:cs="Arial"/>
              </w:rPr>
            </w:pPr>
            <w:r w:rsidRPr="00C150F3">
              <w:rPr>
                <w:rFonts w:ascii="Arial" w:hAnsi="Arial" w:cs="Arial"/>
              </w:rPr>
              <w:t>155</w:t>
            </w:r>
          </w:p>
        </w:tc>
        <w:tc>
          <w:tcPr>
            <w:tcW w:w="1196" w:type="dxa"/>
            <w:vAlign w:val="center"/>
          </w:tcPr>
          <w:p w14:paraId="53C579E2" w14:textId="77777777" w:rsidR="00DC5698" w:rsidRPr="00C150F3" w:rsidRDefault="00DC5698" w:rsidP="00DC5698">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59E1B8A1" w14:textId="77777777" w:rsidR="00DC5698" w:rsidRPr="00C150F3" w:rsidRDefault="00DC5698" w:rsidP="00DC5698">
            <w:pPr>
              <w:keepNext/>
              <w:keepLines/>
              <w:autoSpaceDE w:val="0"/>
              <w:autoSpaceDN w:val="0"/>
              <w:adjustRightInd w:val="0"/>
              <w:jc w:val="center"/>
              <w:rPr>
                <w:rFonts w:ascii="Arial" w:hAnsi="Arial" w:cs="Arial"/>
                <w:lang w:bidi="fa-IR"/>
              </w:rPr>
            </w:pPr>
            <w:r w:rsidRPr="00C150F3">
              <w:rPr>
                <w:rFonts w:ascii="Arial" w:hAnsi="Arial" w:cs="Arial"/>
                <w:lang w:bidi="fa-IR"/>
              </w:rPr>
              <w:t>6</w:t>
            </w:r>
          </w:p>
        </w:tc>
        <w:tc>
          <w:tcPr>
            <w:tcW w:w="2579" w:type="dxa"/>
            <w:vAlign w:val="center"/>
          </w:tcPr>
          <w:p w14:paraId="4374D70C" w14:textId="77777777" w:rsidR="00DC5698" w:rsidRPr="00C150F3" w:rsidRDefault="00DC5698" w:rsidP="00DC5698">
            <w:pPr>
              <w:keepNext/>
              <w:keepLines/>
              <w:autoSpaceDE w:val="0"/>
              <w:autoSpaceDN w:val="0"/>
              <w:adjustRightInd w:val="0"/>
              <w:jc w:val="center"/>
              <w:rPr>
                <w:rFonts w:ascii="Arial" w:hAnsi="Arial" w:cs="Arial"/>
                <w:lang w:bidi="fa-IR"/>
              </w:rPr>
            </w:pPr>
            <w:r w:rsidRPr="00C150F3">
              <w:rPr>
                <w:rFonts w:ascii="Arial" w:hAnsi="Arial" w:cs="Arial"/>
                <w:lang w:bidi="fa-IR"/>
              </w:rPr>
              <w:t>Close Drain</w:t>
            </w:r>
            <w:r w:rsidR="007B0896" w:rsidRPr="00C150F3">
              <w:rPr>
                <w:rFonts w:ascii="Arial" w:hAnsi="Arial" w:cs="Arial"/>
                <w:lang w:bidi="fa-IR"/>
              </w:rPr>
              <w:t>, Process Gas</w:t>
            </w:r>
          </w:p>
        </w:tc>
      </w:tr>
      <w:tr w:rsidR="0055213F" w:rsidRPr="00C150F3" w14:paraId="7EB632AC" w14:textId="77777777" w:rsidTr="003803A2">
        <w:trPr>
          <w:trHeight w:val="380"/>
          <w:jc w:val="center"/>
        </w:trPr>
        <w:tc>
          <w:tcPr>
            <w:tcW w:w="1215" w:type="dxa"/>
            <w:vAlign w:val="center"/>
          </w:tcPr>
          <w:p w14:paraId="3FD5C3F0" w14:textId="1209CA26" w:rsidR="0055213F" w:rsidRPr="00C150F3" w:rsidRDefault="0055213F" w:rsidP="00F9567E">
            <w:pPr>
              <w:keepNext/>
              <w:keepLines/>
              <w:ind w:left="-145"/>
              <w:jc w:val="center"/>
              <w:rPr>
                <w:rFonts w:ascii="Arial" w:hAnsi="Arial" w:cs="Arial"/>
              </w:rPr>
            </w:pPr>
            <w:r w:rsidRPr="00C150F3">
              <w:rPr>
                <w:rFonts w:ascii="Arial" w:hAnsi="Arial" w:cs="Arial"/>
              </w:rPr>
              <w:t>CS00</w:t>
            </w:r>
            <w:r w:rsidR="000C70A3">
              <w:rPr>
                <w:rFonts w:ascii="Arial" w:hAnsi="Arial" w:cs="Arial"/>
              </w:rPr>
              <w:t xml:space="preserve"> </w:t>
            </w:r>
          </w:p>
        </w:tc>
        <w:tc>
          <w:tcPr>
            <w:tcW w:w="1170" w:type="dxa"/>
            <w:vAlign w:val="center"/>
          </w:tcPr>
          <w:p w14:paraId="06CAB405" w14:textId="77777777" w:rsidR="0055213F" w:rsidRPr="00C150F3" w:rsidRDefault="0055213F" w:rsidP="0055213F">
            <w:pPr>
              <w:keepNext/>
              <w:keepLines/>
              <w:autoSpaceDE w:val="0"/>
              <w:autoSpaceDN w:val="0"/>
              <w:adjustRightInd w:val="0"/>
              <w:jc w:val="center"/>
              <w:rPr>
                <w:rFonts w:ascii="Arial" w:hAnsi="Arial" w:cs="Arial"/>
              </w:rPr>
            </w:pPr>
            <w:r w:rsidRPr="00C150F3">
              <w:rPr>
                <w:rFonts w:ascii="Arial" w:hAnsi="Arial" w:cs="Arial"/>
              </w:rPr>
              <w:t>300/RF</w:t>
            </w:r>
          </w:p>
        </w:tc>
        <w:tc>
          <w:tcPr>
            <w:tcW w:w="824" w:type="dxa"/>
            <w:vAlign w:val="center"/>
          </w:tcPr>
          <w:p w14:paraId="2968D186" w14:textId="77777777" w:rsidR="0055213F" w:rsidRPr="00C150F3" w:rsidRDefault="006C431D" w:rsidP="0055213F">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353AD3E1" w14:textId="77777777" w:rsidR="0055213F" w:rsidRPr="00FC229E" w:rsidRDefault="00D51B67" w:rsidP="0055213F">
            <w:pPr>
              <w:keepNext/>
              <w:keepLines/>
              <w:autoSpaceDE w:val="0"/>
              <w:autoSpaceDN w:val="0"/>
              <w:adjustRightInd w:val="0"/>
              <w:jc w:val="center"/>
              <w:rPr>
                <w:rFonts w:ascii="Arial" w:hAnsi="Arial" w:cs="Arial"/>
                <w:lang w:bidi="fa-IR"/>
              </w:rPr>
            </w:pPr>
            <w:r w:rsidRPr="00FC229E">
              <w:rPr>
                <w:rFonts w:ascii="Arial" w:hAnsi="Arial" w:cs="Arial"/>
                <w:lang w:bidi="fa-IR"/>
              </w:rPr>
              <w:t>Stainless Steel</w:t>
            </w:r>
          </w:p>
        </w:tc>
        <w:tc>
          <w:tcPr>
            <w:tcW w:w="1080" w:type="dxa"/>
            <w:shd w:val="clear" w:color="auto" w:fill="auto"/>
            <w:vAlign w:val="center"/>
          </w:tcPr>
          <w:p w14:paraId="2CDF1C2E" w14:textId="77777777" w:rsidR="0055213F" w:rsidRPr="00C150F3" w:rsidRDefault="004F3EE6" w:rsidP="0055213F">
            <w:pPr>
              <w:keepNext/>
              <w:keepLines/>
              <w:autoSpaceDE w:val="0"/>
              <w:autoSpaceDN w:val="0"/>
              <w:adjustRightInd w:val="0"/>
              <w:jc w:val="center"/>
              <w:rPr>
                <w:rFonts w:ascii="Arial" w:hAnsi="Arial" w:cs="Arial"/>
              </w:rPr>
            </w:pPr>
            <w:r w:rsidRPr="00C150F3">
              <w:rPr>
                <w:rFonts w:ascii="Arial" w:hAnsi="Arial" w:cs="Arial"/>
              </w:rPr>
              <w:t>155</w:t>
            </w:r>
          </w:p>
        </w:tc>
        <w:tc>
          <w:tcPr>
            <w:tcW w:w="1196" w:type="dxa"/>
            <w:vAlign w:val="center"/>
          </w:tcPr>
          <w:p w14:paraId="0648E875" w14:textId="323284C7" w:rsidR="0055213F" w:rsidRPr="00C150F3" w:rsidRDefault="00AC7894" w:rsidP="0055213F">
            <w:pPr>
              <w:keepNext/>
              <w:keepLines/>
              <w:autoSpaceDE w:val="0"/>
              <w:autoSpaceDN w:val="0"/>
              <w:adjustRightInd w:val="0"/>
              <w:jc w:val="center"/>
              <w:rPr>
                <w:rFonts w:ascii="Arial" w:hAnsi="Arial" w:cs="Arial"/>
                <w:lang w:bidi="fa-IR"/>
              </w:rPr>
            </w:pPr>
            <w:r w:rsidRPr="00AC7894">
              <w:rPr>
                <w:rFonts w:ascii="Arial" w:hAnsi="Arial" w:cs="Arial"/>
                <w:highlight w:val="lightGray"/>
              </w:rPr>
              <w:t>Remark-1</w:t>
            </w:r>
          </w:p>
        </w:tc>
        <w:tc>
          <w:tcPr>
            <w:tcW w:w="810" w:type="dxa"/>
            <w:vAlign w:val="center"/>
          </w:tcPr>
          <w:p w14:paraId="360A7884" w14:textId="77777777" w:rsidR="0055213F" w:rsidRPr="00C150F3" w:rsidRDefault="002E37DE" w:rsidP="0055213F">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4ABE39A4" w14:textId="77777777" w:rsidR="0055213F" w:rsidRPr="00C150F3" w:rsidRDefault="002E37DE" w:rsidP="0055213F">
            <w:pPr>
              <w:keepNext/>
              <w:keepLines/>
              <w:autoSpaceDE w:val="0"/>
              <w:autoSpaceDN w:val="0"/>
              <w:adjustRightInd w:val="0"/>
              <w:jc w:val="center"/>
              <w:rPr>
                <w:rFonts w:ascii="Arial" w:hAnsi="Arial" w:cs="Arial"/>
                <w:lang w:bidi="fa-IR"/>
              </w:rPr>
            </w:pPr>
            <w:r w:rsidRPr="00C150F3">
              <w:rPr>
                <w:rFonts w:ascii="Arial" w:hAnsi="Arial" w:cs="Arial"/>
                <w:lang w:bidi="fa-IR"/>
              </w:rPr>
              <w:t>Chemical</w:t>
            </w:r>
            <w:r w:rsidR="00D6141B" w:rsidRPr="00C150F3">
              <w:rPr>
                <w:rFonts w:ascii="Arial" w:hAnsi="Arial" w:cs="Arial"/>
                <w:lang w:bidi="fa-IR"/>
              </w:rPr>
              <w:t>, Close drain</w:t>
            </w:r>
            <w:r w:rsidR="005A3AFD" w:rsidRPr="00C150F3">
              <w:rPr>
                <w:rFonts w:ascii="Arial" w:hAnsi="Arial" w:cs="Arial"/>
                <w:lang w:bidi="fa-IR"/>
              </w:rPr>
              <w:t>, Process Gas</w:t>
            </w:r>
          </w:p>
        </w:tc>
      </w:tr>
      <w:tr w:rsidR="005E7F3B" w:rsidRPr="00C150F3" w14:paraId="7FB5AB01" w14:textId="77777777" w:rsidTr="003803A2">
        <w:trPr>
          <w:trHeight w:val="380"/>
          <w:jc w:val="center"/>
        </w:trPr>
        <w:tc>
          <w:tcPr>
            <w:tcW w:w="1215" w:type="dxa"/>
            <w:vAlign w:val="center"/>
          </w:tcPr>
          <w:p w14:paraId="2EC2F87B" w14:textId="1C9CC064" w:rsidR="005E7F3B" w:rsidRPr="00C150F3" w:rsidRDefault="005E7F3B" w:rsidP="00F9567E">
            <w:pPr>
              <w:keepNext/>
              <w:keepLines/>
              <w:ind w:left="-145"/>
              <w:jc w:val="center"/>
              <w:rPr>
                <w:rFonts w:ascii="Arial" w:hAnsi="Arial" w:cs="Arial"/>
              </w:rPr>
            </w:pPr>
            <w:r w:rsidRPr="00C150F3">
              <w:rPr>
                <w:rFonts w:ascii="Arial" w:hAnsi="Arial" w:cs="Arial"/>
              </w:rPr>
              <w:t>FN</w:t>
            </w:r>
            <w:r w:rsidR="00F170E5" w:rsidRPr="00C150F3">
              <w:rPr>
                <w:rFonts w:ascii="Arial" w:hAnsi="Arial" w:cs="Arial"/>
              </w:rPr>
              <w:t>0</w:t>
            </w:r>
            <w:r w:rsidR="00F403C3" w:rsidRPr="00C150F3">
              <w:rPr>
                <w:rFonts w:ascii="Arial" w:hAnsi="Arial" w:cs="Arial"/>
              </w:rPr>
              <w:t>5</w:t>
            </w:r>
            <w:r w:rsidR="000C70A3">
              <w:rPr>
                <w:rFonts w:ascii="Arial" w:hAnsi="Arial" w:cs="Arial"/>
              </w:rPr>
              <w:t xml:space="preserve"> </w:t>
            </w:r>
          </w:p>
        </w:tc>
        <w:tc>
          <w:tcPr>
            <w:tcW w:w="1170" w:type="dxa"/>
            <w:vAlign w:val="center"/>
          </w:tcPr>
          <w:p w14:paraId="08C3543D"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600/RF</w:t>
            </w:r>
          </w:p>
        </w:tc>
        <w:tc>
          <w:tcPr>
            <w:tcW w:w="824" w:type="dxa"/>
            <w:vAlign w:val="center"/>
          </w:tcPr>
          <w:p w14:paraId="48835B90" w14:textId="77777777" w:rsidR="005E7F3B" w:rsidRPr="00C150F3" w:rsidRDefault="00A055E1" w:rsidP="002C32D4">
            <w:pPr>
              <w:keepNext/>
              <w:keepLines/>
              <w:autoSpaceDE w:val="0"/>
              <w:autoSpaceDN w:val="0"/>
              <w:adjustRightInd w:val="0"/>
              <w:jc w:val="center"/>
              <w:rPr>
                <w:rFonts w:ascii="Arial" w:hAnsi="Arial" w:cs="Arial"/>
              </w:rPr>
            </w:pPr>
            <w:r w:rsidRPr="00C150F3">
              <w:rPr>
                <w:rFonts w:ascii="Arial" w:hAnsi="Arial" w:cs="Arial"/>
              </w:rPr>
              <w:t>8</w:t>
            </w:r>
          </w:p>
        </w:tc>
        <w:tc>
          <w:tcPr>
            <w:tcW w:w="1530" w:type="dxa"/>
            <w:vAlign w:val="center"/>
          </w:tcPr>
          <w:p w14:paraId="725C6E03" w14:textId="7B63BDF5" w:rsidR="005E7F3B" w:rsidRPr="00FC229E" w:rsidRDefault="00EE01F0" w:rsidP="002C32D4">
            <w:pPr>
              <w:keepNext/>
              <w:keepLines/>
              <w:autoSpaceDE w:val="0"/>
              <w:autoSpaceDN w:val="0"/>
              <w:adjustRightInd w:val="0"/>
              <w:jc w:val="center"/>
              <w:rPr>
                <w:rFonts w:ascii="Arial" w:hAnsi="Arial" w:cs="Arial"/>
                <w:lang w:bidi="fa-IR"/>
              </w:rPr>
            </w:pPr>
            <w:r w:rsidRPr="00FC229E">
              <w:rPr>
                <w:rFonts w:ascii="Arial" w:hAnsi="Arial" w:cs="Arial"/>
                <w:lang w:bidi="fa-IR"/>
              </w:rPr>
              <w:t xml:space="preserve">Killed </w:t>
            </w:r>
            <w:r w:rsidR="005E7F3B" w:rsidRPr="00FC229E">
              <w:rPr>
                <w:rFonts w:ascii="Arial" w:hAnsi="Arial" w:cs="Arial"/>
                <w:lang w:bidi="fa-IR"/>
              </w:rPr>
              <w:t>Carbon Steel</w:t>
            </w:r>
          </w:p>
        </w:tc>
        <w:tc>
          <w:tcPr>
            <w:tcW w:w="1080" w:type="dxa"/>
            <w:shd w:val="clear" w:color="auto" w:fill="auto"/>
            <w:vAlign w:val="center"/>
          </w:tcPr>
          <w:p w14:paraId="5EF56CF6" w14:textId="77777777" w:rsidR="005E7F3B" w:rsidRPr="00C150F3" w:rsidRDefault="004F3EE6" w:rsidP="002C32D4">
            <w:pPr>
              <w:keepNext/>
              <w:keepLines/>
              <w:autoSpaceDE w:val="0"/>
              <w:autoSpaceDN w:val="0"/>
              <w:adjustRightInd w:val="0"/>
              <w:jc w:val="center"/>
              <w:rPr>
                <w:rFonts w:ascii="Arial" w:hAnsi="Arial" w:cs="Arial"/>
              </w:rPr>
            </w:pPr>
            <w:r w:rsidRPr="00C150F3">
              <w:rPr>
                <w:rFonts w:ascii="Arial" w:hAnsi="Arial" w:cs="Arial"/>
              </w:rPr>
              <w:t>175</w:t>
            </w:r>
          </w:p>
        </w:tc>
        <w:tc>
          <w:tcPr>
            <w:tcW w:w="1196" w:type="dxa"/>
            <w:vAlign w:val="center"/>
          </w:tcPr>
          <w:p w14:paraId="08620D96" w14:textId="77777777" w:rsidR="005E7F3B" w:rsidRPr="00C150F3" w:rsidRDefault="00F403C3" w:rsidP="002C32D4">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34AFDC67" w14:textId="77777777" w:rsidR="005E7F3B" w:rsidRPr="00C150F3" w:rsidRDefault="00947D06" w:rsidP="002C32D4">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59A73C00" w14:textId="77777777" w:rsidR="005E7F3B" w:rsidRPr="00C150F3" w:rsidRDefault="002E37DE" w:rsidP="002C32D4">
            <w:pPr>
              <w:keepNext/>
              <w:keepLines/>
              <w:autoSpaceDE w:val="0"/>
              <w:autoSpaceDN w:val="0"/>
              <w:adjustRightInd w:val="0"/>
              <w:jc w:val="center"/>
              <w:rPr>
                <w:rFonts w:ascii="Arial" w:hAnsi="Arial" w:cs="Arial"/>
                <w:lang w:bidi="fa-IR"/>
              </w:rPr>
            </w:pPr>
            <w:r w:rsidRPr="00C150F3">
              <w:rPr>
                <w:rFonts w:ascii="Arial" w:hAnsi="Arial" w:cs="Arial"/>
                <w:lang w:bidi="fa-IR"/>
              </w:rPr>
              <w:t>Hydrocarbon Gas</w:t>
            </w:r>
          </w:p>
        </w:tc>
      </w:tr>
      <w:tr w:rsidR="006802CB" w:rsidRPr="00C150F3" w14:paraId="3873D0BE" w14:textId="77777777" w:rsidTr="003803A2">
        <w:trPr>
          <w:trHeight w:val="380"/>
          <w:jc w:val="center"/>
        </w:trPr>
        <w:tc>
          <w:tcPr>
            <w:tcW w:w="1215" w:type="dxa"/>
            <w:vAlign w:val="center"/>
          </w:tcPr>
          <w:p w14:paraId="776E51DA" w14:textId="448D72BA" w:rsidR="006802CB" w:rsidRPr="00C150F3" w:rsidRDefault="0055213F" w:rsidP="00F9567E">
            <w:pPr>
              <w:keepNext/>
              <w:keepLines/>
              <w:ind w:left="-145"/>
              <w:jc w:val="center"/>
              <w:rPr>
                <w:rFonts w:ascii="Arial" w:hAnsi="Arial" w:cs="Arial"/>
              </w:rPr>
            </w:pPr>
            <w:r w:rsidRPr="00C150F3">
              <w:rPr>
                <w:rFonts w:ascii="Arial" w:hAnsi="Arial" w:cs="Arial"/>
              </w:rPr>
              <w:t>FN</w:t>
            </w:r>
            <w:r w:rsidR="00F170E5" w:rsidRPr="00C150F3">
              <w:rPr>
                <w:rFonts w:ascii="Arial" w:hAnsi="Arial" w:cs="Arial"/>
              </w:rPr>
              <w:t>0</w:t>
            </w:r>
            <w:r w:rsidR="006802CB" w:rsidRPr="00C150F3">
              <w:rPr>
                <w:rFonts w:ascii="Arial" w:hAnsi="Arial" w:cs="Arial"/>
              </w:rPr>
              <w:t>7</w:t>
            </w:r>
            <w:r w:rsidR="000C70A3">
              <w:rPr>
                <w:rFonts w:ascii="Arial" w:hAnsi="Arial" w:cs="Arial"/>
              </w:rPr>
              <w:t xml:space="preserve"> </w:t>
            </w:r>
          </w:p>
        </w:tc>
        <w:tc>
          <w:tcPr>
            <w:tcW w:w="1170" w:type="dxa"/>
            <w:vAlign w:val="center"/>
          </w:tcPr>
          <w:p w14:paraId="5E470836" w14:textId="77777777" w:rsidR="006802CB" w:rsidRPr="00C150F3" w:rsidRDefault="006802CB" w:rsidP="006802CB">
            <w:pPr>
              <w:keepNext/>
              <w:keepLines/>
              <w:autoSpaceDE w:val="0"/>
              <w:autoSpaceDN w:val="0"/>
              <w:adjustRightInd w:val="0"/>
              <w:jc w:val="center"/>
              <w:rPr>
                <w:rFonts w:ascii="Arial" w:hAnsi="Arial" w:cs="Arial"/>
              </w:rPr>
            </w:pPr>
            <w:r w:rsidRPr="00C150F3">
              <w:rPr>
                <w:rFonts w:ascii="Arial" w:hAnsi="Arial" w:cs="Arial"/>
              </w:rPr>
              <w:t>600/RF</w:t>
            </w:r>
          </w:p>
        </w:tc>
        <w:tc>
          <w:tcPr>
            <w:tcW w:w="824" w:type="dxa"/>
            <w:vAlign w:val="center"/>
          </w:tcPr>
          <w:p w14:paraId="6612EEBC" w14:textId="77777777" w:rsidR="006802CB" w:rsidRPr="00C150F3" w:rsidRDefault="00861308" w:rsidP="006802CB">
            <w:pPr>
              <w:keepNext/>
              <w:keepLines/>
              <w:autoSpaceDE w:val="0"/>
              <w:autoSpaceDN w:val="0"/>
              <w:adjustRightInd w:val="0"/>
              <w:jc w:val="center"/>
              <w:rPr>
                <w:rFonts w:ascii="Arial" w:hAnsi="Arial" w:cs="Arial"/>
              </w:rPr>
            </w:pPr>
            <w:r w:rsidRPr="00C150F3">
              <w:rPr>
                <w:rFonts w:ascii="Arial" w:hAnsi="Arial" w:cs="Arial"/>
              </w:rPr>
              <w:t>8</w:t>
            </w:r>
          </w:p>
        </w:tc>
        <w:tc>
          <w:tcPr>
            <w:tcW w:w="1530" w:type="dxa"/>
            <w:vAlign w:val="center"/>
          </w:tcPr>
          <w:p w14:paraId="7F5D8A72" w14:textId="1CA9B44D" w:rsidR="006802CB" w:rsidRPr="00FC229E" w:rsidRDefault="00EE01F0" w:rsidP="006802CB">
            <w:pPr>
              <w:keepNext/>
              <w:keepLines/>
              <w:autoSpaceDE w:val="0"/>
              <w:autoSpaceDN w:val="0"/>
              <w:adjustRightInd w:val="0"/>
              <w:jc w:val="center"/>
              <w:rPr>
                <w:rFonts w:ascii="Arial" w:hAnsi="Arial" w:cs="Arial"/>
                <w:lang w:bidi="fa-IR"/>
              </w:rPr>
            </w:pPr>
            <w:r w:rsidRPr="00FC229E">
              <w:rPr>
                <w:rFonts w:ascii="Arial" w:hAnsi="Arial" w:cs="Arial"/>
                <w:lang w:bidi="fa-IR"/>
              </w:rPr>
              <w:t xml:space="preserve">Killed </w:t>
            </w:r>
            <w:r w:rsidR="006802CB" w:rsidRPr="00FC229E">
              <w:rPr>
                <w:rFonts w:ascii="Arial" w:hAnsi="Arial" w:cs="Arial"/>
                <w:lang w:bidi="fa-IR"/>
              </w:rPr>
              <w:t>Carbon Steel</w:t>
            </w:r>
          </w:p>
        </w:tc>
        <w:tc>
          <w:tcPr>
            <w:tcW w:w="1080" w:type="dxa"/>
            <w:shd w:val="clear" w:color="auto" w:fill="auto"/>
            <w:vAlign w:val="center"/>
          </w:tcPr>
          <w:p w14:paraId="429523B0" w14:textId="77777777" w:rsidR="006802CB" w:rsidRPr="00C150F3" w:rsidRDefault="004F3EE6" w:rsidP="006802CB">
            <w:pPr>
              <w:keepNext/>
              <w:keepLines/>
              <w:autoSpaceDE w:val="0"/>
              <w:autoSpaceDN w:val="0"/>
              <w:adjustRightInd w:val="0"/>
              <w:jc w:val="center"/>
              <w:rPr>
                <w:rFonts w:ascii="Arial" w:hAnsi="Arial" w:cs="Arial"/>
              </w:rPr>
            </w:pPr>
            <w:r w:rsidRPr="00C150F3">
              <w:rPr>
                <w:rFonts w:ascii="Arial" w:hAnsi="Arial" w:cs="Arial"/>
              </w:rPr>
              <w:t>175</w:t>
            </w:r>
          </w:p>
        </w:tc>
        <w:tc>
          <w:tcPr>
            <w:tcW w:w="1196" w:type="dxa"/>
            <w:vAlign w:val="center"/>
          </w:tcPr>
          <w:p w14:paraId="6E86DC8B" w14:textId="77777777" w:rsidR="006802CB" w:rsidRPr="00C150F3" w:rsidRDefault="006802CB" w:rsidP="006802CB">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46C7B6E2" w14:textId="77777777" w:rsidR="006802CB" w:rsidRPr="00C150F3" w:rsidRDefault="006802CB" w:rsidP="006802CB">
            <w:pPr>
              <w:keepNext/>
              <w:keepLines/>
              <w:autoSpaceDE w:val="0"/>
              <w:autoSpaceDN w:val="0"/>
              <w:adjustRightInd w:val="0"/>
              <w:jc w:val="center"/>
              <w:rPr>
                <w:rFonts w:ascii="Arial" w:hAnsi="Arial" w:cs="Arial"/>
                <w:lang w:bidi="fa-IR"/>
              </w:rPr>
            </w:pPr>
            <w:r w:rsidRPr="00C150F3">
              <w:rPr>
                <w:rFonts w:ascii="Arial" w:hAnsi="Arial" w:cs="Arial"/>
                <w:lang w:bidi="fa-IR"/>
              </w:rPr>
              <w:t>6</w:t>
            </w:r>
          </w:p>
        </w:tc>
        <w:tc>
          <w:tcPr>
            <w:tcW w:w="2579" w:type="dxa"/>
            <w:vAlign w:val="center"/>
          </w:tcPr>
          <w:p w14:paraId="76BFD5A3" w14:textId="77777777" w:rsidR="006802CB" w:rsidRPr="00C150F3" w:rsidRDefault="002E37DE" w:rsidP="006802CB">
            <w:pPr>
              <w:keepNext/>
              <w:keepLines/>
              <w:autoSpaceDE w:val="0"/>
              <w:autoSpaceDN w:val="0"/>
              <w:adjustRightInd w:val="0"/>
              <w:jc w:val="center"/>
              <w:rPr>
                <w:rFonts w:ascii="Arial" w:hAnsi="Arial" w:cs="Arial"/>
                <w:lang w:bidi="fa-IR"/>
              </w:rPr>
            </w:pPr>
            <w:r w:rsidRPr="00C150F3">
              <w:rPr>
                <w:rFonts w:ascii="Arial" w:hAnsi="Arial" w:cs="Arial"/>
                <w:lang w:bidi="fa-IR"/>
              </w:rPr>
              <w:t>Hydrocarbon Gas</w:t>
            </w:r>
          </w:p>
        </w:tc>
      </w:tr>
      <w:tr w:rsidR="006802CB" w:rsidRPr="00C150F3" w14:paraId="67F70909" w14:textId="77777777" w:rsidTr="003803A2">
        <w:trPr>
          <w:trHeight w:val="380"/>
          <w:jc w:val="center"/>
        </w:trPr>
        <w:tc>
          <w:tcPr>
            <w:tcW w:w="1215" w:type="dxa"/>
            <w:vAlign w:val="center"/>
          </w:tcPr>
          <w:p w14:paraId="4E1BCCAF" w14:textId="01771E78" w:rsidR="006802CB" w:rsidRPr="00C150F3" w:rsidRDefault="006802CB" w:rsidP="00F9567E">
            <w:pPr>
              <w:keepNext/>
              <w:keepLines/>
              <w:ind w:left="-145"/>
              <w:jc w:val="center"/>
              <w:rPr>
                <w:rFonts w:ascii="Arial" w:hAnsi="Arial" w:cs="Arial"/>
              </w:rPr>
            </w:pPr>
            <w:r w:rsidRPr="00C150F3">
              <w:rPr>
                <w:rFonts w:ascii="Arial" w:hAnsi="Arial" w:cs="Arial"/>
              </w:rPr>
              <w:t>FS00</w:t>
            </w:r>
            <w:r w:rsidR="000C70A3">
              <w:rPr>
                <w:rFonts w:ascii="Arial" w:hAnsi="Arial" w:cs="Arial"/>
              </w:rPr>
              <w:t xml:space="preserve"> </w:t>
            </w:r>
          </w:p>
        </w:tc>
        <w:tc>
          <w:tcPr>
            <w:tcW w:w="1170" w:type="dxa"/>
            <w:vAlign w:val="center"/>
          </w:tcPr>
          <w:p w14:paraId="1B88303D" w14:textId="77777777" w:rsidR="006802CB" w:rsidRPr="00C150F3" w:rsidRDefault="006802CB" w:rsidP="00D41BFC">
            <w:pPr>
              <w:keepNext/>
              <w:keepLines/>
              <w:autoSpaceDE w:val="0"/>
              <w:autoSpaceDN w:val="0"/>
              <w:adjustRightInd w:val="0"/>
              <w:jc w:val="center"/>
              <w:rPr>
                <w:rFonts w:ascii="Arial" w:hAnsi="Arial" w:cs="Arial"/>
              </w:rPr>
            </w:pPr>
            <w:r w:rsidRPr="00C150F3">
              <w:rPr>
                <w:rFonts w:ascii="Arial" w:hAnsi="Arial" w:cs="Arial"/>
              </w:rPr>
              <w:t>600/RF</w:t>
            </w:r>
          </w:p>
        </w:tc>
        <w:tc>
          <w:tcPr>
            <w:tcW w:w="824" w:type="dxa"/>
            <w:vAlign w:val="center"/>
          </w:tcPr>
          <w:p w14:paraId="52AF65C2" w14:textId="77777777" w:rsidR="006802CB" w:rsidRPr="00C150F3" w:rsidRDefault="006C431D" w:rsidP="00D41BFC">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2DDF95E6" w14:textId="77777777" w:rsidR="006802CB" w:rsidRPr="00C150F3" w:rsidRDefault="006802CB" w:rsidP="00D41BFC">
            <w:pPr>
              <w:keepNext/>
              <w:keepLines/>
              <w:autoSpaceDE w:val="0"/>
              <w:autoSpaceDN w:val="0"/>
              <w:adjustRightInd w:val="0"/>
              <w:jc w:val="center"/>
              <w:rPr>
                <w:rFonts w:ascii="Arial" w:hAnsi="Arial" w:cs="Arial"/>
                <w:lang w:bidi="fa-IR"/>
              </w:rPr>
            </w:pPr>
            <w:r w:rsidRPr="00C150F3">
              <w:rPr>
                <w:rFonts w:ascii="Arial" w:hAnsi="Arial" w:cs="Arial"/>
                <w:lang w:bidi="fa-IR"/>
              </w:rPr>
              <w:t>Stainless Steel</w:t>
            </w:r>
          </w:p>
        </w:tc>
        <w:tc>
          <w:tcPr>
            <w:tcW w:w="1080" w:type="dxa"/>
            <w:shd w:val="clear" w:color="auto" w:fill="auto"/>
            <w:vAlign w:val="center"/>
          </w:tcPr>
          <w:p w14:paraId="75866AE6" w14:textId="77777777" w:rsidR="006802CB" w:rsidRPr="00C150F3" w:rsidRDefault="004F3EE6" w:rsidP="00D41BFC">
            <w:pPr>
              <w:keepNext/>
              <w:keepLines/>
              <w:autoSpaceDE w:val="0"/>
              <w:autoSpaceDN w:val="0"/>
              <w:adjustRightInd w:val="0"/>
              <w:jc w:val="center"/>
              <w:rPr>
                <w:rFonts w:ascii="Arial" w:hAnsi="Arial" w:cs="Arial"/>
              </w:rPr>
            </w:pPr>
            <w:r w:rsidRPr="00C150F3">
              <w:rPr>
                <w:rFonts w:ascii="Arial" w:hAnsi="Arial" w:cs="Arial"/>
              </w:rPr>
              <w:t>175</w:t>
            </w:r>
          </w:p>
        </w:tc>
        <w:tc>
          <w:tcPr>
            <w:tcW w:w="1196" w:type="dxa"/>
            <w:vAlign w:val="center"/>
          </w:tcPr>
          <w:p w14:paraId="40BFEB4C" w14:textId="10E391B5" w:rsidR="006802CB" w:rsidRPr="00C150F3" w:rsidRDefault="00AC7894" w:rsidP="00D41BFC">
            <w:pPr>
              <w:keepNext/>
              <w:keepLines/>
              <w:autoSpaceDE w:val="0"/>
              <w:autoSpaceDN w:val="0"/>
              <w:adjustRightInd w:val="0"/>
              <w:jc w:val="center"/>
              <w:rPr>
                <w:rFonts w:ascii="Arial" w:hAnsi="Arial" w:cs="Arial"/>
                <w:lang w:bidi="fa-IR"/>
              </w:rPr>
            </w:pPr>
            <w:r w:rsidRPr="00AC7894">
              <w:rPr>
                <w:rFonts w:ascii="Arial" w:hAnsi="Arial" w:cs="Arial"/>
                <w:highlight w:val="lightGray"/>
              </w:rPr>
              <w:t>Remark-1</w:t>
            </w:r>
          </w:p>
        </w:tc>
        <w:tc>
          <w:tcPr>
            <w:tcW w:w="810" w:type="dxa"/>
            <w:vAlign w:val="center"/>
          </w:tcPr>
          <w:p w14:paraId="1DB29243" w14:textId="77777777" w:rsidR="006802CB" w:rsidRPr="00C150F3" w:rsidRDefault="006802CB" w:rsidP="00D41BF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66A1CB09" w14:textId="77777777" w:rsidR="006802CB" w:rsidRPr="00C150F3" w:rsidRDefault="002E37DE" w:rsidP="00D41BFC">
            <w:pPr>
              <w:keepNext/>
              <w:keepLines/>
              <w:autoSpaceDE w:val="0"/>
              <w:autoSpaceDN w:val="0"/>
              <w:adjustRightInd w:val="0"/>
              <w:jc w:val="center"/>
              <w:rPr>
                <w:rFonts w:ascii="Arial" w:hAnsi="Arial" w:cs="Arial"/>
                <w:lang w:bidi="fa-IR"/>
              </w:rPr>
            </w:pPr>
            <w:r w:rsidRPr="00C150F3">
              <w:rPr>
                <w:rFonts w:ascii="Arial" w:hAnsi="Arial" w:cs="Arial"/>
                <w:lang w:bidi="fa-IR"/>
              </w:rPr>
              <w:t>Chemical</w:t>
            </w:r>
            <w:r w:rsidR="00D6141B" w:rsidRPr="00C150F3">
              <w:rPr>
                <w:rFonts w:ascii="Arial" w:hAnsi="Arial" w:cs="Arial"/>
                <w:lang w:bidi="fa-IR"/>
              </w:rPr>
              <w:t>, Close drain</w:t>
            </w:r>
          </w:p>
        </w:tc>
      </w:tr>
    </w:tbl>
    <w:p w14:paraId="0B228646" w14:textId="6BF5F852" w:rsidR="008436A6" w:rsidRPr="00C150F3" w:rsidRDefault="00AC7894" w:rsidP="001512D3">
      <w:pPr>
        <w:rPr>
          <w:rFonts w:ascii="Arial" w:hAnsi="Arial" w:cs="Arial"/>
          <w:lang w:eastAsia="en-GB"/>
        </w:rPr>
      </w:pPr>
      <w:bookmarkStart w:id="118" w:name="_Toc481420329"/>
      <w:r w:rsidRPr="00AC7894">
        <w:rPr>
          <w:rFonts w:ascii="Arial" w:hAnsi="Arial" w:cs="Arial"/>
          <w:highlight w:val="lightGray"/>
          <w:lang w:eastAsia="en-GB"/>
        </w:rPr>
        <w:t>Remark-1: Material for “Process Gas” Service of “CS00 &amp; “FS00” Classes shall be in compliance with “NACE MR 0175 / ISO 15156 Std.”. For “Instrument Air, Potable Water, Chemical and Close drain” services, there are no need for “NACE MR 0175 / ISO 15156 Std.” requirements.</w:t>
      </w:r>
    </w:p>
    <w:p w14:paraId="4685E367" w14:textId="4EF536E6" w:rsidR="00D74844" w:rsidRPr="00C150F3" w:rsidRDefault="006311F6" w:rsidP="008F7F51">
      <w:pPr>
        <w:rPr>
          <w:rFonts w:ascii="Arial" w:hAnsi="Arial" w:cs="Arial"/>
          <w:lang w:eastAsia="en-GB"/>
        </w:rPr>
      </w:pPr>
      <w:r w:rsidRPr="006668D5">
        <w:rPr>
          <w:rFonts w:eastAsiaTheme="minorHAnsi"/>
          <w:noProof/>
          <w:highlight w:val="lightGray"/>
          <w:u w:val="single"/>
        </w:rPr>
        <mc:AlternateContent>
          <mc:Choice Requires="wps">
            <w:drawing>
              <wp:anchor distT="0" distB="0" distL="114300" distR="114300" simplePos="0" relativeHeight="251667456" behindDoc="0" locked="0" layoutInCell="1" allowOverlap="1" wp14:anchorId="304803C7" wp14:editId="55C5A430">
                <wp:simplePos x="0" y="0"/>
                <wp:positionH relativeFrom="column">
                  <wp:posOffset>0</wp:posOffset>
                </wp:positionH>
                <wp:positionV relativeFrom="paragraph">
                  <wp:posOffset>0</wp:posOffset>
                </wp:positionV>
                <wp:extent cx="447675" cy="400050"/>
                <wp:effectExtent l="0" t="0" r="28575" b="19050"/>
                <wp:wrapNone/>
                <wp:docPr id="7" name="Isosceles Triangle 7"/>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FBE20" w14:textId="07F007BB"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803C7" id="Isosceles Triangle 7" o:spid="_x0000_s1028" type="#_x0000_t5" style="position:absolute;margin-left:0;margin-top:0;width:35.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mKngIAAMQFAAAOAAAAZHJzL2Uyb0RvYy54bWysVE1vGyEQvVfqf0Dcm11bSdxaWUdWolSR&#10;ojRqUuWMWfAiAUMBe9f99R3YjzSp1UpVL+ywzLzhPWbm4rIzmuyFDwpsRWcnJSXCcqiV3Vb029PN&#10;h4+UhMhszTRYUdGDCPRy9f7dReuWYg4N6Fp4giA2LFtX0SZGtyyKwBthWDgBJyweSvCGRdz6bVF7&#10;1iK60cW8LM+LFnztPHARAv697g/pKuNLKXj8ImUQkeiK4t1iXn1eN2ktVhdsufXMNYoP12D/cAvD&#10;lMWkE9Q1i4zsvPoNyijuIYCMJxxMAVIqLjIHZDMr37B5bJgTmQuKE9wkU/h/sPx+/+CJqiu6oMQy&#10;g090GyBwoUUgT14xu9WCLJJOrQtLdH90D37YBTQT6U56k75Ih3RZ28Okregi4fjz9HRxvjijhOPR&#10;aVmWZ1n74iXY+RA/CzAkGRWNQ+6sKtvfhYhJ0X10S/kCaFXfKK3zJpWMuNKe7Bk+9mY7S5fGiFde&#10;2pIW6/RTyv83iNgdgUBAbRE3qdHzz1Y8aJHwtP0qJOqJjOd9gtfXYpwLG2f9UcNq0d/2DBUZBcm1&#10;n4jk22fAhCyR54Q9ABzH7mkP/ilU5EaYggfmfwqeInJmsHEKNsqCP8ZMI6shc+8/itRLk1SK3abL&#10;tTYf62kD9QHrz0PfmMHxG4XPf8dCfGAeOxF7FqdL/IKL1IBPB4NFSQP+x7H/yR8bBE8pabGzKxq+&#10;75gXlOhbi62TxsBo+NHYjIbdmSvA+pnh3HI8mxjgox5N6cE849BZpyx4xCzHXBXl0Y+bq9hPGBxb&#10;XKzX2Q3b3bF4Zx8dT+BJ11TKT90z826seWyWexi7ni3flH3vmyItrHcRpMo9kZTtdRwUx1GRS2cY&#10;a2kW/brPXi/Dd/UTAAD//wMAUEsDBBQABgAIAAAAIQBjGBpr3AAAAAMBAAAPAAAAZHJzL2Rvd25y&#10;ZXYueG1sTI/BTsMwEETvSPyDtUhcUGsDaqlCnApBQUi9lLTq2bWXJCJeh3jbhL/HcIHLSqMZzbzN&#10;l6NvxQn72ATScD1VIJBscA1VGnbb58kCRGRDzrSBUMMXRlgW52e5yVwY6A1PJVcilVDMjIaaucuk&#10;jLZGb+I0dEjJew+9N5xkX0nXmyGV+1beKDWX3jSUFmrT4WON9qM8eg1282qH/Xi1582qXLzY9W72&#10;9LnS+vJifLgHwTjyXxh+8BM6FInpEI7komg1pEf49ybvTs1AHDTMbxXIIpf/2YtvAAAA//8DAFBL&#10;AQItABQABgAIAAAAIQC2gziS/gAAAOEBAAATAAAAAAAAAAAAAAAAAAAAAABbQ29udGVudF9UeXBl&#10;c10ueG1sUEsBAi0AFAAGAAgAAAAhADj9If/WAAAAlAEAAAsAAAAAAAAAAAAAAAAALwEAAF9yZWxz&#10;Ly5yZWxzUEsBAi0AFAAGAAgAAAAhAMOcaYqeAgAAxAUAAA4AAAAAAAAAAAAAAAAALgIAAGRycy9l&#10;Mm9Eb2MueG1sUEsBAi0AFAAGAAgAAAAhAGMYGmvcAAAAAwEAAA8AAAAAAAAAAAAAAAAA+AQAAGRy&#10;cy9kb3ducmV2LnhtbFBLBQYAAAAABAAEAPMAAAABBgAAAAA=&#10;" fillcolor="white [3212]" strokecolor="black [3213]" strokeweight="1.5pt">
                <v:textbox inset="0,0,0,0">
                  <w:txbxContent>
                    <w:p w14:paraId="490FBE20" w14:textId="07F007BB"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p>
    <w:p w14:paraId="1971B432" w14:textId="77777777" w:rsidR="00D74844" w:rsidRPr="00C150F3" w:rsidRDefault="00D74844" w:rsidP="008F7F51">
      <w:pPr>
        <w:rPr>
          <w:rFonts w:ascii="Arial" w:hAnsi="Arial" w:cs="Arial"/>
          <w:lang w:eastAsia="en-GB"/>
        </w:rPr>
      </w:pPr>
    </w:p>
    <w:p w14:paraId="3A1AAA78" w14:textId="77777777" w:rsidR="00D74844" w:rsidRPr="00C150F3" w:rsidRDefault="00D74844" w:rsidP="008F7F51">
      <w:pPr>
        <w:rPr>
          <w:rFonts w:ascii="Arial" w:hAnsi="Arial" w:cs="Arial"/>
          <w:lang w:eastAsia="en-GB"/>
        </w:rPr>
      </w:pPr>
    </w:p>
    <w:p w14:paraId="2C0AA24D" w14:textId="77777777" w:rsidR="00D74844" w:rsidRPr="00C150F3" w:rsidRDefault="00D74844" w:rsidP="008F7F51">
      <w:pPr>
        <w:rPr>
          <w:rFonts w:ascii="Arial" w:hAnsi="Arial" w:cs="Arial"/>
          <w:lang w:eastAsia="en-GB"/>
        </w:rPr>
      </w:pPr>
    </w:p>
    <w:p w14:paraId="5B67562B" w14:textId="1C27D794" w:rsidR="009A5C85" w:rsidRPr="00C150F3" w:rsidRDefault="006311F6" w:rsidP="008F7F51">
      <w:pPr>
        <w:rPr>
          <w:rFonts w:ascii="Arial" w:hAnsi="Arial" w:cs="Arial"/>
          <w:lang w:eastAsia="en-GB"/>
        </w:rPr>
      </w:pPr>
      <w:r w:rsidRPr="006668D5">
        <w:rPr>
          <w:rFonts w:eastAsiaTheme="minorHAnsi"/>
          <w:noProof/>
          <w:highlight w:val="lightGray"/>
          <w:u w:val="single"/>
        </w:rPr>
        <w:lastRenderedPageBreak/>
        <mc:AlternateContent>
          <mc:Choice Requires="wps">
            <w:drawing>
              <wp:anchor distT="0" distB="0" distL="114300" distR="114300" simplePos="0" relativeHeight="251675648" behindDoc="0" locked="0" layoutInCell="1" allowOverlap="1" wp14:anchorId="7BB2AC68" wp14:editId="533C0FF7">
                <wp:simplePos x="0" y="0"/>
                <wp:positionH relativeFrom="column">
                  <wp:posOffset>3400425</wp:posOffset>
                </wp:positionH>
                <wp:positionV relativeFrom="paragraph">
                  <wp:posOffset>158750</wp:posOffset>
                </wp:positionV>
                <wp:extent cx="447675" cy="400050"/>
                <wp:effectExtent l="0" t="0" r="28575" b="19050"/>
                <wp:wrapNone/>
                <wp:docPr id="16" name="Isosceles Triangle 16"/>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CABE5" w14:textId="77777777"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AC68" id="Isosceles Triangle 16" o:spid="_x0000_s1029" type="#_x0000_t5" style="position:absolute;margin-left:267.75pt;margin-top:12.5pt;width:35.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vdnwIAAMYFAAAOAAAAZHJzL2Uyb0RvYy54bWysVNtuGyEQfa/Uf0C8N7tOc2mtrCMrUapI&#10;UWI1qfKMWfAiAUMBe9f9+g7sJU1qtVLVF3ZYZs5wDjNzcdkZTXbCBwW2orOjkhJhOdTKbir67enm&#10;wydKQmS2ZhqsqOheBHq5eP/uonVzcQwN6Fp4giA2zFtX0SZGNy+KwBthWDgCJyweSvCGRdz6TVF7&#10;1iK60cVxWZ4VLfjaeeAiBPx73R/SRcaXUvD4IGUQkeiK4t1iXn1e12ktFhdsvvHMNYoP12D/cAvD&#10;lMWkE9Q1i4xsvfoNyijuIYCMRxxMAVIqLjIHZDMr37B5bJgTmQuKE9wkU/h/sPx+t/JE1fh2Z5RY&#10;ZvCNbgMELrQI5MkrZjdaEDxEpVoX5hjw6FZ+2AU0E+1OepO+SIh0Wd39pK7oIuH48+Tk/Oz8lBKO&#10;RydlWZ5m9YuXYOdD/CLAkGRUNA7Js65sdxciJkX30S3lC6BVfaO0zptUNOJKe7Jj+NzrzSxdGiNe&#10;eWlLWmT7OeX/G0TsDkAgoLaIm9To+Wcr7rVIeNp+FRIVRcbHfYLX12KcCxtn/VHDatHf9hQVGQXJ&#10;1Z+I5NtnwIQskeeEPQAcxu5pD/4pVORWmIIH5n8KniJyZrBxCjbKgj/ETCOrIXPvP4rUS5NUit26&#10;y9X2caynNdR7rEAPfWsGx28UPv8dC3HFPPYidi3Ol/iAi9SATweDRUkD/seh/8kfWwRPKWmxtysa&#10;vm+ZF5ToW4vNkwbBaPjRWI+G3ZorwPqZ4eRyPJsY4KMeTenBPOPYWaYseMQsx1wV5dGPm6vYzxgc&#10;XFwsl9kNG96xeGcfHU/gSddUyk/dM/NurHlslnsY+57N35R975siLSy3EaTKPZGU7XUcFMdhkUtn&#10;GGxpGv26z14v43fxEwAA//8DAFBLAwQUAAYACAAAACEAE2yIwt8AAAAJAQAADwAAAGRycy9kb3du&#10;cmV2LnhtbEyPwU7DMAyG70i8Q2QkLoglDKWqStMJwUBIXEaZds4Sr63WJKXJ1vL2mBPcbPnT7+8v&#10;V7Pr2RnH2AWv4G4hgKE3wXa+UbD9fLnNgcWkvdV98KjgGyOsqsuLUhc2TP4Dz3VqGIX4WGgFbUpD&#10;wXk0LTodF2FAT7dDGJ1OtI4Nt6OeKNz1fClExp3uPH1o9YBPLZpjfXIKzObNTLv5Zpc26zp/Ne9b&#10;+fy1Vur6an58AJZwTn8w/OqTOlTktA8nbyPrFch7KQlVsJTUiYBMZDTsFeS5AF6V/H+D6gcAAP//&#10;AwBQSwECLQAUAAYACAAAACEAtoM4kv4AAADhAQAAEwAAAAAAAAAAAAAAAAAAAAAAW0NvbnRlbnRf&#10;VHlwZXNdLnhtbFBLAQItABQABgAIAAAAIQA4/SH/1gAAAJQBAAALAAAAAAAAAAAAAAAAAC8BAABf&#10;cmVscy8ucmVsc1BLAQItABQABgAIAAAAIQC3sxvdnwIAAMYFAAAOAAAAAAAAAAAAAAAAAC4CAABk&#10;cnMvZTJvRG9jLnhtbFBLAQItABQABgAIAAAAIQATbIjC3wAAAAkBAAAPAAAAAAAAAAAAAAAAAPkE&#10;AABkcnMvZG93bnJldi54bWxQSwUGAAAAAAQABADzAAAABQYAAAAA&#10;" fillcolor="white [3212]" strokecolor="black [3213]" strokeweight="1.5pt">
                <v:textbox inset="0,0,0,0">
                  <w:txbxContent>
                    <w:p w14:paraId="624CABE5" w14:textId="77777777"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p>
    <w:p w14:paraId="266195D3" w14:textId="39ADC7A1" w:rsidR="00D6342A" w:rsidRPr="00C150F3" w:rsidRDefault="004E6944" w:rsidP="00A34346">
      <w:pPr>
        <w:keepNext/>
        <w:widowControl w:val="0"/>
        <w:numPr>
          <w:ilvl w:val="0"/>
          <w:numId w:val="18"/>
        </w:numPr>
        <w:spacing w:before="240" w:after="240" w:line="240" w:lineRule="auto"/>
        <w:jc w:val="both"/>
        <w:outlineLvl w:val="0"/>
        <w:rPr>
          <w:rFonts w:ascii="Arial" w:hAnsi="Arial" w:cs="Arial"/>
          <w:b/>
          <w:bCs/>
        </w:rPr>
      </w:pPr>
      <w:bookmarkStart w:id="119" w:name="_Toc88471025"/>
      <w:r w:rsidRPr="00C150F3">
        <w:rPr>
          <w:rFonts w:ascii="Arial" w:hAnsi="Arial" w:cs="Arial"/>
          <w:b/>
          <w:bCs/>
        </w:rPr>
        <w:t>CLASSES DESCRIPTION</w:t>
      </w:r>
      <w:bookmarkEnd w:id="118"/>
      <w:bookmarkEnd w:id="119"/>
    </w:p>
    <w:tbl>
      <w:tblPr>
        <w:tblStyle w:val="TableGrid"/>
        <w:tblW w:w="10908" w:type="dxa"/>
        <w:jc w:val="center"/>
        <w:tblLook w:val="04A0" w:firstRow="1" w:lastRow="0" w:firstColumn="1" w:lastColumn="0" w:noHBand="0" w:noVBand="1"/>
      </w:tblPr>
      <w:tblGrid>
        <w:gridCol w:w="1209"/>
        <w:gridCol w:w="746"/>
        <w:gridCol w:w="824"/>
        <w:gridCol w:w="1390"/>
        <w:gridCol w:w="1386"/>
        <w:gridCol w:w="1623"/>
        <w:gridCol w:w="1587"/>
        <w:gridCol w:w="1238"/>
        <w:gridCol w:w="905"/>
      </w:tblGrid>
      <w:tr w:rsidR="00173DA0" w:rsidRPr="00C150F3" w14:paraId="73AED1FD" w14:textId="77777777" w:rsidTr="00A96114">
        <w:trPr>
          <w:jc w:val="center"/>
        </w:trPr>
        <w:tc>
          <w:tcPr>
            <w:tcW w:w="5555" w:type="dxa"/>
            <w:gridSpan w:val="5"/>
            <w:tcBorders>
              <w:top w:val="single" w:sz="12" w:space="0" w:color="auto"/>
              <w:left w:val="single" w:sz="12" w:space="0" w:color="auto"/>
              <w:bottom w:val="single" w:sz="12" w:space="0" w:color="auto"/>
              <w:right w:val="single" w:sz="12" w:space="0" w:color="auto"/>
            </w:tcBorders>
            <w:shd w:val="clear" w:color="auto" w:fill="auto"/>
          </w:tcPr>
          <w:p w14:paraId="08BD9034" w14:textId="77777777" w:rsidR="00173DA0" w:rsidRPr="00C150F3" w:rsidRDefault="00173DA0" w:rsidP="00516929">
            <w:pPr>
              <w:tabs>
                <w:tab w:val="right" w:pos="5227"/>
              </w:tabs>
              <w:rPr>
                <w:rFonts w:ascii="Arial" w:hAnsi="Arial" w:cs="Arial"/>
                <w:b/>
                <w:bCs/>
                <w:sz w:val="18"/>
                <w:szCs w:val="18"/>
              </w:rPr>
            </w:pPr>
            <w:r w:rsidRPr="00C150F3">
              <w:rPr>
                <w:rFonts w:ascii="Arial" w:hAnsi="Arial" w:cs="Arial"/>
                <w:b/>
                <w:bCs/>
                <w:sz w:val="18"/>
                <w:szCs w:val="18"/>
              </w:rPr>
              <w:t xml:space="preserve">SERVICES: </w:t>
            </w:r>
            <w:r w:rsidR="00691F27" w:rsidRPr="00C150F3">
              <w:rPr>
                <w:rFonts w:ascii="Arial" w:hAnsi="Arial" w:cs="Arial"/>
                <w:sz w:val="18"/>
                <w:szCs w:val="18"/>
              </w:rPr>
              <w:t>Oily Water,</w:t>
            </w:r>
            <w:r w:rsidR="00807236" w:rsidRPr="00C150F3">
              <w:rPr>
                <w:rFonts w:ascii="Arial" w:hAnsi="Arial" w:cs="Arial"/>
                <w:sz w:val="18"/>
                <w:szCs w:val="18"/>
              </w:rPr>
              <w:t xml:space="preserve"> </w:t>
            </w:r>
            <w:r w:rsidRPr="00C150F3">
              <w:rPr>
                <w:rFonts w:ascii="Arial" w:hAnsi="Arial" w:cs="Arial"/>
                <w:sz w:val="18"/>
                <w:szCs w:val="18"/>
              </w:rPr>
              <w:t xml:space="preserve">Diesel </w:t>
            </w:r>
            <w:r w:rsidR="00807236" w:rsidRPr="00C150F3">
              <w:rPr>
                <w:rFonts w:ascii="Arial" w:hAnsi="Arial" w:cs="Arial"/>
                <w:sz w:val="18"/>
                <w:szCs w:val="18"/>
              </w:rPr>
              <w:t>O</w:t>
            </w:r>
            <w:r w:rsidRPr="00C150F3">
              <w:rPr>
                <w:rFonts w:ascii="Arial" w:hAnsi="Arial" w:cs="Arial"/>
                <w:sz w:val="18"/>
                <w:szCs w:val="18"/>
              </w:rPr>
              <w:t>il</w:t>
            </w:r>
            <w:r w:rsidR="00A34840" w:rsidRPr="00C150F3">
              <w:rPr>
                <w:rFonts w:ascii="Arial" w:hAnsi="Arial" w:cs="Arial"/>
                <w:sz w:val="18"/>
                <w:szCs w:val="18"/>
              </w:rPr>
              <w:t>,</w:t>
            </w:r>
            <w:r w:rsidR="00807236" w:rsidRPr="00C150F3">
              <w:rPr>
                <w:rFonts w:ascii="Arial" w:hAnsi="Arial" w:cs="Arial"/>
                <w:sz w:val="18"/>
                <w:szCs w:val="18"/>
              </w:rPr>
              <w:t xml:space="preserve"> </w:t>
            </w:r>
            <w:r w:rsidR="00A34840" w:rsidRPr="00C150F3">
              <w:rPr>
                <w:rFonts w:ascii="Arial" w:hAnsi="Arial" w:cs="Arial"/>
                <w:sz w:val="18"/>
                <w:szCs w:val="18"/>
              </w:rPr>
              <w:t>Nitrogen</w:t>
            </w:r>
            <w:r w:rsidR="00516929" w:rsidRPr="00C150F3">
              <w:rPr>
                <w:rFonts w:ascii="Arial" w:hAnsi="Arial" w:cs="Arial"/>
                <w:sz w:val="18"/>
                <w:szCs w:val="18"/>
              </w:rPr>
              <w:t>, Methanol</w:t>
            </w:r>
            <w:r w:rsidR="00516929" w:rsidRPr="00C150F3">
              <w:rPr>
                <w:rFonts w:ascii="Arial" w:hAnsi="Arial" w:cs="Arial"/>
                <w:sz w:val="18"/>
                <w:szCs w:val="18"/>
              </w:rPr>
              <w:tab/>
            </w:r>
          </w:p>
        </w:tc>
        <w:tc>
          <w:tcPr>
            <w:tcW w:w="4448" w:type="dxa"/>
            <w:gridSpan w:val="3"/>
            <w:tcBorders>
              <w:top w:val="single" w:sz="12" w:space="0" w:color="auto"/>
              <w:left w:val="single" w:sz="12" w:space="0" w:color="auto"/>
              <w:bottom w:val="single" w:sz="12" w:space="0" w:color="auto"/>
              <w:right w:val="single" w:sz="12" w:space="0" w:color="auto"/>
            </w:tcBorders>
          </w:tcPr>
          <w:p w14:paraId="6B51D87B" w14:textId="280CBCD0" w:rsidR="00173DA0" w:rsidRPr="00C150F3" w:rsidRDefault="00173DA0" w:rsidP="0084592C">
            <w:pPr>
              <w:ind w:right="-87"/>
              <w:jc w:val="both"/>
              <w:rPr>
                <w:rFonts w:ascii="Arial" w:hAnsi="Arial" w:cs="Arial"/>
                <w:b/>
                <w:bCs/>
                <w:sz w:val="18"/>
                <w:szCs w:val="18"/>
              </w:rPr>
            </w:pPr>
            <w:r w:rsidRPr="00C150F3">
              <w:rPr>
                <w:rFonts w:ascii="Arial" w:hAnsi="Arial" w:cs="Arial"/>
                <w:b/>
                <w:bCs/>
                <w:sz w:val="18"/>
                <w:szCs w:val="18"/>
              </w:rPr>
              <w:t>CLASS:                                      AN01</w:t>
            </w:r>
            <w:r w:rsidR="000C70A3">
              <w:rPr>
                <w:rFonts w:ascii="Arial" w:hAnsi="Arial" w:cs="Arial"/>
                <w:b/>
                <w:bCs/>
                <w:sz w:val="18"/>
                <w:szCs w:val="18"/>
              </w:rPr>
              <w:t xml:space="preserve"> </w:t>
            </w:r>
          </w:p>
        </w:tc>
        <w:tc>
          <w:tcPr>
            <w:tcW w:w="905" w:type="dxa"/>
            <w:tcBorders>
              <w:top w:val="single" w:sz="12" w:space="0" w:color="auto"/>
              <w:left w:val="single" w:sz="12" w:space="0" w:color="auto"/>
              <w:bottom w:val="single" w:sz="12" w:space="0" w:color="auto"/>
              <w:right w:val="single" w:sz="12" w:space="0" w:color="auto"/>
            </w:tcBorders>
          </w:tcPr>
          <w:p w14:paraId="3DEACC5D"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C.A.:1 mm</w:t>
            </w:r>
          </w:p>
        </w:tc>
      </w:tr>
      <w:tr w:rsidR="00173DA0" w:rsidRPr="00C150F3" w14:paraId="06550A7C" w14:textId="77777777" w:rsidTr="00A96114">
        <w:trPr>
          <w:jc w:val="center"/>
        </w:trPr>
        <w:tc>
          <w:tcPr>
            <w:tcW w:w="1209" w:type="dxa"/>
            <w:tcBorders>
              <w:top w:val="single" w:sz="12" w:space="0" w:color="auto"/>
              <w:left w:val="single" w:sz="12" w:space="0" w:color="auto"/>
              <w:bottom w:val="single" w:sz="12" w:space="0" w:color="auto"/>
              <w:right w:val="single" w:sz="12" w:space="0" w:color="auto"/>
            </w:tcBorders>
          </w:tcPr>
          <w:p w14:paraId="14BADEAF"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5FFD9825"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°C</w:t>
            </w:r>
          </w:p>
        </w:tc>
        <w:tc>
          <w:tcPr>
            <w:tcW w:w="824" w:type="dxa"/>
            <w:tcBorders>
              <w:top w:val="single" w:sz="12" w:space="0" w:color="auto"/>
              <w:left w:val="single" w:sz="12" w:space="0" w:color="auto"/>
              <w:bottom w:val="single" w:sz="12" w:space="0" w:color="auto"/>
              <w:right w:val="single" w:sz="12" w:space="0" w:color="auto"/>
            </w:tcBorders>
          </w:tcPr>
          <w:p w14:paraId="1EC2A29A" w14:textId="77777777" w:rsidR="00173DA0" w:rsidRPr="00C150F3" w:rsidRDefault="00173DA0" w:rsidP="002C32D4">
            <w:pPr>
              <w:rPr>
                <w:rFonts w:ascii="Arial" w:hAnsi="Arial" w:cs="Arial"/>
                <w:sz w:val="18"/>
                <w:szCs w:val="18"/>
              </w:rPr>
            </w:pPr>
            <w:r w:rsidRPr="00C150F3">
              <w:rPr>
                <w:rFonts w:ascii="Arial" w:hAnsi="Arial" w:cs="Arial"/>
                <w:sz w:val="18"/>
                <w:szCs w:val="18"/>
              </w:rPr>
              <w:t>85</w:t>
            </w:r>
          </w:p>
        </w:tc>
        <w:tc>
          <w:tcPr>
            <w:tcW w:w="1390" w:type="dxa"/>
            <w:vMerge w:val="restart"/>
            <w:tcBorders>
              <w:top w:val="single" w:sz="12" w:space="0" w:color="auto"/>
              <w:left w:val="single" w:sz="12" w:space="0" w:color="auto"/>
              <w:bottom w:val="single" w:sz="12" w:space="0" w:color="auto"/>
              <w:right w:val="single" w:sz="12" w:space="0" w:color="auto"/>
            </w:tcBorders>
          </w:tcPr>
          <w:p w14:paraId="2BE4BBA6"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00FF90A5"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Carbon Steel</w:t>
            </w:r>
          </w:p>
        </w:tc>
        <w:tc>
          <w:tcPr>
            <w:tcW w:w="4448" w:type="dxa"/>
            <w:gridSpan w:val="3"/>
            <w:tcBorders>
              <w:top w:val="single" w:sz="12" w:space="0" w:color="auto"/>
              <w:left w:val="single" w:sz="12" w:space="0" w:color="auto"/>
              <w:bottom w:val="single" w:sz="12" w:space="0" w:color="auto"/>
              <w:right w:val="single" w:sz="12" w:space="0" w:color="auto"/>
            </w:tcBorders>
          </w:tcPr>
          <w:p w14:paraId="675CCC67" w14:textId="77777777" w:rsidR="00173DA0" w:rsidRPr="00C150F3" w:rsidRDefault="00173DA0" w:rsidP="00792F89">
            <w:pPr>
              <w:rPr>
                <w:rFonts w:ascii="Arial" w:hAnsi="Arial" w:cs="Arial"/>
                <w:b/>
                <w:bCs/>
                <w:sz w:val="18"/>
                <w:szCs w:val="18"/>
              </w:rPr>
            </w:pPr>
            <w:r w:rsidRPr="00C150F3">
              <w:rPr>
                <w:rFonts w:ascii="Arial" w:hAnsi="Arial" w:cs="Arial"/>
                <w:b/>
                <w:bCs/>
                <w:sz w:val="18"/>
                <w:szCs w:val="18"/>
              </w:rPr>
              <w:t xml:space="preserve">NACE </w:t>
            </w:r>
            <w:r w:rsidR="00792F89" w:rsidRPr="00C150F3">
              <w:rPr>
                <w:rFonts w:ascii="Arial" w:hAnsi="Arial" w:cs="Arial"/>
                <w:b/>
                <w:bCs/>
                <w:sz w:val="18"/>
                <w:szCs w:val="18"/>
              </w:rPr>
              <w:t xml:space="preserve">MR 0175 / ISO 15156 </w:t>
            </w:r>
            <w:r w:rsidRPr="00C150F3">
              <w:rPr>
                <w:rFonts w:ascii="Arial" w:hAnsi="Arial" w:cs="Arial"/>
                <w:b/>
                <w:bCs/>
                <w:sz w:val="18"/>
                <w:szCs w:val="18"/>
              </w:rPr>
              <w:t xml:space="preserve"> Requirements :       No</w:t>
            </w:r>
          </w:p>
        </w:tc>
        <w:tc>
          <w:tcPr>
            <w:tcW w:w="905" w:type="dxa"/>
            <w:vMerge w:val="restart"/>
            <w:tcBorders>
              <w:top w:val="single" w:sz="12" w:space="0" w:color="auto"/>
              <w:left w:val="single" w:sz="12" w:space="0" w:color="auto"/>
              <w:bottom w:val="single" w:sz="12" w:space="0" w:color="auto"/>
              <w:right w:val="single" w:sz="12" w:space="0" w:color="auto"/>
            </w:tcBorders>
          </w:tcPr>
          <w:p w14:paraId="6E1A69AD"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Rating: 150#</w:t>
            </w:r>
          </w:p>
        </w:tc>
      </w:tr>
      <w:tr w:rsidR="00173DA0" w:rsidRPr="00C150F3" w14:paraId="720A30C1" w14:textId="77777777" w:rsidTr="00A96114">
        <w:trPr>
          <w:jc w:val="center"/>
        </w:trPr>
        <w:tc>
          <w:tcPr>
            <w:tcW w:w="1209" w:type="dxa"/>
            <w:tcBorders>
              <w:top w:val="single" w:sz="12" w:space="0" w:color="auto"/>
              <w:left w:val="single" w:sz="12" w:space="0" w:color="auto"/>
              <w:bottom w:val="single" w:sz="12" w:space="0" w:color="auto"/>
              <w:right w:val="single" w:sz="12" w:space="0" w:color="auto"/>
            </w:tcBorders>
          </w:tcPr>
          <w:p w14:paraId="077FFB9C"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53E44ADD"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BARG</w:t>
            </w:r>
          </w:p>
        </w:tc>
        <w:tc>
          <w:tcPr>
            <w:tcW w:w="824" w:type="dxa"/>
            <w:tcBorders>
              <w:top w:val="single" w:sz="12" w:space="0" w:color="auto"/>
              <w:left w:val="single" w:sz="12" w:space="0" w:color="auto"/>
              <w:bottom w:val="single" w:sz="12" w:space="0" w:color="auto"/>
              <w:right w:val="single" w:sz="12" w:space="0" w:color="auto"/>
            </w:tcBorders>
          </w:tcPr>
          <w:p w14:paraId="7818ED27" w14:textId="77777777" w:rsidR="00173DA0" w:rsidRPr="00C150F3" w:rsidRDefault="00173DA0" w:rsidP="002C32D4">
            <w:pPr>
              <w:rPr>
                <w:rFonts w:ascii="Arial" w:hAnsi="Arial" w:cs="Arial"/>
                <w:sz w:val="18"/>
                <w:szCs w:val="18"/>
              </w:rPr>
            </w:pPr>
            <w:r w:rsidRPr="00C150F3">
              <w:rPr>
                <w:rFonts w:ascii="Arial" w:hAnsi="Arial" w:cs="Arial"/>
                <w:sz w:val="18"/>
                <w:szCs w:val="18"/>
              </w:rPr>
              <w:t>18.2</w:t>
            </w:r>
          </w:p>
        </w:tc>
        <w:tc>
          <w:tcPr>
            <w:tcW w:w="1390" w:type="dxa"/>
            <w:vMerge/>
            <w:tcBorders>
              <w:top w:val="single" w:sz="12" w:space="0" w:color="auto"/>
              <w:left w:val="single" w:sz="12" w:space="0" w:color="auto"/>
              <w:bottom w:val="single" w:sz="12" w:space="0" w:color="auto"/>
              <w:right w:val="single" w:sz="12" w:space="0" w:color="auto"/>
            </w:tcBorders>
          </w:tcPr>
          <w:p w14:paraId="6F4EEE72" w14:textId="77777777" w:rsidR="00173DA0" w:rsidRPr="00C150F3" w:rsidRDefault="00173DA0" w:rsidP="002C32D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421E803A" w14:textId="77777777" w:rsidR="00173DA0" w:rsidRPr="00C150F3" w:rsidRDefault="00173DA0" w:rsidP="002C32D4">
            <w:pPr>
              <w:rPr>
                <w:rFonts w:ascii="Arial" w:hAnsi="Arial" w:cs="Arial"/>
                <w:b/>
                <w:bCs/>
                <w:sz w:val="18"/>
                <w:szCs w:val="18"/>
              </w:rPr>
            </w:pPr>
          </w:p>
        </w:tc>
        <w:tc>
          <w:tcPr>
            <w:tcW w:w="4448" w:type="dxa"/>
            <w:gridSpan w:val="3"/>
            <w:tcBorders>
              <w:top w:val="single" w:sz="12" w:space="0" w:color="auto"/>
              <w:left w:val="single" w:sz="12" w:space="0" w:color="auto"/>
              <w:bottom w:val="single" w:sz="12" w:space="0" w:color="auto"/>
              <w:right w:val="single" w:sz="12" w:space="0" w:color="auto"/>
            </w:tcBorders>
          </w:tcPr>
          <w:p w14:paraId="272A11CE"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 xml:space="preserve">Design Code:                            ASME B31.3  </w:t>
            </w:r>
          </w:p>
        </w:tc>
        <w:tc>
          <w:tcPr>
            <w:tcW w:w="905" w:type="dxa"/>
            <w:vMerge/>
            <w:tcBorders>
              <w:top w:val="single" w:sz="12" w:space="0" w:color="auto"/>
              <w:left w:val="single" w:sz="12" w:space="0" w:color="auto"/>
              <w:bottom w:val="single" w:sz="12" w:space="0" w:color="auto"/>
              <w:right w:val="single" w:sz="12" w:space="0" w:color="auto"/>
            </w:tcBorders>
          </w:tcPr>
          <w:p w14:paraId="13F9D26C" w14:textId="77777777" w:rsidR="00173DA0" w:rsidRPr="00C150F3" w:rsidRDefault="00173DA0" w:rsidP="002C32D4">
            <w:pPr>
              <w:rPr>
                <w:rFonts w:ascii="Arial" w:hAnsi="Arial" w:cs="Arial"/>
                <w:b/>
                <w:bCs/>
                <w:sz w:val="18"/>
                <w:szCs w:val="18"/>
              </w:rPr>
            </w:pPr>
          </w:p>
        </w:tc>
      </w:tr>
      <w:tr w:rsidR="00173DA0" w:rsidRPr="00C150F3" w14:paraId="72515B36" w14:textId="77777777" w:rsidTr="00A96114">
        <w:trPr>
          <w:jc w:val="center"/>
        </w:trPr>
        <w:tc>
          <w:tcPr>
            <w:tcW w:w="1209" w:type="dxa"/>
            <w:vMerge w:val="restart"/>
            <w:tcBorders>
              <w:top w:val="single" w:sz="12" w:space="0" w:color="auto"/>
              <w:left w:val="single" w:sz="12" w:space="0" w:color="auto"/>
              <w:bottom w:val="single" w:sz="12" w:space="0" w:color="auto"/>
              <w:right w:val="single" w:sz="12" w:space="0" w:color="auto"/>
            </w:tcBorders>
            <w:vAlign w:val="center"/>
          </w:tcPr>
          <w:p w14:paraId="0BFD4CCF"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ITEM</w:t>
            </w:r>
          </w:p>
        </w:tc>
        <w:tc>
          <w:tcPr>
            <w:tcW w:w="1570" w:type="dxa"/>
            <w:gridSpan w:val="2"/>
            <w:tcBorders>
              <w:top w:val="single" w:sz="12" w:space="0" w:color="auto"/>
              <w:left w:val="single" w:sz="12" w:space="0" w:color="auto"/>
              <w:bottom w:val="single" w:sz="12" w:space="0" w:color="auto"/>
              <w:right w:val="single" w:sz="12" w:space="0" w:color="auto"/>
            </w:tcBorders>
          </w:tcPr>
          <w:p w14:paraId="0F785BDF"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SIZES (In)</w:t>
            </w:r>
          </w:p>
        </w:tc>
        <w:tc>
          <w:tcPr>
            <w:tcW w:w="1390" w:type="dxa"/>
            <w:vMerge w:val="restart"/>
            <w:tcBorders>
              <w:top w:val="single" w:sz="12" w:space="0" w:color="auto"/>
              <w:left w:val="single" w:sz="12" w:space="0" w:color="auto"/>
              <w:bottom w:val="single" w:sz="12" w:space="0" w:color="auto"/>
              <w:right w:val="single" w:sz="12" w:space="0" w:color="auto"/>
            </w:tcBorders>
            <w:vAlign w:val="center"/>
          </w:tcPr>
          <w:p w14:paraId="1769361B"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3A4D7736"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SCH./RATING</w:t>
            </w:r>
          </w:p>
        </w:tc>
        <w:tc>
          <w:tcPr>
            <w:tcW w:w="1623" w:type="dxa"/>
            <w:vMerge w:val="restart"/>
            <w:tcBorders>
              <w:top w:val="single" w:sz="12" w:space="0" w:color="auto"/>
              <w:left w:val="single" w:sz="12" w:space="0" w:color="auto"/>
              <w:bottom w:val="single" w:sz="12" w:space="0" w:color="auto"/>
              <w:right w:val="single" w:sz="12" w:space="0" w:color="auto"/>
            </w:tcBorders>
            <w:vAlign w:val="center"/>
          </w:tcPr>
          <w:p w14:paraId="48E31E72"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DESCRIPTION</w:t>
            </w:r>
          </w:p>
        </w:tc>
        <w:tc>
          <w:tcPr>
            <w:tcW w:w="1587" w:type="dxa"/>
            <w:vMerge w:val="restart"/>
            <w:tcBorders>
              <w:top w:val="single" w:sz="12" w:space="0" w:color="auto"/>
              <w:left w:val="single" w:sz="12" w:space="0" w:color="auto"/>
              <w:bottom w:val="single" w:sz="12" w:space="0" w:color="auto"/>
              <w:right w:val="single" w:sz="12" w:space="0" w:color="auto"/>
            </w:tcBorders>
            <w:vAlign w:val="center"/>
          </w:tcPr>
          <w:p w14:paraId="4C13CE5C"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MATERIAL</w:t>
            </w:r>
          </w:p>
        </w:tc>
        <w:tc>
          <w:tcPr>
            <w:tcW w:w="1238" w:type="dxa"/>
            <w:vMerge w:val="restart"/>
            <w:tcBorders>
              <w:top w:val="single" w:sz="12" w:space="0" w:color="auto"/>
              <w:left w:val="single" w:sz="12" w:space="0" w:color="auto"/>
              <w:bottom w:val="single" w:sz="12" w:space="0" w:color="auto"/>
              <w:right w:val="single" w:sz="12" w:space="0" w:color="auto"/>
            </w:tcBorders>
            <w:vAlign w:val="center"/>
          </w:tcPr>
          <w:p w14:paraId="2EE07C2F"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STANDARD</w:t>
            </w:r>
          </w:p>
        </w:tc>
        <w:tc>
          <w:tcPr>
            <w:tcW w:w="905" w:type="dxa"/>
            <w:vMerge w:val="restart"/>
            <w:tcBorders>
              <w:top w:val="single" w:sz="12" w:space="0" w:color="auto"/>
              <w:left w:val="single" w:sz="12" w:space="0" w:color="auto"/>
              <w:bottom w:val="single" w:sz="12" w:space="0" w:color="auto"/>
              <w:right w:val="single" w:sz="12" w:space="0" w:color="auto"/>
            </w:tcBorders>
            <w:vAlign w:val="center"/>
          </w:tcPr>
          <w:p w14:paraId="7508EBF7"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NOTE</w:t>
            </w:r>
          </w:p>
        </w:tc>
      </w:tr>
      <w:tr w:rsidR="00F70322" w:rsidRPr="00C150F3" w14:paraId="6A89D207" w14:textId="77777777" w:rsidTr="00A96114">
        <w:trPr>
          <w:jc w:val="center"/>
        </w:trPr>
        <w:tc>
          <w:tcPr>
            <w:tcW w:w="1209" w:type="dxa"/>
            <w:vMerge/>
            <w:tcBorders>
              <w:top w:val="single" w:sz="12" w:space="0" w:color="auto"/>
              <w:left w:val="single" w:sz="12" w:space="0" w:color="auto"/>
              <w:bottom w:val="single" w:sz="12" w:space="0" w:color="auto"/>
              <w:right w:val="single" w:sz="12" w:space="0" w:color="auto"/>
            </w:tcBorders>
          </w:tcPr>
          <w:p w14:paraId="362529D1" w14:textId="77777777" w:rsidR="00173DA0" w:rsidRPr="00C150F3" w:rsidRDefault="00173DA0" w:rsidP="002C32D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4AC212DD"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FROM</w:t>
            </w:r>
          </w:p>
        </w:tc>
        <w:tc>
          <w:tcPr>
            <w:tcW w:w="824" w:type="dxa"/>
            <w:tcBorders>
              <w:top w:val="single" w:sz="12" w:space="0" w:color="auto"/>
              <w:left w:val="single" w:sz="12" w:space="0" w:color="auto"/>
              <w:bottom w:val="single" w:sz="12" w:space="0" w:color="auto"/>
              <w:right w:val="single" w:sz="12" w:space="0" w:color="auto"/>
            </w:tcBorders>
          </w:tcPr>
          <w:p w14:paraId="125A7D42"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TO</w:t>
            </w:r>
          </w:p>
        </w:tc>
        <w:tc>
          <w:tcPr>
            <w:tcW w:w="1390" w:type="dxa"/>
            <w:vMerge/>
            <w:tcBorders>
              <w:top w:val="single" w:sz="12" w:space="0" w:color="auto"/>
              <w:left w:val="single" w:sz="12" w:space="0" w:color="auto"/>
              <w:bottom w:val="single" w:sz="12" w:space="0" w:color="auto"/>
            </w:tcBorders>
          </w:tcPr>
          <w:p w14:paraId="3483FFB4" w14:textId="77777777" w:rsidR="00173DA0" w:rsidRPr="00C150F3" w:rsidRDefault="00173DA0" w:rsidP="002C32D4">
            <w:pPr>
              <w:rPr>
                <w:rFonts w:ascii="Arial" w:hAnsi="Arial" w:cs="Arial"/>
                <w:b/>
                <w:bCs/>
                <w:sz w:val="18"/>
                <w:szCs w:val="18"/>
              </w:rPr>
            </w:pPr>
          </w:p>
        </w:tc>
        <w:tc>
          <w:tcPr>
            <w:tcW w:w="1386" w:type="dxa"/>
            <w:vMerge/>
            <w:tcBorders>
              <w:top w:val="single" w:sz="12" w:space="0" w:color="auto"/>
              <w:bottom w:val="single" w:sz="12" w:space="0" w:color="auto"/>
            </w:tcBorders>
          </w:tcPr>
          <w:p w14:paraId="46F5751B" w14:textId="77777777" w:rsidR="00173DA0" w:rsidRPr="00C150F3" w:rsidRDefault="00173DA0" w:rsidP="002C32D4">
            <w:pPr>
              <w:rPr>
                <w:rFonts w:ascii="Arial" w:hAnsi="Arial" w:cs="Arial"/>
                <w:b/>
                <w:bCs/>
                <w:sz w:val="18"/>
                <w:szCs w:val="18"/>
              </w:rPr>
            </w:pPr>
          </w:p>
        </w:tc>
        <w:tc>
          <w:tcPr>
            <w:tcW w:w="1623" w:type="dxa"/>
            <w:vMerge/>
            <w:tcBorders>
              <w:top w:val="single" w:sz="12" w:space="0" w:color="auto"/>
              <w:bottom w:val="single" w:sz="12" w:space="0" w:color="auto"/>
            </w:tcBorders>
          </w:tcPr>
          <w:p w14:paraId="519A690B" w14:textId="77777777" w:rsidR="00173DA0" w:rsidRPr="00C150F3" w:rsidRDefault="00173DA0" w:rsidP="002C32D4">
            <w:pPr>
              <w:rPr>
                <w:rFonts w:ascii="Arial" w:hAnsi="Arial" w:cs="Arial"/>
                <w:b/>
                <w:bCs/>
                <w:sz w:val="18"/>
                <w:szCs w:val="18"/>
              </w:rPr>
            </w:pPr>
          </w:p>
        </w:tc>
        <w:tc>
          <w:tcPr>
            <w:tcW w:w="1587" w:type="dxa"/>
            <w:vMerge/>
            <w:tcBorders>
              <w:top w:val="single" w:sz="12" w:space="0" w:color="auto"/>
              <w:bottom w:val="single" w:sz="12" w:space="0" w:color="auto"/>
            </w:tcBorders>
          </w:tcPr>
          <w:p w14:paraId="2BBCBBD7" w14:textId="77777777" w:rsidR="00173DA0" w:rsidRPr="00C150F3" w:rsidRDefault="00173DA0" w:rsidP="002C32D4">
            <w:pPr>
              <w:rPr>
                <w:rFonts w:ascii="Arial" w:hAnsi="Arial" w:cs="Arial"/>
                <w:b/>
                <w:bCs/>
                <w:sz w:val="18"/>
                <w:szCs w:val="18"/>
              </w:rPr>
            </w:pPr>
          </w:p>
        </w:tc>
        <w:tc>
          <w:tcPr>
            <w:tcW w:w="1238" w:type="dxa"/>
            <w:vMerge/>
            <w:tcBorders>
              <w:top w:val="single" w:sz="12" w:space="0" w:color="auto"/>
              <w:bottom w:val="single" w:sz="12" w:space="0" w:color="auto"/>
            </w:tcBorders>
          </w:tcPr>
          <w:p w14:paraId="027EEFB7" w14:textId="77777777" w:rsidR="00173DA0" w:rsidRPr="00C150F3" w:rsidRDefault="00173DA0" w:rsidP="002C32D4">
            <w:pPr>
              <w:rPr>
                <w:rFonts w:ascii="Arial" w:hAnsi="Arial" w:cs="Arial"/>
                <w:b/>
                <w:bCs/>
                <w:sz w:val="18"/>
                <w:szCs w:val="18"/>
              </w:rPr>
            </w:pPr>
          </w:p>
        </w:tc>
        <w:tc>
          <w:tcPr>
            <w:tcW w:w="905" w:type="dxa"/>
            <w:vMerge/>
            <w:tcBorders>
              <w:top w:val="single" w:sz="12" w:space="0" w:color="auto"/>
              <w:bottom w:val="single" w:sz="12" w:space="0" w:color="auto"/>
              <w:right w:val="single" w:sz="12" w:space="0" w:color="auto"/>
            </w:tcBorders>
          </w:tcPr>
          <w:p w14:paraId="5ABEF354" w14:textId="77777777" w:rsidR="00173DA0" w:rsidRPr="00C150F3" w:rsidRDefault="00173DA0" w:rsidP="002C32D4">
            <w:pPr>
              <w:rPr>
                <w:rFonts w:ascii="Arial" w:hAnsi="Arial" w:cs="Arial"/>
                <w:b/>
                <w:bCs/>
                <w:sz w:val="18"/>
                <w:szCs w:val="18"/>
              </w:rPr>
            </w:pPr>
          </w:p>
        </w:tc>
      </w:tr>
      <w:tr w:rsidR="006D3D10" w:rsidRPr="00C150F3" w14:paraId="3730DC4D" w14:textId="77777777" w:rsidTr="00A96114">
        <w:trPr>
          <w:jc w:val="center"/>
        </w:trPr>
        <w:tc>
          <w:tcPr>
            <w:tcW w:w="1209" w:type="dxa"/>
            <w:vMerge w:val="restart"/>
            <w:tcBorders>
              <w:top w:val="single" w:sz="12" w:space="0" w:color="auto"/>
              <w:left w:val="single" w:sz="12" w:space="0" w:color="auto"/>
              <w:right w:val="single" w:sz="12" w:space="0" w:color="auto"/>
            </w:tcBorders>
            <w:vAlign w:val="center"/>
          </w:tcPr>
          <w:p w14:paraId="444B58B2"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19966BB3"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3AAE6CFF"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Borders>
              <w:top w:val="single" w:sz="12" w:space="0" w:color="auto"/>
            </w:tcBorders>
          </w:tcPr>
          <w:p w14:paraId="50984A9A" w14:textId="3067A8A0" w:rsidR="006D3D10" w:rsidRPr="00357945" w:rsidRDefault="006D3D10" w:rsidP="006D3D10">
            <w:pPr>
              <w:rPr>
                <w:rFonts w:ascii="Arial" w:hAnsi="Arial" w:cs="Arial"/>
                <w:sz w:val="18"/>
                <w:szCs w:val="18"/>
              </w:rPr>
            </w:pPr>
            <w:r w:rsidRPr="00357945">
              <w:rPr>
                <w:rFonts w:ascii="Arial" w:hAnsi="Arial" w:cs="Arial"/>
                <w:sz w:val="18"/>
                <w:szCs w:val="18"/>
              </w:rPr>
              <w:t>PBE/</w:t>
            </w:r>
            <w:r w:rsidRPr="00357945">
              <w:t xml:space="preserve"> </w:t>
            </w:r>
            <w:r w:rsidRPr="00357945">
              <w:rPr>
                <w:rFonts w:ascii="Arial" w:hAnsi="Arial" w:cs="Arial"/>
                <w:sz w:val="18"/>
                <w:szCs w:val="18"/>
              </w:rPr>
              <w:t>TBE</w:t>
            </w:r>
          </w:p>
        </w:tc>
        <w:tc>
          <w:tcPr>
            <w:tcW w:w="1386" w:type="dxa"/>
            <w:tcBorders>
              <w:top w:val="single" w:sz="12" w:space="0" w:color="auto"/>
            </w:tcBorders>
          </w:tcPr>
          <w:p w14:paraId="7D72D939" w14:textId="77777777" w:rsidR="006D3D10" w:rsidRPr="00C150F3" w:rsidRDefault="006D3D10" w:rsidP="006D3D10">
            <w:pPr>
              <w:rPr>
                <w:rFonts w:ascii="Arial" w:hAnsi="Arial" w:cs="Arial"/>
                <w:sz w:val="18"/>
                <w:szCs w:val="18"/>
              </w:rPr>
            </w:pPr>
            <w:r w:rsidRPr="00C150F3">
              <w:rPr>
                <w:rFonts w:ascii="Arial" w:hAnsi="Arial" w:cs="Arial"/>
                <w:sz w:val="18"/>
                <w:szCs w:val="18"/>
              </w:rPr>
              <w:t>SCH.80</w:t>
            </w:r>
          </w:p>
        </w:tc>
        <w:tc>
          <w:tcPr>
            <w:tcW w:w="1623" w:type="dxa"/>
            <w:tcBorders>
              <w:top w:val="single" w:sz="12" w:space="0" w:color="auto"/>
            </w:tcBorders>
          </w:tcPr>
          <w:p w14:paraId="3A045366" w14:textId="77777777" w:rsidR="006D3D10" w:rsidRPr="00C150F3" w:rsidRDefault="006D3D10" w:rsidP="006D3D10">
            <w:pPr>
              <w:rPr>
                <w:rFonts w:ascii="Arial" w:hAnsi="Arial" w:cs="Arial"/>
                <w:sz w:val="18"/>
                <w:szCs w:val="18"/>
              </w:rPr>
            </w:pPr>
            <w:r w:rsidRPr="00C150F3">
              <w:rPr>
                <w:rFonts w:ascii="Arial" w:hAnsi="Arial" w:cs="Arial"/>
                <w:sz w:val="18"/>
                <w:szCs w:val="18"/>
              </w:rPr>
              <w:t>Seamless</w:t>
            </w:r>
          </w:p>
        </w:tc>
        <w:tc>
          <w:tcPr>
            <w:tcW w:w="1587" w:type="dxa"/>
            <w:tcBorders>
              <w:top w:val="single" w:sz="12" w:space="0" w:color="auto"/>
            </w:tcBorders>
          </w:tcPr>
          <w:p w14:paraId="530034EA" w14:textId="77777777" w:rsidR="006D3D10" w:rsidRPr="00C150F3" w:rsidRDefault="006D3D10" w:rsidP="006D3D1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38" w:type="dxa"/>
            <w:tcBorders>
              <w:top w:val="single" w:sz="12" w:space="0" w:color="auto"/>
            </w:tcBorders>
          </w:tcPr>
          <w:p w14:paraId="49FACC13" w14:textId="77777777" w:rsidR="006D3D10" w:rsidRPr="00C150F3" w:rsidRDefault="006D3D10" w:rsidP="006D3D10">
            <w:pPr>
              <w:rPr>
                <w:rFonts w:ascii="Arial" w:hAnsi="Arial" w:cs="Arial"/>
                <w:sz w:val="18"/>
                <w:szCs w:val="18"/>
              </w:rPr>
            </w:pPr>
            <w:r w:rsidRPr="00C150F3">
              <w:rPr>
                <w:rFonts w:ascii="Arial" w:hAnsi="Arial" w:cs="Arial"/>
                <w:sz w:val="18"/>
                <w:szCs w:val="18"/>
              </w:rPr>
              <w:t>ASME B36.10M</w:t>
            </w:r>
          </w:p>
        </w:tc>
        <w:tc>
          <w:tcPr>
            <w:tcW w:w="905" w:type="dxa"/>
            <w:tcBorders>
              <w:top w:val="single" w:sz="12" w:space="0" w:color="auto"/>
              <w:right w:val="single" w:sz="12" w:space="0" w:color="auto"/>
            </w:tcBorders>
          </w:tcPr>
          <w:p w14:paraId="3573D14A" w14:textId="3619F696" w:rsidR="006D3D10" w:rsidRPr="00D11411" w:rsidRDefault="006D3D10" w:rsidP="006D3D10">
            <w:pPr>
              <w:rPr>
                <w:rFonts w:ascii="Arial" w:hAnsi="Arial" w:cs="Arial"/>
                <w:sz w:val="18"/>
                <w:szCs w:val="18"/>
                <w:highlight w:val="lightGray"/>
              </w:rPr>
            </w:pPr>
            <w:r>
              <w:rPr>
                <w:rFonts w:ascii="Arial" w:hAnsi="Arial" w:cs="Arial"/>
                <w:sz w:val="18"/>
                <w:szCs w:val="18"/>
              </w:rPr>
              <w:t>Note 1</w:t>
            </w:r>
          </w:p>
        </w:tc>
      </w:tr>
      <w:tr w:rsidR="006D3D10" w:rsidRPr="00C150F3" w14:paraId="5E2D3B99" w14:textId="77777777" w:rsidTr="00A96114">
        <w:trPr>
          <w:jc w:val="center"/>
        </w:trPr>
        <w:tc>
          <w:tcPr>
            <w:tcW w:w="1209" w:type="dxa"/>
            <w:vMerge/>
            <w:tcBorders>
              <w:left w:val="single" w:sz="12" w:space="0" w:color="auto"/>
              <w:right w:val="single" w:sz="12" w:space="0" w:color="auto"/>
            </w:tcBorders>
            <w:vAlign w:val="center"/>
          </w:tcPr>
          <w:p w14:paraId="68803655"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19B15C35"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Pr>
          <w:p w14:paraId="442B245C" w14:textId="77777777" w:rsidR="006D3D10" w:rsidRPr="00C150F3" w:rsidRDefault="006D3D10" w:rsidP="006D3D10">
            <w:pPr>
              <w:rPr>
                <w:rFonts w:ascii="Arial" w:hAnsi="Arial" w:cs="Arial"/>
                <w:sz w:val="18"/>
                <w:szCs w:val="18"/>
              </w:rPr>
            </w:pPr>
            <w:r w:rsidRPr="00C150F3">
              <w:rPr>
                <w:rFonts w:ascii="Arial" w:hAnsi="Arial" w:cs="Arial"/>
                <w:sz w:val="18"/>
                <w:szCs w:val="18"/>
              </w:rPr>
              <w:t>6</w:t>
            </w:r>
          </w:p>
        </w:tc>
        <w:tc>
          <w:tcPr>
            <w:tcW w:w="1390" w:type="dxa"/>
          </w:tcPr>
          <w:p w14:paraId="461EC5B9" w14:textId="77777777" w:rsidR="006D3D10" w:rsidRPr="009C61AA" w:rsidRDefault="006D3D10" w:rsidP="006D3D10">
            <w:pPr>
              <w:rPr>
                <w:rFonts w:ascii="Arial" w:hAnsi="Arial" w:cs="Arial"/>
                <w:sz w:val="18"/>
                <w:szCs w:val="18"/>
              </w:rPr>
            </w:pPr>
            <w:r w:rsidRPr="00C150F3">
              <w:rPr>
                <w:rFonts w:ascii="Arial" w:hAnsi="Arial" w:cs="Arial"/>
                <w:sz w:val="18"/>
                <w:szCs w:val="18"/>
              </w:rPr>
              <w:t>BE</w:t>
            </w:r>
          </w:p>
        </w:tc>
        <w:tc>
          <w:tcPr>
            <w:tcW w:w="1386" w:type="dxa"/>
          </w:tcPr>
          <w:p w14:paraId="25941E0E" w14:textId="77777777" w:rsidR="006D3D10" w:rsidRPr="00C150F3" w:rsidRDefault="006D3D10" w:rsidP="006D3D10">
            <w:pPr>
              <w:rPr>
                <w:rFonts w:ascii="Arial" w:hAnsi="Arial" w:cs="Arial"/>
                <w:sz w:val="18"/>
                <w:szCs w:val="18"/>
              </w:rPr>
            </w:pPr>
            <w:r w:rsidRPr="00C150F3">
              <w:rPr>
                <w:rFonts w:ascii="Arial" w:hAnsi="Arial" w:cs="Arial"/>
                <w:sz w:val="18"/>
                <w:szCs w:val="18"/>
              </w:rPr>
              <w:t>SCH.40</w:t>
            </w:r>
          </w:p>
        </w:tc>
        <w:tc>
          <w:tcPr>
            <w:tcW w:w="1623" w:type="dxa"/>
          </w:tcPr>
          <w:p w14:paraId="3E51BC61" w14:textId="77777777" w:rsidR="006D3D10" w:rsidRPr="00C150F3" w:rsidRDefault="006D3D10" w:rsidP="006D3D10">
            <w:pPr>
              <w:rPr>
                <w:rFonts w:ascii="Arial" w:hAnsi="Arial" w:cs="Arial"/>
                <w:sz w:val="18"/>
                <w:szCs w:val="18"/>
              </w:rPr>
            </w:pPr>
            <w:r w:rsidRPr="00C150F3">
              <w:rPr>
                <w:rFonts w:ascii="Arial" w:hAnsi="Arial" w:cs="Arial"/>
                <w:sz w:val="18"/>
                <w:szCs w:val="18"/>
              </w:rPr>
              <w:t>Seamless</w:t>
            </w:r>
          </w:p>
        </w:tc>
        <w:tc>
          <w:tcPr>
            <w:tcW w:w="1587" w:type="dxa"/>
          </w:tcPr>
          <w:p w14:paraId="60B49F0A" w14:textId="77777777" w:rsidR="006D3D10" w:rsidRPr="00C150F3" w:rsidRDefault="006D3D10" w:rsidP="006D3D1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38" w:type="dxa"/>
          </w:tcPr>
          <w:p w14:paraId="0C463F9E" w14:textId="77777777" w:rsidR="006D3D10" w:rsidRPr="00C150F3" w:rsidRDefault="006D3D10" w:rsidP="006D3D10">
            <w:pPr>
              <w:rPr>
                <w:rFonts w:ascii="Arial" w:hAnsi="Arial" w:cs="Arial"/>
                <w:sz w:val="18"/>
                <w:szCs w:val="18"/>
              </w:rPr>
            </w:pPr>
            <w:r w:rsidRPr="00C150F3">
              <w:rPr>
                <w:rFonts w:ascii="Arial" w:hAnsi="Arial" w:cs="Arial"/>
                <w:sz w:val="18"/>
                <w:szCs w:val="18"/>
              </w:rPr>
              <w:t>ASME B36.10M</w:t>
            </w:r>
          </w:p>
        </w:tc>
        <w:tc>
          <w:tcPr>
            <w:tcW w:w="905" w:type="dxa"/>
            <w:tcBorders>
              <w:right w:val="single" w:sz="12" w:space="0" w:color="auto"/>
            </w:tcBorders>
          </w:tcPr>
          <w:p w14:paraId="7E0342F9" w14:textId="77777777" w:rsidR="006D3D10" w:rsidRPr="00C150F3" w:rsidRDefault="006D3D10" w:rsidP="006D3D10">
            <w:pPr>
              <w:rPr>
                <w:rFonts w:ascii="Arial" w:hAnsi="Arial" w:cs="Arial"/>
                <w:sz w:val="18"/>
                <w:szCs w:val="18"/>
              </w:rPr>
            </w:pPr>
          </w:p>
        </w:tc>
      </w:tr>
      <w:tr w:rsidR="006D3D10" w:rsidRPr="00C150F3" w14:paraId="1ED40BDF" w14:textId="77777777" w:rsidTr="00A96114">
        <w:trPr>
          <w:jc w:val="center"/>
        </w:trPr>
        <w:tc>
          <w:tcPr>
            <w:tcW w:w="1209" w:type="dxa"/>
            <w:vMerge/>
            <w:tcBorders>
              <w:left w:val="single" w:sz="12" w:space="0" w:color="auto"/>
              <w:right w:val="single" w:sz="12" w:space="0" w:color="auto"/>
            </w:tcBorders>
            <w:vAlign w:val="center"/>
          </w:tcPr>
          <w:p w14:paraId="08544137" w14:textId="77777777" w:rsidR="006D3D10" w:rsidRPr="00C150F3" w:rsidRDefault="006D3D10" w:rsidP="006D3D10">
            <w:pPr>
              <w:jc w:val="center"/>
              <w:rPr>
                <w:rFonts w:ascii="Arial" w:hAnsi="Arial" w:cs="Arial"/>
                <w:sz w:val="18"/>
                <w:szCs w:val="18"/>
              </w:rPr>
            </w:pPr>
          </w:p>
        </w:tc>
        <w:tc>
          <w:tcPr>
            <w:tcW w:w="746" w:type="dxa"/>
            <w:tcBorders>
              <w:left w:val="single" w:sz="12" w:space="0" w:color="auto"/>
              <w:bottom w:val="single" w:sz="12" w:space="0" w:color="auto"/>
            </w:tcBorders>
          </w:tcPr>
          <w:p w14:paraId="23568C49" w14:textId="77777777" w:rsidR="006D3D10" w:rsidRPr="00C150F3" w:rsidRDefault="006D3D10" w:rsidP="006D3D10">
            <w:pPr>
              <w:rPr>
                <w:rFonts w:ascii="Arial" w:hAnsi="Arial" w:cs="Arial"/>
                <w:sz w:val="18"/>
                <w:szCs w:val="18"/>
              </w:rPr>
            </w:pPr>
            <w:r w:rsidRPr="00C150F3">
              <w:rPr>
                <w:rFonts w:ascii="Arial" w:hAnsi="Arial" w:cs="Arial"/>
                <w:sz w:val="18"/>
                <w:szCs w:val="18"/>
              </w:rPr>
              <w:t>8</w:t>
            </w:r>
          </w:p>
        </w:tc>
        <w:tc>
          <w:tcPr>
            <w:tcW w:w="824" w:type="dxa"/>
            <w:tcBorders>
              <w:bottom w:val="single" w:sz="12" w:space="0" w:color="auto"/>
            </w:tcBorders>
          </w:tcPr>
          <w:p w14:paraId="4A5093ED"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bottom w:val="single" w:sz="12" w:space="0" w:color="auto"/>
            </w:tcBorders>
          </w:tcPr>
          <w:p w14:paraId="1047C8E9" w14:textId="77777777" w:rsidR="006D3D10" w:rsidRPr="00C150F3" w:rsidRDefault="006D3D10" w:rsidP="006D3D10">
            <w:pPr>
              <w:rPr>
                <w:rFonts w:ascii="Arial" w:hAnsi="Arial" w:cs="Arial"/>
                <w:sz w:val="18"/>
                <w:szCs w:val="18"/>
              </w:rPr>
            </w:pPr>
            <w:r w:rsidRPr="00C150F3">
              <w:rPr>
                <w:rFonts w:ascii="Arial" w:hAnsi="Arial" w:cs="Arial"/>
                <w:sz w:val="18"/>
                <w:szCs w:val="18"/>
              </w:rPr>
              <w:t>BE</w:t>
            </w:r>
          </w:p>
        </w:tc>
        <w:tc>
          <w:tcPr>
            <w:tcW w:w="1386" w:type="dxa"/>
            <w:tcBorders>
              <w:bottom w:val="single" w:sz="12" w:space="0" w:color="auto"/>
            </w:tcBorders>
          </w:tcPr>
          <w:p w14:paraId="2CF35602" w14:textId="77777777" w:rsidR="006D3D10" w:rsidRPr="00C150F3" w:rsidRDefault="006D3D10" w:rsidP="006D3D10">
            <w:pPr>
              <w:rPr>
                <w:rFonts w:ascii="Arial" w:hAnsi="Arial" w:cs="Arial"/>
                <w:sz w:val="18"/>
                <w:szCs w:val="18"/>
              </w:rPr>
            </w:pPr>
            <w:r w:rsidRPr="00C150F3">
              <w:rPr>
                <w:rFonts w:ascii="Arial" w:hAnsi="Arial" w:cs="Arial"/>
                <w:sz w:val="18"/>
                <w:szCs w:val="18"/>
              </w:rPr>
              <w:t>SCH.20</w:t>
            </w:r>
          </w:p>
        </w:tc>
        <w:tc>
          <w:tcPr>
            <w:tcW w:w="1623" w:type="dxa"/>
            <w:tcBorders>
              <w:bottom w:val="single" w:sz="12" w:space="0" w:color="auto"/>
            </w:tcBorders>
          </w:tcPr>
          <w:p w14:paraId="0E374985" w14:textId="77777777" w:rsidR="006D3D10" w:rsidRPr="00C150F3" w:rsidRDefault="006D3D10" w:rsidP="006D3D10">
            <w:pPr>
              <w:rPr>
                <w:rFonts w:ascii="Arial" w:hAnsi="Arial" w:cs="Arial"/>
                <w:sz w:val="18"/>
                <w:szCs w:val="18"/>
              </w:rPr>
            </w:pPr>
            <w:r w:rsidRPr="00C150F3">
              <w:rPr>
                <w:rFonts w:ascii="Arial" w:hAnsi="Arial" w:cs="Arial"/>
                <w:sz w:val="18"/>
                <w:szCs w:val="18"/>
              </w:rPr>
              <w:t>Seamless</w:t>
            </w:r>
          </w:p>
        </w:tc>
        <w:tc>
          <w:tcPr>
            <w:tcW w:w="1587" w:type="dxa"/>
            <w:tcBorders>
              <w:bottom w:val="single" w:sz="12" w:space="0" w:color="auto"/>
            </w:tcBorders>
          </w:tcPr>
          <w:p w14:paraId="7A0C2F08" w14:textId="77777777" w:rsidR="006D3D10" w:rsidRPr="00C150F3" w:rsidRDefault="006D3D10" w:rsidP="006D3D1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38" w:type="dxa"/>
            <w:tcBorders>
              <w:bottom w:val="single" w:sz="12" w:space="0" w:color="auto"/>
            </w:tcBorders>
          </w:tcPr>
          <w:p w14:paraId="40753D31" w14:textId="77777777" w:rsidR="006D3D10" w:rsidRPr="00C150F3" w:rsidRDefault="006D3D10" w:rsidP="006D3D10">
            <w:pPr>
              <w:rPr>
                <w:rFonts w:ascii="Arial" w:hAnsi="Arial" w:cs="Arial"/>
                <w:sz w:val="18"/>
                <w:szCs w:val="18"/>
              </w:rPr>
            </w:pPr>
            <w:r w:rsidRPr="00C150F3">
              <w:rPr>
                <w:rFonts w:ascii="Arial" w:hAnsi="Arial" w:cs="Arial"/>
                <w:sz w:val="18"/>
                <w:szCs w:val="18"/>
              </w:rPr>
              <w:t>ASME B36.10M</w:t>
            </w:r>
          </w:p>
        </w:tc>
        <w:tc>
          <w:tcPr>
            <w:tcW w:w="905" w:type="dxa"/>
            <w:tcBorders>
              <w:bottom w:val="single" w:sz="12" w:space="0" w:color="auto"/>
              <w:right w:val="single" w:sz="12" w:space="0" w:color="auto"/>
            </w:tcBorders>
          </w:tcPr>
          <w:p w14:paraId="6CB9613B" w14:textId="77777777" w:rsidR="006D3D10" w:rsidRPr="00C150F3" w:rsidRDefault="006D3D10" w:rsidP="006D3D10">
            <w:pPr>
              <w:rPr>
                <w:rFonts w:ascii="Arial" w:hAnsi="Arial" w:cs="Arial"/>
                <w:sz w:val="18"/>
                <w:szCs w:val="18"/>
              </w:rPr>
            </w:pPr>
          </w:p>
        </w:tc>
      </w:tr>
      <w:tr w:rsidR="006D3D10" w:rsidRPr="00C150F3" w14:paraId="022E7AF8" w14:textId="77777777" w:rsidTr="00A96114">
        <w:trPr>
          <w:jc w:val="center"/>
        </w:trPr>
        <w:tc>
          <w:tcPr>
            <w:tcW w:w="1209" w:type="dxa"/>
            <w:tcBorders>
              <w:top w:val="single" w:sz="12" w:space="0" w:color="auto"/>
              <w:left w:val="single" w:sz="12" w:space="0" w:color="auto"/>
              <w:right w:val="single" w:sz="12" w:space="0" w:color="auto"/>
            </w:tcBorders>
            <w:vAlign w:val="center"/>
          </w:tcPr>
          <w:p w14:paraId="7DA37D78" w14:textId="6A21702E" w:rsidR="006D3D10" w:rsidRPr="00C150F3" w:rsidRDefault="006D3D10" w:rsidP="006D3D10">
            <w:pPr>
              <w:jc w:val="center"/>
              <w:rPr>
                <w:rFonts w:ascii="Arial" w:hAnsi="Arial" w:cs="Arial"/>
                <w:sz w:val="18"/>
                <w:szCs w:val="18"/>
              </w:rPr>
            </w:pPr>
            <w:r w:rsidRPr="00775CCF">
              <w:rPr>
                <w:rFonts w:ascii="Arial" w:hAnsi="Arial" w:cs="Arial"/>
                <w:sz w:val="18"/>
                <w:szCs w:val="18"/>
              </w:rPr>
              <w:t>Nipples</w:t>
            </w:r>
          </w:p>
        </w:tc>
        <w:tc>
          <w:tcPr>
            <w:tcW w:w="746" w:type="dxa"/>
            <w:tcBorders>
              <w:top w:val="single" w:sz="12" w:space="0" w:color="auto"/>
              <w:left w:val="single" w:sz="12" w:space="0" w:color="auto"/>
            </w:tcBorders>
          </w:tcPr>
          <w:p w14:paraId="04115A3C" w14:textId="1085362A"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28BF6A2B" w14:textId="546D0B99"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Borders>
              <w:top w:val="single" w:sz="12" w:space="0" w:color="auto"/>
            </w:tcBorders>
          </w:tcPr>
          <w:p w14:paraId="5258BA34" w14:textId="57D58A9C" w:rsidR="006D3D10" w:rsidRPr="00C150F3" w:rsidRDefault="006D3D10" w:rsidP="006D3D10">
            <w:pPr>
              <w:rPr>
                <w:rFonts w:ascii="Arial" w:hAnsi="Arial" w:cs="Arial"/>
                <w:sz w:val="18"/>
                <w:szCs w:val="18"/>
              </w:rPr>
            </w:pPr>
            <w:r w:rsidRPr="00C150F3">
              <w:rPr>
                <w:rFonts w:ascii="Arial" w:hAnsi="Arial" w:cs="Arial"/>
                <w:sz w:val="18"/>
                <w:szCs w:val="18"/>
              </w:rPr>
              <w:t>PBE/PSE/BLE</w:t>
            </w:r>
          </w:p>
        </w:tc>
        <w:tc>
          <w:tcPr>
            <w:tcW w:w="1386" w:type="dxa"/>
            <w:tcBorders>
              <w:top w:val="single" w:sz="12" w:space="0" w:color="auto"/>
            </w:tcBorders>
          </w:tcPr>
          <w:p w14:paraId="30EC3AC7" w14:textId="417B29A6" w:rsidR="006D3D10" w:rsidRPr="00C150F3" w:rsidRDefault="006D3D10" w:rsidP="006D3D10">
            <w:pPr>
              <w:rPr>
                <w:rFonts w:ascii="Arial" w:hAnsi="Arial" w:cs="Arial"/>
                <w:sz w:val="18"/>
                <w:szCs w:val="18"/>
              </w:rPr>
            </w:pPr>
            <w:r w:rsidRPr="00C150F3">
              <w:rPr>
                <w:rFonts w:ascii="Arial" w:hAnsi="Arial" w:cs="Arial"/>
                <w:sz w:val="18"/>
                <w:szCs w:val="18"/>
              </w:rPr>
              <w:t>Same as Pipe</w:t>
            </w:r>
          </w:p>
        </w:tc>
        <w:tc>
          <w:tcPr>
            <w:tcW w:w="1623" w:type="dxa"/>
            <w:tcBorders>
              <w:top w:val="single" w:sz="12" w:space="0" w:color="auto"/>
            </w:tcBorders>
          </w:tcPr>
          <w:p w14:paraId="7197AE9E" w14:textId="204C19C5" w:rsidR="006D3D10" w:rsidRPr="00C150F3" w:rsidRDefault="006D3D10" w:rsidP="006D3D10">
            <w:pPr>
              <w:rPr>
                <w:rFonts w:ascii="Arial" w:hAnsi="Arial" w:cs="Arial"/>
                <w:sz w:val="18"/>
                <w:szCs w:val="18"/>
              </w:rPr>
            </w:pPr>
            <w:r w:rsidRPr="00C150F3">
              <w:rPr>
                <w:rFonts w:ascii="Arial" w:hAnsi="Arial" w:cs="Arial"/>
                <w:sz w:val="18"/>
                <w:szCs w:val="18"/>
              </w:rPr>
              <w:t>Nipples</w:t>
            </w:r>
          </w:p>
        </w:tc>
        <w:tc>
          <w:tcPr>
            <w:tcW w:w="1587" w:type="dxa"/>
            <w:tcBorders>
              <w:top w:val="single" w:sz="12" w:space="0" w:color="auto"/>
            </w:tcBorders>
          </w:tcPr>
          <w:p w14:paraId="6312EACB" w14:textId="0B455931" w:rsidR="006D3D10" w:rsidRPr="00C150F3" w:rsidRDefault="006D3D10" w:rsidP="006D3D1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38" w:type="dxa"/>
            <w:tcBorders>
              <w:top w:val="single" w:sz="12" w:space="0" w:color="auto"/>
            </w:tcBorders>
          </w:tcPr>
          <w:p w14:paraId="67C65046" w14:textId="5CE5F260" w:rsidR="006D3D10" w:rsidRPr="000420BA" w:rsidRDefault="006D3D10" w:rsidP="006D3D10">
            <w:pPr>
              <w:rPr>
                <w:rFonts w:ascii="Arial" w:hAnsi="Arial" w:cs="Arial"/>
                <w:sz w:val="18"/>
                <w:szCs w:val="18"/>
                <w:highlight w:val="lightGray"/>
              </w:rPr>
            </w:pPr>
            <w:r w:rsidRPr="000420BA">
              <w:rPr>
                <w:rFonts w:ascii="Arial" w:hAnsi="Arial" w:cs="Arial"/>
                <w:sz w:val="18"/>
                <w:szCs w:val="18"/>
                <w:highlight w:val="lightGray"/>
              </w:rPr>
              <w:t>ASME B36.10M</w:t>
            </w:r>
          </w:p>
        </w:tc>
        <w:tc>
          <w:tcPr>
            <w:tcW w:w="905" w:type="dxa"/>
            <w:tcBorders>
              <w:top w:val="single" w:sz="12" w:space="0" w:color="auto"/>
              <w:right w:val="single" w:sz="12" w:space="0" w:color="auto"/>
            </w:tcBorders>
          </w:tcPr>
          <w:p w14:paraId="3E02882A" w14:textId="77777777" w:rsidR="006D3D10" w:rsidRPr="00C150F3" w:rsidRDefault="006D3D10" w:rsidP="006D3D10">
            <w:pPr>
              <w:rPr>
                <w:rFonts w:ascii="Arial" w:hAnsi="Arial" w:cs="Arial"/>
                <w:sz w:val="18"/>
                <w:szCs w:val="18"/>
              </w:rPr>
            </w:pPr>
          </w:p>
        </w:tc>
      </w:tr>
      <w:tr w:rsidR="006D3D10" w:rsidRPr="00C150F3" w14:paraId="4DEC8098" w14:textId="77777777" w:rsidTr="00A96114">
        <w:trPr>
          <w:jc w:val="center"/>
        </w:trPr>
        <w:tc>
          <w:tcPr>
            <w:tcW w:w="1209" w:type="dxa"/>
            <w:vMerge w:val="restart"/>
            <w:tcBorders>
              <w:top w:val="single" w:sz="12" w:space="0" w:color="auto"/>
              <w:left w:val="single" w:sz="12" w:space="0" w:color="auto"/>
              <w:right w:val="single" w:sz="12" w:space="0" w:color="auto"/>
            </w:tcBorders>
            <w:vAlign w:val="center"/>
          </w:tcPr>
          <w:p w14:paraId="1C255002"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5E7B105A"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322F2C4E"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Borders>
              <w:top w:val="single" w:sz="12" w:space="0" w:color="auto"/>
            </w:tcBorders>
          </w:tcPr>
          <w:p w14:paraId="56C37D7B"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24B1CD06" w14:textId="77777777" w:rsidR="006D3D10" w:rsidRPr="00C150F3" w:rsidRDefault="006D3D10" w:rsidP="006D3D10">
            <w:pPr>
              <w:rPr>
                <w:rFonts w:ascii="Arial" w:hAnsi="Arial" w:cs="Arial"/>
                <w:sz w:val="18"/>
                <w:szCs w:val="18"/>
              </w:rPr>
            </w:pPr>
            <w:r w:rsidRPr="00C150F3">
              <w:rPr>
                <w:rFonts w:ascii="Arial" w:hAnsi="Arial" w:cs="Arial"/>
                <w:sz w:val="18"/>
                <w:szCs w:val="18"/>
              </w:rPr>
              <w:t>3000#</w:t>
            </w:r>
          </w:p>
        </w:tc>
        <w:tc>
          <w:tcPr>
            <w:tcW w:w="1623" w:type="dxa"/>
            <w:tcBorders>
              <w:top w:val="single" w:sz="12" w:space="0" w:color="auto"/>
            </w:tcBorders>
          </w:tcPr>
          <w:p w14:paraId="541323E3" w14:textId="77777777" w:rsidR="006D3D10" w:rsidRPr="00C150F3" w:rsidRDefault="006D3D10" w:rsidP="006D3D10">
            <w:pPr>
              <w:rPr>
                <w:rFonts w:ascii="Arial" w:hAnsi="Arial" w:cs="Arial"/>
                <w:sz w:val="18"/>
                <w:szCs w:val="18"/>
              </w:rPr>
            </w:pPr>
            <w:r w:rsidRPr="00C150F3">
              <w:rPr>
                <w:rFonts w:ascii="Arial" w:hAnsi="Arial" w:cs="Arial"/>
                <w:sz w:val="18"/>
                <w:szCs w:val="18"/>
              </w:rPr>
              <w:t>Cap</w:t>
            </w:r>
          </w:p>
        </w:tc>
        <w:tc>
          <w:tcPr>
            <w:tcW w:w="1587" w:type="dxa"/>
            <w:tcBorders>
              <w:top w:val="single" w:sz="12" w:space="0" w:color="auto"/>
            </w:tcBorders>
          </w:tcPr>
          <w:p w14:paraId="7D54AAF4"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Borders>
              <w:top w:val="single" w:sz="12" w:space="0" w:color="auto"/>
            </w:tcBorders>
          </w:tcPr>
          <w:p w14:paraId="342F5DA2" w14:textId="77777777" w:rsidR="006D3D10" w:rsidRPr="00C150F3" w:rsidRDefault="006D3D10" w:rsidP="006D3D10">
            <w:pPr>
              <w:rPr>
                <w:rFonts w:ascii="Arial" w:hAnsi="Arial" w:cs="Arial"/>
                <w:sz w:val="18"/>
                <w:szCs w:val="18"/>
              </w:rPr>
            </w:pPr>
            <w:r w:rsidRPr="00C150F3">
              <w:rPr>
                <w:rFonts w:ascii="Arial" w:hAnsi="Arial" w:cs="Arial"/>
                <w:sz w:val="18"/>
                <w:szCs w:val="18"/>
              </w:rPr>
              <w:t>ASME B16.11</w:t>
            </w:r>
          </w:p>
        </w:tc>
        <w:tc>
          <w:tcPr>
            <w:tcW w:w="905" w:type="dxa"/>
            <w:tcBorders>
              <w:top w:val="single" w:sz="12" w:space="0" w:color="auto"/>
              <w:right w:val="single" w:sz="12" w:space="0" w:color="auto"/>
            </w:tcBorders>
          </w:tcPr>
          <w:p w14:paraId="1827E798" w14:textId="77777777" w:rsidR="006D3D10" w:rsidRPr="00C150F3" w:rsidRDefault="006D3D10" w:rsidP="006D3D10">
            <w:pPr>
              <w:rPr>
                <w:rFonts w:ascii="Arial" w:hAnsi="Arial" w:cs="Arial"/>
                <w:sz w:val="18"/>
                <w:szCs w:val="18"/>
              </w:rPr>
            </w:pPr>
          </w:p>
        </w:tc>
      </w:tr>
      <w:tr w:rsidR="006D3D10" w:rsidRPr="00C150F3" w14:paraId="4FD2C820" w14:textId="77777777" w:rsidTr="00A96114">
        <w:trPr>
          <w:jc w:val="center"/>
        </w:trPr>
        <w:tc>
          <w:tcPr>
            <w:tcW w:w="1209" w:type="dxa"/>
            <w:vMerge/>
            <w:tcBorders>
              <w:left w:val="single" w:sz="12" w:space="0" w:color="auto"/>
              <w:right w:val="single" w:sz="12" w:space="0" w:color="auto"/>
            </w:tcBorders>
            <w:vAlign w:val="center"/>
          </w:tcPr>
          <w:p w14:paraId="050E20E9"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0A114E62"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Pr>
          <w:p w14:paraId="54F8C0DE"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Pr>
          <w:p w14:paraId="660BF87C"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Pr>
          <w:p w14:paraId="7448A634" w14:textId="77777777" w:rsidR="006D3D10" w:rsidRPr="00C150F3" w:rsidRDefault="006D3D10" w:rsidP="006D3D10">
            <w:pPr>
              <w:rPr>
                <w:rFonts w:ascii="Arial" w:hAnsi="Arial" w:cs="Arial"/>
                <w:sz w:val="18"/>
                <w:szCs w:val="18"/>
              </w:rPr>
            </w:pPr>
            <w:r w:rsidRPr="00C150F3">
              <w:rPr>
                <w:rFonts w:ascii="Arial" w:hAnsi="Arial" w:cs="Arial"/>
                <w:sz w:val="18"/>
                <w:szCs w:val="18"/>
              </w:rPr>
              <w:t>3000#</w:t>
            </w:r>
          </w:p>
        </w:tc>
        <w:tc>
          <w:tcPr>
            <w:tcW w:w="1623" w:type="dxa"/>
          </w:tcPr>
          <w:p w14:paraId="221D0E15" w14:textId="77777777" w:rsidR="006D3D10" w:rsidRPr="00C150F3" w:rsidRDefault="006D3D10" w:rsidP="006D3D10">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587" w:type="dxa"/>
          </w:tcPr>
          <w:p w14:paraId="4FB1F267"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Pr>
          <w:p w14:paraId="78AD2AC9" w14:textId="77777777" w:rsidR="006D3D10" w:rsidRPr="00C150F3" w:rsidRDefault="006D3D10" w:rsidP="006D3D10">
            <w:pPr>
              <w:rPr>
                <w:rFonts w:ascii="Arial" w:hAnsi="Arial" w:cs="Arial"/>
                <w:sz w:val="18"/>
                <w:szCs w:val="18"/>
              </w:rPr>
            </w:pPr>
            <w:r w:rsidRPr="00C150F3">
              <w:rPr>
                <w:rFonts w:ascii="Arial" w:hAnsi="Arial" w:cs="Arial"/>
                <w:sz w:val="18"/>
                <w:szCs w:val="18"/>
              </w:rPr>
              <w:t>ASME B16.11</w:t>
            </w:r>
          </w:p>
        </w:tc>
        <w:tc>
          <w:tcPr>
            <w:tcW w:w="905" w:type="dxa"/>
            <w:tcBorders>
              <w:right w:val="single" w:sz="12" w:space="0" w:color="auto"/>
            </w:tcBorders>
          </w:tcPr>
          <w:p w14:paraId="264F6B44" w14:textId="77777777" w:rsidR="006D3D10" w:rsidRPr="00C150F3" w:rsidRDefault="006D3D10" w:rsidP="006D3D10">
            <w:pPr>
              <w:rPr>
                <w:rFonts w:ascii="Arial" w:hAnsi="Arial" w:cs="Arial"/>
                <w:sz w:val="18"/>
                <w:szCs w:val="18"/>
              </w:rPr>
            </w:pPr>
          </w:p>
        </w:tc>
      </w:tr>
      <w:tr w:rsidR="006D3D10" w:rsidRPr="00C150F3" w14:paraId="54751F2F" w14:textId="77777777" w:rsidTr="00A96114">
        <w:trPr>
          <w:jc w:val="center"/>
        </w:trPr>
        <w:tc>
          <w:tcPr>
            <w:tcW w:w="1209" w:type="dxa"/>
            <w:vMerge/>
            <w:tcBorders>
              <w:left w:val="single" w:sz="12" w:space="0" w:color="auto"/>
              <w:right w:val="single" w:sz="12" w:space="0" w:color="auto"/>
            </w:tcBorders>
            <w:vAlign w:val="center"/>
          </w:tcPr>
          <w:p w14:paraId="645444D8"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0FE20EC7"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Pr>
          <w:p w14:paraId="6E5DA8E1"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Pr>
          <w:p w14:paraId="1A24AF9C"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Pr>
          <w:p w14:paraId="0C71AE7E" w14:textId="77777777" w:rsidR="006D3D10" w:rsidRPr="00C150F3" w:rsidRDefault="006D3D10" w:rsidP="006D3D10">
            <w:pPr>
              <w:rPr>
                <w:rFonts w:ascii="Arial" w:hAnsi="Arial" w:cs="Arial"/>
                <w:sz w:val="18"/>
                <w:szCs w:val="18"/>
              </w:rPr>
            </w:pPr>
            <w:r w:rsidRPr="00C150F3">
              <w:rPr>
                <w:rFonts w:ascii="Arial" w:hAnsi="Arial" w:cs="Arial"/>
                <w:sz w:val="18"/>
                <w:szCs w:val="18"/>
              </w:rPr>
              <w:t>3000#</w:t>
            </w:r>
          </w:p>
        </w:tc>
        <w:tc>
          <w:tcPr>
            <w:tcW w:w="1623" w:type="dxa"/>
          </w:tcPr>
          <w:p w14:paraId="003FE1CF" w14:textId="77777777" w:rsidR="006D3D10" w:rsidRPr="00C150F3" w:rsidRDefault="006D3D10" w:rsidP="006D3D10">
            <w:pPr>
              <w:rPr>
                <w:rFonts w:ascii="Arial" w:hAnsi="Arial" w:cs="Arial"/>
                <w:sz w:val="18"/>
                <w:szCs w:val="18"/>
              </w:rPr>
            </w:pPr>
            <w:r w:rsidRPr="00C150F3">
              <w:rPr>
                <w:rFonts w:ascii="Arial" w:hAnsi="Arial" w:cs="Arial"/>
                <w:sz w:val="18"/>
                <w:szCs w:val="18"/>
              </w:rPr>
              <w:t>Union</w:t>
            </w:r>
          </w:p>
        </w:tc>
        <w:tc>
          <w:tcPr>
            <w:tcW w:w="1587" w:type="dxa"/>
          </w:tcPr>
          <w:p w14:paraId="2DC660FF"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Pr>
          <w:p w14:paraId="2E83E337" w14:textId="77777777" w:rsidR="006D3D10" w:rsidRPr="00C150F3" w:rsidRDefault="006D3D10" w:rsidP="006D3D10">
            <w:pPr>
              <w:rPr>
                <w:rFonts w:ascii="Arial" w:hAnsi="Arial" w:cs="Arial"/>
                <w:sz w:val="18"/>
                <w:szCs w:val="18"/>
              </w:rPr>
            </w:pPr>
            <w:r w:rsidRPr="00C150F3">
              <w:rPr>
                <w:rFonts w:ascii="Arial" w:hAnsi="Arial" w:cs="Arial"/>
                <w:sz w:val="18"/>
                <w:szCs w:val="18"/>
              </w:rPr>
              <w:t>MSS SP-83</w:t>
            </w:r>
          </w:p>
        </w:tc>
        <w:tc>
          <w:tcPr>
            <w:tcW w:w="905" w:type="dxa"/>
            <w:tcBorders>
              <w:right w:val="single" w:sz="12" w:space="0" w:color="auto"/>
            </w:tcBorders>
          </w:tcPr>
          <w:p w14:paraId="14B08F46" w14:textId="77777777" w:rsidR="006D3D10" w:rsidRPr="00C150F3" w:rsidRDefault="006D3D10" w:rsidP="006D3D10">
            <w:pPr>
              <w:rPr>
                <w:rFonts w:ascii="Arial" w:hAnsi="Arial" w:cs="Arial"/>
                <w:sz w:val="18"/>
                <w:szCs w:val="18"/>
              </w:rPr>
            </w:pPr>
          </w:p>
        </w:tc>
      </w:tr>
      <w:tr w:rsidR="006D3D10" w:rsidRPr="00C150F3" w14:paraId="35E155AF" w14:textId="77777777" w:rsidTr="00A96114">
        <w:trPr>
          <w:jc w:val="center"/>
        </w:trPr>
        <w:tc>
          <w:tcPr>
            <w:tcW w:w="1209" w:type="dxa"/>
            <w:vMerge/>
            <w:tcBorders>
              <w:left w:val="single" w:sz="12" w:space="0" w:color="auto"/>
              <w:right w:val="single" w:sz="12" w:space="0" w:color="auto"/>
            </w:tcBorders>
            <w:vAlign w:val="center"/>
          </w:tcPr>
          <w:p w14:paraId="2C3A351A"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5013F6EB"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Pr>
          <w:p w14:paraId="28F4725C"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Pr>
          <w:p w14:paraId="44D3F6DB"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Pr>
          <w:p w14:paraId="12B21BAF" w14:textId="77777777" w:rsidR="006D3D10" w:rsidRPr="00C150F3" w:rsidRDefault="006D3D10" w:rsidP="006D3D10">
            <w:pPr>
              <w:rPr>
                <w:rFonts w:ascii="Arial" w:hAnsi="Arial" w:cs="Arial"/>
                <w:sz w:val="18"/>
                <w:szCs w:val="18"/>
              </w:rPr>
            </w:pPr>
            <w:r w:rsidRPr="00C150F3">
              <w:rPr>
                <w:rFonts w:ascii="Arial" w:hAnsi="Arial" w:cs="Arial"/>
                <w:sz w:val="18"/>
                <w:szCs w:val="18"/>
              </w:rPr>
              <w:t>3000#</w:t>
            </w:r>
          </w:p>
        </w:tc>
        <w:tc>
          <w:tcPr>
            <w:tcW w:w="1623" w:type="dxa"/>
          </w:tcPr>
          <w:p w14:paraId="55DCC02C" w14:textId="09D84138" w:rsidR="006D3D10" w:rsidRPr="00C150F3" w:rsidRDefault="006D3D10" w:rsidP="006D3D10">
            <w:pPr>
              <w:rPr>
                <w:rFonts w:ascii="Arial" w:hAnsi="Arial" w:cs="Arial"/>
                <w:sz w:val="18"/>
                <w:szCs w:val="18"/>
              </w:rPr>
            </w:pPr>
            <w:r w:rsidRPr="00C150F3">
              <w:rPr>
                <w:rFonts w:ascii="Arial" w:hAnsi="Arial" w:cs="Arial"/>
                <w:sz w:val="18"/>
                <w:szCs w:val="18"/>
              </w:rPr>
              <w:t>Coupling</w:t>
            </w:r>
            <w:r>
              <w:rPr>
                <w:rFonts w:ascii="Arial" w:hAnsi="Arial" w:cs="Arial"/>
                <w:sz w:val="18"/>
                <w:szCs w:val="18"/>
              </w:rPr>
              <w:t>/</w:t>
            </w:r>
            <w:r w:rsidRPr="00FF350B">
              <w:rPr>
                <w:rFonts w:ascii="Arial" w:hAnsi="Arial" w:cs="Arial"/>
                <w:sz w:val="18"/>
                <w:szCs w:val="18"/>
              </w:rPr>
              <w:t>Half Coupling</w:t>
            </w:r>
          </w:p>
        </w:tc>
        <w:tc>
          <w:tcPr>
            <w:tcW w:w="1587" w:type="dxa"/>
          </w:tcPr>
          <w:p w14:paraId="10C52949"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Pr>
          <w:p w14:paraId="76CD8C10" w14:textId="77777777" w:rsidR="006D3D10" w:rsidRPr="00C150F3" w:rsidRDefault="006D3D10" w:rsidP="006D3D10">
            <w:pPr>
              <w:rPr>
                <w:rFonts w:ascii="Arial" w:hAnsi="Arial" w:cs="Arial"/>
                <w:sz w:val="18"/>
                <w:szCs w:val="18"/>
              </w:rPr>
            </w:pPr>
            <w:r w:rsidRPr="00C150F3">
              <w:rPr>
                <w:rFonts w:ascii="Arial" w:hAnsi="Arial" w:cs="Arial"/>
                <w:sz w:val="18"/>
                <w:szCs w:val="18"/>
              </w:rPr>
              <w:t>ASME B16.11</w:t>
            </w:r>
          </w:p>
        </w:tc>
        <w:tc>
          <w:tcPr>
            <w:tcW w:w="905" w:type="dxa"/>
            <w:tcBorders>
              <w:right w:val="single" w:sz="12" w:space="0" w:color="auto"/>
            </w:tcBorders>
          </w:tcPr>
          <w:p w14:paraId="46834B02" w14:textId="77777777" w:rsidR="006D3D10" w:rsidRPr="00C150F3" w:rsidRDefault="006D3D10" w:rsidP="006D3D10">
            <w:pPr>
              <w:rPr>
                <w:rFonts w:ascii="Arial" w:hAnsi="Arial" w:cs="Arial"/>
                <w:sz w:val="18"/>
                <w:szCs w:val="18"/>
              </w:rPr>
            </w:pPr>
          </w:p>
        </w:tc>
      </w:tr>
      <w:tr w:rsidR="006D3D10" w:rsidRPr="00C150F3" w14:paraId="6A94DD1F" w14:textId="77777777" w:rsidTr="00A96114">
        <w:trPr>
          <w:jc w:val="center"/>
        </w:trPr>
        <w:tc>
          <w:tcPr>
            <w:tcW w:w="1209" w:type="dxa"/>
            <w:vMerge/>
            <w:tcBorders>
              <w:left w:val="single" w:sz="12" w:space="0" w:color="auto"/>
              <w:right w:val="single" w:sz="12" w:space="0" w:color="auto"/>
            </w:tcBorders>
            <w:vAlign w:val="center"/>
          </w:tcPr>
          <w:p w14:paraId="20A0D8C4"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55A8A7E6"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Pr>
          <w:p w14:paraId="423E1472"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Pr>
          <w:p w14:paraId="62A336D9"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Pr>
          <w:p w14:paraId="2A7C1014" w14:textId="77777777" w:rsidR="006D3D10" w:rsidRPr="00C150F3" w:rsidRDefault="006D3D10" w:rsidP="006D3D10">
            <w:pPr>
              <w:rPr>
                <w:rFonts w:ascii="Arial" w:hAnsi="Arial" w:cs="Arial"/>
                <w:sz w:val="18"/>
                <w:szCs w:val="18"/>
              </w:rPr>
            </w:pPr>
            <w:r w:rsidRPr="00C150F3">
              <w:rPr>
                <w:rFonts w:ascii="Arial" w:hAnsi="Arial" w:cs="Arial"/>
                <w:sz w:val="18"/>
                <w:szCs w:val="18"/>
              </w:rPr>
              <w:t>3000#</w:t>
            </w:r>
          </w:p>
        </w:tc>
        <w:tc>
          <w:tcPr>
            <w:tcW w:w="1623" w:type="dxa"/>
          </w:tcPr>
          <w:p w14:paraId="2C4A0D9B" w14:textId="72C7A0B8" w:rsidR="006D3D10" w:rsidRPr="004070A0" w:rsidRDefault="006D3D10" w:rsidP="006D3D10">
            <w:pPr>
              <w:rPr>
                <w:rFonts w:ascii="Arial" w:hAnsi="Arial" w:cs="Arial"/>
                <w:sz w:val="18"/>
                <w:szCs w:val="18"/>
              </w:rPr>
            </w:pPr>
            <w:r>
              <w:rPr>
                <w:rFonts w:ascii="Arial" w:hAnsi="Arial" w:cs="Arial"/>
                <w:sz w:val="18"/>
                <w:szCs w:val="18"/>
              </w:rPr>
              <w:t>Elbow 45°&amp;90°LR</w:t>
            </w:r>
          </w:p>
        </w:tc>
        <w:tc>
          <w:tcPr>
            <w:tcW w:w="1587" w:type="dxa"/>
          </w:tcPr>
          <w:p w14:paraId="2FF8AF7A"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Pr>
          <w:p w14:paraId="7270AFB0" w14:textId="77777777" w:rsidR="006D3D10" w:rsidRPr="00C150F3" w:rsidRDefault="006D3D10" w:rsidP="006D3D10">
            <w:pPr>
              <w:rPr>
                <w:rFonts w:ascii="Arial" w:hAnsi="Arial" w:cs="Arial"/>
                <w:sz w:val="18"/>
                <w:szCs w:val="18"/>
              </w:rPr>
            </w:pPr>
            <w:r w:rsidRPr="00C150F3">
              <w:rPr>
                <w:rFonts w:ascii="Arial" w:hAnsi="Arial" w:cs="Arial"/>
                <w:sz w:val="18"/>
                <w:szCs w:val="18"/>
              </w:rPr>
              <w:t>ASME B16.11</w:t>
            </w:r>
          </w:p>
        </w:tc>
        <w:tc>
          <w:tcPr>
            <w:tcW w:w="905" w:type="dxa"/>
            <w:tcBorders>
              <w:right w:val="single" w:sz="12" w:space="0" w:color="auto"/>
            </w:tcBorders>
          </w:tcPr>
          <w:p w14:paraId="6810E101" w14:textId="77777777" w:rsidR="006D3D10" w:rsidRPr="004070A0" w:rsidRDefault="006D3D10" w:rsidP="006D3D10">
            <w:pPr>
              <w:rPr>
                <w:rFonts w:ascii="Arial" w:hAnsi="Arial" w:cs="Arial"/>
                <w:sz w:val="18"/>
                <w:szCs w:val="18"/>
              </w:rPr>
            </w:pPr>
          </w:p>
        </w:tc>
      </w:tr>
      <w:tr w:rsidR="006D3D10" w:rsidRPr="00C150F3" w14:paraId="6960C612" w14:textId="77777777" w:rsidTr="00A96114">
        <w:trPr>
          <w:jc w:val="center"/>
        </w:trPr>
        <w:tc>
          <w:tcPr>
            <w:tcW w:w="1209" w:type="dxa"/>
            <w:vMerge/>
            <w:tcBorders>
              <w:left w:val="single" w:sz="12" w:space="0" w:color="auto"/>
              <w:right w:val="single" w:sz="12" w:space="0" w:color="auto"/>
            </w:tcBorders>
            <w:vAlign w:val="center"/>
          </w:tcPr>
          <w:p w14:paraId="6BF3CE78"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0344B421"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Pr>
          <w:p w14:paraId="7DBF0411"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Pr>
          <w:p w14:paraId="240BF538"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Pr>
          <w:p w14:paraId="79CB2541" w14:textId="77777777" w:rsidR="006D3D10" w:rsidRPr="00C150F3" w:rsidRDefault="006D3D10" w:rsidP="006D3D10">
            <w:pPr>
              <w:rPr>
                <w:rFonts w:ascii="Arial" w:hAnsi="Arial" w:cs="Arial"/>
                <w:sz w:val="18"/>
                <w:szCs w:val="18"/>
              </w:rPr>
            </w:pPr>
            <w:r w:rsidRPr="00C150F3">
              <w:rPr>
                <w:rFonts w:ascii="Arial" w:hAnsi="Arial" w:cs="Arial"/>
                <w:sz w:val="18"/>
                <w:szCs w:val="18"/>
              </w:rPr>
              <w:t>3000#</w:t>
            </w:r>
          </w:p>
        </w:tc>
        <w:tc>
          <w:tcPr>
            <w:tcW w:w="1623" w:type="dxa"/>
          </w:tcPr>
          <w:p w14:paraId="01612C7F" w14:textId="77777777" w:rsidR="006D3D10" w:rsidRPr="00C150F3" w:rsidRDefault="006D3D10" w:rsidP="006D3D10">
            <w:pPr>
              <w:rPr>
                <w:rFonts w:ascii="Arial" w:hAnsi="Arial" w:cs="Arial"/>
                <w:sz w:val="18"/>
                <w:szCs w:val="18"/>
              </w:rPr>
            </w:pPr>
            <w:proofErr w:type="spellStart"/>
            <w:r w:rsidRPr="00C150F3">
              <w:rPr>
                <w:rFonts w:ascii="Arial" w:hAnsi="Arial" w:cs="Arial"/>
                <w:sz w:val="18"/>
                <w:szCs w:val="18"/>
              </w:rPr>
              <w:t>Sockolet</w:t>
            </w:r>
            <w:proofErr w:type="spellEnd"/>
          </w:p>
        </w:tc>
        <w:tc>
          <w:tcPr>
            <w:tcW w:w="1587" w:type="dxa"/>
          </w:tcPr>
          <w:p w14:paraId="07F4BD9C"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Pr>
          <w:p w14:paraId="531AC95C" w14:textId="77777777" w:rsidR="006D3D10" w:rsidRPr="00C150F3" w:rsidRDefault="006D3D10" w:rsidP="006D3D10">
            <w:pPr>
              <w:rPr>
                <w:rFonts w:ascii="Arial" w:hAnsi="Arial" w:cs="Arial"/>
                <w:sz w:val="18"/>
                <w:szCs w:val="18"/>
              </w:rPr>
            </w:pPr>
            <w:r w:rsidRPr="00C150F3">
              <w:rPr>
                <w:rFonts w:ascii="Arial" w:hAnsi="Arial" w:cs="Arial"/>
                <w:sz w:val="18"/>
                <w:szCs w:val="18"/>
              </w:rPr>
              <w:t>MSS SP-97</w:t>
            </w:r>
          </w:p>
        </w:tc>
        <w:tc>
          <w:tcPr>
            <w:tcW w:w="905" w:type="dxa"/>
            <w:tcBorders>
              <w:right w:val="single" w:sz="12" w:space="0" w:color="auto"/>
            </w:tcBorders>
          </w:tcPr>
          <w:p w14:paraId="45ABC2E6" w14:textId="77777777" w:rsidR="006D3D10" w:rsidRPr="004070A0" w:rsidRDefault="006D3D10" w:rsidP="006D3D10">
            <w:pPr>
              <w:rPr>
                <w:rFonts w:ascii="Arial" w:hAnsi="Arial" w:cs="Arial"/>
                <w:sz w:val="18"/>
                <w:szCs w:val="18"/>
              </w:rPr>
            </w:pPr>
          </w:p>
        </w:tc>
      </w:tr>
      <w:tr w:rsidR="006D3D10" w:rsidRPr="00C150F3" w14:paraId="0E21E6D4" w14:textId="77777777" w:rsidTr="00A96114">
        <w:trPr>
          <w:jc w:val="center"/>
        </w:trPr>
        <w:tc>
          <w:tcPr>
            <w:tcW w:w="1209" w:type="dxa"/>
            <w:vMerge/>
            <w:tcBorders>
              <w:left w:val="single" w:sz="12" w:space="0" w:color="auto"/>
              <w:right w:val="single" w:sz="12" w:space="0" w:color="auto"/>
            </w:tcBorders>
            <w:vAlign w:val="center"/>
          </w:tcPr>
          <w:p w14:paraId="409B9C8C" w14:textId="77777777" w:rsidR="006D3D10" w:rsidRPr="00C150F3" w:rsidRDefault="006D3D10" w:rsidP="006D3D10">
            <w:pPr>
              <w:jc w:val="center"/>
              <w:rPr>
                <w:rFonts w:ascii="Arial" w:hAnsi="Arial" w:cs="Arial"/>
                <w:sz w:val="18"/>
                <w:szCs w:val="18"/>
              </w:rPr>
            </w:pPr>
          </w:p>
        </w:tc>
        <w:tc>
          <w:tcPr>
            <w:tcW w:w="746" w:type="dxa"/>
            <w:tcBorders>
              <w:left w:val="single" w:sz="12" w:space="0" w:color="auto"/>
              <w:bottom w:val="single" w:sz="12" w:space="0" w:color="auto"/>
            </w:tcBorders>
          </w:tcPr>
          <w:p w14:paraId="2CD171F0"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bottom w:val="single" w:sz="12" w:space="0" w:color="auto"/>
            </w:tcBorders>
          </w:tcPr>
          <w:p w14:paraId="7A0CDE2C"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Borders>
              <w:bottom w:val="single" w:sz="12" w:space="0" w:color="auto"/>
            </w:tcBorders>
          </w:tcPr>
          <w:p w14:paraId="5AB443F4" w14:textId="77777777" w:rsidR="006D3D10" w:rsidRPr="00C150F3" w:rsidRDefault="006D3D10" w:rsidP="006D3D10">
            <w:pPr>
              <w:rPr>
                <w:rFonts w:ascii="Arial" w:hAnsi="Arial" w:cs="Arial"/>
                <w:sz w:val="18"/>
                <w:szCs w:val="18"/>
              </w:rPr>
            </w:pPr>
            <w:r w:rsidRPr="00C150F3">
              <w:rPr>
                <w:rFonts w:ascii="Arial" w:hAnsi="Arial" w:cs="Arial"/>
                <w:sz w:val="18"/>
                <w:szCs w:val="18"/>
              </w:rPr>
              <w:t>THD</w:t>
            </w:r>
          </w:p>
        </w:tc>
        <w:tc>
          <w:tcPr>
            <w:tcW w:w="1386" w:type="dxa"/>
            <w:tcBorders>
              <w:bottom w:val="single" w:sz="12" w:space="0" w:color="auto"/>
            </w:tcBorders>
          </w:tcPr>
          <w:p w14:paraId="509FDF27" w14:textId="18ADF0BB" w:rsidR="006D3D10" w:rsidRPr="003D38CE" w:rsidRDefault="006D3D10" w:rsidP="006D3D10">
            <w:pPr>
              <w:rPr>
                <w:rFonts w:ascii="Arial" w:hAnsi="Arial" w:cs="Arial"/>
                <w:sz w:val="18"/>
                <w:szCs w:val="18"/>
                <w:highlight w:val="yellow"/>
              </w:rPr>
            </w:pPr>
            <w:r w:rsidRPr="006C1EA9">
              <w:rPr>
                <w:rFonts w:ascii="Arial" w:hAnsi="Arial" w:cs="Arial"/>
                <w:sz w:val="18"/>
                <w:szCs w:val="18"/>
                <w:highlight w:val="lightGray"/>
              </w:rPr>
              <w:t>3000#</w:t>
            </w:r>
          </w:p>
        </w:tc>
        <w:tc>
          <w:tcPr>
            <w:tcW w:w="1623" w:type="dxa"/>
            <w:tcBorders>
              <w:bottom w:val="single" w:sz="12" w:space="0" w:color="auto"/>
            </w:tcBorders>
          </w:tcPr>
          <w:p w14:paraId="2040AA25" w14:textId="77777777" w:rsidR="006D3D10" w:rsidRPr="00C150F3" w:rsidRDefault="006D3D10" w:rsidP="006D3D10">
            <w:pPr>
              <w:rPr>
                <w:rFonts w:ascii="Arial" w:hAnsi="Arial" w:cs="Arial"/>
                <w:sz w:val="18"/>
                <w:szCs w:val="18"/>
              </w:rPr>
            </w:pPr>
            <w:r w:rsidRPr="00C150F3">
              <w:rPr>
                <w:rFonts w:ascii="Arial" w:hAnsi="Arial" w:cs="Arial"/>
                <w:sz w:val="18"/>
                <w:szCs w:val="18"/>
              </w:rPr>
              <w:t>Hex. Head Plug</w:t>
            </w:r>
          </w:p>
        </w:tc>
        <w:tc>
          <w:tcPr>
            <w:tcW w:w="1587" w:type="dxa"/>
            <w:tcBorders>
              <w:bottom w:val="single" w:sz="12" w:space="0" w:color="auto"/>
            </w:tcBorders>
          </w:tcPr>
          <w:p w14:paraId="6BCC1226"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Borders>
              <w:bottom w:val="single" w:sz="12" w:space="0" w:color="auto"/>
            </w:tcBorders>
          </w:tcPr>
          <w:p w14:paraId="0EE12B4D" w14:textId="77777777" w:rsidR="006D3D10" w:rsidRPr="00C150F3" w:rsidRDefault="006D3D10" w:rsidP="006D3D10">
            <w:pPr>
              <w:rPr>
                <w:rFonts w:ascii="Arial" w:hAnsi="Arial" w:cs="Arial"/>
                <w:sz w:val="18"/>
                <w:szCs w:val="18"/>
              </w:rPr>
            </w:pPr>
            <w:r w:rsidRPr="00C150F3">
              <w:rPr>
                <w:rFonts w:ascii="Arial" w:hAnsi="Arial" w:cs="Arial"/>
                <w:sz w:val="18"/>
                <w:szCs w:val="18"/>
              </w:rPr>
              <w:t>ASME B16.11</w:t>
            </w:r>
          </w:p>
        </w:tc>
        <w:tc>
          <w:tcPr>
            <w:tcW w:w="905" w:type="dxa"/>
            <w:tcBorders>
              <w:bottom w:val="single" w:sz="12" w:space="0" w:color="auto"/>
              <w:right w:val="single" w:sz="12" w:space="0" w:color="auto"/>
            </w:tcBorders>
          </w:tcPr>
          <w:p w14:paraId="6F46E73C" w14:textId="77777777" w:rsidR="006D3D10" w:rsidRPr="00C150F3" w:rsidRDefault="006D3D10" w:rsidP="006D3D10">
            <w:pPr>
              <w:rPr>
                <w:rFonts w:ascii="Arial" w:hAnsi="Arial" w:cs="Arial"/>
                <w:sz w:val="18"/>
                <w:szCs w:val="18"/>
              </w:rPr>
            </w:pPr>
          </w:p>
        </w:tc>
      </w:tr>
      <w:tr w:rsidR="006D3D10" w:rsidRPr="00C150F3" w14:paraId="4BB91940" w14:textId="77777777" w:rsidTr="00A96114">
        <w:trPr>
          <w:jc w:val="center"/>
        </w:trPr>
        <w:tc>
          <w:tcPr>
            <w:tcW w:w="1209" w:type="dxa"/>
            <w:vMerge/>
            <w:tcBorders>
              <w:left w:val="single" w:sz="12" w:space="0" w:color="auto"/>
              <w:right w:val="single" w:sz="12" w:space="0" w:color="auto"/>
            </w:tcBorders>
            <w:vAlign w:val="center"/>
          </w:tcPr>
          <w:p w14:paraId="385A56BD" w14:textId="77777777" w:rsidR="006D3D10" w:rsidRPr="00C150F3" w:rsidRDefault="006D3D10" w:rsidP="006D3D10">
            <w:pPr>
              <w:jc w:val="center"/>
              <w:rPr>
                <w:rFonts w:ascii="Arial" w:hAnsi="Arial" w:cs="Arial"/>
                <w:sz w:val="18"/>
                <w:szCs w:val="18"/>
              </w:rPr>
            </w:pPr>
          </w:p>
        </w:tc>
        <w:tc>
          <w:tcPr>
            <w:tcW w:w="746" w:type="dxa"/>
            <w:tcBorders>
              <w:left w:val="single" w:sz="12" w:space="0" w:color="auto"/>
              <w:bottom w:val="single" w:sz="12" w:space="0" w:color="auto"/>
            </w:tcBorders>
          </w:tcPr>
          <w:p w14:paraId="7CBE5F42" w14:textId="11735DED" w:rsidR="006D3D10" w:rsidRPr="006C1EA9" w:rsidRDefault="006D3D10" w:rsidP="006D3D10">
            <w:pPr>
              <w:rPr>
                <w:rFonts w:ascii="Arial" w:hAnsi="Arial" w:cs="Arial"/>
                <w:sz w:val="18"/>
                <w:szCs w:val="18"/>
                <w:highlight w:val="lightGray"/>
              </w:rPr>
            </w:pPr>
            <w:r w:rsidRPr="006C1EA9">
              <w:rPr>
                <w:rFonts w:ascii="Arial" w:hAnsi="Arial" w:cs="Arial"/>
                <w:sz w:val="18"/>
                <w:szCs w:val="18"/>
                <w:highlight w:val="lightGray"/>
              </w:rPr>
              <w:t>1</w:t>
            </w:r>
          </w:p>
        </w:tc>
        <w:tc>
          <w:tcPr>
            <w:tcW w:w="824" w:type="dxa"/>
            <w:tcBorders>
              <w:bottom w:val="single" w:sz="12" w:space="0" w:color="auto"/>
            </w:tcBorders>
          </w:tcPr>
          <w:p w14:paraId="2E595592" w14:textId="2B69E315" w:rsidR="006D3D10" w:rsidRPr="006C1EA9" w:rsidRDefault="006D3D10" w:rsidP="006D3D10">
            <w:pPr>
              <w:rPr>
                <w:rFonts w:ascii="Arial" w:hAnsi="Arial" w:cs="Arial"/>
                <w:sz w:val="18"/>
                <w:szCs w:val="18"/>
                <w:highlight w:val="lightGray"/>
              </w:rPr>
            </w:pPr>
            <w:r w:rsidRPr="006C1EA9">
              <w:rPr>
                <w:rFonts w:ascii="Arial" w:hAnsi="Arial" w:cs="Arial"/>
                <w:sz w:val="18"/>
                <w:szCs w:val="18"/>
                <w:highlight w:val="lightGray"/>
              </w:rPr>
              <w:t>1 1/2</w:t>
            </w:r>
          </w:p>
        </w:tc>
        <w:tc>
          <w:tcPr>
            <w:tcW w:w="1390" w:type="dxa"/>
            <w:tcBorders>
              <w:bottom w:val="single" w:sz="12" w:space="0" w:color="auto"/>
            </w:tcBorders>
          </w:tcPr>
          <w:p w14:paraId="34349FC7" w14:textId="6AB4CF7E" w:rsidR="006D3D10" w:rsidRPr="006C1EA9" w:rsidRDefault="006D3D10" w:rsidP="006D3D10">
            <w:pPr>
              <w:rPr>
                <w:rFonts w:ascii="Arial" w:hAnsi="Arial" w:cs="Arial"/>
                <w:sz w:val="18"/>
                <w:szCs w:val="18"/>
                <w:highlight w:val="lightGray"/>
              </w:rPr>
            </w:pPr>
            <w:r w:rsidRPr="006C1EA9">
              <w:rPr>
                <w:rFonts w:ascii="Arial" w:hAnsi="Arial" w:cs="Arial"/>
                <w:sz w:val="18"/>
                <w:szCs w:val="18"/>
                <w:highlight w:val="lightGray"/>
              </w:rPr>
              <w:t>SW</w:t>
            </w:r>
          </w:p>
        </w:tc>
        <w:tc>
          <w:tcPr>
            <w:tcW w:w="1386" w:type="dxa"/>
            <w:tcBorders>
              <w:bottom w:val="single" w:sz="12" w:space="0" w:color="auto"/>
            </w:tcBorders>
          </w:tcPr>
          <w:p w14:paraId="61E251AF" w14:textId="42F7C5B9" w:rsidR="006D3D10" w:rsidRPr="006C1EA9" w:rsidRDefault="006D3D10" w:rsidP="006D3D10">
            <w:pPr>
              <w:rPr>
                <w:rFonts w:ascii="Arial" w:hAnsi="Arial" w:cs="Arial"/>
                <w:sz w:val="18"/>
                <w:szCs w:val="18"/>
                <w:highlight w:val="lightGray"/>
              </w:rPr>
            </w:pPr>
            <w:r w:rsidRPr="006C1EA9">
              <w:rPr>
                <w:rFonts w:ascii="Arial" w:hAnsi="Arial" w:cs="Arial"/>
                <w:sz w:val="18"/>
                <w:szCs w:val="18"/>
                <w:highlight w:val="lightGray"/>
              </w:rPr>
              <w:t>3000#</w:t>
            </w:r>
          </w:p>
        </w:tc>
        <w:tc>
          <w:tcPr>
            <w:tcW w:w="1623" w:type="dxa"/>
            <w:tcBorders>
              <w:bottom w:val="single" w:sz="12" w:space="0" w:color="auto"/>
            </w:tcBorders>
          </w:tcPr>
          <w:p w14:paraId="42648FD9" w14:textId="5CA04A10" w:rsidR="006D3D10" w:rsidRPr="006C1EA9" w:rsidRDefault="006D3D10" w:rsidP="006D3D10">
            <w:pPr>
              <w:rPr>
                <w:rFonts w:ascii="Arial" w:hAnsi="Arial" w:cs="Arial"/>
                <w:sz w:val="18"/>
                <w:szCs w:val="18"/>
                <w:highlight w:val="lightGray"/>
              </w:rPr>
            </w:pPr>
            <w:r w:rsidRPr="006C1EA9">
              <w:rPr>
                <w:rFonts w:ascii="Arial" w:hAnsi="Arial" w:cs="Arial"/>
                <w:sz w:val="18"/>
                <w:szCs w:val="18"/>
                <w:highlight w:val="lightGray"/>
              </w:rPr>
              <w:t>Tee Eq</w:t>
            </w:r>
          </w:p>
        </w:tc>
        <w:tc>
          <w:tcPr>
            <w:tcW w:w="1587" w:type="dxa"/>
            <w:tcBorders>
              <w:bottom w:val="single" w:sz="12" w:space="0" w:color="auto"/>
            </w:tcBorders>
          </w:tcPr>
          <w:p w14:paraId="26EF598A" w14:textId="44858A06" w:rsidR="006D3D10" w:rsidRPr="006C1EA9" w:rsidRDefault="006D3D10" w:rsidP="006D3D10">
            <w:pPr>
              <w:rPr>
                <w:rFonts w:ascii="Arial" w:hAnsi="Arial" w:cs="Arial"/>
                <w:sz w:val="18"/>
                <w:szCs w:val="18"/>
                <w:highlight w:val="lightGray"/>
              </w:rPr>
            </w:pPr>
            <w:r w:rsidRPr="006C1EA9">
              <w:rPr>
                <w:rFonts w:ascii="Arial" w:hAnsi="Arial" w:cs="Arial"/>
                <w:sz w:val="18"/>
                <w:szCs w:val="18"/>
                <w:highlight w:val="lightGray"/>
              </w:rPr>
              <w:t>ASTM A105</w:t>
            </w:r>
          </w:p>
        </w:tc>
        <w:tc>
          <w:tcPr>
            <w:tcW w:w="1238" w:type="dxa"/>
            <w:tcBorders>
              <w:bottom w:val="single" w:sz="12" w:space="0" w:color="auto"/>
            </w:tcBorders>
          </w:tcPr>
          <w:p w14:paraId="474AD794" w14:textId="7AA4DD8F" w:rsidR="006D3D10" w:rsidRPr="006C1EA9" w:rsidRDefault="006D3D10" w:rsidP="006D3D10">
            <w:pPr>
              <w:rPr>
                <w:rFonts w:ascii="Arial" w:hAnsi="Arial" w:cs="Arial"/>
                <w:sz w:val="18"/>
                <w:szCs w:val="18"/>
                <w:highlight w:val="lightGray"/>
              </w:rPr>
            </w:pPr>
            <w:r w:rsidRPr="006C1EA9">
              <w:rPr>
                <w:rFonts w:ascii="Arial" w:hAnsi="Arial" w:cs="Arial"/>
                <w:sz w:val="18"/>
                <w:szCs w:val="18"/>
                <w:highlight w:val="lightGray"/>
              </w:rPr>
              <w:t>ASME B16.11</w:t>
            </w:r>
          </w:p>
        </w:tc>
        <w:tc>
          <w:tcPr>
            <w:tcW w:w="905" w:type="dxa"/>
            <w:tcBorders>
              <w:bottom w:val="single" w:sz="12" w:space="0" w:color="auto"/>
              <w:right w:val="single" w:sz="12" w:space="0" w:color="auto"/>
            </w:tcBorders>
          </w:tcPr>
          <w:p w14:paraId="1D3D1771" w14:textId="77777777" w:rsidR="006D3D10" w:rsidRPr="00C150F3" w:rsidRDefault="006D3D10" w:rsidP="006D3D10">
            <w:pPr>
              <w:rPr>
                <w:rFonts w:ascii="Arial" w:hAnsi="Arial" w:cs="Arial"/>
                <w:sz w:val="18"/>
                <w:szCs w:val="18"/>
              </w:rPr>
            </w:pPr>
          </w:p>
        </w:tc>
      </w:tr>
      <w:tr w:rsidR="006D3D10" w:rsidRPr="00C150F3" w14:paraId="079D5F9D" w14:textId="77777777" w:rsidTr="00A96114">
        <w:trPr>
          <w:jc w:val="center"/>
        </w:trPr>
        <w:tc>
          <w:tcPr>
            <w:tcW w:w="1209" w:type="dxa"/>
            <w:vMerge/>
            <w:tcBorders>
              <w:left w:val="single" w:sz="12" w:space="0" w:color="auto"/>
              <w:right w:val="single" w:sz="12" w:space="0" w:color="auto"/>
            </w:tcBorders>
            <w:vAlign w:val="center"/>
          </w:tcPr>
          <w:p w14:paraId="45A11A92" w14:textId="77777777" w:rsidR="006D3D10" w:rsidRPr="00C150F3" w:rsidRDefault="006D3D10" w:rsidP="006D3D10">
            <w:pPr>
              <w:jc w:val="center"/>
              <w:rPr>
                <w:rFonts w:ascii="Arial" w:hAnsi="Arial" w:cs="Arial"/>
                <w:sz w:val="18"/>
                <w:szCs w:val="18"/>
              </w:rPr>
            </w:pPr>
          </w:p>
        </w:tc>
        <w:tc>
          <w:tcPr>
            <w:tcW w:w="746" w:type="dxa"/>
            <w:tcBorders>
              <w:top w:val="single" w:sz="12" w:space="0" w:color="auto"/>
              <w:left w:val="single" w:sz="12" w:space="0" w:color="auto"/>
            </w:tcBorders>
          </w:tcPr>
          <w:p w14:paraId="50853EC9"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Borders>
              <w:top w:val="single" w:sz="12" w:space="0" w:color="auto"/>
            </w:tcBorders>
          </w:tcPr>
          <w:p w14:paraId="22C68681"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top w:val="single" w:sz="12" w:space="0" w:color="auto"/>
            </w:tcBorders>
          </w:tcPr>
          <w:p w14:paraId="3522C267" w14:textId="77777777" w:rsidR="006D3D10" w:rsidRPr="00C150F3" w:rsidRDefault="006D3D10" w:rsidP="006D3D10">
            <w:pPr>
              <w:rPr>
                <w:rFonts w:ascii="Arial" w:hAnsi="Arial" w:cs="Arial"/>
                <w:sz w:val="18"/>
                <w:szCs w:val="18"/>
              </w:rPr>
            </w:pPr>
            <w:r w:rsidRPr="00C150F3">
              <w:rPr>
                <w:rFonts w:ascii="Arial" w:hAnsi="Arial" w:cs="Arial"/>
                <w:sz w:val="18"/>
                <w:szCs w:val="18"/>
              </w:rPr>
              <w:t>BW</w:t>
            </w:r>
          </w:p>
        </w:tc>
        <w:tc>
          <w:tcPr>
            <w:tcW w:w="1386" w:type="dxa"/>
            <w:tcBorders>
              <w:top w:val="single" w:sz="12" w:space="0" w:color="auto"/>
            </w:tcBorders>
          </w:tcPr>
          <w:p w14:paraId="1188C476" w14:textId="77777777" w:rsidR="006D3D10" w:rsidRPr="00C150F3" w:rsidRDefault="006D3D10" w:rsidP="006D3D10">
            <w:pPr>
              <w:rPr>
                <w:rFonts w:ascii="Arial" w:hAnsi="Arial" w:cs="Arial"/>
                <w:sz w:val="18"/>
                <w:szCs w:val="18"/>
              </w:rPr>
            </w:pPr>
            <w:r w:rsidRPr="00C150F3">
              <w:rPr>
                <w:rFonts w:ascii="Arial" w:hAnsi="Arial" w:cs="Arial"/>
                <w:sz w:val="18"/>
                <w:szCs w:val="18"/>
              </w:rPr>
              <w:t>Same as Pipe</w:t>
            </w:r>
          </w:p>
        </w:tc>
        <w:tc>
          <w:tcPr>
            <w:tcW w:w="1623" w:type="dxa"/>
            <w:tcBorders>
              <w:top w:val="single" w:sz="12" w:space="0" w:color="auto"/>
            </w:tcBorders>
          </w:tcPr>
          <w:p w14:paraId="46E58A94" w14:textId="77777777" w:rsidR="006D3D10" w:rsidRPr="00C150F3" w:rsidRDefault="006D3D10" w:rsidP="006D3D10">
            <w:pPr>
              <w:rPr>
                <w:rFonts w:ascii="Arial" w:hAnsi="Arial" w:cs="Arial"/>
                <w:sz w:val="18"/>
                <w:szCs w:val="18"/>
              </w:rPr>
            </w:pPr>
            <w:r w:rsidRPr="00C150F3">
              <w:rPr>
                <w:rFonts w:ascii="Arial" w:hAnsi="Arial" w:cs="Arial"/>
                <w:sz w:val="18"/>
                <w:szCs w:val="18"/>
              </w:rPr>
              <w:t>Cap</w:t>
            </w:r>
          </w:p>
        </w:tc>
        <w:tc>
          <w:tcPr>
            <w:tcW w:w="1587" w:type="dxa"/>
            <w:tcBorders>
              <w:top w:val="single" w:sz="12" w:space="0" w:color="auto"/>
            </w:tcBorders>
          </w:tcPr>
          <w:p w14:paraId="6F0233F1" w14:textId="77777777" w:rsidR="006D3D10" w:rsidRPr="00C150F3" w:rsidRDefault="006D3D10" w:rsidP="006D3D10">
            <w:pPr>
              <w:rPr>
                <w:rFonts w:ascii="Arial" w:hAnsi="Arial" w:cs="Arial"/>
                <w:sz w:val="18"/>
                <w:szCs w:val="18"/>
              </w:rPr>
            </w:pPr>
            <w:r w:rsidRPr="00C150F3">
              <w:rPr>
                <w:rFonts w:ascii="Arial" w:hAnsi="Arial" w:cs="Arial"/>
                <w:sz w:val="18"/>
                <w:szCs w:val="18"/>
              </w:rPr>
              <w:t>ASTM 234 WPB</w:t>
            </w:r>
          </w:p>
        </w:tc>
        <w:tc>
          <w:tcPr>
            <w:tcW w:w="1238" w:type="dxa"/>
            <w:tcBorders>
              <w:top w:val="single" w:sz="12" w:space="0" w:color="auto"/>
            </w:tcBorders>
          </w:tcPr>
          <w:p w14:paraId="428F9F22" w14:textId="77777777" w:rsidR="006D3D10" w:rsidRPr="00C150F3" w:rsidRDefault="006D3D10" w:rsidP="006D3D10">
            <w:pPr>
              <w:rPr>
                <w:rFonts w:ascii="Arial" w:hAnsi="Arial" w:cs="Arial"/>
                <w:sz w:val="18"/>
                <w:szCs w:val="18"/>
              </w:rPr>
            </w:pPr>
            <w:r w:rsidRPr="00C150F3">
              <w:rPr>
                <w:rFonts w:ascii="Arial" w:hAnsi="Arial" w:cs="Arial"/>
                <w:sz w:val="18"/>
                <w:szCs w:val="18"/>
              </w:rPr>
              <w:t>ASME B16.9</w:t>
            </w:r>
          </w:p>
        </w:tc>
        <w:tc>
          <w:tcPr>
            <w:tcW w:w="905" w:type="dxa"/>
            <w:tcBorders>
              <w:top w:val="single" w:sz="12" w:space="0" w:color="auto"/>
              <w:right w:val="single" w:sz="12" w:space="0" w:color="auto"/>
            </w:tcBorders>
          </w:tcPr>
          <w:p w14:paraId="1AD8BB7D" w14:textId="77777777" w:rsidR="006D3D10" w:rsidRPr="00C150F3" w:rsidRDefault="006D3D10" w:rsidP="006D3D10">
            <w:pPr>
              <w:rPr>
                <w:rFonts w:ascii="Arial" w:hAnsi="Arial" w:cs="Arial"/>
                <w:sz w:val="18"/>
                <w:szCs w:val="18"/>
              </w:rPr>
            </w:pPr>
          </w:p>
        </w:tc>
      </w:tr>
      <w:tr w:rsidR="006D3D10" w:rsidRPr="00C150F3" w14:paraId="67D9744D" w14:textId="77777777" w:rsidTr="00A96114">
        <w:trPr>
          <w:jc w:val="center"/>
        </w:trPr>
        <w:tc>
          <w:tcPr>
            <w:tcW w:w="1209" w:type="dxa"/>
            <w:vMerge/>
            <w:tcBorders>
              <w:left w:val="single" w:sz="12" w:space="0" w:color="auto"/>
              <w:right w:val="single" w:sz="12" w:space="0" w:color="auto"/>
            </w:tcBorders>
            <w:vAlign w:val="center"/>
          </w:tcPr>
          <w:p w14:paraId="3B69BC2A" w14:textId="77777777" w:rsidR="006D3D10" w:rsidRPr="00C150F3" w:rsidRDefault="006D3D10" w:rsidP="006D3D10">
            <w:pPr>
              <w:jc w:val="center"/>
              <w:rPr>
                <w:rFonts w:ascii="Arial" w:hAnsi="Arial" w:cs="Arial"/>
                <w:sz w:val="18"/>
                <w:szCs w:val="18"/>
              </w:rPr>
            </w:pPr>
          </w:p>
        </w:tc>
        <w:tc>
          <w:tcPr>
            <w:tcW w:w="746" w:type="dxa"/>
            <w:tcBorders>
              <w:left w:val="single" w:sz="12" w:space="0" w:color="auto"/>
              <w:bottom w:val="single" w:sz="4" w:space="0" w:color="auto"/>
            </w:tcBorders>
          </w:tcPr>
          <w:p w14:paraId="62645E96"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Borders>
              <w:bottom w:val="single" w:sz="4" w:space="0" w:color="auto"/>
            </w:tcBorders>
          </w:tcPr>
          <w:p w14:paraId="3F8D9DB3"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bottom w:val="single" w:sz="4" w:space="0" w:color="auto"/>
            </w:tcBorders>
          </w:tcPr>
          <w:p w14:paraId="36E7A383" w14:textId="77777777" w:rsidR="006D3D10" w:rsidRPr="00C150F3" w:rsidRDefault="006D3D10" w:rsidP="006D3D10">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6F789701" w14:textId="77777777" w:rsidR="006D3D10" w:rsidRPr="00C150F3" w:rsidRDefault="006D3D10" w:rsidP="006D3D10">
            <w:pPr>
              <w:rPr>
                <w:rFonts w:ascii="Arial" w:hAnsi="Arial" w:cs="Arial"/>
                <w:sz w:val="18"/>
                <w:szCs w:val="18"/>
              </w:rPr>
            </w:pPr>
            <w:r w:rsidRPr="00C150F3">
              <w:rPr>
                <w:rFonts w:ascii="Arial" w:hAnsi="Arial" w:cs="Arial"/>
                <w:sz w:val="18"/>
                <w:szCs w:val="18"/>
              </w:rPr>
              <w:t>Same as Pipe</w:t>
            </w:r>
          </w:p>
        </w:tc>
        <w:tc>
          <w:tcPr>
            <w:tcW w:w="1623" w:type="dxa"/>
            <w:tcBorders>
              <w:bottom w:val="single" w:sz="4" w:space="0" w:color="auto"/>
            </w:tcBorders>
          </w:tcPr>
          <w:p w14:paraId="0045E6F8" w14:textId="77777777" w:rsidR="006D3D10" w:rsidRPr="00C150F3" w:rsidRDefault="006D3D10" w:rsidP="006D3D10">
            <w:pPr>
              <w:rPr>
                <w:rFonts w:ascii="Arial" w:hAnsi="Arial" w:cs="Arial"/>
                <w:sz w:val="18"/>
                <w:szCs w:val="18"/>
              </w:rPr>
            </w:pPr>
            <w:r w:rsidRPr="00C150F3">
              <w:rPr>
                <w:rFonts w:ascii="Arial" w:hAnsi="Arial" w:cs="Arial"/>
                <w:sz w:val="18"/>
                <w:szCs w:val="18"/>
              </w:rPr>
              <w:t>Tee Eq. &amp; Red</w:t>
            </w:r>
          </w:p>
        </w:tc>
        <w:tc>
          <w:tcPr>
            <w:tcW w:w="1587" w:type="dxa"/>
            <w:tcBorders>
              <w:bottom w:val="single" w:sz="4" w:space="0" w:color="auto"/>
            </w:tcBorders>
          </w:tcPr>
          <w:p w14:paraId="14BA7743" w14:textId="77777777" w:rsidR="006D3D10" w:rsidRPr="00C150F3" w:rsidRDefault="006D3D10" w:rsidP="006D3D10">
            <w:pPr>
              <w:rPr>
                <w:rFonts w:ascii="Arial" w:hAnsi="Arial" w:cs="Arial"/>
                <w:sz w:val="18"/>
                <w:szCs w:val="18"/>
              </w:rPr>
            </w:pPr>
            <w:r w:rsidRPr="00C150F3">
              <w:rPr>
                <w:rFonts w:ascii="Arial" w:hAnsi="Arial" w:cs="Arial"/>
                <w:sz w:val="18"/>
                <w:szCs w:val="18"/>
              </w:rPr>
              <w:t>ASTM 234 WPB</w:t>
            </w:r>
          </w:p>
        </w:tc>
        <w:tc>
          <w:tcPr>
            <w:tcW w:w="1238" w:type="dxa"/>
            <w:tcBorders>
              <w:bottom w:val="single" w:sz="4" w:space="0" w:color="auto"/>
            </w:tcBorders>
          </w:tcPr>
          <w:p w14:paraId="507DFD89" w14:textId="77777777" w:rsidR="006D3D10" w:rsidRPr="00C150F3" w:rsidRDefault="006D3D10" w:rsidP="006D3D10">
            <w:pPr>
              <w:rPr>
                <w:rFonts w:ascii="Arial" w:hAnsi="Arial" w:cs="Arial"/>
                <w:sz w:val="18"/>
                <w:szCs w:val="18"/>
              </w:rPr>
            </w:pPr>
            <w:r w:rsidRPr="00C150F3">
              <w:rPr>
                <w:rFonts w:ascii="Arial" w:hAnsi="Arial" w:cs="Arial"/>
                <w:sz w:val="18"/>
                <w:szCs w:val="18"/>
              </w:rPr>
              <w:t>ASME B16.9</w:t>
            </w:r>
          </w:p>
        </w:tc>
        <w:tc>
          <w:tcPr>
            <w:tcW w:w="905" w:type="dxa"/>
            <w:tcBorders>
              <w:bottom w:val="single" w:sz="4" w:space="0" w:color="auto"/>
              <w:right w:val="single" w:sz="12" w:space="0" w:color="auto"/>
            </w:tcBorders>
          </w:tcPr>
          <w:p w14:paraId="0C7461D2" w14:textId="77777777" w:rsidR="006D3D10" w:rsidRPr="00C150F3" w:rsidRDefault="006D3D10" w:rsidP="006D3D10">
            <w:pPr>
              <w:rPr>
                <w:rFonts w:ascii="Arial" w:hAnsi="Arial" w:cs="Arial"/>
                <w:sz w:val="18"/>
                <w:szCs w:val="18"/>
              </w:rPr>
            </w:pPr>
          </w:p>
        </w:tc>
      </w:tr>
      <w:tr w:rsidR="006D3D10" w:rsidRPr="00C150F3" w14:paraId="3884DA2C" w14:textId="77777777" w:rsidTr="00A96114">
        <w:trPr>
          <w:jc w:val="center"/>
        </w:trPr>
        <w:tc>
          <w:tcPr>
            <w:tcW w:w="1209" w:type="dxa"/>
            <w:vMerge/>
            <w:tcBorders>
              <w:left w:val="single" w:sz="12" w:space="0" w:color="auto"/>
              <w:right w:val="single" w:sz="12" w:space="0" w:color="auto"/>
            </w:tcBorders>
            <w:vAlign w:val="center"/>
          </w:tcPr>
          <w:p w14:paraId="1C4FA4F6"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367835ED"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Pr>
          <w:p w14:paraId="3CB9A6A8"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Pr>
          <w:p w14:paraId="393B418A" w14:textId="77777777" w:rsidR="006D3D10" w:rsidRPr="00C150F3" w:rsidRDefault="006D3D10" w:rsidP="006D3D10">
            <w:pPr>
              <w:rPr>
                <w:rFonts w:ascii="Arial" w:hAnsi="Arial" w:cs="Arial"/>
                <w:sz w:val="18"/>
                <w:szCs w:val="18"/>
              </w:rPr>
            </w:pPr>
            <w:r w:rsidRPr="00C150F3">
              <w:rPr>
                <w:rFonts w:ascii="Arial" w:hAnsi="Arial" w:cs="Arial"/>
                <w:sz w:val="18"/>
                <w:szCs w:val="18"/>
              </w:rPr>
              <w:t>BW</w:t>
            </w:r>
          </w:p>
        </w:tc>
        <w:tc>
          <w:tcPr>
            <w:tcW w:w="1386" w:type="dxa"/>
          </w:tcPr>
          <w:p w14:paraId="314E220D" w14:textId="77777777" w:rsidR="006D3D10" w:rsidRPr="00C150F3" w:rsidRDefault="006D3D10" w:rsidP="006D3D10">
            <w:pPr>
              <w:rPr>
                <w:rFonts w:ascii="Arial" w:hAnsi="Arial" w:cs="Arial"/>
                <w:sz w:val="18"/>
                <w:szCs w:val="18"/>
              </w:rPr>
            </w:pPr>
            <w:r w:rsidRPr="00C150F3">
              <w:rPr>
                <w:rFonts w:ascii="Arial" w:hAnsi="Arial" w:cs="Arial"/>
                <w:sz w:val="18"/>
                <w:szCs w:val="18"/>
              </w:rPr>
              <w:t>Same as Pipe</w:t>
            </w:r>
          </w:p>
        </w:tc>
        <w:tc>
          <w:tcPr>
            <w:tcW w:w="1623" w:type="dxa"/>
          </w:tcPr>
          <w:p w14:paraId="1D7D1B2D" w14:textId="77777777" w:rsidR="006D3D10" w:rsidRPr="00C150F3" w:rsidRDefault="006D3D10" w:rsidP="006D3D10">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587" w:type="dxa"/>
          </w:tcPr>
          <w:p w14:paraId="638847A4" w14:textId="77777777" w:rsidR="006D3D10" w:rsidRPr="00C150F3" w:rsidRDefault="006D3D10" w:rsidP="006D3D10">
            <w:pPr>
              <w:rPr>
                <w:rFonts w:ascii="Arial" w:hAnsi="Arial" w:cs="Arial"/>
                <w:sz w:val="18"/>
                <w:szCs w:val="18"/>
              </w:rPr>
            </w:pPr>
            <w:r w:rsidRPr="00C150F3">
              <w:rPr>
                <w:rFonts w:ascii="Arial" w:hAnsi="Arial" w:cs="Arial"/>
                <w:sz w:val="18"/>
                <w:szCs w:val="18"/>
              </w:rPr>
              <w:t>ASTM 234 WPB</w:t>
            </w:r>
          </w:p>
        </w:tc>
        <w:tc>
          <w:tcPr>
            <w:tcW w:w="1238" w:type="dxa"/>
          </w:tcPr>
          <w:p w14:paraId="7E31448D" w14:textId="77777777" w:rsidR="006D3D10" w:rsidRPr="00C150F3" w:rsidRDefault="006D3D10" w:rsidP="006D3D10">
            <w:pPr>
              <w:rPr>
                <w:rFonts w:ascii="Arial" w:hAnsi="Arial" w:cs="Arial"/>
                <w:sz w:val="18"/>
                <w:szCs w:val="18"/>
              </w:rPr>
            </w:pPr>
            <w:r w:rsidRPr="00C150F3">
              <w:rPr>
                <w:rFonts w:ascii="Arial" w:hAnsi="Arial" w:cs="Arial"/>
                <w:sz w:val="18"/>
                <w:szCs w:val="18"/>
              </w:rPr>
              <w:t>ASME B16.9</w:t>
            </w:r>
          </w:p>
        </w:tc>
        <w:tc>
          <w:tcPr>
            <w:tcW w:w="905" w:type="dxa"/>
            <w:tcBorders>
              <w:right w:val="single" w:sz="12" w:space="0" w:color="auto"/>
            </w:tcBorders>
          </w:tcPr>
          <w:p w14:paraId="431FDD98" w14:textId="77777777" w:rsidR="006D3D10" w:rsidRPr="00C150F3" w:rsidRDefault="006D3D10" w:rsidP="006D3D10">
            <w:pPr>
              <w:rPr>
                <w:rFonts w:ascii="Arial" w:hAnsi="Arial" w:cs="Arial"/>
                <w:sz w:val="18"/>
                <w:szCs w:val="18"/>
              </w:rPr>
            </w:pPr>
          </w:p>
        </w:tc>
      </w:tr>
      <w:tr w:rsidR="006D3D10" w:rsidRPr="00C150F3" w14:paraId="1B2D0326" w14:textId="77777777" w:rsidTr="00A96114">
        <w:trPr>
          <w:jc w:val="center"/>
        </w:trPr>
        <w:tc>
          <w:tcPr>
            <w:tcW w:w="1209" w:type="dxa"/>
            <w:vMerge/>
            <w:tcBorders>
              <w:left w:val="single" w:sz="12" w:space="0" w:color="auto"/>
              <w:right w:val="single" w:sz="12" w:space="0" w:color="auto"/>
            </w:tcBorders>
            <w:vAlign w:val="center"/>
          </w:tcPr>
          <w:p w14:paraId="5BB2AE89"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70DEB4D4"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Pr>
          <w:p w14:paraId="2ACC1AE9"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Pr>
          <w:p w14:paraId="733113B7" w14:textId="77777777" w:rsidR="006D3D10" w:rsidRPr="00C150F3" w:rsidRDefault="006D3D10" w:rsidP="006D3D10">
            <w:pPr>
              <w:rPr>
                <w:rFonts w:ascii="Arial" w:hAnsi="Arial" w:cs="Arial"/>
                <w:sz w:val="18"/>
                <w:szCs w:val="18"/>
              </w:rPr>
            </w:pPr>
            <w:r w:rsidRPr="00C150F3">
              <w:rPr>
                <w:rFonts w:ascii="Arial" w:hAnsi="Arial" w:cs="Arial"/>
                <w:sz w:val="18"/>
                <w:szCs w:val="18"/>
              </w:rPr>
              <w:t>BW</w:t>
            </w:r>
          </w:p>
        </w:tc>
        <w:tc>
          <w:tcPr>
            <w:tcW w:w="1386" w:type="dxa"/>
          </w:tcPr>
          <w:p w14:paraId="3CCE40BA" w14:textId="77777777" w:rsidR="006D3D10" w:rsidRPr="00C150F3" w:rsidRDefault="006D3D10" w:rsidP="006D3D10">
            <w:pPr>
              <w:rPr>
                <w:rFonts w:ascii="Arial" w:hAnsi="Arial" w:cs="Arial"/>
                <w:sz w:val="18"/>
                <w:szCs w:val="18"/>
              </w:rPr>
            </w:pPr>
            <w:r w:rsidRPr="00C150F3">
              <w:rPr>
                <w:rFonts w:ascii="Arial" w:hAnsi="Arial" w:cs="Arial"/>
                <w:sz w:val="18"/>
                <w:szCs w:val="18"/>
              </w:rPr>
              <w:t>Same as Pipe</w:t>
            </w:r>
          </w:p>
        </w:tc>
        <w:tc>
          <w:tcPr>
            <w:tcW w:w="1623" w:type="dxa"/>
          </w:tcPr>
          <w:p w14:paraId="4F95F31D" w14:textId="77777777" w:rsidR="006D3D10" w:rsidRPr="00C150F3" w:rsidRDefault="006D3D10" w:rsidP="006D3D10">
            <w:pPr>
              <w:rPr>
                <w:rFonts w:ascii="Arial" w:hAnsi="Arial" w:cs="Arial"/>
                <w:sz w:val="18"/>
                <w:szCs w:val="18"/>
              </w:rPr>
            </w:pPr>
            <w:r w:rsidRPr="00C150F3">
              <w:rPr>
                <w:rFonts w:ascii="Arial" w:hAnsi="Arial" w:cs="Arial"/>
                <w:sz w:val="18"/>
                <w:szCs w:val="18"/>
              </w:rPr>
              <w:t>Elbow 45° &amp; 90°</w:t>
            </w:r>
          </w:p>
          <w:p w14:paraId="469C8DAE" w14:textId="77777777" w:rsidR="006D3D10" w:rsidRPr="00C150F3" w:rsidRDefault="006D3D10" w:rsidP="006D3D10">
            <w:pPr>
              <w:rPr>
                <w:rFonts w:ascii="Arial" w:hAnsi="Arial" w:cs="Arial"/>
                <w:sz w:val="18"/>
                <w:szCs w:val="18"/>
              </w:rPr>
            </w:pPr>
            <w:r w:rsidRPr="00C150F3">
              <w:rPr>
                <w:rFonts w:ascii="Arial" w:hAnsi="Arial" w:cs="Arial"/>
                <w:sz w:val="18"/>
                <w:szCs w:val="18"/>
              </w:rPr>
              <w:t>LR</w:t>
            </w:r>
          </w:p>
        </w:tc>
        <w:tc>
          <w:tcPr>
            <w:tcW w:w="1587" w:type="dxa"/>
          </w:tcPr>
          <w:p w14:paraId="7EF4267F" w14:textId="77777777" w:rsidR="006D3D10" w:rsidRPr="00C150F3" w:rsidRDefault="006D3D10" w:rsidP="006D3D10">
            <w:pPr>
              <w:rPr>
                <w:rFonts w:ascii="Arial" w:hAnsi="Arial" w:cs="Arial"/>
                <w:sz w:val="18"/>
                <w:szCs w:val="18"/>
              </w:rPr>
            </w:pPr>
            <w:r w:rsidRPr="00C150F3">
              <w:rPr>
                <w:rFonts w:ascii="Arial" w:hAnsi="Arial" w:cs="Arial"/>
                <w:sz w:val="18"/>
                <w:szCs w:val="18"/>
              </w:rPr>
              <w:t>ASTM 234 WPB</w:t>
            </w:r>
          </w:p>
        </w:tc>
        <w:tc>
          <w:tcPr>
            <w:tcW w:w="1238" w:type="dxa"/>
          </w:tcPr>
          <w:p w14:paraId="7775D19E" w14:textId="77777777" w:rsidR="006D3D10" w:rsidRPr="00C150F3" w:rsidRDefault="006D3D10" w:rsidP="006D3D10">
            <w:pPr>
              <w:rPr>
                <w:rFonts w:ascii="Arial" w:hAnsi="Arial" w:cs="Arial"/>
                <w:sz w:val="18"/>
                <w:szCs w:val="18"/>
              </w:rPr>
            </w:pPr>
            <w:r w:rsidRPr="00C150F3">
              <w:rPr>
                <w:rFonts w:ascii="Arial" w:hAnsi="Arial" w:cs="Arial"/>
                <w:sz w:val="18"/>
                <w:szCs w:val="18"/>
              </w:rPr>
              <w:t>ASME B16.9</w:t>
            </w:r>
          </w:p>
        </w:tc>
        <w:tc>
          <w:tcPr>
            <w:tcW w:w="905" w:type="dxa"/>
            <w:tcBorders>
              <w:right w:val="single" w:sz="12" w:space="0" w:color="auto"/>
            </w:tcBorders>
          </w:tcPr>
          <w:p w14:paraId="7DF7816C" w14:textId="77777777" w:rsidR="006D3D10" w:rsidRPr="00C150F3" w:rsidRDefault="006D3D10" w:rsidP="006D3D10">
            <w:pPr>
              <w:rPr>
                <w:rFonts w:ascii="Arial" w:hAnsi="Arial" w:cs="Arial"/>
                <w:sz w:val="18"/>
                <w:szCs w:val="18"/>
              </w:rPr>
            </w:pPr>
          </w:p>
        </w:tc>
      </w:tr>
      <w:tr w:rsidR="006D3D10" w:rsidRPr="00C150F3" w14:paraId="5CC974EB" w14:textId="77777777" w:rsidTr="00A96114">
        <w:trPr>
          <w:jc w:val="center"/>
        </w:trPr>
        <w:tc>
          <w:tcPr>
            <w:tcW w:w="1209" w:type="dxa"/>
            <w:vMerge/>
            <w:tcBorders>
              <w:left w:val="single" w:sz="12" w:space="0" w:color="auto"/>
              <w:right w:val="single" w:sz="12" w:space="0" w:color="auto"/>
            </w:tcBorders>
            <w:vAlign w:val="center"/>
          </w:tcPr>
          <w:p w14:paraId="28DE8679" w14:textId="77777777" w:rsidR="006D3D10" w:rsidRPr="00C150F3" w:rsidRDefault="006D3D10" w:rsidP="006D3D10">
            <w:pPr>
              <w:jc w:val="center"/>
              <w:rPr>
                <w:rFonts w:ascii="Arial" w:hAnsi="Arial" w:cs="Arial"/>
                <w:sz w:val="18"/>
                <w:szCs w:val="18"/>
              </w:rPr>
            </w:pPr>
          </w:p>
        </w:tc>
        <w:tc>
          <w:tcPr>
            <w:tcW w:w="746" w:type="dxa"/>
            <w:tcBorders>
              <w:left w:val="single" w:sz="12" w:space="0" w:color="auto"/>
              <w:bottom w:val="single" w:sz="12" w:space="0" w:color="auto"/>
            </w:tcBorders>
          </w:tcPr>
          <w:p w14:paraId="7BD9963D"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Borders>
              <w:bottom w:val="single" w:sz="12" w:space="0" w:color="auto"/>
            </w:tcBorders>
          </w:tcPr>
          <w:p w14:paraId="65658A89"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bottom w:val="single" w:sz="12" w:space="0" w:color="auto"/>
            </w:tcBorders>
          </w:tcPr>
          <w:p w14:paraId="038084A9" w14:textId="77777777" w:rsidR="006D3D10" w:rsidRPr="00C150F3" w:rsidRDefault="006D3D10" w:rsidP="006D3D10">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746E0788" w14:textId="77777777" w:rsidR="006D3D10" w:rsidRPr="00C150F3" w:rsidRDefault="006D3D10" w:rsidP="006D3D10">
            <w:pPr>
              <w:rPr>
                <w:rFonts w:ascii="Arial" w:hAnsi="Arial" w:cs="Arial"/>
                <w:sz w:val="18"/>
                <w:szCs w:val="18"/>
              </w:rPr>
            </w:pPr>
            <w:r w:rsidRPr="00C150F3">
              <w:rPr>
                <w:rFonts w:ascii="Arial" w:hAnsi="Arial" w:cs="Arial"/>
                <w:sz w:val="18"/>
                <w:szCs w:val="18"/>
              </w:rPr>
              <w:t>Same as Pipe</w:t>
            </w:r>
          </w:p>
        </w:tc>
        <w:tc>
          <w:tcPr>
            <w:tcW w:w="1623" w:type="dxa"/>
            <w:tcBorders>
              <w:bottom w:val="single" w:sz="12" w:space="0" w:color="auto"/>
            </w:tcBorders>
          </w:tcPr>
          <w:p w14:paraId="3C23D8D4" w14:textId="77777777" w:rsidR="006D3D10" w:rsidRPr="00C150F3" w:rsidRDefault="006D3D10" w:rsidP="006D3D10">
            <w:pPr>
              <w:rPr>
                <w:rFonts w:ascii="Arial" w:hAnsi="Arial" w:cs="Arial"/>
                <w:sz w:val="18"/>
                <w:szCs w:val="18"/>
              </w:rPr>
            </w:pPr>
            <w:proofErr w:type="spellStart"/>
            <w:r w:rsidRPr="00C150F3">
              <w:rPr>
                <w:rFonts w:ascii="Arial" w:hAnsi="Arial" w:cs="Arial"/>
                <w:sz w:val="18"/>
                <w:szCs w:val="18"/>
              </w:rPr>
              <w:t>Weldolet</w:t>
            </w:r>
            <w:proofErr w:type="spellEnd"/>
          </w:p>
        </w:tc>
        <w:tc>
          <w:tcPr>
            <w:tcW w:w="1587" w:type="dxa"/>
            <w:tcBorders>
              <w:bottom w:val="single" w:sz="12" w:space="0" w:color="auto"/>
            </w:tcBorders>
          </w:tcPr>
          <w:p w14:paraId="46421090"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Borders>
              <w:bottom w:val="single" w:sz="12" w:space="0" w:color="auto"/>
            </w:tcBorders>
          </w:tcPr>
          <w:p w14:paraId="6F822C17" w14:textId="77777777" w:rsidR="006D3D10" w:rsidRPr="00C150F3" w:rsidRDefault="006D3D10" w:rsidP="006D3D10">
            <w:pPr>
              <w:rPr>
                <w:rFonts w:ascii="Arial" w:hAnsi="Arial" w:cs="Arial"/>
                <w:sz w:val="18"/>
                <w:szCs w:val="18"/>
              </w:rPr>
            </w:pPr>
            <w:r w:rsidRPr="00C150F3">
              <w:rPr>
                <w:rFonts w:ascii="Arial" w:hAnsi="Arial" w:cs="Arial"/>
                <w:sz w:val="18"/>
                <w:szCs w:val="18"/>
              </w:rPr>
              <w:t>MSS SP-97</w:t>
            </w:r>
          </w:p>
        </w:tc>
        <w:tc>
          <w:tcPr>
            <w:tcW w:w="905" w:type="dxa"/>
            <w:tcBorders>
              <w:bottom w:val="single" w:sz="12" w:space="0" w:color="auto"/>
              <w:right w:val="single" w:sz="12" w:space="0" w:color="auto"/>
            </w:tcBorders>
          </w:tcPr>
          <w:p w14:paraId="6FE26F01" w14:textId="77777777" w:rsidR="006D3D10" w:rsidRPr="00C150F3" w:rsidRDefault="006D3D10" w:rsidP="006D3D10">
            <w:pPr>
              <w:rPr>
                <w:rFonts w:ascii="Arial" w:hAnsi="Arial" w:cs="Arial"/>
                <w:sz w:val="18"/>
                <w:szCs w:val="18"/>
              </w:rPr>
            </w:pPr>
          </w:p>
        </w:tc>
      </w:tr>
      <w:tr w:rsidR="006D3D10" w:rsidRPr="00C150F3" w14:paraId="2AD2BFB8" w14:textId="77777777" w:rsidTr="00A96114">
        <w:trPr>
          <w:jc w:val="center"/>
        </w:trPr>
        <w:tc>
          <w:tcPr>
            <w:tcW w:w="1209" w:type="dxa"/>
            <w:vMerge w:val="restart"/>
            <w:tcBorders>
              <w:left w:val="single" w:sz="12" w:space="0" w:color="auto"/>
              <w:right w:val="single" w:sz="12" w:space="0" w:color="auto"/>
            </w:tcBorders>
            <w:vAlign w:val="center"/>
          </w:tcPr>
          <w:p w14:paraId="37974971"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41E9475F"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2D63E0C1"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Borders>
              <w:top w:val="single" w:sz="12" w:space="0" w:color="auto"/>
            </w:tcBorders>
          </w:tcPr>
          <w:p w14:paraId="6BB20C66"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28929F6A" w14:textId="77777777" w:rsidR="006D3D10" w:rsidRPr="00C150F3" w:rsidRDefault="006D3D10" w:rsidP="006D3D10">
            <w:pPr>
              <w:rPr>
                <w:rFonts w:ascii="Arial" w:hAnsi="Arial" w:cs="Arial"/>
                <w:sz w:val="18"/>
                <w:szCs w:val="18"/>
              </w:rPr>
            </w:pPr>
            <w:r w:rsidRPr="00C150F3">
              <w:rPr>
                <w:rFonts w:ascii="Arial" w:hAnsi="Arial" w:cs="Arial"/>
                <w:sz w:val="18"/>
                <w:szCs w:val="18"/>
              </w:rPr>
              <w:t>150#</w:t>
            </w:r>
          </w:p>
        </w:tc>
        <w:tc>
          <w:tcPr>
            <w:tcW w:w="1623" w:type="dxa"/>
            <w:tcBorders>
              <w:top w:val="single" w:sz="12" w:space="0" w:color="auto"/>
            </w:tcBorders>
          </w:tcPr>
          <w:p w14:paraId="1BFA70D0" w14:textId="086F06EC" w:rsidR="006D3D10" w:rsidRPr="00C150F3" w:rsidRDefault="006D3D10" w:rsidP="006D3D10">
            <w:pPr>
              <w:rPr>
                <w:rFonts w:ascii="Arial" w:hAnsi="Arial" w:cs="Arial"/>
                <w:sz w:val="18"/>
                <w:szCs w:val="18"/>
              </w:rPr>
            </w:pPr>
            <w:r w:rsidRPr="000368F2">
              <w:rPr>
                <w:rFonts w:ascii="Arial" w:hAnsi="Arial" w:cs="Arial"/>
                <w:sz w:val="18"/>
                <w:szCs w:val="18"/>
              </w:rPr>
              <w:t>Socket welded, RF, SF</w:t>
            </w:r>
          </w:p>
        </w:tc>
        <w:tc>
          <w:tcPr>
            <w:tcW w:w="1587" w:type="dxa"/>
            <w:tcBorders>
              <w:top w:val="single" w:sz="12" w:space="0" w:color="auto"/>
            </w:tcBorders>
          </w:tcPr>
          <w:p w14:paraId="71C6A417"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Borders>
              <w:top w:val="single" w:sz="12" w:space="0" w:color="auto"/>
            </w:tcBorders>
          </w:tcPr>
          <w:p w14:paraId="6C91FFF6" w14:textId="77777777" w:rsidR="006D3D10" w:rsidRPr="00C150F3" w:rsidRDefault="006D3D10" w:rsidP="006D3D10">
            <w:pPr>
              <w:rPr>
                <w:rFonts w:ascii="Arial" w:hAnsi="Arial" w:cs="Arial"/>
                <w:sz w:val="18"/>
                <w:szCs w:val="18"/>
              </w:rPr>
            </w:pPr>
            <w:r w:rsidRPr="00C150F3">
              <w:rPr>
                <w:rFonts w:ascii="Arial" w:hAnsi="Arial" w:cs="Arial"/>
                <w:sz w:val="18"/>
                <w:szCs w:val="18"/>
              </w:rPr>
              <w:t>ASME B16.5</w:t>
            </w:r>
          </w:p>
        </w:tc>
        <w:tc>
          <w:tcPr>
            <w:tcW w:w="905" w:type="dxa"/>
            <w:tcBorders>
              <w:top w:val="single" w:sz="12" w:space="0" w:color="auto"/>
              <w:right w:val="single" w:sz="12" w:space="0" w:color="auto"/>
            </w:tcBorders>
          </w:tcPr>
          <w:p w14:paraId="38157914" w14:textId="77777777" w:rsidR="006D3D10" w:rsidRPr="00C150F3" w:rsidRDefault="006D3D10" w:rsidP="006D3D10">
            <w:pPr>
              <w:rPr>
                <w:rFonts w:ascii="Arial" w:hAnsi="Arial" w:cs="Arial"/>
                <w:sz w:val="18"/>
                <w:szCs w:val="18"/>
              </w:rPr>
            </w:pPr>
          </w:p>
        </w:tc>
      </w:tr>
      <w:tr w:rsidR="006D3D10" w:rsidRPr="00C150F3" w14:paraId="0698CA8D" w14:textId="77777777" w:rsidTr="00A96114">
        <w:trPr>
          <w:jc w:val="center"/>
        </w:trPr>
        <w:tc>
          <w:tcPr>
            <w:tcW w:w="1209" w:type="dxa"/>
            <w:vMerge/>
            <w:tcBorders>
              <w:left w:val="single" w:sz="12" w:space="0" w:color="auto"/>
              <w:right w:val="single" w:sz="12" w:space="0" w:color="auto"/>
            </w:tcBorders>
          </w:tcPr>
          <w:p w14:paraId="7211CC4F" w14:textId="77777777" w:rsidR="006D3D10" w:rsidRPr="00C150F3" w:rsidRDefault="006D3D10" w:rsidP="006D3D10">
            <w:pPr>
              <w:rPr>
                <w:rFonts w:ascii="Arial" w:hAnsi="Arial" w:cs="Arial"/>
                <w:sz w:val="18"/>
                <w:szCs w:val="18"/>
              </w:rPr>
            </w:pPr>
          </w:p>
        </w:tc>
        <w:tc>
          <w:tcPr>
            <w:tcW w:w="746" w:type="dxa"/>
            <w:tcBorders>
              <w:left w:val="single" w:sz="12" w:space="0" w:color="auto"/>
            </w:tcBorders>
          </w:tcPr>
          <w:p w14:paraId="2FD7E411"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Pr>
          <w:p w14:paraId="08553346"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Pr>
          <w:p w14:paraId="479CC8C4"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Pr>
          <w:p w14:paraId="64CED3DA" w14:textId="77777777" w:rsidR="006D3D10" w:rsidRPr="00C150F3" w:rsidRDefault="006D3D10" w:rsidP="006D3D10">
            <w:pPr>
              <w:rPr>
                <w:rFonts w:ascii="Arial" w:hAnsi="Arial" w:cs="Arial"/>
                <w:sz w:val="18"/>
                <w:szCs w:val="18"/>
              </w:rPr>
            </w:pPr>
            <w:r w:rsidRPr="00C150F3">
              <w:rPr>
                <w:rFonts w:ascii="Arial" w:hAnsi="Arial" w:cs="Arial"/>
                <w:sz w:val="18"/>
                <w:szCs w:val="18"/>
              </w:rPr>
              <w:t>300#</w:t>
            </w:r>
          </w:p>
        </w:tc>
        <w:tc>
          <w:tcPr>
            <w:tcW w:w="1623" w:type="dxa"/>
          </w:tcPr>
          <w:p w14:paraId="6DA24B6D" w14:textId="77777777" w:rsidR="006D3D10" w:rsidRPr="00C150F3" w:rsidRDefault="006D3D10" w:rsidP="006D3D10">
            <w:pPr>
              <w:rPr>
                <w:rFonts w:ascii="Arial" w:hAnsi="Arial" w:cs="Arial"/>
                <w:sz w:val="18"/>
                <w:szCs w:val="18"/>
              </w:rPr>
            </w:pPr>
            <w:r w:rsidRPr="00C150F3">
              <w:rPr>
                <w:rFonts w:ascii="Arial" w:hAnsi="Arial" w:cs="Arial"/>
                <w:sz w:val="18"/>
                <w:szCs w:val="18"/>
              </w:rPr>
              <w:t>Socket welded, RF,SF</w:t>
            </w:r>
          </w:p>
        </w:tc>
        <w:tc>
          <w:tcPr>
            <w:tcW w:w="1587" w:type="dxa"/>
          </w:tcPr>
          <w:p w14:paraId="063490C2"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Pr>
          <w:p w14:paraId="29A21534" w14:textId="77777777" w:rsidR="006D3D10" w:rsidRPr="00C150F3" w:rsidRDefault="006D3D10" w:rsidP="006D3D10">
            <w:pPr>
              <w:rPr>
                <w:rFonts w:ascii="Arial" w:hAnsi="Arial" w:cs="Arial"/>
                <w:sz w:val="18"/>
                <w:szCs w:val="18"/>
              </w:rPr>
            </w:pPr>
            <w:r w:rsidRPr="00C150F3">
              <w:rPr>
                <w:rFonts w:ascii="Arial" w:hAnsi="Arial" w:cs="Arial"/>
                <w:sz w:val="18"/>
                <w:szCs w:val="18"/>
              </w:rPr>
              <w:t>ASME B16.5</w:t>
            </w:r>
          </w:p>
        </w:tc>
        <w:tc>
          <w:tcPr>
            <w:tcW w:w="905" w:type="dxa"/>
            <w:tcBorders>
              <w:right w:val="single" w:sz="12" w:space="0" w:color="auto"/>
            </w:tcBorders>
          </w:tcPr>
          <w:p w14:paraId="4A14449B" w14:textId="77777777" w:rsidR="006D3D10" w:rsidRPr="00C150F3" w:rsidRDefault="006D3D10" w:rsidP="006D3D10">
            <w:pPr>
              <w:rPr>
                <w:rFonts w:ascii="Arial" w:hAnsi="Arial" w:cs="Arial"/>
                <w:sz w:val="18"/>
                <w:szCs w:val="18"/>
              </w:rPr>
            </w:pPr>
          </w:p>
        </w:tc>
      </w:tr>
      <w:tr w:rsidR="006D3D10" w:rsidRPr="00C150F3" w14:paraId="4D4BAEE5" w14:textId="77777777" w:rsidTr="00A96114">
        <w:trPr>
          <w:jc w:val="center"/>
        </w:trPr>
        <w:tc>
          <w:tcPr>
            <w:tcW w:w="1209" w:type="dxa"/>
            <w:vMerge/>
            <w:tcBorders>
              <w:left w:val="single" w:sz="12" w:space="0" w:color="auto"/>
              <w:right w:val="single" w:sz="12" w:space="0" w:color="auto"/>
            </w:tcBorders>
          </w:tcPr>
          <w:p w14:paraId="2E9F2757" w14:textId="77777777" w:rsidR="006D3D10" w:rsidRPr="00C150F3" w:rsidRDefault="006D3D10" w:rsidP="006D3D10">
            <w:pPr>
              <w:rPr>
                <w:rFonts w:ascii="Arial" w:hAnsi="Arial" w:cs="Arial"/>
                <w:sz w:val="18"/>
                <w:szCs w:val="18"/>
              </w:rPr>
            </w:pPr>
          </w:p>
        </w:tc>
        <w:tc>
          <w:tcPr>
            <w:tcW w:w="746" w:type="dxa"/>
            <w:tcBorders>
              <w:left w:val="single" w:sz="12" w:space="0" w:color="auto"/>
            </w:tcBorders>
          </w:tcPr>
          <w:p w14:paraId="2AB4FD36"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Pr>
          <w:p w14:paraId="7C62DAD4"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Pr>
          <w:p w14:paraId="7771EB87" w14:textId="77777777" w:rsidR="006D3D10" w:rsidRPr="00C150F3" w:rsidRDefault="006D3D10" w:rsidP="006D3D10">
            <w:pPr>
              <w:rPr>
                <w:rFonts w:ascii="Arial" w:hAnsi="Arial" w:cs="Arial"/>
                <w:sz w:val="18"/>
                <w:szCs w:val="18"/>
              </w:rPr>
            </w:pPr>
            <w:r w:rsidRPr="00C150F3">
              <w:rPr>
                <w:rFonts w:ascii="Arial" w:hAnsi="Arial" w:cs="Arial"/>
                <w:sz w:val="18"/>
                <w:szCs w:val="18"/>
              </w:rPr>
              <w:t>BW</w:t>
            </w:r>
          </w:p>
        </w:tc>
        <w:tc>
          <w:tcPr>
            <w:tcW w:w="1386" w:type="dxa"/>
          </w:tcPr>
          <w:p w14:paraId="68658543" w14:textId="77777777" w:rsidR="006D3D10" w:rsidRPr="00C150F3" w:rsidRDefault="006D3D10" w:rsidP="006D3D10">
            <w:pPr>
              <w:rPr>
                <w:rFonts w:ascii="Arial" w:hAnsi="Arial" w:cs="Arial"/>
                <w:sz w:val="18"/>
                <w:szCs w:val="18"/>
              </w:rPr>
            </w:pPr>
            <w:r w:rsidRPr="00C150F3">
              <w:rPr>
                <w:rFonts w:ascii="Arial" w:hAnsi="Arial" w:cs="Arial"/>
                <w:sz w:val="18"/>
                <w:szCs w:val="18"/>
              </w:rPr>
              <w:t>Same as Pipe 150#</w:t>
            </w:r>
          </w:p>
        </w:tc>
        <w:tc>
          <w:tcPr>
            <w:tcW w:w="1623" w:type="dxa"/>
          </w:tcPr>
          <w:p w14:paraId="19B658D9" w14:textId="77777777" w:rsidR="006D3D10" w:rsidRPr="00C150F3" w:rsidRDefault="006D3D10" w:rsidP="006D3D10">
            <w:pPr>
              <w:rPr>
                <w:rFonts w:ascii="Arial" w:hAnsi="Arial" w:cs="Arial"/>
                <w:sz w:val="18"/>
                <w:szCs w:val="18"/>
              </w:rPr>
            </w:pPr>
            <w:r w:rsidRPr="00C150F3">
              <w:rPr>
                <w:rFonts w:ascii="Arial" w:hAnsi="Arial" w:cs="Arial"/>
                <w:sz w:val="18"/>
                <w:szCs w:val="18"/>
              </w:rPr>
              <w:t>Weld Neck, RF, SF</w:t>
            </w:r>
          </w:p>
        </w:tc>
        <w:tc>
          <w:tcPr>
            <w:tcW w:w="1587" w:type="dxa"/>
          </w:tcPr>
          <w:p w14:paraId="037B39D4"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Pr>
          <w:p w14:paraId="296627F3" w14:textId="77777777" w:rsidR="006D3D10" w:rsidRPr="00C150F3" w:rsidRDefault="006D3D10" w:rsidP="006D3D10">
            <w:pPr>
              <w:rPr>
                <w:rFonts w:ascii="Arial" w:hAnsi="Arial" w:cs="Arial"/>
                <w:sz w:val="18"/>
                <w:szCs w:val="18"/>
              </w:rPr>
            </w:pPr>
            <w:r w:rsidRPr="00C150F3">
              <w:rPr>
                <w:rFonts w:ascii="Arial" w:hAnsi="Arial" w:cs="Arial"/>
                <w:sz w:val="18"/>
                <w:szCs w:val="18"/>
              </w:rPr>
              <w:t>ASME B16.5</w:t>
            </w:r>
          </w:p>
        </w:tc>
        <w:tc>
          <w:tcPr>
            <w:tcW w:w="905" w:type="dxa"/>
            <w:tcBorders>
              <w:right w:val="single" w:sz="12" w:space="0" w:color="auto"/>
            </w:tcBorders>
          </w:tcPr>
          <w:p w14:paraId="4F175604" w14:textId="77777777" w:rsidR="006D3D10" w:rsidRPr="00C150F3" w:rsidRDefault="006D3D10" w:rsidP="006D3D10">
            <w:pPr>
              <w:rPr>
                <w:rFonts w:ascii="Arial" w:hAnsi="Arial" w:cs="Arial"/>
                <w:sz w:val="18"/>
                <w:szCs w:val="18"/>
              </w:rPr>
            </w:pPr>
          </w:p>
        </w:tc>
      </w:tr>
      <w:tr w:rsidR="006D3D10" w:rsidRPr="00C150F3" w14:paraId="36BE60BB" w14:textId="77777777" w:rsidTr="00A96114">
        <w:trPr>
          <w:jc w:val="center"/>
        </w:trPr>
        <w:tc>
          <w:tcPr>
            <w:tcW w:w="1209" w:type="dxa"/>
            <w:vMerge/>
            <w:tcBorders>
              <w:left w:val="single" w:sz="12" w:space="0" w:color="auto"/>
              <w:right w:val="single" w:sz="12" w:space="0" w:color="auto"/>
            </w:tcBorders>
          </w:tcPr>
          <w:p w14:paraId="6B81600E" w14:textId="77777777" w:rsidR="006D3D10" w:rsidRPr="00C150F3" w:rsidRDefault="006D3D10" w:rsidP="006D3D10">
            <w:pPr>
              <w:rPr>
                <w:rFonts w:ascii="Arial" w:hAnsi="Arial" w:cs="Arial"/>
                <w:sz w:val="18"/>
                <w:szCs w:val="18"/>
              </w:rPr>
            </w:pPr>
          </w:p>
        </w:tc>
        <w:tc>
          <w:tcPr>
            <w:tcW w:w="746" w:type="dxa"/>
            <w:tcBorders>
              <w:left w:val="single" w:sz="12" w:space="0" w:color="auto"/>
            </w:tcBorders>
          </w:tcPr>
          <w:p w14:paraId="5D4EE342"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Pr>
          <w:p w14:paraId="367143A7"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Pr>
          <w:p w14:paraId="323D2DFE" w14:textId="77777777" w:rsidR="006D3D10" w:rsidRPr="00C150F3" w:rsidRDefault="006D3D10" w:rsidP="006D3D10">
            <w:pPr>
              <w:rPr>
                <w:rFonts w:ascii="Arial" w:hAnsi="Arial" w:cs="Arial"/>
                <w:sz w:val="18"/>
                <w:szCs w:val="18"/>
              </w:rPr>
            </w:pPr>
            <w:r w:rsidRPr="00C150F3">
              <w:rPr>
                <w:rFonts w:ascii="Arial" w:hAnsi="Arial" w:cs="Arial"/>
                <w:sz w:val="18"/>
                <w:szCs w:val="18"/>
              </w:rPr>
              <w:t>BW</w:t>
            </w:r>
          </w:p>
        </w:tc>
        <w:tc>
          <w:tcPr>
            <w:tcW w:w="1386" w:type="dxa"/>
          </w:tcPr>
          <w:p w14:paraId="701A3852" w14:textId="77777777" w:rsidR="006D3D10" w:rsidRPr="00C150F3" w:rsidRDefault="006D3D10" w:rsidP="006D3D10">
            <w:pPr>
              <w:rPr>
                <w:rFonts w:ascii="Arial" w:hAnsi="Arial" w:cs="Arial"/>
                <w:sz w:val="18"/>
                <w:szCs w:val="18"/>
              </w:rPr>
            </w:pPr>
            <w:r w:rsidRPr="00C150F3">
              <w:rPr>
                <w:rFonts w:ascii="Arial" w:hAnsi="Arial" w:cs="Arial"/>
                <w:sz w:val="18"/>
                <w:szCs w:val="18"/>
              </w:rPr>
              <w:t>Same as Pipe 300#</w:t>
            </w:r>
          </w:p>
        </w:tc>
        <w:tc>
          <w:tcPr>
            <w:tcW w:w="1623" w:type="dxa"/>
          </w:tcPr>
          <w:p w14:paraId="38EF93D5" w14:textId="77777777" w:rsidR="006D3D10" w:rsidRPr="00C150F3" w:rsidRDefault="006D3D10" w:rsidP="006D3D10">
            <w:pPr>
              <w:rPr>
                <w:rFonts w:ascii="Arial" w:hAnsi="Arial" w:cs="Arial"/>
                <w:sz w:val="18"/>
                <w:szCs w:val="18"/>
              </w:rPr>
            </w:pPr>
            <w:r w:rsidRPr="00C150F3">
              <w:rPr>
                <w:rFonts w:ascii="Arial" w:hAnsi="Arial" w:cs="Arial"/>
                <w:sz w:val="18"/>
                <w:szCs w:val="18"/>
              </w:rPr>
              <w:t>Weld Neck, RF, SF</w:t>
            </w:r>
          </w:p>
        </w:tc>
        <w:tc>
          <w:tcPr>
            <w:tcW w:w="1587" w:type="dxa"/>
          </w:tcPr>
          <w:p w14:paraId="5A071789"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Pr>
          <w:p w14:paraId="5D1ED5B5" w14:textId="77777777" w:rsidR="006D3D10" w:rsidRPr="00C150F3" w:rsidRDefault="006D3D10" w:rsidP="006D3D10">
            <w:pPr>
              <w:rPr>
                <w:rFonts w:ascii="Arial" w:hAnsi="Arial" w:cs="Arial"/>
                <w:sz w:val="18"/>
                <w:szCs w:val="18"/>
              </w:rPr>
            </w:pPr>
            <w:r w:rsidRPr="00C150F3">
              <w:rPr>
                <w:rFonts w:ascii="Arial" w:hAnsi="Arial" w:cs="Arial"/>
                <w:sz w:val="18"/>
                <w:szCs w:val="18"/>
              </w:rPr>
              <w:t>ASME B16.5</w:t>
            </w:r>
          </w:p>
        </w:tc>
        <w:tc>
          <w:tcPr>
            <w:tcW w:w="905" w:type="dxa"/>
            <w:tcBorders>
              <w:right w:val="single" w:sz="12" w:space="0" w:color="auto"/>
            </w:tcBorders>
          </w:tcPr>
          <w:p w14:paraId="02F97306" w14:textId="77777777" w:rsidR="006D3D10" w:rsidRPr="00C150F3" w:rsidRDefault="006D3D10" w:rsidP="006D3D10">
            <w:pPr>
              <w:rPr>
                <w:rFonts w:ascii="Arial" w:hAnsi="Arial" w:cs="Arial"/>
                <w:sz w:val="18"/>
                <w:szCs w:val="18"/>
              </w:rPr>
            </w:pPr>
          </w:p>
        </w:tc>
      </w:tr>
      <w:tr w:rsidR="006D3D10" w:rsidRPr="00C150F3" w14:paraId="641FA4E2" w14:textId="77777777" w:rsidTr="00A96114">
        <w:trPr>
          <w:jc w:val="center"/>
        </w:trPr>
        <w:tc>
          <w:tcPr>
            <w:tcW w:w="1209" w:type="dxa"/>
            <w:vMerge/>
            <w:tcBorders>
              <w:left w:val="single" w:sz="12" w:space="0" w:color="auto"/>
              <w:right w:val="single" w:sz="12" w:space="0" w:color="auto"/>
            </w:tcBorders>
          </w:tcPr>
          <w:p w14:paraId="4091BE94" w14:textId="77777777" w:rsidR="006D3D10" w:rsidRPr="00C150F3" w:rsidRDefault="006D3D10" w:rsidP="006D3D10">
            <w:pPr>
              <w:rPr>
                <w:rFonts w:ascii="Arial" w:hAnsi="Arial" w:cs="Arial"/>
                <w:sz w:val="18"/>
                <w:szCs w:val="18"/>
              </w:rPr>
            </w:pPr>
          </w:p>
        </w:tc>
        <w:tc>
          <w:tcPr>
            <w:tcW w:w="746" w:type="dxa"/>
            <w:tcBorders>
              <w:left w:val="single" w:sz="12" w:space="0" w:color="auto"/>
            </w:tcBorders>
          </w:tcPr>
          <w:p w14:paraId="3248F9AD"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Pr>
          <w:p w14:paraId="349F2762"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Pr>
          <w:p w14:paraId="58B6A3A8" w14:textId="77777777" w:rsidR="006D3D10" w:rsidRPr="00C150F3" w:rsidRDefault="006D3D10" w:rsidP="006D3D10">
            <w:pPr>
              <w:rPr>
                <w:rFonts w:ascii="Arial" w:hAnsi="Arial" w:cs="Arial"/>
                <w:sz w:val="18"/>
                <w:szCs w:val="18"/>
              </w:rPr>
            </w:pPr>
            <w:r w:rsidRPr="00C150F3">
              <w:rPr>
                <w:rFonts w:ascii="Arial" w:hAnsi="Arial" w:cs="Arial"/>
                <w:sz w:val="18"/>
                <w:szCs w:val="18"/>
              </w:rPr>
              <w:t>-</w:t>
            </w:r>
          </w:p>
        </w:tc>
        <w:tc>
          <w:tcPr>
            <w:tcW w:w="1386" w:type="dxa"/>
          </w:tcPr>
          <w:p w14:paraId="71B141B0" w14:textId="77777777" w:rsidR="006D3D10" w:rsidRPr="00C150F3" w:rsidRDefault="006D3D10" w:rsidP="006D3D10">
            <w:pPr>
              <w:rPr>
                <w:rFonts w:ascii="Arial" w:hAnsi="Arial" w:cs="Arial"/>
                <w:sz w:val="18"/>
                <w:szCs w:val="18"/>
              </w:rPr>
            </w:pPr>
            <w:r w:rsidRPr="00C150F3">
              <w:rPr>
                <w:rFonts w:ascii="Arial" w:hAnsi="Arial" w:cs="Arial"/>
                <w:sz w:val="18"/>
                <w:szCs w:val="18"/>
              </w:rPr>
              <w:t>150#</w:t>
            </w:r>
          </w:p>
        </w:tc>
        <w:tc>
          <w:tcPr>
            <w:tcW w:w="1623" w:type="dxa"/>
          </w:tcPr>
          <w:p w14:paraId="3831FF17" w14:textId="77777777" w:rsidR="006D3D10" w:rsidRPr="00C150F3" w:rsidRDefault="006D3D10" w:rsidP="006D3D10">
            <w:pPr>
              <w:rPr>
                <w:rFonts w:ascii="Arial" w:hAnsi="Arial" w:cs="Arial"/>
                <w:sz w:val="18"/>
                <w:szCs w:val="18"/>
              </w:rPr>
            </w:pPr>
            <w:r w:rsidRPr="00C150F3">
              <w:rPr>
                <w:rFonts w:ascii="Arial" w:hAnsi="Arial" w:cs="Arial"/>
                <w:sz w:val="18"/>
                <w:szCs w:val="18"/>
              </w:rPr>
              <w:t>Blind, RF, SF</w:t>
            </w:r>
          </w:p>
        </w:tc>
        <w:tc>
          <w:tcPr>
            <w:tcW w:w="1587" w:type="dxa"/>
          </w:tcPr>
          <w:p w14:paraId="7113DC76"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Pr>
          <w:p w14:paraId="21FD832B" w14:textId="77777777" w:rsidR="006D3D10" w:rsidRPr="00C150F3" w:rsidRDefault="006D3D10" w:rsidP="006D3D10">
            <w:pPr>
              <w:rPr>
                <w:rFonts w:ascii="Arial" w:hAnsi="Arial" w:cs="Arial"/>
                <w:sz w:val="18"/>
                <w:szCs w:val="18"/>
              </w:rPr>
            </w:pPr>
            <w:r w:rsidRPr="00C150F3">
              <w:rPr>
                <w:rFonts w:ascii="Arial" w:hAnsi="Arial" w:cs="Arial"/>
                <w:sz w:val="18"/>
                <w:szCs w:val="18"/>
              </w:rPr>
              <w:t>ASME B16.5</w:t>
            </w:r>
          </w:p>
        </w:tc>
        <w:tc>
          <w:tcPr>
            <w:tcW w:w="905" w:type="dxa"/>
            <w:tcBorders>
              <w:right w:val="single" w:sz="12" w:space="0" w:color="auto"/>
            </w:tcBorders>
          </w:tcPr>
          <w:p w14:paraId="159DDC78" w14:textId="77777777" w:rsidR="006D3D10" w:rsidRPr="00C150F3" w:rsidRDefault="006D3D10" w:rsidP="006D3D10">
            <w:pPr>
              <w:rPr>
                <w:rFonts w:ascii="Arial" w:hAnsi="Arial" w:cs="Arial"/>
                <w:sz w:val="18"/>
                <w:szCs w:val="18"/>
              </w:rPr>
            </w:pPr>
          </w:p>
        </w:tc>
      </w:tr>
      <w:tr w:rsidR="006D3D10" w:rsidRPr="00C150F3" w14:paraId="6DC28705" w14:textId="77777777" w:rsidTr="00A96114">
        <w:trPr>
          <w:jc w:val="center"/>
        </w:trPr>
        <w:tc>
          <w:tcPr>
            <w:tcW w:w="1209" w:type="dxa"/>
            <w:vMerge/>
            <w:tcBorders>
              <w:left w:val="single" w:sz="12" w:space="0" w:color="auto"/>
              <w:right w:val="single" w:sz="12" w:space="0" w:color="auto"/>
            </w:tcBorders>
          </w:tcPr>
          <w:p w14:paraId="2D056245" w14:textId="77777777" w:rsidR="006D3D10" w:rsidRPr="00C150F3" w:rsidRDefault="006D3D10" w:rsidP="006D3D10">
            <w:pPr>
              <w:rPr>
                <w:rFonts w:ascii="Arial" w:hAnsi="Arial" w:cs="Arial"/>
                <w:sz w:val="18"/>
                <w:szCs w:val="18"/>
              </w:rPr>
            </w:pPr>
          </w:p>
        </w:tc>
        <w:tc>
          <w:tcPr>
            <w:tcW w:w="746" w:type="dxa"/>
            <w:tcBorders>
              <w:left w:val="single" w:sz="12" w:space="0" w:color="auto"/>
              <w:bottom w:val="single" w:sz="4" w:space="0" w:color="auto"/>
            </w:tcBorders>
          </w:tcPr>
          <w:p w14:paraId="4297C7AF"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53D45D83"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bottom w:val="single" w:sz="4" w:space="0" w:color="auto"/>
            </w:tcBorders>
          </w:tcPr>
          <w:p w14:paraId="15145BBC" w14:textId="77777777" w:rsidR="006D3D10" w:rsidRPr="00C150F3" w:rsidRDefault="006D3D10" w:rsidP="006D3D10">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490FF96A" w14:textId="77777777" w:rsidR="006D3D10" w:rsidRPr="00C150F3" w:rsidRDefault="006D3D10" w:rsidP="006D3D10">
            <w:pPr>
              <w:rPr>
                <w:rFonts w:ascii="Arial" w:hAnsi="Arial" w:cs="Arial"/>
                <w:sz w:val="18"/>
                <w:szCs w:val="18"/>
              </w:rPr>
            </w:pPr>
            <w:r w:rsidRPr="00C150F3">
              <w:rPr>
                <w:rFonts w:ascii="Arial" w:hAnsi="Arial" w:cs="Arial"/>
                <w:sz w:val="18"/>
                <w:szCs w:val="18"/>
              </w:rPr>
              <w:t>300#</w:t>
            </w:r>
          </w:p>
        </w:tc>
        <w:tc>
          <w:tcPr>
            <w:tcW w:w="1623" w:type="dxa"/>
            <w:tcBorders>
              <w:bottom w:val="single" w:sz="4" w:space="0" w:color="auto"/>
            </w:tcBorders>
          </w:tcPr>
          <w:p w14:paraId="04E0213E" w14:textId="77777777" w:rsidR="006D3D10" w:rsidRPr="00C150F3" w:rsidRDefault="006D3D10" w:rsidP="006D3D10">
            <w:pPr>
              <w:rPr>
                <w:rFonts w:ascii="Arial" w:hAnsi="Arial" w:cs="Arial"/>
                <w:sz w:val="18"/>
                <w:szCs w:val="18"/>
              </w:rPr>
            </w:pPr>
            <w:r w:rsidRPr="00C150F3">
              <w:rPr>
                <w:rFonts w:ascii="Arial" w:hAnsi="Arial" w:cs="Arial"/>
                <w:sz w:val="18"/>
                <w:szCs w:val="18"/>
              </w:rPr>
              <w:t>Blind, RF, SF</w:t>
            </w:r>
          </w:p>
        </w:tc>
        <w:tc>
          <w:tcPr>
            <w:tcW w:w="1587" w:type="dxa"/>
            <w:tcBorders>
              <w:bottom w:val="single" w:sz="4" w:space="0" w:color="auto"/>
            </w:tcBorders>
          </w:tcPr>
          <w:p w14:paraId="2567F0D0"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Borders>
              <w:bottom w:val="single" w:sz="4" w:space="0" w:color="auto"/>
            </w:tcBorders>
          </w:tcPr>
          <w:p w14:paraId="1F8E1243" w14:textId="77777777" w:rsidR="006D3D10" w:rsidRPr="00C150F3" w:rsidRDefault="006D3D10" w:rsidP="006D3D10">
            <w:pPr>
              <w:rPr>
                <w:rFonts w:ascii="Arial" w:hAnsi="Arial" w:cs="Arial"/>
                <w:sz w:val="18"/>
                <w:szCs w:val="18"/>
              </w:rPr>
            </w:pPr>
            <w:r w:rsidRPr="00C150F3">
              <w:rPr>
                <w:rFonts w:ascii="Arial" w:hAnsi="Arial" w:cs="Arial"/>
                <w:sz w:val="18"/>
                <w:szCs w:val="18"/>
              </w:rPr>
              <w:t>ASME B16.5</w:t>
            </w:r>
          </w:p>
        </w:tc>
        <w:tc>
          <w:tcPr>
            <w:tcW w:w="905" w:type="dxa"/>
            <w:tcBorders>
              <w:bottom w:val="single" w:sz="4" w:space="0" w:color="auto"/>
              <w:right w:val="single" w:sz="12" w:space="0" w:color="auto"/>
            </w:tcBorders>
          </w:tcPr>
          <w:p w14:paraId="285F5EBF" w14:textId="77777777" w:rsidR="006D3D10" w:rsidRPr="00C150F3" w:rsidRDefault="006D3D10" w:rsidP="006D3D10">
            <w:pPr>
              <w:rPr>
                <w:rFonts w:ascii="Arial" w:hAnsi="Arial" w:cs="Arial"/>
                <w:sz w:val="18"/>
                <w:szCs w:val="18"/>
              </w:rPr>
            </w:pPr>
          </w:p>
        </w:tc>
      </w:tr>
      <w:tr w:rsidR="006D3D10" w:rsidRPr="00C150F3" w14:paraId="37CAA09F" w14:textId="77777777" w:rsidTr="00A96114">
        <w:trPr>
          <w:jc w:val="center"/>
        </w:trPr>
        <w:tc>
          <w:tcPr>
            <w:tcW w:w="1209" w:type="dxa"/>
            <w:vMerge/>
            <w:tcBorders>
              <w:left w:val="single" w:sz="12" w:space="0" w:color="auto"/>
              <w:bottom w:val="single" w:sz="12" w:space="0" w:color="auto"/>
              <w:right w:val="single" w:sz="12" w:space="0" w:color="auto"/>
            </w:tcBorders>
          </w:tcPr>
          <w:p w14:paraId="5AC2CF83" w14:textId="77777777" w:rsidR="006D3D10" w:rsidRPr="00C150F3" w:rsidRDefault="006D3D10" w:rsidP="006D3D10">
            <w:pPr>
              <w:rPr>
                <w:rFonts w:ascii="Arial" w:hAnsi="Arial" w:cs="Arial"/>
                <w:sz w:val="18"/>
                <w:szCs w:val="18"/>
              </w:rPr>
            </w:pPr>
          </w:p>
        </w:tc>
        <w:tc>
          <w:tcPr>
            <w:tcW w:w="746" w:type="dxa"/>
            <w:tcBorders>
              <w:left w:val="single" w:sz="12" w:space="0" w:color="auto"/>
              <w:bottom w:val="single" w:sz="12" w:space="0" w:color="auto"/>
            </w:tcBorders>
          </w:tcPr>
          <w:p w14:paraId="7E9FC8CD"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Borders>
              <w:bottom w:val="single" w:sz="12" w:space="0" w:color="auto"/>
            </w:tcBorders>
          </w:tcPr>
          <w:p w14:paraId="52E7561C"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bottom w:val="single" w:sz="12" w:space="0" w:color="auto"/>
            </w:tcBorders>
          </w:tcPr>
          <w:p w14:paraId="0FDF50E8" w14:textId="77777777" w:rsidR="006D3D10" w:rsidRPr="00C150F3" w:rsidRDefault="006D3D10" w:rsidP="006D3D10">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052F9ADE" w14:textId="77777777" w:rsidR="006D3D10" w:rsidRPr="00C150F3" w:rsidRDefault="006D3D10" w:rsidP="006D3D10">
            <w:pPr>
              <w:rPr>
                <w:rFonts w:ascii="Arial" w:hAnsi="Arial" w:cs="Arial"/>
                <w:sz w:val="18"/>
                <w:szCs w:val="18"/>
              </w:rPr>
            </w:pPr>
            <w:r w:rsidRPr="00C150F3">
              <w:rPr>
                <w:rFonts w:ascii="Arial" w:hAnsi="Arial" w:cs="Arial"/>
                <w:sz w:val="18"/>
                <w:szCs w:val="18"/>
              </w:rPr>
              <w:t>Same as Pipe 300#</w:t>
            </w:r>
          </w:p>
        </w:tc>
        <w:tc>
          <w:tcPr>
            <w:tcW w:w="1623" w:type="dxa"/>
            <w:tcBorders>
              <w:bottom w:val="single" w:sz="12" w:space="0" w:color="auto"/>
            </w:tcBorders>
          </w:tcPr>
          <w:p w14:paraId="0E54EE2C" w14:textId="77777777" w:rsidR="006D3D10" w:rsidRPr="00C150F3" w:rsidRDefault="006D3D10" w:rsidP="006D3D10">
            <w:pPr>
              <w:rPr>
                <w:rFonts w:ascii="Arial" w:hAnsi="Arial" w:cs="Arial"/>
                <w:sz w:val="18"/>
                <w:szCs w:val="18"/>
              </w:rPr>
            </w:pPr>
            <w:r w:rsidRPr="00C150F3">
              <w:rPr>
                <w:rFonts w:ascii="Arial" w:hAnsi="Arial" w:cs="Arial"/>
                <w:sz w:val="18"/>
                <w:szCs w:val="18"/>
              </w:rPr>
              <w:t>Orifice, With 2 Hole ½” NPT Female, RF</w:t>
            </w:r>
          </w:p>
        </w:tc>
        <w:tc>
          <w:tcPr>
            <w:tcW w:w="1587" w:type="dxa"/>
            <w:tcBorders>
              <w:bottom w:val="single" w:sz="12" w:space="0" w:color="auto"/>
            </w:tcBorders>
          </w:tcPr>
          <w:p w14:paraId="6B41D850" w14:textId="77777777" w:rsidR="006D3D10" w:rsidRPr="00C150F3" w:rsidRDefault="006D3D10" w:rsidP="006D3D10">
            <w:pPr>
              <w:rPr>
                <w:rFonts w:ascii="Arial" w:hAnsi="Arial" w:cs="Arial"/>
                <w:sz w:val="18"/>
                <w:szCs w:val="18"/>
              </w:rPr>
            </w:pPr>
            <w:r w:rsidRPr="00C150F3">
              <w:rPr>
                <w:rFonts w:ascii="Arial" w:hAnsi="Arial" w:cs="Arial"/>
                <w:sz w:val="18"/>
                <w:szCs w:val="18"/>
              </w:rPr>
              <w:t>ASTM A105</w:t>
            </w:r>
          </w:p>
        </w:tc>
        <w:tc>
          <w:tcPr>
            <w:tcW w:w="1238" w:type="dxa"/>
            <w:tcBorders>
              <w:bottom w:val="single" w:sz="12" w:space="0" w:color="auto"/>
            </w:tcBorders>
          </w:tcPr>
          <w:p w14:paraId="58145618" w14:textId="77777777" w:rsidR="006D3D10" w:rsidRPr="00C150F3" w:rsidRDefault="006D3D10" w:rsidP="006D3D10">
            <w:pPr>
              <w:rPr>
                <w:rFonts w:ascii="Arial" w:hAnsi="Arial" w:cs="Arial"/>
                <w:sz w:val="18"/>
                <w:szCs w:val="18"/>
              </w:rPr>
            </w:pPr>
            <w:r w:rsidRPr="00C150F3">
              <w:rPr>
                <w:rFonts w:ascii="Arial" w:hAnsi="Arial" w:cs="Arial"/>
                <w:sz w:val="18"/>
                <w:szCs w:val="18"/>
              </w:rPr>
              <w:t>ASME B16.36</w:t>
            </w:r>
          </w:p>
        </w:tc>
        <w:tc>
          <w:tcPr>
            <w:tcW w:w="905" w:type="dxa"/>
            <w:tcBorders>
              <w:bottom w:val="single" w:sz="12" w:space="0" w:color="auto"/>
              <w:right w:val="single" w:sz="12" w:space="0" w:color="auto"/>
            </w:tcBorders>
          </w:tcPr>
          <w:p w14:paraId="1F37B940" w14:textId="77777777" w:rsidR="006D3D10" w:rsidRPr="00C150F3" w:rsidRDefault="006D3D10" w:rsidP="006D3D10">
            <w:pPr>
              <w:rPr>
                <w:rFonts w:ascii="Arial" w:hAnsi="Arial" w:cs="Arial"/>
                <w:sz w:val="18"/>
                <w:szCs w:val="18"/>
              </w:rPr>
            </w:pPr>
          </w:p>
        </w:tc>
      </w:tr>
      <w:tr w:rsidR="006D3D10" w:rsidRPr="00C150F3" w14:paraId="7B6CDDD2" w14:textId="77777777" w:rsidTr="00A96114">
        <w:trPr>
          <w:jc w:val="center"/>
        </w:trPr>
        <w:tc>
          <w:tcPr>
            <w:tcW w:w="1209" w:type="dxa"/>
            <w:tcBorders>
              <w:top w:val="single" w:sz="12" w:space="0" w:color="auto"/>
              <w:left w:val="single" w:sz="12" w:space="0" w:color="auto"/>
              <w:bottom w:val="single" w:sz="12" w:space="0" w:color="auto"/>
              <w:right w:val="single" w:sz="12" w:space="0" w:color="auto"/>
            </w:tcBorders>
          </w:tcPr>
          <w:p w14:paraId="7380BB77" w14:textId="77777777" w:rsidR="006D3D10" w:rsidRPr="00C150F3" w:rsidRDefault="006D3D10" w:rsidP="006D3D10">
            <w:pPr>
              <w:rPr>
                <w:rFonts w:ascii="Arial" w:hAnsi="Arial" w:cs="Arial"/>
                <w:sz w:val="18"/>
                <w:szCs w:val="18"/>
              </w:rPr>
            </w:pPr>
            <w:r w:rsidRPr="00C150F3">
              <w:rPr>
                <w:rFonts w:ascii="Arial" w:hAnsi="Arial" w:cs="Arial"/>
                <w:sz w:val="18"/>
                <w:szCs w:val="18"/>
              </w:rPr>
              <w:t>CLOUSERS</w:t>
            </w:r>
          </w:p>
        </w:tc>
        <w:tc>
          <w:tcPr>
            <w:tcW w:w="746" w:type="dxa"/>
            <w:tcBorders>
              <w:top w:val="single" w:sz="12" w:space="0" w:color="auto"/>
              <w:left w:val="single" w:sz="12" w:space="0" w:color="auto"/>
              <w:bottom w:val="single" w:sz="12" w:space="0" w:color="auto"/>
            </w:tcBorders>
          </w:tcPr>
          <w:p w14:paraId="2CA4BDEA"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12" w:space="0" w:color="auto"/>
            </w:tcBorders>
          </w:tcPr>
          <w:p w14:paraId="4716933F"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top w:val="single" w:sz="12" w:space="0" w:color="auto"/>
              <w:bottom w:val="single" w:sz="12" w:space="0" w:color="auto"/>
            </w:tcBorders>
          </w:tcPr>
          <w:p w14:paraId="481BBE8A" w14:textId="77777777" w:rsidR="006D3D10" w:rsidRPr="00C150F3" w:rsidRDefault="006D3D10" w:rsidP="006D3D1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12" w:space="0" w:color="auto"/>
            </w:tcBorders>
          </w:tcPr>
          <w:p w14:paraId="6B698820" w14:textId="77777777" w:rsidR="006D3D10" w:rsidRPr="00C150F3" w:rsidRDefault="006D3D10" w:rsidP="006D3D10">
            <w:pPr>
              <w:rPr>
                <w:rFonts w:ascii="Arial" w:hAnsi="Arial" w:cs="Arial"/>
                <w:sz w:val="18"/>
                <w:szCs w:val="18"/>
              </w:rPr>
            </w:pPr>
            <w:r w:rsidRPr="00C150F3">
              <w:rPr>
                <w:rFonts w:ascii="Arial" w:hAnsi="Arial" w:cs="Arial"/>
                <w:sz w:val="18"/>
                <w:szCs w:val="18"/>
              </w:rPr>
              <w:t>150#</w:t>
            </w:r>
          </w:p>
        </w:tc>
        <w:tc>
          <w:tcPr>
            <w:tcW w:w="1623" w:type="dxa"/>
            <w:tcBorders>
              <w:top w:val="single" w:sz="12" w:space="0" w:color="auto"/>
              <w:bottom w:val="single" w:sz="12" w:space="0" w:color="auto"/>
            </w:tcBorders>
          </w:tcPr>
          <w:p w14:paraId="4A982537" w14:textId="77777777" w:rsidR="006D3D10" w:rsidRPr="00C150F3" w:rsidRDefault="006D3D10" w:rsidP="006D3D10">
            <w:pPr>
              <w:rPr>
                <w:rFonts w:ascii="Arial" w:hAnsi="Arial" w:cs="Arial"/>
                <w:sz w:val="18"/>
                <w:szCs w:val="18"/>
              </w:rPr>
            </w:pPr>
            <w:r w:rsidRPr="00C150F3">
              <w:rPr>
                <w:rFonts w:ascii="Arial" w:hAnsi="Arial" w:cs="Arial"/>
                <w:sz w:val="18"/>
                <w:szCs w:val="18"/>
              </w:rPr>
              <w:t>Spectacle Blind, RF</w:t>
            </w:r>
          </w:p>
        </w:tc>
        <w:tc>
          <w:tcPr>
            <w:tcW w:w="1587" w:type="dxa"/>
            <w:tcBorders>
              <w:top w:val="single" w:sz="12" w:space="0" w:color="auto"/>
              <w:bottom w:val="single" w:sz="12" w:space="0" w:color="auto"/>
            </w:tcBorders>
          </w:tcPr>
          <w:p w14:paraId="49D896E8" w14:textId="77777777" w:rsidR="006D3D10" w:rsidRPr="00C150F3" w:rsidRDefault="006D3D10" w:rsidP="006D3D10">
            <w:pPr>
              <w:rPr>
                <w:rFonts w:ascii="Arial" w:hAnsi="Arial" w:cs="Arial"/>
                <w:sz w:val="18"/>
                <w:szCs w:val="18"/>
              </w:rPr>
            </w:pPr>
            <w:r w:rsidRPr="00C150F3">
              <w:rPr>
                <w:rFonts w:ascii="Arial" w:hAnsi="Arial" w:cs="Arial"/>
                <w:sz w:val="18"/>
                <w:szCs w:val="18"/>
              </w:rPr>
              <w:t>ASTM A516-Gr.60</w:t>
            </w:r>
          </w:p>
        </w:tc>
        <w:tc>
          <w:tcPr>
            <w:tcW w:w="1238" w:type="dxa"/>
            <w:tcBorders>
              <w:top w:val="single" w:sz="12" w:space="0" w:color="auto"/>
              <w:bottom w:val="single" w:sz="12" w:space="0" w:color="auto"/>
            </w:tcBorders>
          </w:tcPr>
          <w:p w14:paraId="152219A7" w14:textId="77777777" w:rsidR="006D3D10" w:rsidRPr="00C150F3" w:rsidRDefault="006D3D10" w:rsidP="006D3D10">
            <w:pPr>
              <w:rPr>
                <w:rFonts w:ascii="Arial" w:hAnsi="Arial" w:cs="Arial"/>
                <w:sz w:val="18"/>
                <w:szCs w:val="18"/>
              </w:rPr>
            </w:pPr>
            <w:r w:rsidRPr="00C150F3">
              <w:rPr>
                <w:rFonts w:ascii="Arial" w:hAnsi="Arial" w:cs="Arial"/>
                <w:sz w:val="18"/>
                <w:szCs w:val="18"/>
              </w:rPr>
              <w:t>ASME B16.48</w:t>
            </w:r>
          </w:p>
        </w:tc>
        <w:tc>
          <w:tcPr>
            <w:tcW w:w="905" w:type="dxa"/>
            <w:tcBorders>
              <w:top w:val="single" w:sz="12" w:space="0" w:color="auto"/>
              <w:bottom w:val="single" w:sz="12" w:space="0" w:color="auto"/>
              <w:right w:val="single" w:sz="12" w:space="0" w:color="auto"/>
            </w:tcBorders>
          </w:tcPr>
          <w:p w14:paraId="583EC733" w14:textId="77777777" w:rsidR="006D3D10" w:rsidRPr="00C150F3" w:rsidRDefault="006D3D10" w:rsidP="006D3D10">
            <w:pPr>
              <w:rPr>
                <w:rFonts w:ascii="Arial" w:hAnsi="Arial" w:cs="Arial"/>
                <w:sz w:val="18"/>
                <w:szCs w:val="18"/>
              </w:rPr>
            </w:pPr>
          </w:p>
        </w:tc>
      </w:tr>
      <w:tr w:rsidR="006D3D10" w:rsidRPr="00C150F3" w14:paraId="6AA13D11" w14:textId="77777777" w:rsidTr="00A96114">
        <w:trPr>
          <w:jc w:val="center"/>
        </w:trPr>
        <w:tc>
          <w:tcPr>
            <w:tcW w:w="1209" w:type="dxa"/>
            <w:vMerge w:val="restart"/>
            <w:tcBorders>
              <w:top w:val="single" w:sz="12" w:space="0" w:color="auto"/>
              <w:left w:val="single" w:sz="12" w:space="0" w:color="auto"/>
              <w:right w:val="single" w:sz="12" w:space="0" w:color="auto"/>
            </w:tcBorders>
            <w:vAlign w:val="center"/>
          </w:tcPr>
          <w:p w14:paraId="1A86A984"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3B21F9E8"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217D01AA"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top w:val="single" w:sz="12" w:space="0" w:color="auto"/>
            </w:tcBorders>
          </w:tcPr>
          <w:p w14:paraId="53B59C11" w14:textId="77777777" w:rsidR="006D3D10" w:rsidRPr="00C150F3" w:rsidRDefault="006D3D10" w:rsidP="006D3D1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793112B0" w14:textId="77777777" w:rsidR="006D3D10" w:rsidRPr="00C150F3" w:rsidRDefault="006D3D10" w:rsidP="006D3D10">
            <w:pPr>
              <w:rPr>
                <w:rFonts w:ascii="Arial" w:hAnsi="Arial" w:cs="Arial"/>
                <w:sz w:val="18"/>
                <w:szCs w:val="18"/>
              </w:rPr>
            </w:pPr>
            <w:r w:rsidRPr="00C150F3">
              <w:rPr>
                <w:rFonts w:ascii="Arial" w:hAnsi="Arial" w:cs="Arial"/>
                <w:sz w:val="18"/>
                <w:szCs w:val="18"/>
              </w:rPr>
              <w:t>150#</w:t>
            </w:r>
          </w:p>
        </w:tc>
        <w:tc>
          <w:tcPr>
            <w:tcW w:w="1623" w:type="dxa"/>
            <w:tcBorders>
              <w:top w:val="single" w:sz="12" w:space="0" w:color="auto"/>
            </w:tcBorders>
          </w:tcPr>
          <w:p w14:paraId="6AA6D3F5" w14:textId="77777777" w:rsidR="006D3D10" w:rsidRPr="00C150F3" w:rsidRDefault="006D3D10" w:rsidP="006D3D10">
            <w:pPr>
              <w:rPr>
                <w:rFonts w:ascii="Arial" w:hAnsi="Arial" w:cs="Arial"/>
                <w:sz w:val="18"/>
                <w:szCs w:val="18"/>
              </w:rPr>
            </w:pPr>
            <w:r w:rsidRPr="00C150F3">
              <w:rPr>
                <w:rFonts w:ascii="Arial" w:hAnsi="Arial" w:cs="Arial"/>
                <w:sz w:val="18"/>
                <w:szCs w:val="18"/>
              </w:rPr>
              <w:t>Spiral Wound, 4.45 mm Thick., RF, SF</w:t>
            </w:r>
          </w:p>
        </w:tc>
        <w:tc>
          <w:tcPr>
            <w:tcW w:w="1587" w:type="dxa"/>
            <w:tcBorders>
              <w:top w:val="single" w:sz="12" w:space="0" w:color="auto"/>
            </w:tcBorders>
          </w:tcPr>
          <w:p w14:paraId="1D1E5F1C" w14:textId="77777777" w:rsidR="006D3D10" w:rsidRPr="00C150F3" w:rsidRDefault="006D3D10" w:rsidP="006D3D10">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38" w:type="dxa"/>
            <w:tcBorders>
              <w:top w:val="single" w:sz="12" w:space="0" w:color="auto"/>
            </w:tcBorders>
          </w:tcPr>
          <w:p w14:paraId="31336760" w14:textId="77777777" w:rsidR="006D3D10" w:rsidRPr="00C150F3" w:rsidRDefault="006D3D10" w:rsidP="006D3D10">
            <w:pPr>
              <w:rPr>
                <w:rFonts w:ascii="Arial" w:hAnsi="Arial" w:cs="Arial"/>
                <w:sz w:val="18"/>
                <w:szCs w:val="18"/>
              </w:rPr>
            </w:pPr>
            <w:r w:rsidRPr="00C150F3">
              <w:rPr>
                <w:rFonts w:ascii="Arial" w:hAnsi="Arial" w:cs="Arial"/>
                <w:sz w:val="18"/>
                <w:szCs w:val="18"/>
              </w:rPr>
              <w:t>ASME B16.20</w:t>
            </w:r>
          </w:p>
        </w:tc>
        <w:tc>
          <w:tcPr>
            <w:tcW w:w="905" w:type="dxa"/>
            <w:tcBorders>
              <w:top w:val="single" w:sz="12" w:space="0" w:color="auto"/>
              <w:right w:val="single" w:sz="12" w:space="0" w:color="auto"/>
            </w:tcBorders>
          </w:tcPr>
          <w:p w14:paraId="1C119C2D" w14:textId="77777777" w:rsidR="006D3D10" w:rsidRPr="00C150F3" w:rsidRDefault="006D3D10" w:rsidP="006D3D10">
            <w:pPr>
              <w:rPr>
                <w:rFonts w:ascii="Arial" w:hAnsi="Arial" w:cs="Arial"/>
                <w:sz w:val="18"/>
                <w:szCs w:val="18"/>
              </w:rPr>
            </w:pPr>
          </w:p>
        </w:tc>
      </w:tr>
      <w:tr w:rsidR="006D3D10" w:rsidRPr="00C150F3" w14:paraId="599554D6" w14:textId="77777777" w:rsidTr="00A96114">
        <w:trPr>
          <w:trHeight w:val="854"/>
          <w:jc w:val="center"/>
        </w:trPr>
        <w:tc>
          <w:tcPr>
            <w:tcW w:w="1209" w:type="dxa"/>
            <w:vMerge/>
            <w:tcBorders>
              <w:left w:val="single" w:sz="12" w:space="0" w:color="auto"/>
              <w:bottom w:val="single" w:sz="12" w:space="0" w:color="auto"/>
              <w:right w:val="single" w:sz="12" w:space="0" w:color="auto"/>
            </w:tcBorders>
            <w:vAlign w:val="center"/>
          </w:tcPr>
          <w:p w14:paraId="46B0A365" w14:textId="77777777" w:rsidR="006D3D10" w:rsidRPr="00C150F3" w:rsidRDefault="006D3D10" w:rsidP="006D3D10">
            <w:pPr>
              <w:jc w:val="center"/>
              <w:rPr>
                <w:rFonts w:ascii="Arial" w:hAnsi="Arial" w:cs="Arial"/>
                <w:sz w:val="18"/>
                <w:szCs w:val="18"/>
              </w:rPr>
            </w:pPr>
          </w:p>
        </w:tc>
        <w:tc>
          <w:tcPr>
            <w:tcW w:w="746" w:type="dxa"/>
            <w:tcBorders>
              <w:left w:val="single" w:sz="12" w:space="0" w:color="auto"/>
              <w:bottom w:val="single" w:sz="12" w:space="0" w:color="auto"/>
            </w:tcBorders>
          </w:tcPr>
          <w:p w14:paraId="01793AF4"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bottom w:val="single" w:sz="12" w:space="0" w:color="auto"/>
            </w:tcBorders>
          </w:tcPr>
          <w:p w14:paraId="22D74D47"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bottom w:val="single" w:sz="12" w:space="0" w:color="auto"/>
            </w:tcBorders>
          </w:tcPr>
          <w:p w14:paraId="38BC5DD5" w14:textId="77777777" w:rsidR="006D3D10" w:rsidRPr="00C150F3" w:rsidRDefault="006D3D10" w:rsidP="006D3D10">
            <w:pPr>
              <w:rPr>
                <w:rFonts w:ascii="Arial" w:hAnsi="Arial" w:cs="Arial"/>
                <w:sz w:val="18"/>
                <w:szCs w:val="18"/>
              </w:rPr>
            </w:pPr>
            <w:r w:rsidRPr="00C150F3">
              <w:rPr>
                <w:rFonts w:ascii="Arial" w:hAnsi="Arial" w:cs="Arial"/>
                <w:sz w:val="18"/>
                <w:szCs w:val="18"/>
              </w:rPr>
              <w:t>-</w:t>
            </w:r>
          </w:p>
        </w:tc>
        <w:tc>
          <w:tcPr>
            <w:tcW w:w="1386" w:type="dxa"/>
            <w:tcBorders>
              <w:bottom w:val="single" w:sz="12" w:space="0" w:color="auto"/>
            </w:tcBorders>
          </w:tcPr>
          <w:p w14:paraId="2D688CD5" w14:textId="77777777" w:rsidR="006D3D10" w:rsidRPr="00C150F3" w:rsidRDefault="006D3D10" w:rsidP="006D3D10">
            <w:pPr>
              <w:rPr>
                <w:rFonts w:ascii="Arial" w:hAnsi="Arial" w:cs="Arial"/>
                <w:sz w:val="18"/>
                <w:szCs w:val="18"/>
              </w:rPr>
            </w:pPr>
            <w:r w:rsidRPr="00C150F3">
              <w:rPr>
                <w:rFonts w:ascii="Arial" w:hAnsi="Arial" w:cs="Arial"/>
                <w:sz w:val="18"/>
                <w:szCs w:val="18"/>
              </w:rPr>
              <w:t>300#</w:t>
            </w:r>
          </w:p>
        </w:tc>
        <w:tc>
          <w:tcPr>
            <w:tcW w:w="1623" w:type="dxa"/>
            <w:tcBorders>
              <w:bottom w:val="single" w:sz="12" w:space="0" w:color="auto"/>
            </w:tcBorders>
          </w:tcPr>
          <w:p w14:paraId="1EEF9E73" w14:textId="77777777" w:rsidR="006D3D10" w:rsidRPr="00C150F3" w:rsidRDefault="006D3D10" w:rsidP="006D3D10">
            <w:pPr>
              <w:rPr>
                <w:rFonts w:ascii="Arial" w:hAnsi="Arial" w:cs="Arial"/>
                <w:sz w:val="18"/>
                <w:szCs w:val="18"/>
              </w:rPr>
            </w:pPr>
            <w:r w:rsidRPr="00C150F3">
              <w:rPr>
                <w:rFonts w:ascii="Arial" w:hAnsi="Arial" w:cs="Arial"/>
                <w:sz w:val="18"/>
                <w:szCs w:val="18"/>
              </w:rPr>
              <w:t>Spiral Wound, 4.45 mm Thick., RF, SF</w:t>
            </w:r>
          </w:p>
        </w:tc>
        <w:tc>
          <w:tcPr>
            <w:tcW w:w="1587" w:type="dxa"/>
            <w:tcBorders>
              <w:bottom w:val="single" w:sz="12" w:space="0" w:color="auto"/>
            </w:tcBorders>
          </w:tcPr>
          <w:p w14:paraId="699E57CC" w14:textId="77777777" w:rsidR="006D3D10" w:rsidRPr="00C150F3" w:rsidRDefault="006D3D10" w:rsidP="006D3D10">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38" w:type="dxa"/>
            <w:tcBorders>
              <w:bottom w:val="single" w:sz="12" w:space="0" w:color="auto"/>
            </w:tcBorders>
          </w:tcPr>
          <w:p w14:paraId="7A9B2BE3" w14:textId="77777777" w:rsidR="006D3D10" w:rsidRPr="00C150F3" w:rsidRDefault="006D3D10" w:rsidP="006D3D10">
            <w:pPr>
              <w:rPr>
                <w:rFonts w:ascii="Arial" w:hAnsi="Arial" w:cs="Arial"/>
                <w:sz w:val="18"/>
                <w:szCs w:val="18"/>
              </w:rPr>
            </w:pPr>
            <w:r w:rsidRPr="00C150F3">
              <w:rPr>
                <w:rFonts w:ascii="Arial" w:hAnsi="Arial" w:cs="Arial"/>
                <w:sz w:val="18"/>
                <w:szCs w:val="18"/>
              </w:rPr>
              <w:t>ASME B16.20</w:t>
            </w:r>
          </w:p>
        </w:tc>
        <w:tc>
          <w:tcPr>
            <w:tcW w:w="905" w:type="dxa"/>
            <w:tcBorders>
              <w:bottom w:val="single" w:sz="12" w:space="0" w:color="auto"/>
              <w:right w:val="single" w:sz="12" w:space="0" w:color="auto"/>
            </w:tcBorders>
          </w:tcPr>
          <w:p w14:paraId="2DEF8A31" w14:textId="77777777" w:rsidR="006D3D10" w:rsidRPr="00C150F3" w:rsidRDefault="006D3D10" w:rsidP="006D3D10">
            <w:pPr>
              <w:rPr>
                <w:rFonts w:ascii="Arial" w:hAnsi="Arial" w:cs="Arial"/>
                <w:sz w:val="18"/>
                <w:szCs w:val="18"/>
              </w:rPr>
            </w:pPr>
          </w:p>
        </w:tc>
      </w:tr>
      <w:tr w:rsidR="006D3D10" w:rsidRPr="00C150F3" w14:paraId="35292567" w14:textId="77777777" w:rsidTr="00A96114">
        <w:trPr>
          <w:jc w:val="center"/>
        </w:trPr>
        <w:tc>
          <w:tcPr>
            <w:tcW w:w="1209" w:type="dxa"/>
            <w:vMerge w:val="restart"/>
            <w:tcBorders>
              <w:top w:val="single" w:sz="12" w:space="0" w:color="auto"/>
              <w:left w:val="single" w:sz="12" w:space="0" w:color="auto"/>
              <w:right w:val="single" w:sz="12" w:space="0" w:color="auto"/>
            </w:tcBorders>
            <w:vAlign w:val="center"/>
          </w:tcPr>
          <w:p w14:paraId="50E48A2E"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6A95EAE3"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1461010D"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top w:val="single" w:sz="12" w:space="0" w:color="auto"/>
              <w:bottom w:val="single" w:sz="2" w:space="0" w:color="auto"/>
            </w:tcBorders>
          </w:tcPr>
          <w:p w14:paraId="6872097D" w14:textId="77777777" w:rsidR="006D3D10" w:rsidRPr="00C150F3" w:rsidRDefault="006D3D10" w:rsidP="006D3D1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79E30255" w14:textId="77777777" w:rsidR="006D3D10" w:rsidRPr="00C150F3" w:rsidRDefault="006D3D10" w:rsidP="006D3D10">
            <w:pPr>
              <w:rPr>
                <w:rFonts w:ascii="Arial" w:hAnsi="Arial" w:cs="Arial"/>
                <w:sz w:val="18"/>
                <w:szCs w:val="18"/>
              </w:rPr>
            </w:pPr>
            <w:r w:rsidRPr="00C150F3">
              <w:rPr>
                <w:rFonts w:ascii="Arial" w:hAnsi="Arial" w:cs="Arial"/>
                <w:sz w:val="18"/>
                <w:szCs w:val="18"/>
              </w:rPr>
              <w:t>150#</w:t>
            </w:r>
          </w:p>
        </w:tc>
        <w:tc>
          <w:tcPr>
            <w:tcW w:w="1623" w:type="dxa"/>
            <w:tcBorders>
              <w:top w:val="single" w:sz="12" w:space="0" w:color="auto"/>
              <w:bottom w:val="single" w:sz="2" w:space="0" w:color="auto"/>
            </w:tcBorders>
          </w:tcPr>
          <w:p w14:paraId="14DD75BC" w14:textId="77777777" w:rsidR="006D3D10" w:rsidRPr="00C150F3" w:rsidRDefault="006D3D10" w:rsidP="006D3D10">
            <w:pPr>
              <w:rPr>
                <w:rFonts w:ascii="Arial" w:hAnsi="Arial" w:cs="Arial"/>
                <w:sz w:val="18"/>
                <w:szCs w:val="18"/>
              </w:rPr>
            </w:pPr>
            <w:r w:rsidRPr="00C150F3">
              <w:rPr>
                <w:rFonts w:ascii="Arial" w:hAnsi="Arial" w:cs="Arial"/>
                <w:sz w:val="18"/>
                <w:szCs w:val="18"/>
              </w:rPr>
              <w:t>Stud bolt, Unified threaded</w:t>
            </w:r>
          </w:p>
        </w:tc>
        <w:tc>
          <w:tcPr>
            <w:tcW w:w="1587" w:type="dxa"/>
            <w:tcBorders>
              <w:top w:val="single" w:sz="12" w:space="0" w:color="auto"/>
              <w:bottom w:val="single" w:sz="2" w:space="0" w:color="auto"/>
            </w:tcBorders>
          </w:tcPr>
          <w:p w14:paraId="0EFA74B5" w14:textId="77777777" w:rsidR="006D3D10" w:rsidRPr="00C150F3" w:rsidRDefault="006D3D10" w:rsidP="006D3D10">
            <w:pPr>
              <w:rPr>
                <w:rFonts w:ascii="Arial" w:hAnsi="Arial" w:cs="Arial"/>
                <w:sz w:val="18"/>
                <w:szCs w:val="18"/>
              </w:rPr>
            </w:pPr>
            <w:r w:rsidRPr="00C150F3">
              <w:rPr>
                <w:rFonts w:ascii="Arial" w:hAnsi="Arial" w:cs="Arial"/>
                <w:sz w:val="18"/>
                <w:szCs w:val="18"/>
              </w:rPr>
              <w:t>ASTM A 193-B7</w:t>
            </w:r>
          </w:p>
        </w:tc>
        <w:tc>
          <w:tcPr>
            <w:tcW w:w="1238" w:type="dxa"/>
            <w:tcBorders>
              <w:top w:val="single" w:sz="12" w:space="0" w:color="auto"/>
              <w:bottom w:val="single" w:sz="2" w:space="0" w:color="auto"/>
            </w:tcBorders>
          </w:tcPr>
          <w:p w14:paraId="395BFB34" w14:textId="77777777" w:rsidR="006D3D10" w:rsidRPr="00C150F3" w:rsidRDefault="006D3D10" w:rsidP="006D3D10">
            <w:pPr>
              <w:rPr>
                <w:rFonts w:ascii="Arial" w:hAnsi="Arial" w:cs="Arial"/>
                <w:sz w:val="18"/>
                <w:szCs w:val="18"/>
              </w:rPr>
            </w:pPr>
            <w:r w:rsidRPr="00C150F3">
              <w:rPr>
                <w:rFonts w:ascii="Arial" w:hAnsi="Arial" w:cs="Arial"/>
                <w:sz w:val="18"/>
                <w:szCs w:val="18"/>
              </w:rPr>
              <w:t>ASME B18.2.1</w:t>
            </w:r>
          </w:p>
        </w:tc>
        <w:tc>
          <w:tcPr>
            <w:tcW w:w="905" w:type="dxa"/>
            <w:tcBorders>
              <w:top w:val="single" w:sz="12" w:space="0" w:color="auto"/>
              <w:bottom w:val="single" w:sz="2" w:space="0" w:color="auto"/>
              <w:right w:val="single" w:sz="12" w:space="0" w:color="auto"/>
            </w:tcBorders>
          </w:tcPr>
          <w:p w14:paraId="18C0BD41" w14:textId="74BAFE17" w:rsidR="006D3D10" w:rsidRPr="00C150F3" w:rsidRDefault="006D3D10" w:rsidP="006D3D10">
            <w:pPr>
              <w:rPr>
                <w:rFonts w:ascii="Arial" w:hAnsi="Arial" w:cs="Arial"/>
                <w:sz w:val="18"/>
                <w:szCs w:val="18"/>
              </w:rPr>
            </w:pPr>
            <w:r w:rsidRPr="00C150F3">
              <w:rPr>
                <w:rFonts w:ascii="Arial" w:hAnsi="Arial" w:cs="Arial"/>
                <w:sz w:val="18"/>
                <w:szCs w:val="18"/>
              </w:rPr>
              <w:t>Zinc Plated</w:t>
            </w:r>
          </w:p>
        </w:tc>
      </w:tr>
      <w:tr w:rsidR="006D3D10" w:rsidRPr="00C150F3" w14:paraId="2F16997C" w14:textId="77777777" w:rsidTr="00A96114">
        <w:trPr>
          <w:jc w:val="center"/>
        </w:trPr>
        <w:tc>
          <w:tcPr>
            <w:tcW w:w="1209" w:type="dxa"/>
            <w:vMerge/>
            <w:tcBorders>
              <w:left w:val="single" w:sz="12" w:space="0" w:color="auto"/>
              <w:right w:val="single" w:sz="12" w:space="0" w:color="auto"/>
            </w:tcBorders>
            <w:vAlign w:val="center"/>
          </w:tcPr>
          <w:p w14:paraId="068CC281" w14:textId="77777777" w:rsidR="006D3D10" w:rsidRPr="00C150F3" w:rsidRDefault="006D3D10" w:rsidP="006D3D10">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10E796C"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2" w:space="0" w:color="auto"/>
              <w:bottom w:val="single" w:sz="2" w:space="0" w:color="auto"/>
            </w:tcBorders>
          </w:tcPr>
          <w:p w14:paraId="035504AC"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top w:val="single" w:sz="2" w:space="0" w:color="auto"/>
              <w:bottom w:val="single" w:sz="2" w:space="0" w:color="auto"/>
            </w:tcBorders>
          </w:tcPr>
          <w:p w14:paraId="6FA0E531" w14:textId="77777777" w:rsidR="006D3D10" w:rsidRPr="00C150F3" w:rsidRDefault="006D3D10" w:rsidP="006D3D10">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0A85772D" w14:textId="77777777" w:rsidR="006D3D10" w:rsidRPr="00C150F3" w:rsidRDefault="006D3D10" w:rsidP="006D3D10">
            <w:pPr>
              <w:rPr>
                <w:rFonts w:ascii="Arial" w:hAnsi="Arial" w:cs="Arial"/>
                <w:sz w:val="18"/>
                <w:szCs w:val="18"/>
              </w:rPr>
            </w:pPr>
            <w:r w:rsidRPr="00C150F3">
              <w:rPr>
                <w:rFonts w:ascii="Arial" w:hAnsi="Arial" w:cs="Arial"/>
                <w:sz w:val="18"/>
                <w:szCs w:val="18"/>
              </w:rPr>
              <w:t>150#</w:t>
            </w:r>
          </w:p>
        </w:tc>
        <w:tc>
          <w:tcPr>
            <w:tcW w:w="1623" w:type="dxa"/>
            <w:tcBorders>
              <w:top w:val="single" w:sz="2" w:space="0" w:color="auto"/>
              <w:bottom w:val="single" w:sz="2" w:space="0" w:color="auto"/>
            </w:tcBorders>
          </w:tcPr>
          <w:p w14:paraId="3D39B2D1" w14:textId="77777777" w:rsidR="006D3D10" w:rsidRPr="00C150F3" w:rsidRDefault="006D3D10" w:rsidP="006D3D10">
            <w:pPr>
              <w:rPr>
                <w:rFonts w:ascii="Arial" w:hAnsi="Arial" w:cs="Arial"/>
                <w:sz w:val="18"/>
                <w:szCs w:val="18"/>
              </w:rPr>
            </w:pPr>
            <w:r w:rsidRPr="00C150F3">
              <w:rPr>
                <w:rFonts w:ascii="Arial" w:hAnsi="Arial" w:cs="Arial"/>
                <w:sz w:val="18"/>
                <w:szCs w:val="18"/>
              </w:rPr>
              <w:t>Nut, two heavy nuts for each bolt</w:t>
            </w:r>
          </w:p>
        </w:tc>
        <w:tc>
          <w:tcPr>
            <w:tcW w:w="1587" w:type="dxa"/>
            <w:tcBorders>
              <w:top w:val="single" w:sz="2" w:space="0" w:color="auto"/>
              <w:bottom w:val="single" w:sz="2" w:space="0" w:color="auto"/>
            </w:tcBorders>
          </w:tcPr>
          <w:p w14:paraId="698DE1FA" w14:textId="77777777" w:rsidR="006D3D10" w:rsidRPr="00C150F3" w:rsidRDefault="006D3D10" w:rsidP="006D3D10">
            <w:pPr>
              <w:rPr>
                <w:rFonts w:ascii="Arial" w:hAnsi="Arial" w:cs="Arial"/>
                <w:sz w:val="18"/>
                <w:szCs w:val="18"/>
              </w:rPr>
            </w:pPr>
            <w:r w:rsidRPr="00C150F3">
              <w:rPr>
                <w:rFonts w:ascii="Arial" w:hAnsi="Arial" w:cs="Arial"/>
                <w:sz w:val="18"/>
                <w:szCs w:val="18"/>
              </w:rPr>
              <w:t>ASTM A 194 -2H</w:t>
            </w:r>
          </w:p>
        </w:tc>
        <w:tc>
          <w:tcPr>
            <w:tcW w:w="1238" w:type="dxa"/>
            <w:tcBorders>
              <w:top w:val="single" w:sz="2" w:space="0" w:color="auto"/>
              <w:bottom w:val="single" w:sz="2" w:space="0" w:color="auto"/>
            </w:tcBorders>
          </w:tcPr>
          <w:p w14:paraId="03231CCD" w14:textId="77777777" w:rsidR="006D3D10" w:rsidRPr="00C150F3" w:rsidRDefault="006D3D10" w:rsidP="006D3D10">
            <w:pPr>
              <w:rPr>
                <w:rFonts w:ascii="Arial" w:hAnsi="Arial" w:cs="Arial"/>
                <w:sz w:val="18"/>
                <w:szCs w:val="18"/>
              </w:rPr>
            </w:pPr>
            <w:r w:rsidRPr="00C150F3">
              <w:rPr>
                <w:rFonts w:ascii="Arial" w:hAnsi="Arial" w:cs="Arial"/>
                <w:sz w:val="18"/>
                <w:szCs w:val="18"/>
              </w:rPr>
              <w:t>ASME B18.2.2</w:t>
            </w:r>
          </w:p>
        </w:tc>
        <w:tc>
          <w:tcPr>
            <w:tcW w:w="905" w:type="dxa"/>
            <w:tcBorders>
              <w:top w:val="single" w:sz="2" w:space="0" w:color="auto"/>
              <w:bottom w:val="single" w:sz="2" w:space="0" w:color="auto"/>
              <w:right w:val="single" w:sz="12" w:space="0" w:color="auto"/>
            </w:tcBorders>
          </w:tcPr>
          <w:p w14:paraId="751483F1" w14:textId="6C778D80" w:rsidR="006D3D10" w:rsidRPr="00C150F3" w:rsidRDefault="006D3D10" w:rsidP="006D3D10">
            <w:pPr>
              <w:rPr>
                <w:rFonts w:ascii="Arial" w:hAnsi="Arial" w:cs="Arial"/>
                <w:sz w:val="18"/>
                <w:szCs w:val="18"/>
              </w:rPr>
            </w:pPr>
            <w:r w:rsidRPr="00C150F3">
              <w:rPr>
                <w:rFonts w:ascii="Arial" w:hAnsi="Arial" w:cs="Arial"/>
                <w:sz w:val="18"/>
                <w:szCs w:val="18"/>
              </w:rPr>
              <w:t>Zinc Plated</w:t>
            </w:r>
          </w:p>
        </w:tc>
      </w:tr>
      <w:tr w:rsidR="006D3D10" w:rsidRPr="00C150F3" w14:paraId="47B248B6" w14:textId="77777777" w:rsidTr="00A96114">
        <w:trPr>
          <w:jc w:val="center"/>
        </w:trPr>
        <w:tc>
          <w:tcPr>
            <w:tcW w:w="1209" w:type="dxa"/>
            <w:vMerge/>
            <w:tcBorders>
              <w:left w:val="single" w:sz="12" w:space="0" w:color="auto"/>
              <w:right w:val="single" w:sz="12" w:space="0" w:color="auto"/>
            </w:tcBorders>
            <w:vAlign w:val="center"/>
          </w:tcPr>
          <w:p w14:paraId="110AE7DE" w14:textId="77777777" w:rsidR="006D3D10" w:rsidRPr="00C150F3" w:rsidRDefault="006D3D10" w:rsidP="006D3D10">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A6DDD81"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2" w:space="0" w:color="auto"/>
              <w:bottom w:val="single" w:sz="2" w:space="0" w:color="auto"/>
            </w:tcBorders>
          </w:tcPr>
          <w:p w14:paraId="13D77E00"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top w:val="single" w:sz="2" w:space="0" w:color="auto"/>
              <w:bottom w:val="single" w:sz="2" w:space="0" w:color="auto"/>
            </w:tcBorders>
          </w:tcPr>
          <w:p w14:paraId="4D097B33" w14:textId="77777777" w:rsidR="006D3D10" w:rsidRPr="00C150F3" w:rsidRDefault="006D3D10" w:rsidP="006D3D10">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7FC82C04" w14:textId="77777777" w:rsidR="006D3D10" w:rsidRPr="00C150F3" w:rsidRDefault="006D3D10" w:rsidP="006D3D10">
            <w:pPr>
              <w:rPr>
                <w:rFonts w:ascii="Arial" w:hAnsi="Arial" w:cs="Arial"/>
                <w:sz w:val="18"/>
                <w:szCs w:val="18"/>
              </w:rPr>
            </w:pPr>
            <w:r w:rsidRPr="00C150F3">
              <w:rPr>
                <w:rFonts w:ascii="Arial" w:hAnsi="Arial" w:cs="Arial"/>
                <w:sz w:val="18"/>
                <w:szCs w:val="18"/>
              </w:rPr>
              <w:t>300#</w:t>
            </w:r>
          </w:p>
        </w:tc>
        <w:tc>
          <w:tcPr>
            <w:tcW w:w="1623" w:type="dxa"/>
            <w:tcBorders>
              <w:top w:val="single" w:sz="2" w:space="0" w:color="auto"/>
              <w:bottom w:val="single" w:sz="2" w:space="0" w:color="auto"/>
            </w:tcBorders>
          </w:tcPr>
          <w:p w14:paraId="3D4D8326" w14:textId="77777777" w:rsidR="006D3D10" w:rsidRPr="00C150F3" w:rsidRDefault="006D3D10" w:rsidP="006D3D10">
            <w:pPr>
              <w:rPr>
                <w:rFonts w:ascii="Arial" w:hAnsi="Arial" w:cs="Arial"/>
                <w:sz w:val="18"/>
                <w:szCs w:val="18"/>
              </w:rPr>
            </w:pPr>
            <w:r w:rsidRPr="00C150F3">
              <w:rPr>
                <w:rFonts w:ascii="Arial" w:hAnsi="Arial" w:cs="Arial"/>
                <w:sz w:val="18"/>
                <w:szCs w:val="18"/>
              </w:rPr>
              <w:t>Stud bolt, Unified threaded</w:t>
            </w:r>
          </w:p>
        </w:tc>
        <w:tc>
          <w:tcPr>
            <w:tcW w:w="1587" w:type="dxa"/>
            <w:tcBorders>
              <w:top w:val="single" w:sz="2" w:space="0" w:color="auto"/>
              <w:bottom w:val="single" w:sz="2" w:space="0" w:color="auto"/>
            </w:tcBorders>
          </w:tcPr>
          <w:p w14:paraId="61AD1FA5" w14:textId="77777777" w:rsidR="006D3D10" w:rsidRPr="00C150F3" w:rsidRDefault="006D3D10" w:rsidP="006D3D10">
            <w:pPr>
              <w:rPr>
                <w:rFonts w:ascii="Arial" w:hAnsi="Arial" w:cs="Arial"/>
                <w:sz w:val="18"/>
                <w:szCs w:val="18"/>
              </w:rPr>
            </w:pPr>
            <w:r w:rsidRPr="00C150F3">
              <w:rPr>
                <w:rFonts w:ascii="Arial" w:hAnsi="Arial" w:cs="Arial"/>
                <w:sz w:val="18"/>
                <w:szCs w:val="18"/>
              </w:rPr>
              <w:t>ASTM A 193-B7</w:t>
            </w:r>
          </w:p>
        </w:tc>
        <w:tc>
          <w:tcPr>
            <w:tcW w:w="1238" w:type="dxa"/>
            <w:tcBorders>
              <w:top w:val="single" w:sz="2" w:space="0" w:color="auto"/>
              <w:bottom w:val="single" w:sz="2" w:space="0" w:color="auto"/>
            </w:tcBorders>
          </w:tcPr>
          <w:p w14:paraId="49A3EAC9" w14:textId="77777777" w:rsidR="006D3D10" w:rsidRPr="00C150F3" w:rsidRDefault="006D3D10" w:rsidP="006D3D10">
            <w:pPr>
              <w:rPr>
                <w:rFonts w:ascii="Arial" w:hAnsi="Arial" w:cs="Arial"/>
                <w:sz w:val="18"/>
                <w:szCs w:val="18"/>
              </w:rPr>
            </w:pPr>
            <w:r w:rsidRPr="00C150F3">
              <w:rPr>
                <w:rFonts w:ascii="Arial" w:hAnsi="Arial" w:cs="Arial"/>
                <w:sz w:val="18"/>
                <w:szCs w:val="18"/>
              </w:rPr>
              <w:t>ASME B18.2.1</w:t>
            </w:r>
          </w:p>
        </w:tc>
        <w:tc>
          <w:tcPr>
            <w:tcW w:w="905" w:type="dxa"/>
            <w:tcBorders>
              <w:top w:val="single" w:sz="2" w:space="0" w:color="auto"/>
              <w:bottom w:val="single" w:sz="2" w:space="0" w:color="auto"/>
              <w:right w:val="single" w:sz="12" w:space="0" w:color="auto"/>
            </w:tcBorders>
          </w:tcPr>
          <w:p w14:paraId="307305CD" w14:textId="417C4AB5" w:rsidR="006D3D10" w:rsidRPr="00C150F3" w:rsidRDefault="006D3D10" w:rsidP="006D3D10">
            <w:pPr>
              <w:rPr>
                <w:rFonts w:ascii="Arial" w:hAnsi="Arial" w:cs="Arial"/>
                <w:sz w:val="18"/>
                <w:szCs w:val="18"/>
              </w:rPr>
            </w:pPr>
            <w:r w:rsidRPr="00C150F3">
              <w:rPr>
                <w:rFonts w:ascii="Arial" w:hAnsi="Arial" w:cs="Arial"/>
                <w:sz w:val="18"/>
                <w:szCs w:val="18"/>
              </w:rPr>
              <w:t>Zinc Plated</w:t>
            </w:r>
          </w:p>
        </w:tc>
      </w:tr>
      <w:tr w:rsidR="006D3D10" w:rsidRPr="00C150F3" w14:paraId="645E898B" w14:textId="77777777" w:rsidTr="00A96114">
        <w:trPr>
          <w:jc w:val="center"/>
        </w:trPr>
        <w:tc>
          <w:tcPr>
            <w:tcW w:w="1209" w:type="dxa"/>
            <w:vMerge/>
            <w:tcBorders>
              <w:left w:val="single" w:sz="12" w:space="0" w:color="auto"/>
              <w:bottom w:val="single" w:sz="12" w:space="0" w:color="auto"/>
              <w:right w:val="single" w:sz="12" w:space="0" w:color="auto"/>
            </w:tcBorders>
            <w:vAlign w:val="center"/>
          </w:tcPr>
          <w:p w14:paraId="1D9C53A6" w14:textId="77777777" w:rsidR="006D3D10" w:rsidRPr="00C150F3" w:rsidRDefault="006D3D10" w:rsidP="006D3D10">
            <w:pPr>
              <w:jc w:val="cente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1141BF81"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2" w:space="0" w:color="auto"/>
              <w:bottom w:val="single" w:sz="12" w:space="0" w:color="auto"/>
            </w:tcBorders>
          </w:tcPr>
          <w:p w14:paraId="225C742F"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top w:val="single" w:sz="2" w:space="0" w:color="auto"/>
              <w:bottom w:val="single" w:sz="12" w:space="0" w:color="auto"/>
            </w:tcBorders>
          </w:tcPr>
          <w:p w14:paraId="4FE1EB04" w14:textId="77777777" w:rsidR="006D3D10" w:rsidRPr="00C150F3" w:rsidRDefault="006D3D10" w:rsidP="006D3D10">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12" w:space="0" w:color="auto"/>
            </w:tcBorders>
          </w:tcPr>
          <w:p w14:paraId="2901DE48" w14:textId="77777777" w:rsidR="006D3D10" w:rsidRPr="00C150F3" w:rsidRDefault="006D3D10" w:rsidP="006D3D10">
            <w:pPr>
              <w:rPr>
                <w:rFonts w:ascii="Arial" w:hAnsi="Arial" w:cs="Arial"/>
                <w:sz w:val="18"/>
                <w:szCs w:val="18"/>
              </w:rPr>
            </w:pPr>
            <w:r w:rsidRPr="00C150F3">
              <w:rPr>
                <w:rFonts w:ascii="Arial" w:hAnsi="Arial" w:cs="Arial"/>
                <w:sz w:val="18"/>
                <w:szCs w:val="18"/>
              </w:rPr>
              <w:t>300#</w:t>
            </w:r>
          </w:p>
        </w:tc>
        <w:tc>
          <w:tcPr>
            <w:tcW w:w="1623" w:type="dxa"/>
            <w:tcBorders>
              <w:top w:val="single" w:sz="2" w:space="0" w:color="auto"/>
              <w:bottom w:val="single" w:sz="12" w:space="0" w:color="auto"/>
            </w:tcBorders>
          </w:tcPr>
          <w:p w14:paraId="47B9443A" w14:textId="77777777" w:rsidR="006D3D10" w:rsidRPr="00C150F3" w:rsidRDefault="006D3D10" w:rsidP="006D3D10">
            <w:pPr>
              <w:rPr>
                <w:rFonts w:ascii="Arial" w:hAnsi="Arial" w:cs="Arial"/>
                <w:sz w:val="18"/>
                <w:szCs w:val="18"/>
              </w:rPr>
            </w:pPr>
            <w:r w:rsidRPr="00C150F3">
              <w:rPr>
                <w:rFonts w:ascii="Arial" w:hAnsi="Arial" w:cs="Arial"/>
                <w:sz w:val="18"/>
                <w:szCs w:val="18"/>
              </w:rPr>
              <w:t>Nut, two heavy nuts for each bolt</w:t>
            </w:r>
          </w:p>
        </w:tc>
        <w:tc>
          <w:tcPr>
            <w:tcW w:w="1587" w:type="dxa"/>
            <w:tcBorders>
              <w:top w:val="single" w:sz="2" w:space="0" w:color="auto"/>
              <w:bottom w:val="single" w:sz="12" w:space="0" w:color="auto"/>
            </w:tcBorders>
          </w:tcPr>
          <w:p w14:paraId="297B3745" w14:textId="77777777" w:rsidR="006D3D10" w:rsidRPr="00C150F3" w:rsidRDefault="006D3D10" w:rsidP="006D3D10">
            <w:pPr>
              <w:rPr>
                <w:rFonts w:ascii="Arial" w:hAnsi="Arial" w:cs="Arial"/>
                <w:sz w:val="18"/>
                <w:szCs w:val="18"/>
              </w:rPr>
            </w:pPr>
            <w:r w:rsidRPr="00C150F3">
              <w:rPr>
                <w:rFonts w:ascii="Arial" w:hAnsi="Arial" w:cs="Arial"/>
                <w:sz w:val="18"/>
                <w:szCs w:val="18"/>
              </w:rPr>
              <w:t>ASTM A 194 -2H</w:t>
            </w:r>
          </w:p>
        </w:tc>
        <w:tc>
          <w:tcPr>
            <w:tcW w:w="1238" w:type="dxa"/>
            <w:tcBorders>
              <w:top w:val="single" w:sz="2" w:space="0" w:color="auto"/>
              <w:bottom w:val="single" w:sz="12" w:space="0" w:color="auto"/>
            </w:tcBorders>
          </w:tcPr>
          <w:p w14:paraId="77040F81" w14:textId="77777777" w:rsidR="006D3D10" w:rsidRPr="00C150F3" w:rsidRDefault="006D3D10" w:rsidP="006D3D10">
            <w:pPr>
              <w:rPr>
                <w:rFonts w:ascii="Arial" w:hAnsi="Arial" w:cs="Arial"/>
                <w:sz w:val="18"/>
                <w:szCs w:val="18"/>
              </w:rPr>
            </w:pPr>
            <w:r w:rsidRPr="00C150F3">
              <w:rPr>
                <w:rFonts w:ascii="Arial" w:hAnsi="Arial" w:cs="Arial"/>
                <w:sz w:val="18"/>
                <w:szCs w:val="18"/>
              </w:rPr>
              <w:t>ASME B18.2.2</w:t>
            </w:r>
          </w:p>
        </w:tc>
        <w:tc>
          <w:tcPr>
            <w:tcW w:w="905" w:type="dxa"/>
            <w:tcBorders>
              <w:top w:val="single" w:sz="2" w:space="0" w:color="auto"/>
              <w:bottom w:val="single" w:sz="12" w:space="0" w:color="auto"/>
              <w:right w:val="single" w:sz="12" w:space="0" w:color="auto"/>
            </w:tcBorders>
          </w:tcPr>
          <w:p w14:paraId="71D3C5F7" w14:textId="584AC81C" w:rsidR="006D3D10" w:rsidRPr="00C150F3" w:rsidRDefault="006D3D10" w:rsidP="006D3D10">
            <w:pPr>
              <w:rPr>
                <w:rFonts w:ascii="Arial" w:hAnsi="Arial" w:cs="Arial"/>
                <w:sz w:val="18"/>
                <w:szCs w:val="18"/>
              </w:rPr>
            </w:pPr>
            <w:r w:rsidRPr="00C150F3">
              <w:rPr>
                <w:rFonts w:ascii="Arial" w:hAnsi="Arial" w:cs="Arial"/>
                <w:sz w:val="18"/>
                <w:szCs w:val="18"/>
              </w:rPr>
              <w:t>Zinc Plated</w:t>
            </w:r>
          </w:p>
        </w:tc>
      </w:tr>
      <w:tr w:rsidR="00397DEF" w:rsidRPr="00C150F3" w14:paraId="73143167" w14:textId="77777777" w:rsidTr="00A96114">
        <w:trPr>
          <w:jc w:val="center"/>
        </w:trPr>
        <w:tc>
          <w:tcPr>
            <w:tcW w:w="1209" w:type="dxa"/>
            <w:vMerge w:val="restart"/>
            <w:tcBorders>
              <w:top w:val="single" w:sz="12" w:space="0" w:color="auto"/>
              <w:left w:val="single" w:sz="12" w:space="0" w:color="auto"/>
              <w:right w:val="single" w:sz="12" w:space="0" w:color="auto"/>
            </w:tcBorders>
            <w:vAlign w:val="center"/>
          </w:tcPr>
          <w:p w14:paraId="19CF7A3B" w14:textId="77777777" w:rsidR="00397DEF" w:rsidRPr="00C150F3" w:rsidRDefault="00397DEF" w:rsidP="00397DEF">
            <w:pPr>
              <w:jc w:val="cente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4790F004" w14:textId="77777777" w:rsidR="00397DEF" w:rsidRPr="00C150F3" w:rsidRDefault="00397DEF" w:rsidP="00397DEF">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1E54A757" w14:textId="77777777" w:rsidR="00397DEF" w:rsidRPr="00C150F3" w:rsidRDefault="00397DEF" w:rsidP="00397DEF">
            <w:pPr>
              <w:rPr>
                <w:rFonts w:ascii="Arial" w:hAnsi="Arial" w:cs="Arial"/>
                <w:sz w:val="18"/>
                <w:szCs w:val="18"/>
              </w:rPr>
            </w:pPr>
            <w:r w:rsidRPr="00C150F3">
              <w:rPr>
                <w:rFonts w:ascii="Arial" w:hAnsi="Arial" w:cs="Arial"/>
                <w:sz w:val="18"/>
                <w:szCs w:val="18"/>
              </w:rPr>
              <w:t>1 1/2</w:t>
            </w:r>
          </w:p>
        </w:tc>
        <w:tc>
          <w:tcPr>
            <w:tcW w:w="1390" w:type="dxa"/>
            <w:tcBorders>
              <w:top w:val="single" w:sz="12" w:space="0" w:color="auto"/>
              <w:bottom w:val="single" w:sz="4" w:space="0" w:color="auto"/>
            </w:tcBorders>
          </w:tcPr>
          <w:p w14:paraId="30A47EF0" w14:textId="58C2E20C" w:rsidR="00397DEF" w:rsidRPr="00397DEF" w:rsidRDefault="00397DEF" w:rsidP="00397DEF">
            <w:pPr>
              <w:rPr>
                <w:rFonts w:ascii="Arial" w:hAnsi="Arial" w:cs="Arial"/>
                <w:sz w:val="18"/>
                <w:szCs w:val="18"/>
              </w:rPr>
            </w:pPr>
            <w:r w:rsidRPr="00397DEF">
              <w:rPr>
                <w:rFonts w:ascii="Arial" w:hAnsi="Arial" w:cs="Arial"/>
                <w:sz w:val="18"/>
                <w:szCs w:val="18"/>
              </w:rPr>
              <w:t>SW/THRD</w:t>
            </w:r>
          </w:p>
        </w:tc>
        <w:tc>
          <w:tcPr>
            <w:tcW w:w="1386" w:type="dxa"/>
            <w:tcBorders>
              <w:top w:val="single" w:sz="12" w:space="0" w:color="auto"/>
              <w:bottom w:val="single" w:sz="4" w:space="0" w:color="auto"/>
            </w:tcBorders>
          </w:tcPr>
          <w:p w14:paraId="31A677DC" w14:textId="77777777" w:rsidR="00397DEF" w:rsidRPr="00C150F3" w:rsidRDefault="00397DEF" w:rsidP="00397DEF">
            <w:pPr>
              <w:rPr>
                <w:rFonts w:ascii="Arial" w:hAnsi="Arial" w:cs="Arial"/>
                <w:sz w:val="18"/>
                <w:szCs w:val="18"/>
              </w:rPr>
            </w:pPr>
            <w:r w:rsidRPr="00C150F3">
              <w:rPr>
                <w:rFonts w:ascii="Arial" w:hAnsi="Arial" w:cs="Arial"/>
                <w:sz w:val="18"/>
                <w:szCs w:val="18"/>
              </w:rPr>
              <w:t>800#</w:t>
            </w:r>
          </w:p>
        </w:tc>
        <w:tc>
          <w:tcPr>
            <w:tcW w:w="1623" w:type="dxa"/>
            <w:tcBorders>
              <w:top w:val="single" w:sz="12" w:space="0" w:color="auto"/>
              <w:bottom w:val="single" w:sz="4" w:space="0" w:color="auto"/>
            </w:tcBorders>
          </w:tcPr>
          <w:p w14:paraId="5A50EF03" w14:textId="77777777" w:rsidR="00397DEF" w:rsidRPr="00C150F3" w:rsidRDefault="00397DEF" w:rsidP="00397DEF">
            <w:pPr>
              <w:rPr>
                <w:rFonts w:ascii="Arial" w:hAnsi="Arial" w:cs="Arial"/>
                <w:sz w:val="18"/>
                <w:szCs w:val="18"/>
              </w:rPr>
            </w:pPr>
            <w:r w:rsidRPr="00C150F3">
              <w:rPr>
                <w:rFonts w:ascii="Arial" w:hAnsi="Arial" w:cs="Arial"/>
                <w:sz w:val="18"/>
                <w:szCs w:val="18"/>
              </w:rPr>
              <w:t>Solid wedge, BB, OS.&amp;Y, Renewable Seat Ring, HO</w:t>
            </w:r>
          </w:p>
        </w:tc>
        <w:tc>
          <w:tcPr>
            <w:tcW w:w="1587" w:type="dxa"/>
            <w:tcBorders>
              <w:top w:val="single" w:sz="12" w:space="0" w:color="auto"/>
              <w:bottom w:val="single" w:sz="4" w:space="0" w:color="auto"/>
            </w:tcBorders>
          </w:tcPr>
          <w:p w14:paraId="6DEE39DA" w14:textId="77777777" w:rsidR="00397DEF" w:rsidRPr="00C150F3" w:rsidRDefault="00397DEF" w:rsidP="00397DEF">
            <w:pPr>
              <w:rPr>
                <w:rFonts w:ascii="Arial" w:hAnsi="Arial" w:cs="Arial"/>
                <w:sz w:val="18"/>
                <w:szCs w:val="18"/>
              </w:rPr>
            </w:pPr>
            <w:r w:rsidRPr="00C150F3">
              <w:rPr>
                <w:rFonts w:ascii="Arial" w:hAnsi="Arial" w:cs="Arial"/>
                <w:sz w:val="18"/>
                <w:szCs w:val="18"/>
              </w:rPr>
              <w:t>Body: A105 ,Trim No.8</w:t>
            </w:r>
          </w:p>
        </w:tc>
        <w:tc>
          <w:tcPr>
            <w:tcW w:w="1238" w:type="dxa"/>
            <w:tcBorders>
              <w:top w:val="single" w:sz="12" w:space="0" w:color="auto"/>
              <w:bottom w:val="single" w:sz="4" w:space="0" w:color="auto"/>
            </w:tcBorders>
          </w:tcPr>
          <w:p w14:paraId="672E5262" w14:textId="77777777" w:rsidR="00397DEF" w:rsidRPr="00C150F3" w:rsidRDefault="00397DEF" w:rsidP="00397DEF">
            <w:pPr>
              <w:rPr>
                <w:rFonts w:ascii="Arial" w:hAnsi="Arial" w:cs="Arial"/>
                <w:sz w:val="18"/>
                <w:szCs w:val="18"/>
              </w:rPr>
            </w:pPr>
            <w:r w:rsidRPr="00C150F3">
              <w:rPr>
                <w:rFonts w:ascii="Arial" w:hAnsi="Arial" w:cs="Arial"/>
                <w:sz w:val="18"/>
                <w:szCs w:val="18"/>
              </w:rPr>
              <w:t>API 602</w:t>
            </w:r>
          </w:p>
        </w:tc>
        <w:tc>
          <w:tcPr>
            <w:tcW w:w="905" w:type="dxa"/>
            <w:tcBorders>
              <w:top w:val="single" w:sz="12" w:space="0" w:color="auto"/>
              <w:bottom w:val="single" w:sz="4" w:space="0" w:color="auto"/>
              <w:right w:val="single" w:sz="12" w:space="0" w:color="auto"/>
            </w:tcBorders>
          </w:tcPr>
          <w:p w14:paraId="771B72E8" w14:textId="77777777" w:rsidR="00397DEF" w:rsidRPr="00C150F3" w:rsidRDefault="00397DEF" w:rsidP="00397DEF">
            <w:pPr>
              <w:rPr>
                <w:rFonts w:ascii="Arial" w:hAnsi="Arial" w:cs="Arial"/>
                <w:sz w:val="18"/>
                <w:szCs w:val="18"/>
              </w:rPr>
            </w:pPr>
          </w:p>
        </w:tc>
      </w:tr>
      <w:tr w:rsidR="006D3D10" w:rsidRPr="00C150F3" w14:paraId="44BA9DFE" w14:textId="77777777" w:rsidTr="00A96114">
        <w:trPr>
          <w:jc w:val="center"/>
        </w:trPr>
        <w:tc>
          <w:tcPr>
            <w:tcW w:w="1209" w:type="dxa"/>
            <w:vMerge/>
            <w:tcBorders>
              <w:left w:val="single" w:sz="12" w:space="0" w:color="auto"/>
              <w:bottom w:val="single" w:sz="12" w:space="0" w:color="auto"/>
              <w:right w:val="single" w:sz="12" w:space="0" w:color="auto"/>
            </w:tcBorders>
            <w:vAlign w:val="center"/>
          </w:tcPr>
          <w:p w14:paraId="68B837D3" w14:textId="77777777" w:rsidR="006D3D10" w:rsidRPr="00C150F3" w:rsidRDefault="006D3D10" w:rsidP="006D3D10">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7E4279C8"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12" w:space="0" w:color="auto"/>
            </w:tcBorders>
          </w:tcPr>
          <w:p w14:paraId="5746EF95"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1390" w:type="dxa"/>
            <w:tcBorders>
              <w:top w:val="single" w:sz="4" w:space="0" w:color="auto"/>
              <w:bottom w:val="single" w:sz="12" w:space="0" w:color="auto"/>
            </w:tcBorders>
          </w:tcPr>
          <w:p w14:paraId="5761FFC5" w14:textId="7AA1ED57" w:rsidR="006D3D10" w:rsidRPr="00840134" w:rsidRDefault="006D3D10" w:rsidP="0032552A">
            <w:pPr>
              <w:rPr>
                <w:rFonts w:ascii="Arial" w:hAnsi="Arial" w:cs="Arial"/>
                <w:sz w:val="18"/>
                <w:szCs w:val="18"/>
              </w:rPr>
            </w:pPr>
            <w:r w:rsidRPr="00840134">
              <w:rPr>
                <w:rFonts w:ascii="Arial" w:hAnsi="Arial" w:cs="Arial"/>
                <w:sz w:val="18"/>
                <w:szCs w:val="18"/>
              </w:rPr>
              <w:t>FLGD</w:t>
            </w:r>
            <w:r w:rsidR="0032552A" w:rsidRPr="00840134">
              <w:rPr>
                <w:rFonts w:ascii="Arial" w:hAnsi="Arial" w:cs="Arial"/>
                <w:sz w:val="18"/>
                <w:szCs w:val="18"/>
              </w:rPr>
              <w:t>-</w:t>
            </w:r>
            <w:r w:rsidRPr="00840134">
              <w:rPr>
                <w:rFonts w:ascii="Arial" w:hAnsi="Arial" w:cs="Arial"/>
                <w:sz w:val="18"/>
                <w:szCs w:val="18"/>
              </w:rPr>
              <w:t>RF</w:t>
            </w:r>
          </w:p>
        </w:tc>
        <w:tc>
          <w:tcPr>
            <w:tcW w:w="1386" w:type="dxa"/>
            <w:tcBorders>
              <w:top w:val="single" w:sz="4" w:space="0" w:color="auto"/>
              <w:bottom w:val="single" w:sz="12" w:space="0" w:color="auto"/>
            </w:tcBorders>
          </w:tcPr>
          <w:p w14:paraId="659DFDD5" w14:textId="77777777" w:rsidR="006D3D10" w:rsidRPr="00C150F3" w:rsidRDefault="006D3D10" w:rsidP="006D3D10">
            <w:pPr>
              <w:rPr>
                <w:rFonts w:ascii="Arial" w:hAnsi="Arial" w:cs="Arial"/>
                <w:sz w:val="18"/>
                <w:szCs w:val="18"/>
              </w:rPr>
            </w:pPr>
            <w:r w:rsidRPr="00C150F3">
              <w:rPr>
                <w:rFonts w:ascii="Arial" w:hAnsi="Arial" w:cs="Arial"/>
                <w:sz w:val="18"/>
                <w:szCs w:val="18"/>
              </w:rPr>
              <w:t>150#</w:t>
            </w:r>
          </w:p>
        </w:tc>
        <w:tc>
          <w:tcPr>
            <w:tcW w:w="1623" w:type="dxa"/>
            <w:tcBorders>
              <w:top w:val="single" w:sz="4" w:space="0" w:color="auto"/>
              <w:bottom w:val="single" w:sz="12" w:space="0" w:color="auto"/>
            </w:tcBorders>
          </w:tcPr>
          <w:p w14:paraId="791FC957" w14:textId="77777777" w:rsidR="006D3D10" w:rsidRPr="00C150F3" w:rsidRDefault="006D3D10" w:rsidP="006D3D10">
            <w:pPr>
              <w:rPr>
                <w:rFonts w:ascii="Arial" w:hAnsi="Arial" w:cs="Arial"/>
                <w:sz w:val="18"/>
                <w:szCs w:val="18"/>
              </w:rPr>
            </w:pPr>
            <w:r w:rsidRPr="00C150F3">
              <w:rPr>
                <w:rFonts w:ascii="Arial" w:hAnsi="Arial" w:cs="Arial"/>
                <w:sz w:val="18"/>
                <w:szCs w:val="18"/>
              </w:rPr>
              <w:t>Flexible wedge, BB, OS.&amp;Y, Renewable Seat Ring, HO</w:t>
            </w:r>
          </w:p>
        </w:tc>
        <w:tc>
          <w:tcPr>
            <w:tcW w:w="1587" w:type="dxa"/>
            <w:tcBorders>
              <w:top w:val="single" w:sz="4" w:space="0" w:color="auto"/>
              <w:bottom w:val="single" w:sz="12" w:space="0" w:color="auto"/>
            </w:tcBorders>
          </w:tcPr>
          <w:p w14:paraId="537BFD33" w14:textId="77777777" w:rsidR="006D3D10" w:rsidRPr="00C150F3" w:rsidRDefault="006D3D10" w:rsidP="006D3D10">
            <w:pPr>
              <w:rPr>
                <w:rFonts w:ascii="Arial" w:hAnsi="Arial" w:cs="Arial"/>
                <w:sz w:val="18"/>
                <w:szCs w:val="18"/>
              </w:rPr>
            </w:pPr>
            <w:r w:rsidRPr="00C150F3">
              <w:rPr>
                <w:rFonts w:ascii="Arial" w:hAnsi="Arial" w:cs="Arial"/>
                <w:sz w:val="18"/>
                <w:szCs w:val="18"/>
              </w:rPr>
              <w:t>Body: A216 GR. WCB, Trim No.8</w:t>
            </w:r>
          </w:p>
        </w:tc>
        <w:tc>
          <w:tcPr>
            <w:tcW w:w="1238" w:type="dxa"/>
            <w:tcBorders>
              <w:top w:val="single" w:sz="4" w:space="0" w:color="auto"/>
              <w:bottom w:val="single" w:sz="12" w:space="0" w:color="auto"/>
            </w:tcBorders>
          </w:tcPr>
          <w:p w14:paraId="56AD6B43" w14:textId="77777777" w:rsidR="006D3D10" w:rsidRPr="00C150F3" w:rsidRDefault="006D3D10" w:rsidP="006D3D10">
            <w:pPr>
              <w:rPr>
                <w:rFonts w:ascii="Arial" w:hAnsi="Arial" w:cs="Arial"/>
                <w:sz w:val="18"/>
                <w:szCs w:val="18"/>
              </w:rPr>
            </w:pPr>
            <w:r w:rsidRPr="00C150F3">
              <w:rPr>
                <w:rFonts w:ascii="Arial" w:hAnsi="Arial" w:cs="Arial"/>
                <w:sz w:val="18"/>
                <w:szCs w:val="18"/>
              </w:rPr>
              <w:t>API 600</w:t>
            </w:r>
          </w:p>
        </w:tc>
        <w:tc>
          <w:tcPr>
            <w:tcW w:w="905" w:type="dxa"/>
            <w:tcBorders>
              <w:top w:val="single" w:sz="4" w:space="0" w:color="auto"/>
              <w:bottom w:val="single" w:sz="12" w:space="0" w:color="auto"/>
              <w:right w:val="single" w:sz="12" w:space="0" w:color="auto"/>
            </w:tcBorders>
          </w:tcPr>
          <w:p w14:paraId="55F8CC18" w14:textId="77777777" w:rsidR="006D3D10" w:rsidRPr="00C150F3" w:rsidRDefault="006D3D10" w:rsidP="006D3D10">
            <w:pPr>
              <w:rPr>
                <w:rFonts w:ascii="Arial" w:hAnsi="Arial" w:cs="Arial"/>
                <w:sz w:val="18"/>
                <w:szCs w:val="18"/>
              </w:rPr>
            </w:pPr>
          </w:p>
        </w:tc>
      </w:tr>
      <w:tr w:rsidR="006D3D10" w:rsidRPr="00C150F3" w14:paraId="0528F045" w14:textId="77777777" w:rsidTr="00A96114">
        <w:trPr>
          <w:trHeight w:val="483"/>
          <w:jc w:val="center"/>
        </w:trPr>
        <w:tc>
          <w:tcPr>
            <w:tcW w:w="1209" w:type="dxa"/>
            <w:vMerge w:val="restart"/>
            <w:tcBorders>
              <w:top w:val="single" w:sz="12" w:space="0" w:color="auto"/>
              <w:left w:val="single" w:sz="12" w:space="0" w:color="auto"/>
              <w:right w:val="single" w:sz="12" w:space="0" w:color="auto"/>
            </w:tcBorders>
            <w:vAlign w:val="center"/>
          </w:tcPr>
          <w:p w14:paraId="464BFAFB"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6BE843A0"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4877462A"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Borders>
              <w:top w:val="single" w:sz="12" w:space="0" w:color="auto"/>
              <w:bottom w:val="single" w:sz="4" w:space="0" w:color="auto"/>
            </w:tcBorders>
          </w:tcPr>
          <w:p w14:paraId="22CB889C" w14:textId="77777777" w:rsidR="006D3D10" w:rsidRPr="00C150F3" w:rsidRDefault="006D3D10" w:rsidP="006D3D10">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754489DB" w14:textId="77777777" w:rsidR="006D3D10" w:rsidRPr="00C150F3" w:rsidRDefault="006D3D10" w:rsidP="006D3D10">
            <w:pPr>
              <w:rPr>
                <w:rFonts w:ascii="Arial" w:hAnsi="Arial" w:cs="Arial"/>
                <w:sz w:val="18"/>
                <w:szCs w:val="18"/>
              </w:rPr>
            </w:pPr>
            <w:r w:rsidRPr="00C150F3">
              <w:rPr>
                <w:rFonts w:ascii="Arial" w:hAnsi="Arial" w:cs="Arial"/>
                <w:sz w:val="18"/>
                <w:szCs w:val="18"/>
              </w:rPr>
              <w:t>800#</w:t>
            </w:r>
          </w:p>
        </w:tc>
        <w:tc>
          <w:tcPr>
            <w:tcW w:w="1623" w:type="dxa"/>
            <w:tcBorders>
              <w:top w:val="single" w:sz="12" w:space="0" w:color="auto"/>
              <w:bottom w:val="single" w:sz="4" w:space="0" w:color="auto"/>
            </w:tcBorders>
          </w:tcPr>
          <w:p w14:paraId="616997CF" w14:textId="77777777" w:rsidR="006D3D10" w:rsidRPr="00C150F3" w:rsidRDefault="006D3D10" w:rsidP="006D3D10">
            <w:pPr>
              <w:rPr>
                <w:rFonts w:ascii="Arial" w:hAnsi="Arial" w:cs="Arial"/>
                <w:sz w:val="18"/>
                <w:szCs w:val="18"/>
              </w:rPr>
            </w:pPr>
            <w:r w:rsidRPr="00C150F3">
              <w:rPr>
                <w:rFonts w:ascii="Arial" w:hAnsi="Arial" w:cs="Arial"/>
                <w:sz w:val="18"/>
                <w:szCs w:val="18"/>
              </w:rPr>
              <w:t>OS&amp;Y,BB, Renewable Seat Ring, HO</w:t>
            </w:r>
          </w:p>
        </w:tc>
        <w:tc>
          <w:tcPr>
            <w:tcW w:w="1587" w:type="dxa"/>
            <w:tcBorders>
              <w:top w:val="single" w:sz="12" w:space="0" w:color="auto"/>
              <w:bottom w:val="single" w:sz="4" w:space="0" w:color="auto"/>
            </w:tcBorders>
          </w:tcPr>
          <w:p w14:paraId="2AF1C6C7" w14:textId="77777777" w:rsidR="006D3D10" w:rsidRPr="00C150F3" w:rsidRDefault="006D3D10" w:rsidP="006D3D10">
            <w:pPr>
              <w:rPr>
                <w:rFonts w:ascii="Arial" w:hAnsi="Arial" w:cs="Arial"/>
                <w:sz w:val="18"/>
                <w:szCs w:val="18"/>
              </w:rPr>
            </w:pPr>
            <w:r w:rsidRPr="00C150F3">
              <w:rPr>
                <w:rFonts w:ascii="Arial" w:hAnsi="Arial" w:cs="Arial"/>
                <w:sz w:val="18"/>
                <w:szCs w:val="18"/>
              </w:rPr>
              <w:t>Body: A 105 .Trim No.8</w:t>
            </w:r>
          </w:p>
        </w:tc>
        <w:tc>
          <w:tcPr>
            <w:tcW w:w="1238" w:type="dxa"/>
            <w:tcBorders>
              <w:top w:val="single" w:sz="12" w:space="0" w:color="auto"/>
              <w:bottom w:val="single" w:sz="4" w:space="0" w:color="auto"/>
            </w:tcBorders>
          </w:tcPr>
          <w:p w14:paraId="18638D52" w14:textId="77777777" w:rsidR="006D3D10" w:rsidRPr="00C150F3" w:rsidRDefault="006D3D10" w:rsidP="006D3D10">
            <w:pPr>
              <w:rPr>
                <w:rFonts w:ascii="Arial" w:hAnsi="Arial" w:cs="Arial"/>
                <w:sz w:val="18"/>
                <w:szCs w:val="18"/>
              </w:rPr>
            </w:pPr>
            <w:r w:rsidRPr="00C150F3">
              <w:rPr>
                <w:rFonts w:ascii="Arial" w:hAnsi="Arial" w:cs="Arial"/>
                <w:sz w:val="18"/>
                <w:szCs w:val="18"/>
              </w:rPr>
              <w:t>ISO 15761</w:t>
            </w:r>
          </w:p>
        </w:tc>
        <w:tc>
          <w:tcPr>
            <w:tcW w:w="905" w:type="dxa"/>
            <w:tcBorders>
              <w:top w:val="single" w:sz="12" w:space="0" w:color="auto"/>
              <w:bottom w:val="single" w:sz="4" w:space="0" w:color="auto"/>
              <w:right w:val="single" w:sz="12" w:space="0" w:color="auto"/>
            </w:tcBorders>
          </w:tcPr>
          <w:p w14:paraId="3E315223" w14:textId="77777777" w:rsidR="006D3D10" w:rsidRPr="00C150F3" w:rsidRDefault="006D3D10" w:rsidP="006D3D10">
            <w:pPr>
              <w:rPr>
                <w:rFonts w:ascii="Arial" w:hAnsi="Arial" w:cs="Arial"/>
                <w:sz w:val="18"/>
                <w:szCs w:val="18"/>
              </w:rPr>
            </w:pPr>
          </w:p>
        </w:tc>
      </w:tr>
      <w:tr w:rsidR="0032552A" w:rsidRPr="00C150F3" w14:paraId="05341716" w14:textId="77777777" w:rsidTr="00A96114">
        <w:trPr>
          <w:jc w:val="center"/>
        </w:trPr>
        <w:tc>
          <w:tcPr>
            <w:tcW w:w="1209" w:type="dxa"/>
            <w:vMerge/>
            <w:tcBorders>
              <w:left w:val="single" w:sz="12" w:space="0" w:color="auto"/>
              <w:right w:val="single" w:sz="12" w:space="0" w:color="auto"/>
            </w:tcBorders>
            <w:vAlign w:val="center"/>
          </w:tcPr>
          <w:p w14:paraId="0E963B98" w14:textId="77777777" w:rsidR="0032552A" w:rsidRPr="00C150F3" w:rsidRDefault="0032552A" w:rsidP="0032552A">
            <w:pPr>
              <w:jc w:val="cente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3478F65C" w14:textId="77777777" w:rsidR="0032552A" w:rsidRPr="00C150F3" w:rsidRDefault="0032552A" w:rsidP="0032552A">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4" w:space="0" w:color="auto"/>
            </w:tcBorders>
          </w:tcPr>
          <w:p w14:paraId="1F8FED7B" w14:textId="77777777" w:rsidR="0032552A" w:rsidRPr="00C150F3" w:rsidRDefault="0032552A" w:rsidP="0032552A">
            <w:pPr>
              <w:rPr>
                <w:rFonts w:ascii="Arial" w:hAnsi="Arial" w:cs="Arial"/>
                <w:sz w:val="18"/>
                <w:szCs w:val="18"/>
              </w:rPr>
            </w:pPr>
            <w:r w:rsidRPr="00C150F3">
              <w:rPr>
                <w:rFonts w:ascii="Arial" w:hAnsi="Arial" w:cs="Arial"/>
                <w:sz w:val="18"/>
                <w:szCs w:val="18"/>
              </w:rPr>
              <w:t>6</w:t>
            </w:r>
          </w:p>
        </w:tc>
        <w:tc>
          <w:tcPr>
            <w:tcW w:w="1390" w:type="dxa"/>
            <w:tcBorders>
              <w:top w:val="single" w:sz="4" w:space="0" w:color="auto"/>
              <w:bottom w:val="single" w:sz="4" w:space="0" w:color="auto"/>
            </w:tcBorders>
          </w:tcPr>
          <w:p w14:paraId="6F965B27" w14:textId="5F25B968" w:rsidR="0032552A" w:rsidRPr="00840134" w:rsidRDefault="0032552A" w:rsidP="0032552A">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4" w:space="0" w:color="auto"/>
            </w:tcBorders>
          </w:tcPr>
          <w:p w14:paraId="7633CE57" w14:textId="77777777" w:rsidR="0032552A" w:rsidRPr="00C150F3" w:rsidRDefault="0032552A" w:rsidP="0032552A">
            <w:pPr>
              <w:rPr>
                <w:rFonts w:ascii="Arial" w:hAnsi="Arial" w:cs="Arial"/>
                <w:sz w:val="18"/>
                <w:szCs w:val="18"/>
              </w:rPr>
            </w:pPr>
            <w:r w:rsidRPr="00C150F3">
              <w:rPr>
                <w:rFonts w:ascii="Arial" w:hAnsi="Arial" w:cs="Arial"/>
                <w:sz w:val="18"/>
                <w:szCs w:val="18"/>
              </w:rPr>
              <w:t>150#</w:t>
            </w:r>
          </w:p>
        </w:tc>
        <w:tc>
          <w:tcPr>
            <w:tcW w:w="1623" w:type="dxa"/>
            <w:tcBorders>
              <w:top w:val="single" w:sz="4" w:space="0" w:color="auto"/>
              <w:bottom w:val="single" w:sz="4" w:space="0" w:color="auto"/>
            </w:tcBorders>
          </w:tcPr>
          <w:p w14:paraId="3C7FE474" w14:textId="77777777" w:rsidR="0032552A" w:rsidRPr="00C150F3" w:rsidRDefault="0032552A" w:rsidP="0032552A">
            <w:pPr>
              <w:rPr>
                <w:rFonts w:ascii="Arial" w:hAnsi="Arial" w:cs="Arial"/>
                <w:sz w:val="18"/>
                <w:szCs w:val="18"/>
              </w:rPr>
            </w:pPr>
            <w:r w:rsidRPr="00C150F3">
              <w:rPr>
                <w:rFonts w:ascii="Arial" w:hAnsi="Arial" w:cs="Arial"/>
                <w:sz w:val="18"/>
                <w:szCs w:val="18"/>
              </w:rPr>
              <w:t>OS&amp;Y,BB, Renewable Seat Ring, HO</w:t>
            </w:r>
          </w:p>
        </w:tc>
        <w:tc>
          <w:tcPr>
            <w:tcW w:w="1587" w:type="dxa"/>
            <w:vMerge w:val="restart"/>
            <w:tcBorders>
              <w:top w:val="single" w:sz="4" w:space="0" w:color="auto"/>
            </w:tcBorders>
          </w:tcPr>
          <w:p w14:paraId="116C11EE" w14:textId="77777777" w:rsidR="0032552A" w:rsidRPr="00C150F3" w:rsidRDefault="0032552A" w:rsidP="0032552A">
            <w:pPr>
              <w:autoSpaceDE w:val="0"/>
              <w:autoSpaceDN w:val="0"/>
              <w:adjustRightInd w:val="0"/>
              <w:rPr>
                <w:rFonts w:ascii="Arial" w:hAnsi="Arial" w:cs="Arial"/>
                <w:sz w:val="18"/>
                <w:szCs w:val="18"/>
              </w:rPr>
            </w:pPr>
            <w:r w:rsidRPr="00C150F3">
              <w:rPr>
                <w:rFonts w:ascii="Arial" w:hAnsi="Arial" w:cs="Arial"/>
                <w:sz w:val="18"/>
                <w:szCs w:val="18"/>
              </w:rPr>
              <w:t>Body: A216 GR. WCB., Trim No.8</w:t>
            </w:r>
          </w:p>
          <w:p w14:paraId="79F89E7D" w14:textId="77777777" w:rsidR="0032552A" w:rsidRPr="00C150F3" w:rsidRDefault="0032552A" w:rsidP="0032552A">
            <w:pPr>
              <w:jc w:val="center"/>
              <w:rPr>
                <w:rFonts w:ascii="Arial" w:hAnsi="Arial" w:cs="Arial"/>
                <w:sz w:val="18"/>
                <w:szCs w:val="18"/>
              </w:rPr>
            </w:pPr>
          </w:p>
        </w:tc>
        <w:tc>
          <w:tcPr>
            <w:tcW w:w="1238" w:type="dxa"/>
            <w:tcBorders>
              <w:top w:val="single" w:sz="4" w:space="0" w:color="auto"/>
              <w:bottom w:val="single" w:sz="4" w:space="0" w:color="auto"/>
            </w:tcBorders>
          </w:tcPr>
          <w:p w14:paraId="51E5291B" w14:textId="77777777" w:rsidR="0032552A" w:rsidRPr="00C150F3" w:rsidRDefault="0032552A" w:rsidP="0032552A">
            <w:pPr>
              <w:rPr>
                <w:rFonts w:ascii="Arial" w:hAnsi="Arial" w:cs="Arial"/>
                <w:sz w:val="18"/>
                <w:szCs w:val="18"/>
              </w:rPr>
            </w:pPr>
            <w:r w:rsidRPr="00C150F3">
              <w:rPr>
                <w:rFonts w:ascii="Arial" w:hAnsi="Arial" w:cs="Arial"/>
                <w:sz w:val="18"/>
                <w:szCs w:val="18"/>
              </w:rPr>
              <w:t>BS 1873</w:t>
            </w:r>
          </w:p>
        </w:tc>
        <w:tc>
          <w:tcPr>
            <w:tcW w:w="905" w:type="dxa"/>
            <w:tcBorders>
              <w:top w:val="single" w:sz="4" w:space="0" w:color="auto"/>
              <w:bottom w:val="single" w:sz="4" w:space="0" w:color="auto"/>
              <w:right w:val="single" w:sz="12" w:space="0" w:color="auto"/>
            </w:tcBorders>
          </w:tcPr>
          <w:p w14:paraId="5F66C8D9" w14:textId="7F667377" w:rsidR="0032552A" w:rsidRPr="00C150F3" w:rsidRDefault="0032552A" w:rsidP="0032552A">
            <w:pPr>
              <w:rPr>
                <w:rFonts w:ascii="Arial" w:hAnsi="Arial" w:cs="Arial"/>
                <w:sz w:val="18"/>
                <w:szCs w:val="18"/>
              </w:rPr>
            </w:pPr>
          </w:p>
        </w:tc>
      </w:tr>
      <w:tr w:rsidR="0032552A" w:rsidRPr="00C150F3" w14:paraId="61E0AF52" w14:textId="77777777" w:rsidTr="00A96114">
        <w:trPr>
          <w:jc w:val="center"/>
        </w:trPr>
        <w:tc>
          <w:tcPr>
            <w:tcW w:w="1209" w:type="dxa"/>
            <w:vMerge/>
            <w:tcBorders>
              <w:left w:val="single" w:sz="12" w:space="0" w:color="auto"/>
              <w:bottom w:val="single" w:sz="12" w:space="0" w:color="auto"/>
              <w:right w:val="single" w:sz="12" w:space="0" w:color="auto"/>
            </w:tcBorders>
            <w:vAlign w:val="center"/>
          </w:tcPr>
          <w:p w14:paraId="3A6649D6" w14:textId="77777777" w:rsidR="0032552A" w:rsidRPr="00C150F3" w:rsidRDefault="0032552A" w:rsidP="0032552A">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012B5BFB" w14:textId="77777777" w:rsidR="0032552A" w:rsidRPr="00C150F3" w:rsidRDefault="0032552A" w:rsidP="0032552A">
            <w:pPr>
              <w:rPr>
                <w:rFonts w:ascii="Arial" w:hAnsi="Arial" w:cs="Arial"/>
                <w:sz w:val="18"/>
                <w:szCs w:val="18"/>
              </w:rPr>
            </w:pPr>
            <w:r w:rsidRPr="00C150F3">
              <w:rPr>
                <w:rFonts w:ascii="Arial" w:hAnsi="Arial" w:cs="Arial"/>
                <w:sz w:val="18"/>
                <w:szCs w:val="18"/>
              </w:rPr>
              <w:t>8</w:t>
            </w:r>
          </w:p>
        </w:tc>
        <w:tc>
          <w:tcPr>
            <w:tcW w:w="824" w:type="dxa"/>
            <w:tcBorders>
              <w:top w:val="single" w:sz="4" w:space="0" w:color="auto"/>
              <w:bottom w:val="single" w:sz="12" w:space="0" w:color="auto"/>
            </w:tcBorders>
          </w:tcPr>
          <w:p w14:paraId="7774595D" w14:textId="77777777" w:rsidR="0032552A" w:rsidRPr="00C150F3" w:rsidRDefault="0032552A" w:rsidP="0032552A">
            <w:pPr>
              <w:rPr>
                <w:rFonts w:ascii="Arial" w:hAnsi="Arial" w:cs="Arial"/>
                <w:sz w:val="18"/>
                <w:szCs w:val="18"/>
              </w:rPr>
            </w:pPr>
            <w:r w:rsidRPr="00C150F3">
              <w:rPr>
                <w:rFonts w:ascii="Arial" w:hAnsi="Arial" w:cs="Arial"/>
                <w:sz w:val="18"/>
                <w:szCs w:val="18"/>
              </w:rPr>
              <w:t>10</w:t>
            </w:r>
          </w:p>
        </w:tc>
        <w:tc>
          <w:tcPr>
            <w:tcW w:w="1390" w:type="dxa"/>
            <w:tcBorders>
              <w:top w:val="single" w:sz="4" w:space="0" w:color="auto"/>
              <w:bottom w:val="single" w:sz="12" w:space="0" w:color="auto"/>
            </w:tcBorders>
          </w:tcPr>
          <w:p w14:paraId="459532EE" w14:textId="01CABC63" w:rsidR="0032552A" w:rsidRPr="00840134" w:rsidRDefault="0032552A" w:rsidP="0032552A">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12" w:space="0" w:color="auto"/>
            </w:tcBorders>
          </w:tcPr>
          <w:p w14:paraId="07CFBA4B" w14:textId="77777777" w:rsidR="0032552A" w:rsidRPr="00C150F3" w:rsidRDefault="0032552A" w:rsidP="0032552A">
            <w:pPr>
              <w:rPr>
                <w:rFonts w:ascii="Arial" w:hAnsi="Arial" w:cs="Arial"/>
                <w:sz w:val="18"/>
                <w:szCs w:val="18"/>
              </w:rPr>
            </w:pPr>
            <w:r w:rsidRPr="00C150F3">
              <w:rPr>
                <w:rFonts w:ascii="Arial" w:hAnsi="Arial" w:cs="Arial"/>
                <w:sz w:val="18"/>
                <w:szCs w:val="18"/>
              </w:rPr>
              <w:t>150#</w:t>
            </w:r>
          </w:p>
        </w:tc>
        <w:tc>
          <w:tcPr>
            <w:tcW w:w="1623" w:type="dxa"/>
            <w:tcBorders>
              <w:top w:val="single" w:sz="4" w:space="0" w:color="auto"/>
              <w:bottom w:val="single" w:sz="12" w:space="0" w:color="auto"/>
            </w:tcBorders>
          </w:tcPr>
          <w:p w14:paraId="472A7CF4" w14:textId="77777777" w:rsidR="0032552A" w:rsidRPr="00C150F3" w:rsidRDefault="0032552A" w:rsidP="0032552A">
            <w:pPr>
              <w:rPr>
                <w:rFonts w:ascii="Arial" w:hAnsi="Arial" w:cs="Arial"/>
                <w:sz w:val="18"/>
                <w:szCs w:val="18"/>
              </w:rPr>
            </w:pPr>
            <w:r w:rsidRPr="00C150F3">
              <w:rPr>
                <w:rFonts w:ascii="Arial" w:hAnsi="Arial" w:cs="Arial"/>
                <w:sz w:val="18"/>
                <w:szCs w:val="18"/>
              </w:rPr>
              <w:t>OS&amp;Y,BB, Renewable Seat Ring, GO</w:t>
            </w:r>
          </w:p>
        </w:tc>
        <w:tc>
          <w:tcPr>
            <w:tcW w:w="1587" w:type="dxa"/>
            <w:vMerge/>
            <w:tcBorders>
              <w:bottom w:val="single" w:sz="12" w:space="0" w:color="auto"/>
            </w:tcBorders>
          </w:tcPr>
          <w:p w14:paraId="44086ED6" w14:textId="77777777" w:rsidR="0032552A" w:rsidRPr="00C150F3" w:rsidRDefault="0032552A" w:rsidP="0032552A">
            <w:pPr>
              <w:rPr>
                <w:rFonts w:ascii="Arial" w:hAnsi="Arial" w:cs="Arial"/>
                <w:sz w:val="18"/>
                <w:szCs w:val="18"/>
              </w:rPr>
            </w:pPr>
          </w:p>
        </w:tc>
        <w:tc>
          <w:tcPr>
            <w:tcW w:w="1238" w:type="dxa"/>
            <w:tcBorders>
              <w:top w:val="single" w:sz="4" w:space="0" w:color="auto"/>
              <w:bottom w:val="single" w:sz="12" w:space="0" w:color="auto"/>
            </w:tcBorders>
          </w:tcPr>
          <w:p w14:paraId="1290EB8D" w14:textId="77777777" w:rsidR="0032552A" w:rsidRPr="00C150F3" w:rsidRDefault="0032552A" w:rsidP="0032552A">
            <w:pPr>
              <w:rPr>
                <w:rFonts w:ascii="Arial" w:hAnsi="Arial" w:cs="Arial"/>
                <w:sz w:val="18"/>
                <w:szCs w:val="18"/>
              </w:rPr>
            </w:pPr>
            <w:r w:rsidRPr="00C150F3">
              <w:rPr>
                <w:rFonts w:ascii="Arial" w:hAnsi="Arial" w:cs="Arial"/>
                <w:sz w:val="18"/>
                <w:szCs w:val="18"/>
              </w:rPr>
              <w:t>BS 1873</w:t>
            </w:r>
          </w:p>
        </w:tc>
        <w:tc>
          <w:tcPr>
            <w:tcW w:w="905" w:type="dxa"/>
            <w:tcBorders>
              <w:top w:val="single" w:sz="4" w:space="0" w:color="auto"/>
              <w:bottom w:val="single" w:sz="12" w:space="0" w:color="auto"/>
              <w:right w:val="single" w:sz="12" w:space="0" w:color="auto"/>
            </w:tcBorders>
          </w:tcPr>
          <w:p w14:paraId="5CA93199" w14:textId="055AC3E8" w:rsidR="0032552A" w:rsidRPr="00C150F3" w:rsidRDefault="0032552A" w:rsidP="0032552A">
            <w:pPr>
              <w:rPr>
                <w:rFonts w:ascii="Arial" w:hAnsi="Arial" w:cs="Arial"/>
                <w:sz w:val="18"/>
                <w:szCs w:val="18"/>
              </w:rPr>
            </w:pPr>
          </w:p>
        </w:tc>
      </w:tr>
      <w:tr w:rsidR="006D3D10" w:rsidRPr="00C150F3" w14:paraId="76DC205C" w14:textId="77777777" w:rsidTr="00A96114">
        <w:trPr>
          <w:jc w:val="center"/>
        </w:trPr>
        <w:tc>
          <w:tcPr>
            <w:tcW w:w="1209" w:type="dxa"/>
            <w:vMerge w:val="restart"/>
            <w:tcBorders>
              <w:top w:val="single" w:sz="12" w:space="0" w:color="auto"/>
              <w:left w:val="single" w:sz="12" w:space="0" w:color="auto"/>
              <w:right w:val="single" w:sz="12" w:space="0" w:color="auto"/>
            </w:tcBorders>
            <w:vAlign w:val="center"/>
          </w:tcPr>
          <w:p w14:paraId="03B2B67B"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7A0F506A"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388CFA81"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Borders>
              <w:top w:val="single" w:sz="12" w:space="0" w:color="auto"/>
              <w:bottom w:val="single" w:sz="4" w:space="0" w:color="auto"/>
            </w:tcBorders>
          </w:tcPr>
          <w:p w14:paraId="1372F46B"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4" w:space="0" w:color="auto"/>
            </w:tcBorders>
          </w:tcPr>
          <w:p w14:paraId="3C176046" w14:textId="77777777" w:rsidR="006D3D10" w:rsidRPr="00C150F3" w:rsidRDefault="006D3D10" w:rsidP="006D3D10">
            <w:pPr>
              <w:rPr>
                <w:rFonts w:ascii="Arial" w:hAnsi="Arial" w:cs="Arial"/>
                <w:sz w:val="18"/>
                <w:szCs w:val="18"/>
              </w:rPr>
            </w:pPr>
            <w:r w:rsidRPr="00C150F3">
              <w:rPr>
                <w:rFonts w:ascii="Arial" w:hAnsi="Arial" w:cs="Arial"/>
                <w:sz w:val="18"/>
                <w:szCs w:val="18"/>
              </w:rPr>
              <w:t>800#</w:t>
            </w:r>
          </w:p>
        </w:tc>
        <w:tc>
          <w:tcPr>
            <w:tcW w:w="1623" w:type="dxa"/>
            <w:tcBorders>
              <w:top w:val="single" w:sz="12" w:space="0" w:color="auto"/>
              <w:bottom w:val="single" w:sz="4" w:space="0" w:color="auto"/>
            </w:tcBorders>
          </w:tcPr>
          <w:p w14:paraId="67D52822" w14:textId="200D4491" w:rsidR="006D3D10" w:rsidRPr="00C150F3" w:rsidRDefault="006D3D10" w:rsidP="006D3D10">
            <w:pPr>
              <w:rPr>
                <w:rFonts w:ascii="Arial" w:hAnsi="Arial" w:cs="Arial"/>
                <w:sz w:val="18"/>
                <w:szCs w:val="18"/>
              </w:rPr>
            </w:pPr>
            <w:r w:rsidRPr="00C150F3">
              <w:rPr>
                <w:rFonts w:ascii="Arial" w:hAnsi="Arial" w:cs="Arial"/>
                <w:sz w:val="18"/>
                <w:szCs w:val="18"/>
              </w:rPr>
              <w:t>Lift Type, Piston Type, Renewable Seat Ring</w:t>
            </w:r>
            <w:r>
              <w:rPr>
                <w:rFonts w:ascii="Arial" w:hAnsi="Arial" w:cs="Arial"/>
                <w:sz w:val="18"/>
                <w:szCs w:val="18"/>
              </w:rPr>
              <w:t xml:space="preserve">, </w:t>
            </w:r>
            <w:r w:rsidRPr="002A5286">
              <w:rPr>
                <w:rFonts w:ascii="Arial" w:hAnsi="Arial" w:cs="Arial"/>
                <w:sz w:val="18"/>
                <w:szCs w:val="18"/>
                <w:highlight w:val="lightGray"/>
              </w:rPr>
              <w:t>BC</w:t>
            </w:r>
          </w:p>
        </w:tc>
        <w:tc>
          <w:tcPr>
            <w:tcW w:w="1587" w:type="dxa"/>
            <w:tcBorders>
              <w:top w:val="single" w:sz="12" w:space="0" w:color="auto"/>
              <w:bottom w:val="single" w:sz="4" w:space="0" w:color="auto"/>
            </w:tcBorders>
          </w:tcPr>
          <w:p w14:paraId="462A4EEA" w14:textId="05AA4910" w:rsidR="006D3D10" w:rsidRDefault="006D3D10" w:rsidP="00816DF1">
            <w:pPr>
              <w:rPr>
                <w:rFonts w:ascii="Arial" w:hAnsi="Arial" w:cs="Arial"/>
                <w:sz w:val="18"/>
                <w:szCs w:val="18"/>
              </w:rPr>
            </w:pPr>
            <w:r w:rsidRPr="00C150F3">
              <w:rPr>
                <w:rFonts w:ascii="Arial" w:hAnsi="Arial" w:cs="Arial"/>
                <w:sz w:val="18"/>
                <w:szCs w:val="18"/>
              </w:rPr>
              <w:t>Body: A 105 .Trim No.8</w:t>
            </w:r>
          </w:p>
          <w:p w14:paraId="77717DDC" w14:textId="77777777" w:rsidR="006D3D10" w:rsidRPr="00C150F3" w:rsidRDefault="006D3D10" w:rsidP="00816DF1">
            <w:pPr>
              <w:rPr>
                <w:rFonts w:ascii="Arial" w:hAnsi="Arial" w:cs="Arial"/>
                <w:sz w:val="18"/>
                <w:szCs w:val="18"/>
              </w:rPr>
            </w:pPr>
          </w:p>
        </w:tc>
        <w:tc>
          <w:tcPr>
            <w:tcW w:w="1238" w:type="dxa"/>
            <w:tcBorders>
              <w:top w:val="single" w:sz="12" w:space="0" w:color="auto"/>
              <w:bottom w:val="single" w:sz="4" w:space="0" w:color="auto"/>
            </w:tcBorders>
          </w:tcPr>
          <w:p w14:paraId="57F65522" w14:textId="77777777" w:rsidR="006D3D10" w:rsidRPr="00C150F3" w:rsidRDefault="006D3D10" w:rsidP="006D3D10">
            <w:pPr>
              <w:rPr>
                <w:rFonts w:ascii="Arial" w:hAnsi="Arial" w:cs="Arial"/>
                <w:sz w:val="18"/>
                <w:szCs w:val="18"/>
              </w:rPr>
            </w:pPr>
            <w:r w:rsidRPr="00C150F3">
              <w:rPr>
                <w:rFonts w:ascii="Arial" w:hAnsi="Arial" w:cs="Arial"/>
                <w:sz w:val="18"/>
                <w:szCs w:val="18"/>
              </w:rPr>
              <w:t>ISO 15761</w:t>
            </w:r>
          </w:p>
        </w:tc>
        <w:tc>
          <w:tcPr>
            <w:tcW w:w="905" w:type="dxa"/>
            <w:tcBorders>
              <w:top w:val="single" w:sz="12" w:space="0" w:color="auto"/>
              <w:bottom w:val="single" w:sz="4" w:space="0" w:color="auto"/>
              <w:right w:val="single" w:sz="12" w:space="0" w:color="auto"/>
            </w:tcBorders>
          </w:tcPr>
          <w:p w14:paraId="202CEF11" w14:textId="07DFA5C1" w:rsidR="006D3D10" w:rsidRPr="00C150F3" w:rsidRDefault="006D3D10" w:rsidP="006D3D10">
            <w:pPr>
              <w:rPr>
                <w:rFonts w:ascii="Arial" w:hAnsi="Arial" w:cs="Arial"/>
                <w:sz w:val="18"/>
                <w:szCs w:val="18"/>
              </w:rPr>
            </w:pPr>
          </w:p>
        </w:tc>
      </w:tr>
      <w:tr w:rsidR="0032552A" w:rsidRPr="00C150F3" w14:paraId="5FE4A92D" w14:textId="77777777" w:rsidTr="00A96114">
        <w:trPr>
          <w:jc w:val="center"/>
        </w:trPr>
        <w:tc>
          <w:tcPr>
            <w:tcW w:w="1209" w:type="dxa"/>
            <w:vMerge/>
            <w:tcBorders>
              <w:left w:val="single" w:sz="12" w:space="0" w:color="auto"/>
              <w:bottom w:val="single" w:sz="12" w:space="0" w:color="auto"/>
              <w:right w:val="single" w:sz="12" w:space="0" w:color="auto"/>
            </w:tcBorders>
            <w:vAlign w:val="center"/>
          </w:tcPr>
          <w:p w14:paraId="75D26AAC" w14:textId="3B86AD6D" w:rsidR="0032552A" w:rsidRPr="00C150F3" w:rsidRDefault="0032552A" w:rsidP="0032552A">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24532F10" w14:textId="77777777" w:rsidR="0032552A" w:rsidRPr="00C150F3" w:rsidRDefault="0032552A" w:rsidP="0032552A">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12" w:space="0" w:color="auto"/>
            </w:tcBorders>
          </w:tcPr>
          <w:p w14:paraId="264145EA" w14:textId="77777777" w:rsidR="0032552A" w:rsidRPr="00C150F3" w:rsidRDefault="0032552A" w:rsidP="0032552A">
            <w:pPr>
              <w:rPr>
                <w:rFonts w:ascii="Arial" w:hAnsi="Arial" w:cs="Arial"/>
                <w:sz w:val="18"/>
                <w:szCs w:val="18"/>
              </w:rPr>
            </w:pPr>
            <w:r w:rsidRPr="00C150F3">
              <w:rPr>
                <w:rFonts w:ascii="Arial" w:hAnsi="Arial" w:cs="Arial"/>
                <w:sz w:val="18"/>
                <w:szCs w:val="18"/>
              </w:rPr>
              <w:t>10</w:t>
            </w:r>
          </w:p>
        </w:tc>
        <w:tc>
          <w:tcPr>
            <w:tcW w:w="1390" w:type="dxa"/>
            <w:tcBorders>
              <w:top w:val="single" w:sz="4" w:space="0" w:color="auto"/>
              <w:bottom w:val="single" w:sz="12" w:space="0" w:color="auto"/>
            </w:tcBorders>
          </w:tcPr>
          <w:p w14:paraId="3123F854" w14:textId="6E5AB03C" w:rsidR="0032552A" w:rsidRPr="00840134" w:rsidRDefault="0032552A" w:rsidP="0032552A">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12" w:space="0" w:color="auto"/>
            </w:tcBorders>
          </w:tcPr>
          <w:p w14:paraId="4BFA6B95" w14:textId="77777777" w:rsidR="0032552A" w:rsidRPr="00C150F3" w:rsidRDefault="0032552A" w:rsidP="0032552A">
            <w:pPr>
              <w:rPr>
                <w:rFonts w:ascii="Arial" w:hAnsi="Arial" w:cs="Arial"/>
                <w:sz w:val="18"/>
                <w:szCs w:val="18"/>
              </w:rPr>
            </w:pPr>
            <w:r w:rsidRPr="00C150F3">
              <w:rPr>
                <w:rFonts w:ascii="Arial" w:hAnsi="Arial" w:cs="Arial"/>
                <w:sz w:val="18"/>
                <w:szCs w:val="18"/>
              </w:rPr>
              <w:t>150#</w:t>
            </w:r>
          </w:p>
        </w:tc>
        <w:tc>
          <w:tcPr>
            <w:tcW w:w="1623" w:type="dxa"/>
            <w:tcBorders>
              <w:top w:val="single" w:sz="4" w:space="0" w:color="auto"/>
              <w:bottom w:val="single" w:sz="12" w:space="0" w:color="auto"/>
            </w:tcBorders>
          </w:tcPr>
          <w:p w14:paraId="60FE0E64" w14:textId="3AB2F2B2" w:rsidR="0032552A" w:rsidRPr="00C150F3" w:rsidRDefault="0032552A" w:rsidP="0032552A">
            <w:pPr>
              <w:rPr>
                <w:rFonts w:ascii="Arial" w:hAnsi="Arial" w:cs="Arial"/>
                <w:sz w:val="18"/>
                <w:szCs w:val="18"/>
              </w:rPr>
            </w:pPr>
            <w:r w:rsidRPr="00C150F3">
              <w:rPr>
                <w:rFonts w:ascii="Arial" w:hAnsi="Arial" w:cs="Arial"/>
                <w:sz w:val="18"/>
                <w:szCs w:val="18"/>
              </w:rPr>
              <w:t>Swing Type</w:t>
            </w:r>
            <w:r>
              <w:rPr>
                <w:rFonts w:ascii="Arial" w:hAnsi="Arial" w:cs="Arial"/>
                <w:sz w:val="18"/>
                <w:szCs w:val="18"/>
              </w:rPr>
              <w:t xml:space="preserve"> , </w:t>
            </w:r>
            <w:r w:rsidRPr="002A5286">
              <w:rPr>
                <w:rFonts w:ascii="Arial" w:hAnsi="Arial" w:cs="Arial"/>
                <w:sz w:val="18"/>
                <w:szCs w:val="18"/>
                <w:highlight w:val="lightGray"/>
              </w:rPr>
              <w:t>BC</w:t>
            </w:r>
          </w:p>
        </w:tc>
        <w:tc>
          <w:tcPr>
            <w:tcW w:w="1587" w:type="dxa"/>
            <w:tcBorders>
              <w:top w:val="single" w:sz="4" w:space="0" w:color="auto"/>
              <w:bottom w:val="single" w:sz="12" w:space="0" w:color="auto"/>
            </w:tcBorders>
          </w:tcPr>
          <w:p w14:paraId="0D7AF550" w14:textId="77777777" w:rsidR="0032552A" w:rsidRPr="00C150F3" w:rsidRDefault="0032552A" w:rsidP="0032552A">
            <w:pPr>
              <w:autoSpaceDE w:val="0"/>
              <w:autoSpaceDN w:val="0"/>
              <w:adjustRightInd w:val="0"/>
              <w:rPr>
                <w:rFonts w:ascii="Arial" w:hAnsi="Arial" w:cs="Arial"/>
                <w:sz w:val="18"/>
                <w:szCs w:val="18"/>
              </w:rPr>
            </w:pPr>
            <w:r w:rsidRPr="00C150F3">
              <w:rPr>
                <w:rFonts w:ascii="Arial" w:hAnsi="Arial" w:cs="Arial"/>
                <w:sz w:val="18"/>
                <w:szCs w:val="18"/>
              </w:rPr>
              <w:t>Body: A216 GR. WCB., Trim No.8</w:t>
            </w:r>
          </w:p>
        </w:tc>
        <w:tc>
          <w:tcPr>
            <w:tcW w:w="1238" w:type="dxa"/>
            <w:tcBorders>
              <w:top w:val="single" w:sz="4" w:space="0" w:color="auto"/>
              <w:bottom w:val="single" w:sz="12" w:space="0" w:color="auto"/>
            </w:tcBorders>
          </w:tcPr>
          <w:p w14:paraId="4121AF84" w14:textId="77777777" w:rsidR="0032552A" w:rsidRPr="00C150F3" w:rsidRDefault="0032552A" w:rsidP="0032552A">
            <w:pPr>
              <w:rPr>
                <w:rFonts w:ascii="Arial" w:hAnsi="Arial" w:cs="Arial"/>
                <w:sz w:val="18"/>
                <w:szCs w:val="18"/>
              </w:rPr>
            </w:pPr>
            <w:r w:rsidRPr="00C150F3">
              <w:rPr>
                <w:rFonts w:ascii="Arial" w:hAnsi="Arial" w:cs="Arial"/>
                <w:sz w:val="18"/>
                <w:szCs w:val="18"/>
              </w:rPr>
              <w:t>BS 1868</w:t>
            </w:r>
          </w:p>
        </w:tc>
        <w:tc>
          <w:tcPr>
            <w:tcW w:w="905" w:type="dxa"/>
            <w:tcBorders>
              <w:top w:val="single" w:sz="4" w:space="0" w:color="auto"/>
              <w:bottom w:val="single" w:sz="12" w:space="0" w:color="auto"/>
              <w:right w:val="single" w:sz="12" w:space="0" w:color="auto"/>
            </w:tcBorders>
          </w:tcPr>
          <w:p w14:paraId="4457304C" w14:textId="5E11BC2D" w:rsidR="0032552A" w:rsidRPr="00C150F3" w:rsidRDefault="0032552A" w:rsidP="0032552A">
            <w:pPr>
              <w:rPr>
                <w:rFonts w:ascii="Arial" w:hAnsi="Arial" w:cs="Arial"/>
                <w:sz w:val="18"/>
                <w:szCs w:val="18"/>
              </w:rPr>
            </w:pPr>
          </w:p>
        </w:tc>
      </w:tr>
      <w:tr w:rsidR="006D3D10" w:rsidRPr="00C150F3" w14:paraId="3011B1BD" w14:textId="77777777" w:rsidTr="00A96114">
        <w:trPr>
          <w:jc w:val="center"/>
        </w:trPr>
        <w:tc>
          <w:tcPr>
            <w:tcW w:w="1209" w:type="dxa"/>
            <w:vMerge w:val="restart"/>
            <w:tcBorders>
              <w:top w:val="single" w:sz="12" w:space="0" w:color="auto"/>
              <w:left w:val="single" w:sz="12" w:space="0" w:color="auto"/>
              <w:right w:val="single" w:sz="12" w:space="0" w:color="auto"/>
            </w:tcBorders>
            <w:vAlign w:val="center"/>
          </w:tcPr>
          <w:p w14:paraId="623B0DD2"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0E8E0F67"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7AF19B49"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1390" w:type="dxa"/>
            <w:tcBorders>
              <w:top w:val="single" w:sz="12" w:space="0" w:color="auto"/>
              <w:bottom w:val="single" w:sz="2" w:space="0" w:color="auto"/>
            </w:tcBorders>
          </w:tcPr>
          <w:p w14:paraId="21DF3A8E" w14:textId="77777777" w:rsidR="006D3D10" w:rsidRPr="00C150F3" w:rsidRDefault="006D3D10" w:rsidP="006D3D10">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tcPr>
          <w:p w14:paraId="0BD616F5" w14:textId="77777777" w:rsidR="006D3D10" w:rsidRPr="00C150F3" w:rsidRDefault="006D3D10" w:rsidP="006D3D10">
            <w:pPr>
              <w:rPr>
                <w:rFonts w:ascii="Arial" w:hAnsi="Arial" w:cs="Arial"/>
                <w:sz w:val="18"/>
                <w:szCs w:val="18"/>
              </w:rPr>
            </w:pPr>
            <w:r w:rsidRPr="00C150F3">
              <w:rPr>
                <w:rFonts w:ascii="Arial" w:hAnsi="Arial" w:cs="Arial"/>
                <w:sz w:val="18"/>
                <w:szCs w:val="18"/>
              </w:rPr>
              <w:t>800#</w:t>
            </w:r>
          </w:p>
        </w:tc>
        <w:tc>
          <w:tcPr>
            <w:tcW w:w="1623" w:type="dxa"/>
            <w:tcBorders>
              <w:top w:val="single" w:sz="12" w:space="0" w:color="auto"/>
              <w:bottom w:val="single" w:sz="2" w:space="0" w:color="auto"/>
            </w:tcBorders>
          </w:tcPr>
          <w:p w14:paraId="2F3B5F6A" w14:textId="45E7F24D" w:rsidR="006D3D10" w:rsidRPr="00C150F3" w:rsidRDefault="006D3D10" w:rsidP="006D3D10">
            <w:pPr>
              <w:rPr>
                <w:rFonts w:ascii="Arial" w:hAnsi="Arial" w:cs="Arial"/>
                <w:sz w:val="18"/>
                <w:szCs w:val="18"/>
              </w:rPr>
            </w:pPr>
            <w:r w:rsidRPr="00626D20">
              <w:rPr>
                <w:rFonts w:ascii="Arial" w:hAnsi="Arial" w:cs="Arial"/>
                <w:sz w:val="18"/>
                <w:szCs w:val="18"/>
                <w:highlight w:val="lightGray"/>
              </w:rPr>
              <w:t>FB,</w:t>
            </w:r>
            <w:r w:rsidRPr="00C150F3">
              <w:rPr>
                <w:rFonts w:ascii="Arial" w:hAnsi="Arial" w:cs="Arial"/>
                <w:sz w:val="18"/>
                <w:szCs w:val="18"/>
              </w:rPr>
              <w:t xml:space="preserve"> Soft Seat, Floating Ball, Renewable Seat Ring, Lever Operated</w:t>
            </w:r>
          </w:p>
        </w:tc>
        <w:tc>
          <w:tcPr>
            <w:tcW w:w="1587" w:type="dxa"/>
            <w:tcBorders>
              <w:top w:val="single" w:sz="12" w:space="0" w:color="auto"/>
              <w:bottom w:val="single" w:sz="2" w:space="0" w:color="auto"/>
            </w:tcBorders>
          </w:tcPr>
          <w:p w14:paraId="13C83802" w14:textId="77777777" w:rsidR="006D3D10" w:rsidRPr="00C150F3" w:rsidRDefault="006D3D10" w:rsidP="006D3D10">
            <w:pPr>
              <w:autoSpaceDE w:val="0"/>
              <w:autoSpaceDN w:val="0"/>
              <w:adjustRightInd w:val="0"/>
              <w:rPr>
                <w:rFonts w:ascii="Arial" w:hAnsi="Arial" w:cs="Arial"/>
                <w:sz w:val="18"/>
                <w:szCs w:val="18"/>
              </w:rPr>
            </w:pPr>
            <w:r w:rsidRPr="00C150F3">
              <w:rPr>
                <w:rFonts w:ascii="Arial" w:hAnsi="Arial" w:cs="Arial"/>
                <w:sz w:val="18"/>
                <w:szCs w:val="18"/>
              </w:rPr>
              <w:t>Body: A105,</w:t>
            </w:r>
          </w:p>
          <w:p w14:paraId="031957AF" w14:textId="77777777" w:rsidR="006D3D10" w:rsidRPr="00C150F3" w:rsidRDefault="006D3D10" w:rsidP="006D3D10">
            <w:pPr>
              <w:autoSpaceDE w:val="0"/>
              <w:autoSpaceDN w:val="0"/>
              <w:adjustRightInd w:val="0"/>
              <w:rPr>
                <w:rFonts w:ascii="Arial" w:hAnsi="Arial" w:cs="Arial"/>
                <w:sz w:val="18"/>
                <w:szCs w:val="18"/>
              </w:rPr>
            </w:pPr>
            <w:r w:rsidRPr="00C150F3">
              <w:rPr>
                <w:rFonts w:ascii="Arial" w:hAnsi="Arial" w:cs="Arial"/>
                <w:sz w:val="18"/>
                <w:szCs w:val="18"/>
              </w:rPr>
              <w:t>Ball: 13Cr</w:t>
            </w:r>
          </w:p>
          <w:p w14:paraId="7E457577" w14:textId="39669E78" w:rsidR="006D3D10" w:rsidRPr="00C150F3" w:rsidRDefault="006D3D10" w:rsidP="006D3D10">
            <w:pPr>
              <w:autoSpaceDE w:val="0"/>
              <w:autoSpaceDN w:val="0"/>
              <w:adjustRightInd w:val="0"/>
              <w:rPr>
                <w:rFonts w:ascii="Arial" w:hAnsi="Arial" w:cs="Arial"/>
                <w:sz w:val="18"/>
                <w:szCs w:val="18"/>
              </w:rPr>
            </w:pPr>
            <w:r w:rsidRPr="00C150F3">
              <w:rPr>
                <w:rFonts w:ascii="Arial" w:hAnsi="Arial" w:cs="Arial"/>
                <w:sz w:val="18"/>
                <w:szCs w:val="18"/>
              </w:rPr>
              <w:t>Stem: 13Cr Trim:13Cr+PTFE</w:t>
            </w:r>
          </w:p>
        </w:tc>
        <w:tc>
          <w:tcPr>
            <w:tcW w:w="1238" w:type="dxa"/>
            <w:tcBorders>
              <w:top w:val="single" w:sz="12" w:space="0" w:color="auto"/>
              <w:bottom w:val="single" w:sz="2" w:space="0" w:color="auto"/>
            </w:tcBorders>
          </w:tcPr>
          <w:p w14:paraId="49B84C78" w14:textId="263BCC67" w:rsidR="006D3D10" w:rsidRPr="00C150F3" w:rsidRDefault="006D3D10" w:rsidP="006D3D10">
            <w:pPr>
              <w:rPr>
                <w:rFonts w:ascii="Arial" w:hAnsi="Arial" w:cs="Arial"/>
                <w:sz w:val="18"/>
                <w:szCs w:val="18"/>
              </w:rPr>
            </w:pPr>
            <w:r w:rsidRPr="00C150F3">
              <w:rPr>
                <w:rFonts w:ascii="Arial" w:hAnsi="Arial" w:cs="Arial"/>
                <w:sz w:val="18"/>
                <w:szCs w:val="18"/>
              </w:rPr>
              <w:t>ISO 17292</w:t>
            </w:r>
          </w:p>
        </w:tc>
        <w:tc>
          <w:tcPr>
            <w:tcW w:w="905" w:type="dxa"/>
            <w:tcBorders>
              <w:top w:val="single" w:sz="12" w:space="0" w:color="auto"/>
              <w:bottom w:val="single" w:sz="2" w:space="0" w:color="auto"/>
              <w:right w:val="single" w:sz="12" w:space="0" w:color="auto"/>
            </w:tcBorders>
          </w:tcPr>
          <w:p w14:paraId="3E5A7A46" w14:textId="77777777" w:rsidR="006D3D10" w:rsidRPr="00C150F3" w:rsidRDefault="006D3D10" w:rsidP="006D3D10">
            <w:pPr>
              <w:rPr>
                <w:rFonts w:ascii="Arial" w:hAnsi="Arial" w:cs="Arial"/>
                <w:sz w:val="18"/>
                <w:szCs w:val="18"/>
              </w:rPr>
            </w:pPr>
            <w:r w:rsidRPr="00C150F3">
              <w:rPr>
                <w:rFonts w:ascii="Arial" w:hAnsi="Arial" w:cs="Arial"/>
                <w:sz w:val="18"/>
                <w:szCs w:val="18"/>
              </w:rPr>
              <w:t>Note 2</w:t>
            </w:r>
          </w:p>
        </w:tc>
      </w:tr>
      <w:tr w:rsidR="0032552A" w:rsidRPr="00C150F3" w14:paraId="2C79F91F" w14:textId="77777777" w:rsidTr="00A96114">
        <w:trPr>
          <w:jc w:val="center"/>
        </w:trPr>
        <w:tc>
          <w:tcPr>
            <w:tcW w:w="1209" w:type="dxa"/>
            <w:vMerge/>
            <w:tcBorders>
              <w:left w:val="single" w:sz="12" w:space="0" w:color="auto"/>
              <w:right w:val="single" w:sz="12" w:space="0" w:color="auto"/>
            </w:tcBorders>
            <w:vAlign w:val="center"/>
          </w:tcPr>
          <w:p w14:paraId="31DC5F20" w14:textId="77777777" w:rsidR="0032552A" w:rsidRPr="00C150F3" w:rsidRDefault="0032552A" w:rsidP="0032552A">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E3A22B1" w14:textId="4D9B2ED5" w:rsidR="0032552A" w:rsidRPr="00C150F3" w:rsidRDefault="0032552A" w:rsidP="0032552A">
            <w:pPr>
              <w:rPr>
                <w:rFonts w:ascii="Arial" w:hAnsi="Arial" w:cs="Arial"/>
                <w:sz w:val="18"/>
                <w:szCs w:val="18"/>
              </w:rPr>
            </w:pPr>
            <w:r w:rsidRPr="00C150F3">
              <w:rPr>
                <w:rFonts w:ascii="Arial" w:hAnsi="Arial" w:cs="Arial"/>
                <w:sz w:val="18"/>
                <w:szCs w:val="18"/>
              </w:rPr>
              <w:t>2</w:t>
            </w:r>
          </w:p>
        </w:tc>
        <w:tc>
          <w:tcPr>
            <w:tcW w:w="824" w:type="dxa"/>
            <w:tcBorders>
              <w:top w:val="single" w:sz="2" w:space="0" w:color="auto"/>
              <w:bottom w:val="single" w:sz="2" w:space="0" w:color="auto"/>
            </w:tcBorders>
          </w:tcPr>
          <w:p w14:paraId="4751D8DC" w14:textId="4F2AF7ED" w:rsidR="0032552A" w:rsidRPr="00626D20" w:rsidRDefault="0032552A" w:rsidP="0032552A">
            <w:pPr>
              <w:rPr>
                <w:rFonts w:ascii="Arial" w:hAnsi="Arial" w:cs="Arial"/>
                <w:sz w:val="18"/>
                <w:szCs w:val="18"/>
                <w:highlight w:val="lightGray"/>
              </w:rPr>
            </w:pPr>
            <w:r w:rsidRPr="00626D20">
              <w:rPr>
                <w:rFonts w:ascii="Arial" w:hAnsi="Arial" w:cs="Arial"/>
                <w:sz w:val="18"/>
                <w:szCs w:val="18"/>
                <w:highlight w:val="lightGray"/>
              </w:rPr>
              <w:t>2</w:t>
            </w:r>
          </w:p>
        </w:tc>
        <w:tc>
          <w:tcPr>
            <w:tcW w:w="1390" w:type="dxa"/>
            <w:tcBorders>
              <w:top w:val="single" w:sz="2" w:space="0" w:color="auto"/>
              <w:bottom w:val="single" w:sz="2" w:space="0" w:color="auto"/>
            </w:tcBorders>
          </w:tcPr>
          <w:p w14:paraId="29F953CE" w14:textId="2C1DB502" w:rsidR="0032552A" w:rsidRPr="00840134" w:rsidRDefault="0032552A" w:rsidP="0032552A">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2" w:space="0" w:color="auto"/>
            </w:tcBorders>
          </w:tcPr>
          <w:p w14:paraId="5D10BE2E" w14:textId="15D0EA3F" w:rsidR="0032552A" w:rsidRPr="00C150F3" w:rsidRDefault="0032552A" w:rsidP="0032552A">
            <w:pPr>
              <w:rPr>
                <w:rFonts w:ascii="Arial" w:hAnsi="Arial" w:cs="Arial"/>
                <w:sz w:val="18"/>
                <w:szCs w:val="18"/>
              </w:rPr>
            </w:pPr>
            <w:r w:rsidRPr="00C150F3">
              <w:rPr>
                <w:rFonts w:ascii="Arial" w:hAnsi="Arial" w:cs="Arial"/>
                <w:sz w:val="18"/>
                <w:szCs w:val="18"/>
              </w:rPr>
              <w:t>150#</w:t>
            </w:r>
          </w:p>
        </w:tc>
        <w:tc>
          <w:tcPr>
            <w:tcW w:w="1623" w:type="dxa"/>
            <w:tcBorders>
              <w:top w:val="single" w:sz="2" w:space="0" w:color="auto"/>
              <w:bottom w:val="single" w:sz="2" w:space="0" w:color="auto"/>
            </w:tcBorders>
          </w:tcPr>
          <w:p w14:paraId="665CDB53" w14:textId="1F3F0305" w:rsidR="0032552A" w:rsidRPr="00C150F3" w:rsidRDefault="0032552A" w:rsidP="0032552A">
            <w:pPr>
              <w:rPr>
                <w:rFonts w:ascii="Arial" w:hAnsi="Arial" w:cs="Arial"/>
                <w:sz w:val="18"/>
                <w:szCs w:val="18"/>
              </w:rPr>
            </w:pPr>
            <w:r w:rsidRPr="00C150F3">
              <w:rPr>
                <w:rFonts w:ascii="Arial" w:hAnsi="Arial" w:cs="Arial"/>
                <w:sz w:val="18"/>
                <w:szCs w:val="18"/>
              </w:rPr>
              <w:t>RB, Soft Seat, Floating Ball, Renewable Seat Ring, Lever Operated</w:t>
            </w:r>
          </w:p>
        </w:tc>
        <w:tc>
          <w:tcPr>
            <w:tcW w:w="1587" w:type="dxa"/>
            <w:vMerge w:val="restart"/>
            <w:tcBorders>
              <w:top w:val="single" w:sz="2" w:space="0" w:color="auto"/>
            </w:tcBorders>
          </w:tcPr>
          <w:p w14:paraId="1356FF95" w14:textId="3CF759B8" w:rsidR="0032552A" w:rsidRPr="00C150F3" w:rsidRDefault="0032552A" w:rsidP="0032552A">
            <w:pPr>
              <w:autoSpaceDE w:val="0"/>
              <w:autoSpaceDN w:val="0"/>
              <w:adjustRightInd w:val="0"/>
              <w:rPr>
                <w:rFonts w:ascii="Arial" w:hAnsi="Arial" w:cs="Arial"/>
                <w:sz w:val="18"/>
                <w:szCs w:val="18"/>
              </w:rPr>
            </w:pPr>
            <w:r w:rsidRPr="00C150F3">
              <w:rPr>
                <w:rFonts w:ascii="Arial" w:hAnsi="Arial" w:cs="Arial"/>
                <w:sz w:val="18"/>
                <w:szCs w:val="18"/>
              </w:rPr>
              <w:t xml:space="preserve">Body: A216 Gr. WCB, </w:t>
            </w:r>
          </w:p>
          <w:p w14:paraId="0B97B759" w14:textId="77777777" w:rsidR="0032552A" w:rsidRPr="00C150F3" w:rsidRDefault="0032552A" w:rsidP="0032552A">
            <w:pPr>
              <w:autoSpaceDE w:val="0"/>
              <w:autoSpaceDN w:val="0"/>
              <w:adjustRightInd w:val="0"/>
              <w:rPr>
                <w:rFonts w:ascii="Arial" w:hAnsi="Arial" w:cs="Arial"/>
                <w:sz w:val="18"/>
                <w:szCs w:val="18"/>
              </w:rPr>
            </w:pPr>
            <w:r w:rsidRPr="00C150F3">
              <w:rPr>
                <w:rFonts w:ascii="Arial" w:hAnsi="Arial" w:cs="Arial"/>
                <w:sz w:val="18"/>
                <w:szCs w:val="18"/>
              </w:rPr>
              <w:t>Ball: 13Cr</w:t>
            </w:r>
          </w:p>
          <w:p w14:paraId="566177FE" w14:textId="77777777" w:rsidR="0032552A" w:rsidRPr="00C150F3" w:rsidRDefault="0032552A" w:rsidP="0032552A">
            <w:pPr>
              <w:autoSpaceDE w:val="0"/>
              <w:autoSpaceDN w:val="0"/>
              <w:adjustRightInd w:val="0"/>
              <w:rPr>
                <w:rFonts w:ascii="Arial" w:hAnsi="Arial" w:cs="Arial"/>
                <w:sz w:val="18"/>
                <w:szCs w:val="18"/>
              </w:rPr>
            </w:pPr>
            <w:r w:rsidRPr="00C150F3">
              <w:rPr>
                <w:rFonts w:ascii="Arial" w:hAnsi="Arial" w:cs="Arial"/>
                <w:sz w:val="18"/>
                <w:szCs w:val="18"/>
              </w:rPr>
              <w:t>Stem: 13Cr Trim:13Cr+PTFE</w:t>
            </w:r>
          </w:p>
        </w:tc>
        <w:tc>
          <w:tcPr>
            <w:tcW w:w="1238" w:type="dxa"/>
            <w:tcBorders>
              <w:top w:val="single" w:sz="2" w:space="0" w:color="auto"/>
              <w:bottom w:val="single" w:sz="2" w:space="0" w:color="auto"/>
            </w:tcBorders>
          </w:tcPr>
          <w:p w14:paraId="744540FC" w14:textId="77777777" w:rsidR="0032552A" w:rsidRPr="00C150F3" w:rsidRDefault="0032552A" w:rsidP="0032552A">
            <w:pPr>
              <w:rPr>
                <w:rFonts w:ascii="Arial" w:hAnsi="Arial" w:cs="Arial"/>
                <w:sz w:val="18"/>
                <w:szCs w:val="18"/>
              </w:rPr>
            </w:pPr>
            <w:r w:rsidRPr="00C150F3">
              <w:rPr>
                <w:rFonts w:ascii="Arial" w:hAnsi="Arial" w:cs="Arial"/>
                <w:sz w:val="18"/>
                <w:szCs w:val="18"/>
              </w:rPr>
              <w:t>API 6D</w:t>
            </w:r>
          </w:p>
        </w:tc>
        <w:tc>
          <w:tcPr>
            <w:tcW w:w="905" w:type="dxa"/>
            <w:tcBorders>
              <w:top w:val="single" w:sz="2" w:space="0" w:color="auto"/>
              <w:bottom w:val="single" w:sz="2" w:space="0" w:color="auto"/>
              <w:right w:val="single" w:sz="12" w:space="0" w:color="auto"/>
            </w:tcBorders>
          </w:tcPr>
          <w:p w14:paraId="1FDAEB1A" w14:textId="77777777" w:rsidR="0032552A" w:rsidRPr="00C150F3" w:rsidRDefault="0032552A" w:rsidP="0032552A">
            <w:pPr>
              <w:rPr>
                <w:rFonts w:ascii="Arial" w:hAnsi="Arial" w:cs="Arial"/>
                <w:sz w:val="18"/>
                <w:szCs w:val="18"/>
              </w:rPr>
            </w:pPr>
            <w:r w:rsidRPr="00C150F3">
              <w:rPr>
                <w:rFonts w:ascii="Arial" w:hAnsi="Arial" w:cs="Arial"/>
                <w:sz w:val="18"/>
                <w:szCs w:val="18"/>
              </w:rPr>
              <w:t>Note 2</w:t>
            </w:r>
          </w:p>
        </w:tc>
      </w:tr>
      <w:tr w:rsidR="006D3D10" w:rsidRPr="00C150F3" w14:paraId="304F3C16" w14:textId="77777777" w:rsidTr="00A96114">
        <w:trPr>
          <w:jc w:val="center"/>
        </w:trPr>
        <w:tc>
          <w:tcPr>
            <w:tcW w:w="1209" w:type="dxa"/>
            <w:vMerge/>
            <w:tcBorders>
              <w:left w:val="single" w:sz="12" w:space="0" w:color="auto"/>
              <w:right w:val="single" w:sz="12" w:space="0" w:color="auto"/>
            </w:tcBorders>
            <w:vAlign w:val="center"/>
          </w:tcPr>
          <w:p w14:paraId="5E56E856" w14:textId="77777777" w:rsidR="006D3D10" w:rsidRPr="00C150F3" w:rsidRDefault="006D3D10" w:rsidP="006D3D10">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71C0F6C" w14:textId="696CEA2E" w:rsidR="006D3D10" w:rsidRPr="00626D20" w:rsidRDefault="006D3D10" w:rsidP="006D3D10">
            <w:pPr>
              <w:rPr>
                <w:rFonts w:ascii="Arial" w:hAnsi="Arial" w:cs="Arial"/>
                <w:sz w:val="18"/>
                <w:szCs w:val="18"/>
                <w:highlight w:val="lightGray"/>
              </w:rPr>
            </w:pPr>
            <w:r w:rsidRPr="00626D20">
              <w:rPr>
                <w:rFonts w:ascii="Arial" w:hAnsi="Arial" w:cs="Arial"/>
                <w:sz w:val="18"/>
                <w:szCs w:val="18"/>
                <w:highlight w:val="lightGray"/>
              </w:rPr>
              <w:t>3</w:t>
            </w:r>
          </w:p>
        </w:tc>
        <w:tc>
          <w:tcPr>
            <w:tcW w:w="824" w:type="dxa"/>
            <w:tcBorders>
              <w:top w:val="single" w:sz="2" w:space="0" w:color="auto"/>
              <w:bottom w:val="single" w:sz="2" w:space="0" w:color="auto"/>
            </w:tcBorders>
          </w:tcPr>
          <w:p w14:paraId="1A887675" w14:textId="7C895474" w:rsidR="006D3D10" w:rsidRPr="00626D20" w:rsidRDefault="006D3D10" w:rsidP="006D3D10">
            <w:pPr>
              <w:rPr>
                <w:rFonts w:ascii="Arial" w:hAnsi="Arial" w:cs="Arial"/>
                <w:sz w:val="18"/>
                <w:szCs w:val="18"/>
                <w:highlight w:val="lightGray"/>
              </w:rPr>
            </w:pPr>
            <w:r w:rsidRPr="00626D20">
              <w:rPr>
                <w:rFonts w:ascii="Arial" w:hAnsi="Arial" w:cs="Arial"/>
                <w:sz w:val="18"/>
                <w:szCs w:val="18"/>
                <w:highlight w:val="lightGray"/>
              </w:rPr>
              <w:t>6</w:t>
            </w:r>
          </w:p>
        </w:tc>
        <w:tc>
          <w:tcPr>
            <w:tcW w:w="1390" w:type="dxa"/>
            <w:tcBorders>
              <w:top w:val="single" w:sz="2" w:space="0" w:color="auto"/>
              <w:bottom w:val="single" w:sz="2" w:space="0" w:color="auto"/>
            </w:tcBorders>
          </w:tcPr>
          <w:p w14:paraId="00352047" w14:textId="70AA6AFF" w:rsidR="006D3D10" w:rsidRPr="00840134" w:rsidRDefault="0032552A" w:rsidP="006D3D10">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2" w:space="0" w:color="auto"/>
            </w:tcBorders>
          </w:tcPr>
          <w:p w14:paraId="1123F8FF" w14:textId="34D5A0D6" w:rsidR="006D3D10" w:rsidRPr="00C150F3" w:rsidRDefault="006D3D10" w:rsidP="006D3D10">
            <w:pPr>
              <w:rPr>
                <w:rFonts w:ascii="Arial" w:hAnsi="Arial" w:cs="Arial"/>
                <w:sz w:val="18"/>
                <w:szCs w:val="18"/>
              </w:rPr>
            </w:pPr>
            <w:r w:rsidRPr="00C150F3">
              <w:rPr>
                <w:rFonts w:ascii="Arial" w:hAnsi="Arial" w:cs="Arial"/>
                <w:sz w:val="18"/>
                <w:szCs w:val="18"/>
              </w:rPr>
              <w:t>150#</w:t>
            </w:r>
          </w:p>
        </w:tc>
        <w:tc>
          <w:tcPr>
            <w:tcW w:w="1623" w:type="dxa"/>
            <w:tcBorders>
              <w:top w:val="single" w:sz="2" w:space="0" w:color="auto"/>
              <w:bottom w:val="single" w:sz="2" w:space="0" w:color="auto"/>
            </w:tcBorders>
          </w:tcPr>
          <w:p w14:paraId="2C1400C4" w14:textId="2A7E27F3" w:rsidR="006D3D10" w:rsidRPr="00C150F3" w:rsidRDefault="006D3D10" w:rsidP="006D3D10">
            <w:pPr>
              <w:rPr>
                <w:rFonts w:ascii="Arial" w:hAnsi="Arial" w:cs="Arial"/>
                <w:sz w:val="18"/>
                <w:szCs w:val="18"/>
              </w:rPr>
            </w:pPr>
            <w:r w:rsidRPr="00C150F3">
              <w:rPr>
                <w:rFonts w:ascii="Arial" w:hAnsi="Arial" w:cs="Arial"/>
                <w:sz w:val="18"/>
                <w:szCs w:val="18"/>
              </w:rPr>
              <w:t>RB, Soft Seat, Trunnion mounted, Renewable Seat Ring, Lever Operated</w:t>
            </w:r>
          </w:p>
        </w:tc>
        <w:tc>
          <w:tcPr>
            <w:tcW w:w="1587" w:type="dxa"/>
            <w:vMerge/>
          </w:tcPr>
          <w:p w14:paraId="166E34E8" w14:textId="77777777" w:rsidR="006D3D10" w:rsidRPr="00C150F3" w:rsidRDefault="006D3D10" w:rsidP="006D3D10">
            <w:pPr>
              <w:rPr>
                <w:rFonts w:ascii="Arial" w:hAnsi="Arial" w:cs="Arial"/>
                <w:sz w:val="18"/>
                <w:szCs w:val="18"/>
              </w:rPr>
            </w:pPr>
          </w:p>
        </w:tc>
        <w:tc>
          <w:tcPr>
            <w:tcW w:w="1238" w:type="dxa"/>
            <w:tcBorders>
              <w:top w:val="single" w:sz="2" w:space="0" w:color="auto"/>
              <w:bottom w:val="single" w:sz="2" w:space="0" w:color="auto"/>
            </w:tcBorders>
          </w:tcPr>
          <w:p w14:paraId="1CF05BD6" w14:textId="77777777" w:rsidR="006D3D10" w:rsidRPr="00C150F3" w:rsidRDefault="006D3D10" w:rsidP="006D3D10">
            <w:pPr>
              <w:rPr>
                <w:rFonts w:ascii="Arial" w:hAnsi="Arial" w:cs="Arial"/>
                <w:sz w:val="18"/>
                <w:szCs w:val="18"/>
              </w:rPr>
            </w:pPr>
            <w:r w:rsidRPr="00C150F3">
              <w:rPr>
                <w:rFonts w:ascii="Arial" w:hAnsi="Arial" w:cs="Arial"/>
                <w:sz w:val="18"/>
                <w:szCs w:val="18"/>
              </w:rPr>
              <w:t>API 6D</w:t>
            </w:r>
          </w:p>
        </w:tc>
        <w:tc>
          <w:tcPr>
            <w:tcW w:w="905" w:type="dxa"/>
            <w:tcBorders>
              <w:top w:val="single" w:sz="2" w:space="0" w:color="auto"/>
              <w:bottom w:val="single" w:sz="2" w:space="0" w:color="auto"/>
              <w:right w:val="single" w:sz="12" w:space="0" w:color="auto"/>
            </w:tcBorders>
          </w:tcPr>
          <w:p w14:paraId="4BFFD305" w14:textId="77777777" w:rsidR="006D3D10" w:rsidRPr="00C150F3" w:rsidRDefault="006D3D10" w:rsidP="006D3D10">
            <w:pPr>
              <w:rPr>
                <w:rFonts w:ascii="Arial" w:hAnsi="Arial" w:cs="Arial"/>
                <w:sz w:val="18"/>
                <w:szCs w:val="18"/>
              </w:rPr>
            </w:pPr>
            <w:r w:rsidRPr="00C150F3">
              <w:rPr>
                <w:rFonts w:ascii="Arial" w:hAnsi="Arial" w:cs="Arial"/>
                <w:sz w:val="18"/>
                <w:szCs w:val="18"/>
              </w:rPr>
              <w:t>Note 2</w:t>
            </w:r>
          </w:p>
        </w:tc>
      </w:tr>
      <w:tr w:rsidR="003A5350" w:rsidRPr="00C150F3" w14:paraId="7A4E7C41" w14:textId="77777777" w:rsidTr="00A96114">
        <w:trPr>
          <w:jc w:val="center"/>
        </w:trPr>
        <w:tc>
          <w:tcPr>
            <w:tcW w:w="1209" w:type="dxa"/>
            <w:vMerge/>
            <w:tcBorders>
              <w:left w:val="single" w:sz="12" w:space="0" w:color="auto"/>
              <w:bottom w:val="single" w:sz="12" w:space="0" w:color="auto"/>
              <w:right w:val="single" w:sz="12" w:space="0" w:color="auto"/>
            </w:tcBorders>
            <w:vAlign w:val="center"/>
          </w:tcPr>
          <w:p w14:paraId="6AC0E697" w14:textId="77777777" w:rsidR="003A5350" w:rsidRPr="00C150F3" w:rsidRDefault="003A5350" w:rsidP="003A5350">
            <w:pPr>
              <w:jc w:val="cente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055B1D74" w14:textId="263518DB" w:rsidR="003A5350" w:rsidRPr="00A10684" w:rsidRDefault="003A5350" w:rsidP="003A5350">
            <w:pPr>
              <w:rPr>
                <w:rFonts w:ascii="Arial" w:hAnsi="Arial" w:cs="Arial"/>
                <w:sz w:val="18"/>
                <w:szCs w:val="18"/>
                <w:highlight w:val="yellow"/>
              </w:rPr>
            </w:pPr>
            <w:r w:rsidRPr="00FF69C2">
              <w:rPr>
                <w:rFonts w:ascii="Arial" w:hAnsi="Arial" w:cs="Arial"/>
                <w:sz w:val="18"/>
                <w:szCs w:val="18"/>
                <w:highlight w:val="lightGray"/>
              </w:rPr>
              <w:t>8</w:t>
            </w:r>
          </w:p>
        </w:tc>
        <w:tc>
          <w:tcPr>
            <w:tcW w:w="824" w:type="dxa"/>
            <w:tcBorders>
              <w:top w:val="single" w:sz="2" w:space="0" w:color="auto"/>
              <w:bottom w:val="single" w:sz="12" w:space="0" w:color="auto"/>
            </w:tcBorders>
          </w:tcPr>
          <w:p w14:paraId="1385A284" w14:textId="77777777" w:rsidR="003A5350" w:rsidRPr="00C150F3" w:rsidRDefault="003A5350" w:rsidP="003A5350">
            <w:pPr>
              <w:rPr>
                <w:rFonts w:ascii="Arial" w:hAnsi="Arial" w:cs="Arial"/>
                <w:sz w:val="18"/>
                <w:szCs w:val="18"/>
              </w:rPr>
            </w:pPr>
            <w:r w:rsidRPr="00C150F3">
              <w:rPr>
                <w:rFonts w:ascii="Arial" w:hAnsi="Arial" w:cs="Arial"/>
                <w:sz w:val="18"/>
                <w:szCs w:val="18"/>
              </w:rPr>
              <w:t>10</w:t>
            </w:r>
          </w:p>
        </w:tc>
        <w:tc>
          <w:tcPr>
            <w:tcW w:w="1390" w:type="dxa"/>
            <w:tcBorders>
              <w:top w:val="single" w:sz="2" w:space="0" w:color="auto"/>
              <w:bottom w:val="single" w:sz="12" w:space="0" w:color="auto"/>
            </w:tcBorders>
          </w:tcPr>
          <w:p w14:paraId="08B85E59" w14:textId="0EA11132" w:rsidR="003A5350" w:rsidRPr="00840134" w:rsidRDefault="00842DC1" w:rsidP="003A5350">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12" w:space="0" w:color="auto"/>
            </w:tcBorders>
          </w:tcPr>
          <w:p w14:paraId="24083F3F" w14:textId="77777777" w:rsidR="003A5350" w:rsidRPr="00C150F3" w:rsidRDefault="003A5350" w:rsidP="003A5350">
            <w:pPr>
              <w:rPr>
                <w:rFonts w:ascii="Arial" w:hAnsi="Arial" w:cs="Arial"/>
                <w:sz w:val="18"/>
                <w:szCs w:val="18"/>
              </w:rPr>
            </w:pPr>
            <w:r w:rsidRPr="00C150F3">
              <w:rPr>
                <w:rFonts w:ascii="Arial" w:hAnsi="Arial" w:cs="Arial"/>
                <w:sz w:val="18"/>
                <w:szCs w:val="18"/>
              </w:rPr>
              <w:t>150#</w:t>
            </w:r>
          </w:p>
        </w:tc>
        <w:tc>
          <w:tcPr>
            <w:tcW w:w="1623" w:type="dxa"/>
            <w:tcBorders>
              <w:top w:val="single" w:sz="2" w:space="0" w:color="auto"/>
              <w:bottom w:val="single" w:sz="12" w:space="0" w:color="auto"/>
            </w:tcBorders>
          </w:tcPr>
          <w:p w14:paraId="6B6F0F3A" w14:textId="77777777" w:rsidR="003A5350" w:rsidRPr="00C150F3" w:rsidRDefault="003A5350" w:rsidP="003A5350">
            <w:pPr>
              <w:rPr>
                <w:rFonts w:ascii="Arial" w:hAnsi="Arial" w:cs="Arial"/>
                <w:sz w:val="18"/>
                <w:szCs w:val="18"/>
              </w:rPr>
            </w:pPr>
            <w:r w:rsidRPr="00C150F3">
              <w:rPr>
                <w:rFonts w:ascii="Arial" w:hAnsi="Arial" w:cs="Arial"/>
                <w:sz w:val="18"/>
                <w:szCs w:val="18"/>
              </w:rPr>
              <w:t>RB, Soft Seat, Trunnion mounted, Renewable Seat Ring, GO</w:t>
            </w:r>
          </w:p>
        </w:tc>
        <w:tc>
          <w:tcPr>
            <w:tcW w:w="1587" w:type="dxa"/>
            <w:vMerge/>
            <w:tcBorders>
              <w:bottom w:val="single" w:sz="12" w:space="0" w:color="auto"/>
            </w:tcBorders>
          </w:tcPr>
          <w:p w14:paraId="1EA81EE1" w14:textId="77777777" w:rsidR="003A5350" w:rsidRPr="00C150F3" w:rsidRDefault="003A5350" w:rsidP="003A5350">
            <w:pPr>
              <w:rPr>
                <w:rFonts w:ascii="Arial" w:hAnsi="Arial" w:cs="Arial"/>
                <w:sz w:val="18"/>
                <w:szCs w:val="18"/>
              </w:rPr>
            </w:pPr>
          </w:p>
        </w:tc>
        <w:tc>
          <w:tcPr>
            <w:tcW w:w="1238" w:type="dxa"/>
            <w:tcBorders>
              <w:top w:val="single" w:sz="2" w:space="0" w:color="auto"/>
              <w:bottom w:val="single" w:sz="12" w:space="0" w:color="auto"/>
            </w:tcBorders>
          </w:tcPr>
          <w:p w14:paraId="32B56C7D" w14:textId="77777777" w:rsidR="003A5350" w:rsidRPr="00C150F3" w:rsidRDefault="003A5350" w:rsidP="003A5350">
            <w:pPr>
              <w:rPr>
                <w:rFonts w:ascii="Arial" w:hAnsi="Arial" w:cs="Arial"/>
                <w:sz w:val="18"/>
                <w:szCs w:val="18"/>
              </w:rPr>
            </w:pPr>
            <w:r w:rsidRPr="00C150F3">
              <w:rPr>
                <w:rFonts w:ascii="Arial" w:hAnsi="Arial" w:cs="Arial"/>
                <w:sz w:val="18"/>
                <w:szCs w:val="18"/>
              </w:rPr>
              <w:t>API 6D</w:t>
            </w:r>
          </w:p>
        </w:tc>
        <w:tc>
          <w:tcPr>
            <w:tcW w:w="905" w:type="dxa"/>
            <w:tcBorders>
              <w:top w:val="single" w:sz="2" w:space="0" w:color="auto"/>
              <w:bottom w:val="single" w:sz="12" w:space="0" w:color="auto"/>
              <w:right w:val="single" w:sz="12" w:space="0" w:color="auto"/>
            </w:tcBorders>
          </w:tcPr>
          <w:p w14:paraId="750FCD93" w14:textId="77777777" w:rsidR="003A5350" w:rsidRPr="00C150F3" w:rsidRDefault="003A5350" w:rsidP="003A5350">
            <w:pPr>
              <w:rPr>
                <w:rFonts w:ascii="Arial" w:hAnsi="Arial" w:cs="Arial"/>
                <w:sz w:val="18"/>
                <w:szCs w:val="18"/>
              </w:rPr>
            </w:pPr>
            <w:r w:rsidRPr="00C150F3">
              <w:rPr>
                <w:rFonts w:ascii="Arial" w:hAnsi="Arial" w:cs="Arial"/>
                <w:sz w:val="18"/>
                <w:szCs w:val="18"/>
              </w:rPr>
              <w:t>Note 2</w:t>
            </w:r>
          </w:p>
        </w:tc>
      </w:tr>
      <w:tr w:rsidR="003A5350" w:rsidRPr="00C150F3" w14:paraId="04A8792D" w14:textId="77777777" w:rsidTr="00A96114">
        <w:trPr>
          <w:jc w:val="center"/>
        </w:trPr>
        <w:tc>
          <w:tcPr>
            <w:tcW w:w="1209" w:type="dxa"/>
            <w:vMerge w:val="restart"/>
            <w:tcBorders>
              <w:top w:val="single" w:sz="12" w:space="0" w:color="auto"/>
              <w:left w:val="single" w:sz="12" w:space="0" w:color="auto"/>
              <w:right w:val="single" w:sz="12" w:space="0" w:color="auto"/>
            </w:tcBorders>
            <w:vAlign w:val="center"/>
          </w:tcPr>
          <w:p w14:paraId="3001D38F" w14:textId="63756648" w:rsidR="003A5350" w:rsidRPr="00C150F3" w:rsidRDefault="003A5350" w:rsidP="003A5350">
            <w:pPr>
              <w:jc w:val="cente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vAlign w:val="center"/>
          </w:tcPr>
          <w:p w14:paraId="511DD7DC" w14:textId="77777777" w:rsidR="003A5350" w:rsidRPr="00C150F3" w:rsidRDefault="003A5350" w:rsidP="003A535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vAlign w:val="center"/>
          </w:tcPr>
          <w:p w14:paraId="00EEF4A2" w14:textId="77777777" w:rsidR="003A5350" w:rsidRPr="00C150F3" w:rsidRDefault="003A5350" w:rsidP="003A5350">
            <w:pPr>
              <w:rPr>
                <w:rFonts w:ascii="Arial" w:hAnsi="Arial" w:cs="Arial"/>
                <w:sz w:val="18"/>
                <w:szCs w:val="18"/>
              </w:rPr>
            </w:pPr>
            <w:r w:rsidRPr="00C150F3">
              <w:rPr>
                <w:rFonts w:ascii="Arial" w:hAnsi="Arial" w:cs="Arial"/>
                <w:sz w:val="18"/>
                <w:szCs w:val="18"/>
              </w:rPr>
              <w:t>1 1/2</w:t>
            </w:r>
          </w:p>
        </w:tc>
        <w:tc>
          <w:tcPr>
            <w:tcW w:w="1390" w:type="dxa"/>
            <w:tcBorders>
              <w:top w:val="single" w:sz="12" w:space="0" w:color="auto"/>
              <w:bottom w:val="single" w:sz="2" w:space="0" w:color="auto"/>
            </w:tcBorders>
            <w:vAlign w:val="center"/>
          </w:tcPr>
          <w:p w14:paraId="6A2B98EE" w14:textId="77777777" w:rsidR="003A5350" w:rsidRPr="00C150F3" w:rsidRDefault="003A5350" w:rsidP="003A5350">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vAlign w:val="center"/>
          </w:tcPr>
          <w:p w14:paraId="2596D781" w14:textId="77777777" w:rsidR="003A5350" w:rsidRPr="00C150F3" w:rsidRDefault="003A5350" w:rsidP="003A5350">
            <w:pPr>
              <w:rPr>
                <w:rFonts w:ascii="Arial" w:hAnsi="Arial" w:cs="Arial"/>
                <w:sz w:val="18"/>
                <w:szCs w:val="18"/>
              </w:rPr>
            </w:pPr>
            <w:r w:rsidRPr="00C150F3">
              <w:rPr>
                <w:rFonts w:ascii="Arial" w:hAnsi="Arial" w:cs="Arial"/>
                <w:sz w:val="18"/>
                <w:szCs w:val="18"/>
              </w:rPr>
              <w:t>800#</w:t>
            </w:r>
          </w:p>
        </w:tc>
        <w:tc>
          <w:tcPr>
            <w:tcW w:w="1623" w:type="dxa"/>
            <w:tcBorders>
              <w:top w:val="single" w:sz="12" w:space="0" w:color="auto"/>
              <w:bottom w:val="single" w:sz="2" w:space="0" w:color="auto"/>
            </w:tcBorders>
            <w:vAlign w:val="center"/>
          </w:tcPr>
          <w:p w14:paraId="26D6242A" w14:textId="77777777" w:rsidR="003A5350" w:rsidRPr="00C150F3" w:rsidRDefault="003A5350" w:rsidP="003A5350">
            <w:pPr>
              <w:rPr>
                <w:rFonts w:ascii="Arial" w:hAnsi="Arial" w:cs="Arial"/>
                <w:sz w:val="18"/>
                <w:szCs w:val="18"/>
              </w:rPr>
            </w:pPr>
            <w:r w:rsidRPr="00C150F3">
              <w:rPr>
                <w:rFonts w:ascii="Arial" w:hAnsi="Arial" w:cs="Arial"/>
                <w:sz w:val="18"/>
                <w:szCs w:val="18"/>
              </w:rPr>
              <w:t>Y-TYPE</w:t>
            </w:r>
          </w:p>
        </w:tc>
        <w:tc>
          <w:tcPr>
            <w:tcW w:w="1587" w:type="dxa"/>
            <w:tcBorders>
              <w:top w:val="single" w:sz="12" w:space="0" w:color="auto"/>
              <w:bottom w:val="single" w:sz="2" w:space="0" w:color="auto"/>
            </w:tcBorders>
            <w:vAlign w:val="center"/>
          </w:tcPr>
          <w:p w14:paraId="003630DC" w14:textId="77777777" w:rsidR="003A5350" w:rsidRPr="00C150F3" w:rsidRDefault="003A5350" w:rsidP="003A5350">
            <w:pPr>
              <w:autoSpaceDE w:val="0"/>
              <w:autoSpaceDN w:val="0"/>
              <w:adjustRightInd w:val="0"/>
              <w:rPr>
                <w:rFonts w:ascii="Arial" w:hAnsi="Arial" w:cs="Arial"/>
                <w:sz w:val="18"/>
                <w:szCs w:val="18"/>
              </w:rPr>
            </w:pPr>
            <w:r w:rsidRPr="00C150F3">
              <w:rPr>
                <w:rFonts w:ascii="Arial" w:hAnsi="Arial" w:cs="Arial"/>
                <w:sz w:val="18"/>
                <w:szCs w:val="18"/>
              </w:rPr>
              <w:t>Body: A105 , Screen :A 182 GR. F316L</w:t>
            </w:r>
          </w:p>
        </w:tc>
        <w:tc>
          <w:tcPr>
            <w:tcW w:w="1238" w:type="dxa"/>
            <w:tcBorders>
              <w:top w:val="single" w:sz="12" w:space="0" w:color="auto"/>
              <w:bottom w:val="single" w:sz="2" w:space="0" w:color="auto"/>
            </w:tcBorders>
          </w:tcPr>
          <w:p w14:paraId="39FD13FB" w14:textId="77777777" w:rsidR="003A5350" w:rsidRPr="00C150F3" w:rsidRDefault="003A5350" w:rsidP="003A5350">
            <w:pPr>
              <w:rPr>
                <w:rFonts w:ascii="Arial" w:hAnsi="Arial" w:cs="Arial"/>
                <w:sz w:val="18"/>
                <w:szCs w:val="18"/>
              </w:rPr>
            </w:pPr>
          </w:p>
        </w:tc>
        <w:tc>
          <w:tcPr>
            <w:tcW w:w="905" w:type="dxa"/>
            <w:tcBorders>
              <w:top w:val="single" w:sz="12" w:space="0" w:color="auto"/>
              <w:bottom w:val="single" w:sz="2" w:space="0" w:color="auto"/>
              <w:right w:val="single" w:sz="12" w:space="0" w:color="auto"/>
            </w:tcBorders>
          </w:tcPr>
          <w:p w14:paraId="3CF45688" w14:textId="77777777" w:rsidR="003A5350" w:rsidRPr="00C150F3" w:rsidRDefault="003A5350" w:rsidP="003A5350">
            <w:pPr>
              <w:rPr>
                <w:rFonts w:ascii="Arial" w:hAnsi="Arial" w:cs="Arial"/>
                <w:sz w:val="18"/>
                <w:szCs w:val="18"/>
              </w:rPr>
            </w:pPr>
          </w:p>
        </w:tc>
      </w:tr>
      <w:tr w:rsidR="003A5350" w:rsidRPr="00C150F3" w14:paraId="20D50AF3" w14:textId="77777777" w:rsidTr="00A96114">
        <w:trPr>
          <w:jc w:val="center"/>
        </w:trPr>
        <w:tc>
          <w:tcPr>
            <w:tcW w:w="1209" w:type="dxa"/>
            <w:vMerge/>
            <w:tcBorders>
              <w:left w:val="single" w:sz="12" w:space="0" w:color="auto"/>
              <w:right w:val="single" w:sz="12" w:space="0" w:color="auto"/>
            </w:tcBorders>
          </w:tcPr>
          <w:p w14:paraId="4E3D57B0" w14:textId="77777777" w:rsidR="003A5350" w:rsidRPr="00C150F3" w:rsidRDefault="003A5350" w:rsidP="003A5350">
            <w:pPr>
              <w:rPr>
                <w:rFonts w:ascii="Arial" w:hAnsi="Arial" w:cs="Arial"/>
                <w:sz w:val="18"/>
                <w:szCs w:val="18"/>
              </w:rPr>
            </w:pPr>
          </w:p>
        </w:tc>
        <w:tc>
          <w:tcPr>
            <w:tcW w:w="746" w:type="dxa"/>
            <w:tcBorders>
              <w:top w:val="single" w:sz="2" w:space="0" w:color="auto"/>
              <w:left w:val="single" w:sz="12" w:space="0" w:color="auto"/>
              <w:bottom w:val="single" w:sz="2" w:space="0" w:color="auto"/>
            </w:tcBorders>
            <w:vAlign w:val="center"/>
          </w:tcPr>
          <w:p w14:paraId="2259D873" w14:textId="77777777" w:rsidR="003A5350" w:rsidRPr="00C150F3" w:rsidRDefault="003A5350" w:rsidP="003A5350">
            <w:pPr>
              <w:rPr>
                <w:rFonts w:ascii="Arial" w:hAnsi="Arial" w:cs="Arial"/>
                <w:sz w:val="18"/>
                <w:szCs w:val="18"/>
              </w:rPr>
            </w:pPr>
            <w:r w:rsidRPr="00C150F3">
              <w:rPr>
                <w:rFonts w:ascii="Arial" w:hAnsi="Arial" w:cs="Arial"/>
                <w:sz w:val="18"/>
                <w:szCs w:val="18"/>
              </w:rPr>
              <w:t>2</w:t>
            </w:r>
          </w:p>
        </w:tc>
        <w:tc>
          <w:tcPr>
            <w:tcW w:w="824" w:type="dxa"/>
            <w:tcBorders>
              <w:top w:val="single" w:sz="2" w:space="0" w:color="auto"/>
              <w:bottom w:val="single" w:sz="2" w:space="0" w:color="auto"/>
            </w:tcBorders>
            <w:vAlign w:val="center"/>
          </w:tcPr>
          <w:p w14:paraId="6BD181A0" w14:textId="24C186BE" w:rsidR="003A5350" w:rsidRPr="00C150F3" w:rsidRDefault="003C7F3B" w:rsidP="003A5350">
            <w:pPr>
              <w:rPr>
                <w:rFonts w:ascii="Arial" w:hAnsi="Arial" w:cs="Arial"/>
                <w:sz w:val="18"/>
                <w:szCs w:val="18"/>
              </w:rPr>
            </w:pPr>
            <w:r w:rsidRPr="003C7F3B">
              <w:rPr>
                <w:rFonts w:ascii="Arial" w:hAnsi="Arial" w:cs="Arial"/>
                <w:sz w:val="18"/>
                <w:szCs w:val="18"/>
                <w:highlight w:val="lightGray"/>
              </w:rPr>
              <w:t>2</w:t>
            </w:r>
          </w:p>
        </w:tc>
        <w:tc>
          <w:tcPr>
            <w:tcW w:w="1390" w:type="dxa"/>
            <w:tcBorders>
              <w:top w:val="single" w:sz="2" w:space="0" w:color="auto"/>
              <w:bottom w:val="single" w:sz="2" w:space="0" w:color="auto"/>
            </w:tcBorders>
          </w:tcPr>
          <w:p w14:paraId="5F66CCC3" w14:textId="075FAFC3" w:rsidR="003A5350" w:rsidRPr="00840134" w:rsidRDefault="00842DC1" w:rsidP="003A5350">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2" w:space="0" w:color="auto"/>
            </w:tcBorders>
            <w:vAlign w:val="center"/>
          </w:tcPr>
          <w:p w14:paraId="05CA3593" w14:textId="77777777" w:rsidR="003A5350" w:rsidRPr="00C150F3" w:rsidRDefault="003A5350" w:rsidP="003A5350">
            <w:pPr>
              <w:rPr>
                <w:rFonts w:ascii="Arial" w:hAnsi="Arial" w:cs="Arial"/>
                <w:sz w:val="18"/>
                <w:szCs w:val="18"/>
              </w:rPr>
            </w:pPr>
            <w:r w:rsidRPr="00C150F3">
              <w:rPr>
                <w:rFonts w:ascii="Arial" w:hAnsi="Arial" w:cs="Arial"/>
                <w:sz w:val="18"/>
                <w:szCs w:val="18"/>
              </w:rPr>
              <w:t>150#</w:t>
            </w:r>
          </w:p>
        </w:tc>
        <w:tc>
          <w:tcPr>
            <w:tcW w:w="1623" w:type="dxa"/>
            <w:tcBorders>
              <w:top w:val="single" w:sz="2" w:space="0" w:color="auto"/>
              <w:bottom w:val="single" w:sz="2" w:space="0" w:color="auto"/>
            </w:tcBorders>
            <w:vAlign w:val="center"/>
          </w:tcPr>
          <w:p w14:paraId="39760EFC" w14:textId="77777777" w:rsidR="003A5350" w:rsidRPr="00C150F3" w:rsidRDefault="003A5350" w:rsidP="003A5350">
            <w:pPr>
              <w:rPr>
                <w:rFonts w:ascii="Arial" w:hAnsi="Arial" w:cs="Arial"/>
                <w:sz w:val="18"/>
                <w:szCs w:val="18"/>
              </w:rPr>
            </w:pPr>
            <w:r w:rsidRPr="00C150F3">
              <w:rPr>
                <w:rFonts w:ascii="Arial" w:hAnsi="Arial" w:cs="Arial"/>
                <w:sz w:val="18"/>
                <w:szCs w:val="18"/>
              </w:rPr>
              <w:t>Y-TYPE</w:t>
            </w:r>
          </w:p>
        </w:tc>
        <w:tc>
          <w:tcPr>
            <w:tcW w:w="1587" w:type="dxa"/>
            <w:tcBorders>
              <w:top w:val="single" w:sz="2" w:space="0" w:color="auto"/>
              <w:bottom w:val="single" w:sz="2" w:space="0" w:color="auto"/>
            </w:tcBorders>
            <w:vAlign w:val="center"/>
          </w:tcPr>
          <w:p w14:paraId="0129B770" w14:textId="77777777" w:rsidR="003A5350" w:rsidRPr="00C150F3" w:rsidRDefault="003A5350" w:rsidP="003A5350">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38" w:type="dxa"/>
            <w:tcBorders>
              <w:top w:val="single" w:sz="2" w:space="0" w:color="auto"/>
              <w:bottom w:val="single" w:sz="2" w:space="0" w:color="auto"/>
            </w:tcBorders>
          </w:tcPr>
          <w:p w14:paraId="386EE7A7" w14:textId="77777777" w:rsidR="003A5350" w:rsidRPr="00C150F3" w:rsidRDefault="003A5350" w:rsidP="003A5350">
            <w:pPr>
              <w:rPr>
                <w:rFonts w:ascii="Arial" w:hAnsi="Arial" w:cs="Arial"/>
                <w:sz w:val="18"/>
                <w:szCs w:val="18"/>
              </w:rPr>
            </w:pPr>
          </w:p>
        </w:tc>
        <w:tc>
          <w:tcPr>
            <w:tcW w:w="905" w:type="dxa"/>
            <w:tcBorders>
              <w:top w:val="single" w:sz="2" w:space="0" w:color="auto"/>
              <w:bottom w:val="single" w:sz="2" w:space="0" w:color="auto"/>
              <w:right w:val="single" w:sz="12" w:space="0" w:color="auto"/>
            </w:tcBorders>
          </w:tcPr>
          <w:p w14:paraId="11B9D2B4" w14:textId="77777777" w:rsidR="003A5350" w:rsidRPr="00C150F3" w:rsidRDefault="003A5350" w:rsidP="003A5350">
            <w:pPr>
              <w:rPr>
                <w:rFonts w:ascii="Arial" w:hAnsi="Arial" w:cs="Arial"/>
                <w:sz w:val="18"/>
                <w:szCs w:val="18"/>
              </w:rPr>
            </w:pPr>
          </w:p>
        </w:tc>
      </w:tr>
      <w:tr w:rsidR="003A5350" w:rsidRPr="00C150F3" w14:paraId="49E273B0" w14:textId="77777777" w:rsidTr="00A96114">
        <w:trPr>
          <w:jc w:val="center"/>
        </w:trPr>
        <w:tc>
          <w:tcPr>
            <w:tcW w:w="1209" w:type="dxa"/>
            <w:vMerge/>
            <w:tcBorders>
              <w:left w:val="single" w:sz="12" w:space="0" w:color="auto"/>
              <w:bottom w:val="single" w:sz="12" w:space="0" w:color="auto"/>
              <w:right w:val="single" w:sz="12" w:space="0" w:color="auto"/>
            </w:tcBorders>
          </w:tcPr>
          <w:p w14:paraId="2811D1AA" w14:textId="77777777" w:rsidR="003A5350" w:rsidRPr="00C150F3" w:rsidRDefault="003A5350" w:rsidP="003A5350">
            <w:pPr>
              <w:rPr>
                <w:rFonts w:ascii="Arial" w:hAnsi="Arial" w:cs="Arial"/>
                <w:sz w:val="18"/>
                <w:szCs w:val="18"/>
              </w:rPr>
            </w:pPr>
          </w:p>
        </w:tc>
        <w:tc>
          <w:tcPr>
            <w:tcW w:w="746" w:type="dxa"/>
            <w:tcBorders>
              <w:top w:val="single" w:sz="2" w:space="0" w:color="auto"/>
              <w:left w:val="single" w:sz="12" w:space="0" w:color="auto"/>
              <w:bottom w:val="single" w:sz="12" w:space="0" w:color="auto"/>
            </w:tcBorders>
            <w:vAlign w:val="center"/>
          </w:tcPr>
          <w:p w14:paraId="4EA521E0" w14:textId="4E5A3131" w:rsidR="003A5350" w:rsidRPr="00C150F3" w:rsidRDefault="003C7F3B" w:rsidP="003A5350">
            <w:pPr>
              <w:rPr>
                <w:rFonts w:ascii="Arial" w:hAnsi="Arial" w:cs="Arial"/>
                <w:sz w:val="18"/>
                <w:szCs w:val="18"/>
              </w:rPr>
            </w:pPr>
            <w:r w:rsidRPr="003C7F3B">
              <w:rPr>
                <w:rFonts w:ascii="Arial" w:hAnsi="Arial" w:cs="Arial"/>
                <w:sz w:val="18"/>
                <w:szCs w:val="18"/>
                <w:highlight w:val="lightGray"/>
              </w:rPr>
              <w:t>3</w:t>
            </w:r>
          </w:p>
        </w:tc>
        <w:tc>
          <w:tcPr>
            <w:tcW w:w="824" w:type="dxa"/>
            <w:tcBorders>
              <w:top w:val="single" w:sz="2" w:space="0" w:color="auto"/>
              <w:bottom w:val="single" w:sz="12" w:space="0" w:color="auto"/>
            </w:tcBorders>
            <w:vAlign w:val="center"/>
          </w:tcPr>
          <w:p w14:paraId="30117447" w14:textId="77777777" w:rsidR="003A5350" w:rsidRPr="00C150F3" w:rsidRDefault="003A5350" w:rsidP="003A5350">
            <w:pPr>
              <w:rPr>
                <w:rFonts w:ascii="Arial" w:hAnsi="Arial" w:cs="Arial"/>
                <w:sz w:val="18"/>
                <w:szCs w:val="18"/>
              </w:rPr>
            </w:pPr>
            <w:r w:rsidRPr="00C150F3">
              <w:rPr>
                <w:rFonts w:ascii="Arial" w:hAnsi="Arial" w:cs="Arial"/>
                <w:sz w:val="18"/>
                <w:szCs w:val="18"/>
              </w:rPr>
              <w:t>10</w:t>
            </w:r>
          </w:p>
        </w:tc>
        <w:tc>
          <w:tcPr>
            <w:tcW w:w="1390" w:type="dxa"/>
            <w:tcBorders>
              <w:top w:val="single" w:sz="2" w:space="0" w:color="auto"/>
              <w:bottom w:val="single" w:sz="12" w:space="0" w:color="auto"/>
            </w:tcBorders>
          </w:tcPr>
          <w:p w14:paraId="28A6A2D5" w14:textId="33EDFE3C" w:rsidR="003A5350" w:rsidRPr="00840134" w:rsidRDefault="00842DC1" w:rsidP="003A5350">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12" w:space="0" w:color="auto"/>
            </w:tcBorders>
            <w:vAlign w:val="center"/>
          </w:tcPr>
          <w:p w14:paraId="1BC19375" w14:textId="77777777" w:rsidR="003A5350" w:rsidRPr="00C150F3" w:rsidRDefault="003A5350" w:rsidP="003A5350">
            <w:pPr>
              <w:rPr>
                <w:rFonts w:ascii="Arial" w:hAnsi="Arial" w:cs="Arial"/>
                <w:sz w:val="18"/>
                <w:szCs w:val="18"/>
              </w:rPr>
            </w:pPr>
            <w:r w:rsidRPr="00C150F3">
              <w:rPr>
                <w:rFonts w:ascii="Arial" w:hAnsi="Arial" w:cs="Arial"/>
                <w:sz w:val="18"/>
                <w:szCs w:val="18"/>
              </w:rPr>
              <w:t>150#</w:t>
            </w:r>
          </w:p>
        </w:tc>
        <w:tc>
          <w:tcPr>
            <w:tcW w:w="1623" w:type="dxa"/>
            <w:tcBorders>
              <w:top w:val="single" w:sz="2" w:space="0" w:color="auto"/>
              <w:bottom w:val="single" w:sz="12" w:space="0" w:color="auto"/>
            </w:tcBorders>
            <w:vAlign w:val="center"/>
          </w:tcPr>
          <w:p w14:paraId="6C42AD51" w14:textId="77777777" w:rsidR="003A5350" w:rsidRPr="00C150F3" w:rsidRDefault="003A5350" w:rsidP="003A5350">
            <w:pPr>
              <w:rPr>
                <w:rFonts w:ascii="Arial" w:hAnsi="Arial" w:cs="Arial"/>
                <w:sz w:val="18"/>
                <w:szCs w:val="18"/>
              </w:rPr>
            </w:pPr>
            <w:r w:rsidRPr="00C150F3">
              <w:rPr>
                <w:rFonts w:ascii="Arial" w:hAnsi="Arial" w:cs="Arial"/>
                <w:sz w:val="18"/>
                <w:szCs w:val="18"/>
              </w:rPr>
              <w:t>T-TYPE</w:t>
            </w:r>
          </w:p>
        </w:tc>
        <w:tc>
          <w:tcPr>
            <w:tcW w:w="1587" w:type="dxa"/>
            <w:tcBorders>
              <w:top w:val="single" w:sz="2" w:space="0" w:color="auto"/>
              <w:bottom w:val="single" w:sz="12" w:space="0" w:color="auto"/>
            </w:tcBorders>
            <w:vAlign w:val="center"/>
          </w:tcPr>
          <w:p w14:paraId="54FFF702" w14:textId="77777777" w:rsidR="003A5350" w:rsidRPr="00C150F3" w:rsidRDefault="003A5350" w:rsidP="003A5350">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38" w:type="dxa"/>
            <w:tcBorders>
              <w:top w:val="single" w:sz="2" w:space="0" w:color="auto"/>
              <w:bottom w:val="single" w:sz="12" w:space="0" w:color="auto"/>
            </w:tcBorders>
          </w:tcPr>
          <w:p w14:paraId="7AB3E7DB" w14:textId="77777777" w:rsidR="003A5350" w:rsidRPr="00C150F3" w:rsidRDefault="003A5350" w:rsidP="003A5350">
            <w:pPr>
              <w:rPr>
                <w:rFonts w:ascii="Arial" w:hAnsi="Arial" w:cs="Arial"/>
                <w:sz w:val="18"/>
                <w:szCs w:val="18"/>
              </w:rPr>
            </w:pPr>
          </w:p>
        </w:tc>
        <w:tc>
          <w:tcPr>
            <w:tcW w:w="905" w:type="dxa"/>
            <w:tcBorders>
              <w:top w:val="single" w:sz="2" w:space="0" w:color="auto"/>
              <w:bottom w:val="single" w:sz="12" w:space="0" w:color="auto"/>
              <w:right w:val="single" w:sz="12" w:space="0" w:color="auto"/>
            </w:tcBorders>
          </w:tcPr>
          <w:p w14:paraId="62D2BE7C" w14:textId="77777777" w:rsidR="003A5350" w:rsidRPr="00C150F3" w:rsidRDefault="003A5350" w:rsidP="003A5350">
            <w:pPr>
              <w:rPr>
                <w:rFonts w:ascii="Arial" w:hAnsi="Arial" w:cs="Arial"/>
                <w:sz w:val="18"/>
                <w:szCs w:val="18"/>
              </w:rPr>
            </w:pPr>
          </w:p>
        </w:tc>
      </w:tr>
      <w:tr w:rsidR="003A5350" w:rsidRPr="00C150F3" w14:paraId="48E44BDA" w14:textId="77777777" w:rsidTr="00A96114">
        <w:trPr>
          <w:jc w:val="center"/>
        </w:trPr>
        <w:tc>
          <w:tcPr>
            <w:tcW w:w="10908" w:type="dxa"/>
            <w:gridSpan w:val="9"/>
            <w:tcBorders>
              <w:top w:val="single" w:sz="12" w:space="0" w:color="auto"/>
              <w:left w:val="single" w:sz="12" w:space="0" w:color="auto"/>
              <w:bottom w:val="nil"/>
              <w:right w:val="single" w:sz="12" w:space="0" w:color="auto"/>
            </w:tcBorders>
          </w:tcPr>
          <w:p w14:paraId="0F7CFC36" w14:textId="77777777" w:rsidR="003A5350" w:rsidRPr="00C150F3" w:rsidRDefault="003A5350" w:rsidP="003A5350">
            <w:pPr>
              <w:rPr>
                <w:rFonts w:ascii="Arial" w:hAnsi="Arial" w:cs="Arial"/>
                <w:sz w:val="18"/>
                <w:szCs w:val="18"/>
              </w:rPr>
            </w:pPr>
            <w:r w:rsidRPr="00C150F3">
              <w:rPr>
                <w:rFonts w:ascii="Arial" w:hAnsi="Arial" w:cs="Arial"/>
                <w:sz w:val="18"/>
                <w:szCs w:val="18"/>
              </w:rPr>
              <w:t>Note 1: Thread end will be used just for Orifice flange connections</w:t>
            </w:r>
          </w:p>
        </w:tc>
      </w:tr>
      <w:tr w:rsidR="003A5350" w:rsidRPr="00C150F3" w14:paraId="7B0F9B1D" w14:textId="77777777" w:rsidTr="00A96114">
        <w:trPr>
          <w:jc w:val="center"/>
        </w:trPr>
        <w:tc>
          <w:tcPr>
            <w:tcW w:w="10908" w:type="dxa"/>
            <w:gridSpan w:val="9"/>
            <w:tcBorders>
              <w:top w:val="nil"/>
              <w:left w:val="single" w:sz="12" w:space="0" w:color="auto"/>
              <w:bottom w:val="nil"/>
              <w:right w:val="single" w:sz="12" w:space="0" w:color="auto"/>
            </w:tcBorders>
          </w:tcPr>
          <w:p w14:paraId="793ED8C9" w14:textId="77777777" w:rsidR="003A5350" w:rsidRPr="00C150F3" w:rsidRDefault="003A5350" w:rsidP="003A5350">
            <w:pPr>
              <w:rPr>
                <w:rFonts w:ascii="Arial" w:hAnsi="Arial" w:cs="Arial"/>
                <w:sz w:val="18"/>
                <w:szCs w:val="18"/>
              </w:rPr>
            </w:pPr>
            <w:r w:rsidRPr="00C150F3">
              <w:rPr>
                <w:rFonts w:ascii="Arial" w:hAnsi="Arial" w:cs="Arial"/>
                <w:sz w:val="18"/>
                <w:szCs w:val="18"/>
              </w:rPr>
              <w:t>Note 2: Fire Safe per API  6FA  Anti-Static, and Blow-Out Proof Stem shall be considered for these valves.</w:t>
            </w:r>
          </w:p>
        </w:tc>
      </w:tr>
      <w:tr w:rsidR="003A5350" w:rsidRPr="00C150F3" w14:paraId="4E8EBFE3" w14:textId="77777777" w:rsidTr="00A96114">
        <w:trPr>
          <w:jc w:val="center"/>
        </w:trPr>
        <w:tc>
          <w:tcPr>
            <w:tcW w:w="10908" w:type="dxa"/>
            <w:gridSpan w:val="9"/>
            <w:tcBorders>
              <w:top w:val="nil"/>
              <w:left w:val="single" w:sz="12" w:space="0" w:color="auto"/>
              <w:bottom w:val="single" w:sz="12" w:space="0" w:color="auto"/>
              <w:right w:val="single" w:sz="12" w:space="0" w:color="auto"/>
            </w:tcBorders>
          </w:tcPr>
          <w:p w14:paraId="20BEB0BB" w14:textId="77777777" w:rsidR="003A5350" w:rsidRPr="00C150F3" w:rsidRDefault="003A5350" w:rsidP="003A5350">
            <w:pPr>
              <w:rPr>
                <w:rFonts w:ascii="Arial" w:hAnsi="Arial" w:cs="Arial"/>
                <w:sz w:val="18"/>
                <w:szCs w:val="18"/>
              </w:rPr>
            </w:pPr>
            <w:r w:rsidRPr="00C150F3">
              <w:rPr>
                <w:rFonts w:ascii="Arial" w:hAnsi="Arial" w:cs="Arial"/>
                <w:sz w:val="18"/>
                <w:szCs w:val="18"/>
              </w:rPr>
              <w:t>Note 3:</w:t>
            </w:r>
            <w:r w:rsidRPr="00C150F3">
              <w:rPr>
                <w:rFonts w:ascii="Arial" w:hAnsi="Arial" w:cs="Arial"/>
                <w:sz w:val="16"/>
                <w:szCs w:val="16"/>
              </w:rPr>
              <w:t xml:space="preserve"> </w:t>
            </w:r>
            <w:r w:rsidRPr="00C150F3">
              <w:rPr>
                <w:rFonts w:ascii="Arial" w:hAnsi="Arial" w:cs="Arial"/>
                <w:sz w:val="18"/>
                <w:szCs w:val="18"/>
              </w:rPr>
              <w:t>For UG service, all Pipes &amp; Fittings Shall be Solvent Free Epoxy.</w:t>
            </w:r>
          </w:p>
        </w:tc>
      </w:tr>
    </w:tbl>
    <w:p w14:paraId="020C4F26" w14:textId="00FB5C7E" w:rsidR="00743F8E" w:rsidRPr="00044AD7" w:rsidRDefault="00D845CA" w:rsidP="00044AD7">
      <w:pPr>
        <w:rPr>
          <w:rFonts w:ascii="Arial" w:hAnsi="Arial" w:cs="Arial"/>
          <w:b/>
          <w:bCs/>
          <w:szCs w:val="26"/>
          <w:lang w:bidi="fa-IR"/>
        </w:rPr>
      </w:pPr>
      <w:r w:rsidRPr="00C150F3">
        <w:rPr>
          <w:rFonts w:ascii="Arial" w:hAnsi="Arial" w:cs="Arial"/>
        </w:rPr>
        <w:br w:type="page"/>
      </w:r>
    </w:p>
    <w:p w14:paraId="2D4511D7" w14:textId="52A9464B" w:rsidR="00D006C5" w:rsidRPr="00C150F3" w:rsidRDefault="00D006C5" w:rsidP="002F3790">
      <w:pPr>
        <w:rPr>
          <w:rFonts w:ascii="Arial" w:hAnsi="Arial" w:cs="Arial"/>
          <w:b/>
          <w:bCs/>
        </w:rPr>
      </w:pPr>
      <w:r w:rsidRPr="00C150F3">
        <w:rPr>
          <w:rFonts w:ascii="Arial" w:hAnsi="Arial" w:cs="Arial"/>
          <w:b/>
          <w:bCs/>
        </w:rPr>
        <w:lastRenderedPageBreak/>
        <w:t>PIPE CLASS : AN01</w:t>
      </w:r>
      <w:r w:rsidR="00700EFB">
        <w:rPr>
          <w:rFonts w:ascii="Arial" w:hAnsi="Arial" w:cs="Arial"/>
          <w:b/>
          <w:bCs/>
        </w:rPr>
        <w:t xml:space="preserve"> </w:t>
      </w:r>
    </w:p>
    <w:p w14:paraId="4DCA1EF4" w14:textId="088D554A" w:rsidR="00D845CA" w:rsidRPr="00C150F3" w:rsidRDefault="00D845CA" w:rsidP="008E3FDD">
      <w:pPr>
        <w:widowControl w:val="0"/>
        <w:autoSpaceDE w:val="0"/>
        <w:autoSpaceDN w:val="0"/>
        <w:adjustRightInd w:val="0"/>
        <w:spacing w:line="218" w:lineRule="exact"/>
        <w:rPr>
          <w:rFonts w:ascii="Arial" w:hAnsi="Arial" w:cs="Arial"/>
          <w:color w:val="000000"/>
        </w:rPr>
      </w:pPr>
    </w:p>
    <w:p w14:paraId="5E1249CF" w14:textId="310D9A6D" w:rsidR="00D845CA" w:rsidRPr="00C150F3" w:rsidRDefault="00044AD7" w:rsidP="008E3FDD">
      <w:pPr>
        <w:widowControl w:val="0"/>
        <w:autoSpaceDE w:val="0"/>
        <w:autoSpaceDN w:val="0"/>
        <w:adjustRightInd w:val="0"/>
        <w:spacing w:line="218" w:lineRule="exact"/>
        <w:rPr>
          <w:rFonts w:ascii="Arial" w:hAnsi="Arial" w:cs="Arial"/>
          <w:color w:val="000000"/>
        </w:rPr>
      </w:pPr>
      <w:r w:rsidRPr="00C150F3">
        <w:rPr>
          <w:rFonts w:ascii="Arial" w:hAnsi="Arial" w:cs="Arial"/>
          <w:noProof/>
          <w:color w:val="000000"/>
        </w:rPr>
        <w:drawing>
          <wp:anchor distT="0" distB="0" distL="114300" distR="114300" simplePos="0" relativeHeight="251620352" behindDoc="0" locked="0" layoutInCell="1" allowOverlap="1" wp14:anchorId="38817CFC" wp14:editId="1CC6A6A6">
            <wp:simplePos x="0" y="0"/>
            <wp:positionH relativeFrom="margin">
              <wp:align>center</wp:align>
            </wp:positionH>
            <wp:positionV relativeFrom="margin">
              <wp:posOffset>729615</wp:posOffset>
            </wp:positionV>
            <wp:extent cx="6402705" cy="3326765"/>
            <wp:effectExtent l="0" t="0" r="0" b="6985"/>
            <wp:wrapSquare wrapText="bothSides"/>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132" r="6483"/>
                    <a:stretch/>
                  </pic:blipFill>
                  <pic:spPr bwMode="auto">
                    <a:xfrm>
                      <a:off x="0" y="0"/>
                      <a:ext cx="6402705" cy="3326765"/>
                    </a:xfrm>
                    <a:prstGeom prst="rect">
                      <a:avLst/>
                    </a:prstGeom>
                    <a:noFill/>
                    <a:ln>
                      <a:noFill/>
                    </a:ln>
                    <a:extLst>
                      <a:ext uri="{53640926-AAD7-44D8-BBD7-CCE9431645EC}">
                        <a14:shadowObscured xmlns:a14="http://schemas.microsoft.com/office/drawing/2010/main"/>
                      </a:ext>
                    </a:extLst>
                  </pic:spPr>
                </pic:pic>
              </a:graphicData>
            </a:graphic>
          </wp:anchor>
        </w:drawing>
      </w:r>
    </w:p>
    <w:p w14:paraId="7EA67BDD"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53EABC2E"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6F4203F4" w14:textId="45263C4C" w:rsidR="00D845CA" w:rsidRPr="00C150F3" w:rsidRDefault="00D845CA" w:rsidP="008E3FDD">
      <w:pPr>
        <w:widowControl w:val="0"/>
        <w:autoSpaceDE w:val="0"/>
        <w:autoSpaceDN w:val="0"/>
        <w:adjustRightInd w:val="0"/>
        <w:spacing w:line="218" w:lineRule="exact"/>
        <w:rPr>
          <w:rFonts w:ascii="Arial" w:hAnsi="Arial" w:cs="Arial"/>
          <w:color w:val="000000"/>
        </w:rPr>
      </w:pPr>
    </w:p>
    <w:p w14:paraId="529EA046" w14:textId="0C961F39" w:rsidR="00D845CA" w:rsidRPr="00C150F3" w:rsidRDefault="00D845CA" w:rsidP="008E3FDD">
      <w:pPr>
        <w:widowControl w:val="0"/>
        <w:autoSpaceDE w:val="0"/>
        <w:autoSpaceDN w:val="0"/>
        <w:adjustRightInd w:val="0"/>
        <w:spacing w:line="218" w:lineRule="exact"/>
        <w:rPr>
          <w:rFonts w:ascii="Arial" w:hAnsi="Arial" w:cs="Arial"/>
          <w:color w:val="000000"/>
        </w:rPr>
      </w:pPr>
    </w:p>
    <w:p w14:paraId="2A77885B" w14:textId="77777777" w:rsidR="00B737D8" w:rsidRPr="00C150F3" w:rsidRDefault="00B737D8" w:rsidP="008E3FDD">
      <w:pPr>
        <w:widowControl w:val="0"/>
        <w:autoSpaceDE w:val="0"/>
        <w:autoSpaceDN w:val="0"/>
        <w:adjustRightInd w:val="0"/>
        <w:spacing w:line="218" w:lineRule="exact"/>
        <w:rPr>
          <w:rFonts w:ascii="Arial" w:hAnsi="Arial" w:cs="Arial"/>
          <w:color w:val="000000"/>
        </w:rPr>
      </w:pPr>
    </w:p>
    <w:p w14:paraId="46B6C640" w14:textId="54E76C2D" w:rsidR="00D845CA" w:rsidRPr="00C150F3" w:rsidRDefault="00D845CA" w:rsidP="008E3FDD">
      <w:pPr>
        <w:widowControl w:val="0"/>
        <w:autoSpaceDE w:val="0"/>
        <w:autoSpaceDN w:val="0"/>
        <w:adjustRightInd w:val="0"/>
        <w:spacing w:line="218" w:lineRule="exact"/>
        <w:rPr>
          <w:rFonts w:ascii="Arial" w:hAnsi="Arial" w:cs="Arial"/>
          <w:color w:val="000000"/>
        </w:rPr>
      </w:pPr>
    </w:p>
    <w:p w14:paraId="6CE0721E"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7986E62D" w14:textId="77777777" w:rsidR="0001082A" w:rsidRDefault="0001082A" w:rsidP="008E3FDD">
      <w:pPr>
        <w:widowControl w:val="0"/>
        <w:autoSpaceDE w:val="0"/>
        <w:autoSpaceDN w:val="0"/>
        <w:adjustRightInd w:val="0"/>
        <w:spacing w:line="218" w:lineRule="exact"/>
        <w:rPr>
          <w:rFonts w:ascii="Arial" w:hAnsi="Arial" w:cs="Arial"/>
          <w:color w:val="000000"/>
        </w:rPr>
      </w:pPr>
    </w:p>
    <w:p w14:paraId="0BF3F74A" w14:textId="77777777" w:rsidR="00044AD7" w:rsidRDefault="00044AD7" w:rsidP="008E3FDD">
      <w:pPr>
        <w:widowControl w:val="0"/>
        <w:autoSpaceDE w:val="0"/>
        <w:autoSpaceDN w:val="0"/>
        <w:adjustRightInd w:val="0"/>
        <w:spacing w:line="218" w:lineRule="exact"/>
        <w:rPr>
          <w:rFonts w:ascii="Arial" w:hAnsi="Arial" w:cs="Arial"/>
          <w:color w:val="000000"/>
        </w:rPr>
      </w:pPr>
    </w:p>
    <w:p w14:paraId="29628237" w14:textId="77777777" w:rsidR="00044AD7" w:rsidRDefault="00044AD7" w:rsidP="008E3FDD">
      <w:pPr>
        <w:widowControl w:val="0"/>
        <w:autoSpaceDE w:val="0"/>
        <w:autoSpaceDN w:val="0"/>
        <w:adjustRightInd w:val="0"/>
        <w:spacing w:line="218" w:lineRule="exact"/>
        <w:rPr>
          <w:rFonts w:ascii="Arial" w:hAnsi="Arial" w:cs="Arial"/>
          <w:color w:val="000000"/>
        </w:rPr>
      </w:pPr>
    </w:p>
    <w:p w14:paraId="432A3187" w14:textId="77777777" w:rsidR="00044AD7" w:rsidRDefault="00044AD7" w:rsidP="008E3FDD">
      <w:pPr>
        <w:widowControl w:val="0"/>
        <w:autoSpaceDE w:val="0"/>
        <w:autoSpaceDN w:val="0"/>
        <w:adjustRightInd w:val="0"/>
        <w:spacing w:line="218" w:lineRule="exact"/>
        <w:rPr>
          <w:rFonts w:ascii="Arial" w:hAnsi="Arial" w:cs="Arial"/>
          <w:color w:val="000000"/>
        </w:rPr>
      </w:pPr>
    </w:p>
    <w:p w14:paraId="44BACEB3" w14:textId="77777777" w:rsidR="00044AD7" w:rsidRDefault="00044AD7" w:rsidP="008E3FDD">
      <w:pPr>
        <w:widowControl w:val="0"/>
        <w:autoSpaceDE w:val="0"/>
        <w:autoSpaceDN w:val="0"/>
        <w:adjustRightInd w:val="0"/>
        <w:spacing w:line="218" w:lineRule="exact"/>
        <w:rPr>
          <w:rFonts w:ascii="Arial" w:hAnsi="Arial" w:cs="Arial"/>
          <w:color w:val="000000"/>
        </w:rPr>
      </w:pPr>
    </w:p>
    <w:p w14:paraId="4D988DE1" w14:textId="77777777" w:rsidR="00044AD7" w:rsidRPr="00C150F3" w:rsidRDefault="00044AD7" w:rsidP="008E3FDD">
      <w:pPr>
        <w:widowControl w:val="0"/>
        <w:autoSpaceDE w:val="0"/>
        <w:autoSpaceDN w:val="0"/>
        <w:adjustRightInd w:val="0"/>
        <w:spacing w:line="218" w:lineRule="exact"/>
        <w:rPr>
          <w:rFonts w:ascii="Arial" w:hAnsi="Arial" w:cs="Arial"/>
          <w:color w:val="000000"/>
        </w:rPr>
      </w:pPr>
    </w:p>
    <w:tbl>
      <w:tblPr>
        <w:tblStyle w:val="TableGrid"/>
        <w:tblW w:w="10908" w:type="dxa"/>
        <w:jc w:val="center"/>
        <w:tblLook w:val="04A0" w:firstRow="1" w:lastRow="0" w:firstColumn="1" w:lastColumn="0" w:noHBand="0" w:noVBand="1"/>
      </w:tblPr>
      <w:tblGrid>
        <w:gridCol w:w="1207"/>
        <w:gridCol w:w="924"/>
        <w:gridCol w:w="924"/>
        <w:gridCol w:w="1378"/>
        <w:gridCol w:w="1386"/>
        <w:gridCol w:w="1460"/>
        <w:gridCol w:w="1496"/>
        <w:gridCol w:w="1297"/>
        <w:gridCol w:w="836"/>
      </w:tblGrid>
      <w:tr w:rsidR="00C62B27" w:rsidRPr="00C150F3" w14:paraId="2B47AD93" w14:textId="77777777" w:rsidTr="006F6DC3">
        <w:trPr>
          <w:jc w:val="center"/>
        </w:trPr>
        <w:tc>
          <w:tcPr>
            <w:tcW w:w="5819" w:type="dxa"/>
            <w:gridSpan w:val="5"/>
            <w:tcBorders>
              <w:top w:val="single" w:sz="12" w:space="0" w:color="auto"/>
              <w:left w:val="single" w:sz="12" w:space="0" w:color="auto"/>
              <w:bottom w:val="single" w:sz="12" w:space="0" w:color="auto"/>
              <w:right w:val="single" w:sz="12" w:space="0" w:color="auto"/>
            </w:tcBorders>
          </w:tcPr>
          <w:p w14:paraId="47394129" w14:textId="08EFA17A" w:rsidR="00C62B27" w:rsidRPr="00C150F3" w:rsidRDefault="00C62B27" w:rsidP="00680635">
            <w:pPr>
              <w:rPr>
                <w:rFonts w:ascii="Arial" w:hAnsi="Arial" w:cs="Arial"/>
                <w:b/>
                <w:bCs/>
                <w:sz w:val="18"/>
                <w:szCs w:val="18"/>
              </w:rPr>
            </w:pPr>
            <w:r w:rsidRPr="00C150F3">
              <w:rPr>
                <w:rFonts w:ascii="Arial" w:hAnsi="Arial" w:cs="Arial"/>
                <w:b/>
                <w:bCs/>
                <w:sz w:val="18"/>
                <w:szCs w:val="18"/>
              </w:rPr>
              <w:lastRenderedPageBreak/>
              <w:t>SERVICES:</w:t>
            </w:r>
            <w:r w:rsidR="002C32D4" w:rsidRPr="00C150F3">
              <w:rPr>
                <w:rFonts w:ascii="Arial" w:hAnsi="Arial" w:cs="Arial"/>
                <w:sz w:val="18"/>
                <w:szCs w:val="18"/>
              </w:rPr>
              <w:t xml:space="preserve"> Plant air</w:t>
            </w:r>
            <w:r w:rsidR="004D1461" w:rsidRPr="00C150F3">
              <w:rPr>
                <w:rFonts w:ascii="Arial" w:hAnsi="Arial" w:cs="Arial"/>
                <w:sz w:val="18"/>
                <w:szCs w:val="18"/>
              </w:rPr>
              <w:t>, Lean GLYCOL</w:t>
            </w:r>
            <w:r w:rsidR="00050BEB" w:rsidRPr="00C150F3">
              <w:rPr>
                <w:rFonts w:ascii="Arial" w:hAnsi="Arial" w:cs="Arial"/>
                <w:sz w:val="18"/>
                <w:szCs w:val="18"/>
              </w:rPr>
              <w:t>,</w:t>
            </w:r>
            <w:r w:rsidR="00680635" w:rsidRPr="00C150F3">
              <w:rPr>
                <w:rFonts w:ascii="Arial" w:hAnsi="Arial" w:cs="Arial"/>
                <w:sz w:val="18"/>
                <w:szCs w:val="18"/>
              </w:rPr>
              <w:t xml:space="preserve"> </w:t>
            </w:r>
            <w:r w:rsidR="00050BEB" w:rsidRPr="00C150F3">
              <w:rPr>
                <w:rFonts w:ascii="Arial" w:hAnsi="Arial" w:cs="Arial"/>
                <w:sz w:val="18"/>
                <w:szCs w:val="18"/>
              </w:rPr>
              <w:t>F</w:t>
            </w:r>
            <w:r w:rsidR="00680635" w:rsidRPr="00C150F3">
              <w:rPr>
                <w:rFonts w:ascii="Arial" w:hAnsi="Arial" w:cs="Arial"/>
                <w:sz w:val="18"/>
                <w:szCs w:val="18"/>
              </w:rPr>
              <w:t xml:space="preserve">ire </w:t>
            </w:r>
            <w:r w:rsidR="00050BEB" w:rsidRPr="00C150F3">
              <w:rPr>
                <w:rFonts w:ascii="Arial" w:hAnsi="Arial" w:cs="Arial"/>
                <w:sz w:val="18"/>
                <w:szCs w:val="18"/>
              </w:rPr>
              <w:t>W</w:t>
            </w:r>
            <w:r w:rsidR="00680635" w:rsidRPr="00C150F3">
              <w:rPr>
                <w:rFonts w:ascii="Arial" w:hAnsi="Arial" w:cs="Arial"/>
                <w:sz w:val="18"/>
                <w:szCs w:val="18"/>
              </w:rPr>
              <w:t>ater</w:t>
            </w:r>
          </w:p>
        </w:tc>
        <w:tc>
          <w:tcPr>
            <w:tcW w:w="4253" w:type="dxa"/>
            <w:gridSpan w:val="3"/>
            <w:tcBorders>
              <w:top w:val="single" w:sz="12" w:space="0" w:color="auto"/>
              <w:left w:val="single" w:sz="12" w:space="0" w:color="auto"/>
              <w:bottom w:val="single" w:sz="12" w:space="0" w:color="auto"/>
              <w:right w:val="single" w:sz="12" w:space="0" w:color="auto"/>
            </w:tcBorders>
          </w:tcPr>
          <w:p w14:paraId="7A85A2A0" w14:textId="0BB42EF0" w:rsidR="00C62B27" w:rsidRPr="00C150F3" w:rsidRDefault="006311F6"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81792" behindDoc="0" locked="0" layoutInCell="1" allowOverlap="1" wp14:anchorId="7E99F17E" wp14:editId="206B43A8">
                      <wp:simplePos x="0" y="0"/>
                      <wp:positionH relativeFrom="column">
                        <wp:posOffset>884555</wp:posOffset>
                      </wp:positionH>
                      <wp:positionV relativeFrom="paragraph">
                        <wp:posOffset>-166370</wp:posOffset>
                      </wp:positionV>
                      <wp:extent cx="447675" cy="400050"/>
                      <wp:effectExtent l="0" t="0" r="28575" b="19050"/>
                      <wp:wrapNone/>
                      <wp:docPr id="25" name="Isosceles Triangle 2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C0331" w14:textId="77777777"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9F17E" id="Isosceles Triangle 25" o:spid="_x0000_s1030" type="#_x0000_t5" style="position:absolute;left:0;text-align:left;margin-left:69.65pt;margin-top:-13.1pt;width:35.2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onnwIAAMYFAAAOAAAAZHJzL2Uyb0RvYy54bWysVN9rGzEMfh/sfzB+X+8S0nYLvZTQ0lEo&#10;XVk7+uz47JzBtjzbyV3210/2/ejahQ3GXnzySfokfZZ0cdkZTfbCBwW2orOTkhJhOdTKbiv67enm&#10;w0dKQmS2ZhqsqOhBBHq5ev/uonVLMYcGdC08QRAblq2raBOjWxZF4I0wLJyAExaVErxhEa9+W9Se&#10;tYhudDEvy7OiBV87D1yEgH+veyVdZXwpBY9fpAwiEl1RzC3m0+dzk85idcGWW89co/iQBvuHLAxT&#10;FoNOUNcsMrLz6jcoo7iHADKecDAFSKm4yDVgNbPyTTWPDXMi14LkBDfRFP4fLL/fP3ii6orOTymx&#10;zOAb3QYIXGgRyJNXzG61IKhEploXlujw6B78cAsoprI76U36YkGky+weJnZFFwnHn4vF+dk5BuGo&#10;WpRleZrZL16cnQ/xswBDklDROATPvLL9XYgYFM1HsxQvgFb1jdI6X1LTiCvtyZ7hc2+2s5Q0eryy&#10;0pa02KmfUvy/QcTuCAQCaou4iY2+/izFgxYJT9uvQiKjWPG8D/A6Lca5sHHWqxpWiz7bU2RkJCR3&#10;fyokZ58BE7LEOifsAeA4dl/2YJ9cRR6FyXmo/E/Ok0eODDZOzkZZ8Mcq01jVELm3H0nqqUksxW7T&#10;5W5bjP20gfqAHeihH83g+I3C579jIT4wj7OIU4v7JX7BQ2rAp4NBoqQB/+PY/2SPI4JaSlqc7YqG&#10;7zvmBSX61uLwpEUwCn4UNqNgd+YKsH9muLkczyI6+KhHUXowz7h21ikKqpjlGKuiPPrxchX7HYOL&#10;i4v1OpvhwDsW7+yj4wk88Zpa+al7Zt6NPY/Dcg/j3LPlm7bvbZOnhfUuglR5JhKzPY8D47gscusM&#10;iy1to1/v2epl/a5+AgAA//8DAFBLAwQUAAYACAAAACEAgcAUiOAAAAAKAQAADwAAAGRycy9kb3du&#10;cmV2LnhtbEyPQU+DQBCF7yb+h82YeDHtIkRCkaUxWo1JLxWbnrfLCER2FtltwX/veNLjy3x5871i&#10;PdtenHH0nSMFt8sIBJJxdUeNgv378yID4YOmWveOUME3eliXlxeFzms30Rueq9AILiGfawVtCEMu&#10;pTctWu2XbkDi24cbrQ4cx0bWo5643PYyjqJUWt0Rf2j1gI8tms/qZBWY3auZDvPNIew2VfZitvu7&#10;p6+NUtdX88M9iIBz+IPhV5/VoWSnoztR7UXPOVkljCpYxGkMgok4WvGYo4IkzUCWhfw/ofwBAAD/&#10;/wMAUEsBAi0AFAAGAAgAAAAhALaDOJL+AAAA4QEAABMAAAAAAAAAAAAAAAAAAAAAAFtDb250ZW50&#10;X1R5cGVzXS54bWxQSwECLQAUAAYACAAAACEAOP0h/9YAAACUAQAACwAAAAAAAAAAAAAAAAAvAQAA&#10;X3JlbHMvLnJlbHNQSwECLQAUAAYACAAAACEAVRHKJ58CAADGBQAADgAAAAAAAAAAAAAAAAAuAgAA&#10;ZHJzL2Uyb0RvYy54bWxQSwECLQAUAAYACAAAACEAgcAUiOAAAAAKAQAADwAAAAAAAAAAAAAAAAD5&#10;BAAAZHJzL2Rvd25yZXYueG1sUEsFBgAAAAAEAAQA8wAAAAYGAAAAAA==&#10;" fillcolor="white [3212]" strokecolor="black [3213]" strokeweight="1.5pt">
                      <v:textbox inset="0,0,0,0">
                        <w:txbxContent>
                          <w:p w14:paraId="6FEC0331" w14:textId="77777777" w:rsidR="00CE26F8" w:rsidRPr="00AD442B" w:rsidRDefault="00CE26F8" w:rsidP="006311F6">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C62B27" w:rsidRPr="00C150F3">
              <w:rPr>
                <w:rFonts w:ascii="Arial" w:hAnsi="Arial" w:cs="Arial"/>
                <w:b/>
                <w:bCs/>
                <w:sz w:val="18"/>
                <w:szCs w:val="18"/>
              </w:rPr>
              <w:t>CLASS:                                      AN04</w:t>
            </w:r>
            <w:r w:rsidR="00700EFB">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73BCC111"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C.A.:3 mm</w:t>
            </w:r>
          </w:p>
        </w:tc>
      </w:tr>
      <w:tr w:rsidR="00C62B27" w:rsidRPr="00C150F3" w14:paraId="75863A3F" w14:textId="77777777" w:rsidTr="006F6DC3">
        <w:trPr>
          <w:jc w:val="center"/>
        </w:trPr>
        <w:tc>
          <w:tcPr>
            <w:tcW w:w="1207" w:type="dxa"/>
            <w:tcBorders>
              <w:top w:val="single" w:sz="12" w:space="0" w:color="auto"/>
              <w:left w:val="single" w:sz="12" w:space="0" w:color="auto"/>
              <w:bottom w:val="single" w:sz="12" w:space="0" w:color="auto"/>
              <w:right w:val="single" w:sz="12" w:space="0" w:color="auto"/>
            </w:tcBorders>
          </w:tcPr>
          <w:p w14:paraId="77DAB8BD"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DES. (TEMP.)</w:t>
            </w:r>
          </w:p>
        </w:tc>
        <w:tc>
          <w:tcPr>
            <w:tcW w:w="924" w:type="dxa"/>
            <w:tcBorders>
              <w:top w:val="single" w:sz="12" w:space="0" w:color="auto"/>
              <w:left w:val="single" w:sz="12" w:space="0" w:color="auto"/>
              <w:bottom w:val="single" w:sz="12" w:space="0" w:color="auto"/>
              <w:right w:val="single" w:sz="12" w:space="0" w:color="auto"/>
            </w:tcBorders>
          </w:tcPr>
          <w:p w14:paraId="1CEE30C9"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78D247E3" w14:textId="77777777" w:rsidR="00C62B27" w:rsidRPr="00C150F3" w:rsidRDefault="002C32D4" w:rsidP="002C32D4">
            <w:pPr>
              <w:rPr>
                <w:rFonts w:ascii="Arial" w:hAnsi="Arial" w:cs="Arial"/>
                <w:b/>
                <w:bCs/>
                <w:sz w:val="18"/>
                <w:szCs w:val="18"/>
              </w:rPr>
            </w:pPr>
            <w:r w:rsidRPr="00C150F3">
              <w:rPr>
                <w:rFonts w:ascii="Arial" w:hAnsi="Arial" w:cs="Arial"/>
                <w:b/>
                <w:bCs/>
                <w:sz w:val="18"/>
                <w:szCs w:val="18"/>
              </w:rPr>
              <w:t>85</w:t>
            </w:r>
          </w:p>
        </w:tc>
        <w:tc>
          <w:tcPr>
            <w:tcW w:w="1378" w:type="dxa"/>
            <w:vMerge w:val="restart"/>
            <w:tcBorders>
              <w:top w:val="single" w:sz="12" w:space="0" w:color="auto"/>
              <w:left w:val="single" w:sz="12" w:space="0" w:color="auto"/>
              <w:bottom w:val="single" w:sz="12" w:space="0" w:color="auto"/>
              <w:right w:val="single" w:sz="12" w:space="0" w:color="auto"/>
            </w:tcBorders>
          </w:tcPr>
          <w:p w14:paraId="361CCA7F"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09914DDF"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Carbon Steel</w:t>
            </w:r>
          </w:p>
        </w:tc>
        <w:tc>
          <w:tcPr>
            <w:tcW w:w="4253" w:type="dxa"/>
            <w:gridSpan w:val="3"/>
            <w:tcBorders>
              <w:top w:val="single" w:sz="12" w:space="0" w:color="auto"/>
              <w:left w:val="single" w:sz="12" w:space="0" w:color="auto"/>
              <w:bottom w:val="single" w:sz="12" w:space="0" w:color="auto"/>
              <w:right w:val="single" w:sz="12" w:space="0" w:color="auto"/>
            </w:tcBorders>
          </w:tcPr>
          <w:p w14:paraId="26650E6C" w14:textId="4C9375A5" w:rsidR="00C62B27" w:rsidRPr="00C150F3" w:rsidRDefault="00792F89" w:rsidP="002C32D4">
            <w:pPr>
              <w:rPr>
                <w:rFonts w:ascii="Arial" w:hAnsi="Arial" w:cs="Arial"/>
                <w:b/>
                <w:bCs/>
                <w:sz w:val="18"/>
                <w:szCs w:val="18"/>
              </w:rPr>
            </w:pPr>
            <w:r w:rsidRPr="00C150F3">
              <w:rPr>
                <w:rFonts w:ascii="Arial" w:hAnsi="Arial" w:cs="Arial"/>
                <w:b/>
                <w:bCs/>
                <w:sz w:val="18"/>
                <w:szCs w:val="18"/>
              </w:rPr>
              <w:t xml:space="preserve">NACE MR 0175 / ISO 15156  </w:t>
            </w:r>
            <w:r w:rsidR="00C62B27" w:rsidRPr="00C150F3">
              <w:rPr>
                <w:rFonts w:ascii="Arial" w:hAnsi="Arial" w:cs="Arial"/>
                <w:b/>
                <w:bCs/>
                <w:sz w:val="18"/>
                <w:szCs w:val="18"/>
              </w:rPr>
              <w:t>Requirements :       No</w:t>
            </w:r>
          </w:p>
        </w:tc>
        <w:tc>
          <w:tcPr>
            <w:tcW w:w="836" w:type="dxa"/>
            <w:vMerge w:val="restart"/>
            <w:tcBorders>
              <w:top w:val="single" w:sz="12" w:space="0" w:color="auto"/>
              <w:left w:val="single" w:sz="12" w:space="0" w:color="auto"/>
              <w:bottom w:val="single" w:sz="12" w:space="0" w:color="auto"/>
              <w:right w:val="single" w:sz="12" w:space="0" w:color="auto"/>
            </w:tcBorders>
          </w:tcPr>
          <w:p w14:paraId="0DE717BC" w14:textId="2ECECF3C" w:rsidR="00C62B27" w:rsidRPr="00C150F3" w:rsidRDefault="00C62B27" w:rsidP="002C32D4">
            <w:pPr>
              <w:rPr>
                <w:rFonts w:ascii="Arial" w:hAnsi="Arial" w:cs="Arial"/>
                <w:b/>
                <w:bCs/>
                <w:sz w:val="18"/>
                <w:szCs w:val="18"/>
              </w:rPr>
            </w:pPr>
            <w:r w:rsidRPr="00C150F3">
              <w:rPr>
                <w:rFonts w:ascii="Arial" w:hAnsi="Arial" w:cs="Arial"/>
                <w:b/>
                <w:bCs/>
                <w:sz w:val="18"/>
                <w:szCs w:val="18"/>
              </w:rPr>
              <w:t>Rating: 150#</w:t>
            </w:r>
          </w:p>
        </w:tc>
      </w:tr>
      <w:tr w:rsidR="00C62B27" w:rsidRPr="00C150F3" w14:paraId="52702263" w14:textId="77777777" w:rsidTr="006F6DC3">
        <w:trPr>
          <w:jc w:val="center"/>
        </w:trPr>
        <w:tc>
          <w:tcPr>
            <w:tcW w:w="1207" w:type="dxa"/>
            <w:tcBorders>
              <w:top w:val="single" w:sz="12" w:space="0" w:color="auto"/>
              <w:left w:val="single" w:sz="12" w:space="0" w:color="auto"/>
              <w:bottom w:val="single" w:sz="12" w:space="0" w:color="auto"/>
              <w:right w:val="single" w:sz="12" w:space="0" w:color="auto"/>
            </w:tcBorders>
          </w:tcPr>
          <w:p w14:paraId="39757082"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DES. (PRES.)</w:t>
            </w:r>
          </w:p>
        </w:tc>
        <w:tc>
          <w:tcPr>
            <w:tcW w:w="924" w:type="dxa"/>
            <w:tcBorders>
              <w:top w:val="single" w:sz="12" w:space="0" w:color="auto"/>
              <w:left w:val="single" w:sz="12" w:space="0" w:color="auto"/>
              <w:bottom w:val="single" w:sz="12" w:space="0" w:color="auto"/>
              <w:right w:val="single" w:sz="12" w:space="0" w:color="auto"/>
            </w:tcBorders>
          </w:tcPr>
          <w:p w14:paraId="6969FB2C"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21D5BFEC" w14:textId="77777777" w:rsidR="00C62B27" w:rsidRPr="00C150F3" w:rsidRDefault="002C32D4" w:rsidP="002C32D4">
            <w:pPr>
              <w:rPr>
                <w:rFonts w:ascii="Arial" w:hAnsi="Arial" w:cs="Arial"/>
                <w:b/>
                <w:bCs/>
                <w:sz w:val="18"/>
                <w:szCs w:val="18"/>
              </w:rPr>
            </w:pPr>
            <w:r w:rsidRPr="00C150F3">
              <w:rPr>
                <w:rFonts w:ascii="Arial" w:hAnsi="Arial" w:cs="Arial"/>
                <w:b/>
                <w:bCs/>
                <w:sz w:val="18"/>
                <w:szCs w:val="18"/>
              </w:rPr>
              <w:t>18.2</w:t>
            </w:r>
          </w:p>
        </w:tc>
        <w:tc>
          <w:tcPr>
            <w:tcW w:w="1378" w:type="dxa"/>
            <w:vMerge/>
            <w:tcBorders>
              <w:top w:val="single" w:sz="12" w:space="0" w:color="auto"/>
              <w:left w:val="single" w:sz="12" w:space="0" w:color="auto"/>
              <w:bottom w:val="single" w:sz="12" w:space="0" w:color="auto"/>
              <w:right w:val="single" w:sz="12" w:space="0" w:color="auto"/>
            </w:tcBorders>
          </w:tcPr>
          <w:p w14:paraId="20307AA8" w14:textId="77777777" w:rsidR="00C62B27" w:rsidRPr="00C150F3" w:rsidRDefault="00C62B27" w:rsidP="002C32D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7EDE422A" w14:textId="77777777" w:rsidR="00C62B27" w:rsidRPr="00C150F3" w:rsidRDefault="00C62B27" w:rsidP="002C32D4">
            <w:pPr>
              <w:rPr>
                <w:rFonts w:ascii="Arial" w:hAnsi="Arial" w:cs="Arial"/>
                <w:b/>
                <w:bCs/>
                <w:sz w:val="18"/>
                <w:szCs w:val="18"/>
              </w:rPr>
            </w:pPr>
          </w:p>
        </w:tc>
        <w:tc>
          <w:tcPr>
            <w:tcW w:w="4253" w:type="dxa"/>
            <w:gridSpan w:val="3"/>
            <w:tcBorders>
              <w:top w:val="single" w:sz="12" w:space="0" w:color="auto"/>
              <w:left w:val="single" w:sz="12" w:space="0" w:color="auto"/>
              <w:bottom w:val="single" w:sz="12" w:space="0" w:color="auto"/>
              <w:right w:val="single" w:sz="12" w:space="0" w:color="auto"/>
            </w:tcBorders>
          </w:tcPr>
          <w:p w14:paraId="2F9D3BDF" w14:textId="70F17B2A" w:rsidR="00C62B27" w:rsidRPr="00C150F3" w:rsidRDefault="00C62B27" w:rsidP="002C32D4">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3E0EA22B" w14:textId="77777777" w:rsidR="00C62B27" w:rsidRPr="00C150F3" w:rsidRDefault="00C62B27" w:rsidP="002C32D4">
            <w:pPr>
              <w:rPr>
                <w:rFonts w:ascii="Arial" w:hAnsi="Arial" w:cs="Arial"/>
                <w:b/>
                <w:bCs/>
                <w:sz w:val="18"/>
                <w:szCs w:val="18"/>
              </w:rPr>
            </w:pPr>
          </w:p>
        </w:tc>
      </w:tr>
      <w:tr w:rsidR="00C62B27" w:rsidRPr="00C150F3" w14:paraId="13D05A48" w14:textId="77777777" w:rsidTr="006F6DC3">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32E416D8"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ITEM</w:t>
            </w:r>
          </w:p>
        </w:tc>
        <w:tc>
          <w:tcPr>
            <w:tcW w:w="1848" w:type="dxa"/>
            <w:gridSpan w:val="2"/>
            <w:tcBorders>
              <w:top w:val="single" w:sz="12" w:space="0" w:color="auto"/>
              <w:left w:val="single" w:sz="12" w:space="0" w:color="auto"/>
              <w:bottom w:val="single" w:sz="12" w:space="0" w:color="auto"/>
              <w:right w:val="single" w:sz="12" w:space="0" w:color="auto"/>
            </w:tcBorders>
          </w:tcPr>
          <w:p w14:paraId="734D1F01"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SIZES (In)</w:t>
            </w:r>
          </w:p>
        </w:tc>
        <w:tc>
          <w:tcPr>
            <w:tcW w:w="1378" w:type="dxa"/>
            <w:vMerge w:val="restart"/>
            <w:tcBorders>
              <w:top w:val="single" w:sz="12" w:space="0" w:color="auto"/>
              <w:left w:val="single" w:sz="12" w:space="0" w:color="auto"/>
              <w:bottom w:val="single" w:sz="12" w:space="0" w:color="auto"/>
              <w:right w:val="single" w:sz="12" w:space="0" w:color="auto"/>
            </w:tcBorders>
            <w:vAlign w:val="center"/>
          </w:tcPr>
          <w:p w14:paraId="70AB4E97"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76F2DFFA"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SCH./RATING</w:t>
            </w:r>
          </w:p>
        </w:tc>
        <w:tc>
          <w:tcPr>
            <w:tcW w:w="1460" w:type="dxa"/>
            <w:vMerge w:val="restart"/>
            <w:tcBorders>
              <w:top w:val="single" w:sz="12" w:space="0" w:color="auto"/>
              <w:left w:val="single" w:sz="12" w:space="0" w:color="auto"/>
              <w:bottom w:val="single" w:sz="12" w:space="0" w:color="auto"/>
              <w:right w:val="single" w:sz="12" w:space="0" w:color="auto"/>
            </w:tcBorders>
            <w:vAlign w:val="center"/>
          </w:tcPr>
          <w:p w14:paraId="5E877407"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DESCRIPTION</w:t>
            </w:r>
          </w:p>
        </w:tc>
        <w:tc>
          <w:tcPr>
            <w:tcW w:w="1496" w:type="dxa"/>
            <w:vMerge w:val="restart"/>
            <w:tcBorders>
              <w:top w:val="single" w:sz="12" w:space="0" w:color="auto"/>
              <w:left w:val="single" w:sz="12" w:space="0" w:color="auto"/>
              <w:bottom w:val="single" w:sz="12" w:space="0" w:color="auto"/>
              <w:right w:val="single" w:sz="12" w:space="0" w:color="auto"/>
            </w:tcBorders>
            <w:vAlign w:val="center"/>
          </w:tcPr>
          <w:p w14:paraId="0D7B1447"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MATERIAL</w:t>
            </w:r>
          </w:p>
        </w:tc>
        <w:tc>
          <w:tcPr>
            <w:tcW w:w="1297" w:type="dxa"/>
            <w:vMerge w:val="restart"/>
            <w:tcBorders>
              <w:top w:val="single" w:sz="12" w:space="0" w:color="auto"/>
              <w:left w:val="single" w:sz="12" w:space="0" w:color="auto"/>
              <w:bottom w:val="single" w:sz="12" w:space="0" w:color="auto"/>
              <w:right w:val="single" w:sz="12" w:space="0" w:color="auto"/>
            </w:tcBorders>
            <w:vAlign w:val="center"/>
          </w:tcPr>
          <w:p w14:paraId="45C59234"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4786A763" w14:textId="4DA5DD6D"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NOTE</w:t>
            </w:r>
          </w:p>
        </w:tc>
      </w:tr>
      <w:tr w:rsidR="00C62B27" w:rsidRPr="00C150F3" w14:paraId="58476470" w14:textId="77777777" w:rsidTr="006F6DC3">
        <w:trPr>
          <w:jc w:val="center"/>
        </w:trPr>
        <w:tc>
          <w:tcPr>
            <w:tcW w:w="1207" w:type="dxa"/>
            <w:vMerge/>
            <w:tcBorders>
              <w:top w:val="single" w:sz="12" w:space="0" w:color="auto"/>
              <w:left w:val="single" w:sz="12" w:space="0" w:color="auto"/>
              <w:bottom w:val="single" w:sz="12" w:space="0" w:color="auto"/>
              <w:right w:val="single" w:sz="12" w:space="0" w:color="auto"/>
            </w:tcBorders>
          </w:tcPr>
          <w:p w14:paraId="3B24436A" w14:textId="77777777" w:rsidR="00C62B27" w:rsidRPr="00C150F3" w:rsidRDefault="00C62B27" w:rsidP="002C32D4">
            <w:pPr>
              <w:rPr>
                <w:rFonts w:ascii="Arial" w:hAnsi="Arial" w:cs="Arial"/>
                <w:b/>
                <w:bCs/>
                <w:sz w:val="18"/>
                <w:szCs w:val="18"/>
              </w:rPr>
            </w:pPr>
          </w:p>
        </w:tc>
        <w:tc>
          <w:tcPr>
            <w:tcW w:w="924" w:type="dxa"/>
            <w:tcBorders>
              <w:top w:val="single" w:sz="12" w:space="0" w:color="auto"/>
              <w:left w:val="single" w:sz="12" w:space="0" w:color="auto"/>
              <w:bottom w:val="single" w:sz="12" w:space="0" w:color="auto"/>
              <w:right w:val="single" w:sz="12" w:space="0" w:color="auto"/>
            </w:tcBorders>
          </w:tcPr>
          <w:p w14:paraId="793B0961"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68E3C034"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TO</w:t>
            </w:r>
          </w:p>
        </w:tc>
        <w:tc>
          <w:tcPr>
            <w:tcW w:w="1378" w:type="dxa"/>
            <w:vMerge/>
            <w:tcBorders>
              <w:top w:val="single" w:sz="12" w:space="0" w:color="auto"/>
              <w:left w:val="single" w:sz="12" w:space="0" w:color="auto"/>
              <w:bottom w:val="single" w:sz="12" w:space="0" w:color="auto"/>
            </w:tcBorders>
          </w:tcPr>
          <w:p w14:paraId="04516F60" w14:textId="77777777" w:rsidR="00C62B27" w:rsidRPr="00C150F3" w:rsidRDefault="00C62B27" w:rsidP="002C32D4">
            <w:pPr>
              <w:rPr>
                <w:rFonts w:ascii="Arial" w:hAnsi="Arial" w:cs="Arial"/>
                <w:b/>
                <w:bCs/>
                <w:sz w:val="18"/>
                <w:szCs w:val="18"/>
              </w:rPr>
            </w:pPr>
          </w:p>
        </w:tc>
        <w:tc>
          <w:tcPr>
            <w:tcW w:w="1386" w:type="dxa"/>
            <w:vMerge/>
            <w:tcBorders>
              <w:top w:val="single" w:sz="12" w:space="0" w:color="auto"/>
              <w:bottom w:val="single" w:sz="12" w:space="0" w:color="auto"/>
            </w:tcBorders>
          </w:tcPr>
          <w:p w14:paraId="432A593E" w14:textId="77777777" w:rsidR="00C62B27" w:rsidRPr="00C150F3" w:rsidRDefault="00C62B27" w:rsidP="002C32D4">
            <w:pPr>
              <w:rPr>
                <w:rFonts w:ascii="Arial" w:hAnsi="Arial" w:cs="Arial"/>
                <w:b/>
                <w:bCs/>
                <w:sz w:val="18"/>
                <w:szCs w:val="18"/>
              </w:rPr>
            </w:pPr>
          </w:p>
        </w:tc>
        <w:tc>
          <w:tcPr>
            <w:tcW w:w="1460" w:type="dxa"/>
            <w:vMerge/>
            <w:tcBorders>
              <w:top w:val="single" w:sz="12" w:space="0" w:color="auto"/>
              <w:bottom w:val="single" w:sz="12" w:space="0" w:color="auto"/>
            </w:tcBorders>
          </w:tcPr>
          <w:p w14:paraId="4AAE6F2C" w14:textId="77777777" w:rsidR="00C62B27" w:rsidRPr="00C150F3" w:rsidRDefault="00C62B27" w:rsidP="002C32D4">
            <w:pPr>
              <w:rPr>
                <w:rFonts w:ascii="Arial" w:hAnsi="Arial" w:cs="Arial"/>
                <w:b/>
                <w:bCs/>
                <w:sz w:val="18"/>
                <w:szCs w:val="18"/>
              </w:rPr>
            </w:pPr>
          </w:p>
        </w:tc>
        <w:tc>
          <w:tcPr>
            <w:tcW w:w="1496" w:type="dxa"/>
            <w:vMerge/>
            <w:tcBorders>
              <w:top w:val="single" w:sz="12" w:space="0" w:color="auto"/>
              <w:bottom w:val="single" w:sz="12" w:space="0" w:color="auto"/>
            </w:tcBorders>
          </w:tcPr>
          <w:p w14:paraId="20EBC80C" w14:textId="77777777" w:rsidR="00C62B27" w:rsidRPr="00C150F3" w:rsidRDefault="00C62B27" w:rsidP="002C32D4">
            <w:pPr>
              <w:rPr>
                <w:rFonts w:ascii="Arial" w:hAnsi="Arial" w:cs="Arial"/>
                <w:b/>
                <w:bCs/>
                <w:sz w:val="18"/>
                <w:szCs w:val="18"/>
              </w:rPr>
            </w:pPr>
          </w:p>
        </w:tc>
        <w:tc>
          <w:tcPr>
            <w:tcW w:w="1297" w:type="dxa"/>
            <w:vMerge/>
            <w:tcBorders>
              <w:top w:val="single" w:sz="12" w:space="0" w:color="auto"/>
              <w:bottom w:val="single" w:sz="12" w:space="0" w:color="auto"/>
            </w:tcBorders>
          </w:tcPr>
          <w:p w14:paraId="10663EC4" w14:textId="77777777" w:rsidR="00C62B27" w:rsidRPr="00C150F3" w:rsidRDefault="00C62B27" w:rsidP="002C32D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3D82A6D7" w14:textId="77777777" w:rsidR="00C62B27" w:rsidRPr="00C150F3" w:rsidRDefault="00C62B27" w:rsidP="002C32D4">
            <w:pPr>
              <w:rPr>
                <w:rFonts w:ascii="Arial" w:hAnsi="Arial" w:cs="Arial"/>
                <w:b/>
                <w:bCs/>
                <w:sz w:val="18"/>
                <w:szCs w:val="18"/>
              </w:rPr>
            </w:pPr>
          </w:p>
        </w:tc>
      </w:tr>
      <w:tr w:rsidR="00E07D58" w:rsidRPr="00C150F3" w14:paraId="77B81755" w14:textId="77777777" w:rsidTr="00A96114">
        <w:trPr>
          <w:jc w:val="center"/>
        </w:trPr>
        <w:tc>
          <w:tcPr>
            <w:tcW w:w="1207" w:type="dxa"/>
            <w:vMerge w:val="restart"/>
            <w:tcBorders>
              <w:top w:val="single" w:sz="12" w:space="0" w:color="auto"/>
              <w:left w:val="single" w:sz="12" w:space="0" w:color="auto"/>
              <w:right w:val="single" w:sz="12" w:space="0" w:color="auto"/>
            </w:tcBorders>
          </w:tcPr>
          <w:p w14:paraId="45E510D4" w14:textId="77777777" w:rsidR="00E07D58" w:rsidRPr="00C150F3" w:rsidRDefault="00E07D58" w:rsidP="00E07D58">
            <w:pPr>
              <w:rPr>
                <w:rFonts w:ascii="Arial" w:hAnsi="Arial" w:cs="Arial"/>
                <w:sz w:val="18"/>
                <w:szCs w:val="18"/>
              </w:rPr>
            </w:pPr>
            <w:r w:rsidRPr="00C150F3">
              <w:rPr>
                <w:rFonts w:ascii="Arial" w:hAnsi="Arial" w:cs="Arial"/>
                <w:sz w:val="18"/>
                <w:szCs w:val="18"/>
              </w:rPr>
              <w:t>PIPES</w:t>
            </w:r>
          </w:p>
        </w:tc>
        <w:tc>
          <w:tcPr>
            <w:tcW w:w="924" w:type="dxa"/>
            <w:tcBorders>
              <w:top w:val="single" w:sz="12" w:space="0" w:color="auto"/>
              <w:left w:val="single" w:sz="12" w:space="0" w:color="auto"/>
            </w:tcBorders>
            <w:vAlign w:val="center"/>
          </w:tcPr>
          <w:p w14:paraId="7FC35D51"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vAlign w:val="center"/>
          </w:tcPr>
          <w:p w14:paraId="04DFF77F"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tcBorders>
          </w:tcPr>
          <w:p w14:paraId="1F267B69" w14:textId="22858366" w:rsidR="00E07D58" w:rsidRPr="00C75E91" w:rsidRDefault="00E07D58" w:rsidP="00E07D58">
            <w:pPr>
              <w:rPr>
                <w:rFonts w:ascii="Arial" w:hAnsi="Arial" w:cs="Arial"/>
                <w:sz w:val="18"/>
                <w:szCs w:val="18"/>
              </w:rPr>
            </w:pPr>
            <w:r w:rsidRPr="00C75E91">
              <w:rPr>
                <w:rFonts w:ascii="Arial" w:hAnsi="Arial" w:cs="Arial"/>
                <w:sz w:val="18"/>
                <w:szCs w:val="18"/>
              </w:rPr>
              <w:t>PBE/</w:t>
            </w:r>
            <w:r w:rsidRPr="00C75E91">
              <w:t xml:space="preserve"> </w:t>
            </w:r>
            <w:r w:rsidRPr="00C75E91">
              <w:rPr>
                <w:rFonts w:ascii="Arial" w:hAnsi="Arial" w:cs="Arial"/>
                <w:sz w:val="18"/>
                <w:szCs w:val="18"/>
              </w:rPr>
              <w:t>TBE</w:t>
            </w:r>
          </w:p>
        </w:tc>
        <w:tc>
          <w:tcPr>
            <w:tcW w:w="1386" w:type="dxa"/>
            <w:tcBorders>
              <w:top w:val="single" w:sz="12" w:space="0" w:color="auto"/>
            </w:tcBorders>
            <w:vAlign w:val="center"/>
          </w:tcPr>
          <w:p w14:paraId="22592E6F" w14:textId="77777777" w:rsidR="00E07D58" w:rsidRPr="00C150F3" w:rsidRDefault="00E07D58" w:rsidP="00E07D58">
            <w:pPr>
              <w:rPr>
                <w:rFonts w:ascii="Arial" w:hAnsi="Arial" w:cs="Arial"/>
                <w:sz w:val="18"/>
                <w:szCs w:val="18"/>
              </w:rPr>
            </w:pPr>
            <w:r w:rsidRPr="00C150F3">
              <w:rPr>
                <w:rFonts w:ascii="Arial" w:hAnsi="Arial" w:cs="Arial"/>
                <w:sz w:val="18"/>
                <w:szCs w:val="18"/>
              </w:rPr>
              <w:t>SCH.80</w:t>
            </w:r>
          </w:p>
        </w:tc>
        <w:tc>
          <w:tcPr>
            <w:tcW w:w="1460" w:type="dxa"/>
            <w:tcBorders>
              <w:top w:val="single" w:sz="12" w:space="0" w:color="auto"/>
            </w:tcBorders>
            <w:vAlign w:val="center"/>
          </w:tcPr>
          <w:p w14:paraId="52571025"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tcBorders>
              <w:top w:val="single" w:sz="12" w:space="0" w:color="auto"/>
            </w:tcBorders>
            <w:vAlign w:val="center"/>
          </w:tcPr>
          <w:p w14:paraId="711341A4" w14:textId="77777777" w:rsidR="00E07D58" w:rsidRPr="00C150F3" w:rsidRDefault="00E07D58" w:rsidP="00E07D58">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7" w:type="dxa"/>
            <w:tcBorders>
              <w:top w:val="single" w:sz="12" w:space="0" w:color="auto"/>
            </w:tcBorders>
            <w:vAlign w:val="center"/>
          </w:tcPr>
          <w:p w14:paraId="0ACA277E"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vAlign w:val="center"/>
          </w:tcPr>
          <w:p w14:paraId="0859CA71" w14:textId="5C835119" w:rsidR="00E07D58" w:rsidRPr="00C150F3" w:rsidRDefault="00E07D58" w:rsidP="00E07D58">
            <w:pPr>
              <w:rPr>
                <w:rFonts w:ascii="Arial" w:hAnsi="Arial" w:cs="Arial"/>
                <w:sz w:val="18"/>
                <w:szCs w:val="18"/>
              </w:rPr>
            </w:pPr>
            <w:r w:rsidRPr="00C150F3">
              <w:rPr>
                <w:rFonts w:ascii="Arial" w:hAnsi="Arial" w:cs="Arial"/>
                <w:sz w:val="18"/>
                <w:szCs w:val="18"/>
              </w:rPr>
              <w:t>NOTE 1</w:t>
            </w:r>
          </w:p>
        </w:tc>
      </w:tr>
      <w:tr w:rsidR="00E07D58" w:rsidRPr="00C150F3" w14:paraId="27562279" w14:textId="77777777" w:rsidTr="006F6DC3">
        <w:trPr>
          <w:jc w:val="center"/>
        </w:trPr>
        <w:tc>
          <w:tcPr>
            <w:tcW w:w="1207" w:type="dxa"/>
            <w:vMerge/>
            <w:tcBorders>
              <w:left w:val="single" w:sz="12" w:space="0" w:color="auto"/>
              <w:right w:val="single" w:sz="12" w:space="0" w:color="auto"/>
            </w:tcBorders>
          </w:tcPr>
          <w:p w14:paraId="6C640040" w14:textId="77777777" w:rsidR="00E07D58" w:rsidRPr="00C150F3" w:rsidRDefault="00E07D58" w:rsidP="00E07D58">
            <w:pPr>
              <w:rPr>
                <w:rFonts w:ascii="Arial" w:hAnsi="Arial" w:cs="Arial"/>
                <w:sz w:val="18"/>
                <w:szCs w:val="18"/>
              </w:rPr>
            </w:pPr>
          </w:p>
        </w:tc>
        <w:tc>
          <w:tcPr>
            <w:tcW w:w="924" w:type="dxa"/>
            <w:tcBorders>
              <w:left w:val="single" w:sz="12" w:space="0" w:color="auto"/>
            </w:tcBorders>
            <w:vAlign w:val="center"/>
          </w:tcPr>
          <w:p w14:paraId="536A9880"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vAlign w:val="center"/>
          </w:tcPr>
          <w:p w14:paraId="3B694D14"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1378" w:type="dxa"/>
            <w:vAlign w:val="center"/>
          </w:tcPr>
          <w:p w14:paraId="51BEC54B" w14:textId="77777777" w:rsidR="00E07D58" w:rsidRPr="00C150F3" w:rsidRDefault="00E07D58" w:rsidP="00E07D58">
            <w:pPr>
              <w:rPr>
                <w:rFonts w:ascii="Arial" w:hAnsi="Arial" w:cs="Arial"/>
                <w:sz w:val="18"/>
                <w:szCs w:val="18"/>
              </w:rPr>
            </w:pPr>
            <w:r w:rsidRPr="00C150F3">
              <w:rPr>
                <w:rFonts w:ascii="Arial" w:hAnsi="Arial" w:cs="Arial"/>
                <w:sz w:val="18"/>
                <w:szCs w:val="18"/>
              </w:rPr>
              <w:t>BE</w:t>
            </w:r>
          </w:p>
        </w:tc>
        <w:tc>
          <w:tcPr>
            <w:tcW w:w="1386" w:type="dxa"/>
            <w:vAlign w:val="center"/>
          </w:tcPr>
          <w:p w14:paraId="1EA39D99" w14:textId="12FE65CD" w:rsidR="00E07D58" w:rsidRPr="0062030C" w:rsidRDefault="00E07D58" w:rsidP="00E07D58">
            <w:pPr>
              <w:rPr>
                <w:rFonts w:ascii="Arial" w:hAnsi="Arial" w:cs="Arial"/>
                <w:sz w:val="18"/>
                <w:szCs w:val="18"/>
                <w:highlight w:val="yellow"/>
              </w:rPr>
            </w:pPr>
            <w:r w:rsidRPr="00C150F3">
              <w:rPr>
                <w:rFonts w:ascii="Arial" w:hAnsi="Arial" w:cs="Arial"/>
                <w:sz w:val="18"/>
                <w:szCs w:val="18"/>
              </w:rPr>
              <w:t>SCH.80</w:t>
            </w:r>
          </w:p>
        </w:tc>
        <w:tc>
          <w:tcPr>
            <w:tcW w:w="1460" w:type="dxa"/>
            <w:vAlign w:val="center"/>
          </w:tcPr>
          <w:p w14:paraId="05E1B7C6"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vAlign w:val="center"/>
          </w:tcPr>
          <w:p w14:paraId="3F53DB74" w14:textId="77777777" w:rsidR="00E07D58" w:rsidRPr="00C150F3" w:rsidRDefault="00E07D58" w:rsidP="00E07D58">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7" w:type="dxa"/>
            <w:vAlign w:val="center"/>
          </w:tcPr>
          <w:p w14:paraId="0F16D7A5"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vAlign w:val="center"/>
          </w:tcPr>
          <w:p w14:paraId="7A5B9AFF" w14:textId="2A271397" w:rsidR="00E07D58" w:rsidRPr="00C150F3" w:rsidRDefault="00E07D58" w:rsidP="00E07D58">
            <w:pPr>
              <w:rPr>
                <w:rFonts w:ascii="Arial" w:hAnsi="Arial" w:cs="Arial"/>
                <w:sz w:val="18"/>
                <w:szCs w:val="18"/>
              </w:rPr>
            </w:pPr>
          </w:p>
        </w:tc>
      </w:tr>
      <w:tr w:rsidR="00E07D58" w:rsidRPr="00C150F3" w14:paraId="7C112B72" w14:textId="77777777" w:rsidTr="006F6DC3">
        <w:trPr>
          <w:jc w:val="center"/>
        </w:trPr>
        <w:tc>
          <w:tcPr>
            <w:tcW w:w="1207" w:type="dxa"/>
            <w:vMerge/>
            <w:tcBorders>
              <w:left w:val="single" w:sz="12" w:space="0" w:color="auto"/>
              <w:right w:val="single" w:sz="12" w:space="0" w:color="auto"/>
            </w:tcBorders>
          </w:tcPr>
          <w:p w14:paraId="2E753CEC" w14:textId="77777777" w:rsidR="00E07D58" w:rsidRPr="00C150F3" w:rsidRDefault="00E07D58" w:rsidP="00E07D58">
            <w:pPr>
              <w:rPr>
                <w:rFonts w:ascii="Arial" w:hAnsi="Arial" w:cs="Arial"/>
                <w:sz w:val="18"/>
                <w:szCs w:val="18"/>
              </w:rPr>
            </w:pPr>
          </w:p>
        </w:tc>
        <w:tc>
          <w:tcPr>
            <w:tcW w:w="924" w:type="dxa"/>
            <w:tcBorders>
              <w:left w:val="single" w:sz="12" w:space="0" w:color="auto"/>
            </w:tcBorders>
            <w:vAlign w:val="center"/>
          </w:tcPr>
          <w:p w14:paraId="62AEEFB7" w14:textId="77777777" w:rsidR="00E07D58" w:rsidRPr="00C150F3" w:rsidRDefault="00E07D58" w:rsidP="00E07D58">
            <w:pPr>
              <w:rPr>
                <w:rFonts w:ascii="Arial" w:hAnsi="Arial" w:cs="Arial"/>
                <w:sz w:val="18"/>
                <w:szCs w:val="18"/>
              </w:rPr>
            </w:pPr>
            <w:r w:rsidRPr="00C150F3">
              <w:rPr>
                <w:rFonts w:ascii="Arial" w:hAnsi="Arial" w:cs="Arial"/>
                <w:sz w:val="18"/>
                <w:szCs w:val="18"/>
              </w:rPr>
              <w:t>3</w:t>
            </w:r>
          </w:p>
        </w:tc>
        <w:tc>
          <w:tcPr>
            <w:tcW w:w="924" w:type="dxa"/>
            <w:vAlign w:val="center"/>
          </w:tcPr>
          <w:p w14:paraId="6C2F3258" w14:textId="77777777" w:rsidR="00E07D58" w:rsidRPr="00C150F3" w:rsidRDefault="00E07D58" w:rsidP="00E07D58">
            <w:pPr>
              <w:rPr>
                <w:rFonts w:ascii="Arial" w:hAnsi="Arial" w:cs="Arial"/>
                <w:sz w:val="18"/>
                <w:szCs w:val="18"/>
              </w:rPr>
            </w:pPr>
            <w:r w:rsidRPr="00C150F3">
              <w:rPr>
                <w:rFonts w:ascii="Arial" w:hAnsi="Arial" w:cs="Arial"/>
                <w:sz w:val="18"/>
                <w:szCs w:val="18"/>
              </w:rPr>
              <w:t>6</w:t>
            </w:r>
          </w:p>
        </w:tc>
        <w:tc>
          <w:tcPr>
            <w:tcW w:w="1378" w:type="dxa"/>
            <w:vAlign w:val="center"/>
          </w:tcPr>
          <w:p w14:paraId="69AB4544" w14:textId="77777777" w:rsidR="00E07D58" w:rsidRPr="00C150F3" w:rsidRDefault="00E07D58" w:rsidP="00E07D58">
            <w:pPr>
              <w:rPr>
                <w:rFonts w:ascii="Arial" w:hAnsi="Arial" w:cs="Arial"/>
                <w:sz w:val="18"/>
                <w:szCs w:val="18"/>
              </w:rPr>
            </w:pPr>
            <w:r w:rsidRPr="00C150F3">
              <w:rPr>
                <w:rFonts w:ascii="Arial" w:hAnsi="Arial" w:cs="Arial"/>
                <w:sz w:val="18"/>
                <w:szCs w:val="18"/>
              </w:rPr>
              <w:t>BE</w:t>
            </w:r>
          </w:p>
        </w:tc>
        <w:tc>
          <w:tcPr>
            <w:tcW w:w="1386" w:type="dxa"/>
            <w:vAlign w:val="center"/>
          </w:tcPr>
          <w:p w14:paraId="6A8D1FBC" w14:textId="77777777" w:rsidR="00E07D58" w:rsidRPr="00C150F3" w:rsidRDefault="00E07D58" w:rsidP="00E07D58">
            <w:pPr>
              <w:rPr>
                <w:rFonts w:ascii="Arial" w:hAnsi="Arial" w:cs="Arial"/>
                <w:sz w:val="18"/>
                <w:szCs w:val="18"/>
              </w:rPr>
            </w:pPr>
            <w:r w:rsidRPr="00C150F3">
              <w:rPr>
                <w:rFonts w:ascii="Arial" w:hAnsi="Arial" w:cs="Arial"/>
                <w:sz w:val="18"/>
                <w:szCs w:val="18"/>
              </w:rPr>
              <w:t>SCH.40</w:t>
            </w:r>
          </w:p>
        </w:tc>
        <w:tc>
          <w:tcPr>
            <w:tcW w:w="1460" w:type="dxa"/>
            <w:vAlign w:val="center"/>
          </w:tcPr>
          <w:p w14:paraId="43076DED"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vAlign w:val="center"/>
          </w:tcPr>
          <w:p w14:paraId="0F10F5E4" w14:textId="77777777" w:rsidR="00E07D58" w:rsidRPr="00C150F3" w:rsidRDefault="00E07D58" w:rsidP="00E07D58">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7" w:type="dxa"/>
            <w:vAlign w:val="center"/>
          </w:tcPr>
          <w:p w14:paraId="18B5E8AC"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vAlign w:val="center"/>
          </w:tcPr>
          <w:p w14:paraId="15ABD4D8" w14:textId="0774758F" w:rsidR="00E07D58" w:rsidRPr="00C150F3" w:rsidRDefault="00E07D58" w:rsidP="00E07D58">
            <w:pPr>
              <w:rPr>
                <w:rFonts w:ascii="Arial" w:hAnsi="Arial" w:cs="Arial"/>
                <w:sz w:val="18"/>
                <w:szCs w:val="18"/>
              </w:rPr>
            </w:pPr>
          </w:p>
        </w:tc>
      </w:tr>
      <w:tr w:rsidR="00E07D58" w:rsidRPr="00C150F3" w14:paraId="081A8F87" w14:textId="77777777" w:rsidTr="006F6DC3">
        <w:trPr>
          <w:jc w:val="center"/>
        </w:trPr>
        <w:tc>
          <w:tcPr>
            <w:tcW w:w="1207" w:type="dxa"/>
            <w:vMerge/>
            <w:tcBorders>
              <w:left w:val="single" w:sz="12" w:space="0" w:color="auto"/>
              <w:right w:val="single" w:sz="12" w:space="0" w:color="auto"/>
            </w:tcBorders>
          </w:tcPr>
          <w:p w14:paraId="39BCB178"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12" w:space="0" w:color="auto"/>
            </w:tcBorders>
            <w:vAlign w:val="center"/>
          </w:tcPr>
          <w:p w14:paraId="16F12894" w14:textId="77777777" w:rsidR="00E07D58" w:rsidRPr="00C150F3" w:rsidRDefault="00E07D58" w:rsidP="00E07D58">
            <w:pPr>
              <w:rPr>
                <w:rFonts w:ascii="Arial" w:hAnsi="Arial" w:cs="Arial"/>
                <w:sz w:val="18"/>
                <w:szCs w:val="18"/>
              </w:rPr>
            </w:pPr>
            <w:r w:rsidRPr="00C150F3">
              <w:rPr>
                <w:rFonts w:ascii="Arial" w:hAnsi="Arial" w:cs="Arial"/>
                <w:sz w:val="18"/>
                <w:szCs w:val="18"/>
              </w:rPr>
              <w:t>8</w:t>
            </w:r>
          </w:p>
        </w:tc>
        <w:tc>
          <w:tcPr>
            <w:tcW w:w="924" w:type="dxa"/>
            <w:tcBorders>
              <w:bottom w:val="single" w:sz="12" w:space="0" w:color="auto"/>
            </w:tcBorders>
            <w:vAlign w:val="center"/>
          </w:tcPr>
          <w:p w14:paraId="3CAE8364"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vAlign w:val="center"/>
          </w:tcPr>
          <w:p w14:paraId="0DF37410" w14:textId="77777777" w:rsidR="00E07D58" w:rsidRPr="00C150F3" w:rsidRDefault="00E07D58" w:rsidP="00E07D58">
            <w:pPr>
              <w:rPr>
                <w:rFonts w:ascii="Arial" w:hAnsi="Arial" w:cs="Arial"/>
                <w:sz w:val="18"/>
                <w:szCs w:val="18"/>
              </w:rPr>
            </w:pPr>
            <w:r w:rsidRPr="00C150F3">
              <w:rPr>
                <w:rFonts w:ascii="Arial" w:hAnsi="Arial" w:cs="Arial"/>
                <w:sz w:val="18"/>
                <w:szCs w:val="18"/>
              </w:rPr>
              <w:t>BE</w:t>
            </w:r>
          </w:p>
        </w:tc>
        <w:tc>
          <w:tcPr>
            <w:tcW w:w="1386" w:type="dxa"/>
            <w:tcBorders>
              <w:bottom w:val="single" w:sz="12" w:space="0" w:color="auto"/>
            </w:tcBorders>
            <w:vAlign w:val="center"/>
          </w:tcPr>
          <w:p w14:paraId="4FB85065" w14:textId="77777777" w:rsidR="00E07D58" w:rsidRPr="00C150F3" w:rsidRDefault="00E07D58" w:rsidP="00E07D58">
            <w:pPr>
              <w:rPr>
                <w:rFonts w:ascii="Arial" w:hAnsi="Arial" w:cs="Arial"/>
                <w:sz w:val="18"/>
                <w:szCs w:val="18"/>
              </w:rPr>
            </w:pPr>
            <w:r w:rsidRPr="00C150F3">
              <w:rPr>
                <w:rFonts w:ascii="Arial" w:hAnsi="Arial" w:cs="Arial"/>
                <w:sz w:val="18"/>
                <w:szCs w:val="18"/>
              </w:rPr>
              <w:t>SCH.20</w:t>
            </w:r>
          </w:p>
        </w:tc>
        <w:tc>
          <w:tcPr>
            <w:tcW w:w="1460" w:type="dxa"/>
            <w:tcBorders>
              <w:bottom w:val="single" w:sz="12" w:space="0" w:color="auto"/>
            </w:tcBorders>
            <w:vAlign w:val="center"/>
          </w:tcPr>
          <w:p w14:paraId="6CF11093"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tcBorders>
              <w:bottom w:val="single" w:sz="12" w:space="0" w:color="auto"/>
            </w:tcBorders>
            <w:vAlign w:val="center"/>
          </w:tcPr>
          <w:p w14:paraId="7715C817" w14:textId="77777777" w:rsidR="00E07D58" w:rsidRPr="00C150F3" w:rsidRDefault="00E07D58" w:rsidP="00E07D58">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7" w:type="dxa"/>
            <w:tcBorders>
              <w:bottom w:val="single" w:sz="12" w:space="0" w:color="auto"/>
            </w:tcBorders>
            <w:vAlign w:val="center"/>
          </w:tcPr>
          <w:p w14:paraId="19AA21C1"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vAlign w:val="center"/>
          </w:tcPr>
          <w:p w14:paraId="2EDDA548" w14:textId="1A184DAD" w:rsidR="00E07D58" w:rsidRPr="00C150F3" w:rsidRDefault="00E07D58" w:rsidP="00E07D58">
            <w:pPr>
              <w:rPr>
                <w:rFonts w:ascii="Arial" w:hAnsi="Arial" w:cs="Arial"/>
                <w:sz w:val="18"/>
                <w:szCs w:val="18"/>
              </w:rPr>
            </w:pPr>
          </w:p>
        </w:tc>
      </w:tr>
      <w:tr w:rsidR="00E07D58" w:rsidRPr="00C150F3" w14:paraId="7DBC12F9" w14:textId="77777777" w:rsidTr="006F6DC3">
        <w:trPr>
          <w:trHeight w:val="330"/>
          <w:jc w:val="center"/>
        </w:trPr>
        <w:tc>
          <w:tcPr>
            <w:tcW w:w="1207" w:type="dxa"/>
            <w:vMerge w:val="restart"/>
            <w:tcBorders>
              <w:left w:val="single" w:sz="12" w:space="0" w:color="auto"/>
              <w:right w:val="single" w:sz="12" w:space="0" w:color="auto"/>
            </w:tcBorders>
          </w:tcPr>
          <w:p w14:paraId="7E00F5BF" w14:textId="77777777" w:rsidR="00E07D58" w:rsidRPr="00C150F3" w:rsidRDefault="00E07D58" w:rsidP="00E07D58">
            <w:pPr>
              <w:rPr>
                <w:rFonts w:ascii="Arial" w:hAnsi="Arial" w:cs="Arial"/>
                <w:sz w:val="18"/>
                <w:szCs w:val="18"/>
              </w:rPr>
            </w:pPr>
            <w:r w:rsidRPr="00C150F3">
              <w:rPr>
                <w:rFonts w:ascii="Arial" w:hAnsi="Arial" w:cs="Arial"/>
                <w:sz w:val="18"/>
                <w:szCs w:val="18"/>
              </w:rPr>
              <w:t>Nipples</w:t>
            </w:r>
          </w:p>
        </w:tc>
        <w:tc>
          <w:tcPr>
            <w:tcW w:w="924" w:type="dxa"/>
            <w:tcBorders>
              <w:top w:val="single" w:sz="12" w:space="0" w:color="auto"/>
              <w:left w:val="single" w:sz="12" w:space="0" w:color="auto"/>
            </w:tcBorders>
          </w:tcPr>
          <w:p w14:paraId="2C6E37DB"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p w14:paraId="05E09A13" w14:textId="536DCFC4" w:rsidR="00E07D58" w:rsidRPr="00C150F3" w:rsidRDefault="00E07D58" w:rsidP="00E07D58">
            <w:pPr>
              <w:rPr>
                <w:rFonts w:ascii="Arial" w:hAnsi="Arial" w:cs="Arial"/>
                <w:sz w:val="18"/>
                <w:szCs w:val="18"/>
              </w:rPr>
            </w:pPr>
          </w:p>
        </w:tc>
        <w:tc>
          <w:tcPr>
            <w:tcW w:w="924" w:type="dxa"/>
            <w:tcBorders>
              <w:top w:val="single" w:sz="12" w:space="0" w:color="auto"/>
            </w:tcBorders>
          </w:tcPr>
          <w:p w14:paraId="6C22A205"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p w14:paraId="14837DC8" w14:textId="4B70EA79" w:rsidR="00E07D58" w:rsidRPr="00C150F3" w:rsidRDefault="00E07D58" w:rsidP="00E07D58">
            <w:pPr>
              <w:rPr>
                <w:rFonts w:ascii="Arial" w:hAnsi="Arial" w:cs="Arial"/>
                <w:sz w:val="18"/>
                <w:szCs w:val="18"/>
              </w:rPr>
            </w:pPr>
          </w:p>
        </w:tc>
        <w:tc>
          <w:tcPr>
            <w:tcW w:w="1378" w:type="dxa"/>
            <w:tcBorders>
              <w:top w:val="single" w:sz="12" w:space="0" w:color="auto"/>
            </w:tcBorders>
          </w:tcPr>
          <w:p w14:paraId="0937127B" w14:textId="77777777" w:rsidR="00E07D58" w:rsidRPr="00C150F3" w:rsidRDefault="00E07D58" w:rsidP="00E07D58">
            <w:pPr>
              <w:rPr>
                <w:rFonts w:ascii="Arial" w:hAnsi="Arial" w:cs="Arial"/>
                <w:sz w:val="18"/>
                <w:szCs w:val="18"/>
              </w:rPr>
            </w:pPr>
            <w:r w:rsidRPr="00C150F3">
              <w:rPr>
                <w:rFonts w:ascii="Arial" w:hAnsi="Arial" w:cs="Arial"/>
                <w:sz w:val="18"/>
                <w:szCs w:val="18"/>
              </w:rPr>
              <w:t>PBE/PSE/BLE</w:t>
            </w:r>
          </w:p>
          <w:p w14:paraId="137D21F3" w14:textId="34215E8F" w:rsidR="00E07D58" w:rsidRPr="00C150F3" w:rsidRDefault="00E07D58" w:rsidP="00E07D58">
            <w:pPr>
              <w:rPr>
                <w:rFonts w:ascii="Arial" w:hAnsi="Arial" w:cs="Arial"/>
                <w:sz w:val="18"/>
                <w:szCs w:val="18"/>
              </w:rPr>
            </w:pPr>
          </w:p>
        </w:tc>
        <w:tc>
          <w:tcPr>
            <w:tcW w:w="1386" w:type="dxa"/>
            <w:tcBorders>
              <w:top w:val="single" w:sz="12" w:space="0" w:color="auto"/>
            </w:tcBorders>
          </w:tcPr>
          <w:p w14:paraId="5670C134"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p w14:paraId="428C14E9" w14:textId="78DB4292" w:rsidR="00E07D58" w:rsidRPr="00C150F3" w:rsidRDefault="00E07D58" w:rsidP="00E07D58">
            <w:pPr>
              <w:rPr>
                <w:rFonts w:ascii="Arial" w:hAnsi="Arial" w:cs="Arial"/>
                <w:sz w:val="18"/>
                <w:szCs w:val="18"/>
              </w:rPr>
            </w:pPr>
          </w:p>
        </w:tc>
        <w:tc>
          <w:tcPr>
            <w:tcW w:w="1460" w:type="dxa"/>
            <w:tcBorders>
              <w:top w:val="single" w:sz="12" w:space="0" w:color="auto"/>
            </w:tcBorders>
          </w:tcPr>
          <w:p w14:paraId="1E002133" w14:textId="77777777" w:rsidR="00E07D58" w:rsidRPr="00C150F3" w:rsidRDefault="00E07D58" w:rsidP="00E07D58">
            <w:pPr>
              <w:rPr>
                <w:rFonts w:ascii="Arial" w:hAnsi="Arial" w:cs="Arial"/>
                <w:sz w:val="18"/>
                <w:szCs w:val="18"/>
              </w:rPr>
            </w:pPr>
            <w:r w:rsidRPr="00C150F3">
              <w:rPr>
                <w:rFonts w:ascii="Arial" w:hAnsi="Arial" w:cs="Arial"/>
                <w:sz w:val="18"/>
                <w:szCs w:val="18"/>
              </w:rPr>
              <w:t>Nipples</w:t>
            </w:r>
          </w:p>
          <w:p w14:paraId="130AF9E0" w14:textId="17BF3196" w:rsidR="00E07D58" w:rsidRPr="00C150F3" w:rsidRDefault="00E07D58" w:rsidP="00E07D58">
            <w:pPr>
              <w:rPr>
                <w:rFonts w:ascii="Arial" w:hAnsi="Arial" w:cs="Arial"/>
                <w:sz w:val="18"/>
                <w:szCs w:val="18"/>
              </w:rPr>
            </w:pPr>
          </w:p>
        </w:tc>
        <w:tc>
          <w:tcPr>
            <w:tcW w:w="1496" w:type="dxa"/>
            <w:tcBorders>
              <w:top w:val="single" w:sz="12" w:space="0" w:color="auto"/>
            </w:tcBorders>
          </w:tcPr>
          <w:p w14:paraId="15011CA7" w14:textId="77777777" w:rsidR="00E07D58" w:rsidRPr="00C150F3" w:rsidRDefault="00E07D58" w:rsidP="00E07D58">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p w14:paraId="2720C7F0" w14:textId="560C0E9D" w:rsidR="00E07D58" w:rsidRPr="00C150F3" w:rsidRDefault="00E07D58" w:rsidP="00E07D58">
            <w:pPr>
              <w:rPr>
                <w:rFonts w:ascii="Arial" w:hAnsi="Arial" w:cs="Arial"/>
                <w:sz w:val="18"/>
                <w:szCs w:val="18"/>
              </w:rPr>
            </w:pPr>
          </w:p>
        </w:tc>
        <w:tc>
          <w:tcPr>
            <w:tcW w:w="1297" w:type="dxa"/>
            <w:tcBorders>
              <w:top w:val="single" w:sz="12" w:space="0" w:color="auto"/>
            </w:tcBorders>
          </w:tcPr>
          <w:p w14:paraId="2FA3198E" w14:textId="2568B203"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ASME B36.10M</w:t>
            </w:r>
          </w:p>
        </w:tc>
        <w:tc>
          <w:tcPr>
            <w:tcW w:w="836" w:type="dxa"/>
            <w:tcBorders>
              <w:top w:val="single" w:sz="12" w:space="0" w:color="auto"/>
              <w:right w:val="single" w:sz="12" w:space="0" w:color="auto"/>
            </w:tcBorders>
          </w:tcPr>
          <w:p w14:paraId="1F182E7C" w14:textId="77777777" w:rsidR="00E07D58" w:rsidRPr="00C150F3" w:rsidRDefault="00E07D58" w:rsidP="00E07D58">
            <w:pPr>
              <w:rPr>
                <w:rFonts w:ascii="Arial" w:hAnsi="Arial" w:cs="Arial"/>
                <w:sz w:val="18"/>
                <w:szCs w:val="18"/>
              </w:rPr>
            </w:pPr>
          </w:p>
        </w:tc>
      </w:tr>
      <w:tr w:rsidR="00E07D58" w:rsidRPr="00C150F3" w14:paraId="41766A06" w14:textId="77777777" w:rsidTr="006F6DC3">
        <w:trPr>
          <w:jc w:val="center"/>
        </w:trPr>
        <w:tc>
          <w:tcPr>
            <w:tcW w:w="1207" w:type="dxa"/>
            <w:vMerge/>
            <w:tcBorders>
              <w:left w:val="single" w:sz="12" w:space="0" w:color="auto"/>
              <w:bottom w:val="single" w:sz="12" w:space="0" w:color="auto"/>
              <w:right w:val="single" w:sz="12" w:space="0" w:color="auto"/>
            </w:tcBorders>
          </w:tcPr>
          <w:p w14:paraId="60857448"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12" w:space="0" w:color="auto"/>
            </w:tcBorders>
          </w:tcPr>
          <w:p w14:paraId="389EB24A" w14:textId="027FD4A7"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1 1/2</w:t>
            </w:r>
          </w:p>
          <w:p w14:paraId="7ACACC6A" w14:textId="5C3A0355" w:rsidR="00E07D58" w:rsidRPr="00FF69C2" w:rsidRDefault="00E07D58" w:rsidP="00E07D58">
            <w:pPr>
              <w:rPr>
                <w:rFonts w:ascii="Arial" w:hAnsi="Arial" w:cs="Arial"/>
                <w:sz w:val="18"/>
                <w:szCs w:val="18"/>
                <w:highlight w:val="lightGray"/>
              </w:rPr>
            </w:pPr>
          </w:p>
        </w:tc>
        <w:tc>
          <w:tcPr>
            <w:tcW w:w="924" w:type="dxa"/>
            <w:tcBorders>
              <w:bottom w:val="single" w:sz="12" w:space="0" w:color="auto"/>
            </w:tcBorders>
          </w:tcPr>
          <w:p w14:paraId="5110EBAD" w14:textId="7850B65C"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2</w:t>
            </w:r>
          </w:p>
        </w:tc>
        <w:tc>
          <w:tcPr>
            <w:tcW w:w="1378" w:type="dxa"/>
            <w:tcBorders>
              <w:bottom w:val="single" w:sz="12" w:space="0" w:color="auto"/>
            </w:tcBorders>
          </w:tcPr>
          <w:p w14:paraId="112E3EB7" w14:textId="7F356A90"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BLE/PSE</w:t>
            </w:r>
          </w:p>
        </w:tc>
        <w:tc>
          <w:tcPr>
            <w:tcW w:w="1386" w:type="dxa"/>
            <w:tcBorders>
              <w:bottom w:val="single" w:sz="12" w:space="0" w:color="auto"/>
            </w:tcBorders>
          </w:tcPr>
          <w:p w14:paraId="3628B76A" w14:textId="0E95C3DE"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Same as Pipe</w:t>
            </w:r>
          </w:p>
        </w:tc>
        <w:tc>
          <w:tcPr>
            <w:tcW w:w="1460" w:type="dxa"/>
            <w:tcBorders>
              <w:bottom w:val="single" w:sz="12" w:space="0" w:color="auto"/>
            </w:tcBorders>
          </w:tcPr>
          <w:p w14:paraId="53113B8B" w14:textId="1CDDF653"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Swaged Nipple CONC</w:t>
            </w:r>
          </w:p>
        </w:tc>
        <w:tc>
          <w:tcPr>
            <w:tcW w:w="1496" w:type="dxa"/>
            <w:tcBorders>
              <w:bottom w:val="single" w:sz="12" w:space="0" w:color="auto"/>
            </w:tcBorders>
          </w:tcPr>
          <w:p w14:paraId="57261BC3" w14:textId="27998291"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ASTM A234 WPB</w:t>
            </w:r>
          </w:p>
        </w:tc>
        <w:tc>
          <w:tcPr>
            <w:tcW w:w="1297" w:type="dxa"/>
            <w:tcBorders>
              <w:bottom w:val="single" w:sz="12" w:space="0" w:color="auto"/>
            </w:tcBorders>
          </w:tcPr>
          <w:p w14:paraId="6C03E0A1" w14:textId="79D98C68"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MSS-SP-95</w:t>
            </w:r>
          </w:p>
        </w:tc>
        <w:tc>
          <w:tcPr>
            <w:tcW w:w="836" w:type="dxa"/>
            <w:tcBorders>
              <w:bottom w:val="single" w:sz="12" w:space="0" w:color="auto"/>
              <w:right w:val="single" w:sz="12" w:space="0" w:color="auto"/>
            </w:tcBorders>
          </w:tcPr>
          <w:p w14:paraId="6BCD63B1" w14:textId="77777777" w:rsidR="00E07D58" w:rsidRPr="00C150F3" w:rsidRDefault="00E07D58" w:rsidP="00E07D58">
            <w:pPr>
              <w:rPr>
                <w:rFonts w:ascii="Arial" w:hAnsi="Arial" w:cs="Arial"/>
                <w:sz w:val="18"/>
                <w:szCs w:val="18"/>
              </w:rPr>
            </w:pPr>
          </w:p>
        </w:tc>
      </w:tr>
      <w:tr w:rsidR="00E07D58" w:rsidRPr="00C150F3" w14:paraId="27303295" w14:textId="77777777" w:rsidTr="006F6DC3">
        <w:trPr>
          <w:jc w:val="center"/>
        </w:trPr>
        <w:tc>
          <w:tcPr>
            <w:tcW w:w="1207" w:type="dxa"/>
            <w:vMerge w:val="restart"/>
            <w:tcBorders>
              <w:top w:val="single" w:sz="12" w:space="0" w:color="auto"/>
              <w:left w:val="single" w:sz="12" w:space="0" w:color="auto"/>
              <w:right w:val="single" w:sz="12" w:space="0" w:color="auto"/>
            </w:tcBorders>
          </w:tcPr>
          <w:p w14:paraId="3330E90C" w14:textId="77777777" w:rsidR="00E07D58" w:rsidRPr="00C150F3" w:rsidRDefault="00E07D58" w:rsidP="00E07D58">
            <w:pPr>
              <w:rPr>
                <w:rFonts w:ascii="Arial" w:hAnsi="Arial" w:cs="Arial"/>
                <w:sz w:val="18"/>
                <w:szCs w:val="18"/>
              </w:rPr>
            </w:pPr>
            <w:r w:rsidRPr="00C150F3">
              <w:rPr>
                <w:rFonts w:ascii="Arial" w:hAnsi="Arial" w:cs="Arial"/>
                <w:sz w:val="18"/>
                <w:szCs w:val="18"/>
              </w:rPr>
              <w:t>FITTINGS</w:t>
            </w:r>
          </w:p>
        </w:tc>
        <w:tc>
          <w:tcPr>
            <w:tcW w:w="924" w:type="dxa"/>
            <w:tcBorders>
              <w:top w:val="single" w:sz="12" w:space="0" w:color="auto"/>
              <w:left w:val="single" w:sz="12" w:space="0" w:color="auto"/>
            </w:tcBorders>
          </w:tcPr>
          <w:p w14:paraId="76693E4F"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3E884B72"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tcBorders>
          </w:tcPr>
          <w:p w14:paraId="0DC319E0"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10C46877"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Borders>
              <w:top w:val="single" w:sz="12" w:space="0" w:color="auto"/>
            </w:tcBorders>
          </w:tcPr>
          <w:p w14:paraId="59E858A6" w14:textId="77777777" w:rsidR="00E07D58" w:rsidRPr="00C150F3" w:rsidRDefault="00E07D58" w:rsidP="00E07D58">
            <w:pPr>
              <w:rPr>
                <w:rFonts w:ascii="Arial" w:hAnsi="Arial" w:cs="Arial"/>
                <w:sz w:val="18"/>
                <w:szCs w:val="18"/>
              </w:rPr>
            </w:pPr>
            <w:r w:rsidRPr="00C150F3">
              <w:rPr>
                <w:rFonts w:ascii="Arial" w:hAnsi="Arial" w:cs="Arial"/>
                <w:sz w:val="18"/>
                <w:szCs w:val="18"/>
              </w:rPr>
              <w:t>Cap</w:t>
            </w:r>
          </w:p>
        </w:tc>
        <w:tc>
          <w:tcPr>
            <w:tcW w:w="1496" w:type="dxa"/>
            <w:tcBorders>
              <w:top w:val="single" w:sz="12" w:space="0" w:color="auto"/>
            </w:tcBorders>
          </w:tcPr>
          <w:p w14:paraId="419DB3B8"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Borders>
              <w:top w:val="single" w:sz="12" w:space="0" w:color="auto"/>
            </w:tcBorders>
          </w:tcPr>
          <w:p w14:paraId="5A046465" w14:textId="77777777" w:rsidR="00E07D58" w:rsidRPr="00C150F3" w:rsidRDefault="00E07D58" w:rsidP="00E07D58">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758C6CA0" w14:textId="77777777" w:rsidR="00E07D58" w:rsidRPr="00C150F3" w:rsidRDefault="00E07D58" w:rsidP="00E07D58">
            <w:pPr>
              <w:rPr>
                <w:rFonts w:ascii="Arial" w:hAnsi="Arial" w:cs="Arial"/>
                <w:sz w:val="18"/>
                <w:szCs w:val="18"/>
              </w:rPr>
            </w:pPr>
          </w:p>
        </w:tc>
      </w:tr>
      <w:tr w:rsidR="00E07D58" w:rsidRPr="00C150F3" w14:paraId="7CAFB974" w14:textId="77777777" w:rsidTr="006F6DC3">
        <w:trPr>
          <w:jc w:val="center"/>
        </w:trPr>
        <w:tc>
          <w:tcPr>
            <w:tcW w:w="1207" w:type="dxa"/>
            <w:vMerge/>
            <w:tcBorders>
              <w:left w:val="single" w:sz="12" w:space="0" w:color="auto"/>
              <w:right w:val="single" w:sz="12" w:space="0" w:color="auto"/>
            </w:tcBorders>
          </w:tcPr>
          <w:p w14:paraId="7F114CBA"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55B96A2A"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452AAAFE"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10EEB508"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30A3B6D2"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13A951A3" w14:textId="77777777" w:rsidR="00E07D58" w:rsidRPr="00C150F3" w:rsidRDefault="00E07D58" w:rsidP="00E07D58">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496" w:type="dxa"/>
          </w:tcPr>
          <w:p w14:paraId="61AD884B"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59529A48" w14:textId="77777777" w:rsidR="00E07D58" w:rsidRPr="00C150F3" w:rsidRDefault="00E07D58" w:rsidP="00E07D58">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50F5B1B8" w14:textId="77777777" w:rsidR="00E07D58" w:rsidRPr="00C150F3" w:rsidRDefault="00E07D58" w:rsidP="00E07D58">
            <w:pPr>
              <w:rPr>
                <w:rFonts w:ascii="Arial" w:hAnsi="Arial" w:cs="Arial"/>
                <w:sz w:val="18"/>
                <w:szCs w:val="18"/>
              </w:rPr>
            </w:pPr>
          </w:p>
        </w:tc>
      </w:tr>
      <w:tr w:rsidR="00E07D58" w:rsidRPr="00C150F3" w14:paraId="1B52EFB0" w14:textId="77777777" w:rsidTr="006F6DC3">
        <w:trPr>
          <w:jc w:val="center"/>
        </w:trPr>
        <w:tc>
          <w:tcPr>
            <w:tcW w:w="1207" w:type="dxa"/>
            <w:vMerge/>
            <w:tcBorders>
              <w:left w:val="single" w:sz="12" w:space="0" w:color="auto"/>
              <w:right w:val="single" w:sz="12" w:space="0" w:color="auto"/>
            </w:tcBorders>
          </w:tcPr>
          <w:p w14:paraId="7C6AA0A1"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21A14CAE"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4407835B"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6F471338"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14B95165"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24744185" w14:textId="77777777" w:rsidR="00E07D58" w:rsidRPr="00C150F3" w:rsidRDefault="00E07D58" w:rsidP="00E07D58">
            <w:pPr>
              <w:rPr>
                <w:rFonts w:ascii="Arial" w:hAnsi="Arial" w:cs="Arial"/>
                <w:sz w:val="18"/>
                <w:szCs w:val="18"/>
              </w:rPr>
            </w:pPr>
            <w:r w:rsidRPr="00C150F3">
              <w:rPr>
                <w:rFonts w:ascii="Arial" w:hAnsi="Arial" w:cs="Arial"/>
                <w:sz w:val="18"/>
                <w:szCs w:val="18"/>
              </w:rPr>
              <w:t>Union</w:t>
            </w:r>
          </w:p>
        </w:tc>
        <w:tc>
          <w:tcPr>
            <w:tcW w:w="1496" w:type="dxa"/>
          </w:tcPr>
          <w:p w14:paraId="1B025D24"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44BBEF0A" w14:textId="77777777" w:rsidR="00E07D58" w:rsidRPr="00C150F3" w:rsidRDefault="00E07D58" w:rsidP="00E07D58">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78CE3EFA" w14:textId="77777777" w:rsidR="00E07D58" w:rsidRPr="00C150F3" w:rsidRDefault="00E07D58" w:rsidP="00E07D58">
            <w:pPr>
              <w:rPr>
                <w:rFonts w:ascii="Arial" w:hAnsi="Arial" w:cs="Arial"/>
                <w:sz w:val="18"/>
                <w:szCs w:val="18"/>
              </w:rPr>
            </w:pPr>
          </w:p>
        </w:tc>
      </w:tr>
      <w:tr w:rsidR="00E07D58" w:rsidRPr="00C150F3" w14:paraId="463564EB" w14:textId="77777777" w:rsidTr="006F6DC3">
        <w:trPr>
          <w:jc w:val="center"/>
        </w:trPr>
        <w:tc>
          <w:tcPr>
            <w:tcW w:w="1207" w:type="dxa"/>
            <w:vMerge/>
            <w:tcBorders>
              <w:left w:val="single" w:sz="12" w:space="0" w:color="auto"/>
              <w:right w:val="single" w:sz="12" w:space="0" w:color="auto"/>
            </w:tcBorders>
          </w:tcPr>
          <w:p w14:paraId="57C1F7F2"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4751E3EB"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2BA18284"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6E18DB1E"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4A9AED95"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34994552" w14:textId="6E7F3EE2" w:rsidR="00E07D58" w:rsidRPr="00C150F3" w:rsidRDefault="00E07D58" w:rsidP="00E07D58">
            <w:pPr>
              <w:rPr>
                <w:rFonts w:ascii="Arial" w:hAnsi="Arial" w:cs="Arial"/>
                <w:sz w:val="18"/>
                <w:szCs w:val="18"/>
              </w:rPr>
            </w:pPr>
            <w:r w:rsidRPr="00C150F3">
              <w:rPr>
                <w:rFonts w:ascii="Arial" w:hAnsi="Arial" w:cs="Arial"/>
                <w:sz w:val="18"/>
                <w:szCs w:val="18"/>
              </w:rPr>
              <w:t>Coupling</w:t>
            </w:r>
            <w:r w:rsidRPr="00E63E53">
              <w:rPr>
                <w:rFonts w:ascii="Arial" w:hAnsi="Arial" w:cs="Arial"/>
                <w:sz w:val="18"/>
                <w:szCs w:val="18"/>
              </w:rPr>
              <w:t>/ Half Coupling</w:t>
            </w:r>
          </w:p>
        </w:tc>
        <w:tc>
          <w:tcPr>
            <w:tcW w:w="1496" w:type="dxa"/>
          </w:tcPr>
          <w:p w14:paraId="77052C9C"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1C8D4400" w14:textId="77777777" w:rsidR="00E07D58" w:rsidRPr="00C150F3" w:rsidRDefault="00E07D58" w:rsidP="00E07D58">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72767A0E" w14:textId="77777777" w:rsidR="00E07D58" w:rsidRPr="00C150F3" w:rsidRDefault="00E07D58" w:rsidP="00E07D58">
            <w:pPr>
              <w:rPr>
                <w:rFonts w:ascii="Arial" w:hAnsi="Arial" w:cs="Arial"/>
                <w:sz w:val="18"/>
                <w:szCs w:val="18"/>
              </w:rPr>
            </w:pPr>
          </w:p>
        </w:tc>
      </w:tr>
      <w:tr w:rsidR="00E07D58" w:rsidRPr="00C150F3" w14:paraId="53BEA517" w14:textId="77777777" w:rsidTr="006F6DC3">
        <w:trPr>
          <w:jc w:val="center"/>
        </w:trPr>
        <w:tc>
          <w:tcPr>
            <w:tcW w:w="1207" w:type="dxa"/>
            <w:vMerge/>
            <w:tcBorders>
              <w:left w:val="single" w:sz="12" w:space="0" w:color="auto"/>
              <w:right w:val="single" w:sz="12" w:space="0" w:color="auto"/>
            </w:tcBorders>
          </w:tcPr>
          <w:p w14:paraId="096D72B3"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46D60303"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1B3E5698"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418CCA27"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51341834"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56915B28" w14:textId="77777777" w:rsidR="00E07D58" w:rsidRPr="00C150F3" w:rsidRDefault="00E07D58" w:rsidP="00E07D58">
            <w:pPr>
              <w:rPr>
                <w:rFonts w:ascii="Arial" w:hAnsi="Arial" w:cs="Arial"/>
                <w:sz w:val="18"/>
                <w:szCs w:val="18"/>
              </w:rPr>
            </w:pPr>
            <w:r w:rsidRPr="00C150F3">
              <w:rPr>
                <w:rFonts w:ascii="Arial" w:hAnsi="Arial" w:cs="Arial"/>
                <w:sz w:val="18"/>
                <w:szCs w:val="18"/>
              </w:rPr>
              <w:t>Elbow 45° &amp; 90°</w:t>
            </w:r>
          </w:p>
          <w:p w14:paraId="2162E653" w14:textId="1E1BA1CF" w:rsidR="00E07D58" w:rsidRPr="00C150F3" w:rsidRDefault="00E07D58" w:rsidP="00E07D58">
            <w:pPr>
              <w:rPr>
                <w:rFonts w:ascii="Arial" w:hAnsi="Arial" w:cs="Arial"/>
                <w:sz w:val="18"/>
                <w:szCs w:val="18"/>
              </w:rPr>
            </w:pPr>
            <w:r>
              <w:rPr>
                <w:rFonts w:ascii="Arial" w:hAnsi="Arial" w:cs="Arial"/>
                <w:sz w:val="18"/>
                <w:szCs w:val="18"/>
              </w:rPr>
              <w:t>LR</w:t>
            </w:r>
          </w:p>
        </w:tc>
        <w:tc>
          <w:tcPr>
            <w:tcW w:w="1496" w:type="dxa"/>
          </w:tcPr>
          <w:p w14:paraId="6A2ABAFE"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04548F00" w14:textId="77777777" w:rsidR="00E07D58" w:rsidRPr="00C150F3" w:rsidRDefault="00E07D58" w:rsidP="00E07D58">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3AFE959E" w14:textId="77777777" w:rsidR="00E07D58" w:rsidRPr="00C150F3" w:rsidRDefault="00E07D58" w:rsidP="00E07D58">
            <w:pPr>
              <w:rPr>
                <w:rFonts w:ascii="Arial" w:hAnsi="Arial" w:cs="Arial"/>
                <w:sz w:val="18"/>
                <w:szCs w:val="18"/>
              </w:rPr>
            </w:pPr>
          </w:p>
        </w:tc>
      </w:tr>
      <w:tr w:rsidR="00E07D58" w:rsidRPr="00C150F3" w14:paraId="76A550F7" w14:textId="77777777" w:rsidTr="006F6DC3">
        <w:trPr>
          <w:jc w:val="center"/>
        </w:trPr>
        <w:tc>
          <w:tcPr>
            <w:tcW w:w="1207" w:type="dxa"/>
            <w:vMerge/>
            <w:tcBorders>
              <w:left w:val="single" w:sz="12" w:space="0" w:color="auto"/>
              <w:right w:val="single" w:sz="12" w:space="0" w:color="auto"/>
            </w:tcBorders>
          </w:tcPr>
          <w:p w14:paraId="360BC63F"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7CC13D5E" w14:textId="2CC4190F"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1/2</w:t>
            </w:r>
          </w:p>
        </w:tc>
        <w:tc>
          <w:tcPr>
            <w:tcW w:w="924" w:type="dxa"/>
          </w:tcPr>
          <w:p w14:paraId="1C5C413A" w14:textId="3D91C2C4"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1 1/2</w:t>
            </w:r>
          </w:p>
        </w:tc>
        <w:tc>
          <w:tcPr>
            <w:tcW w:w="1378" w:type="dxa"/>
          </w:tcPr>
          <w:p w14:paraId="1A3F0E23" w14:textId="0512AA30"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SW</w:t>
            </w:r>
          </w:p>
        </w:tc>
        <w:tc>
          <w:tcPr>
            <w:tcW w:w="1386" w:type="dxa"/>
          </w:tcPr>
          <w:p w14:paraId="000E13CF" w14:textId="3319A149"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3000#</w:t>
            </w:r>
          </w:p>
        </w:tc>
        <w:tc>
          <w:tcPr>
            <w:tcW w:w="1460" w:type="dxa"/>
          </w:tcPr>
          <w:p w14:paraId="371A9D6E" w14:textId="3F2001E0"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Tee Eq</w:t>
            </w:r>
          </w:p>
        </w:tc>
        <w:tc>
          <w:tcPr>
            <w:tcW w:w="1496" w:type="dxa"/>
          </w:tcPr>
          <w:p w14:paraId="13164567" w14:textId="6D549CB6"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ASTM A105</w:t>
            </w:r>
          </w:p>
        </w:tc>
        <w:tc>
          <w:tcPr>
            <w:tcW w:w="1297" w:type="dxa"/>
          </w:tcPr>
          <w:p w14:paraId="5871499F" w14:textId="32D31647"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ASME B16.11</w:t>
            </w:r>
          </w:p>
        </w:tc>
        <w:tc>
          <w:tcPr>
            <w:tcW w:w="836" w:type="dxa"/>
            <w:tcBorders>
              <w:right w:val="single" w:sz="12" w:space="0" w:color="auto"/>
            </w:tcBorders>
          </w:tcPr>
          <w:p w14:paraId="0D22445D" w14:textId="77777777" w:rsidR="00E07D58" w:rsidRPr="00C150F3" w:rsidRDefault="00E07D58" w:rsidP="00E07D58">
            <w:pPr>
              <w:rPr>
                <w:rFonts w:ascii="Arial" w:hAnsi="Arial" w:cs="Arial"/>
                <w:sz w:val="18"/>
                <w:szCs w:val="18"/>
              </w:rPr>
            </w:pPr>
          </w:p>
        </w:tc>
      </w:tr>
      <w:tr w:rsidR="00E07D58" w:rsidRPr="00C150F3" w14:paraId="204B9B6E" w14:textId="77777777" w:rsidTr="006F6DC3">
        <w:trPr>
          <w:jc w:val="center"/>
        </w:trPr>
        <w:tc>
          <w:tcPr>
            <w:tcW w:w="1207" w:type="dxa"/>
            <w:vMerge/>
            <w:tcBorders>
              <w:left w:val="single" w:sz="12" w:space="0" w:color="auto"/>
              <w:right w:val="single" w:sz="12" w:space="0" w:color="auto"/>
            </w:tcBorders>
          </w:tcPr>
          <w:p w14:paraId="53D04343"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4" w:space="0" w:color="auto"/>
            </w:tcBorders>
          </w:tcPr>
          <w:p w14:paraId="77B14E5C"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68180446"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Borders>
              <w:bottom w:val="single" w:sz="4" w:space="0" w:color="auto"/>
            </w:tcBorders>
          </w:tcPr>
          <w:p w14:paraId="7C68DE26"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Borders>
              <w:bottom w:val="single" w:sz="4" w:space="0" w:color="auto"/>
            </w:tcBorders>
          </w:tcPr>
          <w:p w14:paraId="5E1F4726"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Borders>
              <w:bottom w:val="single" w:sz="4" w:space="0" w:color="auto"/>
            </w:tcBorders>
          </w:tcPr>
          <w:p w14:paraId="70F953A5" w14:textId="77777777" w:rsidR="00E07D58" w:rsidRPr="00C150F3" w:rsidRDefault="00E07D58" w:rsidP="00E07D58">
            <w:pPr>
              <w:rPr>
                <w:rFonts w:ascii="Arial" w:hAnsi="Arial" w:cs="Arial"/>
                <w:sz w:val="18"/>
                <w:szCs w:val="18"/>
              </w:rPr>
            </w:pPr>
            <w:proofErr w:type="spellStart"/>
            <w:r w:rsidRPr="00C150F3">
              <w:rPr>
                <w:rFonts w:ascii="Arial" w:hAnsi="Arial" w:cs="Arial"/>
                <w:sz w:val="18"/>
                <w:szCs w:val="18"/>
              </w:rPr>
              <w:t>Sockolet</w:t>
            </w:r>
            <w:proofErr w:type="spellEnd"/>
          </w:p>
        </w:tc>
        <w:tc>
          <w:tcPr>
            <w:tcW w:w="1496" w:type="dxa"/>
            <w:tcBorders>
              <w:bottom w:val="single" w:sz="4" w:space="0" w:color="auto"/>
            </w:tcBorders>
          </w:tcPr>
          <w:p w14:paraId="280ACECA"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Borders>
              <w:bottom w:val="single" w:sz="4" w:space="0" w:color="auto"/>
            </w:tcBorders>
          </w:tcPr>
          <w:p w14:paraId="41ABD9F3" w14:textId="77777777" w:rsidR="00E07D58" w:rsidRPr="00C150F3" w:rsidRDefault="00E07D58" w:rsidP="00E07D58">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78D50C73" w14:textId="77777777" w:rsidR="00E07D58" w:rsidRPr="00C150F3" w:rsidRDefault="00E07D58" w:rsidP="00E07D58">
            <w:pPr>
              <w:rPr>
                <w:rFonts w:ascii="Arial" w:hAnsi="Arial" w:cs="Arial"/>
                <w:sz w:val="18"/>
                <w:szCs w:val="18"/>
              </w:rPr>
            </w:pPr>
          </w:p>
        </w:tc>
      </w:tr>
      <w:tr w:rsidR="00E07D58" w:rsidRPr="00C150F3" w14:paraId="360B6C5C" w14:textId="77777777" w:rsidTr="006F6DC3">
        <w:trPr>
          <w:jc w:val="center"/>
        </w:trPr>
        <w:tc>
          <w:tcPr>
            <w:tcW w:w="1207" w:type="dxa"/>
            <w:vMerge/>
            <w:tcBorders>
              <w:left w:val="single" w:sz="12" w:space="0" w:color="auto"/>
              <w:right w:val="single" w:sz="12" w:space="0" w:color="auto"/>
            </w:tcBorders>
          </w:tcPr>
          <w:p w14:paraId="0F9683FC"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4" w:space="0" w:color="auto"/>
            </w:tcBorders>
          </w:tcPr>
          <w:p w14:paraId="1C5216CB"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14411EB9"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Borders>
              <w:bottom w:val="single" w:sz="4" w:space="0" w:color="auto"/>
            </w:tcBorders>
          </w:tcPr>
          <w:p w14:paraId="214462CB" w14:textId="77777777" w:rsidR="00E07D58" w:rsidRPr="00C150F3" w:rsidRDefault="00E07D58" w:rsidP="00E07D58">
            <w:pPr>
              <w:rPr>
                <w:rFonts w:ascii="Arial" w:hAnsi="Arial" w:cs="Arial"/>
                <w:sz w:val="18"/>
                <w:szCs w:val="18"/>
              </w:rPr>
            </w:pPr>
            <w:r w:rsidRPr="00C150F3">
              <w:rPr>
                <w:rFonts w:ascii="Arial" w:hAnsi="Arial" w:cs="Arial"/>
                <w:sz w:val="18"/>
                <w:szCs w:val="18"/>
              </w:rPr>
              <w:t>THD</w:t>
            </w:r>
          </w:p>
        </w:tc>
        <w:tc>
          <w:tcPr>
            <w:tcW w:w="1386" w:type="dxa"/>
            <w:tcBorders>
              <w:bottom w:val="single" w:sz="4" w:space="0" w:color="auto"/>
            </w:tcBorders>
          </w:tcPr>
          <w:p w14:paraId="578ED971" w14:textId="508FB851" w:rsidR="00E07D58" w:rsidRPr="00FF69C2" w:rsidRDefault="00E07D58" w:rsidP="00E07D58">
            <w:pPr>
              <w:rPr>
                <w:rFonts w:ascii="Arial" w:hAnsi="Arial" w:cs="Arial"/>
                <w:sz w:val="18"/>
                <w:szCs w:val="18"/>
                <w:highlight w:val="lightGray"/>
              </w:rPr>
            </w:pPr>
            <w:r w:rsidRPr="00FF69C2">
              <w:rPr>
                <w:rFonts w:ascii="Arial" w:hAnsi="Arial" w:cs="Arial"/>
                <w:sz w:val="18"/>
                <w:szCs w:val="18"/>
                <w:highlight w:val="lightGray"/>
              </w:rPr>
              <w:t>3000#</w:t>
            </w:r>
          </w:p>
        </w:tc>
        <w:tc>
          <w:tcPr>
            <w:tcW w:w="1460" w:type="dxa"/>
            <w:tcBorders>
              <w:bottom w:val="single" w:sz="4" w:space="0" w:color="auto"/>
            </w:tcBorders>
          </w:tcPr>
          <w:p w14:paraId="1E3899C5" w14:textId="77777777" w:rsidR="00E07D58" w:rsidRPr="00C150F3" w:rsidRDefault="00E07D58" w:rsidP="00E07D58">
            <w:pPr>
              <w:rPr>
                <w:rFonts w:ascii="Arial" w:hAnsi="Arial" w:cs="Arial"/>
                <w:sz w:val="18"/>
                <w:szCs w:val="18"/>
              </w:rPr>
            </w:pPr>
            <w:r w:rsidRPr="00C150F3">
              <w:rPr>
                <w:rFonts w:ascii="Arial" w:hAnsi="Arial" w:cs="Arial"/>
                <w:sz w:val="18"/>
                <w:szCs w:val="18"/>
              </w:rPr>
              <w:t>Hex. Head Plug</w:t>
            </w:r>
          </w:p>
        </w:tc>
        <w:tc>
          <w:tcPr>
            <w:tcW w:w="1496" w:type="dxa"/>
            <w:tcBorders>
              <w:bottom w:val="single" w:sz="4" w:space="0" w:color="auto"/>
            </w:tcBorders>
          </w:tcPr>
          <w:p w14:paraId="7C6FEC9C"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Borders>
              <w:bottom w:val="single" w:sz="4" w:space="0" w:color="auto"/>
            </w:tcBorders>
          </w:tcPr>
          <w:p w14:paraId="6CD518E7" w14:textId="77777777" w:rsidR="00E07D58" w:rsidRPr="00C150F3" w:rsidRDefault="00E07D58" w:rsidP="00E07D58">
            <w:pPr>
              <w:rPr>
                <w:rFonts w:ascii="Arial" w:hAnsi="Arial" w:cs="Arial"/>
                <w:sz w:val="18"/>
                <w:szCs w:val="18"/>
              </w:rPr>
            </w:pPr>
            <w:r w:rsidRPr="00C150F3">
              <w:rPr>
                <w:rFonts w:ascii="Arial" w:hAnsi="Arial" w:cs="Arial"/>
                <w:sz w:val="18"/>
                <w:szCs w:val="18"/>
              </w:rPr>
              <w:t>ASME B16.11</w:t>
            </w:r>
          </w:p>
        </w:tc>
        <w:tc>
          <w:tcPr>
            <w:tcW w:w="836" w:type="dxa"/>
            <w:tcBorders>
              <w:bottom w:val="single" w:sz="4" w:space="0" w:color="auto"/>
              <w:right w:val="single" w:sz="12" w:space="0" w:color="auto"/>
            </w:tcBorders>
          </w:tcPr>
          <w:p w14:paraId="4629360D" w14:textId="77777777" w:rsidR="00E07D58" w:rsidRPr="00C150F3" w:rsidRDefault="00E07D58" w:rsidP="00E07D58">
            <w:pPr>
              <w:rPr>
                <w:rFonts w:ascii="Arial" w:hAnsi="Arial" w:cs="Arial"/>
                <w:sz w:val="18"/>
                <w:szCs w:val="18"/>
              </w:rPr>
            </w:pPr>
          </w:p>
        </w:tc>
      </w:tr>
      <w:tr w:rsidR="00E07D58" w:rsidRPr="00C150F3" w14:paraId="11715561" w14:textId="77777777" w:rsidTr="006F6DC3">
        <w:trPr>
          <w:jc w:val="center"/>
        </w:trPr>
        <w:tc>
          <w:tcPr>
            <w:tcW w:w="1207" w:type="dxa"/>
            <w:vMerge/>
            <w:tcBorders>
              <w:left w:val="single" w:sz="12" w:space="0" w:color="auto"/>
              <w:right w:val="single" w:sz="12" w:space="0" w:color="auto"/>
            </w:tcBorders>
          </w:tcPr>
          <w:p w14:paraId="6F48E4E1" w14:textId="77777777" w:rsidR="00E07D58" w:rsidRPr="00C150F3" w:rsidRDefault="00E07D58" w:rsidP="00E07D58">
            <w:pPr>
              <w:rPr>
                <w:rFonts w:ascii="Arial" w:hAnsi="Arial" w:cs="Arial"/>
                <w:sz w:val="18"/>
                <w:szCs w:val="18"/>
              </w:rPr>
            </w:pPr>
          </w:p>
        </w:tc>
        <w:tc>
          <w:tcPr>
            <w:tcW w:w="924" w:type="dxa"/>
            <w:tcBorders>
              <w:top w:val="single" w:sz="4" w:space="0" w:color="auto"/>
              <w:left w:val="single" w:sz="12" w:space="0" w:color="auto"/>
            </w:tcBorders>
          </w:tcPr>
          <w:p w14:paraId="5A817550"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Borders>
              <w:top w:val="single" w:sz="4" w:space="0" w:color="auto"/>
            </w:tcBorders>
          </w:tcPr>
          <w:p w14:paraId="337E555B"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top w:val="single" w:sz="4" w:space="0" w:color="auto"/>
            </w:tcBorders>
          </w:tcPr>
          <w:p w14:paraId="109D4EFD"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Borders>
              <w:top w:val="single" w:sz="4" w:space="0" w:color="auto"/>
            </w:tcBorders>
          </w:tcPr>
          <w:p w14:paraId="7DEC0BF5"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Borders>
              <w:top w:val="single" w:sz="4" w:space="0" w:color="auto"/>
            </w:tcBorders>
          </w:tcPr>
          <w:p w14:paraId="6393C437" w14:textId="77777777" w:rsidR="00E07D58" w:rsidRPr="00C150F3" w:rsidRDefault="00E07D58" w:rsidP="00E07D58">
            <w:pPr>
              <w:rPr>
                <w:rFonts w:ascii="Arial" w:hAnsi="Arial" w:cs="Arial"/>
                <w:sz w:val="18"/>
                <w:szCs w:val="18"/>
              </w:rPr>
            </w:pPr>
            <w:r w:rsidRPr="00C150F3">
              <w:rPr>
                <w:rFonts w:ascii="Arial" w:hAnsi="Arial" w:cs="Arial"/>
                <w:sz w:val="18"/>
                <w:szCs w:val="18"/>
              </w:rPr>
              <w:t>Cap</w:t>
            </w:r>
          </w:p>
        </w:tc>
        <w:tc>
          <w:tcPr>
            <w:tcW w:w="1496" w:type="dxa"/>
            <w:tcBorders>
              <w:top w:val="single" w:sz="4" w:space="0" w:color="auto"/>
            </w:tcBorders>
          </w:tcPr>
          <w:p w14:paraId="36DB68E4"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Borders>
              <w:top w:val="single" w:sz="4" w:space="0" w:color="auto"/>
            </w:tcBorders>
          </w:tcPr>
          <w:p w14:paraId="1A53D6C9"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1D639C56" w14:textId="77777777" w:rsidR="00E07D58" w:rsidRPr="00C150F3" w:rsidRDefault="00E07D58" w:rsidP="00E07D58">
            <w:pPr>
              <w:rPr>
                <w:rFonts w:ascii="Arial" w:hAnsi="Arial" w:cs="Arial"/>
                <w:sz w:val="18"/>
                <w:szCs w:val="18"/>
              </w:rPr>
            </w:pPr>
          </w:p>
        </w:tc>
      </w:tr>
      <w:tr w:rsidR="00E07D58" w:rsidRPr="00C150F3" w14:paraId="4C9DE2D6" w14:textId="77777777" w:rsidTr="006F6DC3">
        <w:trPr>
          <w:jc w:val="center"/>
        </w:trPr>
        <w:tc>
          <w:tcPr>
            <w:tcW w:w="1207" w:type="dxa"/>
            <w:vMerge/>
            <w:tcBorders>
              <w:left w:val="single" w:sz="12" w:space="0" w:color="auto"/>
              <w:right w:val="single" w:sz="12" w:space="0" w:color="auto"/>
            </w:tcBorders>
          </w:tcPr>
          <w:p w14:paraId="43E51E50"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4" w:space="0" w:color="auto"/>
            </w:tcBorders>
          </w:tcPr>
          <w:p w14:paraId="47C8C61E"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7C654BAE"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bottom w:val="single" w:sz="4" w:space="0" w:color="auto"/>
            </w:tcBorders>
          </w:tcPr>
          <w:p w14:paraId="551549CC"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2CBCED0E"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Borders>
              <w:bottom w:val="single" w:sz="4" w:space="0" w:color="auto"/>
            </w:tcBorders>
          </w:tcPr>
          <w:p w14:paraId="66DEF2AC" w14:textId="77777777" w:rsidR="00E07D58" w:rsidRPr="00C150F3" w:rsidRDefault="00E07D58" w:rsidP="00E07D58">
            <w:pPr>
              <w:rPr>
                <w:rFonts w:ascii="Arial" w:hAnsi="Arial" w:cs="Arial"/>
                <w:sz w:val="18"/>
                <w:szCs w:val="18"/>
              </w:rPr>
            </w:pPr>
            <w:r w:rsidRPr="00C150F3">
              <w:rPr>
                <w:rFonts w:ascii="Arial" w:hAnsi="Arial" w:cs="Arial"/>
                <w:sz w:val="18"/>
                <w:szCs w:val="18"/>
              </w:rPr>
              <w:t>Tee Eq. &amp; Red</w:t>
            </w:r>
          </w:p>
        </w:tc>
        <w:tc>
          <w:tcPr>
            <w:tcW w:w="1496" w:type="dxa"/>
            <w:tcBorders>
              <w:bottom w:val="single" w:sz="4" w:space="0" w:color="auto"/>
            </w:tcBorders>
          </w:tcPr>
          <w:p w14:paraId="1210A05B"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Borders>
              <w:bottom w:val="single" w:sz="4" w:space="0" w:color="auto"/>
            </w:tcBorders>
          </w:tcPr>
          <w:p w14:paraId="22E47DCE"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32BB0AE6" w14:textId="77777777" w:rsidR="00E07D58" w:rsidRPr="00C150F3" w:rsidRDefault="00E07D58" w:rsidP="00E07D58">
            <w:pPr>
              <w:rPr>
                <w:rFonts w:ascii="Arial" w:hAnsi="Arial" w:cs="Arial"/>
                <w:sz w:val="18"/>
                <w:szCs w:val="18"/>
              </w:rPr>
            </w:pPr>
          </w:p>
        </w:tc>
      </w:tr>
      <w:tr w:rsidR="00E07D58" w:rsidRPr="00C150F3" w14:paraId="1230C7EF" w14:textId="77777777" w:rsidTr="006F6DC3">
        <w:trPr>
          <w:jc w:val="center"/>
        </w:trPr>
        <w:tc>
          <w:tcPr>
            <w:tcW w:w="1207" w:type="dxa"/>
            <w:vMerge/>
            <w:tcBorders>
              <w:left w:val="single" w:sz="12" w:space="0" w:color="auto"/>
              <w:right w:val="single" w:sz="12" w:space="0" w:color="auto"/>
            </w:tcBorders>
          </w:tcPr>
          <w:p w14:paraId="6013F7F1"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791BCE56"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Pr>
          <w:p w14:paraId="3AC7A7C3"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Pr>
          <w:p w14:paraId="187BBAAF"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Pr>
          <w:p w14:paraId="5DB5930E"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Pr>
          <w:p w14:paraId="19D764DE" w14:textId="77777777" w:rsidR="00E07D58" w:rsidRPr="00C150F3" w:rsidRDefault="00E07D58" w:rsidP="00E07D58">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496" w:type="dxa"/>
          </w:tcPr>
          <w:p w14:paraId="774557E3"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Pr>
          <w:p w14:paraId="3A4984FE"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317FE2E9" w14:textId="77777777" w:rsidR="00E07D58" w:rsidRPr="00C150F3" w:rsidRDefault="00E07D58" w:rsidP="00E07D58">
            <w:pPr>
              <w:rPr>
                <w:rFonts w:ascii="Arial" w:hAnsi="Arial" w:cs="Arial"/>
                <w:sz w:val="18"/>
                <w:szCs w:val="18"/>
              </w:rPr>
            </w:pPr>
          </w:p>
        </w:tc>
      </w:tr>
      <w:tr w:rsidR="00E07D58" w:rsidRPr="00C150F3" w14:paraId="67EA3FB2" w14:textId="77777777" w:rsidTr="006F6DC3">
        <w:trPr>
          <w:jc w:val="center"/>
        </w:trPr>
        <w:tc>
          <w:tcPr>
            <w:tcW w:w="1207" w:type="dxa"/>
            <w:vMerge/>
            <w:tcBorders>
              <w:left w:val="single" w:sz="12" w:space="0" w:color="auto"/>
              <w:right w:val="single" w:sz="12" w:space="0" w:color="auto"/>
            </w:tcBorders>
          </w:tcPr>
          <w:p w14:paraId="7472D3A5"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742E4724"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Pr>
          <w:p w14:paraId="2E6C26FE"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Pr>
          <w:p w14:paraId="06209BF1"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Pr>
          <w:p w14:paraId="2C0B32D6"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Pr>
          <w:p w14:paraId="44A9FDC1" w14:textId="77777777" w:rsidR="00E07D58" w:rsidRPr="00C150F3" w:rsidRDefault="00E07D58" w:rsidP="00E07D58">
            <w:pPr>
              <w:rPr>
                <w:rFonts w:ascii="Arial" w:hAnsi="Arial" w:cs="Arial"/>
                <w:sz w:val="18"/>
                <w:szCs w:val="18"/>
              </w:rPr>
            </w:pPr>
            <w:r w:rsidRPr="00C150F3">
              <w:rPr>
                <w:rFonts w:ascii="Arial" w:hAnsi="Arial" w:cs="Arial"/>
                <w:sz w:val="18"/>
                <w:szCs w:val="18"/>
              </w:rPr>
              <w:t>Elbow 45° &amp; 90°</w:t>
            </w:r>
          </w:p>
          <w:p w14:paraId="4878AFED" w14:textId="77777777" w:rsidR="00E07D58" w:rsidRPr="00C150F3" w:rsidRDefault="00E07D58" w:rsidP="00E07D58">
            <w:pPr>
              <w:rPr>
                <w:rFonts w:ascii="Arial" w:hAnsi="Arial" w:cs="Arial"/>
                <w:sz w:val="18"/>
                <w:szCs w:val="18"/>
              </w:rPr>
            </w:pPr>
            <w:r w:rsidRPr="00C150F3">
              <w:rPr>
                <w:rFonts w:ascii="Arial" w:hAnsi="Arial" w:cs="Arial"/>
                <w:sz w:val="18"/>
                <w:szCs w:val="18"/>
              </w:rPr>
              <w:t>LR</w:t>
            </w:r>
          </w:p>
        </w:tc>
        <w:tc>
          <w:tcPr>
            <w:tcW w:w="1496" w:type="dxa"/>
          </w:tcPr>
          <w:p w14:paraId="5901F6A1"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Pr>
          <w:p w14:paraId="3B5F6F08"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57335900" w14:textId="77777777" w:rsidR="00E07D58" w:rsidRPr="00C150F3" w:rsidRDefault="00E07D58" w:rsidP="00E07D58">
            <w:pPr>
              <w:rPr>
                <w:rFonts w:ascii="Arial" w:hAnsi="Arial" w:cs="Arial"/>
                <w:sz w:val="18"/>
                <w:szCs w:val="18"/>
              </w:rPr>
            </w:pPr>
          </w:p>
        </w:tc>
      </w:tr>
      <w:tr w:rsidR="00E07D58" w:rsidRPr="00C150F3" w14:paraId="1E205B6D" w14:textId="77777777" w:rsidTr="006F6DC3">
        <w:trPr>
          <w:jc w:val="center"/>
        </w:trPr>
        <w:tc>
          <w:tcPr>
            <w:tcW w:w="1207" w:type="dxa"/>
            <w:vMerge/>
            <w:tcBorders>
              <w:left w:val="single" w:sz="12" w:space="0" w:color="auto"/>
              <w:right w:val="single" w:sz="12" w:space="0" w:color="auto"/>
            </w:tcBorders>
          </w:tcPr>
          <w:p w14:paraId="209A82AE"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12" w:space="0" w:color="auto"/>
            </w:tcBorders>
          </w:tcPr>
          <w:p w14:paraId="62942014"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679F9B6B"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tcPr>
          <w:p w14:paraId="711A573F"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1A920400"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Borders>
              <w:bottom w:val="single" w:sz="12" w:space="0" w:color="auto"/>
            </w:tcBorders>
          </w:tcPr>
          <w:p w14:paraId="6EB02E11" w14:textId="77777777" w:rsidR="00E07D58" w:rsidRPr="00C150F3" w:rsidRDefault="00E07D58" w:rsidP="00E07D58">
            <w:pPr>
              <w:rPr>
                <w:rFonts w:ascii="Arial" w:hAnsi="Arial" w:cs="Arial"/>
                <w:sz w:val="18"/>
                <w:szCs w:val="18"/>
              </w:rPr>
            </w:pPr>
            <w:proofErr w:type="spellStart"/>
            <w:r w:rsidRPr="00C150F3">
              <w:rPr>
                <w:rFonts w:ascii="Arial" w:hAnsi="Arial" w:cs="Arial"/>
                <w:sz w:val="18"/>
                <w:szCs w:val="18"/>
              </w:rPr>
              <w:t>Weldolet</w:t>
            </w:r>
            <w:proofErr w:type="spellEnd"/>
          </w:p>
        </w:tc>
        <w:tc>
          <w:tcPr>
            <w:tcW w:w="1496" w:type="dxa"/>
            <w:tcBorders>
              <w:bottom w:val="single" w:sz="12" w:space="0" w:color="auto"/>
            </w:tcBorders>
          </w:tcPr>
          <w:p w14:paraId="77E4399C"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Borders>
              <w:bottom w:val="single" w:sz="12" w:space="0" w:color="auto"/>
            </w:tcBorders>
          </w:tcPr>
          <w:p w14:paraId="09830432" w14:textId="77777777" w:rsidR="00E07D58" w:rsidRPr="00C150F3" w:rsidRDefault="00E07D58" w:rsidP="00E07D58">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0244A2A6" w14:textId="77777777" w:rsidR="00E07D58" w:rsidRPr="00C150F3" w:rsidRDefault="00E07D58" w:rsidP="00E07D58">
            <w:pPr>
              <w:rPr>
                <w:rFonts w:ascii="Arial" w:hAnsi="Arial" w:cs="Arial"/>
                <w:sz w:val="18"/>
                <w:szCs w:val="18"/>
              </w:rPr>
            </w:pPr>
          </w:p>
        </w:tc>
      </w:tr>
      <w:tr w:rsidR="00E07D58" w:rsidRPr="00C150F3" w14:paraId="228ED248" w14:textId="77777777" w:rsidTr="006F6DC3">
        <w:trPr>
          <w:jc w:val="center"/>
        </w:trPr>
        <w:tc>
          <w:tcPr>
            <w:tcW w:w="1207" w:type="dxa"/>
            <w:vMerge w:val="restart"/>
            <w:tcBorders>
              <w:left w:val="single" w:sz="12" w:space="0" w:color="auto"/>
              <w:right w:val="single" w:sz="12" w:space="0" w:color="auto"/>
            </w:tcBorders>
          </w:tcPr>
          <w:p w14:paraId="5A602304" w14:textId="77777777" w:rsidR="00E07D58" w:rsidRPr="00C150F3" w:rsidRDefault="00E07D58" w:rsidP="00E07D58">
            <w:pPr>
              <w:rPr>
                <w:rFonts w:ascii="Arial" w:hAnsi="Arial" w:cs="Arial"/>
                <w:sz w:val="18"/>
                <w:szCs w:val="18"/>
              </w:rPr>
            </w:pPr>
            <w:r w:rsidRPr="00C150F3">
              <w:rPr>
                <w:rFonts w:ascii="Arial" w:hAnsi="Arial" w:cs="Arial"/>
                <w:sz w:val="18"/>
                <w:szCs w:val="18"/>
              </w:rPr>
              <w:t>FLANGES</w:t>
            </w:r>
          </w:p>
        </w:tc>
        <w:tc>
          <w:tcPr>
            <w:tcW w:w="924" w:type="dxa"/>
            <w:tcBorders>
              <w:top w:val="single" w:sz="12" w:space="0" w:color="auto"/>
              <w:left w:val="single" w:sz="12" w:space="0" w:color="auto"/>
            </w:tcBorders>
          </w:tcPr>
          <w:p w14:paraId="352C26B2"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79D5571F"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tcBorders>
          </w:tcPr>
          <w:p w14:paraId="087C4603"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22969D69" w14:textId="77777777" w:rsidR="00E07D58" w:rsidRPr="00C150F3" w:rsidRDefault="00E07D58" w:rsidP="00E07D58">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tcBorders>
          </w:tcPr>
          <w:p w14:paraId="07218117" w14:textId="20612973" w:rsidR="00E07D58" w:rsidRPr="00C150F3" w:rsidRDefault="009E4694" w:rsidP="009E4694">
            <w:pPr>
              <w:rPr>
                <w:rFonts w:ascii="Arial" w:hAnsi="Arial" w:cs="Arial"/>
                <w:sz w:val="18"/>
                <w:szCs w:val="18"/>
              </w:rPr>
            </w:pPr>
            <w:r>
              <w:rPr>
                <w:rFonts w:ascii="Arial" w:hAnsi="Arial" w:cs="Arial"/>
                <w:sz w:val="18"/>
                <w:szCs w:val="18"/>
              </w:rPr>
              <w:t>Socket welded, RF</w:t>
            </w:r>
            <w:r w:rsidRPr="00C150F3">
              <w:rPr>
                <w:rFonts w:ascii="Arial" w:hAnsi="Arial" w:cs="Arial"/>
                <w:sz w:val="18"/>
                <w:szCs w:val="18"/>
              </w:rPr>
              <w:t xml:space="preserve"> </w:t>
            </w:r>
            <w:r w:rsidR="00E07D58" w:rsidRPr="00C150F3">
              <w:rPr>
                <w:rFonts w:ascii="Arial" w:hAnsi="Arial" w:cs="Arial"/>
                <w:sz w:val="18"/>
                <w:szCs w:val="18"/>
              </w:rPr>
              <w:t>,SF</w:t>
            </w:r>
          </w:p>
        </w:tc>
        <w:tc>
          <w:tcPr>
            <w:tcW w:w="1496" w:type="dxa"/>
            <w:tcBorders>
              <w:top w:val="single" w:sz="12" w:space="0" w:color="auto"/>
            </w:tcBorders>
          </w:tcPr>
          <w:p w14:paraId="2B620ED2"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Borders>
              <w:top w:val="single" w:sz="12" w:space="0" w:color="auto"/>
            </w:tcBorders>
          </w:tcPr>
          <w:p w14:paraId="6BDF625B" w14:textId="77777777" w:rsidR="00E07D58" w:rsidRPr="00C150F3" w:rsidRDefault="00E07D58" w:rsidP="00E07D58">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73CD359E" w14:textId="77777777" w:rsidR="00E07D58" w:rsidRPr="00C150F3" w:rsidRDefault="00E07D58" w:rsidP="00E07D58">
            <w:pPr>
              <w:rPr>
                <w:rFonts w:ascii="Arial" w:hAnsi="Arial" w:cs="Arial"/>
                <w:sz w:val="18"/>
                <w:szCs w:val="18"/>
              </w:rPr>
            </w:pPr>
          </w:p>
        </w:tc>
      </w:tr>
      <w:tr w:rsidR="00E07D58" w:rsidRPr="00C150F3" w14:paraId="3939B628" w14:textId="77777777" w:rsidTr="006F6DC3">
        <w:trPr>
          <w:jc w:val="center"/>
        </w:trPr>
        <w:tc>
          <w:tcPr>
            <w:tcW w:w="1207" w:type="dxa"/>
            <w:vMerge/>
            <w:tcBorders>
              <w:left w:val="single" w:sz="12" w:space="0" w:color="auto"/>
              <w:right w:val="single" w:sz="12" w:space="0" w:color="auto"/>
            </w:tcBorders>
          </w:tcPr>
          <w:p w14:paraId="5C25CC93"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31261AFD"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1DE631DB"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23135F26"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3935FE4F" w14:textId="77777777" w:rsidR="00E07D58" w:rsidRPr="00C150F3" w:rsidRDefault="00E07D58" w:rsidP="00E07D58">
            <w:pPr>
              <w:rPr>
                <w:rFonts w:ascii="Arial" w:hAnsi="Arial" w:cs="Arial"/>
                <w:sz w:val="18"/>
                <w:szCs w:val="18"/>
              </w:rPr>
            </w:pPr>
            <w:r w:rsidRPr="00C150F3">
              <w:rPr>
                <w:rFonts w:ascii="Arial" w:hAnsi="Arial" w:cs="Arial"/>
                <w:sz w:val="18"/>
                <w:szCs w:val="18"/>
              </w:rPr>
              <w:t>300#</w:t>
            </w:r>
          </w:p>
        </w:tc>
        <w:tc>
          <w:tcPr>
            <w:tcW w:w="1460" w:type="dxa"/>
          </w:tcPr>
          <w:p w14:paraId="6769FDCE" w14:textId="77777777" w:rsidR="00E07D58" w:rsidRPr="00C150F3" w:rsidRDefault="00E07D58" w:rsidP="00E07D58">
            <w:pPr>
              <w:rPr>
                <w:rFonts w:ascii="Arial" w:hAnsi="Arial" w:cs="Arial"/>
                <w:sz w:val="18"/>
                <w:szCs w:val="18"/>
              </w:rPr>
            </w:pPr>
            <w:r w:rsidRPr="00C150F3">
              <w:rPr>
                <w:rFonts w:ascii="Arial" w:hAnsi="Arial" w:cs="Arial"/>
                <w:sz w:val="18"/>
                <w:szCs w:val="18"/>
              </w:rPr>
              <w:t>Socket welded, RF,SF</w:t>
            </w:r>
          </w:p>
        </w:tc>
        <w:tc>
          <w:tcPr>
            <w:tcW w:w="1496" w:type="dxa"/>
          </w:tcPr>
          <w:p w14:paraId="683AB142"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2EAF209F" w14:textId="77777777" w:rsidR="00E07D58" w:rsidRPr="00C150F3" w:rsidRDefault="00E07D58" w:rsidP="00E07D58">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0F833FF8" w14:textId="77777777" w:rsidR="00E07D58" w:rsidRPr="00C150F3" w:rsidRDefault="00E07D58" w:rsidP="00E07D58">
            <w:pPr>
              <w:rPr>
                <w:rFonts w:ascii="Arial" w:hAnsi="Arial" w:cs="Arial"/>
                <w:sz w:val="18"/>
                <w:szCs w:val="18"/>
              </w:rPr>
            </w:pPr>
          </w:p>
        </w:tc>
      </w:tr>
      <w:tr w:rsidR="00E07D58" w:rsidRPr="00C150F3" w14:paraId="290BE2B7" w14:textId="77777777" w:rsidTr="006F6DC3">
        <w:trPr>
          <w:jc w:val="center"/>
        </w:trPr>
        <w:tc>
          <w:tcPr>
            <w:tcW w:w="1207" w:type="dxa"/>
            <w:vMerge/>
            <w:tcBorders>
              <w:left w:val="single" w:sz="12" w:space="0" w:color="auto"/>
              <w:right w:val="single" w:sz="12" w:space="0" w:color="auto"/>
            </w:tcBorders>
          </w:tcPr>
          <w:p w14:paraId="760DE4AF"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0E0B0AB5"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Pr>
          <w:p w14:paraId="58A6826A"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Pr>
          <w:p w14:paraId="06E61359"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Pr>
          <w:p w14:paraId="4380F3F4" w14:textId="3ADE1CD6" w:rsidR="00E07D58" w:rsidRPr="00C150F3" w:rsidRDefault="00E07D58" w:rsidP="00E07D58">
            <w:pPr>
              <w:rPr>
                <w:rFonts w:ascii="Arial" w:hAnsi="Arial" w:cs="Arial"/>
                <w:sz w:val="18"/>
                <w:szCs w:val="18"/>
              </w:rPr>
            </w:pPr>
            <w:r w:rsidRPr="00C150F3">
              <w:rPr>
                <w:rFonts w:ascii="Arial" w:hAnsi="Arial" w:cs="Arial"/>
                <w:sz w:val="18"/>
                <w:szCs w:val="18"/>
              </w:rPr>
              <w:t>Same as Pipe 150#</w:t>
            </w:r>
            <w:r>
              <w:rPr>
                <w:rFonts w:ascii="Arial" w:hAnsi="Arial" w:cs="Arial"/>
                <w:sz w:val="18"/>
                <w:szCs w:val="18"/>
              </w:rPr>
              <w:t xml:space="preserve"> / </w:t>
            </w:r>
            <w:r w:rsidRPr="00FF69C2">
              <w:rPr>
                <w:rFonts w:ascii="Arial" w:hAnsi="Arial" w:cs="Arial"/>
                <w:sz w:val="18"/>
                <w:szCs w:val="18"/>
                <w:highlight w:val="lightGray"/>
              </w:rPr>
              <w:t>300#</w:t>
            </w:r>
          </w:p>
        </w:tc>
        <w:tc>
          <w:tcPr>
            <w:tcW w:w="1460" w:type="dxa"/>
          </w:tcPr>
          <w:p w14:paraId="451BC170" w14:textId="77777777" w:rsidR="00E07D58" w:rsidRPr="00C150F3" w:rsidRDefault="00E07D58" w:rsidP="00E07D58">
            <w:pPr>
              <w:rPr>
                <w:rFonts w:ascii="Arial" w:hAnsi="Arial" w:cs="Arial"/>
                <w:sz w:val="18"/>
                <w:szCs w:val="18"/>
              </w:rPr>
            </w:pPr>
            <w:r w:rsidRPr="00C150F3">
              <w:rPr>
                <w:rFonts w:ascii="Arial" w:hAnsi="Arial" w:cs="Arial"/>
                <w:sz w:val="18"/>
                <w:szCs w:val="18"/>
              </w:rPr>
              <w:t>Weld Neck, RF, SF</w:t>
            </w:r>
          </w:p>
        </w:tc>
        <w:tc>
          <w:tcPr>
            <w:tcW w:w="1496" w:type="dxa"/>
          </w:tcPr>
          <w:p w14:paraId="54D8D1CF"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1CF5D029" w14:textId="77777777" w:rsidR="00E07D58" w:rsidRPr="00C150F3" w:rsidRDefault="00E07D58" w:rsidP="00E07D58">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1D3F8632" w14:textId="77777777" w:rsidR="00E07D58" w:rsidRPr="00C150F3" w:rsidRDefault="00E07D58" w:rsidP="00E07D58">
            <w:pPr>
              <w:rPr>
                <w:rFonts w:ascii="Arial" w:hAnsi="Arial" w:cs="Arial"/>
                <w:sz w:val="18"/>
                <w:szCs w:val="18"/>
              </w:rPr>
            </w:pPr>
          </w:p>
        </w:tc>
      </w:tr>
      <w:tr w:rsidR="00703635" w:rsidRPr="00C150F3" w14:paraId="58CAA355" w14:textId="77777777" w:rsidTr="006F6DC3">
        <w:trPr>
          <w:jc w:val="center"/>
        </w:trPr>
        <w:tc>
          <w:tcPr>
            <w:tcW w:w="1207" w:type="dxa"/>
            <w:vMerge/>
            <w:tcBorders>
              <w:left w:val="single" w:sz="12" w:space="0" w:color="auto"/>
              <w:right w:val="single" w:sz="12" w:space="0" w:color="auto"/>
            </w:tcBorders>
          </w:tcPr>
          <w:p w14:paraId="5079EE72" w14:textId="77777777" w:rsidR="00703635" w:rsidRPr="00C150F3" w:rsidRDefault="00703635" w:rsidP="00703635">
            <w:pPr>
              <w:rPr>
                <w:rFonts w:ascii="Arial" w:hAnsi="Arial" w:cs="Arial"/>
                <w:sz w:val="18"/>
                <w:szCs w:val="18"/>
              </w:rPr>
            </w:pPr>
          </w:p>
        </w:tc>
        <w:tc>
          <w:tcPr>
            <w:tcW w:w="924" w:type="dxa"/>
            <w:tcBorders>
              <w:left w:val="single" w:sz="12" w:space="0" w:color="auto"/>
            </w:tcBorders>
          </w:tcPr>
          <w:p w14:paraId="70BD694C" w14:textId="70E8C8D8" w:rsidR="00703635" w:rsidRPr="00703635" w:rsidRDefault="00703635" w:rsidP="00703635">
            <w:pPr>
              <w:rPr>
                <w:rFonts w:ascii="Arial" w:hAnsi="Arial" w:cs="Arial"/>
                <w:sz w:val="18"/>
                <w:szCs w:val="18"/>
                <w:highlight w:val="lightGray"/>
              </w:rPr>
            </w:pPr>
            <w:r w:rsidRPr="00703635">
              <w:rPr>
                <w:rFonts w:ascii="Arial" w:hAnsi="Arial" w:cs="Arial"/>
                <w:sz w:val="18"/>
                <w:szCs w:val="18"/>
                <w:highlight w:val="lightGray"/>
              </w:rPr>
              <w:t>12</w:t>
            </w:r>
          </w:p>
        </w:tc>
        <w:tc>
          <w:tcPr>
            <w:tcW w:w="924" w:type="dxa"/>
          </w:tcPr>
          <w:p w14:paraId="2D7D794E" w14:textId="2D6E05EC" w:rsidR="00703635" w:rsidRPr="00703635" w:rsidRDefault="00703635" w:rsidP="00703635">
            <w:pPr>
              <w:rPr>
                <w:rFonts w:ascii="Arial" w:hAnsi="Arial" w:cs="Arial"/>
                <w:sz w:val="18"/>
                <w:szCs w:val="18"/>
                <w:highlight w:val="lightGray"/>
              </w:rPr>
            </w:pPr>
            <w:r w:rsidRPr="00703635">
              <w:rPr>
                <w:rFonts w:ascii="Arial" w:hAnsi="Arial" w:cs="Arial"/>
                <w:sz w:val="18"/>
                <w:szCs w:val="18"/>
                <w:highlight w:val="lightGray"/>
              </w:rPr>
              <w:t>16</w:t>
            </w:r>
          </w:p>
        </w:tc>
        <w:tc>
          <w:tcPr>
            <w:tcW w:w="1378" w:type="dxa"/>
          </w:tcPr>
          <w:p w14:paraId="41A36001" w14:textId="78F8B6C7" w:rsidR="00703635" w:rsidRPr="00703635" w:rsidRDefault="00703635" w:rsidP="00703635">
            <w:pPr>
              <w:rPr>
                <w:rFonts w:ascii="Arial" w:hAnsi="Arial" w:cs="Arial"/>
                <w:sz w:val="18"/>
                <w:szCs w:val="18"/>
                <w:highlight w:val="lightGray"/>
              </w:rPr>
            </w:pPr>
            <w:r w:rsidRPr="00703635">
              <w:rPr>
                <w:rFonts w:ascii="Arial" w:hAnsi="Arial" w:cs="Arial"/>
                <w:sz w:val="18"/>
                <w:szCs w:val="18"/>
                <w:highlight w:val="lightGray"/>
              </w:rPr>
              <w:t>BW</w:t>
            </w:r>
          </w:p>
        </w:tc>
        <w:tc>
          <w:tcPr>
            <w:tcW w:w="1386" w:type="dxa"/>
          </w:tcPr>
          <w:p w14:paraId="33A6E8D2" w14:textId="3F10226E" w:rsidR="00703635" w:rsidRPr="00703635" w:rsidRDefault="00703635" w:rsidP="00703635">
            <w:pPr>
              <w:rPr>
                <w:rFonts w:ascii="Arial" w:hAnsi="Arial" w:cs="Arial"/>
                <w:sz w:val="18"/>
                <w:szCs w:val="18"/>
                <w:highlight w:val="lightGray"/>
              </w:rPr>
            </w:pPr>
            <w:r w:rsidRPr="00703635">
              <w:rPr>
                <w:rFonts w:ascii="Arial" w:hAnsi="Arial" w:cs="Arial"/>
                <w:sz w:val="18"/>
                <w:szCs w:val="18"/>
                <w:highlight w:val="lightGray"/>
              </w:rPr>
              <w:t>Same as Pipe 150# / 300#</w:t>
            </w:r>
          </w:p>
        </w:tc>
        <w:tc>
          <w:tcPr>
            <w:tcW w:w="1460" w:type="dxa"/>
          </w:tcPr>
          <w:p w14:paraId="253E8DB1" w14:textId="7CB99A04" w:rsidR="00703635" w:rsidRPr="00703635" w:rsidRDefault="00703635" w:rsidP="00703635">
            <w:pPr>
              <w:rPr>
                <w:rFonts w:ascii="Arial" w:hAnsi="Arial" w:cs="Arial"/>
                <w:sz w:val="18"/>
                <w:szCs w:val="18"/>
                <w:highlight w:val="lightGray"/>
              </w:rPr>
            </w:pPr>
            <w:r w:rsidRPr="00703635">
              <w:rPr>
                <w:rFonts w:ascii="Arial" w:hAnsi="Arial" w:cs="Arial"/>
                <w:sz w:val="18"/>
                <w:szCs w:val="18"/>
                <w:highlight w:val="lightGray"/>
              </w:rPr>
              <w:t>Weld Neck, RF, SF</w:t>
            </w:r>
          </w:p>
        </w:tc>
        <w:tc>
          <w:tcPr>
            <w:tcW w:w="1496" w:type="dxa"/>
          </w:tcPr>
          <w:p w14:paraId="6BCE8B20" w14:textId="737FD4D0" w:rsidR="00703635" w:rsidRPr="00703635" w:rsidRDefault="00703635" w:rsidP="00703635">
            <w:pPr>
              <w:rPr>
                <w:rFonts w:ascii="Arial" w:hAnsi="Arial" w:cs="Arial"/>
                <w:sz w:val="18"/>
                <w:szCs w:val="18"/>
                <w:highlight w:val="lightGray"/>
              </w:rPr>
            </w:pPr>
            <w:r w:rsidRPr="00703635">
              <w:rPr>
                <w:rFonts w:ascii="Arial" w:hAnsi="Arial" w:cs="Arial"/>
                <w:sz w:val="18"/>
                <w:szCs w:val="18"/>
                <w:highlight w:val="lightGray"/>
              </w:rPr>
              <w:t>ASTM A105 with Jack Screw</w:t>
            </w:r>
          </w:p>
        </w:tc>
        <w:tc>
          <w:tcPr>
            <w:tcW w:w="1297" w:type="dxa"/>
          </w:tcPr>
          <w:p w14:paraId="6DBC43EE" w14:textId="73523C5D" w:rsidR="00703635" w:rsidRPr="00703635" w:rsidRDefault="00703635" w:rsidP="00703635">
            <w:pPr>
              <w:rPr>
                <w:rFonts w:ascii="Arial" w:hAnsi="Arial" w:cs="Arial"/>
                <w:sz w:val="18"/>
                <w:szCs w:val="18"/>
                <w:highlight w:val="lightGray"/>
              </w:rPr>
            </w:pPr>
            <w:r w:rsidRPr="00703635">
              <w:rPr>
                <w:rFonts w:ascii="Arial" w:hAnsi="Arial" w:cs="Arial"/>
                <w:sz w:val="18"/>
                <w:szCs w:val="18"/>
                <w:highlight w:val="lightGray"/>
              </w:rPr>
              <w:t>ASME B16.5</w:t>
            </w:r>
          </w:p>
        </w:tc>
        <w:tc>
          <w:tcPr>
            <w:tcW w:w="836" w:type="dxa"/>
            <w:tcBorders>
              <w:right w:val="single" w:sz="12" w:space="0" w:color="auto"/>
            </w:tcBorders>
          </w:tcPr>
          <w:p w14:paraId="6A8704A8" w14:textId="77777777" w:rsidR="00703635" w:rsidRPr="00C150F3" w:rsidRDefault="00703635" w:rsidP="00703635">
            <w:pPr>
              <w:rPr>
                <w:rFonts w:ascii="Arial" w:hAnsi="Arial" w:cs="Arial"/>
                <w:sz w:val="18"/>
                <w:szCs w:val="18"/>
              </w:rPr>
            </w:pPr>
          </w:p>
        </w:tc>
      </w:tr>
      <w:tr w:rsidR="00703635" w:rsidRPr="00C150F3" w14:paraId="4463F25B" w14:textId="77777777" w:rsidTr="006F6DC3">
        <w:trPr>
          <w:jc w:val="center"/>
        </w:trPr>
        <w:tc>
          <w:tcPr>
            <w:tcW w:w="1207" w:type="dxa"/>
            <w:vMerge/>
            <w:tcBorders>
              <w:left w:val="single" w:sz="12" w:space="0" w:color="auto"/>
              <w:right w:val="single" w:sz="12" w:space="0" w:color="auto"/>
            </w:tcBorders>
          </w:tcPr>
          <w:p w14:paraId="480542F3" w14:textId="77777777" w:rsidR="00703635" w:rsidRPr="00C150F3" w:rsidRDefault="00703635" w:rsidP="00703635">
            <w:pPr>
              <w:rPr>
                <w:rFonts w:ascii="Arial" w:hAnsi="Arial" w:cs="Arial"/>
                <w:sz w:val="18"/>
                <w:szCs w:val="18"/>
              </w:rPr>
            </w:pPr>
          </w:p>
        </w:tc>
        <w:tc>
          <w:tcPr>
            <w:tcW w:w="924" w:type="dxa"/>
            <w:tcBorders>
              <w:left w:val="single" w:sz="12" w:space="0" w:color="auto"/>
            </w:tcBorders>
          </w:tcPr>
          <w:p w14:paraId="0CE62E29"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Pr>
          <w:p w14:paraId="7585921D"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Pr>
          <w:p w14:paraId="20435DB8"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Pr>
          <w:p w14:paraId="536F26FF"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Pr>
          <w:p w14:paraId="6A37E597" w14:textId="77777777" w:rsidR="00703635" w:rsidRPr="00C150F3" w:rsidRDefault="00703635" w:rsidP="00703635">
            <w:pPr>
              <w:rPr>
                <w:rFonts w:ascii="Arial" w:hAnsi="Arial" w:cs="Arial"/>
                <w:sz w:val="18"/>
                <w:szCs w:val="18"/>
              </w:rPr>
            </w:pPr>
            <w:r w:rsidRPr="00C150F3">
              <w:rPr>
                <w:rFonts w:ascii="Arial" w:hAnsi="Arial" w:cs="Arial"/>
                <w:sz w:val="18"/>
                <w:szCs w:val="18"/>
              </w:rPr>
              <w:t>Blind, RF, SF</w:t>
            </w:r>
          </w:p>
        </w:tc>
        <w:tc>
          <w:tcPr>
            <w:tcW w:w="1496" w:type="dxa"/>
          </w:tcPr>
          <w:p w14:paraId="7D6FD3B4" w14:textId="77777777" w:rsidR="00703635" w:rsidRPr="00C150F3" w:rsidRDefault="00703635" w:rsidP="00703635">
            <w:pPr>
              <w:rPr>
                <w:rFonts w:ascii="Arial" w:hAnsi="Arial" w:cs="Arial"/>
                <w:sz w:val="18"/>
                <w:szCs w:val="18"/>
              </w:rPr>
            </w:pPr>
            <w:r w:rsidRPr="00C150F3">
              <w:rPr>
                <w:rFonts w:ascii="Arial" w:hAnsi="Arial" w:cs="Arial"/>
                <w:sz w:val="18"/>
                <w:szCs w:val="18"/>
              </w:rPr>
              <w:t>ASTM A105</w:t>
            </w:r>
          </w:p>
        </w:tc>
        <w:tc>
          <w:tcPr>
            <w:tcW w:w="1297" w:type="dxa"/>
          </w:tcPr>
          <w:p w14:paraId="46199847" w14:textId="77777777" w:rsidR="00703635" w:rsidRPr="00C150F3" w:rsidRDefault="00703635" w:rsidP="00703635">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5EF3A73F" w14:textId="77777777" w:rsidR="00703635" w:rsidRPr="00C150F3" w:rsidRDefault="00703635" w:rsidP="00703635">
            <w:pPr>
              <w:rPr>
                <w:rFonts w:ascii="Arial" w:hAnsi="Arial" w:cs="Arial"/>
                <w:sz w:val="18"/>
                <w:szCs w:val="18"/>
              </w:rPr>
            </w:pPr>
          </w:p>
        </w:tc>
      </w:tr>
      <w:tr w:rsidR="00703635" w:rsidRPr="00C150F3" w14:paraId="551882BC" w14:textId="77777777" w:rsidTr="006F6DC3">
        <w:trPr>
          <w:jc w:val="center"/>
        </w:trPr>
        <w:tc>
          <w:tcPr>
            <w:tcW w:w="1207" w:type="dxa"/>
            <w:vMerge/>
            <w:tcBorders>
              <w:left w:val="single" w:sz="12" w:space="0" w:color="auto"/>
              <w:right w:val="single" w:sz="12" w:space="0" w:color="auto"/>
            </w:tcBorders>
          </w:tcPr>
          <w:p w14:paraId="49555810" w14:textId="77777777" w:rsidR="00703635" w:rsidRPr="00C150F3" w:rsidRDefault="00703635" w:rsidP="00703635">
            <w:pPr>
              <w:rPr>
                <w:rFonts w:ascii="Arial" w:hAnsi="Arial" w:cs="Arial"/>
                <w:sz w:val="18"/>
                <w:szCs w:val="18"/>
              </w:rPr>
            </w:pPr>
          </w:p>
        </w:tc>
        <w:tc>
          <w:tcPr>
            <w:tcW w:w="924" w:type="dxa"/>
            <w:tcBorders>
              <w:left w:val="single" w:sz="12" w:space="0" w:color="auto"/>
              <w:bottom w:val="single" w:sz="4" w:space="0" w:color="auto"/>
            </w:tcBorders>
          </w:tcPr>
          <w:p w14:paraId="6A2030D5"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6FFE3F1B"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bottom w:val="single" w:sz="4" w:space="0" w:color="auto"/>
            </w:tcBorders>
          </w:tcPr>
          <w:p w14:paraId="07C7E5F3"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1ACD4790" w14:textId="77777777" w:rsidR="00703635" w:rsidRPr="00C150F3" w:rsidRDefault="00703635" w:rsidP="00703635">
            <w:pPr>
              <w:rPr>
                <w:rFonts w:ascii="Arial" w:hAnsi="Arial" w:cs="Arial"/>
                <w:sz w:val="18"/>
                <w:szCs w:val="18"/>
              </w:rPr>
            </w:pPr>
            <w:r w:rsidRPr="00C150F3">
              <w:rPr>
                <w:rFonts w:ascii="Arial" w:hAnsi="Arial" w:cs="Arial"/>
                <w:sz w:val="18"/>
                <w:szCs w:val="18"/>
              </w:rPr>
              <w:t>300#</w:t>
            </w:r>
          </w:p>
        </w:tc>
        <w:tc>
          <w:tcPr>
            <w:tcW w:w="1460" w:type="dxa"/>
            <w:tcBorders>
              <w:bottom w:val="single" w:sz="4" w:space="0" w:color="auto"/>
            </w:tcBorders>
          </w:tcPr>
          <w:p w14:paraId="503F2033" w14:textId="77777777" w:rsidR="00703635" w:rsidRPr="00C150F3" w:rsidRDefault="00703635" w:rsidP="00703635">
            <w:pPr>
              <w:rPr>
                <w:rFonts w:ascii="Arial" w:hAnsi="Arial" w:cs="Arial"/>
                <w:sz w:val="18"/>
                <w:szCs w:val="18"/>
              </w:rPr>
            </w:pPr>
            <w:r w:rsidRPr="00C150F3">
              <w:rPr>
                <w:rFonts w:ascii="Arial" w:hAnsi="Arial" w:cs="Arial"/>
                <w:sz w:val="18"/>
                <w:szCs w:val="18"/>
              </w:rPr>
              <w:t>Blind, RF, SF</w:t>
            </w:r>
          </w:p>
        </w:tc>
        <w:tc>
          <w:tcPr>
            <w:tcW w:w="1496" w:type="dxa"/>
            <w:tcBorders>
              <w:bottom w:val="single" w:sz="4" w:space="0" w:color="auto"/>
            </w:tcBorders>
          </w:tcPr>
          <w:p w14:paraId="20C329E8" w14:textId="77777777" w:rsidR="00703635" w:rsidRPr="00C150F3" w:rsidRDefault="00703635" w:rsidP="00703635">
            <w:pPr>
              <w:rPr>
                <w:rFonts w:ascii="Arial" w:hAnsi="Arial" w:cs="Arial"/>
                <w:sz w:val="18"/>
                <w:szCs w:val="18"/>
              </w:rPr>
            </w:pPr>
            <w:r w:rsidRPr="00C150F3">
              <w:rPr>
                <w:rFonts w:ascii="Arial" w:hAnsi="Arial" w:cs="Arial"/>
                <w:sz w:val="18"/>
                <w:szCs w:val="18"/>
              </w:rPr>
              <w:t>ASTM A105</w:t>
            </w:r>
          </w:p>
        </w:tc>
        <w:tc>
          <w:tcPr>
            <w:tcW w:w="1297" w:type="dxa"/>
            <w:tcBorders>
              <w:bottom w:val="single" w:sz="4" w:space="0" w:color="auto"/>
            </w:tcBorders>
          </w:tcPr>
          <w:p w14:paraId="7A2B79E7" w14:textId="77777777" w:rsidR="00703635" w:rsidRPr="00C150F3" w:rsidRDefault="00703635" w:rsidP="00703635">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70F07DD7" w14:textId="77777777" w:rsidR="00703635" w:rsidRPr="00C150F3" w:rsidRDefault="00703635" w:rsidP="00703635">
            <w:pPr>
              <w:rPr>
                <w:rFonts w:ascii="Arial" w:hAnsi="Arial" w:cs="Arial"/>
                <w:sz w:val="18"/>
                <w:szCs w:val="18"/>
              </w:rPr>
            </w:pPr>
          </w:p>
        </w:tc>
      </w:tr>
      <w:tr w:rsidR="00703635" w:rsidRPr="00C150F3" w14:paraId="09DE235E" w14:textId="77777777" w:rsidTr="006F6DC3">
        <w:trPr>
          <w:jc w:val="center"/>
        </w:trPr>
        <w:tc>
          <w:tcPr>
            <w:tcW w:w="1207" w:type="dxa"/>
            <w:vMerge/>
            <w:tcBorders>
              <w:left w:val="single" w:sz="12" w:space="0" w:color="auto"/>
              <w:bottom w:val="single" w:sz="12" w:space="0" w:color="auto"/>
              <w:right w:val="single" w:sz="12" w:space="0" w:color="auto"/>
            </w:tcBorders>
          </w:tcPr>
          <w:p w14:paraId="285C5A36" w14:textId="77777777" w:rsidR="00703635" w:rsidRPr="00C150F3" w:rsidRDefault="00703635" w:rsidP="00703635">
            <w:pPr>
              <w:rPr>
                <w:rFonts w:ascii="Arial" w:hAnsi="Arial" w:cs="Arial"/>
                <w:sz w:val="18"/>
                <w:szCs w:val="18"/>
              </w:rPr>
            </w:pPr>
          </w:p>
        </w:tc>
        <w:tc>
          <w:tcPr>
            <w:tcW w:w="924" w:type="dxa"/>
            <w:tcBorders>
              <w:left w:val="single" w:sz="12" w:space="0" w:color="auto"/>
              <w:bottom w:val="single" w:sz="12" w:space="0" w:color="auto"/>
            </w:tcBorders>
          </w:tcPr>
          <w:p w14:paraId="79FDA361" w14:textId="77777777" w:rsidR="00703635" w:rsidRPr="00C150F3" w:rsidRDefault="00703635" w:rsidP="00703635">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1271B14F"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tcPr>
          <w:p w14:paraId="2EABDAEC" w14:textId="77777777" w:rsidR="00703635" w:rsidRPr="00C150F3" w:rsidRDefault="00703635" w:rsidP="00703635">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11FA648E" w14:textId="77777777" w:rsidR="00703635" w:rsidRPr="00C150F3" w:rsidRDefault="00703635" w:rsidP="00703635">
            <w:pPr>
              <w:rPr>
                <w:rFonts w:ascii="Arial" w:hAnsi="Arial" w:cs="Arial"/>
                <w:sz w:val="18"/>
                <w:szCs w:val="18"/>
              </w:rPr>
            </w:pPr>
            <w:r w:rsidRPr="00C150F3">
              <w:rPr>
                <w:rFonts w:ascii="Arial" w:hAnsi="Arial" w:cs="Arial"/>
                <w:sz w:val="18"/>
                <w:szCs w:val="18"/>
              </w:rPr>
              <w:t>Same as Pipe 300#</w:t>
            </w:r>
          </w:p>
        </w:tc>
        <w:tc>
          <w:tcPr>
            <w:tcW w:w="1460" w:type="dxa"/>
            <w:tcBorders>
              <w:bottom w:val="single" w:sz="12" w:space="0" w:color="auto"/>
            </w:tcBorders>
          </w:tcPr>
          <w:p w14:paraId="4DF066BD" w14:textId="77777777" w:rsidR="00703635" w:rsidRPr="00C150F3" w:rsidRDefault="00703635" w:rsidP="00703635">
            <w:pPr>
              <w:rPr>
                <w:rFonts w:ascii="Arial" w:hAnsi="Arial" w:cs="Arial"/>
                <w:sz w:val="18"/>
                <w:szCs w:val="18"/>
              </w:rPr>
            </w:pPr>
            <w:r w:rsidRPr="00C150F3">
              <w:rPr>
                <w:rFonts w:ascii="Arial" w:hAnsi="Arial" w:cs="Arial"/>
                <w:sz w:val="18"/>
                <w:szCs w:val="18"/>
              </w:rPr>
              <w:t>Orifice, With 2 Hole ½” NPT Female, RF</w:t>
            </w:r>
          </w:p>
        </w:tc>
        <w:tc>
          <w:tcPr>
            <w:tcW w:w="1496" w:type="dxa"/>
            <w:tcBorders>
              <w:bottom w:val="single" w:sz="12" w:space="0" w:color="auto"/>
            </w:tcBorders>
          </w:tcPr>
          <w:p w14:paraId="1AA2419F" w14:textId="77777777" w:rsidR="00703635" w:rsidRPr="00C150F3" w:rsidRDefault="00703635" w:rsidP="00703635">
            <w:pPr>
              <w:rPr>
                <w:rFonts w:ascii="Arial" w:hAnsi="Arial" w:cs="Arial"/>
                <w:sz w:val="18"/>
                <w:szCs w:val="18"/>
              </w:rPr>
            </w:pPr>
            <w:r w:rsidRPr="00C150F3">
              <w:rPr>
                <w:rFonts w:ascii="Arial" w:hAnsi="Arial" w:cs="Arial"/>
                <w:sz w:val="18"/>
                <w:szCs w:val="18"/>
              </w:rPr>
              <w:t>ASTM A105</w:t>
            </w:r>
          </w:p>
        </w:tc>
        <w:tc>
          <w:tcPr>
            <w:tcW w:w="1297" w:type="dxa"/>
            <w:tcBorders>
              <w:bottom w:val="single" w:sz="12" w:space="0" w:color="auto"/>
            </w:tcBorders>
          </w:tcPr>
          <w:p w14:paraId="5DBC25E2" w14:textId="77777777" w:rsidR="00703635" w:rsidRPr="00C150F3" w:rsidRDefault="00703635" w:rsidP="00703635">
            <w:pPr>
              <w:rPr>
                <w:rFonts w:ascii="Arial" w:hAnsi="Arial" w:cs="Arial"/>
                <w:sz w:val="18"/>
                <w:szCs w:val="18"/>
              </w:rPr>
            </w:pPr>
            <w:r w:rsidRPr="00C150F3">
              <w:rPr>
                <w:rFonts w:ascii="Arial" w:hAnsi="Arial" w:cs="Arial"/>
                <w:sz w:val="18"/>
                <w:szCs w:val="18"/>
              </w:rPr>
              <w:t>ASME B16.36</w:t>
            </w:r>
          </w:p>
        </w:tc>
        <w:tc>
          <w:tcPr>
            <w:tcW w:w="836" w:type="dxa"/>
            <w:tcBorders>
              <w:bottom w:val="single" w:sz="12" w:space="0" w:color="auto"/>
              <w:right w:val="single" w:sz="12" w:space="0" w:color="auto"/>
            </w:tcBorders>
          </w:tcPr>
          <w:p w14:paraId="160646FD" w14:textId="77777777" w:rsidR="00703635" w:rsidRPr="00C150F3" w:rsidRDefault="00703635" w:rsidP="00703635">
            <w:pPr>
              <w:rPr>
                <w:rFonts w:ascii="Arial" w:hAnsi="Arial" w:cs="Arial"/>
                <w:sz w:val="18"/>
                <w:szCs w:val="18"/>
              </w:rPr>
            </w:pPr>
          </w:p>
        </w:tc>
      </w:tr>
      <w:tr w:rsidR="00703635" w:rsidRPr="00C150F3" w14:paraId="38C8819C" w14:textId="77777777" w:rsidTr="006F6DC3">
        <w:trPr>
          <w:trHeight w:val="393"/>
          <w:jc w:val="center"/>
        </w:trPr>
        <w:tc>
          <w:tcPr>
            <w:tcW w:w="1207" w:type="dxa"/>
            <w:vMerge w:val="restart"/>
            <w:tcBorders>
              <w:top w:val="single" w:sz="12" w:space="0" w:color="auto"/>
              <w:left w:val="single" w:sz="12" w:space="0" w:color="auto"/>
              <w:right w:val="single" w:sz="12" w:space="0" w:color="auto"/>
            </w:tcBorders>
          </w:tcPr>
          <w:p w14:paraId="29FF7D41" w14:textId="77777777" w:rsidR="00703635" w:rsidRPr="00C150F3" w:rsidRDefault="00703635" w:rsidP="00703635">
            <w:pPr>
              <w:rPr>
                <w:rFonts w:ascii="Arial" w:hAnsi="Arial" w:cs="Arial"/>
                <w:sz w:val="18"/>
                <w:szCs w:val="18"/>
              </w:rPr>
            </w:pPr>
            <w:r w:rsidRPr="00C150F3">
              <w:rPr>
                <w:rFonts w:ascii="Arial" w:hAnsi="Arial" w:cs="Arial"/>
                <w:sz w:val="18"/>
                <w:szCs w:val="18"/>
              </w:rPr>
              <w:t>CLOUSERS</w:t>
            </w:r>
          </w:p>
        </w:tc>
        <w:tc>
          <w:tcPr>
            <w:tcW w:w="924" w:type="dxa"/>
            <w:tcBorders>
              <w:top w:val="single" w:sz="12" w:space="0" w:color="auto"/>
              <w:left w:val="single" w:sz="12" w:space="0" w:color="auto"/>
              <w:bottom w:val="single" w:sz="4" w:space="0" w:color="auto"/>
            </w:tcBorders>
          </w:tcPr>
          <w:p w14:paraId="4974F19E"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26660D6C" w14:textId="77777777" w:rsidR="00703635" w:rsidRPr="00C150F3" w:rsidRDefault="00703635" w:rsidP="00703635">
            <w:pPr>
              <w:rPr>
                <w:rFonts w:ascii="Arial" w:hAnsi="Arial" w:cs="Arial"/>
                <w:sz w:val="18"/>
                <w:szCs w:val="18"/>
              </w:rPr>
            </w:pPr>
            <w:r w:rsidRPr="00C150F3">
              <w:rPr>
                <w:rFonts w:ascii="Arial" w:hAnsi="Arial" w:cs="Arial"/>
                <w:sz w:val="18"/>
                <w:szCs w:val="18"/>
              </w:rPr>
              <w:t>10</w:t>
            </w:r>
          </w:p>
        </w:tc>
        <w:tc>
          <w:tcPr>
            <w:tcW w:w="1378" w:type="dxa"/>
            <w:tcBorders>
              <w:top w:val="single" w:sz="12" w:space="0" w:color="auto"/>
              <w:bottom w:val="single" w:sz="4" w:space="0" w:color="auto"/>
            </w:tcBorders>
          </w:tcPr>
          <w:p w14:paraId="341DA59A"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7066D5B7"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bottom w:val="single" w:sz="4" w:space="0" w:color="auto"/>
            </w:tcBorders>
          </w:tcPr>
          <w:p w14:paraId="3421C657" w14:textId="77777777" w:rsidR="00703635" w:rsidRPr="00C150F3" w:rsidRDefault="00703635" w:rsidP="00703635">
            <w:pPr>
              <w:rPr>
                <w:rFonts w:ascii="Arial" w:hAnsi="Arial" w:cs="Arial"/>
                <w:sz w:val="18"/>
                <w:szCs w:val="18"/>
              </w:rPr>
            </w:pPr>
            <w:r w:rsidRPr="00C150F3">
              <w:rPr>
                <w:rFonts w:ascii="Arial" w:hAnsi="Arial" w:cs="Arial"/>
                <w:sz w:val="18"/>
                <w:szCs w:val="18"/>
              </w:rPr>
              <w:t>Spectacle Blind, RF</w:t>
            </w:r>
          </w:p>
        </w:tc>
        <w:tc>
          <w:tcPr>
            <w:tcW w:w="1496" w:type="dxa"/>
            <w:tcBorders>
              <w:top w:val="single" w:sz="12" w:space="0" w:color="auto"/>
              <w:bottom w:val="single" w:sz="4" w:space="0" w:color="auto"/>
            </w:tcBorders>
          </w:tcPr>
          <w:p w14:paraId="0EC2D100" w14:textId="77777777" w:rsidR="00703635" w:rsidRPr="00C150F3" w:rsidRDefault="00703635" w:rsidP="00703635">
            <w:pPr>
              <w:rPr>
                <w:rFonts w:ascii="Arial" w:hAnsi="Arial" w:cs="Arial"/>
                <w:sz w:val="18"/>
                <w:szCs w:val="18"/>
              </w:rPr>
            </w:pPr>
            <w:r w:rsidRPr="00C150F3">
              <w:rPr>
                <w:rFonts w:ascii="Arial" w:hAnsi="Arial" w:cs="Arial"/>
                <w:sz w:val="18"/>
                <w:szCs w:val="18"/>
              </w:rPr>
              <w:t>ASTM A516-Gr.60</w:t>
            </w:r>
          </w:p>
        </w:tc>
        <w:tc>
          <w:tcPr>
            <w:tcW w:w="1297" w:type="dxa"/>
            <w:tcBorders>
              <w:top w:val="single" w:sz="12" w:space="0" w:color="auto"/>
              <w:bottom w:val="single" w:sz="4" w:space="0" w:color="auto"/>
            </w:tcBorders>
          </w:tcPr>
          <w:p w14:paraId="62D894DC" w14:textId="77777777" w:rsidR="00703635" w:rsidRPr="00C150F3" w:rsidRDefault="00703635" w:rsidP="00703635">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29D3AE0A" w14:textId="77777777" w:rsidR="00703635" w:rsidRPr="00C150F3" w:rsidRDefault="00703635" w:rsidP="00703635">
            <w:pPr>
              <w:rPr>
                <w:rFonts w:ascii="Arial" w:hAnsi="Arial" w:cs="Arial"/>
                <w:sz w:val="18"/>
                <w:szCs w:val="18"/>
              </w:rPr>
            </w:pPr>
          </w:p>
        </w:tc>
      </w:tr>
      <w:tr w:rsidR="00703635" w:rsidRPr="00C150F3" w14:paraId="61D2AC54" w14:textId="77777777" w:rsidTr="006F6DC3">
        <w:trPr>
          <w:trHeight w:val="350"/>
          <w:jc w:val="center"/>
        </w:trPr>
        <w:tc>
          <w:tcPr>
            <w:tcW w:w="1207" w:type="dxa"/>
            <w:vMerge/>
            <w:tcBorders>
              <w:left w:val="single" w:sz="12" w:space="0" w:color="auto"/>
              <w:bottom w:val="single" w:sz="12" w:space="0" w:color="auto"/>
              <w:right w:val="single" w:sz="12" w:space="0" w:color="auto"/>
            </w:tcBorders>
          </w:tcPr>
          <w:p w14:paraId="7F211E8D" w14:textId="77777777" w:rsidR="00703635" w:rsidRPr="00C150F3" w:rsidRDefault="00703635" w:rsidP="00703635">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349E021B"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12" w:space="0" w:color="auto"/>
            </w:tcBorders>
          </w:tcPr>
          <w:p w14:paraId="2CC39B74"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4" w:space="0" w:color="auto"/>
              <w:bottom w:val="single" w:sz="12" w:space="0" w:color="auto"/>
            </w:tcBorders>
          </w:tcPr>
          <w:p w14:paraId="672F7C37"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Borders>
              <w:top w:val="single" w:sz="4" w:space="0" w:color="auto"/>
              <w:bottom w:val="single" w:sz="12" w:space="0" w:color="auto"/>
            </w:tcBorders>
          </w:tcPr>
          <w:p w14:paraId="23BD4A56"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4" w:space="0" w:color="auto"/>
              <w:bottom w:val="single" w:sz="12" w:space="0" w:color="auto"/>
            </w:tcBorders>
          </w:tcPr>
          <w:p w14:paraId="2FD97E7D" w14:textId="77777777" w:rsidR="00703635" w:rsidRPr="00C150F3" w:rsidRDefault="00703635" w:rsidP="00703635">
            <w:pPr>
              <w:rPr>
                <w:rFonts w:ascii="Arial" w:hAnsi="Arial" w:cs="Arial"/>
                <w:sz w:val="18"/>
                <w:szCs w:val="18"/>
              </w:rPr>
            </w:pPr>
            <w:r w:rsidRPr="00C150F3">
              <w:rPr>
                <w:rFonts w:ascii="Arial" w:hAnsi="Arial" w:cs="Arial"/>
                <w:sz w:val="18"/>
                <w:szCs w:val="18"/>
              </w:rPr>
              <w:t>Spade (</w:t>
            </w:r>
            <w:proofErr w:type="spellStart"/>
            <w:r w:rsidRPr="00C150F3">
              <w:rPr>
                <w:rFonts w:ascii="Arial" w:hAnsi="Arial" w:cs="Arial"/>
                <w:sz w:val="18"/>
                <w:szCs w:val="18"/>
              </w:rPr>
              <w:t>Ring&amp;Blind</w:t>
            </w:r>
            <w:proofErr w:type="spellEnd"/>
            <w:r w:rsidRPr="00C150F3">
              <w:rPr>
                <w:rFonts w:ascii="Arial" w:hAnsi="Arial" w:cs="Arial"/>
                <w:sz w:val="18"/>
                <w:szCs w:val="18"/>
              </w:rPr>
              <w:t>), RF</w:t>
            </w:r>
          </w:p>
        </w:tc>
        <w:tc>
          <w:tcPr>
            <w:tcW w:w="1496" w:type="dxa"/>
            <w:tcBorders>
              <w:top w:val="single" w:sz="4" w:space="0" w:color="auto"/>
              <w:bottom w:val="single" w:sz="12" w:space="0" w:color="auto"/>
            </w:tcBorders>
          </w:tcPr>
          <w:p w14:paraId="45D6528F" w14:textId="77777777" w:rsidR="00703635" w:rsidRPr="00C150F3" w:rsidRDefault="00703635" w:rsidP="00703635">
            <w:pPr>
              <w:rPr>
                <w:rFonts w:ascii="Arial" w:hAnsi="Arial" w:cs="Arial"/>
                <w:sz w:val="18"/>
                <w:szCs w:val="18"/>
              </w:rPr>
            </w:pPr>
            <w:r w:rsidRPr="00C150F3">
              <w:rPr>
                <w:rFonts w:ascii="Arial" w:hAnsi="Arial" w:cs="Arial"/>
                <w:sz w:val="18"/>
                <w:szCs w:val="18"/>
              </w:rPr>
              <w:t>ASTM A516-Gr.60</w:t>
            </w:r>
          </w:p>
        </w:tc>
        <w:tc>
          <w:tcPr>
            <w:tcW w:w="1297" w:type="dxa"/>
            <w:tcBorders>
              <w:top w:val="single" w:sz="4" w:space="0" w:color="auto"/>
              <w:bottom w:val="single" w:sz="12" w:space="0" w:color="auto"/>
            </w:tcBorders>
          </w:tcPr>
          <w:p w14:paraId="4A2A06EC" w14:textId="77777777" w:rsidR="00703635" w:rsidRPr="00C150F3" w:rsidRDefault="00703635" w:rsidP="00703635">
            <w:pPr>
              <w:rPr>
                <w:rFonts w:ascii="Arial" w:hAnsi="Arial" w:cs="Arial"/>
                <w:sz w:val="18"/>
                <w:szCs w:val="18"/>
              </w:rPr>
            </w:pPr>
            <w:r w:rsidRPr="00C150F3">
              <w:rPr>
                <w:rFonts w:ascii="Arial" w:hAnsi="Arial" w:cs="Arial"/>
                <w:sz w:val="18"/>
                <w:szCs w:val="18"/>
              </w:rPr>
              <w:t>ASME B16.48</w:t>
            </w:r>
          </w:p>
        </w:tc>
        <w:tc>
          <w:tcPr>
            <w:tcW w:w="836" w:type="dxa"/>
            <w:tcBorders>
              <w:top w:val="single" w:sz="4" w:space="0" w:color="auto"/>
              <w:bottom w:val="single" w:sz="12" w:space="0" w:color="auto"/>
              <w:right w:val="single" w:sz="12" w:space="0" w:color="auto"/>
            </w:tcBorders>
          </w:tcPr>
          <w:p w14:paraId="495876CF" w14:textId="77777777" w:rsidR="00703635" w:rsidRPr="00C150F3" w:rsidRDefault="00703635" w:rsidP="00703635">
            <w:pPr>
              <w:rPr>
                <w:rFonts w:ascii="Arial" w:hAnsi="Arial" w:cs="Arial"/>
                <w:sz w:val="18"/>
                <w:szCs w:val="18"/>
              </w:rPr>
            </w:pPr>
          </w:p>
        </w:tc>
      </w:tr>
      <w:tr w:rsidR="00703635" w:rsidRPr="00C150F3" w14:paraId="43B8C9A5" w14:textId="77777777" w:rsidTr="006F6DC3">
        <w:trPr>
          <w:jc w:val="center"/>
        </w:trPr>
        <w:tc>
          <w:tcPr>
            <w:tcW w:w="1207" w:type="dxa"/>
            <w:vMerge w:val="restart"/>
            <w:tcBorders>
              <w:top w:val="single" w:sz="12" w:space="0" w:color="auto"/>
              <w:left w:val="single" w:sz="12" w:space="0" w:color="auto"/>
              <w:right w:val="single" w:sz="12" w:space="0" w:color="auto"/>
            </w:tcBorders>
          </w:tcPr>
          <w:p w14:paraId="6A29F724" w14:textId="77777777" w:rsidR="00703635" w:rsidRPr="00C150F3" w:rsidRDefault="00703635" w:rsidP="00703635">
            <w:pPr>
              <w:rPr>
                <w:rFonts w:ascii="Arial" w:hAnsi="Arial" w:cs="Arial"/>
                <w:sz w:val="18"/>
                <w:szCs w:val="18"/>
              </w:rPr>
            </w:pPr>
            <w:r w:rsidRPr="00C150F3">
              <w:rPr>
                <w:rFonts w:ascii="Arial" w:hAnsi="Arial" w:cs="Arial"/>
                <w:sz w:val="18"/>
                <w:szCs w:val="18"/>
              </w:rPr>
              <w:t>GASKETS</w:t>
            </w:r>
          </w:p>
        </w:tc>
        <w:tc>
          <w:tcPr>
            <w:tcW w:w="924" w:type="dxa"/>
            <w:tcBorders>
              <w:top w:val="single" w:sz="12" w:space="0" w:color="auto"/>
              <w:left w:val="single" w:sz="12" w:space="0" w:color="auto"/>
            </w:tcBorders>
          </w:tcPr>
          <w:p w14:paraId="66FB1E1B"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4ABEDF94"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12" w:space="0" w:color="auto"/>
            </w:tcBorders>
          </w:tcPr>
          <w:p w14:paraId="17940E94"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26000721"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tcBorders>
          </w:tcPr>
          <w:p w14:paraId="6A1E3BC7" w14:textId="77777777" w:rsidR="00703635" w:rsidRPr="00C150F3" w:rsidRDefault="00703635" w:rsidP="00703635">
            <w:pPr>
              <w:rPr>
                <w:rFonts w:ascii="Arial" w:hAnsi="Arial" w:cs="Arial"/>
                <w:sz w:val="18"/>
                <w:szCs w:val="18"/>
              </w:rPr>
            </w:pPr>
            <w:r w:rsidRPr="00C150F3">
              <w:rPr>
                <w:rFonts w:ascii="Arial" w:hAnsi="Arial" w:cs="Arial"/>
                <w:sz w:val="18"/>
                <w:szCs w:val="18"/>
              </w:rPr>
              <w:t>Spiral Wound, 4.45 mm Thick., RF, SF</w:t>
            </w:r>
          </w:p>
        </w:tc>
        <w:tc>
          <w:tcPr>
            <w:tcW w:w="1496" w:type="dxa"/>
            <w:tcBorders>
              <w:top w:val="single" w:sz="12" w:space="0" w:color="auto"/>
            </w:tcBorders>
          </w:tcPr>
          <w:p w14:paraId="24E82360" w14:textId="77777777" w:rsidR="00703635" w:rsidRPr="00C150F3" w:rsidRDefault="00703635" w:rsidP="00703635">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7" w:type="dxa"/>
            <w:tcBorders>
              <w:top w:val="single" w:sz="12" w:space="0" w:color="auto"/>
            </w:tcBorders>
          </w:tcPr>
          <w:p w14:paraId="78A1EACB" w14:textId="77777777" w:rsidR="00703635" w:rsidRPr="00C150F3" w:rsidRDefault="00703635" w:rsidP="00703635">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76B9748A" w14:textId="77777777" w:rsidR="00703635" w:rsidRPr="00C150F3" w:rsidRDefault="00703635" w:rsidP="00703635">
            <w:pPr>
              <w:rPr>
                <w:rFonts w:ascii="Arial" w:hAnsi="Arial" w:cs="Arial"/>
                <w:sz w:val="18"/>
                <w:szCs w:val="18"/>
              </w:rPr>
            </w:pPr>
          </w:p>
        </w:tc>
      </w:tr>
      <w:tr w:rsidR="00703635" w:rsidRPr="00C150F3" w14:paraId="50C0A9DF" w14:textId="77777777" w:rsidTr="006F6DC3">
        <w:trPr>
          <w:jc w:val="center"/>
        </w:trPr>
        <w:tc>
          <w:tcPr>
            <w:tcW w:w="1207" w:type="dxa"/>
            <w:vMerge/>
            <w:tcBorders>
              <w:left w:val="single" w:sz="12" w:space="0" w:color="auto"/>
              <w:bottom w:val="single" w:sz="12" w:space="0" w:color="auto"/>
              <w:right w:val="single" w:sz="12" w:space="0" w:color="auto"/>
            </w:tcBorders>
          </w:tcPr>
          <w:p w14:paraId="231C8DFE" w14:textId="77777777" w:rsidR="00703635" w:rsidRPr="00C150F3" w:rsidRDefault="00703635" w:rsidP="00703635">
            <w:pPr>
              <w:rPr>
                <w:rFonts w:ascii="Arial" w:hAnsi="Arial" w:cs="Arial"/>
                <w:sz w:val="18"/>
                <w:szCs w:val="18"/>
              </w:rPr>
            </w:pPr>
          </w:p>
        </w:tc>
        <w:tc>
          <w:tcPr>
            <w:tcW w:w="924" w:type="dxa"/>
            <w:tcBorders>
              <w:left w:val="single" w:sz="12" w:space="0" w:color="auto"/>
              <w:bottom w:val="single" w:sz="12" w:space="0" w:color="auto"/>
            </w:tcBorders>
          </w:tcPr>
          <w:p w14:paraId="198014F4"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bottom w:val="single" w:sz="12" w:space="0" w:color="auto"/>
            </w:tcBorders>
          </w:tcPr>
          <w:p w14:paraId="61B099A6"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tcPr>
          <w:p w14:paraId="4F035A4F"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Borders>
              <w:bottom w:val="single" w:sz="12" w:space="0" w:color="auto"/>
            </w:tcBorders>
          </w:tcPr>
          <w:p w14:paraId="4EAC5CD8" w14:textId="77777777" w:rsidR="00703635" w:rsidRPr="00C150F3" w:rsidRDefault="00703635" w:rsidP="00703635">
            <w:pPr>
              <w:rPr>
                <w:rFonts w:ascii="Arial" w:hAnsi="Arial" w:cs="Arial"/>
                <w:sz w:val="18"/>
                <w:szCs w:val="18"/>
              </w:rPr>
            </w:pPr>
            <w:r w:rsidRPr="00C150F3">
              <w:rPr>
                <w:rFonts w:ascii="Arial" w:hAnsi="Arial" w:cs="Arial"/>
                <w:sz w:val="18"/>
                <w:szCs w:val="18"/>
              </w:rPr>
              <w:t>300#</w:t>
            </w:r>
          </w:p>
        </w:tc>
        <w:tc>
          <w:tcPr>
            <w:tcW w:w="1460" w:type="dxa"/>
            <w:tcBorders>
              <w:bottom w:val="single" w:sz="12" w:space="0" w:color="auto"/>
            </w:tcBorders>
          </w:tcPr>
          <w:p w14:paraId="4572A3A2" w14:textId="77777777" w:rsidR="00703635" w:rsidRPr="00C150F3" w:rsidRDefault="00703635" w:rsidP="00703635">
            <w:pPr>
              <w:rPr>
                <w:rFonts w:ascii="Arial" w:hAnsi="Arial" w:cs="Arial"/>
                <w:sz w:val="18"/>
                <w:szCs w:val="18"/>
              </w:rPr>
            </w:pPr>
            <w:r w:rsidRPr="00C150F3">
              <w:rPr>
                <w:rFonts w:ascii="Arial" w:hAnsi="Arial" w:cs="Arial"/>
                <w:sz w:val="18"/>
                <w:szCs w:val="18"/>
              </w:rPr>
              <w:t>Spiral Wound, 4.45 mm Thick., RF, SF</w:t>
            </w:r>
          </w:p>
        </w:tc>
        <w:tc>
          <w:tcPr>
            <w:tcW w:w="1496" w:type="dxa"/>
            <w:tcBorders>
              <w:bottom w:val="single" w:sz="12" w:space="0" w:color="auto"/>
            </w:tcBorders>
          </w:tcPr>
          <w:p w14:paraId="59FC5D89" w14:textId="77777777" w:rsidR="00703635" w:rsidRPr="00C150F3" w:rsidRDefault="00703635" w:rsidP="00703635">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7" w:type="dxa"/>
            <w:tcBorders>
              <w:bottom w:val="single" w:sz="12" w:space="0" w:color="auto"/>
            </w:tcBorders>
          </w:tcPr>
          <w:p w14:paraId="419D28E3" w14:textId="77777777" w:rsidR="00703635" w:rsidRPr="00C150F3" w:rsidRDefault="00703635" w:rsidP="00703635">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45365751" w14:textId="77777777" w:rsidR="00703635" w:rsidRPr="00C150F3" w:rsidRDefault="00703635" w:rsidP="00703635">
            <w:pPr>
              <w:rPr>
                <w:rFonts w:ascii="Arial" w:hAnsi="Arial" w:cs="Arial"/>
                <w:sz w:val="18"/>
                <w:szCs w:val="18"/>
              </w:rPr>
            </w:pPr>
          </w:p>
        </w:tc>
      </w:tr>
      <w:tr w:rsidR="00703635" w:rsidRPr="00C150F3" w14:paraId="4CACFF2C"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0A41BBFD" w14:textId="77777777" w:rsidR="00703635" w:rsidRPr="00C150F3" w:rsidRDefault="00703635" w:rsidP="00703635">
            <w:pPr>
              <w:jc w:val="center"/>
              <w:rPr>
                <w:rFonts w:ascii="Arial" w:hAnsi="Arial" w:cs="Arial"/>
                <w:sz w:val="18"/>
                <w:szCs w:val="18"/>
              </w:rPr>
            </w:pPr>
            <w:r w:rsidRPr="00C150F3">
              <w:rPr>
                <w:rFonts w:ascii="Arial" w:hAnsi="Arial" w:cs="Arial"/>
                <w:sz w:val="18"/>
                <w:szCs w:val="18"/>
              </w:rPr>
              <w:t>Nut &amp; Bolt</w:t>
            </w:r>
          </w:p>
        </w:tc>
        <w:tc>
          <w:tcPr>
            <w:tcW w:w="924" w:type="dxa"/>
            <w:tcBorders>
              <w:top w:val="single" w:sz="12" w:space="0" w:color="auto"/>
              <w:left w:val="single" w:sz="12" w:space="0" w:color="auto"/>
              <w:bottom w:val="single" w:sz="2" w:space="0" w:color="auto"/>
            </w:tcBorders>
          </w:tcPr>
          <w:p w14:paraId="16D58293"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17FEF495"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12" w:space="0" w:color="auto"/>
              <w:bottom w:val="single" w:sz="2" w:space="0" w:color="auto"/>
            </w:tcBorders>
          </w:tcPr>
          <w:p w14:paraId="2AF9ADEE"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479246F9"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bottom w:val="single" w:sz="2" w:space="0" w:color="auto"/>
            </w:tcBorders>
          </w:tcPr>
          <w:p w14:paraId="51B98B2F" w14:textId="77777777" w:rsidR="00703635" w:rsidRPr="00C150F3" w:rsidRDefault="00703635" w:rsidP="00703635">
            <w:pPr>
              <w:rPr>
                <w:rFonts w:ascii="Arial" w:hAnsi="Arial" w:cs="Arial"/>
                <w:sz w:val="18"/>
                <w:szCs w:val="18"/>
              </w:rPr>
            </w:pPr>
            <w:r w:rsidRPr="00C150F3">
              <w:rPr>
                <w:rFonts w:ascii="Arial" w:hAnsi="Arial" w:cs="Arial"/>
                <w:sz w:val="18"/>
                <w:szCs w:val="18"/>
              </w:rPr>
              <w:t>Stud bolt, Unified threaded</w:t>
            </w:r>
          </w:p>
        </w:tc>
        <w:tc>
          <w:tcPr>
            <w:tcW w:w="1496" w:type="dxa"/>
            <w:tcBorders>
              <w:top w:val="single" w:sz="12" w:space="0" w:color="auto"/>
              <w:bottom w:val="single" w:sz="2" w:space="0" w:color="auto"/>
            </w:tcBorders>
          </w:tcPr>
          <w:p w14:paraId="561D63EA" w14:textId="77777777" w:rsidR="00703635" w:rsidRPr="00C150F3" w:rsidRDefault="00703635" w:rsidP="00703635">
            <w:pPr>
              <w:rPr>
                <w:rFonts w:ascii="Arial" w:hAnsi="Arial" w:cs="Arial"/>
                <w:sz w:val="18"/>
                <w:szCs w:val="18"/>
              </w:rPr>
            </w:pPr>
            <w:r w:rsidRPr="00C150F3">
              <w:rPr>
                <w:rFonts w:ascii="Arial" w:hAnsi="Arial" w:cs="Arial"/>
                <w:sz w:val="18"/>
                <w:szCs w:val="18"/>
              </w:rPr>
              <w:t>ASTM A 193-B7</w:t>
            </w:r>
          </w:p>
        </w:tc>
        <w:tc>
          <w:tcPr>
            <w:tcW w:w="1297" w:type="dxa"/>
            <w:tcBorders>
              <w:top w:val="single" w:sz="12" w:space="0" w:color="auto"/>
              <w:bottom w:val="single" w:sz="2" w:space="0" w:color="auto"/>
            </w:tcBorders>
          </w:tcPr>
          <w:p w14:paraId="408ED9AE" w14:textId="77777777" w:rsidR="00703635" w:rsidRPr="00C150F3" w:rsidRDefault="00703635" w:rsidP="00703635">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4341C19A" w14:textId="66040311" w:rsidR="00703635" w:rsidRPr="00C150F3" w:rsidRDefault="00703635" w:rsidP="00703635">
            <w:pPr>
              <w:rPr>
                <w:rFonts w:ascii="Arial" w:hAnsi="Arial" w:cs="Arial"/>
                <w:sz w:val="18"/>
                <w:szCs w:val="18"/>
              </w:rPr>
            </w:pPr>
            <w:r w:rsidRPr="00C150F3">
              <w:rPr>
                <w:rFonts w:ascii="Arial" w:hAnsi="Arial" w:cs="Arial"/>
                <w:sz w:val="18"/>
                <w:szCs w:val="18"/>
              </w:rPr>
              <w:t>Zinc Plated</w:t>
            </w:r>
          </w:p>
        </w:tc>
      </w:tr>
      <w:tr w:rsidR="00703635" w:rsidRPr="00C150F3" w14:paraId="57C21893" w14:textId="77777777" w:rsidTr="006F6DC3">
        <w:trPr>
          <w:jc w:val="center"/>
        </w:trPr>
        <w:tc>
          <w:tcPr>
            <w:tcW w:w="1207" w:type="dxa"/>
            <w:vMerge/>
            <w:tcBorders>
              <w:left w:val="single" w:sz="12" w:space="0" w:color="auto"/>
              <w:right w:val="single" w:sz="12" w:space="0" w:color="auto"/>
            </w:tcBorders>
            <w:vAlign w:val="center"/>
          </w:tcPr>
          <w:p w14:paraId="23C606BD" w14:textId="77777777" w:rsidR="00703635" w:rsidRPr="00C150F3" w:rsidRDefault="00703635" w:rsidP="00703635">
            <w:pPr>
              <w:jc w:val="cente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7EFD4CA2"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5671EA19"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2" w:space="0" w:color="auto"/>
            </w:tcBorders>
          </w:tcPr>
          <w:p w14:paraId="6B2E95AC"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7530EA75"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2" w:space="0" w:color="auto"/>
              <w:bottom w:val="single" w:sz="2" w:space="0" w:color="auto"/>
            </w:tcBorders>
          </w:tcPr>
          <w:p w14:paraId="709F77D2" w14:textId="77777777" w:rsidR="00703635" w:rsidRPr="00C150F3" w:rsidRDefault="00703635" w:rsidP="00703635">
            <w:pPr>
              <w:rPr>
                <w:rFonts w:ascii="Arial" w:hAnsi="Arial" w:cs="Arial"/>
                <w:sz w:val="18"/>
                <w:szCs w:val="18"/>
              </w:rPr>
            </w:pPr>
            <w:r w:rsidRPr="00C150F3">
              <w:rPr>
                <w:rFonts w:ascii="Arial" w:hAnsi="Arial" w:cs="Arial"/>
                <w:sz w:val="18"/>
                <w:szCs w:val="18"/>
              </w:rPr>
              <w:t>Nut, two heavy nuts for each bolt</w:t>
            </w:r>
          </w:p>
        </w:tc>
        <w:tc>
          <w:tcPr>
            <w:tcW w:w="1496" w:type="dxa"/>
            <w:tcBorders>
              <w:top w:val="single" w:sz="2" w:space="0" w:color="auto"/>
              <w:bottom w:val="single" w:sz="2" w:space="0" w:color="auto"/>
            </w:tcBorders>
          </w:tcPr>
          <w:p w14:paraId="30C4B418" w14:textId="77777777" w:rsidR="00703635" w:rsidRPr="00C150F3" w:rsidRDefault="00703635" w:rsidP="00703635">
            <w:pPr>
              <w:rPr>
                <w:rFonts w:ascii="Arial" w:hAnsi="Arial" w:cs="Arial"/>
                <w:sz w:val="18"/>
                <w:szCs w:val="18"/>
              </w:rPr>
            </w:pPr>
            <w:r w:rsidRPr="00C150F3">
              <w:rPr>
                <w:rFonts w:ascii="Arial" w:hAnsi="Arial" w:cs="Arial"/>
                <w:sz w:val="18"/>
                <w:szCs w:val="18"/>
              </w:rPr>
              <w:t>ASTM A 194 -2H</w:t>
            </w:r>
          </w:p>
        </w:tc>
        <w:tc>
          <w:tcPr>
            <w:tcW w:w="1297" w:type="dxa"/>
            <w:tcBorders>
              <w:top w:val="single" w:sz="2" w:space="0" w:color="auto"/>
              <w:bottom w:val="single" w:sz="2" w:space="0" w:color="auto"/>
            </w:tcBorders>
          </w:tcPr>
          <w:p w14:paraId="053DB97D" w14:textId="77777777" w:rsidR="00703635" w:rsidRPr="00C150F3" w:rsidRDefault="00703635" w:rsidP="00703635">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2C01AFCD" w14:textId="42F695E4" w:rsidR="00703635" w:rsidRPr="00C150F3" w:rsidRDefault="00703635" w:rsidP="00703635">
            <w:pPr>
              <w:rPr>
                <w:rFonts w:ascii="Arial" w:hAnsi="Arial" w:cs="Arial"/>
                <w:sz w:val="18"/>
                <w:szCs w:val="18"/>
              </w:rPr>
            </w:pPr>
            <w:r w:rsidRPr="00C150F3">
              <w:rPr>
                <w:rFonts w:ascii="Arial" w:hAnsi="Arial" w:cs="Arial"/>
                <w:sz w:val="18"/>
                <w:szCs w:val="18"/>
              </w:rPr>
              <w:t>Zinc Plated</w:t>
            </w:r>
          </w:p>
        </w:tc>
      </w:tr>
      <w:tr w:rsidR="00703635" w:rsidRPr="00C150F3" w14:paraId="74166D9A" w14:textId="77777777" w:rsidTr="006F6DC3">
        <w:trPr>
          <w:jc w:val="center"/>
        </w:trPr>
        <w:tc>
          <w:tcPr>
            <w:tcW w:w="1207" w:type="dxa"/>
            <w:vMerge/>
            <w:tcBorders>
              <w:left w:val="single" w:sz="12" w:space="0" w:color="auto"/>
              <w:right w:val="single" w:sz="12" w:space="0" w:color="auto"/>
            </w:tcBorders>
            <w:vAlign w:val="center"/>
          </w:tcPr>
          <w:p w14:paraId="4C3595B8" w14:textId="77777777" w:rsidR="00703635" w:rsidRPr="00C150F3" w:rsidRDefault="00703635" w:rsidP="00703635">
            <w:pPr>
              <w:jc w:val="cente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3EBD9746"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0A6133B2"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2" w:space="0" w:color="auto"/>
            </w:tcBorders>
          </w:tcPr>
          <w:p w14:paraId="4E08F048"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47F6D1F9" w14:textId="77777777" w:rsidR="00703635" w:rsidRPr="00C150F3" w:rsidRDefault="00703635" w:rsidP="00703635">
            <w:pPr>
              <w:rPr>
                <w:rFonts w:ascii="Arial" w:hAnsi="Arial" w:cs="Arial"/>
                <w:sz w:val="18"/>
                <w:szCs w:val="18"/>
              </w:rPr>
            </w:pPr>
            <w:r w:rsidRPr="00C150F3">
              <w:rPr>
                <w:rFonts w:ascii="Arial" w:hAnsi="Arial" w:cs="Arial"/>
                <w:sz w:val="18"/>
                <w:szCs w:val="18"/>
              </w:rPr>
              <w:t>300#</w:t>
            </w:r>
          </w:p>
        </w:tc>
        <w:tc>
          <w:tcPr>
            <w:tcW w:w="1460" w:type="dxa"/>
            <w:tcBorders>
              <w:top w:val="single" w:sz="2" w:space="0" w:color="auto"/>
              <w:bottom w:val="single" w:sz="2" w:space="0" w:color="auto"/>
            </w:tcBorders>
          </w:tcPr>
          <w:p w14:paraId="62E212CC" w14:textId="77777777" w:rsidR="00703635" w:rsidRPr="00C150F3" w:rsidRDefault="00703635" w:rsidP="00703635">
            <w:pPr>
              <w:rPr>
                <w:rFonts w:ascii="Arial" w:hAnsi="Arial" w:cs="Arial"/>
                <w:sz w:val="18"/>
                <w:szCs w:val="18"/>
              </w:rPr>
            </w:pPr>
            <w:r w:rsidRPr="00C150F3">
              <w:rPr>
                <w:rFonts w:ascii="Arial" w:hAnsi="Arial" w:cs="Arial"/>
                <w:sz w:val="18"/>
                <w:szCs w:val="18"/>
              </w:rPr>
              <w:t>Stud bolt, Unified threaded</w:t>
            </w:r>
          </w:p>
        </w:tc>
        <w:tc>
          <w:tcPr>
            <w:tcW w:w="1496" w:type="dxa"/>
            <w:tcBorders>
              <w:top w:val="single" w:sz="2" w:space="0" w:color="auto"/>
              <w:bottom w:val="single" w:sz="2" w:space="0" w:color="auto"/>
            </w:tcBorders>
          </w:tcPr>
          <w:p w14:paraId="15F8180B" w14:textId="77777777" w:rsidR="00703635" w:rsidRPr="00C150F3" w:rsidRDefault="00703635" w:rsidP="00703635">
            <w:pPr>
              <w:rPr>
                <w:rFonts w:ascii="Arial" w:hAnsi="Arial" w:cs="Arial"/>
                <w:sz w:val="18"/>
                <w:szCs w:val="18"/>
              </w:rPr>
            </w:pPr>
            <w:r w:rsidRPr="00C150F3">
              <w:rPr>
                <w:rFonts w:ascii="Arial" w:hAnsi="Arial" w:cs="Arial"/>
                <w:sz w:val="18"/>
                <w:szCs w:val="18"/>
              </w:rPr>
              <w:t>ASTM A 193-B7</w:t>
            </w:r>
          </w:p>
        </w:tc>
        <w:tc>
          <w:tcPr>
            <w:tcW w:w="1297" w:type="dxa"/>
            <w:tcBorders>
              <w:top w:val="single" w:sz="2" w:space="0" w:color="auto"/>
              <w:bottom w:val="single" w:sz="2" w:space="0" w:color="auto"/>
            </w:tcBorders>
          </w:tcPr>
          <w:p w14:paraId="69BF221B" w14:textId="77777777" w:rsidR="00703635" w:rsidRPr="00C150F3" w:rsidRDefault="00703635" w:rsidP="00703635">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648C43EB" w14:textId="08E12931" w:rsidR="00703635" w:rsidRPr="00C150F3" w:rsidRDefault="00703635" w:rsidP="00703635">
            <w:pPr>
              <w:rPr>
                <w:rFonts w:ascii="Arial" w:hAnsi="Arial" w:cs="Arial"/>
                <w:sz w:val="18"/>
                <w:szCs w:val="18"/>
              </w:rPr>
            </w:pPr>
            <w:r w:rsidRPr="00C150F3">
              <w:rPr>
                <w:rFonts w:ascii="Arial" w:hAnsi="Arial" w:cs="Arial"/>
                <w:sz w:val="18"/>
                <w:szCs w:val="18"/>
              </w:rPr>
              <w:t>Zinc Plated</w:t>
            </w:r>
          </w:p>
        </w:tc>
      </w:tr>
      <w:tr w:rsidR="00703635" w:rsidRPr="00C150F3" w14:paraId="38606201"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1B77A7FB" w14:textId="77777777" w:rsidR="00703635" w:rsidRPr="00C150F3" w:rsidRDefault="00703635" w:rsidP="00703635">
            <w:pPr>
              <w:jc w:val="cente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5874058C"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12" w:space="0" w:color="auto"/>
            </w:tcBorders>
          </w:tcPr>
          <w:p w14:paraId="7605C2FE"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12" w:space="0" w:color="auto"/>
            </w:tcBorders>
          </w:tcPr>
          <w:p w14:paraId="56168322" w14:textId="77777777" w:rsidR="00703635" w:rsidRPr="00C150F3" w:rsidRDefault="00703635" w:rsidP="00703635">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12" w:space="0" w:color="auto"/>
            </w:tcBorders>
          </w:tcPr>
          <w:p w14:paraId="38B188BE" w14:textId="77777777" w:rsidR="00703635" w:rsidRPr="00C150F3" w:rsidRDefault="00703635" w:rsidP="00703635">
            <w:pPr>
              <w:rPr>
                <w:rFonts w:ascii="Arial" w:hAnsi="Arial" w:cs="Arial"/>
                <w:sz w:val="18"/>
                <w:szCs w:val="18"/>
              </w:rPr>
            </w:pPr>
            <w:r w:rsidRPr="00C150F3">
              <w:rPr>
                <w:rFonts w:ascii="Arial" w:hAnsi="Arial" w:cs="Arial"/>
                <w:sz w:val="18"/>
                <w:szCs w:val="18"/>
              </w:rPr>
              <w:t>300#</w:t>
            </w:r>
          </w:p>
        </w:tc>
        <w:tc>
          <w:tcPr>
            <w:tcW w:w="1460" w:type="dxa"/>
            <w:tcBorders>
              <w:top w:val="single" w:sz="2" w:space="0" w:color="auto"/>
              <w:bottom w:val="single" w:sz="12" w:space="0" w:color="auto"/>
            </w:tcBorders>
          </w:tcPr>
          <w:p w14:paraId="0DD7AF41" w14:textId="77777777" w:rsidR="00703635" w:rsidRPr="00C150F3" w:rsidRDefault="00703635" w:rsidP="00703635">
            <w:pPr>
              <w:rPr>
                <w:rFonts w:ascii="Arial" w:hAnsi="Arial" w:cs="Arial"/>
                <w:sz w:val="18"/>
                <w:szCs w:val="18"/>
              </w:rPr>
            </w:pPr>
            <w:r w:rsidRPr="00C150F3">
              <w:rPr>
                <w:rFonts w:ascii="Arial" w:hAnsi="Arial" w:cs="Arial"/>
                <w:sz w:val="18"/>
                <w:szCs w:val="18"/>
              </w:rPr>
              <w:t>Nut, two heavy nuts for each bolt</w:t>
            </w:r>
          </w:p>
        </w:tc>
        <w:tc>
          <w:tcPr>
            <w:tcW w:w="1496" w:type="dxa"/>
            <w:tcBorders>
              <w:top w:val="single" w:sz="2" w:space="0" w:color="auto"/>
              <w:bottom w:val="single" w:sz="12" w:space="0" w:color="auto"/>
            </w:tcBorders>
          </w:tcPr>
          <w:p w14:paraId="266AF601" w14:textId="77777777" w:rsidR="00703635" w:rsidRPr="00C150F3" w:rsidRDefault="00703635" w:rsidP="00703635">
            <w:pPr>
              <w:rPr>
                <w:rFonts w:ascii="Arial" w:hAnsi="Arial" w:cs="Arial"/>
                <w:sz w:val="18"/>
                <w:szCs w:val="18"/>
              </w:rPr>
            </w:pPr>
            <w:r w:rsidRPr="00C150F3">
              <w:rPr>
                <w:rFonts w:ascii="Arial" w:hAnsi="Arial" w:cs="Arial"/>
                <w:sz w:val="18"/>
                <w:szCs w:val="18"/>
              </w:rPr>
              <w:t>ASTM A 194 -2H</w:t>
            </w:r>
          </w:p>
        </w:tc>
        <w:tc>
          <w:tcPr>
            <w:tcW w:w="1297" w:type="dxa"/>
            <w:tcBorders>
              <w:top w:val="single" w:sz="2" w:space="0" w:color="auto"/>
              <w:bottom w:val="single" w:sz="12" w:space="0" w:color="auto"/>
            </w:tcBorders>
          </w:tcPr>
          <w:p w14:paraId="706C5057" w14:textId="77777777" w:rsidR="00703635" w:rsidRPr="00C150F3" w:rsidRDefault="00703635" w:rsidP="00703635">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0652FA7E" w14:textId="40F5FCB7" w:rsidR="00703635" w:rsidRPr="00C150F3" w:rsidRDefault="00703635" w:rsidP="00703635">
            <w:pPr>
              <w:rPr>
                <w:rFonts w:ascii="Arial" w:hAnsi="Arial" w:cs="Arial"/>
                <w:sz w:val="18"/>
                <w:szCs w:val="18"/>
              </w:rPr>
            </w:pPr>
            <w:r w:rsidRPr="00C150F3">
              <w:rPr>
                <w:rFonts w:ascii="Arial" w:hAnsi="Arial" w:cs="Arial"/>
                <w:sz w:val="18"/>
                <w:szCs w:val="18"/>
              </w:rPr>
              <w:t>Zinc Plated</w:t>
            </w:r>
          </w:p>
        </w:tc>
      </w:tr>
      <w:tr w:rsidR="00703635" w:rsidRPr="00C150F3" w14:paraId="0AD1D176"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649C9CF9" w14:textId="77777777" w:rsidR="00703635" w:rsidRPr="00C150F3" w:rsidRDefault="00703635" w:rsidP="00703635">
            <w:pPr>
              <w:jc w:val="center"/>
              <w:rPr>
                <w:rFonts w:ascii="Arial" w:hAnsi="Arial" w:cs="Arial"/>
                <w:sz w:val="18"/>
                <w:szCs w:val="18"/>
              </w:rPr>
            </w:pPr>
            <w:r w:rsidRPr="00C150F3">
              <w:rPr>
                <w:rFonts w:ascii="Arial" w:hAnsi="Arial" w:cs="Arial"/>
                <w:sz w:val="18"/>
                <w:szCs w:val="18"/>
              </w:rPr>
              <w:t>Gate Valve</w:t>
            </w:r>
          </w:p>
        </w:tc>
        <w:tc>
          <w:tcPr>
            <w:tcW w:w="924" w:type="dxa"/>
            <w:tcBorders>
              <w:top w:val="single" w:sz="12" w:space="0" w:color="auto"/>
              <w:left w:val="single" w:sz="12" w:space="0" w:color="auto"/>
              <w:bottom w:val="single" w:sz="4" w:space="0" w:color="auto"/>
            </w:tcBorders>
          </w:tcPr>
          <w:p w14:paraId="673EE9C6"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739B51A7" w14:textId="77777777" w:rsidR="00703635" w:rsidRPr="00C150F3" w:rsidRDefault="00703635" w:rsidP="00703635">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bottom w:val="single" w:sz="4" w:space="0" w:color="auto"/>
            </w:tcBorders>
          </w:tcPr>
          <w:p w14:paraId="2898761F" w14:textId="77777777" w:rsidR="00703635" w:rsidRPr="00C150F3" w:rsidRDefault="00703635" w:rsidP="00703635">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7BF83FE0" w14:textId="77777777" w:rsidR="00703635" w:rsidRPr="00C150F3" w:rsidRDefault="00703635" w:rsidP="00703635">
            <w:pPr>
              <w:rPr>
                <w:rFonts w:ascii="Arial" w:hAnsi="Arial" w:cs="Arial"/>
                <w:sz w:val="18"/>
                <w:szCs w:val="18"/>
              </w:rPr>
            </w:pPr>
            <w:r w:rsidRPr="00C150F3">
              <w:rPr>
                <w:rFonts w:ascii="Arial" w:hAnsi="Arial" w:cs="Arial"/>
                <w:sz w:val="18"/>
                <w:szCs w:val="18"/>
              </w:rPr>
              <w:t>800#</w:t>
            </w:r>
          </w:p>
        </w:tc>
        <w:tc>
          <w:tcPr>
            <w:tcW w:w="1460" w:type="dxa"/>
            <w:tcBorders>
              <w:top w:val="single" w:sz="12" w:space="0" w:color="auto"/>
              <w:bottom w:val="single" w:sz="4" w:space="0" w:color="auto"/>
            </w:tcBorders>
          </w:tcPr>
          <w:p w14:paraId="7DB7728D" w14:textId="77777777" w:rsidR="00703635" w:rsidRPr="00C150F3" w:rsidRDefault="00703635" w:rsidP="00703635">
            <w:pPr>
              <w:rPr>
                <w:rFonts w:ascii="Arial" w:hAnsi="Arial" w:cs="Arial"/>
                <w:sz w:val="18"/>
                <w:szCs w:val="18"/>
              </w:rPr>
            </w:pPr>
            <w:r w:rsidRPr="00C150F3">
              <w:rPr>
                <w:rFonts w:ascii="Arial" w:hAnsi="Arial" w:cs="Arial"/>
                <w:sz w:val="18"/>
                <w:szCs w:val="18"/>
              </w:rPr>
              <w:t>Solid wedge, BB, OS.&amp;Y, Renewable Seat Ring, HO</w:t>
            </w:r>
          </w:p>
        </w:tc>
        <w:tc>
          <w:tcPr>
            <w:tcW w:w="1496" w:type="dxa"/>
            <w:tcBorders>
              <w:top w:val="single" w:sz="12" w:space="0" w:color="auto"/>
              <w:bottom w:val="single" w:sz="4" w:space="0" w:color="auto"/>
            </w:tcBorders>
          </w:tcPr>
          <w:p w14:paraId="01B286EF" w14:textId="77777777" w:rsidR="00703635" w:rsidRPr="00C150F3" w:rsidRDefault="00703635" w:rsidP="00703635">
            <w:pPr>
              <w:rPr>
                <w:rFonts w:ascii="Arial" w:hAnsi="Arial" w:cs="Arial"/>
                <w:sz w:val="18"/>
                <w:szCs w:val="18"/>
              </w:rPr>
            </w:pPr>
            <w:r w:rsidRPr="00C150F3">
              <w:rPr>
                <w:rFonts w:ascii="Arial" w:hAnsi="Arial" w:cs="Arial"/>
                <w:sz w:val="18"/>
                <w:szCs w:val="18"/>
              </w:rPr>
              <w:t>Body: A105 ,Trim No.12</w:t>
            </w:r>
          </w:p>
        </w:tc>
        <w:tc>
          <w:tcPr>
            <w:tcW w:w="1297" w:type="dxa"/>
            <w:tcBorders>
              <w:top w:val="single" w:sz="12" w:space="0" w:color="auto"/>
              <w:bottom w:val="single" w:sz="4" w:space="0" w:color="auto"/>
            </w:tcBorders>
          </w:tcPr>
          <w:p w14:paraId="38EF2E1B" w14:textId="77777777" w:rsidR="00703635" w:rsidRPr="00C150F3" w:rsidRDefault="00703635" w:rsidP="00703635">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4AC88CE4" w14:textId="77777777" w:rsidR="00703635" w:rsidRPr="00C150F3" w:rsidRDefault="00703635" w:rsidP="00703635">
            <w:pPr>
              <w:rPr>
                <w:rFonts w:ascii="Arial" w:hAnsi="Arial" w:cs="Arial"/>
                <w:sz w:val="18"/>
                <w:szCs w:val="18"/>
              </w:rPr>
            </w:pPr>
          </w:p>
        </w:tc>
      </w:tr>
      <w:tr w:rsidR="00703635" w:rsidRPr="00C150F3" w14:paraId="11CB2DBB" w14:textId="77777777" w:rsidTr="006F6DC3">
        <w:trPr>
          <w:jc w:val="center"/>
        </w:trPr>
        <w:tc>
          <w:tcPr>
            <w:tcW w:w="1207" w:type="dxa"/>
            <w:vMerge/>
            <w:tcBorders>
              <w:left w:val="single" w:sz="12" w:space="0" w:color="auto"/>
              <w:right w:val="single" w:sz="12" w:space="0" w:color="auto"/>
            </w:tcBorders>
            <w:vAlign w:val="center"/>
          </w:tcPr>
          <w:p w14:paraId="2E5D4C0C" w14:textId="77777777" w:rsidR="00703635" w:rsidRPr="00C150F3" w:rsidRDefault="00703635" w:rsidP="00703635">
            <w:pPr>
              <w:jc w:val="cente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4C3B3A55" w14:textId="77777777" w:rsidR="00703635" w:rsidRPr="00C150F3" w:rsidRDefault="00703635" w:rsidP="00703635">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17399DC8" w14:textId="0D6A13DF" w:rsidR="00703635" w:rsidRPr="00AF366D" w:rsidRDefault="00703635" w:rsidP="00703635">
            <w:pPr>
              <w:rPr>
                <w:rFonts w:ascii="Arial" w:hAnsi="Arial" w:cs="Arial"/>
                <w:sz w:val="18"/>
                <w:szCs w:val="18"/>
                <w:highlight w:val="yellow"/>
              </w:rPr>
            </w:pPr>
            <w:r w:rsidRPr="00FF69C2">
              <w:rPr>
                <w:rFonts w:ascii="Arial" w:hAnsi="Arial" w:cs="Arial"/>
                <w:sz w:val="18"/>
                <w:szCs w:val="18"/>
                <w:highlight w:val="lightGray"/>
              </w:rPr>
              <w:t>12</w:t>
            </w:r>
          </w:p>
        </w:tc>
        <w:tc>
          <w:tcPr>
            <w:tcW w:w="1378" w:type="dxa"/>
            <w:tcBorders>
              <w:top w:val="single" w:sz="4" w:space="0" w:color="auto"/>
              <w:bottom w:val="single" w:sz="4" w:space="0" w:color="auto"/>
            </w:tcBorders>
          </w:tcPr>
          <w:p w14:paraId="1866BF66" w14:textId="298C687A" w:rsidR="00703635" w:rsidRPr="007B0BA4" w:rsidRDefault="00842DC1" w:rsidP="00703635">
            <w:pPr>
              <w:rPr>
                <w:rFonts w:ascii="Arial" w:hAnsi="Arial" w:cs="Arial"/>
                <w:sz w:val="18"/>
                <w:szCs w:val="18"/>
              </w:rPr>
            </w:pPr>
            <w:r w:rsidRPr="007B0BA4">
              <w:rPr>
                <w:rFonts w:ascii="Arial" w:hAnsi="Arial" w:cs="Arial"/>
                <w:sz w:val="18"/>
                <w:szCs w:val="18"/>
              </w:rPr>
              <w:t>FLGD-RF</w:t>
            </w:r>
          </w:p>
        </w:tc>
        <w:tc>
          <w:tcPr>
            <w:tcW w:w="1386" w:type="dxa"/>
            <w:tcBorders>
              <w:top w:val="single" w:sz="4" w:space="0" w:color="auto"/>
              <w:bottom w:val="single" w:sz="4" w:space="0" w:color="auto"/>
            </w:tcBorders>
          </w:tcPr>
          <w:p w14:paraId="38C9794E"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4" w:space="0" w:color="auto"/>
              <w:bottom w:val="single" w:sz="4" w:space="0" w:color="auto"/>
            </w:tcBorders>
          </w:tcPr>
          <w:p w14:paraId="243F8998" w14:textId="77777777" w:rsidR="00703635" w:rsidRPr="00C150F3" w:rsidRDefault="00703635" w:rsidP="00703635">
            <w:pPr>
              <w:rPr>
                <w:rFonts w:ascii="Arial" w:hAnsi="Arial" w:cs="Arial"/>
                <w:sz w:val="18"/>
                <w:szCs w:val="18"/>
              </w:rPr>
            </w:pPr>
            <w:r w:rsidRPr="00C150F3">
              <w:rPr>
                <w:rFonts w:ascii="Arial" w:hAnsi="Arial" w:cs="Arial"/>
                <w:sz w:val="18"/>
                <w:szCs w:val="18"/>
              </w:rPr>
              <w:t>Flexible wedge, BB, OS.&amp;Y, Renewable Seat Ring, HO</w:t>
            </w:r>
          </w:p>
        </w:tc>
        <w:tc>
          <w:tcPr>
            <w:tcW w:w="1496" w:type="dxa"/>
            <w:tcBorders>
              <w:top w:val="single" w:sz="4" w:space="0" w:color="auto"/>
              <w:bottom w:val="single" w:sz="4" w:space="0" w:color="auto"/>
            </w:tcBorders>
          </w:tcPr>
          <w:p w14:paraId="348E410B" w14:textId="77777777" w:rsidR="00703635" w:rsidRPr="00C150F3" w:rsidRDefault="00703635" w:rsidP="00703635">
            <w:pPr>
              <w:rPr>
                <w:rFonts w:ascii="Arial" w:hAnsi="Arial" w:cs="Arial"/>
                <w:sz w:val="18"/>
                <w:szCs w:val="18"/>
              </w:rPr>
            </w:pPr>
            <w:r w:rsidRPr="00C150F3">
              <w:rPr>
                <w:rFonts w:ascii="Arial" w:hAnsi="Arial" w:cs="Arial"/>
                <w:sz w:val="18"/>
                <w:szCs w:val="18"/>
              </w:rPr>
              <w:t>Body: A216 GR. WCB, Trim No.12</w:t>
            </w:r>
          </w:p>
        </w:tc>
        <w:tc>
          <w:tcPr>
            <w:tcW w:w="1297" w:type="dxa"/>
            <w:tcBorders>
              <w:top w:val="single" w:sz="4" w:space="0" w:color="auto"/>
              <w:bottom w:val="single" w:sz="4" w:space="0" w:color="auto"/>
            </w:tcBorders>
          </w:tcPr>
          <w:p w14:paraId="50621F02" w14:textId="77777777" w:rsidR="00703635" w:rsidRPr="00C150F3" w:rsidRDefault="00703635" w:rsidP="00703635">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5F4C6BA9" w14:textId="77777777" w:rsidR="00703635" w:rsidRPr="00C150F3" w:rsidRDefault="00703635" w:rsidP="00703635">
            <w:pPr>
              <w:rPr>
                <w:rFonts w:ascii="Arial" w:hAnsi="Arial" w:cs="Arial"/>
                <w:sz w:val="18"/>
                <w:szCs w:val="18"/>
              </w:rPr>
            </w:pPr>
          </w:p>
        </w:tc>
      </w:tr>
      <w:tr w:rsidR="00703635" w:rsidRPr="00C150F3" w14:paraId="7EE39CE4"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3AA611A9" w14:textId="77777777" w:rsidR="00703635" w:rsidRPr="00C150F3" w:rsidRDefault="00703635" w:rsidP="00703635">
            <w:pPr>
              <w:jc w:val="cente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1000591D" w14:textId="2B1ACDF8" w:rsidR="00703635" w:rsidRPr="00FF69C2" w:rsidRDefault="00703635" w:rsidP="00703635">
            <w:pPr>
              <w:rPr>
                <w:rFonts w:ascii="Arial" w:hAnsi="Arial" w:cs="Arial"/>
                <w:sz w:val="18"/>
                <w:szCs w:val="18"/>
                <w:highlight w:val="lightGray"/>
              </w:rPr>
            </w:pPr>
            <w:r w:rsidRPr="00FF69C2">
              <w:rPr>
                <w:rFonts w:ascii="Arial" w:hAnsi="Arial" w:cs="Arial"/>
                <w:sz w:val="18"/>
                <w:szCs w:val="18"/>
                <w:highlight w:val="lightGray"/>
              </w:rPr>
              <w:t>14</w:t>
            </w:r>
          </w:p>
        </w:tc>
        <w:tc>
          <w:tcPr>
            <w:tcW w:w="924" w:type="dxa"/>
            <w:tcBorders>
              <w:top w:val="single" w:sz="4" w:space="0" w:color="auto"/>
              <w:bottom w:val="single" w:sz="12" w:space="0" w:color="auto"/>
            </w:tcBorders>
          </w:tcPr>
          <w:p w14:paraId="78676368"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4" w:space="0" w:color="auto"/>
              <w:bottom w:val="single" w:sz="12" w:space="0" w:color="auto"/>
            </w:tcBorders>
          </w:tcPr>
          <w:p w14:paraId="315D7DA0" w14:textId="74CA34AF" w:rsidR="00703635" w:rsidRPr="007B0BA4" w:rsidRDefault="00842DC1" w:rsidP="00703635">
            <w:pPr>
              <w:rPr>
                <w:rFonts w:ascii="Arial" w:hAnsi="Arial" w:cs="Arial"/>
                <w:sz w:val="18"/>
                <w:szCs w:val="18"/>
              </w:rPr>
            </w:pPr>
            <w:r w:rsidRPr="007B0BA4">
              <w:rPr>
                <w:rFonts w:ascii="Arial" w:hAnsi="Arial" w:cs="Arial"/>
                <w:sz w:val="18"/>
                <w:szCs w:val="18"/>
              </w:rPr>
              <w:t>FLGD-RF</w:t>
            </w:r>
          </w:p>
        </w:tc>
        <w:tc>
          <w:tcPr>
            <w:tcW w:w="1386" w:type="dxa"/>
            <w:tcBorders>
              <w:top w:val="single" w:sz="4" w:space="0" w:color="auto"/>
              <w:bottom w:val="single" w:sz="12" w:space="0" w:color="auto"/>
            </w:tcBorders>
          </w:tcPr>
          <w:p w14:paraId="6AA92BE1"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4" w:space="0" w:color="auto"/>
              <w:bottom w:val="single" w:sz="12" w:space="0" w:color="auto"/>
            </w:tcBorders>
          </w:tcPr>
          <w:p w14:paraId="77053EE3" w14:textId="77777777" w:rsidR="00703635" w:rsidRPr="00C150F3" w:rsidRDefault="00703635" w:rsidP="00703635">
            <w:pPr>
              <w:rPr>
                <w:rFonts w:ascii="Arial" w:hAnsi="Arial" w:cs="Arial"/>
                <w:sz w:val="18"/>
                <w:szCs w:val="18"/>
              </w:rPr>
            </w:pPr>
            <w:r w:rsidRPr="00C150F3">
              <w:rPr>
                <w:rFonts w:ascii="Arial" w:hAnsi="Arial" w:cs="Arial"/>
                <w:sz w:val="18"/>
                <w:szCs w:val="18"/>
              </w:rPr>
              <w:t>Flexible wedge, BB, OS.&amp;Y, Renewable Seat Ring, GO</w:t>
            </w:r>
          </w:p>
        </w:tc>
        <w:tc>
          <w:tcPr>
            <w:tcW w:w="1496" w:type="dxa"/>
            <w:tcBorders>
              <w:top w:val="single" w:sz="4" w:space="0" w:color="auto"/>
              <w:bottom w:val="single" w:sz="12" w:space="0" w:color="auto"/>
            </w:tcBorders>
          </w:tcPr>
          <w:p w14:paraId="1F4A76BD" w14:textId="77777777" w:rsidR="00703635" w:rsidRPr="00C150F3" w:rsidRDefault="00703635" w:rsidP="00703635">
            <w:pPr>
              <w:rPr>
                <w:rFonts w:ascii="Arial" w:hAnsi="Arial" w:cs="Arial"/>
                <w:sz w:val="18"/>
                <w:szCs w:val="18"/>
              </w:rPr>
            </w:pPr>
            <w:r w:rsidRPr="00C150F3">
              <w:rPr>
                <w:rFonts w:ascii="Arial" w:hAnsi="Arial" w:cs="Arial"/>
                <w:sz w:val="18"/>
                <w:szCs w:val="18"/>
              </w:rPr>
              <w:t>Body: A216 GR. WCB, Trim No.12</w:t>
            </w:r>
          </w:p>
        </w:tc>
        <w:tc>
          <w:tcPr>
            <w:tcW w:w="1297" w:type="dxa"/>
            <w:tcBorders>
              <w:top w:val="single" w:sz="4" w:space="0" w:color="auto"/>
              <w:bottom w:val="single" w:sz="12" w:space="0" w:color="auto"/>
            </w:tcBorders>
          </w:tcPr>
          <w:p w14:paraId="06B9F646" w14:textId="77777777" w:rsidR="00703635" w:rsidRPr="00C150F3" w:rsidRDefault="00703635" w:rsidP="00703635">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12" w:space="0" w:color="auto"/>
              <w:right w:val="single" w:sz="12" w:space="0" w:color="auto"/>
            </w:tcBorders>
          </w:tcPr>
          <w:p w14:paraId="27298517" w14:textId="77777777" w:rsidR="00703635" w:rsidRPr="00C150F3" w:rsidRDefault="00703635" w:rsidP="00703635">
            <w:pPr>
              <w:rPr>
                <w:rFonts w:ascii="Arial" w:hAnsi="Arial" w:cs="Arial"/>
                <w:sz w:val="18"/>
                <w:szCs w:val="18"/>
              </w:rPr>
            </w:pPr>
          </w:p>
        </w:tc>
      </w:tr>
      <w:tr w:rsidR="00703635" w:rsidRPr="00C150F3" w14:paraId="004EAC06"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7D06D95A" w14:textId="77777777" w:rsidR="00703635" w:rsidRPr="00C150F3" w:rsidRDefault="00703635" w:rsidP="00703635">
            <w:pPr>
              <w:jc w:val="center"/>
              <w:rPr>
                <w:rFonts w:ascii="Arial" w:hAnsi="Arial" w:cs="Arial"/>
                <w:sz w:val="18"/>
                <w:szCs w:val="18"/>
              </w:rPr>
            </w:pPr>
            <w:r w:rsidRPr="00C150F3">
              <w:rPr>
                <w:rFonts w:ascii="Arial" w:hAnsi="Arial" w:cs="Arial"/>
                <w:sz w:val="18"/>
                <w:szCs w:val="18"/>
              </w:rPr>
              <w:t>Globe Valve</w:t>
            </w:r>
          </w:p>
        </w:tc>
        <w:tc>
          <w:tcPr>
            <w:tcW w:w="924" w:type="dxa"/>
            <w:tcBorders>
              <w:top w:val="single" w:sz="12" w:space="0" w:color="auto"/>
              <w:left w:val="single" w:sz="12" w:space="0" w:color="auto"/>
              <w:bottom w:val="single" w:sz="4" w:space="0" w:color="auto"/>
            </w:tcBorders>
          </w:tcPr>
          <w:p w14:paraId="0ACD3BB9"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7E78DC94" w14:textId="77777777" w:rsidR="00703635" w:rsidRPr="00C150F3" w:rsidRDefault="00703635" w:rsidP="00703635">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bottom w:val="single" w:sz="4" w:space="0" w:color="auto"/>
            </w:tcBorders>
          </w:tcPr>
          <w:p w14:paraId="7DB318B1" w14:textId="77777777" w:rsidR="00703635" w:rsidRPr="00C150F3" w:rsidRDefault="00703635" w:rsidP="00703635">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5AC7331D" w14:textId="77777777" w:rsidR="00703635" w:rsidRPr="00C150F3" w:rsidRDefault="00703635" w:rsidP="00703635">
            <w:pPr>
              <w:rPr>
                <w:rFonts w:ascii="Arial" w:hAnsi="Arial" w:cs="Arial"/>
                <w:sz w:val="18"/>
                <w:szCs w:val="18"/>
              </w:rPr>
            </w:pPr>
            <w:r w:rsidRPr="00C150F3">
              <w:rPr>
                <w:rFonts w:ascii="Arial" w:hAnsi="Arial" w:cs="Arial"/>
                <w:sz w:val="18"/>
                <w:szCs w:val="18"/>
              </w:rPr>
              <w:t>800#</w:t>
            </w:r>
          </w:p>
        </w:tc>
        <w:tc>
          <w:tcPr>
            <w:tcW w:w="1460" w:type="dxa"/>
            <w:tcBorders>
              <w:top w:val="single" w:sz="12" w:space="0" w:color="auto"/>
              <w:bottom w:val="single" w:sz="4" w:space="0" w:color="auto"/>
            </w:tcBorders>
          </w:tcPr>
          <w:p w14:paraId="2700C045" w14:textId="77777777" w:rsidR="00703635" w:rsidRPr="00C150F3" w:rsidRDefault="00703635" w:rsidP="00703635">
            <w:pPr>
              <w:rPr>
                <w:rFonts w:ascii="Arial" w:hAnsi="Arial" w:cs="Arial"/>
                <w:sz w:val="18"/>
                <w:szCs w:val="18"/>
              </w:rPr>
            </w:pPr>
            <w:r w:rsidRPr="00C150F3">
              <w:rPr>
                <w:rFonts w:ascii="Arial" w:hAnsi="Arial" w:cs="Arial"/>
                <w:sz w:val="18"/>
                <w:szCs w:val="18"/>
              </w:rPr>
              <w:t>OS&amp;Y,BB, Renewable Seat Ring, HO</w:t>
            </w:r>
          </w:p>
        </w:tc>
        <w:tc>
          <w:tcPr>
            <w:tcW w:w="1496" w:type="dxa"/>
            <w:tcBorders>
              <w:top w:val="single" w:sz="12" w:space="0" w:color="auto"/>
              <w:bottom w:val="single" w:sz="4" w:space="0" w:color="auto"/>
            </w:tcBorders>
          </w:tcPr>
          <w:p w14:paraId="62DCDDA6" w14:textId="77777777" w:rsidR="00703635" w:rsidRPr="00C150F3" w:rsidRDefault="00703635" w:rsidP="00703635">
            <w:pPr>
              <w:rPr>
                <w:rFonts w:ascii="Arial" w:hAnsi="Arial" w:cs="Arial"/>
                <w:sz w:val="18"/>
                <w:szCs w:val="18"/>
              </w:rPr>
            </w:pPr>
            <w:r w:rsidRPr="00C150F3">
              <w:rPr>
                <w:rFonts w:ascii="Arial" w:hAnsi="Arial" w:cs="Arial"/>
                <w:sz w:val="18"/>
                <w:szCs w:val="18"/>
              </w:rPr>
              <w:t>Body: A 105 .Trim No.12</w:t>
            </w:r>
          </w:p>
        </w:tc>
        <w:tc>
          <w:tcPr>
            <w:tcW w:w="1297" w:type="dxa"/>
            <w:tcBorders>
              <w:top w:val="single" w:sz="12" w:space="0" w:color="auto"/>
              <w:bottom w:val="single" w:sz="4" w:space="0" w:color="auto"/>
            </w:tcBorders>
          </w:tcPr>
          <w:p w14:paraId="4E300730" w14:textId="77777777" w:rsidR="00703635" w:rsidRPr="00C150F3" w:rsidRDefault="00703635" w:rsidP="00703635">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2390AD22" w14:textId="77777777" w:rsidR="00703635" w:rsidRPr="00C150F3" w:rsidRDefault="00703635" w:rsidP="00703635">
            <w:pPr>
              <w:rPr>
                <w:rFonts w:ascii="Arial" w:hAnsi="Arial" w:cs="Arial"/>
                <w:sz w:val="18"/>
                <w:szCs w:val="18"/>
              </w:rPr>
            </w:pPr>
          </w:p>
        </w:tc>
      </w:tr>
      <w:tr w:rsidR="00703635" w:rsidRPr="00C150F3" w14:paraId="22F1F9A2" w14:textId="77777777" w:rsidTr="006F6DC3">
        <w:trPr>
          <w:jc w:val="center"/>
        </w:trPr>
        <w:tc>
          <w:tcPr>
            <w:tcW w:w="1207" w:type="dxa"/>
            <w:vMerge/>
            <w:tcBorders>
              <w:left w:val="single" w:sz="12" w:space="0" w:color="auto"/>
              <w:right w:val="single" w:sz="12" w:space="0" w:color="auto"/>
            </w:tcBorders>
            <w:vAlign w:val="center"/>
          </w:tcPr>
          <w:p w14:paraId="652A1E45" w14:textId="77777777" w:rsidR="00703635" w:rsidRPr="00C150F3" w:rsidRDefault="00703635" w:rsidP="00703635">
            <w:pPr>
              <w:jc w:val="cente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1BD830D6" w14:textId="77777777" w:rsidR="00703635" w:rsidRPr="00C150F3" w:rsidRDefault="00703635" w:rsidP="00703635">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4FD63598" w14:textId="77777777" w:rsidR="00703635" w:rsidRPr="00C150F3" w:rsidRDefault="00703635" w:rsidP="00703635">
            <w:pPr>
              <w:rPr>
                <w:rFonts w:ascii="Arial" w:hAnsi="Arial" w:cs="Arial"/>
                <w:sz w:val="18"/>
                <w:szCs w:val="18"/>
              </w:rPr>
            </w:pPr>
            <w:r w:rsidRPr="00C150F3">
              <w:rPr>
                <w:rFonts w:ascii="Arial" w:hAnsi="Arial" w:cs="Arial"/>
                <w:sz w:val="18"/>
                <w:szCs w:val="18"/>
              </w:rPr>
              <w:t>6</w:t>
            </w:r>
          </w:p>
        </w:tc>
        <w:tc>
          <w:tcPr>
            <w:tcW w:w="1378" w:type="dxa"/>
            <w:tcBorders>
              <w:top w:val="single" w:sz="4" w:space="0" w:color="auto"/>
              <w:bottom w:val="single" w:sz="4" w:space="0" w:color="auto"/>
            </w:tcBorders>
          </w:tcPr>
          <w:p w14:paraId="67D2D65E" w14:textId="10AE3C90" w:rsidR="00703635" w:rsidRPr="007B0BA4" w:rsidRDefault="00842DC1" w:rsidP="00703635">
            <w:pPr>
              <w:rPr>
                <w:rFonts w:ascii="Arial" w:hAnsi="Arial" w:cs="Arial"/>
                <w:sz w:val="18"/>
                <w:szCs w:val="18"/>
              </w:rPr>
            </w:pPr>
            <w:r w:rsidRPr="007B0BA4">
              <w:rPr>
                <w:rFonts w:ascii="Arial" w:hAnsi="Arial" w:cs="Arial"/>
                <w:sz w:val="18"/>
                <w:szCs w:val="18"/>
              </w:rPr>
              <w:t>FLGD-RF</w:t>
            </w:r>
          </w:p>
        </w:tc>
        <w:tc>
          <w:tcPr>
            <w:tcW w:w="1386" w:type="dxa"/>
            <w:tcBorders>
              <w:top w:val="single" w:sz="4" w:space="0" w:color="auto"/>
              <w:bottom w:val="single" w:sz="4" w:space="0" w:color="auto"/>
            </w:tcBorders>
          </w:tcPr>
          <w:p w14:paraId="1E76BF4C"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4" w:space="0" w:color="auto"/>
              <w:bottom w:val="single" w:sz="4" w:space="0" w:color="auto"/>
            </w:tcBorders>
          </w:tcPr>
          <w:p w14:paraId="4C9596B5" w14:textId="77777777" w:rsidR="00703635" w:rsidRPr="00C150F3" w:rsidRDefault="00703635" w:rsidP="00703635">
            <w:pPr>
              <w:rPr>
                <w:rFonts w:ascii="Arial" w:hAnsi="Arial" w:cs="Arial"/>
                <w:sz w:val="18"/>
                <w:szCs w:val="18"/>
              </w:rPr>
            </w:pPr>
            <w:r w:rsidRPr="00C150F3">
              <w:rPr>
                <w:rFonts w:ascii="Arial" w:hAnsi="Arial" w:cs="Arial"/>
                <w:sz w:val="18"/>
                <w:szCs w:val="18"/>
              </w:rPr>
              <w:t>OS&amp;Y,BB, Renewable Seat Ring, HO</w:t>
            </w:r>
          </w:p>
        </w:tc>
        <w:tc>
          <w:tcPr>
            <w:tcW w:w="1496" w:type="dxa"/>
            <w:vMerge w:val="restart"/>
            <w:tcBorders>
              <w:top w:val="single" w:sz="4" w:space="0" w:color="auto"/>
            </w:tcBorders>
          </w:tcPr>
          <w:p w14:paraId="21C37E44"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Body: A216 GR. WCB., Trim No.12</w:t>
            </w:r>
          </w:p>
          <w:p w14:paraId="63CFA861" w14:textId="77777777" w:rsidR="00703635" w:rsidRPr="00C150F3" w:rsidRDefault="00703635" w:rsidP="00703635">
            <w:pPr>
              <w:jc w:val="center"/>
              <w:rPr>
                <w:rFonts w:ascii="Arial" w:hAnsi="Arial" w:cs="Arial"/>
                <w:sz w:val="18"/>
                <w:szCs w:val="18"/>
              </w:rPr>
            </w:pPr>
          </w:p>
        </w:tc>
        <w:tc>
          <w:tcPr>
            <w:tcW w:w="1297" w:type="dxa"/>
            <w:tcBorders>
              <w:top w:val="single" w:sz="4" w:space="0" w:color="auto"/>
              <w:bottom w:val="single" w:sz="4" w:space="0" w:color="auto"/>
            </w:tcBorders>
          </w:tcPr>
          <w:p w14:paraId="307B7B7D" w14:textId="77777777" w:rsidR="00703635" w:rsidRPr="00C150F3" w:rsidRDefault="00703635" w:rsidP="00703635">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0C3D339E" w14:textId="77777777" w:rsidR="00703635" w:rsidRPr="00C150F3" w:rsidRDefault="00703635" w:rsidP="00703635">
            <w:pPr>
              <w:rPr>
                <w:rFonts w:ascii="Arial" w:hAnsi="Arial" w:cs="Arial"/>
                <w:sz w:val="18"/>
                <w:szCs w:val="18"/>
              </w:rPr>
            </w:pPr>
          </w:p>
        </w:tc>
      </w:tr>
      <w:tr w:rsidR="00703635" w:rsidRPr="00C150F3" w14:paraId="687E6C2A"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38028F66" w14:textId="77777777" w:rsidR="00703635" w:rsidRPr="00C150F3" w:rsidRDefault="00703635" w:rsidP="00703635">
            <w:pPr>
              <w:jc w:val="cente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554403D6" w14:textId="77777777" w:rsidR="00703635" w:rsidRPr="00C150F3" w:rsidRDefault="00703635" w:rsidP="00703635">
            <w:pPr>
              <w:rPr>
                <w:rFonts w:ascii="Arial" w:hAnsi="Arial" w:cs="Arial"/>
                <w:sz w:val="18"/>
                <w:szCs w:val="18"/>
              </w:rPr>
            </w:pPr>
            <w:r w:rsidRPr="00C150F3">
              <w:rPr>
                <w:rFonts w:ascii="Arial" w:hAnsi="Arial" w:cs="Arial"/>
                <w:sz w:val="18"/>
                <w:szCs w:val="18"/>
              </w:rPr>
              <w:t>8</w:t>
            </w:r>
          </w:p>
        </w:tc>
        <w:tc>
          <w:tcPr>
            <w:tcW w:w="924" w:type="dxa"/>
            <w:tcBorders>
              <w:top w:val="single" w:sz="4" w:space="0" w:color="auto"/>
              <w:bottom w:val="single" w:sz="12" w:space="0" w:color="auto"/>
            </w:tcBorders>
          </w:tcPr>
          <w:p w14:paraId="2D540308"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4" w:space="0" w:color="auto"/>
              <w:bottom w:val="single" w:sz="12" w:space="0" w:color="auto"/>
            </w:tcBorders>
          </w:tcPr>
          <w:p w14:paraId="0B051F07" w14:textId="0C9B1A0D" w:rsidR="00703635" w:rsidRPr="007B0BA4" w:rsidRDefault="00842DC1" w:rsidP="00703635">
            <w:pPr>
              <w:rPr>
                <w:rFonts w:ascii="Arial" w:hAnsi="Arial" w:cs="Arial"/>
                <w:sz w:val="18"/>
                <w:szCs w:val="18"/>
              </w:rPr>
            </w:pPr>
            <w:r w:rsidRPr="007B0BA4">
              <w:rPr>
                <w:rFonts w:ascii="Arial" w:hAnsi="Arial" w:cs="Arial"/>
                <w:sz w:val="18"/>
                <w:szCs w:val="18"/>
              </w:rPr>
              <w:t>FLGD-RF</w:t>
            </w:r>
          </w:p>
        </w:tc>
        <w:tc>
          <w:tcPr>
            <w:tcW w:w="1386" w:type="dxa"/>
            <w:tcBorders>
              <w:top w:val="single" w:sz="4" w:space="0" w:color="auto"/>
              <w:bottom w:val="single" w:sz="12" w:space="0" w:color="auto"/>
            </w:tcBorders>
          </w:tcPr>
          <w:p w14:paraId="5E841034"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4" w:space="0" w:color="auto"/>
              <w:bottom w:val="single" w:sz="12" w:space="0" w:color="auto"/>
            </w:tcBorders>
          </w:tcPr>
          <w:p w14:paraId="0B6E91BB" w14:textId="77777777" w:rsidR="00703635" w:rsidRPr="00C150F3" w:rsidRDefault="00703635" w:rsidP="00703635">
            <w:pPr>
              <w:rPr>
                <w:rFonts w:ascii="Arial" w:hAnsi="Arial" w:cs="Arial"/>
                <w:sz w:val="18"/>
                <w:szCs w:val="18"/>
              </w:rPr>
            </w:pPr>
            <w:r w:rsidRPr="00C150F3">
              <w:rPr>
                <w:rFonts w:ascii="Arial" w:hAnsi="Arial" w:cs="Arial"/>
                <w:sz w:val="18"/>
                <w:szCs w:val="18"/>
              </w:rPr>
              <w:t>OS&amp;Y,BB, Renewable Seat Ring, GO</w:t>
            </w:r>
          </w:p>
        </w:tc>
        <w:tc>
          <w:tcPr>
            <w:tcW w:w="1496" w:type="dxa"/>
            <w:vMerge/>
            <w:tcBorders>
              <w:bottom w:val="single" w:sz="12" w:space="0" w:color="auto"/>
            </w:tcBorders>
          </w:tcPr>
          <w:p w14:paraId="2BD9698F" w14:textId="77777777" w:rsidR="00703635" w:rsidRPr="00C150F3" w:rsidRDefault="00703635" w:rsidP="00703635">
            <w:pPr>
              <w:rPr>
                <w:rFonts w:ascii="Arial" w:hAnsi="Arial" w:cs="Arial"/>
                <w:sz w:val="18"/>
                <w:szCs w:val="18"/>
              </w:rPr>
            </w:pPr>
          </w:p>
        </w:tc>
        <w:tc>
          <w:tcPr>
            <w:tcW w:w="1297" w:type="dxa"/>
            <w:tcBorders>
              <w:top w:val="single" w:sz="4" w:space="0" w:color="auto"/>
              <w:bottom w:val="single" w:sz="12" w:space="0" w:color="auto"/>
            </w:tcBorders>
          </w:tcPr>
          <w:p w14:paraId="4EB35662" w14:textId="77777777" w:rsidR="00703635" w:rsidRPr="00C150F3" w:rsidRDefault="00703635" w:rsidP="00703635">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14:paraId="5105D9B9" w14:textId="77777777" w:rsidR="00703635" w:rsidRPr="00C150F3" w:rsidRDefault="00703635" w:rsidP="00703635">
            <w:pPr>
              <w:rPr>
                <w:rFonts w:ascii="Arial" w:hAnsi="Arial" w:cs="Arial"/>
                <w:sz w:val="18"/>
                <w:szCs w:val="18"/>
              </w:rPr>
            </w:pPr>
          </w:p>
        </w:tc>
      </w:tr>
      <w:tr w:rsidR="00703635" w:rsidRPr="00C150F3" w14:paraId="7C678698"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55087EEB" w14:textId="77777777" w:rsidR="00703635" w:rsidRPr="00C150F3" w:rsidRDefault="00703635" w:rsidP="00703635">
            <w:pPr>
              <w:jc w:val="center"/>
              <w:rPr>
                <w:rFonts w:ascii="Arial" w:hAnsi="Arial" w:cs="Arial"/>
                <w:sz w:val="18"/>
                <w:szCs w:val="18"/>
              </w:rPr>
            </w:pPr>
            <w:r w:rsidRPr="00C150F3">
              <w:rPr>
                <w:rFonts w:ascii="Arial" w:hAnsi="Arial" w:cs="Arial"/>
                <w:sz w:val="18"/>
                <w:szCs w:val="18"/>
              </w:rPr>
              <w:t>Check Valve</w:t>
            </w:r>
          </w:p>
        </w:tc>
        <w:tc>
          <w:tcPr>
            <w:tcW w:w="924" w:type="dxa"/>
            <w:tcBorders>
              <w:top w:val="single" w:sz="12" w:space="0" w:color="auto"/>
              <w:left w:val="single" w:sz="12" w:space="0" w:color="auto"/>
              <w:bottom w:val="single" w:sz="4" w:space="0" w:color="auto"/>
            </w:tcBorders>
          </w:tcPr>
          <w:p w14:paraId="41F9DA48"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2937DEFD" w14:textId="77777777" w:rsidR="00703635" w:rsidRPr="00C150F3" w:rsidRDefault="00703635" w:rsidP="00703635">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bottom w:val="single" w:sz="4" w:space="0" w:color="auto"/>
            </w:tcBorders>
          </w:tcPr>
          <w:p w14:paraId="5F7259CA" w14:textId="77777777" w:rsidR="00703635" w:rsidRPr="00C150F3" w:rsidRDefault="00703635" w:rsidP="00703635">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4" w:space="0" w:color="auto"/>
            </w:tcBorders>
          </w:tcPr>
          <w:p w14:paraId="40EB77F8" w14:textId="77777777" w:rsidR="00703635" w:rsidRPr="00C150F3" w:rsidRDefault="00703635" w:rsidP="00703635">
            <w:pPr>
              <w:rPr>
                <w:rFonts w:ascii="Arial" w:hAnsi="Arial" w:cs="Arial"/>
                <w:sz w:val="18"/>
                <w:szCs w:val="18"/>
              </w:rPr>
            </w:pPr>
            <w:r w:rsidRPr="00C150F3">
              <w:rPr>
                <w:rFonts w:ascii="Arial" w:hAnsi="Arial" w:cs="Arial"/>
                <w:sz w:val="18"/>
                <w:szCs w:val="18"/>
              </w:rPr>
              <w:t>800#</w:t>
            </w:r>
          </w:p>
        </w:tc>
        <w:tc>
          <w:tcPr>
            <w:tcW w:w="1460" w:type="dxa"/>
            <w:tcBorders>
              <w:top w:val="single" w:sz="12" w:space="0" w:color="auto"/>
              <w:bottom w:val="single" w:sz="4" w:space="0" w:color="auto"/>
            </w:tcBorders>
          </w:tcPr>
          <w:p w14:paraId="246639EA" w14:textId="1260CCC4" w:rsidR="00703635" w:rsidRPr="00C150F3" w:rsidRDefault="00703635" w:rsidP="00703635">
            <w:pPr>
              <w:rPr>
                <w:rFonts w:ascii="Arial" w:hAnsi="Arial" w:cs="Arial"/>
                <w:sz w:val="18"/>
                <w:szCs w:val="18"/>
              </w:rPr>
            </w:pPr>
            <w:r w:rsidRPr="00C150F3">
              <w:rPr>
                <w:rFonts w:ascii="Arial" w:hAnsi="Arial" w:cs="Arial"/>
                <w:sz w:val="18"/>
                <w:szCs w:val="18"/>
              </w:rPr>
              <w:t>Lift Type, Piston Type, Renewable Seat Ring</w:t>
            </w:r>
            <w:r w:rsidR="007B122A">
              <w:rPr>
                <w:rFonts w:ascii="Arial" w:hAnsi="Arial" w:cs="Arial"/>
                <w:sz w:val="18"/>
                <w:szCs w:val="18"/>
              </w:rPr>
              <w:t xml:space="preserve">, </w:t>
            </w:r>
            <w:r w:rsidR="007B122A" w:rsidRPr="007B122A">
              <w:rPr>
                <w:rFonts w:ascii="Arial" w:hAnsi="Arial" w:cs="Arial"/>
                <w:sz w:val="18"/>
                <w:szCs w:val="18"/>
                <w:highlight w:val="lightGray"/>
              </w:rPr>
              <w:t>BC</w:t>
            </w:r>
          </w:p>
        </w:tc>
        <w:tc>
          <w:tcPr>
            <w:tcW w:w="1496" w:type="dxa"/>
            <w:tcBorders>
              <w:top w:val="single" w:sz="12" w:space="0" w:color="auto"/>
              <w:bottom w:val="single" w:sz="4" w:space="0" w:color="auto"/>
            </w:tcBorders>
          </w:tcPr>
          <w:p w14:paraId="00C8912A" w14:textId="42188BEA" w:rsidR="00703635" w:rsidRPr="00C150F3" w:rsidRDefault="00703635" w:rsidP="00703635">
            <w:pPr>
              <w:rPr>
                <w:rFonts w:ascii="Arial" w:hAnsi="Arial" w:cs="Arial"/>
                <w:sz w:val="18"/>
                <w:szCs w:val="18"/>
              </w:rPr>
            </w:pPr>
            <w:r w:rsidRPr="00C150F3">
              <w:rPr>
                <w:rFonts w:ascii="Arial" w:hAnsi="Arial" w:cs="Arial"/>
                <w:sz w:val="18"/>
                <w:szCs w:val="18"/>
              </w:rPr>
              <w:t>Body: A 105 .Trim No.12</w:t>
            </w:r>
          </w:p>
        </w:tc>
        <w:tc>
          <w:tcPr>
            <w:tcW w:w="1297" w:type="dxa"/>
            <w:tcBorders>
              <w:top w:val="single" w:sz="12" w:space="0" w:color="auto"/>
              <w:bottom w:val="single" w:sz="4" w:space="0" w:color="auto"/>
            </w:tcBorders>
          </w:tcPr>
          <w:p w14:paraId="2975B2DA" w14:textId="77777777" w:rsidR="00703635" w:rsidRPr="00C150F3" w:rsidRDefault="00703635" w:rsidP="00703635">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235B30B0" w14:textId="77777777" w:rsidR="00703635" w:rsidRPr="00C150F3" w:rsidRDefault="00703635" w:rsidP="00703635">
            <w:pPr>
              <w:rPr>
                <w:rFonts w:ascii="Arial" w:hAnsi="Arial" w:cs="Arial"/>
                <w:sz w:val="18"/>
                <w:szCs w:val="18"/>
              </w:rPr>
            </w:pPr>
          </w:p>
        </w:tc>
      </w:tr>
      <w:tr w:rsidR="00703635" w:rsidRPr="00C150F3" w14:paraId="18576EC6"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2AA375AF" w14:textId="77777777" w:rsidR="00703635" w:rsidRPr="00C150F3" w:rsidRDefault="00703635" w:rsidP="00703635">
            <w:pPr>
              <w:jc w:val="cente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5BE69191" w14:textId="77777777" w:rsidR="00703635" w:rsidRPr="00C150F3" w:rsidRDefault="00703635" w:rsidP="00703635">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12" w:space="0" w:color="auto"/>
            </w:tcBorders>
          </w:tcPr>
          <w:p w14:paraId="376B3D18"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4" w:space="0" w:color="auto"/>
              <w:bottom w:val="single" w:sz="12" w:space="0" w:color="auto"/>
            </w:tcBorders>
          </w:tcPr>
          <w:p w14:paraId="28139E42" w14:textId="680D24D4" w:rsidR="00703635" w:rsidRPr="008A5576" w:rsidRDefault="00842DC1" w:rsidP="00703635">
            <w:pPr>
              <w:rPr>
                <w:rFonts w:ascii="Arial" w:hAnsi="Arial" w:cs="Arial"/>
                <w:sz w:val="18"/>
                <w:szCs w:val="18"/>
              </w:rPr>
            </w:pPr>
            <w:r w:rsidRPr="008A5576">
              <w:rPr>
                <w:rFonts w:ascii="Arial" w:hAnsi="Arial" w:cs="Arial"/>
                <w:sz w:val="18"/>
                <w:szCs w:val="18"/>
              </w:rPr>
              <w:t>FLGD-RF</w:t>
            </w:r>
          </w:p>
        </w:tc>
        <w:tc>
          <w:tcPr>
            <w:tcW w:w="1386" w:type="dxa"/>
            <w:tcBorders>
              <w:top w:val="single" w:sz="4" w:space="0" w:color="auto"/>
              <w:bottom w:val="single" w:sz="12" w:space="0" w:color="auto"/>
            </w:tcBorders>
          </w:tcPr>
          <w:p w14:paraId="13AB09F8"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4" w:space="0" w:color="auto"/>
              <w:bottom w:val="single" w:sz="12" w:space="0" w:color="auto"/>
            </w:tcBorders>
          </w:tcPr>
          <w:p w14:paraId="23AA2738" w14:textId="06D9F1C8" w:rsidR="00703635" w:rsidRPr="00C150F3" w:rsidRDefault="00703635" w:rsidP="00703635">
            <w:pPr>
              <w:rPr>
                <w:rFonts w:ascii="Arial" w:hAnsi="Arial" w:cs="Arial"/>
                <w:sz w:val="18"/>
                <w:szCs w:val="18"/>
              </w:rPr>
            </w:pPr>
            <w:r w:rsidRPr="00C150F3">
              <w:rPr>
                <w:rFonts w:ascii="Arial" w:hAnsi="Arial" w:cs="Arial"/>
                <w:sz w:val="18"/>
                <w:szCs w:val="18"/>
              </w:rPr>
              <w:t>Swing Type</w:t>
            </w:r>
            <w:r w:rsidR="007B122A">
              <w:rPr>
                <w:rFonts w:ascii="Arial" w:hAnsi="Arial" w:cs="Arial"/>
                <w:sz w:val="18"/>
                <w:szCs w:val="18"/>
              </w:rPr>
              <w:t xml:space="preserve">, </w:t>
            </w:r>
            <w:r w:rsidR="007B122A" w:rsidRPr="007B122A">
              <w:rPr>
                <w:rFonts w:ascii="Arial" w:hAnsi="Arial" w:cs="Arial"/>
                <w:sz w:val="18"/>
                <w:szCs w:val="18"/>
                <w:highlight w:val="lightGray"/>
              </w:rPr>
              <w:t>BC</w:t>
            </w:r>
          </w:p>
        </w:tc>
        <w:tc>
          <w:tcPr>
            <w:tcW w:w="1496" w:type="dxa"/>
            <w:tcBorders>
              <w:top w:val="single" w:sz="4" w:space="0" w:color="auto"/>
              <w:bottom w:val="single" w:sz="12" w:space="0" w:color="auto"/>
            </w:tcBorders>
          </w:tcPr>
          <w:p w14:paraId="51AF44B1"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97" w:type="dxa"/>
            <w:tcBorders>
              <w:top w:val="single" w:sz="4" w:space="0" w:color="auto"/>
              <w:bottom w:val="single" w:sz="12" w:space="0" w:color="auto"/>
            </w:tcBorders>
          </w:tcPr>
          <w:p w14:paraId="4BEB20BA" w14:textId="77777777" w:rsidR="00703635" w:rsidRPr="00C150F3" w:rsidRDefault="00703635" w:rsidP="00703635">
            <w:pPr>
              <w:rPr>
                <w:rFonts w:ascii="Arial" w:hAnsi="Arial" w:cs="Arial"/>
                <w:sz w:val="18"/>
                <w:szCs w:val="18"/>
              </w:rPr>
            </w:pPr>
            <w:r w:rsidRPr="00C150F3">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14:paraId="16536507" w14:textId="77777777" w:rsidR="00703635" w:rsidRPr="00C150F3" w:rsidRDefault="00703635" w:rsidP="00703635">
            <w:pPr>
              <w:rPr>
                <w:rFonts w:ascii="Arial" w:hAnsi="Arial" w:cs="Arial"/>
                <w:sz w:val="18"/>
                <w:szCs w:val="18"/>
              </w:rPr>
            </w:pPr>
          </w:p>
        </w:tc>
      </w:tr>
      <w:tr w:rsidR="00703635" w:rsidRPr="00C150F3" w14:paraId="64375168"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6D41625E" w14:textId="77777777" w:rsidR="00703635" w:rsidRPr="00C150F3" w:rsidRDefault="00703635" w:rsidP="00703635">
            <w:pPr>
              <w:jc w:val="center"/>
              <w:rPr>
                <w:rFonts w:ascii="Arial" w:hAnsi="Arial" w:cs="Arial"/>
                <w:sz w:val="18"/>
                <w:szCs w:val="18"/>
              </w:rPr>
            </w:pPr>
            <w:r w:rsidRPr="00C150F3">
              <w:rPr>
                <w:rFonts w:ascii="Arial" w:hAnsi="Arial" w:cs="Arial"/>
                <w:sz w:val="18"/>
                <w:szCs w:val="18"/>
              </w:rPr>
              <w:t>Ball Valve</w:t>
            </w:r>
          </w:p>
        </w:tc>
        <w:tc>
          <w:tcPr>
            <w:tcW w:w="924" w:type="dxa"/>
            <w:tcBorders>
              <w:top w:val="single" w:sz="12" w:space="0" w:color="auto"/>
              <w:left w:val="single" w:sz="12" w:space="0" w:color="auto"/>
              <w:bottom w:val="single" w:sz="2" w:space="0" w:color="auto"/>
            </w:tcBorders>
          </w:tcPr>
          <w:p w14:paraId="00679215"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205BF2B1" w14:textId="77777777" w:rsidR="00703635" w:rsidRPr="00C150F3" w:rsidRDefault="00703635" w:rsidP="00703635">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bottom w:val="single" w:sz="2" w:space="0" w:color="auto"/>
            </w:tcBorders>
          </w:tcPr>
          <w:p w14:paraId="027A3996" w14:textId="77777777" w:rsidR="00703635" w:rsidRPr="008A5576" w:rsidRDefault="00703635" w:rsidP="00703635">
            <w:pPr>
              <w:rPr>
                <w:rFonts w:ascii="Arial" w:hAnsi="Arial" w:cs="Arial"/>
                <w:sz w:val="18"/>
                <w:szCs w:val="18"/>
              </w:rPr>
            </w:pPr>
            <w:r w:rsidRPr="008A5576">
              <w:rPr>
                <w:rFonts w:ascii="Arial" w:hAnsi="Arial" w:cs="Arial"/>
                <w:sz w:val="18"/>
                <w:szCs w:val="18"/>
              </w:rPr>
              <w:t>SW</w:t>
            </w:r>
          </w:p>
        </w:tc>
        <w:tc>
          <w:tcPr>
            <w:tcW w:w="1386" w:type="dxa"/>
            <w:tcBorders>
              <w:top w:val="single" w:sz="12" w:space="0" w:color="auto"/>
              <w:bottom w:val="single" w:sz="2" w:space="0" w:color="auto"/>
            </w:tcBorders>
          </w:tcPr>
          <w:p w14:paraId="25FFE3B8" w14:textId="77777777" w:rsidR="00703635" w:rsidRPr="00C150F3" w:rsidRDefault="00703635" w:rsidP="00703635">
            <w:pPr>
              <w:rPr>
                <w:rFonts w:ascii="Arial" w:hAnsi="Arial" w:cs="Arial"/>
                <w:sz w:val="18"/>
                <w:szCs w:val="18"/>
              </w:rPr>
            </w:pPr>
            <w:r w:rsidRPr="00C150F3">
              <w:rPr>
                <w:rFonts w:ascii="Arial" w:hAnsi="Arial" w:cs="Arial"/>
                <w:sz w:val="18"/>
                <w:szCs w:val="18"/>
              </w:rPr>
              <w:t>800#</w:t>
            </w:r>
          </w:p>
        </w:tc>
        <w:tc>
          <w:tcPr>
            <w:tcW w:w="1460" w:type="dxa"/>
            <w:tcBorders>
              <w:top w:val="single" w:sz="12" w:space="0" w:color="auto"/>
              <w:bottom w:val="single" w:sz="2" w:space="0" w:color="auto"/>
            </w:tcBorders>
          </w:tcPr>
          <w:p w14:paraId="64CFD479" w14:textId="5262D84C" w:rsidR="00703635" w:rsidRPr="00C150F3" w:rsidRDefault="00703635" w:rsidP="00703635">
            <w:pPr>
              <w:rPr>
                <w:rFonts w:ascii="Arial" w:hAnsi="Arial" w:cs="Arial"/>
                <w:sz w:val="18"/>
                <w:szCs w:val="18"/>
              </w:rPr>
            </w:pPr>
            <w:r w:rsidRPr="00FF69C2">
              <w:rPr>
                <w:rFonts w:ascii="Arial" w:hAnsi="Arial" w:cs="Arial"/>
                <w:sz w:val="18"/>
                <w:szCs w:val="18"/>
                <w:highlight w:val="lightGray"/>
              </w:rPr>
              <w:t>FB,</w:t>
            </w:r>
            <w:r w:rsidRPr="00C150F3">
              <w:rPr>
                <w:rFonts w:ascii="Arial" w:hAnsi="Arial" w:cs="Arial"/>
                <w:sz w:val="18"/>
                <w:szCs w:val="18"/>
              </w:rPr>
              <w:t xml:space="preserve"> Soft Seat, Floating Ball, Renewable Seat Ring, Lever Operated</w:t>
            </w:r>
          </w:p>
        </w:tc>
        <w:tc>
          <w:tcPr>
            <w:tcW w:w="1496" w:type="dxa"/>
            <w:tcBorders>
              <w:top w:val="single" w:sz="12" w:space="0" w:color="auto"/>
              <w:bottom w:val="single" w:sz="2" w:space="0" w:color="auto"/>
            </w:tcBorders>
          </w:tcPr>
          <w:p w14:paraId="14171381"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 xml:space="preserve">Body: A105, </w:t>
            </w:r>
          </w:p>
          <w:p w14:paraId="545404C5"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Ball: 316</w:t>
            </w:r>
          </w:p>
          <w:p w14:paraId="3647C94B"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Stem: 316 Trim:316+PTFE</w:t>
            </w:r>
          </w:p>
        </w:tc>
        <w:tc>
          <w:tcPr>
            <w:tcW w:w="1297" w:type="dxa"/>
            <w:tcBorders>
              <w:top w:val="single" w:sz="12" w:space="0" w:color="auto"/>
              <w:bottom w:val="single" w:sz="2" w:space="0" w:color="auto"/>
            </w:tcBorders>
          </w:tcPr>
          <w:p w14:paraId="7B01FFE9" w14:textId="77777777" w:rsidR="00703635" w:rsidRPr="00C150F3" w:rsidRDefault="00703635" w:rsidP="00703635">
            <w:pPr>
              <w:rPr>
                <w:rFonts w:ascii="Arial" w:hAnsi="Arial" w:cs="Arial"/>
                <w:sz w:val="18"/>
                <w:szCs w:val="18"/>
              </w:rPr>
            </w:pPr>
            <w:r w:rsidRPr="00C150F3">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14:paraId="16C37A4B" w14:textId="269C3DD1" w:rsidR="00703635" w:rsidRPr="00C150F3" w:rsidRDefault="00703635" w:rsidP="00703635">
            <w:pPr>
              <w:rPr>
                <w:rFonts w:ascii="Arial" w:hAnsi="Arial" w:cs="Arial"/>
                <w:sz w:val="18"/>
                <w:szCs w:val="18"/>
              </w:rPr>
            </w:pPr>
            <w:r w:rsidRPr="00C150F3">
              <w:rPr>
                <w:rFonts w:ascii="Arial" w:hAnsi="Arial" w:cs="Arial"/>
                <w:sz w:val="18"/>
                <w:szCs w:val="18"/>
              </w:rPr>
              <w:t>Note 2</w:t>
            </w:r>
          </w:p>
        </w:tc>
      </w:tr>
      <w:tr w:rsidR="00703635" w:rsidRPr="00C150F3" w14:paraId="2EC2CC60" w14:textId="77777777" w:rsidTr="006F6DC3">
        <w:trPr>
          <w:jc w:val="center"/>
        </w:trPr>
        <w:tc>
          <w:tcPr>
            <w:tcW w:w="1207" w:type="dxa"/>
            <w:vMerge/>
            <w:tcBorders>
              <w:left w:val="single" w:sz="12" w:space="0" w:color="auto"/>
              <w:right w:val="single" w:sz="12" w:space="0" w:color="auto"/>
            </w:tcBorders>
          </w:tcPr>
          <w:p w14:paraId="393AEB88" w14:textId="77777777" w:rsidR="00703635" w:rsidRPr="00C150F3" w:rsidRDefault="00703635" w:rsidP="0070363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246A97B3" w14:textId="77777777" w:rsidR="00703635" w:rsidRPr="00C150F3" w:rsidRDefault="00703635" w:rsidP="00703635">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284A78F5" w14:textId="08F91A06" w:rsidR="00703635" w:rsidRPr="001A0940" w:rsidRDefault="00703635" w:rsidP="00703635">
            <w:pPr>
              <w:rPr>
                <w:rFonts w:ascii="Arial" w:hAnsi="Arial" w:cs="Arial"/>
                <w:sz w:val="18"/>
                <w:szCs w:val="18"/>
                <w:highlight w:val="lightGray"/>
              </w:rPr>
            </w:pPr>
            <w:r w:rsidRPr="001A0940">
              <w:rPr>
                <w:rFonts w:ascii="Arial" w:hAnsi="Arial" w:cs="Arial"/>
                <w:sz w:val="18"/>
                <w:szCs w:val="18"/>
                <w:highlight w:val="lightGray"/>
              </w:rPr>
              <w:t>2</w:t>
            </w:r>
          </w:p>
        </w:tc>
        <w:tc>
          <w:tcPr>
            <w:tcW w:w="1378" w:type="dxa"/>
            <w:tcBorders>
              <w:top w:val="single" w:sz="2" w:space="0" w:color="auto"/>
              <w:bottom w:val="single" w:sz="2" w:space="0" w:color="auto"/>
            </w:tcBorders>
          </w:tcPr>
          <w:p w14:paraId="4C0F1B0E" w14:textId="6042B91C" w:rsidR="00703635" w:rsidRPr="008A5576" w:rsidRDefault="00842DC1" w:rsidP="00703635">
            <w:pPr>
              <w:rPr>
                <w:rFonts w:ascii="Arial" w:hAnsi="Arial" w:cs="Arial"/>
                <w:sz w:val="18"/>
                <w:szCs w:val="18"/>
              </w:rPr>
            </w:pPr>
            <w:r w:rsidRPr="008A5576">
              <w:rPr>
                <w:rFonts w:ascii="Arial" w:hAnsi="Arial" w:cs="Arial"/>
                <w:sz w:val="18"/>
                <w:szCs w:val="18"/>
              </w:rPr>
              <w:t>FLGD-RF</w:t>
            </w:r>
          </w:p>
        </w:tc>
        <w:tc>
          <w:tcPr>
            <w:tcW w:w="1386" w:type="dxa"/>
            <w:tcBorders>
              <w:top w:val="single" w:sz="2" w:space="0" w:color="auto"/>
              <w:bottom w:val="single" w:sz="2" w:space="0" w:color="auto"/>
            </w:tcBorders>
          </w:tcPr>
          <w:p w14:paraId="7A8DCFEF"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2" w:space="0" w:color="auto"/>
              <w:bottom w:val="single" w:sz="2" w:space="0" w:color="auto"/>
            </w:tcBorders>
          </w:tcPr>
          <w:p w14:paraId="2D6EFA96" w14:textId="77777777" w:rsidR="00703635" w:rsidRPr="00C150F3" w:rsidRDefault="00703635" w:rsidP="00703635">
            <w:pPr>
              <w:rPr>
                <w:rFonts w:ascii="Arial" w:hAnsi="Arial" w:cs="Arial"/>
                <w:sz w:val="18"/>
                <w:szCs w:val="18"/>
              </w:rPr>
            </w:pPr>
            <w:r w:rsidRPr="00C150F3">
              <w:rPr>
                <w:rFonts w:ascii="Arial" w:hAnsi="Arial" w:cs="Arial"/>
                <w:sz w:val="18"/>
                <w:szCs w:val="18"/>
              </w:rPr>
              <w:t>RB, Soft Seat, Floating Ball, Renewable Seat Ring, Lever Operated</w:t>
            </w:r>
          </w:p>
        </w:tc>
        <w:tc>
          <w:tcPr>
            <w:tcW w:w="1496" w:type="dxa"/>
            <w:vMerge w:val="restart"/>
            <w:tcBorders>
              <w:top w:val="single" w:sz="2" w:space="0" w:color="auto"/>
            </w:tcBorders>
          </w:tcPr>
          <w:p w14:paraId="15902296"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Body: A216 Gr. WCB,</w:t>
            </w:r>
          </w:p>
          <w:p w14:paraId="558BA304"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 xml:space="preserve"> Ball: 316 </w:t>
            </w:r>
          </w:p>
          <w:p w14:paraId="68F9B814"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Stem: 316 Trim:316+PTFE</w:t>
            </w:r>
          </w:p>
        </w:tc>
        <w:tc>
          <w:tcPr>
            <w:tcW w:w="1297" w:type="dxa"/>
            <w:tcBorders>
              <w:top w:val="single" w:sz="2" w:space="0" w:color="auto"/>
              <w:bottom w:val="single" w:sz="2" w:space="0" w:color="auto"/>
            </w:tcBorders>
          </w:tcPr>
          <w:p w14:paraId="4F17B91F" w14:textId="77777777" w:rsidR="00703635" w:rsidRPr="00C150F3" w:rsidRDefault="00703635" w:rsidP="00703635">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C25BCA4" w14:textId="30F76D87" w:rsidR="00703635" w:rsidRPr="00C150F3" w:rsidRDefault="00703635" w:rsidP="00703635">
            <w:pPr>
              <w:rPr>
                <w:rFonts w:ascii="Arial" w:hAnsi="Arial" w:cs="Arial"/>
                <w:sz w:val="18"/>
                <w:szCs w:val="18"/>
              </w:rPr>
            </w:pPr>
            <w:r w:rsidRPr="00C150F3">
              <w:rPr>
                <w:rFonts w:ascii="Arial" w:hAnsi="Arial" w:cs="Arial"/>
                <w:sz w:val="18"/>
                <w:szCs w:val="18"/>
              </w:rPr>
              <w:t>Note 2</w:t>
            </w:r>
          </w:p>
        </w:tc>
      </w:tr>
      <w:tr w:rsidR="00703635" w:rsidRPr="00C150F3" w14:paraId="0357FB7F" w14:textId="77777777" w:rsidTr="006F6DC3">
        <w:trPr>
          <w:jc w:val="center"/>
        </w:trPr>
        <w:tc>
          <w:tcPr>
            <w:tcW w:w="1207" w:type="dxa"/>
            <w:vMerge/>
            <w:tcBorders>
              <w:left w:val="single" w:sz="12" w:space="0" w:color="auto"/>
              <w:right w:val="single" w:sz="12" w:space="0" w:color="auto"/>
            </w:tcBorders>
          </w:tcPr>
          <w:p w14:paraId="02274ED4" w14:textId="77777777" w:rsidR="00703635" w:rsidRPr="00C150F3" w:rsidRDefault="00703635" w:rsidP="0070363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3907C739" w14:textId="4D494111" w:rsidR="00703635" w:rsidRPr="001A0940" w:rsidRDefault="00703635" w:rsidP="00703635">
            <w:pPr>
              <w:rPr>
                <w:rFonts w:ascii="Arial" w:hAnsi="Arial" w:cs="Arial"/>
                <w:sz w:val="18"/>
                <w:szCs w:val="18"/>
                <w:highlight w:val="lightGray"/>
              </w:rPr>
            </w:pPr>
            <w:r w:rsidRPr="001A0940">
              <w:rPr>
                <w:rFonts w:ascii="Arial" w:hAnsi="Arial" w:cs="Arial"/>
                <w:sz w:val="18"/>
                <w:szCs w:val="18"/>
                <w:highlight w:val="lightGray"/>
              </w:rPr>
              <w:t>3</w:t>
            </w:r>
          </w:p>
        </w:tc>
        <w:tc>
          <w:tcPr>
            <w:tcW w:w="924" w:type="dxa"/>
            <w:tcBorders>
              <w:top w:val="single" w:sz="2" w:space="0" w:color="auto"/>
              <w:bottom w:val="single" w:sz="2" w:space="0" w:color="auto"/>
            </w:tcBorders>
          </w:tcPr>
          <w:p w14:paraId="7A72B5FD" w14:textId="65C16691" w:rsidR="00703635" w:rsidRPr="001A0940" w:rsidRDefault="00703635" w:rsidP="00703635">
            <w:pPr>
              <w:rPr>
                <w:rFonts w:ascii="Arial" w:hAnsi="Arial" w:cs="Arial"/>
                <w:sz w:val="18"/>
                <w:szCs w:val="18"/>
                <w:highlight w:val="lightGray"/>
              </w:rPr>
            </w:pPr>
            <w:r w:rsidRPr="001A0940">
              <w:rPr>
                <w:rFonts w:ascii="Arial" w:hAnsi="Arial" w:cs="Arial"/>
                <w:sz w:val="18"/>
                <w:szCs w:val="18"/>
                <w:highlight w:val="lightGray"/>
              </w:rPr>
              <w:t>6</w:t>
            </w:r>
          </w:p>
        </w:tc>
        <w:tc>
          <w:tcPr>
            <w:tcW w:w="1378" w:type="dxa"/>
            <w:tcBorders>
              <w:top w:val="single" w:sz="2" w:space="0" w:color="auto"/>
              <w:bottom w:val="single" w:sz="2" w:space="0" w:color="auto"/>
            </w:tcBorders>
          </w:tcPr>
          <w:p w14:paraId="1DBCAB6A" w14:textId="5A011397" w:rsidR="00703635" w:rsidRPr="008A5576" w:rsidRDefault="00842DC1" w:rsidP="00703635">
            <w:pPr>
              <w:rPr>
                <w:rFonts w:ascii="Arial" w:hAnsi="Arial" w:cs="Arial"/>
                <w:sz w:val="18"/>
                <w:szCs w:val="18"/>
              </w:rPr>
            </w:pPr>
            <w:r w:rsidRPr="008A5576">
              <w:rPr>
                <w:rFonts w:ascii="Arial" w:hAnsi="Arial" w:cs="Arial"/>
                <w:sz w:val="18"/>
                <w:szCs w:val="18"/>
              </w:rPr>
              <w:t>FLGD-RF</w:t>
            </w:r>
          </w:p>
        </w:tc>
        <w:tc>
          <w:tcPr>
            <w:tcW w:w="1386" w:type="dxa"/>
            <w:tcBorders>
              <w:top w:val="single" w:sz="2" w:space="0" w:color="auto"/>
              <w:bottom w:val="single" w:sz="2" w:space="0" w:color="auto"/>
            </w:tcBorders>
          </w:tcPr>
          <w:p w14:paraId="6A08C8C3"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2" w:space="0" w:color="auto"/>
              <w:bottom w:val="single" w:sz="2" w:space="0" w:color="auto"/>
            </w:tcBorders>
          </w:tcPr>
          <w:p w14:paraId="6E0AD713" w14:textId="77777777" w:rsidR="00703635" w:rsidRPr="00C150F3" w:rsidRDefault="00703635" w:rsidP="00703635">
            <w:pPr>
              <w:rPr>
                <w:rFonts w:ascii="Arial" w:hAnsi="Arial" w:cs="Arial"/>
                <w:sz w:val="18"/>
                <w:szCs w:val="18"/>
              </w:rPr>
            </w:pPr>
            <w:r w:rsidRPr="00C150F3">
              <w:rPr>
                <w:rFonts w:ascii="Arial" w:hAnsi="Arial" w:cs="Arial"/>
                <w:sz w:val="18"/>
                <w:szCs w:val="18"/>
              </w:rPr>
              <w:t>RB, Soft Seat, Trunnion mounted, Renewable Seat Ring, Lever Operated</w:t>
            </w:r>
          </w:p>
        </w:tc>
        <w:tc>
          <w:tcPr>
            <w:tcW w:w="1496" w:type="dxa"/>
            <w:vMerge/>
          </w:tcPr>
          <w:p w14:paraId="30E9E5DF" w14:textId="77777777" w:rsidR="00703635" w:rsidRPr="00C150F3" w:rsidRDefault="00703635" w:rsidP="00703635">
            <w:pPr>
              <w:rPr>
                <w:rFonts w:ascii="Arial" w:hAnsi="Arial" w:cs="Arial"/>
                <w:sz w:val="18"/>
                <w:szCs w:val="18"/>
              </w:rPr>
            </w:pPr>
          </w:p>
        </w:tc>
        <w:tc>
          <w:tcPr>
            <w:tcW w:w="1297" w:type="dxa"/>
            <w:tcBorders>
              <w:top w:val="single" w:sz="2" w:space="0" w:color="auto"/>
              <w:bottom w:val="single" w:sz="2" w:space="0" w:color="auto"/>
            </w:tcBorders>
          </w:tcPr>
          <w:p w14:paraId="18245A21" w14:textId="77777777" w:rsidR="00703635" w:rsidRPr="00C150F3" w:rsidRDefault="00703635" w:rsidP="00703635">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5A26DB8" w14:textId="47A7A997" w:rsidR="00703635" w:rsidRPr="00C150F3" w:rsidRDefault="00703635" w:rsidP="00703635">
            <w:pPr>
              <w:rPr>
                <w:rFonts w:ascii="Arial" w:hAnsi="Arial" w:cs="Arial"/>
                <w:sz w:val="18"/>
                <w:szCs w:val="18"/>
              </w:rPr>
            </w:pPr>
            <w:r w:rsidRPr="00C150F3">
              <w:rPr>
                <w:rFonts w:ascii="Arial" w:hAnsi="Arial" w:cs="Arial"/>
                <w:sz w:val="18"/>
                <w:szCs w:val="18"/>
              </w:rPr>
              <w:t>Note 2</w:t>
            </w:r>
          </w:p>
        </w:tc>
      </w:tr>
      <w:tr w:rsidR="00703635" w:rsidRPr="00C150F3" w14:paraId="720FC3FB" w14:textId="77777777" w:rsidTr="006F6DC3">
        <w:trPr>
          <w:jc w:val="center"/>
        </w:trPr>
        <w:tc>
          <w:tcPr>
            <w:tcW w:w="1207" w:type="dxa"/>
            <w:vMerge/>
            <w:tcBorders>
              <w:left w:val="single" w:sz="12" w:space="0" w:color="auto"/>
              <w:right w:val="single" w:sz="12" w:space="0" w:color="auto"/>
            </w:tcBorders>
          </w:tcPr>
          <w:p w14:paraId="6157EDD5" w14:textId="77777777" w:rsidR="00703635" w:rsidRPr="00C150F3" w:rsidRDefault="00703635" w:rsidP="0070363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054BF526" w14:textId="629573AE" w:rsidR="00703635" w:rsidRPr="00210CE3" w:rsidRDefault="00703635" w:rsidP="00703635">
            <w:pPr>
              <w:rPr>
                <w:rFonts w:ascii="Arial" w:hAnsi="Arial" w:cs="Arial"/>
                <w:sz w:val="18"/>
                <w:szCs w:val="18"/>
                <w:highlight w:val="yellow"/>
              </w:rPr>
            </w:pPr>
            <w:r w:rsidRPr="001A0940">
              <w:rPr>
                <w:rFonts w:ascii="Arial" w:hAnsi="Arial" w:cs="Arial"/>
                <w:sz w:val="18"/>
                <w:szCs w:val="18"/>
                <w:highlight w:val="lightGray"/>
              </w:rPr>
              <w:t>8</w:t>
            </w:r>
          </w:p>
        </w:tc>
        <w:tc>
          <w:tcPr>
            <w:tcW w:w="924" w:type="dxa"/>
            <w:tcBorders>
              <w:top w:val="single" w:sz="2" w:space="0" w:color="auto"/>
              <w:bottom w:val="single" w:sz="2" w:space="0" w:color="auto"/>
            </w:tcBorders>
          </w:tcPr>
          <w:p w14:paraId="4E087471"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2" w:space="0" w:color="auto"/>
            </w:tcBorders>
          </w:tcPr>
          <w:p w14:paraId="3567F163" w14:textId="61B490EA" w:rsidR="00703635" w:rsidRPr="008A5576" w:rsidRDefault="00842DC1" w:rsidP="00703635">
            <w:pPr>
              <w:rPr>
                <w:rFonts w:ascii="Arial" w:hAnsi="Arial" w:cs="Arial"/>
                <w:sz w:val="18"/>
                <w:szCs w:val="18"/>
              </w:rPr>
            </w:pPr>
            <w:r w:rsidRPr="008A5576">
              <w:rPr>
                <w:rFonts w:ascii="Arial" w:hAnsi="Arial" w:cs="Arial"/>
                <w:sz w:val="18"/>
                <w:szCs w:val="18"/>
              </w:rPr>
              <w:t>FLGD-RF</w:t>
            </w:r>
          </w:p>
        </w:tc>
        <w:tc>
          <w:tcPr>
            <w:tcW w:w="1386" w:type="dxa"/>
            <w:tcBorders>
              <w:top w:val="single" w:sz="2" w:space="0" w:color="auto"/>
              <w:bottom w:val="single" w:sz="2" w:space="0" w:color="auto"/>
            </w:tcBorders>
          </w:tcPr>
          <w:p w14:paraId="6FA430BD"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2" w:space="0" w:color="auto"/>
              <w:bottom w:val="single" w:sz="2" w:space="0" w:color="auto"/>
            </w:tcBorders>
          </w:tcPr>
          <w:p w14:paraId="08EEB155" w14:textId="77777777" w:rsidR="00703635" w:rsidRPr="00C150F3" w:rsidRDefault="00703635" w:rsidP="00703635">
            <w:pPr>
              <w:rPr>
                <w:rFonts w:ascii="Arial" w:hAnsi="Arial" w:cs="Arial"/>
                <w:sz w:val="18"/>
                <w:szCs w:val="18"/>
              </w:rPr>
            </w:pPr>
            <w:r w:rsidRPr="00C150F3">
              <w:rPr>
                <w:rFonts w:ascii="Arial" w:hAnsi="Arial" w:cs="Arial"/>
                <w:sz w:val="18"/>
                <w:szCs w:val="18"/>
              </w:rPr>
              <w:t>RB, Soft Seat, Trunnion mounted, Renewable Seat Ring, GO</w:t>
            </w:r>
          </w:p>
        </w:tc>
        <w:tc>
          <w:tcPr>
            <w:tcW w:w="1496" w:type="dxa"/>
            <w:vMerge/>
          </w:tcPr>
          <w:p w14:paraId="4815C84B" w14:textId="77777777" w:rsidR="00703635" w:rsidRPr="00C150F3" w:rsidRDefault="00703635" w:rsidP="00703635">
            <w:pPr>
              <w:rPr>
                <w:rFonts w:ascii="Arial" w:hAnsi="Arial" w:cs="Arial"/>
                <w:sz w:val="18"/>
                <w:szCs w:val="18"/>
              </w:rPr>
            </w:pPr>
          </w:p>
        </w:tc>
        <w:tc>
          <w:tcPr>
            <w:tcW w:w="1297" w:type="dxa"/>
            <w:tcBorders>
              <w:top w:val="single" w:sz="2" w:space="0" w:color="auto"/>
              <w:bottom w:val="single" w:sz="2" w:space="0" w:color="auto"/>
            </w:tcBorders>
          </w:tcPr>
          <w:p w14:paraId="06B1CADA" w14:textId="77777777" w:rsidR="00703635" w:rsidRPr="00C150F3" w:rsidRDefault="00703635" w:rsidP="00703635">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DBFCC5B" w14:textId="3045FF96" w:rsidR="00703635" w:rsidRPr="00C150F3" w:rsidRDefault="00703635" w:rsidP="00703635">
            <w:pPr>
              <w:rPr>
                <w:rFonts w:ascii="Arial" w:hAnsi="Arial" w:cs="Arial"/>
                <w:sz w:val="18"/>
                <w:szCs w:val="18"/>
              </w:rPr>
            </w:pPr>
            <w:r w:rsidRPr="00C150F3">
              <w:rPr>
                <w:rFonts w:ascii="Arial" w:hAnsi="Arial" w:cs="Arial"/>
                <w:sz w:val="18"/>
                <w:szCs w:val="18"/>
              </w:rPr>
              <w:t>Note 2</w:t>
            </w:r>
          </w:p>
        </w:tc>
      </w:tr>
      <w:tr w:rsidR="00703635" w:rsidRPr="00C150F3" w14:paraId="1224BC75" w14:textId="77777777" w:rsidTr="006F6DC3">
        <w:trPr>
          <w:jc w:val="center"/>
        </w:trPr>
        <w:tc>
          <w:tcPr>
            <w:tcW w:w="1207" w:type="dxa"/>
            <w:vMerge w:val="restart"/>
            <w:tcBorders>
              <w:top w:val="single" w:sz="12" w:space="0" w:color="auto"/>
              <w:left w:val="single" w:sz="12" w:space="0" w:color="auto"/>
              <w:right w:val="single" w:sz="12" w:space="0" w:color="auto"/>
            </w:tcBorders>
          </w:tcPr>
          <w:p w14:paraId="61DE5703" w14:textId="77777777" w:rsidR="00703635" w:rsidRPr="00C150F3" w:rsidRDefault="00703635" w:rsidP="00703635">
            <w:pPr>
              <w:rPr>
                <w:rFonts w:ascii="Arial" w:hAnsi="Arial" w:cs="Arial"/>
                <w:sz w:val="18"/>
                <w:szCs w:val="18"/>
              </w:rPr>
            </w:pPr>
            <w:r w:rsidRPr="00C150F3">
              <w:rPr>
                <w:rFonts w:ascii="Arial" w:hAnsi="Arial" w:cs="Arial"/>
                <w:sz w:val="18"/>
                <w:szCs w:val="18"/>
              </w:rPr>
              <w:t>STRAINER</w:t>
            </w:r>
          </w:p>
        </w:tc>
        <w:tc>
          <w:tcPr>
            <w:tcW w:w="924" w:type="dxa"/>
            <w:tcBorders>
              <w:top w:val="single" w:sz="12" w:space="0" w:color="auto"/>
              <w:left w:val="single" w:sz="12" w:space="0" w:color="auto"/>
              <w:bottom w:val="single" w:sz="2" w:space="0" w:color="auto"/>
            </w:tcBorders>
          </w:tcPr>
          <w:p w14:paraId="29BCFE69" w14:textId="77777777" w:rsidR="00703635" w:rsidRPr="00C150F3" w:rsidRDefault="00703635" w:rsidP="0070363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5278C056" w14:textId="77777777" w:rsidR="00703635" w:rsidRPr="00C150F3" w:rsidRDefault="00703635" w:rsidP="00703635">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bottom w:val="single" w:sz="2" w:space="0" w:color="auto"/>
            </w:tcBorders>
          </w:tcPr>
          <w:p w14:paraId="7D7773F0" w14:textId="77777777" w:rsidR="00703635" w:rsidRPr="00C150F3" w:rsidRDefault="00703635" w:rsidP="00703635">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tcPr>
          <w:p w14:paraId="6AA7B014" w14:textId="77777777" w:rsidR="00703635" w:rsidRPr="00C150F3" w:rsidRDefault="00703635" w:rsidP="00703635">
            <w:pPr>
              <w:rPr>
                <w:rFonts w:ascii="Arial" w:hAnsi="Arial" w:cs="Arial"/>
                <w:sz w:val="18"/>
                <w:szCs w:val="18"/>
              </w:rPr>
            </w:pPr>
            <w:r w:rsidRPr="00C150F3">
              <w:rPr>
                <w:rFonts w:ascii="Arial" w:hAnsi="Arial" w:cs="Arial"/>
                <w:sz w:val="18"/>
                <w:szCs w:val="18"/>
              </w:rPr>
              <w:t>800#</w:t>
            </w:r>
          </w:p>
        </w:tc>
        <w:tc>
          <w:tcPr>
            <w:tcW w:w="1460" w:type="dxa"/>
            <w:tcBorders>
              <w:top w:val="single" w:sz="12" w:space="0" w:color="auto"/>
              <w:bottom w:val="single" w:sz="2" w:space="0" w:color="auto"/>
            </w:tcBorders>
          </w:tcPr>
          <w:p w14:paraId="3E1ACCB4" w14:textId="77777777" w:rsidR="00703635" w:rsidRPr="00C150F3" w:rsidRDefault="00703635" w:rsidP="00703635">
            <w:pPr>
              <w:rPr>
                <w:rFonts w:ascii="Arial" w:hAnsi="Arial" w:cs="Arial"/>
                <w:sz w:val="18"/>
                <w:szCs w:val="18"/>
              </w:rPr>
            </w:pPr>
            <w:r w:rsidRPr="00C150F3">
              <w:rPr>
                <w:rFonts w:ascii="Arial" w:hAnsi="Arial" w:cs="Arial"/>
                <w:sz w:val="18"/>
                <w:szCs w:val="18"/>
              </w:rPr>
              <w:t>Y-TYPE</w:t>
            </w:r>
          </w:p>
        </w:tc>
        <w:tc>
          <w:tcPr>
            <w:tcW w:w="1496" w:type="dxa"/>
            <w:tcBorders>
              <w:top w:val="single" w:sz="12" w:space="0" w:color="auto"/>
              <w:bottom w:val="single" w:sz="2" w:space="0" w:color="auto"/>
            </w:tcBorders>
          </w:tcPr>
          <w:p w14:paraId="252BDC46"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Body: A105 , Screen :A 182 GR. F316L</w:t>
            </w:r>
          </w:p>
        </w:tc>
        <w:tc>
          <w:tcPr>
            <w:tcW w:w="1297" w:type="dxa"/>
            <w:tcBorders>
              <w:top w:val="single" w:sz="12" w:space="0" w:color="auto"/>
              <w:bottom w:val="single" w:sz="2" w:space="0" w:color="auto"/>
            </w:tcBorders>
          </w:tcPr>
          <w:p w14:paraId="1EAE3CD4" w14:textId="77777777" w:rsidR="00703635" w:rsidRPr="00C150F3" w:rsidRDefault="00703635" w:rsidP="00703635">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14:paraId="1D604ADD" w14:textId="53CB6ADC" w:rsidR="00703635" w:rsidRPr="00C150F3" w:rsidRDefault="00703635" w:rsidP="00703635">
            <w:pPr>
              <w:rPr>
                <w:rFonts w:ascii="Arial" w:hAnsi="Arial" w:cs="Arial"/>
                <w:sz w:val="18"/>
                <w:szCs w:val="18"/>
              </w:rPr>
            </w:pPr>
          </w:p>
        </w:tc>
      </w:tr>
      <w:tr w:rsidR="00703635" w:rsidRPr="00C150F3" w14:paraId="085F73AF" w14:textId="77777777" w:rsidTr="006F6DC3">
        <w:trPr>
          <w:jc w:val="center"/>
        </w:trPr>
        <w:tc>
          <w:tcPr>
            <w:tcW w:w="1207" w:type="dxa"/>
            <w:vMerge/>
            <w:tcBorders>
              <w:left w:val="single" w:sz="12" w:space="0" w:color="auto"/>
              <w:right w:val="single" w:sz="12" w:space="0" w:color="auto"/>
            </w:tcBorders>
          </w:tcPr>
          <w:p w14:paraId="265E8283" w14:textId="77777777" w:rsidR="00703635" w:rsidRPr="00C150F3" w:rsidRDefault="00703635" w:rsidP="0070363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12C1A34D" w14:textId="77777777" w:rsidR="00703635" w:rsidRPr="00C150F3" w:rsidRDefault="00703635" w:rsidP="00703635">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29A26DEE" w14:textId="3247FFC8" w:rsidR="00703635" w:rsidRPr="00C150F3" w:rsidRDefault="00FB000E" w:rsidP="00703635">
            <w:pPr>
              <w:rPr>
                <w:rFonts w:ascii="Arial" w:hAnsi="Arial" w:cs="Arial"/>
                <w:sz w:val="18"/>
                <w:szCs w:val="18"/>
              </w:rPr>
            </w:pPr>
            <w:r w:rsidRPr="00FB000E">
              <w:rPr>
                <w:rFonts w:ascii="Arial" w:hAnsi="Arial" w:cs="Arial"/>
                <w:sz w:val="18"/>
                <w:szCs w:val="18"/>
                <w:highlight w:val="lightGray"/>
              </w:rPr>
              <w:t>2</w:t>
            </w:r>
          </w:p>
        </w:tc>
        <w:tc>
          <w:tcPr>
            <w:tcW w:w="1378" w:type="dxa"/>
            <w:tcBorders>
              <w:top w:val="single" w:sz="2" w:space="0" w:color="auto"/>
              <w:bottom w:val="single" w:sz="2" w:space="0" w:color="auto"/>
            </w:tcBorders>
          </w:tcPr>
          <w:p w14:paraId="57601CB3" w14:textId="11C1B654" w:rsidR="00703635" w:rsidRPr="008A5576" w:rsidRDefault="00842DC1" w:rsidP="00703635">
            <w:pPr>
              <w:rPr>
                <w:rFonts w:ascii="Arial" w:hAnsi="Arial" w:cs="Arial"/>
                <w:sz w:val="18"/>
                <w:szCs w:val="18"/>
              </w:rPr>
            </w:pPr>
            <w:r w:rsidRPr="008A5576">
              <w:rPr>
                <w:rFonts w:ascii="Arial" w:hAnsi="Arial" w:cs="Arial"/>
                <w:sz w:val="18"/>
                <w:szCs w:val="18"/>
              </w:rPr>
              <w:t>FLGD-RF</w:t>
            </w:r>
          </w:p>
        </w:tc>
        <w:tc>
          <w:tcPr>
            <w:tcW w:w="1386" w:type="dxa"/>
            <w:tcBorders>
              <w:top w:val="single" w:sz="2" w:space="0" w:color="auto"/>
              <w:bottom w:val="single" w:sz="2" w:space="0" w:color="auto"/>
            </w:tcBorders>
          </w:tcPr>
          <w:p w14:paraId="1D39E5AE"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2" w:space="0" w:color="auto"/>
              <w:bottom w:val="single" w:sz="2" w:space="0" w:color="auto"/>
            </w:tcBorders>
          </w:tcPr>
          <w:p w14:paraId="512D1834" w14:textId="77777777" w:rsidR="00703635" w:rsidRPr="00C150F3" w:rsidRDefault="00703635" w:rsidP="00703635">
            <w:pPr>
              <w:rPr>
                <w:rFonts w:ascii="Arial" w:hAnsi="Arial" w:cs="Arial"/>
                <w:sz w:val="18"/>
                <w:szCs w:val="18"/>
              </w:rPr>
            </w:pPr>
            <w:r w:rsidRPr="00C150F3">
              <w:rPr>
                <w:rFonts w:ascii="Arial" w:hAnsi="Arial" w:cs="Arial"/>
                <w:sz w:val="18"/>
                <w:szCs w:val="18"/>
              </w:rPr>
              <w:t>Y-TYPE</w:t>
            </w:r>
          </w:p>
        </w:tc>
        <w:tc>
          <w:tcPr>
            <w:tcW w:w="1496" w:type="dxa"/>
            <w:tcBorders>
              <w:top w:val="single" w:sz="2" w:space="0" w:color="auto"/>
              <w:bottom w:val="single" w:sz="2" w:space="0" w:color="auto"/>
            </w:tcBorders>
          </w:tcPr>
          <w:p w14:paraId="4A06747B"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97" w:type="dxa"/>
            <w:tcBorders>
              <w:top w:val="single" w:sz="2" w:space="0" w:color="auto"/>
              <w:bottom w:val="single" w:sz="2" w:space="0" w:color="auto"/>
            </w:tcBorders>
          </w:tcPr>
          <w:p w14:paraId="74AF7A9B" w14:textId="77777777" w:rsidR="00703635" w:rsidRPr="00C150F3" w:rsidRDefault="00703635" w:rsidP="00703635">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14:paraId="0AFF8A0B" w14:textId="53A1D5DB" w:rsidR="00703635" w:rsidRPr="00C150F3" w:rsidRDefault="00703635" w:rsidP="00703635">
            <w:pPr>
              <w:rPr>
                <w:rFonts w:ascii="Arial" w:hAnsi="Arial" w:cs="Arial"/>
                <w:sz w:val="18"/>
                <w:szCs w:val="18"/>
              </w:rPr>
            </w:pPr>
          </w:p>
        </w:tc>
      </w:tr>
      <w:tr w:rsidR="00703635" w:rsidRPr="00C150F3" w14:paraId="5348F21B" w14:textId="77777777" w:rsidTr="006F6DC3">
        <w:trPr>
          <w:jc w:val="center"/>
        </w:trPr>
        <w:tc>
          <w:tcPr>
            <w:tcW w:w="1207" w:type="dxa"/>
            <w:vMerge/>
            <w:tcBorders>
              <w:left w:val="single" w:sz="12" w:space="0" w:color="auto"/>
              <w:bottom w:val="single" w:sz="12" w:space="0" w:color="auto"/>
              <w:right w:val="single" w:sz="12" w:space="0" w:color="auto"/>
            </w:tcBorders>
          </w:tcPr>
          <w:p w14:paraId="50E5B014" w14:textId="77777777" w:rsidR="00703635" w:rsidRPr="00C150F3" w:rsidRDefault="00703635" w:rsidP="00703635">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16A0CF40" w14:textId="38C0EE02" w:rsidR="00703635" w:rsidRPr="00C150F3" w:rsidRDefault="00FB000E" w:rsidP="00703635">
            <w:pPr>
              <w:rPr>
                <w:rFonts w:ascii="Arial" w:hAnsi="Arial" w:cs="Arial"/>
                <w:sz w:val="18"/>
                <w:szCs w:val="18"/>
              </w:rPr>
            </w:pPr>
            <w:r w:rsidRPr="00FB000E">
              <w:rPr>
                <w:rFonts w:ascii="Arial" w:hAnsi="Arial" w:cs="Arial"/>
                <w:sz w:val="18"/>
                <w:szCs w:val="18"/>
                <w:highlight w:val="lightGray"/>
              </w:rPr>
              <w:t>3</w:t>
            </w:r>
          </w:p>
        </w:tc>
        <w:tc>
          <w:tcPr>
            <w:tcW w:w="924" w:type="dxa"/>
            <w:tcBorders>
              <w:top w:val="single" w:sz="2" w:space="0" w:color="auto"/>
              <w:bottom w:val="single" w:sz="12" w:space="0" w:color="auto"/>
            </w:tcBorders>
          </w:tcPr>
          <w:p w14:paraId="323B97E0" w14:textId="77777777" w:rsidR="00703635" w:rsidRPr="00C150F3" w:rsidRDefault="00703635" w:rsidP="00703635">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12" w:space="0" w:color="auto"/>
            </w:tcBorders>
          </w:tcPr>
          <w:p w14:paraId="333E4D1C" w14:textId="74747882" w:rsidR="00703635" w:rsidRPr="008A5576" w:rsidRDefault="00842DC1" w:rsidP="00703635">
            <w:pPr>
              <w:rPr>
                <w:rFonts w:ascii="Arial" w:hAnsi="Arial" w:cs="Arial"/>
                <w:sz w:val="18"/>
                <w:szCs w:val="18"/>
              </w:rPr>
            </w:pPr>
            <w:r w:rsidRPr="008A5576">
              <w:rPr>
                <w:rFonts w:ascii="Arial" w:hAnsi="Arial" w:cs="Arial"/>
                <w:sz w:val="18"/>
                <w:szCs w:val="18"/>
              </w:rPr>
              <w:t>FLGD-RF</w:t>
            </w:r>
          </w:p>
        </w:tc>
        <w:tc>
          <w:tcPr>
            <w:tcW w:w="1386" w:type="dxa"/>
            <w:tcBorders>
              <w:top w:val="single" w:sz="2" w:space="0" w:color="auto"/>
              <w:bottom w:val="single" w:sz="12" w:space="0" w:color="auto"/>
            </w:tcBorders>
          </w:tcPr>
          <w:p w14:paraId="7820F1C0" w14:textId="77777777" w:rsidR="00703635" w:rsidRPr="00C150F3" w:rsidRDefault="00703635" w:rsidP="00703635">
            <w:pPr>
              <w:rPr>
                <w:rFonts w:ascii="Arial" w:hAnsi="Arial" w:cs="Arial"/>
                <w:sz w:val="18"/>
                <w:szCs w:val="18"/>
              </w:rPr>
            </w:pPr>
            <w:r w:rsidRPr="00C150F3">
              <w:rPr>
                <w:rFonts w:ascii="Arial" w:hAnsi="Arial" w:cs="Arial"/>
                <w:sz w:val="18"/>
                <w:szCs w:val="18"/>
              </w:rPr>
              <w:t>150#</w:t>
            </w:r>
          </w:p>
        </w:tc>
        <w:tc>
          <w:tcPr>
            <w:tcW w:w="1460" w:type="dxa"/>
            <w:tcBorders>
              <w:top w:val="single" w:sz="2" w:space="0" w:color="auto"/>
              <w:bottom w:val="single" w:sz="12" w:space="0" w:color="auto"/>
            </w:tcBorders>
          </w:tcPr>
          <w:p w14:paraId="22E75700" w14:textId="77777777" w:rsidR="00703635" w:rsidRPr="00C150F3" w:rsidRDefault="00703635" w:rsidP="00703635">
            <w:pPr>
              <w:rPr>
                <w:rFonts w:ascii="Arial" w:hAnsi="Arial" w:cs="Arial"/>
                <w:sz w:val="18"/>
                <w:szCs w:val="18"/>
              </w:rPr>
            </w:pPr>
            <w:r w:rsidRPr="00C150F3">
              <w:rPr>
                <w:rFonts w:ascii="Arial" w:hAnsi="Arial" w:cs="Arial"/>
                <w:sz w:val="18"/>
                <w:szCs w:val="18"/>
              </w:rPr>
              <w:t>T-TYPE</w:t>
            </w:r>
          </w:p>
        </w:tc>
        <w:tc>
          <w:tcPr>
            <w:tcW w:w="1496" w:type="dxa"/>
            <w:tcBorders>
              <w:top w:val="single" w:sz="2" w:space="0" w:color="auto"/>
              <w:bottom w:val="single" w:sz="12" w:space="0" w:color="auto"/>
            </w:tcBorders>
          </w:tcPr>
          <w:p w14:paraId="20016568" w14:textId="77777777" w:rsidR="00703635" w:rsidRPr="00C150F3" w:rsidRDefault="00703635" w:rsidP="00703635">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97" w:type="dxa"/>
            <w:tcBorders>
              <w:top w:val="single" w:sz="2" w:space="0" w:color="auto"/>
              <w:bottom w:val="single" w:sz="12" w:space="0" w:color="auto"/>
            </w:tcBorders>
          </w:tcPr>
          <w:p w14:paraId="709C086A" w14:textId="51746C04" w:rsidR="00703635" w:rsidRPr="00C150F3" w:rsidRDefault="00703635" w:rsidP="00703635">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14:paraId="2CFBCF35" w14:textId="77777777" w:rsidR="00703635" w:rsidRPr="00C150F3" w:rsidRDefault="00703635" w:rsidP="00703635">
            <w:pPr>
              <w:rPr>
                <w:rFonts w:ascii="Arial" w:hAnsi="Arial" w:cs="Arial"/>
                <w:sz w:val="18"/>
                <w:szCs w:val="18"/>
              </w:rPr>
            </w:pPr>
          </w:p>
        </w:tc>
      </w:tr>
      <w:tr w:rsidR="00703635" w:rsidRPr="00C150F3" w14:paraId="3DA19736" w14:textId="77777777" w:rsidTr="00C62B27">
        <w:trPr>
          <w:jc w:val="center"/>
        </w:trPr>
        <w:tc>
          <w:tcPr>
            <w:tcW w:w="10908" w:type="dxa"/>
            <w:gridSpan w:val="9"/>
            <w:tcBorders>
              <w:top w:val="single" w:sz="12" w:space="0" w:color="auto"/>
              <w:left w:val="single" w:sz="12" w:space="0" w:color="auto"/>
              <w:bottom w:val="nil"/>
              <w:right w:val="single" w:sz="12" w:space="0" w:color="auto"/>
            </w:tcBorders>
          </w:tcPr>
          <w:p w14:paraId="307CC516" w14:textId="77777777" w:rsidR="00703635" w:rsidRPr="00C150F3" w:rsidRDefault="00703635" w:rsidP="00703635">
            <w:pPr>
              <w:rPr>
                <w:rFonts w:ascii="Arial" w:hAnsi="Arial" w:cs="Arial"/>
                <w:sz w:val="18"/>
                <w:szCs w:val="18"/>
              </w:rPr>
            </w:pPr>
            <w:r w:rsidRPr="00C150F3">
              <w:rPr>
                <w:rFonts w:ascii="Arial" w:hAnsi="Arial" w:cs="Arial"/>
                <w:sz w:val="18"/>
                <w:szCs w:val="18"/>
              </w:rPr>
              <w:t>Note 1: Thread end will be used just for Orifice flange connections</w:t>
            </w:r>
          </w:p>
        </w:tc>
      </w:tr>
      <w:tr w:rsidR="00703635" w:rsidRPr="00C150F3" w14:paraId="67A0CD40" w14:textId="77777777" w:rsidTr="00C62B27">
        <w:trPr>
          <w:jc w:val="center"/>
        </w:trPr>
        <w:tc>
          <w:tcPr>
            <w:tcW w:w="10908" w:type="dxa"/>
            <w:gridSpan w:val="9"/>
            <w:tcBorders>
              <w:top w:val="nil"/>
              <w:left w:val="single" w:sz="12" w:space="0" w:color="auto"/>
              <w:bottom w:val="single" w:sz="12" w:space="0" w:color="auto"/>
              <w:right w:val="single" w:sz="12" w:space="0" w:color="auto"/>
            </w:tcBorders>
          </w:tcPr>
          <w:p w14:paraId="7B32D19F" w14:textId="77777777" w:rsidR="00703635" w:rsidRPr="00C150F3" w:rsidRDefault="00703635" w:rsidP="00703635">
            <w:pPr>
              <w:rPr>
                <w:rFonts w:ascii="Arial" w:hAnsi="Arial" w:cs="Arial"/>
                <w:sz w:val="18"/>
                <w:szCs w:val="18"/>
              </w:rPr>
            </w:pPr>
            <w:r w:rsidRPr="00C150F3">
              <w:rPr>
                <w:rFonts w:ascii="Arial" w:hAnsi="Arial" w:cs="Arial"/>
                <w:sz w:val="18"/>
                <w:szCs w:val="18"/>
              </w:rPr>
              <w:t xml:space="preserve">Note 2: Fire Safe per API 6FA. </w:t>
            </w:r>
            <w:proofErr w:type="spellStart"/>
            <w:r w:rsidRPr="00C150F3">
              <w:rPr>
                <w:rFonts w:ascii="Arial" w:hAnsi="Arial" w:cs="Arial"/>
                <w:sz w:val="18"/>
                <w:szCs w:val="18"/>
              </w:rPr>
              <w:t>Anti Static</w:t>
            </w:r>
            <w:proofErr w:type="spellEnd"/>
            <w:r w:rsidRPr="00C150F3">
              <w:rPr>
                <w:rFonts w:ascii="Arial" w:hAnsi="Arial" w:cs="Arial"/>
                <w:sz w:val="18"/>
                <w:szCs w:val="18"/>
              </w:rPr>
              <w:t>, and Blow-Out Proof Stem shall be considered for these valves.</w:t>
            </w:r>
          </w:p>
        </w:tc>
      </w:tr>
    </w:tbl>
    <w:p w14:paraId="1EEF0045" w14:textId="1F12F656" w:rsidR="00D845CA" w:rsidRDefault="00D845CA" w:rsidP="007D39E8">
      <w:pPr>
        <w:widowControl w:val="0"/>
        <w:autoSpaceDE w:val="0"/>
        <w:autoSpaceDN w:val="0"/>
        <w:adjustRightInd w:val="0"/>
        <w:spacing w:line="218" w:lineRule="exact"/>
        <w:jc w:val="center"/>
        <w:rPr>
          <w:rFonts w:ascii="Arial" w:hAnsi="Arial" w:cs="Arial"/>
          <w:color w:val="000000"/>
        </w:rPr>
      </w:pPr>
    </w:p>
    <w:p w14:paraId="22519D63" w14:textId="4A1DF5EA" w:rsidR="001551AD" w:rsidRDefault="001551AD" w:rsidP="007D39E8">
      <w:pPr>
        <w:widowControl w:val="0"/>
        <w:autoSpaceDE w:val="0"/>
        <w:autoSpaceDN w:val="0"/>
        <w:adjustRightInd w:val="0"/>
        <w:spacing w:line="218" w:lineRule="exact"/>
        <w:jc w:val="center"/>
        <w:rPr>
          <w:rFonts w:ascii="Arial" w:hAnsi="Arial" w:cs="Arial"/>
          <w:color w:val="000000"/>
        </w:rPr>
      </w:pPr>
    </w:p>
    <w:p w14:paraId="300FA77F" w14:textId="1B45E149" w:rsidR="001551AD" w:rsidRDefault="001551AD" w:rsidP="007D39E8">
      <w:pPr>
        <w:widowControl w:val="0"/>
        <w:autoSpaceDE w:val="0"/>
        <w:autoSpaceDN w:val="0"/>
        <w:adjustRightInd w:val="0"/>
        <w:spacing w:line="218" w:lineRule="exact"/>
        <w:jc w:val="center"/>
        <w:rPr>
          <w:rFonts w:ascii="Arial" w:hAnsi="Arial" w:cs="Arial"/>
          <w:color w:val="000000"/>
        </w:rPr>
      </w:pPr>
    </w:p>
    <w:p w14:paraId="63998661" w14:textId="3D7955E6" w:rsidR="001551AD" w:rsidRDefault="001551AD" w:rsidP="007D39E8">
      <w:pPr>
        <w:widowControl w:val="0"/>
        <w:autoSpaceDE w:val="0"/>
        <w:autoSpaceDN w:val="0"/>
        <w:adjustRightInd w:val="0"/>
        <w:spacing w:line="218" w:lineRule="exact"/>
        <w:jc w:val="center"/>
        <w:rPr>
          <w:rFonts w:ascii="Arial" w:hAnsi="Arial" w:cs="Arial"/>
          <w:color w:val="000000"/>
        </w:rPr>
      </w:pPr>
    </w:p>
    <w:p w14:paraId="13C52FE0" w14:textId="3534C54E" w:rsidR="001551AD" w:rsidRDefault="001551AD" w:rsidP="007D39E8">
      <w:pPr>
        <w:widowControl w:val="0"/>
        <w:autoSpaceDE w:val="0"/>
        <w:autoSpaceDN w:val="0"/>
        <w:adjustRightInd w:val="0"/>
        <w:spacing w:line="218" w:lineRule="exact"/>
        <w:jc w:val="center"/>
        <w:rPr>
          <w:rFonts w:ascii="Arial" w:hAnsi="Arial" w:cs="Arial"/>
          <w:color w:val="000000"/>
        </w:rPr>
      </w:pPr>
    </w:p>
    <w:p w14:paraId="0ECA68CA" w14:textId="7FB2CB51" w:rsidR="001551AD" w:rsidRDefault="001551AD" w:rsidP="007D39E8">
      <w:pPr>
        <w:widowControl w:val="0"/>
        <w:autoSpaceDE w:val="0"/>
        <w:autoSpaceDN w:val="0"/>
        <w:adjustRightInd w:val="0"/>
        <w:spacing w:line="218" w:lineRule="exact"/>
        <w:jc w:val="center"/>
        <w:rPr>
          <w:rFonts w:ascii="Arial" w:hAnsi="Arial" w:cs="Arial"/>
          <w:color w:val="000000"/>
        </w:rPr>
      </w:pPr>
    </w:p>
    <w:p w14:paraId="0622BAA5"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7D5EF453"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3ED010AF"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4F1CDF37" w14:textId="77777777" w:rsidR="001551AD" w:rsidRPr="00C150F3" w:rsidRDefault="001551AD" w:rsidP="007D39E8">
      <w:pPr>
        <w:widowControl w:val="0"/>
        <w:autoSpaceDE w:val="0"/>
        <w:autoSpaceDN w:val="0"/>
        <w:adjustRightInd w:val="0"/>
        <w:spacing w:line="218" w:lineRule="exact"/>
        <w:jc w:val="center"/>
        <w:rPr>
          <w:rFonts w:ascii="Arial" w:hAnsi="Arial" w:cs="Arial"/>
          <w:color w:val="000000"/>
        </w:rPr>
      </w:pPr>
    </w:p>
    <w:p w14:paraId="51EA1FBF" w14:textId="0F701FC7" w:rsidR="0001082A" w:rsidRPr="00C150F3" w:rsidRDefault="0001082A" w:rsidP="007A144A">
      <w:pPr>
        <w:rPr>
          <w:rFonts w:ascii="Arial" w:hAnsi="Arial" w:cs="Arial"/>
          <w:b/>
          <w:bCs/>
        </w:rPr>
      </w:pPr>
      <w:r w:rsidRPr="00C150F3">
        <w:rPr>
          <w:rFonts w:ascii="Arial" w:hAnsi="Arial" w:cs="Arial"/>
          <w:b/>
          <w:bCs/>
        </w:rPr>
        <w:lastRenderedPageBreak/>
        <w:t>PIPE CLASS : AN04</w:t>
      </w:r>
      <w:r w:rsidR="00700EFB">
        <w:rPr>
          <w:rFonts w:ascii="Arial" w:hAnsi="Arial" w:cs="Arial"/>
          <w:b/>
          <w:bCs/>
        </w:rPr>
        <w:t xml:space="preserve"> </w:t>
      </w:r>
    </w:p>
    <w:p w14:paraId="1DD0C392" w14:textId="36BF3D22" w:rsidR="00D845CA" w:rsidRPr="00C150F3" w:rsidRDefault="006C1A56" w:rsidP="008E3FDD">
      <w:pPr>
        <w:widowControl w:val="0"/>
        <w:autoSpaceDE w:val="0"/>
        <w:autoSpaceDN w:val="0"/>
        <w:adjustRightInd w:val="0"/>
        <w:spacing w:line="218" w:lineRule="exact"/>
        <w:rPr>
          <w:rFonts w:ascii="Arial" w:hAnsi="Arial" w:cs="Arial"/>
          <w:color w:val="000000"/>
        </w:rPr>
      </w:pPr>
      <w:r w:rsidRPr="00C150F3">
        <w:rPr>
          <w:rFonts w:ascii="Arial" w:hAnsi="Arial" w:cs="Arial"/>
          <w:noProof/>
        </w:rPr>
        <w:drawing>
          <wp:anchor distT="0" distB="0" distL="114300" distR="114300" simplePos="0" relativeHeight="251641856" behindDoc="0" locked="0" layoutInCell="1" allowOverlap="1" wp14:anchorId="7C665A7F" wp14:editId="41C00ECC">
            <wp:simplePos x="0" y="0"/>
            <wp:positionH relativeFrom="page">
              <wp:align>center</wp:align>
            </wp:positionH>
            <wp:positionV relativeFrom="margin">
              <wp:posOffset>578485</wp:posOffset>
            </wp:positionV>
            <wp:extent cx="6612255" cy="2992120"/>
            <wp:effectExtent l="0" t="0" r="0" b="0"/>
            <wp:wrapSquare wrapText="bothSides"/>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921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A74BD23" w14:textId="3BFA3845" w:rsidR="002B3D4C" w:rsidRDefault="002B3D4C" w:rsidP="002B3D4C">
      <w:pPr>
        <w:rPr>
          <w:rFonts w:ascii="Arial" w:hAnsi="Arial" w:cs="Arial"/>
          <w:b/>
          <w:bCs/>
        </w:rPr>
      </w:pPr>
    </w:p>
    <w:p w14:paraId="2992AA7A" w14:textId="345B8728" w:rsidR="002B3D4C" w:rsidRDefault="002B3D4C" w:rsidP="002B3D4C">
      <w:pPr>
        <w:tabs>
          <w:tab w:val="left" w:pos="1605"/>
        </w:tabs>
        <w:rPr>
          <w:rFonts w:ascii="Arial" w:hAnsi="Arial" w:cs="Arial"/>
        </w:rPr>
      </w:pPr>
    </w:p>
    <w:p w14:paraId="00047211" w14:textId="77777777" w:rsidR="006C1A56" w:rsidRDefault="006C1A56" w:rsidP="002B3D4C">
      <w:pPr>
        <w:tabs>
          <w:tab w:val="left" w:pos="1605"/>
        </w:tabs>
        <w:rPr>
          <w:rFonts w:ascii="Arial" w:hAnsi="Arial" w:cs="Arial"/>
        </w:rPr>
      </w:pPr>
    </w:p>
    <w:p w14:paraId="4598B45E" w14:textId="77777777" w:rsidR="006C1A56" w:rsidRDefault="006C1A56" w:rsidP="002B3D4C">
      <w:pPr>
        <w:tabs>
          <w:tab w:val="left" w:pos="1605"/>
        </w:tabs>
        <w:rPr>
          <w:rFonts w:ascii="Arial" w:hAnsi="Arial" w:cs="Arial"/>
        </w:rPr>
      </w:pPr>
    </w:p>
    <w:p w14:paraId="0E4C4ADA" w14:textId="77777777" w:rsidR="006C1A56" w:rsidRDefault="006C1A56" w:rsidP="002B3D4C">
      <w:pPr>
        <w:tabs>
          <w:tab w:val="left" w:pos="1605"/>
        </w:tabs>
        <w:rPr>
          <w:rFonts w:ascii="Arial" w:hAnsi="Arial" w:cs="Arial"/>
        </w:rPr>
      </w:pPr>
    </w:p>
    <w:p w14:paraId="1FE04039" w14:textId="77777777" w:rsidR="006C1A56" w:rsidRDefault="006C1A56" w:rsidP="002B3D4C">
      <w:pPr>
        <w:tabs>
          <w:tab w:val="left" w:pos="1605"/>
        </w:tabs>
        <w:rPr>
          <w:rFonts w:ascii="Arial" w:hAnsi="Arial" w:cs="Arial"/>
        </w:rPr>
      </w:pPr>
    </w:p>
    <w:p w14:paraId="790C98EE" w14:textId="77777777" w:rsidR="006C1A56" w:rsidRDefault="006C1A56" w:rsidP="002B3D4C">
      <w:pPr>
        <w:tabs>
          <w:tab w:val="left" w:pos="1605"/>
        </w:tabs>
        <w:rPr>
          <w:rFonts w:ascii="Arial" w:hAnsi="Arial" w:cs="Arial"/>
        </w:rPr>
      </w:pPr>
    </w:p>
    <w:p w14:paraId="7353D493" w14:textId="77777777" w:rsidR="006C1A56" w:rsidRDefault="006C1A56" w:rsidP="002B3D4C">
      <w:pPr>
        <w:tabs>
          <w:tab w:val="left" w:pos="1605"/>
        </w:tabs>
        <w:rPr>
          <w:rFonts w:ascii="Arial" w:hAnsi="Arial" w:cs="Arial"/>
        </w:rPr>
      </w:pPr>
    </w:p>
    <w:p w14:paraId="720EFDD1" w14:textId="77777777" w:rsidR="006C1A56" w:rsidRDefault="006C1A56" w:rsidP="002B3D4C">
      <w:pPr>
        <w:tabs>
          <w:tab w:val="left" w:pos="1605"/>
        </w:tabs>
        <w:rPr>
          <w:rFonts w:ascii="Arial" w:hAnsi="Arial" w:cs="Arial"/>
        </w:rPr>
      </w:pPr>
    </w:p>
    <w:p w14:paraId="442C22DA" w14:textId="77777777" w:rsidR="006C1A56" w:rsidRDefault="006C1A56" w:rsidP="002B3D4C">
      <w:pPr>
        <w:tabs>
          <w:tab w:val="left" w:pos="1605"/>
        </w:tabs>
        <w:rPr>
          <w:rFonts w:ascii="Arial" w:hAnsi="Arial" w:cs="Arial"/>
        </w:rPr>
      </w:pPr>
    </w:p>
    <w:p w14:paraId="6C41DCA2" w14:textId="77777777" w:rsidR="006C1A56" w:rsidRDefault="006C1A56" w:rsidP="002B3D4C">
      <w:pPr>
        <w:tabs>
          <w:tab w:val="left" w:pos="1605"/>
        </w:tabs>
        <w:rPr>
          <w:rFonts w:ascii="Arial" w:hAnsi="Arial" w:cs="Arial"/>
        </w:rPr>
      </w:pPr>
    </w:p>
    <w:p w14:paraId="35BA3215" w14:textId="77777777" w:rsidR="006C1A56" w:rsidRDefault="006C1A56" w:rsidP="002B3D4C">
      <w:pPr>
        <w:tabs>
          <w:tab w:val="left" w:pos="1605"/>
        </w:tabs>
        <w:rPr>
          <w:rFonts w:ascii="Arial" w:hAnsi="Arial" w:cs="Arial"/>
        </w:rPr>
      </w:pPr>
    </w:p>
    <w:p w14:paraId="16B63D3C" w14:textId="25DBFD92" w:rsidR="00A13E00" w:rsidRPr="002B3D4C" w:rsidRDefault="00A13E00" w:rsidP="002B3D4C">
      <w:pPr>
        <w:tabs>
          <w:tab w:val="left" w:pos="1215"/>
        </w:tabs>
        <w:rPr>
          <w:rFonts w:ascii="Arial" w:hAnsi="Arial" w:cs="Arial"/>
        </w:rPr>
      </w:pPr>
    </w:p>
    <w:tbl>
      <w:tblPr>
        <w:tblStyle w:val="TableGrid"/>
        <w:tblW w:w="10908" w:type="dxa"/>
        <w:jc w:val="center"/>
        <w:tblLook w:val="04A0" w:firstRow="1" w:lastRow="0" w:firstColumn="1" w:lastColumn="0" w:noHBand="0" w:noVBand="1"/>
      </w:tblPr>
      <w:tblGrid>
        <w:gridCol w:w="1208"/>
        <w:gridCol w:w="824"/>
        <w:gridCol w:w="924"/>
        <w:gridCol w:w="1381"/>
        <w:gridCol w:w="1454"/>
        <w:gridCol w:w="1514"/>
        <w:gridCol w:w="1512"/>
        <w:gridCol w:w="1255"/>
        <w:gridCol w:w="836"/>
      </w:tblGrid>
      <w:tr w:rsidR="00CA56A3" w:rsidRPr="00C150F3" w14:paraId="2DEB9267" w14:textId="77777777" w:rsidTr="001C1F95">
        <w:trPr>
          <w:jc w:val="center"/>
        </w:trPr>
        <w:tc>
          <w:tcPr>
            <w:tcW w:w="5791" w:type="dxa"/>
            <w:gridSpan w:val="5"/>
            <w:tcBorders>
              <w:top w:val="single" w:sz="12" w:space="0" w:color="auto"/>
              <w:left w:val="single" w:sz="12" w:space="0" w:color="auto"/>
              <w:bottom w:val="single" w:sz="12" w:space="0" w:color="auto"/>
              <w:right w:val="single" w:sz="12" w:space="0" w:color="auto"/>
            </w:tcBorders>
          </w:tcPr>
          <w:p w14:paraId="0E03B3BF" w14:textId="45DDD4D5" w:rsidR="00CA56A3" w:rsidRPr="00C150F3" w:rsidRDefault="00CA56A3" w:rsidP="009F01B2">
            <w:pPr>
              <w:rPr>
                <w:rFonts w:ascii="Arial" w:hAnsi="Arial" w:cs="Arial"/>
                <w:b/>
                <w:bCs/>
                <w:sz w:val="18"/>
                <w:szCs w:val="18"/>
              </w:rPr>
            </w:pPr>
            <w:r w:rsidRPr="00C150F3">
              <w:rPr>
                <w:rFonts w:ascii="Arial" w:hAnsi="Arial" w:cs="Arial"/>
                <w:b/>
                <w:bCs/>
                <w:sz w:val="18"/>
                <w:szCs w:val="18"/>
              </w:rPr>
              <w:lastRenderedPageBreak/>
              <w:t xml:space="preserve">SERVICES: </w:t>
            </w:r>
            <w:r w:rsidRPr="00C150F3">
              <w:rPr>
                <w:rFonts w:ascii="Arial" w:hAnsi="Arial" w:cs="Arial"/>
                <w:sz w:val="18"/>
                <w:szCs w:val="18"/>
              </w:rPr>
              <w:t>Close Drain</w:t>
            </w:r>
            <w:r w:rsidR="008662F0" w:rsidRPr="00C150F3">
              <w:rPr>
                <w:rFonts w:ascii="Arial" w:hAnsi="Arial" w:cs="Arial"/>
                <w:sz w:val="18"/>
                <w:szCs w:val="18"/>
              </w:rPr>
              <w:t>, Process Gas</w:t>
            </w:r>
          </w:p>
        </w:tc>
        <w:tc>
          <w:tcPr>
            <w:tcW w:w="4281" w:type="dxa"/>
            <w:gridSpan w:val="3"/>
            <w:tcBorders>
              <w:top w:val="single" w:sz="12" w:space="0" w:color="auto"/>
              <w:left w:val="single" w:sz="12" w:space="0" w:color="auto"/>
              <w:bottom w:val="single" w:sz="12" w:space="0" w:color="auto"/>
              <w:right w:val="single" w:sz="12" w:space="0" w:color="auto"/>
            </w:tcBorders>
          </w:tcPr>
          <w:p w14:paraId="3F134C27" w14:textId="1A796995" w:rsidR="00CA56A3" w:rsidRPr="00C150F3" w:rsidRDefault="00856A2B"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687936" behindDoc="0" locked="0" layoutInCell="1" allowOverlap="1" wp14:anchorId="3247A4C3" wp14:editId="70E99490">
                      <wp:simplePos x="0" y="0"/>
                      <wp:positionH relativeFrom="column">
                        <wp:posOffset>961390</wp:posOffset>
                      </wp:positionH>
                      <wp:positionV relativeFrom="paragraph">
                        <wp:posOffset>-195580</wp:posOffset>
                      </wp:positionV>
                      <wp:extent cx="447675" cy="400050"/>
                      <wp:effectExtent l="0" t="0" r="28575" b="19050"/>
                      <wp:wrapNone/>
                      <wp:docPr id="28" name="Isosceles Triangle 28"/>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E0C55" w14:textId="77777777" w:rsidR="00CE26F8" w:rsidRPr="00AD442B" w:rsidRDefault="00CE26F8" w:rsidP="00856A2B">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A4C3" id="Isosceles Triangle 28" o:spid="_x0000_s1031" type="#_x0000_t5" style="position:absolute;left:0;text-align:left;margin-left:75.7pt;margin-top:-15.4pt;width:35.25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COnwIAAMYFAAAOAAAAZHJzL2Uyb0RvYy54bWysVN9rGzEMfh/sfzB+X+8SmnYLvZTQ0lEo&#10;XVk7+uz47JzBtjzbyV3210/2/ejahQ3GXnzySfokfZZ0cdkZTfbCBwW2orOTkhJhOdTKbiv67enm&#10;w0dKQmS2ZhqsqOhBBHq5ev/uonVLMYcGdC08QRAblq2raBOjWxZF4I0wLJyAExaVErxhEa9+W9Se&#10;tYhudDEvy7OiBV87D1yEgH+veyVdZXwpBY9fpAwiEl1RzC3m0+dzk85idcGWW89co/iQBvuHLAxT&#10;FoNOUNcsMrLz6jcoo7iHADKecDAFSKm4yDVgNbPyTTWPDXMi14LkBDfRFP4fLL/fP3ii6orO8aUs&#10;M/hGtwECF1oE8uQVs1stCCqRqdaFJTo8ugc/3AKKqexOepO+WBDpMruHiV3RRcLx5+np+dn5ghKO&#10;qtOyLBeZ/eLF2fkQPwswJAkVjUPwzCvb34WIQdF8NEvxAmhV3yit8yU1jbjSnuwZPvdmO0tJo8cr&#10;K21Ji536KcX/G0TsjkAgoLaIm9jo689SPGiR8LT9KiQyihXP+wCv02KcCxtnvaphteizXSAjIyG5&#10;+1MhOfsMmJAl1jlhDwDHsfuyB/vkKvIoTM5D5X9ynjxyZLBxcjbKgj9Wmcaqhsi9/UhST01iKXab&#10;LnfbYuynDdQH7EAP/WgGx28UPv8dC/GBeZxFnFrcL/ELHlIDPh0MEiUN+B/H/id7HBHUUtLibFc0&#10;fN8xLyjRtxaHJy2CUfCjsBkFuzNXgP0zw83leBbRwUc9itKDeca1s05RUMUsx1gV5dGPl6vY7xhc&#10;XFys19kMB96xeGcfHU/gidfUyk/dM/Nu7HkclnsY554t37R9b5s8Lax3EaTKM5GY7XkcGMdlkVtn&#10;WGxpG/16z1Yv63f1EwAA//8DAFBLAwQUAAYACAAAACEASdRznuAAAAAKAQAADwAAAGRycy9kb3du&#10;cmV2LnhtbEyPwU7DMBBE70j8g7VIXFDrJKWohDgVgoKQuJRQ9ezaSxIRr0PsNuHvWU5wHO3T7Jti&#10;PblOnHAIrScF6TwBgWS8balWsHt/mq1AhKjJ6s4TKvjGAOvy/KzQufUjveGpirXgEgq5VtDE2OdS&#10;BtOg02HueyS+ffjB6chxqKUd9MjlrpNZktxIp1viD43u8aFB81kdnQKzfTHjfrrax+2mWj2b193y&#10;8Wuj1OXFdH8HIuIU/2D41Wd1KNnp4I9kg+g4L9NrRhXMFglvYCLL0lsQBwWLLANZFvL/hPIHAAD/&#10;/wMAUEsBAi0AFAAGAAgAAAAhALaDOJL+AAAA4QEAABMAAAAAAAAAAAAAAAAAAAAAAFtDb250ZW50&#10;X1R5cGVzXS54bWxQSwECLQAUAAYACAAAACEAOP0h/9YAAACUAQAACwAAAAAAAAAAAAAAAAAvAQAA&#10;X3JlbHMvLnJlbHNQSwECLQAUAAYACAAAACEA+7CQjp8CAADGBQAADgAAAAAAAAAAAAAAAAAuAgAA&#10;ZHJzL2Uyb0RvYy54bWxQSwECLQAUAAYACAAAACEASdRznuAAAAAKAQAADwAAAAAAAAAAAAAAAAD5&#10;BAAAZHJzL2Rvd25yZXYueG1sUEsFBgAAAAAEAAQA8wAAAAYGAAAAAA==&#10;" fillcolor="white [3212]" strokecolor="black [3213]" strokeweight="1.5pt">
                      <v:textbox inset="0,0,0,0">
                        <w:txbxContent>
                          <w:p w14:paraId="343E0C55" w14:textId="77777777" w:rsidR="00CE26F8" w:rsidRPr="00AD442B" w:rsidRDefault="00CE26F8" w:rsidP="00856A2B">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CA56A3" w:rsidRPr="00C150F3">
              <w:rPr>
                <w:rFonts w:ascii="Arial" w:hAnsi="Arial" w:cs="Arial"/>
                <w:b/>
                <w:bCs/>
                <w:sz w:val="18"/>
                <w:szCs w:val="18"/>
              </w:rPr>
              <w:t>CLASS:                                      AN05</w:t>
            </w:r>
            <w:r w:rsidR="002650CC">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625D3C9F"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C.A.:3 mm</w:t>
            </w:r>
          </w:p>
        </w:tc>
      </w:tr>
      <w:tr w:rsidR="00CA56A3" w:rsidRPr="00C150F3" w14:paraId="6A634D5B" w14:textId="77777777" w:rsidTr="001C1F95">
        <w:trPr>
          <w:jc w:val="center"/>
        </w:trPr>
        <w:tc>
          <w:tcPr>
            <w:tcW w:w="1208" w:type="dxa"/>
            <w:tcBorders>
              <w:top w:val="single" w:sz="12" w:space="0" w:color="auto"/>
              <w:left w:val="single" w:sz="12" w:space="0" w:color="auto"/>
              <w:bottom w:val="single" w:sz="12" w:space="0" w:color="auto"/>
              <w:right w:val="single" w:sz="12" w:space="0" w:color="auto"/>
            </w:tcBorders>
          </w:tcPr>
          <w:p w14:paraId="415C4FCF"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DES. (TEMP.)</w:t>
            </w:r>
          </w:p>
        </w:tc>
        <w:tc>
          <w:tcPr>
            <w:tcW w:w="824" w:type="dxa"/>
            <w:tcBorders>
              <w:top w:val="single" w:sz="12" w:space="0" w:color="auto"/>
              <w:left w:val="single" w:sz="12" w:space="0" w:color="auto"/>
              <w:bottom w:val="single" w:sz="12" w:space="0" w:color="auto"/>
              <w:right w:val="single" w:sz="12" w:space="0" w:color="auto"/>
            </w:tcBorders>
          </w:tcPr>
          <w:p w14:paraId="0D6EA29A"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68609EB9"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85</w:t>
            </w:r>
          </w:p>
        </w:tc>
        <w:tc>
          <w:tcPr>
            <w:tcW w:w="1381" w:type="dxa"/>
            <w:vMerge w:val="restart"/>
            <w:tcBorders>
              <w:top w:val="single" w:sz="12" w:space="0" w:color="auto"/>
              <w:left w:val="single" w:sz="12" w:space="0" w:color="auto"/>
              <w:bottom w:val="single" w:sz="12" w:space="0" w:color="auto"/>
              <w:right w:val="single" w:sz="12" w:space="0" w:color="auto"/>
            </w:tcBorders>
          </w:tcPr>
          <w:p w14:paraId="5DB6028F"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Basic Material</w:t>
            </w:r>
          </w:p>
        </w:tc>
        <w:tc>
          <w:tcPr>
            <w:tcW w:w="1454" w:type="dxa"/>
            <w:vMerge w:val="restart"/>
            <w:tcBorders>
              <w:top w:val="single" w:sz="12" w:space="0" w:color="auto"/>
              <w:left w:val="single" w:sz="12" w:space="0" w:color="auto"/>
              <w:bottom w:val="single" w:sz="12" w:space="0" w:color="auto"/>
              <w:right w:val="single" w:sz="12" w:space="0" w:color="auto"/>
            </w:tcBorders>
          </w:tcPr>
          <w:p w14:paraId="2A8D229C" w14:textId="3BFE93F4" w:rsidR="00CA56A3" w:rsidRPr="00C150F3" w:rsidRDefault="005C46CA" w:rsidP="009F01B2">
            <w:pPr>
              <w:rPr>
                <w:rFonts w:ascii="Arial" w:hAnsi="Arial" w:cs="Arial"/>
                <w:b/>
                <w:bCs/>
                <w:sz w:val="18"/>
                <w:szCs w:val="18"/>
              </w:rPr>
            </w:pPr>
            <w:r w:rsidRPr="00A2067C">
              <w:rPr>
                <w:rFonts w:ascii="Arial" w:hAnsi="Arial" w:cs="Arial"/>
                <w:b/>
                <w:bCs/>
                <w:sz w:val="18"/>
                <w:szCs w:val="18"/>
              </w:rPr>
              <w:t xml:space="preserve">Killed </w:t>
            </w:r>
            <w:r w:rsidR="00CA56A3" w:rsidRPr="00A2067C">
              <w:rPr>
                <w:rFonts w:ascii="Arial" w:hAnsi="Arial" w:cs="Arial"/>
                <w:b/>
                <w:bCs/>
                <w:sz w:val="18"/>
                <w:szCs w:val="18"/>
              </w:rPr>
              <w:t>Carbon Steel</w:t>
            </w:r>
          </w:p>
        </w:tc>
        <w:tc>
          <w:tcPr>
            <w:tcW w:w="4281" w:type="dxa"/>
            <w:gridSpan w:val="3"/>
            <w:tcBorders>
              <w:top w:val="single" w:sz="12" w:space="0" w:color="auto"/>
              <w:left w:val="single" w:sz="12" w:space="0" w:color="auto"/>
              <w:bottom w:val="single" w:sz="12" w:space="0" w:color="auto"/>
              <w:right w:val="single" w:sz="12" w:space="0" w:color="auto"/>
            </w:tcBorders>
          </w:tcPr>
          <w:p w14:paraId="03757B6A" w14:textId="77777777" w:rsidR="00CA56A3" w:rsidRPr="00C150F3" w:rsidRDefault="00CA56A3" w:rsidP="00CA56A3">
            <w:pPr>
              <w:rPr>
                <w:rFonts w:ascii="Arial" w:hAnsi="Arial" w:cs="Arial"/>
                <w:b/>
                <w:bCs/>
                <w:sz w:val="18"/>
                <w:szCs w:val="18"/>
              </w:rPr>
            </w:pPr>
            <w:r w:rsidRPr="00C150F3">
              <w:rPr>
                <w:rFonts w:ascii="Arial" w:hAnsi="Arial" w:cs="Arial"/>
                <w:b/>
                <w:bCs/>
                <w:sz w:val="18"/>
                <w:szCs w:val="18"/>
              </w:rPr>
              <w:t>NACE MR 0175 / ISO 15156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4D0C4296"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Rating: 150#</w:t>
            </w:r>
          </w:p>
        </w:tc>
      </w:tr>
      <w:tr w:rsidR="00CA56A3" w:rsidRPr="00C150F3" w14:paraId="6A6C1495" w14:textId="77777777" w:rsidTr="001C1F95">
        <w:trPr>
          <w:jc w:val="center"/>
        </w:trPr>
        <w:tc>
          <w:tcPr>
            <w:tcW w:w="1208" w:type="dxa"/>
            <w:tcBorders>
              <w:top w:val="single" w:sz="12" w:space="0" w:color="auto"/>
              <w:left w:val="single" w:sz="12" w:space="0" w:color="auto"/>
              <w:bottom w:val="single" w:sz="12" w:space="0" w:color="auto"/>
              <w:right w:val="single" w:sz="12" w:space="0" w:color="auto"/>
            </w:tcBorders>
          </w:tcPr>
          <w:p w14:paraId="7E9B863A"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DES. (PRES.)</w:t>
            </w:r>
          </w:p>
        </w:tc>
        <w:tc>
          <w:tcPr>
            <w:tcW w:w="824" w:type="dxa"/>
            <w:tcBorders>
              <w:top w:val="single" w:sz="12" w:space="0" w:color="auto"/>
              <w:left w:val="single" w:sz="12" w:space="0" w:color="auto"/>
              <w:bottom w:val="single" w:sz="12" w:space="0" w:color="auto"/>
              <w:right w:val="single" w:sz="12" w:space="0" w:color="auto"/>
            </w:tcBorders>
          </w:tcPr>
          <w:p w14:paraId="2F796E09"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607F189F"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18.2</w:t>
            </w:r>
          </w:p>
        </w:tc>
        <w:tc>
          <w:tcPr>
            <w:tcW w:w="1381" w:type="dxa"/>
            <w:vMerge/>
            <w:tcBorders>
              <w:top w:val="single" w:sz="12" w:space="0" w:color="auto"/>
              <w:left w:val="single" w:sz="12" w:space="0" w:color="auto"/>
              <w:bottom w:val="single" w:sz="12" w:space="0" w:color="auto"/>
              <w:right w:val="single" w:sz="12" w:space="0" w:color="auto"/>
            </w:tcBorders>
          </w:tcPr>
          <w:p w14:paraId="06E0854D" w14:textId="77777777" w:rsidR="00CA56A3" w:rsidRPr="00C150F3" w:rsidRDefault="00CA56A3" w:rsidP="009F01B2">
            <w:pPr>
              <w:rPr>
                <w:rFonts w:ascii="Arial" w:hAnsi="Arial" w:cs="Arial"/>
                <w:b/>
                <w:bCs/>
                <w:sz w:val="18"/>
                <w:szCs w:val="18"/>
              </w:rPr>
            </w:pPr>
          </w:p>
        </w:tc>
        <w:tc>
          <w:tcPr>
            <w:tcW w:w="1454" w:type="dxa"/>
            <w:vMerge/>
            <w:tcBorders>
              <w:top w:val="single" w:sz="12" w:space="0" w:color="auto"/>
              <w:left w:val="single" w:sz="12" w:space="0" w:color="auto"/>
              <w:bottom w:val="single" w:sz="12" w:space="0" w:color="auto"/>
              <w:right w:val="single" w:sz="12" w:space="0" w:color="auto"/>
            </w:tcBorders>
          </w:tcPr>
          <w:p w14:paraId="6E667FE9" w14:textId="77777777" w:rsidR="00CA56A3" w:rsidRPr="00C150F3" w:rsidRDefault="00CA56A3" w:rsidP="009F01B2">
            <w:pPr>
              <w:rPr>
                <w:rFonts w:ascii="Arial" w:hAnsi="Arial" w:cs="Arial"/>
                <w:b/>
                <w:bCs/>
                <w:sz w:val="18"/>
                <w:szCs w:val="18"/>
              </w:rPr>
            </w:pPr>
          </w:p>
        </w:tc>
        <w:tc>
          <w:tcPr>
            <w:tcW w:w="4281" w:type="dxa"/>
            <w:gridSpan w:val="3"/>
            <w:tcBorders>
              <w:top w:val="single" w:sz="12" w:space="0" w:color="auto"/>
              <w:left w:val="single" w:sz="12" w:space="0" w:color="auto"/>
              <w:bottom w:val="single" w:sz="12" w:space="0" w:color="auto"/>
              <w:right w:val="single" w:sz="12" w:space="0" w:color="auto"/>
            </w:tcBorders>
          </w:tcPr>
          <w:p w14:paraId="6D45FC89"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30F60D61" w14:textId="77777777" w:rsidR="00CA56A3" w:rsidRPr="00C150F3" w:rsidRDefault="00CA56A3" w:rsidP="009F01B2">
            <w:pPr>
              <w:rPr>
                <w:rFonts w:ascii="Arial" w:hAnsi="Arial" w:cs="Arial"/>
                <w:b/>
                <w:bCs/>
                <w:sz w:val="18"/>
                <w:szCs w:val="18"/>
              </w:rPr>
            </w:pPr>
          </w:p>
        </w:tc>
      </w:tr>
      <w:tr w:rsidR="00CA56A3" w:rsidRPr="00C150F3" w14:paraId="0B940AE7" w14:textId="77777777" w:rsidTr="001C1F95">
        <w:trPr>
          <w:jc w:val="center"/>
        </w:trPr>
        <w:tc>
          <w:tcPr>
            <w:tcW w:w="1208" w:type="dxa"/>
            <w:vMerge w:val="restart"/>
            <w:tcBorders>
              <w:top w:val="single" w:sz="12" w:space="0" w:color="auto"/>
              <w:left w:val="single" w:sz="12" w:space="0" w:color="auto"/>
              <w:bottom w:val="single" w:sz="12" w:space="0" w:color="auto"/>
              <w:right w:val="single" w:sz="12" w:space="0" w:color="auto"/>
            </w:tcBorders>
            <w:vAlign w:val="center"/>
          </w:tcPr>
          <w:p w14:paraId="4F5E89DF"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ITEM</w:t>
            </w:r>
          </w:p>
        </w:tc>
        <w:tc>
          <w:tcPr>
            <w:tcW w:w="1748" w:type="dxa"/>
            <w:gridSpan w:val="2"/>
            <w:tcBorders>
              <w:top w:val="single" w:sz="12" w:space="0" w:color="auto"/>
              <w:left w:val="single" w:sz="12" w:space="0" w:color="auto"/>
              <w:bottom w:val="single" w:sz="12" w:space="0" w:color="auto"/>
              <w:right w:val="single" w:sz="12" w:space="0" w:color="auto"/>
            </w:tcBorders>
          </w:tcPr>
          <w:p w14:paraId="78DBFF82"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SIZES (In)</w:t>
            </w:r>
          </w:p>
        </w:tc>
        <w:tc>
          <w:tcPr>
            <w:tcW w:w="1381" w:type="dxa"/>
            <w:vMerge w:val="restart"/>
            <w:tcBorders>
              <w:top w:val="single" w:sz="12" w:space="0" w:color="auto"/>
              <w:left w:val="single" w:sz="12" w:space="0" w:color="auto"/>
              <w:bottom w:val="single" w:sz="12" w:space="0" w:color="auto"/>
              <w:right w:val="single" w:sz="12" w:space="0" w:color="auto"/>
            </w:tcBorders>
            <w:vAlign w:val="center"/>
          </w:tcPr>
          <w:p w14:paraId="2AE613B7"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END</w:t>
            </w:r>
          </w:p>
        </w:tc>
        <w:tc>
          <w:tcPr>
            <w:tcW w:w="1454" w:type="dxa"/>
            <w:vMerge w:val="restart"/>
            <w:tcBorders>
              <w:top w:val="single" w:sz="12" w:space="0" w:color="auto"/>
              <w:left w:val="single" w:sz="12" w:space="0" w:color="auto"/>
              <w:bottom w:val="single" w:sz="12" w:space="0" w:color="auto"/>
              <w:right w:val="single" w:sz="12" w:space="0" w:color="auto"/>
            </w:tcBorders>
            <w:vAlign w:val="center"/>
          </w:tcPr>
          <w:p w14:paraId="578F2620"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SCH./RATING</w:t>
            </w:r>
          </w:p>
        </w:tc>
        <w:tc>
          <w:tcPr>
            <w:tcW w:w="1514" w:type="dxa"/>
            <w:vMerge w:val="restart"/>
            <w:tcBorders>
              <w:top w:val="single" w:sz="12" w:space="0" w:color="auto"/>
              <w:left w:val="single" w:sz="12" w:space="0" w:color="auto"/>
              <w:bottom w:val="single" w:sz="12" w:space="0" w:color="auto"/>
              <w:right w:val="single" w:sz="12" w:space="0" w:color="auto"/>
            </w:tcBorders>
            <w:vAlign w:val="center"/>
          </w:tcPr>
          <w:p w14:paraId="29B680E1"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DESCRIPTION</w:t>
            </w:r>
          </w:p>
        </w:tc>
        <w:tc>
          <w:tcPr>
            <w:tcW w:w="1512" w:type="dxa"/>
            <w:vMerge w:val="restart"/>
            <w:tcBorders>
              <w:top w:val="single" w:sz="12" w:space="0" w:color="auto"/>
              <w:left w:val="single" w:sz="12" w:space="0" w:color="auto"/>
              <w:bottom w:val="single" w:sz="12" w:space="0" w:color="auto"/>
              <w:right w:val="single" w:sz="12" w:space="0" w:color="auto"/>
            </w:tcBorders>
            <w:vAlign w:val="center"/>
          </w:tcPr>
          <w:p w14:paraId="597AF6C0"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MATERIAL</w:t>
            </w:r>
          </w:p>
        </w:tc>
        <w:tc>
          <w:tcPr>
            <w:tcW w:w="1255" w:type="dxa"/>
            <w:vMerge w:val="restart"/>
            <w:tcBorders>
              <w:top w:val="single" w:sz="12" w:space="0" w:color="auto"/>
              <w:left w:val="single" w:sz="12" w:space="0" w:color="auto"/>
              <w:bottom w:val="single" w:sz="12" w:space="0" w:color="auto"/>
              <w:right w:val="single" w:sz="12" w:space="0" w:color="auto"/>
            </w:tcBorders>
            <w:vAlign w:val="center"/>
          </w:tcPr>
          <w:p w14:paraId="5D591ABC"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3E638938"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NOTE</w:t>
            </w:r>
          </w:p>
        </w:tc>
      </w:tr>
      <w:tr w:rsidR="00CA56A3" w:rsidRPr="00C150F3" w14:paraId="1C60022F" w14:textId="77777777" w:rsidTr="001C1F95">
        <w:trPr>
          <w:jc w:val="center"/>
        </w:trPr>
        <w:tc>
          <w:tcPr>
            <w:tcW w:w="1208" w:type="dxa"/>
            <w:vMerge/>
            <w:tcBorders>
              <w:top w:val="single" w:sz="12" w:space="0" w:color="auto"/>
              <w:left w:val="single" w:sz="12" w:space="0" w:color="auto"/>
              <w:bottom w:val="single" w:sz="12" w:space="0" w:color="auto"/>
              <w:right w:val="single" w:sz="12" w:space="0" w:color="auto"/>
            </w:tcBorders>
          </w:tcPr>
          <w:p w14:paraId="4973066D" w14:textId="77777777" w:rsidR="00CA56A3" w:rsidRPr="00C150F3" w:rsidRDefault="00CA56A3" w:rsidP="009F01B2">
            <w:pPr>
              <w:rPr>
                <w:rFonts w:ascii="Arial" w:hAnsi="Arial" w:cs="Arial"/>
                <w:sz w:val="18"/>
                <w:szCs w:val="18"/>
              </w:rPr>
            </w:pPr>
          </w:p>
        </w:tc>
        <w:tc>
          <w:tcPr>
            <w:tcW w:w="824" w:type="dxa"/>
            <w:tcBorders>
              <w:top w:val="single" w:sz="12" w:space="0" w:color="auto"/>
              <w:left w:val="single" w:sz="12" w:space="0" w:color="auto"/>
              <w:bottom w:val="single" w:sz="12" w:space="0" w:color="auto"/>
              <w:right w:val="single" w:sz="12" w:space="0" w:color="auto"/>
            </w:tcBorders>
          </w:tcPr>
          <w:p w14:paraId="5CCA5A83"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59FF4867"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TO</w:t>
            </w:r>
          </w:p>
        </w:tc>
        <w:tc>
          <w:tcPr>
            <w:tcW w:w="1381" w:type="dxa"/>
            <w:vMerge/>
            <w:tcBorders>
              <w:top w:val="single" w:sz="12" w:space="0" w:color="auto"/>
              <w:left w:val="single" w:sz="12" w:space="0" w:color="auto"/>
              <w:bottom w:val="single" w:sz="12" w:space="0" w:color="auto"/>
            </w:tcBorders>
          </w:tcPr>
          <w:p w14:paraId="31897814" w14:textId="77777777" w:rsidR="00CA56A3" w:rsidRPr="00C150F3" w:rsidRDefault="00CA56A3" w:rsidP="009F01B2">
            <w:pPr>
              <w:rPr>
                <w:rFonts w:ascii="Arial" w:hAnsi="Arial" w:cs="Arial"/>
                <w:sz w:val="18"/>
                <w:szCs w:val="18"/>
              </w:rPr>
            </w:pPr>
          </w:p>
        </w:tc>
        <w:tc>
          <w:tcPr>
            <w:tcW w:w="1454" w:type="dxa"/>
            <w:vMerge/>
            <w:tcBorders>
              <w:top w:val="single" w:sz="12" w:space="0" w:color="auto"/>
              <w:bottom w:val="single" w:sz="12" w:space="0" w:color="auto"/>
            </w:tcBorders>
          </w:tcPr>
          <w:p w14:paraId="01D056E2" w14:textId="77777777" w:rsidR="00CA56A3" w:rsidRPr="00C150F3" w:rsidRDefault="00CA56A3" w:rsidP="009F01B2">
            <w:pPr>
              <w:rPr>
                <w:rFonts w:ascii="Arial" w:hAnsi="Arial" w:cs="Arial"/>
                <w:sz w:val="18"/>
                <w:szCs w:val="18"/>
              </w:rPr>
            </w:pPr>
          </w:p>
        </w:tc>
        <w:tc>
          <w:tcPr>
            <w:tcW w:w="1514" w:type="dxa"/>
            <w:vMerge/>
            <w:tcBorders>
              <w:top w:val="single" w:sz="12" w:space="0" w:color="auto"/>
              <w:bottom w:val="single" w:sz="12" w:space="0" w:color="auto"/>
            </w:tcBorders>
          </w:tcPr>
          <w:p w14:paraId="30A1D7BF" w14:textId="77777777" w:rsidR="00CA56A3" w:rsidRPr="00C150F3" w:rsidRDefault="00CA56A3" w:rsidP="009F01B2">
            <w:pPr>
              <w:rPr>
                <w:rFonts w:ascii="Arial" w:hAnsi="Arial" w:cs="Arial"/>
                <w:sz w:val="18"/>
                <w:szCs w:val="18"/>
              </w:rPr>
            </w:pPr>
          </w:p>
        </w:tc>
        <w:tc>
          <w:tcPr>
            <w:tcW w:w="1512" w:type="dxa"/>
            <w:vMerge/>
            <w:tcBorders>
              <w:top w:val="single" w:sz="12" w:space="0" w:color="auto"/>
              <w:bottom w:val="single" w:sz="12" w:space="0" w:color="auto"/>
            </w:tcBorders>
          </w:tcPr>
          <w:p w14:paraId="4BDE8458" w14:textId="77777777" w:rsidR="00CA56A3" w:rsidRPr="00C150F3" w:rsidRDefault="00CA56A3" w:rsidP="009F01B2">
            <w:pPr>
              <w:rPr>
                <w:rFonts w:ascii="Arial" w:hAnsi="Arial" w:cs="Arial"/>
                <w:sz w:val="18"/>
                <w:szCs w:val="18"/>
              </w:rPr>
            </w:pPr>
          </w:p>
        </w:tc>
        <w:tc>
          <w:tcPr>
            <w:tcW w:w="1255" w:type="dxa"/>
            <w:vMerge/>
            <w:tcBorders>
              <w:top w:val="single" w:sz="12" w:space="0" w:color="auto"/>
              <w:bottom w:val="single" w:sz="12" w:space="0" w:color="auto"/>
            </w:tcBorders>
          </w:tcPr>
          <w:p w14:paraId="3287F92A" w14:textId="77777777" w:rsidR="00CA56A3" w:rsidRPr="00C150F3" w:rsidRDefault="00CA56A3" w:rsidP="009F01B2">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256E87E4" w14:textId="77777777" w:rsidR="00CA56A3" w:rsidRPr="00C150F3" w:rsidRDefault="00CA56A3" w:rsidP="009F01B2">
            <w:pPr>
              <w:rPr>
                <w:rFonts w:ascii="Arial" w:hAnsi="Arial" w:cs="Arial"/>
                <w:sz w:val="18"/>
                <w:szCs w:val="18"/>
              </w:rPr>
            </w:pPr>
          </w:p>
        </w:tc>
      </w:tr>
      <w:tr w:rsidR="007431CA" w:rsidRPr="00C150F3" w14:paraId="295673DF" w14:textId="77777777" w:rsidTr="001C1F95">
        <w:trPr>
          <w:jc w:val="center"/>
        </w:trPr>
        <w:tc>
          <w:tcPr>
            <w:tcW w:w="1208" w:type="dxa"/>
            <w:vMerge w:val="restart"/>
            <w:tcBorders>
              <w:top w:val="single" w:sz="12" w:space="0" w:color="auto"/>
              <w:left w:val="single" w:sz="12" w:space="0" w:color="auto"/>
              <w:right w:val="single" w:sz="12" w:space="0" w:color="auto"/>
            </w:tcBorders>
          </w:tcPr>
          <w:p w14:paraId="2A407C13" w14:textId="77777777" w:rsidR="007431CA" w:rsidRPr="00C150F3" w:rsidRDefault="007431CA" w:rsidP="007431CA">
            <w:pPr>
              <w:rPr>
                <w:rFonts w:ascii="Arial" w:hAnsi="Arial" w:cs="Arial"/>
                <w:sz w:val="18"/>
                <w:szCs w:val="18"/>
              </w:rPr>
            </w:pPr>
            <w:r w:rsidRPr="00C150F3">
              <w:rPr>
                <w:rFonts w:ascii="Arial" w:hAnsi="Arial" w:cs="Arial"/>
                <w:sz w:val="18"/>
                <w:szCs w:val="18"/>
              </w:rPr>
              <w:t>PIPES</w:t>
            </w:r>
          </w:p>
        </w:tc>
        <w:tc>
          <w:tcPr>
            <w:tcW w:w="824" w:type="dxa"/>
            <w:tcBorders>
              <w:top w:val="single" w:sz="12" w:space="0" w:color="auto"/>
              <w:left w:val="single" w:sz="12" w:space="0" w:color="auto"/>
            </w:tcBorders>
          </w:tcPr>
          <w:p w14:paraId="06E4A4D2" w14:textId="77777777" w:rsidR="007431CA" w:rsidRPr="00C150F3" w:rsidRDefault="007431CA" w:rsidP="007431CA">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0C93BD72" w14:textId="77777777" w:rsidR="007431CA" w:rsidRPr="00C150F3" w:rsidRDefault="007431CA" w:rsidP="007431CA">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tcBorders>
          </w:tcPr>
          <w:p w14:paraId="1AD777E3" w14:textId="40DECABD" w:rsidR="007431CA" w:rsidRPr="00C75E91" w:rsidRDefault="007431CA" w:rsidP="007431CA">
            <w:pPr>
              <w:rPr>
                <w:rFonts w:ascii="Arial" w:hAnsi="Arial" w:cs="Arial"/>
                <w:sz w:val="18"/>
                <w:szCs w:val="18"/>
              </w:rPr>
            </w:pPr>
            <w:r w:rsidRPr="00C75E91">
              <w:rPr>
                <w:rFonts w:ascii="Arial" w:hAnsi="Arial" w:cs="Arial"/>
                <w:sz w:val="18"/>
                <w:szCs w:val="18"/>
              </w:rPr>
              <w:t>PBE</w:t>
            </w:r>
            <w:r w:rsidR="00EC5428" w:rsidRPr="00C75E91">
              <w:rPr>
                <w:rFonts w:ascii="Arial" w:hAnsi="Arial" w:cs="Arial"/>
                <w:sz w:val="18"/>
                <w:szCs w:val="18"/>
              </w:rPr>
              <w:t>/TBE</w:t>
            </w:r>
          </w:p>
        </w:tc>
        <w:tc>
          <w:tcPr>
            <w:tcW w:w="1454" w:type="dxa"/>
            <w:tcBorders>
              <w:top w:val="single" w:sz="12" w:space="0" w:color="auto"/>
            </w:tcBorders>
          </w:tcPr>
          <w:p w14:paraId="571EFF27" w14:textId="31154AB1" w:rsidR="007431CA" w:rsidRPr="001C1442" w:rsidRDefault="007431CA" w:rsidP="007431CA">
            <w:pPr>
              <w:rPr>
                <w:rFonts w:ascii="Arial" w:hAnsi="Arial" w:cs="Arial"/>
                <w:sz w:val="18"/>
                <w:szCs w:val="18"/>
                <w:highlight w:val="yellow"/>
              </w:rPr>
            </w:pPr>
            <w:r w:rsidRPr="00C150F3">
              <w:rPr>
                <w:rFonts w:ascii="Arial" w:hAnsi="Arial" w:cs="Arial"/>
                <w:sz w:val="18"/>
                <w:szCs w:val="18"/>
              </w:rPr>
              <w:t>SCH.80</w:t>
            </w:r>
          </w:p>
        </w:tc>
        <w:tc>
          <w:tcPr>
            <w:tcW w:w="1514" w:type="dxa"/>
            <w:tcBorders>
              <w:top w:val="single" w:sz="12" w:space="0" w:color="auto"/>
            </w:tcBorders>
          </w:tcPr>
          <w:p w14:paraId="5B2F6424" w14:textId="77777777" w:rsidR="007431CA" w:rsidRPr="00C150F3" w:rsidRDefault="007431CA" w:rsidP="007431CA">
            <w:pPr>
              <w:rPr>
                <w:rFonts w:ascii="Arial" w:hAnsi="Arial" w:cs="Arial"/>
                <w:sz w:val="18"/>
                <w:szCs w:val="18"/>
              </w:rPr>
            </w:pPr>
            <w:r w:rsidRPr="00C150F3">
              <w:rPr>
                <w:rFonts w:ascii="Arial" w:hAnsi="Arial" w:cs="Arial"/>
                <w:sz w:val="18"/>
                <w:szCs w:val="18"/>
              </w:rPr>
              <w:t>Seamless</w:t>
            </w:r>
          </w:p>
        </w:tc>
        <w:tc>
          <w:tcPr>
            <w:tcW w:w="1512" w:type="dxa"/>
            <w:tcBorders>
              <w:top w:val="single" w:sz="12" w:space="0" w:color="auto"/>
            </w:tcBorders>
          </w:tcPr>
          <w:p w14:paraId="4421A546" w14:textId="77777777" w:rsidR="007431CA" w:rsidRPr="00C150F3" w:rsidRDefault="007431CA" w:rsidP="007431CA">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55" w:type="dxa"/>
            <w:tcBorders>
              <w:top w:val="single" w:sz="12" w:space="0" w:color="auto"/>
            </w:tcBorders>
          </w:tcPr>
          <w:p w14:paraId="59CE535B" w14:textId="77777777" w:rsidR="007431CA" w:rsidRPr="00C150F3" w:rsidRDefault="007431CA" w:rsidP="007431CA">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5B60BD99" w14:textId="77777777" w:rsidR="007431CA" w:rsidRPr="00C150F3" w:rsidRDefault="007431CA" w:rsidP="007431CA">
            <w:pPr>
              <w:rPr>
                <w:rFonts w:ascii="Arial" w:hAnsi="Arial" w:cs="Arial"/>
                <w:sz w:val="18"/>
                <w:szCs w:val="18"/>
              </w:rPr>
            </w:pPr>
            <w:r w:rsidRPr="00C150F3">
              <w:rPr>
                <w:rFonts w:ascii="Arial" w:hAnsi="Arial" w:cs="Arial"/>
                <w:sz w:val="18"/>
                <w:szCs w:val="18"/>
              </w:rPr>
              <w:t>NOTE 1</w:t>
            </w:r>
          </w:p>
        </w:tc>
      </w:tr>
      <w:tr w:rsidR="00CA56A3" w:rsidRPr="00C150F3" w14:paraId="39041C27" w14:textId="77777777" w:rsidTr="001C1F95">
        <w:trPr>
          <w:jc w:val="center"/>
        </w:trPr>
        <w:tc>
          <w:tcPr>
            <w:tcW w:w="1208" w:type="dxa"/>
            <w:vMerge/>
            <w:tcBorders>
              <w:left w:val="single" w:sz="12" w:space="0" w:color="auto"/>
              <w:right w:val="single" w:sz="12" w:space="0" w:color="auto"/>
            </w:tcBorders>
          </w:tcPr>
          <w:p w14:paraId="74A7EAF4"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68ED94A4" w14:textId="77777777" w:rsidR="00CA56A3" w:rsidRPr="00C150F3" w:rsidRDefault="00CA56A3" w:rsidP="009F01B2">
            <w:pPr>
              <w:rPr>
                <w:rFonts w:ascii="Arial" w:hAnsi="Arial" w:cs="Arial"/>
                <w:sz w:val="18"/>
                <w:szCs w:val="18"/>
              </w:rPr>
            </w:pPr>
            <w:r w:rsidRPr="00C150F3">
              <w:rPr>
                <w:rFonts w:ascii="Arial" w:hAnsi="Arial" w:cs="Arial"/>
                <w:sz w:val="18"/>
                <w:szCs w:val="18"/>
              </w:rPr>
              <w:t>2</w:t>
            </w:r>
          </w:p>
        </w:tc>
        <w:tc>
          <w:tcPr>
            <w:tcW w:w="924" w:type="dxa"/>
          </w:tcPr>
          <w:p w14:paraId="7D6C371C" w14:textId="45F0E828" w:rsidR="00CA56A3" w:rsidRPr="007431CA" w:rsidRDefault="007431CA" w:rsidP="009F01B2">
            <w:pPr>
              <w:rPr>
                <w:rFonts w:ascii="Arial" w:hAnsi="Arial" w:cs="Arial"/>
                <w:sz w:val="18"/>
                <w:szCs w:val="18"/>
              </w:rPr>
            </w:pPr>
            <w:r w:rsidRPr="007431CA">
              <w:rPr>
                <w:rFonts w:ascii="Arial" w:hAnsi="Arial" w:cs="Arial"/>
                <w:sz w:val="18"/>
                <w:szCs w:val="18"/>
              </w:rPr>
              <w:t>2</w:t>
            </w:r>
          </w:p>
        </w:tc>
        <w:tc>
          <w:tcPr>
            <w:tcW w:w="1381" w:type="dxa"/>
          </w:tcPr>
          <w:p w14:paraId="3B8B1DB7" w14:textId="77777777" w:rsidR="00CA56A3" w:rsidRPr="00C150F3" w:rsidRDefault="00CA56A3" w:rsidP="009F01B2">
            <w:pPr>
              <w:rPr>
                <w:rFonts w:ascii="Arial" w:hAnsi="Arial" w:cs="Arial"/>
                <w:sz w:val="18"/>
                <w:szCs w:val="18"/>
              </w:rPr>
            </w:pPr>
            <w:r w:rsidRPr="00C150F3">
              <w:rPr>
                <w:rFonts w:ascii="Arial" w:hAnsi="Arial" w:cs="Arial"/>
                <w:sz w:val="18"/>
                <w:szCs w:val="18"/>
              </w:rPr>
              <w:t>BE</w:t>
            </w:r>
          </w:p>
        </w:tc>
        <w:tc>
          <w:tcPr>
            <w:tcW w:w="1454" w:type="dxa"/>
          </w:tcPr>
          <w:p w14:paraId="62FFC8B9" w14:textId="77777777" w:rsidR="00CA56A3" w:rsidRPr="00C150F3" w:rsidRDefault="00CA56A3" w:rsidP="009F01B2">
            <w:pPr>
              <w:rPr>
                <w:rFonts w:ascii="Arial" w:hAnsi="Arial" w:cs="Arial"/>
                <w:sz w:val="18"/>
                <w:szCs w:val="18"/>
              </w:rPr>
            </w:pPr>
            <w:r w:rsidRPr="00C150F3">
              <w:rPr>
                <w:rFonts w:ascii="Arial" w:hAnsi="Arial" w:cs="Arial"/>
                <w:sz w:val="18"/>
                <w:szCs w:val="18"/>
              </w:rPr>
              <w:t>SCH.80</w:t>
            </w:r>
          </w:p>
        </w:tc>
        <w:tc>
          <w:tcPr>
            <w:tcW w:w="1514" w:type="dxa"/>
          </w:tcPr>
          <w:p w14:paraId="09C459D8" w14:textId="77777777" w:rsidR="00CA56A3" w:rsidRPr="00C150F3" w:rsidRDefault="00CA56A3" w:rsidP="009F01B2">
            <w:pPr>
              <w:rPr>
                <w:rFonts w:ascii="Arial" w:hAnsi="Arial" w:cs="Arial"/>
                <w:sz w:val="18"/>
                <w:szCs w:val="18"/>
              </w:rPr>
            </w:pPr>
            <w:r w:rsidRPr="00C150F3">
              <w:rPr>
                <w:rFonts w:ascii="Arial" w:hAnsi="Arial" w:cs="Arial"/>
                <w:sz w:val="18"/>
                <w:szCs w:val="18"/>
              </w:rPr>
              <w:t>Seamless</w:t>
            </w:r>
          </w:p>
        </w:tc>
        <w:tc>
          <w:tcPr>
            <w:tcW w:w="1512" w:type="dxa"/>
          </w:tcPr>
          <w:p w14:paraId="4CB777E1" w14:textId="77777777" w:rsidR="00CA56A3" w:rsidRPr="00C150F3" w:rsidRDefault="00CA56A3" w:rsidP="009F01B2">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55" w:type="dxa"/>
          </w:tcPr>
          <w:p w14:paraId="357EC65C" w14:textId="77777777" w:rsidR="00CA56A3" w:rsidRPr="00C150F3" w:rsidRDefault="00CA56A3" w:rsidP="009F01B2">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5B8C862C" w14:textId="77777777" w:rsidR="00CA56A3" w:rsidRPr="00C150F3" w:rsidRDefault="00CA56A3" w:rsidP="009F01B2">
            <w:pPr>
              <w:rPr>
                <w:rFonts w:ascii="Arial" w:hAnsi="Arial" w:cs="Arial"/>
                <w:sz w:val="18"/>
                <w:szCs w:val="18"/>
              </w:rPr>
            </w:pPr>
          </w:p>
        </w:tc>
      </w:tr>
      <w:tr w:rsidR="00CA56A3" w:rsidRPr="00C150F3" w14:paraId="62FD9814" w14:textId="77777777" w:rsidTr="001C1F95">
        <w:trPr>
          <w:jc w:val="center"/>
        </w:trPr>
        <w:tc>
          <w:tcPr>
            <w:tcW w:w="1208" w:type="dxa"/>
            <w:vMerge/>
            <w:tcBorders>
              <w:left w:val="single" w:sz="12" w:space="0" w:color="auto"/>
              <w:right w:val="single" w:sz="12" w:space="0" w:color="auto"/>
            </w:tcBorders>
          </w:tcPr>
          <w:p w14:paraId="6DB8D9A9"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67830BE6" w14:textId="1CECF19B" w:rsidR="00CA56A3" w:rsidRPr="007431CA" w:rsidRDefault="007431CA" w:rsidP="009F01B2">
            <w:pPr>
              <w:rPr>
                <w:rFonts w:ascii="Arial" w:hAnsi="Arial" w:cs="Arial"/>
                <w:sz w:val="18"/>
                <w:szCs w:val="18"/>
              </w:rPr>
            </w:pPr>
            <w:r w:rsidRPr="007431CA">
              <w:rPr>
                <w:rFonts w:ascii="Arial" w:hAnsi="Arial" w:cs="Arial"/>
                <w:sz w:val="18"/>
                <w:szCs w:val="18"/>
              </w:rPr>
              <w:t>3</w:t>
            </w:r>
          </w:p>
        </w:tc>
        <w:tc>
          <w:tcPr>
            <w:tcW w:w="924" w:type="dxa"/>
          </w:tcPr>
          <w:p w14:paraId="296C58CA" w14:textId="40C95244" w:rsidR="00CA56A3" w:rsidRPr="007431CA" w:rsidRDefault="007431CA" w:rsidP="009F01B2">
            <w:pPr>
              <w:rPr>
                <w:rFonts w:ascii="Arial" w:hAnsi="Arial" w:cs="Arial"/>
                <w:sz w:val="18"/>
                <w:szCs w:val="18"/>
              </w:rPr>
            </w:pPr>
            <w:r w:rsidRPr="007431CA">
              <w:rPr>
                <w:rFonts w:ascii="Arial" w:hAnsi="Arial" w:cs="Arial"/>
                <w:sz w:val="18"/>
                <w:szCs w:val="18"/>
              </w:rPr>
              <w:t>6</w:t>
            </w:r>
          </w:p>
        </w:tc>
        <w:tc>
          <w:tcPr>
            <w:tcW w:w="1381" w:type="dxa"/>
          </w:tcPr>
          <w:p w14:paraId="3C96F5E1" w14:textId="77777777" w:rsidR="00CA56A3" w:rsidRPr="00C150F3" w:rsidRDefault="00CA56A3" w:rsidP="009F01B2">
            <w:pPr>
              <w:rPr>
                <w:rFonts w:ascii="Arial" w:hAnsi="Arial" w:cs="Arial"/>
                <w:sz w:val="18"/>
                <w:szCs w:val="18"/>
              </w:rPr>
            </w:pPr>
            <w:r w:rsidRPr="00C150F3">
              <w:rPr>
                <w:rFonts w:ascii="Arial" w:hAnsi="Arial" w:cs="Arial"/>
                <w:sz w:val="18"/>
                <w:szCs w:val="18"/>
              </w:rPr>
              <w:t>BE</w:t>
            </w:r>
          </w:p>
        </w:tc>
        <w:tc>
          <w:tcPr>
            <w:tcW w:w="1454" w:type="dxa"/>
          </w:tcPr>
          <w:p w14:paraId="066390EF" w14:textId="77777777" w:rsidR="00CA56A3" w:rsidRPr="00C150F3" w:rsidRDefault="00CA56A3" w:rsidP="009F01B2">
            <w:pPr>
              <w:rPr>
                <w:rFonts w:ascii="Arial" w:hAnsi="Arial" w:cs="Arial"/>
                <w:sz w:val="18"/>
                <w:szCs w:val="18"/>
              </w:rPr>
            </w:pPr>
            <w:r w:rsidRPr="00C150F3">
              <w:rPr>
                <w:rFonts w:ascii="Arial" w:hAnsi="Arial" w:cs="Arial"/>
                <w:sz w:val="18"/>
                <w:szCs w:val="18"/>
              </w:rPr>
              <w:t>SCH.40</w:t>
            </w:r>
          </w:p>
        </w:tc>
        <w:tc>
          <w:tcPr>
            <w:tcW w:w="1514" w:type="dxa"/>
          </w:tcPr>
          <w:p w14:paraId="34BBCC49" w14:textId="77777777" w:rsidR="00CA56A3" w:rsidRPr="00C150F3" w:rsidRDefault="00CA56A3" w:rsidP="009F01B2">
            <w:pPr>
              <w:rPr>
                <w:rFonts w:ascii="Arial" w:hAnsi="Arial" w:cs="Arial"/>
                <w:sz w:val="18"/>
                <w:szCs w:val="18"/>
              </w:rPr>
            </w:pPr>
            <w:r w:rsidRPr="00C150F3">
              <w:rPr>
                <w:rFonts w:ascii="Arial" w:hAnsi="Arial" w:cs="Arial"/>
                <w:sz w:val="18"/>
                <w:szCs w:val="18"/>
              </w:rPr>
              <w:t>Seamless</w:t>
            </w:r>
          </w:p>
        </w:tc>
        <w:tc>
          <w:tcPr>
            <w:tcW w:w="1512" w:type="dxa"/>
          </w:tcPr>
          <w:p w14:paraId="2398CD7C" w14:textId="77777777" w:rsidR="00CA56A3" w:rsidRPr="00C150F3" w:rsidRDefault="00CA56A3" w:rsidP="009F01B2">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55" w:type="dxa"/>
          </w:tcPr>
          <w:p w14:paraId="380FD408" w14:textId="77777777" w:rsidR="00CA56A3" w:rsidRPr="00C150F3" w:rsidRDefault="00CA56A3" w:rsidP="009F01B2">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52460368" w14:textId="77777777" w:rsidR="00CA56A3" w:rsidRPr="00C150F3" w:rsidRDefault="00CA56A3" w:rsidP="009F01B2">
            <w:pPr>
              <w:rPr>
                <w:rFonts w:ascii="Arial" w:hAnsi="Arial" w:cs="Arial"/>
                <w:sz w:val="18"/>
                <w:szCs w:val="18"/>
              </w:rPr>
            </w:pPr>
          </w:p>
        </w:tc>
      </w:tr>
      <w:tr w:rsidR="00CA56A3" w:rsidRPr="00C150F3" w14:paraId="576B7BC7" w14:textId="77777777" w:rsidTr="001C1F95">
        <w:trPr>
          <w:jc w:val="center"/>
        </w:trPr>
        <w:tc>
          <w:tcPr>
            <w:tcW w:w="1208" w:type="dxa"/>
            <w:vMerge/>
            <w:tcBorders>
              <w:left w:val="single" w:sz="12" w:space="0" w:color="auto"/>
              <w:right w:val="single" w:sz="12" w:space="0" w:color="auto"/>
            </w:tcBorders>
          </w:tcPr>
          <w:p w14:paraId="35C0154D" w14:textId="77777777" w:rsidR="00CA56A3" w:rsidRPr="00C150F3" w:rsidRDefault="00CA56A3" w:rsidP="009F01B2">
            <w:pPr>
              <w:rPr>
                <w:rFonts w:ascii="Arial" w:hAnsi="Arial" w:cs="Arial"/>
                <w:sz w:val="18"/>
                <w:szCs w:val="18"/>
              </w:rPr>
            </w:pPr>
          </w:p>
        </w:tc>
        <w:tc>
          <w:tcPr>
            <w:tcW w:w="824" w:type="dxa"/>
            <w:tcBorders>
              <w:left w:val="single" w:sz="12" w:space="0" w:color="auto"/>
              <w:bottom w:val="single" w:sz="12" w:space="0" w:color="auto"/>
            </w:tcBorders>
          </w:tcPr>
          <w:p w14:paraId="24FE033D" w14:textId="0D947348" w:rsidR="00CA56A3" w:rsidRPr="007431CA" w:rsidRDefault="007431CA" w:rsidP="009F01B2">
            <w:pPr>
              <w:rPr>
                <w:rFonts w:ascii="Arial" w:hAnsi="Arial" w:cs="Arial"/>
                <w:sz w:val="18"/>
                <w:szCs w:val="18"/>
              </w:rPr>
            </w:pPr>
            <w:r w:rsidRPr="007431CA">
              <w:rPr>
                <w:rFonts w:ascii="Arial" w:hAnsi="Arial" w:cs="Arial"/>
                <w:sz w:val="18"/>
                <w:szCs w:val="18"/>
              </w:rPr>
              <w:t>8</w:t>
            </w:r>
          </w:p>
        </w:tc>
        <w:tc>
          <w:tcPr>
            <w:tcW w:w="924" w:type="dxa"/>
            <w:tcBorders>
              <w:bottom w:val="single" w:sz="12" w:space="0" w:color="auto"/>
            </w:tcBorders>
          </w:tcPr>
          <w:p w14:paraId="3FCF13F3" w14:textId="77777777" w:rsidR="00CA56A3" w:rsidRPr="007431CA" w:rsidRDefault="00CA56A3" w:rsidP="009F01B2">
            <w:pPr>
              <w:rPr>
                <w:rFonts w:ascii="Arial" w:hAnsi="Arial" w:cs="Arial"/>
                <w:sz w:val="18"/>
                <w:szCs w:val="18"/>
              </w:rPr>
            </w:pPr>
            <w:r w:rsidRPr="007431CA">
              <w:rPr>
                <w:rFonts w:ascii="Arial" w:hAnsi="Arial" w:cs="Arial"/>
                <w:sz w:val="18"/>
                <w:szCs w:val="18"/>
              </w:rPr>
              <w:t>16</w:t>
            </w:r>
          </w:p>
        </w:tc>
        <w:tc>
          <w:tcPr>
            <w:tcW w:w="1381" w:type="dxa"/>
            <w:tcBorders>
              <w:bottom w:val="single" w:sz="12" w:space="0" w:color="auto"/>
            </w:tcBorders>
          </w:tcPr>
          <w:p w14:paraId="063D347C" w14:textId="77777777" w:rsidR="00CA56A3" w:rsidRPr="00C150F3" w:rsidRDefault="00CA56A3" w:rsidP="009F01B2">
            <w:pPr>
              <w:rPr>
                <w:rFonts w:ascii="Arial" w:hAnsi="Arial" w:cs="Arial"/>
                <w:sz w:val="18"/>
                <w:szCs w:val="18"/>
              </w:rPr>
            </w:pPr>
            <w:r w:rsidRPr="00C150F3">
              <w:rPr>
                <w:rFonts w:ascii="Arial" w:hAnsi="Arial" w:cs="Arial"/>
                <w:sz w:val="18"/>
                <w:szCs w:val="18"/>
              </w:rPr>
              <w:t>BE</w:t>
            </w:r>
          </w:p>
        </w:tc>
        <w:tc>
          <w:tcPr>
            <w:tcW w:w="1454" w:type="dxa"/>
            <w:tcBorders>
              <w:bottom w:val="single" w:sz="12" w:space="0" w:color="auto"/>
            </w:tcBorders>
          </w:tcPr>
          <w:p w14:paraId="75133F67" w14:textId="77777777" w:rsidR="00CA56A3" w:rsidRPr="00C150F3" w:rsidRDefault="00CA56A3" w:rsidP="009F01B2">
            <w:pPr>
              <w:rPr>
                <w:rFonts w:ascii="Arial" w:hAnsi="Arial" w:cs="Arial"/>
                <w:sz w:val="18"/>
                <w:szCs w:val="18"/>
              </w:rPr>
            </w:pPr>
            <w:r w:rsidRPr="00C150F3">
              <w:rPr>
                <w:rFonts w:ascii="Arial" w:hAnsi="Arial" w:cs="Arial"/>
                <w:sz w:val="18"/>
                <w:szCs w:val="18"/>
              </w:rPr>
              <w:t>SCH.20</w:t>
            </w:r>
          </w:p>
        </w:tc>
        <w:tc>
          <w:tcPr>
            <w:tcW w:w="1514" w:type="dxa"/>
            <w:tcBorders>
              <w:bottom w:val="single" w:sz="12" w:space="0" w:color="auto"/>
            </w:tcBorders>
          </w:tcPr>
          <w:p w14:paraId="7E7441C2" w14:textId="77777777" w:rsidR="00CA56A3" w:rsidRPr="00C150F3" w:rsidRDefault="00CA56A3" w:rsidP="009F01B2">
            <w:pPr>
              <w:rPr>
                <w:rFonts w:ascii="Arial" w:hAnsi="Arial" w:cs="Arial"/>
                <w:sz w:val="18"/>
                <w:szCs w:val="18"/>
              </w:rPr>
            </w:pPr>
            <w:r w:rsidRPr="00C150F3">
              <w:rPr>
                <w:rFonts w:ascii="Arial" w:hAnsi="Arial" w:cs="Arial"/>
                <w:sz w:val="18"/>
                <w:szCs w:val="18"/>
              </w:rPr>
              <w:t>Seamless</w:t>
            </w:r>
          </w:p>
        </w:tc>
        <w:tc>
          <w:tcPr>
            <w:tcW w:w="1512" w:type="dxa"/>
            <w:tcBorders>
              <w:bottom w:val="single" w:sz="12" w:space="0" w:color="auto"/>
            </w:tcBorders>
          </w:tcPr>
          <w:p w14:paraId="4D0BACAE" w14:textId="77777777" w:rsidR="00CA56A3" w:rsidRPr="00C150F3" w:rsidRDefault="00CA56A3" w:rsidP="009F01B2">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55" w:type="dxa"/>
            <w:tcBorders>
              <w:bottom w:val="single" w:sz="12" w:space="0" w:color="auto"/>
            </w:tcBorders>
          </w:tcPr>
          <w:p w14:paraId="53EC7D21" w14:textId="77777777" w:rsidR="00CA56A3" w:rsidRPr="00C150F3" w:rsidRDefault="00CA56A3" w:rsidP="009F01B2">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tcPr>
          <w:p w14:paraId="328946BC" w14:textId="77777777" w:rsidR="00CA56A3" w:rsidRPr="00C150F3" w:rsidRDefault="00CA56A3" w:rsidP="009F01B2">
            <w:pPr>
              <w:rPr>
                <w:rFonts w:ascii="Arial" w:hAnsi="Arial" w:cs="Arial"/>
                <w:sz w:val="18"/>
                <w:szCs w:val="18"/>
              </w:rPr>
            </w:pPr>
          </w:p>
        </w:tc>
      </w:tr>
      <w:tr w:rsidR="00CA56A3" w:rsidRPr="00C150F3" w14:paraId="4F309CD1" w14:textId="77777777" w:rsidTr="001C1F95">
        <w:trPr>
          <w:trHeight w:val="303"/>
          <w:jc w:val="center"/>
        </w:trPr>
        <w:tc>
          <w:tcPr>
            <w:tcW w:w="1208" w:type="dxa"/>
            <w:tcBorders>
              <w:left w:val="single" w:sz="12" w:space="0" w:color="auto"/>
              <w:bottom w:val="single" w:sz="12" w:space="0" w:color="auto"/>
              <w:right w:val="single" w:sz="12" w:space="0" w:color="auto"/>
            </w:tcBorders>
          </w:tcPr>
          <w:p w14:paraId="51786732" w14:textId="77777777" w:rsidR="00CA56A3" w:rsidRPr="00C150F3" w:rsidRDefault="00CA56A3" w:rsidP="009F01B2">
            <w:pPr>
              <w:rPr>
                <w:rFonts w:ascii="Arial" w:hAnsi="Arial" w:cs="Arial"/>
                <w:sz w:val="18"/>
                <w:szCs w:val="18"/>
              </w:rPr>
            </w:pPr>
            <w:r w:rsidRPr="00C150F3">
              <w:rPr>
                <w:rFonts w:ascii="Arial" w:hAnsi="Arial" w:cs="Arial"/>
                <w:sz w:val="18"/>
                <w:szCs w:val="18"/>
              </w:rPr>
              <w:t>Nipples</w:t>
            </w:r>
          </w:p>
        </w:tc>
        <w:tc>
          <w:tcPr>
            <w:tcW w:w="824" w:type="dxa"/>
            <w:tcBorders>
              <w:top w:val="single" w:sz="12" w:space="0" w:color="auto"/>
              <w:left w:val="single" w:sz="12" w:space="0" w:color="auto"/>
              <w:bottom w:val="single" w:sz="12" w:space="0" w:color="auto"/>
            </w:tcBorders>
          </w:tcPr>
          <w:p w14:paraId="131BC434" w14:textId="77777777" w:rsidR="00CA56A3" w:rsidRPr="00C150F3" w:rsidRDefault="00CA56A3" w:rsidP="009F01B2">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12" w:space="0" w:color="auto"/>
            </w:tcBorders>
          </w:tcPr>
          <w:p w14:paraId="2B42CCF8" w14:textId="77777777" w:rsidR="00CA56A3" w:rsidRPr="00C150F3" w:rsidRDefault="00CA56A3" w:rsidP="009F01B2">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12" w:space="0" w:color="auto"/>
            </w:tcBorders>
          </w:tcPr>
          <w:p w14:paraId="3CBE03E9" w14:textId="77777777" w:rsidR="00CA56A3" w:rsidRPr="00C150F3" w:rsidRDefault="00CA56A3" w:rsidP="009F01B2">
            <w:pPr>
              <w:rPr>
                <w:rFonts w:ascii="Arial" w:hAnsi="Arial" w:cs="Arial"/>
                <w:sz w:val="18"/>
                <w:szCs w:val="18"/>
              </w:rPr>
            </w:pPr>
            <w:r w:rsidRPr="00C150F3">
              <w:rPr>
                <w:rFonts w:ascii="Arial" w:hAnsi="Arial" w:cs="Arial"/>
                <w:sz w:val="18"/>
                <w:szCs w:val="18"/>
              </w:rPr>
              <w:t>PBE/PSE/BLE</w:t>
            </w:r>
          </w:p>
        </w:tc>
        <w:tc>
          <w:tcPr>
            <w:tcW w:w="1454" w:type="dxa"/>
            <w:tcBorders>
              <w:top w:val="single" w:sz="12" w:space="0" w:color="auto"/>
              <w:bottom w:val="single" w:sz="12" w:space="0" w:color="auto"/>
            </w:tcBorders>
          </w:tcPr>
          <w:p w14:paraId="60A8D5DD" w14:textId="77777777" w:rsidR="00CA56A3" w:rsidRPr="00C150F3" w:rsidRDefault="00CA56A3" w:rsidP="009F01B2">
            <w:pPr>
              <w:rPr>
                <w:rFonts w:ascii="Arial" w:hAnsi="Arial" w:cs="Arial"/>
                <w:sz w:val="18"/>
                <w:szCs w:val="18"/>
              </w:rPr>
            </w:pPr>
            <w:r w:rsidRPr="00C150F3">
              <w:rPr>
                <w:rFonts w:ascii="Arial" w:hAnsi="Arial" w:cs="Arial"/>
                <w:sz w:val="18"/>
                <w:szCs w:val="18"/>
              </w:rPr>
              <w:t>Same as Pipe</w:t>
            </w:r>
          </w:p>
        </w:tc>
        <w:tc>
          <w:tcPr>
            <w:tcW w:w="1514" w:type="dxa"/>
            <w:tcBorders>
              <w:top w:val="single" w:sz="12" w:space="0" w:color="auto"/>
              <w:bottom w:val="single" w:sz="12" w:space="0" w:color="auto"/>
            </w:tcBorders>
          </w:tcPr>
          <w:p w14:paraId="48215F6B" w14:textId="77777777" w:rsidR="00CA56A3" w:rsidRPr="00C150F3" w:rsidRDefault="00CA56A3" w:rsidP="009F01B2">
            <w:pPr>
              <w:rPr>
                <w:rFonts w:ascii="Arial" w:hAnsi="Arial" w:cs="Arial"/>
                <w:sz w:val="18"/>
                <w:szCs w:val="18"/>
              </w:rPr>
            </w:pPr>
            <w:r w:rsidRPr="00C150F3">
              <w:rPr>
                <w:rFonts w:ascii="Arial" w:hAnsi="Arial" w:cs="Arial"/>
                <w:sz w:val="18"/>
                <w:szCs w:val="18"/>
              </w:rPr>
              <w:t>Nipples</w:t>
            </w:r>
          </w:p>
        </w:tc>
        <w:tc>
          <w:tcPr>
            <w:tcW w:w="1512" w:type="dxa"/>
            <w:tcBorders>
              <w:top w:val="single" w:sz="12" w:space="0" w:color="auto"/>
              <w:bottom w:val="single" w:sz="12" w:space="0" w:color="auto"/>
            </w:tcBorders>
          </w:tcPr>
          <w:p w14:paraId="4356676F" w14:textId="77777777" w:rsidR="00CA56A3" w:rsidRPr="00C150F3" w:rsidRDefault="00CA56A3" w:rsidP="009F01B2">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55" w:type="dxa"/>
            <w:tcBorders>
              <w:top w:val="single" w:sz="12" w:space="0" w:color="auto"/>
              <w:bottom w:val="single" w:sz="12" w:space="0" w:color="auto"/>
            </w:tcBorders>
          </w:tcPr>
          <w:p w14:paraId="64CAE5D0" w14:textId="3EE5C79E" w:rsidR="00CA56A3" w:rsidRPr="00C150F3" w:rsidRDefault="00637097" w:rsidP="009F01B2">
            <w:pPr>
              <w:rPr>
                <w:rFonts w:ascii="Arial" w:hAnsi="Arial" w:cs="Arial"/>
                <w:sz w:val="18"/>
                <w:szCs w:val="18"/>
              </w:rPr>
            </w:pPr>
            <w:r w:rsidRPr="001A0940">
              <w:rPr>
                <w:rFonts w:ascii="Arial" w:hAnsi="Arial" w:cs="Arial"/>
                <w:sz w:val="18"/>
                <w:szCs w:val="18"/>
                <w:highlight w:val="lightGray"/>
              </w:rPr>
              <w:t>ASME B36.10M</w:t>
            </w:r>
          </w:p>
        </w:tc>
        <w:tc>
          <w:tcPr>
            <w:tcW w:w="836" w:type="dxa"/>
            <w:tcBorders>
              <w:top w:val="single" w:sz="12" w:space="0" w:color="auto"/>
              <w:bottom w:val="single" w:sz="12" w:space="0" w:color="auto"/>
              <w:right w:val="single" w:sz="12" w:space="0" w:color="auto"/>
            </w:tcBorders>
          </w:tcPr>
          <w:p w14:paraId="56DF4A42" w14:textId="77777777" w:rsidR="00CA56A3" w:rsidRPr="00C150F3" w:rsidRDefault="00CA56A3" w:rsidP="009F01B2">
            <w:pPr>
              <w:rPr>
                <w:rFonts w:ascii="Arial" w:hAnsi="Arial" w:cs="Arial"/>
                <w:sz w:val="18"/>
                <w:szCs w:val="18"/>
              </w:rPr>
            </w:pPr>
          </w:p>
        </w:tc>
      </w:tr>
      <w:tr w:rsidR="00CA56A3" w:rsidRPr="00C150F3" w14:paraId="2A5A5DC7" w14:textId="77777777" w:rsidTr="001C1F95">
        <w:trPr>
          <w:jc w:val="center"/>
        </w:trPr>
        <w:tc>
          <w:tcPr>
            <w:tcW w:w="1208" w:type="dxa"/>
            <w:vMerge w:val="restart"/>
            <w:tcBorders>
              <w:top w:val="single" w:sz="12" w:space="0" w:color="auto"/>
              <w:left w:val="single" w:sz="12" w:space="0" w:color="auto"/>
              <w:right w:val="single" w:sz="12" w:space="0" w:color="auto"/>
            </w:tcBorders>
          </w:tcPr>
          <w:p w14:paraId="16FCEBC6" w14:textId="77777777" w:rsidR="00CA56A3" w:rsidRPr="00C150F3" w:rsidRDefault="00CA56A3" w:rsidP="009F01B2">
            <w:pPr>
              <w:rPr>
                <w:rFonts w:ascii="Arial" w:hAnsi="Arial" w:cs="Arial"/>
                <w:sz w:val="18"/>
                <w:szCs w:val="18"/>
              </w:rPr>
            </w:pPr>
            <w:r w:rsidRPr="00C150F3">
              <w:rPr>
                <w:rFonts w:ascii="Arial" w:hAnsi="Arial" w:cs="Arial"/>
                <w:sz w:val="18"/>
                <w:szCs w:val="18"/>
              </w:rPr>
              <w:t>FITTINGS</w:t>
            </w:r>
          </w:p>
        </w:tc>
        <w:tc>
          <w:tcPr>
            <w:tcW w:w="824" w:type="dxa"/>
            <w:tcBorders>
              <w:top w:val="single" w:sz="12" w:space="0" w:color="auto"/>
              <w:left w:val="single" w:sz="12" w:space="0" w:color="auto"/>
            </w:tcBorders>
          </w:tcPr>
          <w:p w14:paraId="7FEDC957" w14:textId="77777777" w:rsidR="00CA56A3" w:rsidRPr="00C150F3" w:rsidRDefault="00CA56A3" w:rsidP="009F01B2">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60521A92" w14:textId="77777777" w:rsidR="00CA56A3" w:rsidRPr="00C150F3" w:rsidRDefault="00CA56A3" w:rsidP="009F01B2">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tcBorders>
          </w:tcPr>
          <w:p w14:paraId="48D23891" w14:textId="77777777" w:rsidR="00CA56A3" w:rsidRPr="00C150F3" w:rsidRDefault="00CA56A3" w:rsidP="009F01B2">
            <w:pPr>
              <w:rPr>
                <w:rFonts w:ascii="Arial" w:hAnsi="Arial" w:cs="Arial"/>
                <w:sz w:val="18"/>
                <w:szCs w:val="18"/>
              </w:rPr>
            </w:pPr>
            <w:r w:rsidRPr="00C150F3">
              <w:rPr>
                <w:rFonts w:ascii="Arial" w:hAnsi="Arial" w:cs="Arial"/>
                <w:sz w:val="18"/>
                <w:szCs w:val="18"/>
              </w:rPr>
              <w:t>SW</w:t>
            </w:r>
          </w:p>
        </w:tc>
        <w:tc>
          <w:tcPr>
            <w:tcW w:w="1454" w:type="dxa"/>
            <w:tcBorders>
              <w:top w:val="single" w:sz="12" w:space="0" w:color="auto"/>
            </w:tcBorders>
          </w:tcPr>
          <w:p w14:paraId="43D0F13C" w14:textId="50B2650E" w:rsidR="00CA56A3" w:rsidRPr="0041452E" w:rsidRDefault="0041452E" w:rsidP="009F01B2">
            <w:pPr>
              <w:rPr>
                <w:rFonts w:ascii="Arial" w:hAnsi="Arial" w:cs="Arial"/>
                <w:sz w:val="18"/>
                <w:szCs w:val="18"/>
              </w:rPr>
            </w:pPr>
            <w:r w:rsidRPr="0041452E">
              <w:rPr>
                <w:rFonts w:ascii="Arial" w:hAnsi="Arial" w:cs="Arial"/>
                <w:sz w:val="18"/>
                <w:szCs w:val="18"/>
              </w:rPr>
              <w:t>3000#</w:t>
            </w:r>
          </w:p>
        </w:tc>
        <w:tc>
          <w:tcPr>
            <w:tcW w:w="1514" w:type="dxa"/>
            <w:tcBorders>
              <w:top w:val="single" w:sz="12" w:space="0" w:color="auto"/>
            </w:tcBorders>
          </w:tcPr>
          <w:p w14:paraId="41C36D7A" w14:textId="77777777" w:rsidR="00CA56A3" w:rsidRPr="00C150F3" w:rsidRDefault="00CA56A3" w:rsidP="009F01B2">
            <w:pPr>
              <w:rPr>
                <w:rFonts w:ascii="Arial" w:hAnsi="Arial" w:cs="Arial"/>
                <w:sz w:val="18"/>
                <w:szCs w:val="18"/>
              </w:rPr>
            </w:pPr>
            <w:r w:rsidRPr="00C150F3">
              <w:rPr>
                <w:rFonts w:ascii="Arial" w:hAnsi="Arial" w:cs="Arial"/>
                <w:sz w:val="18"/>
                <w:szCs w:val="18"/>
              </w:rPr>
              <w:t>Cap</w:t>
            </w:r>
          </w:p>
        </w:tc>
        <w:tc>
          <w:tcPr>
            <w:tcW w:w="1512" w:type="dxa"/>
            <w:tcBorders>
              <w:top w:val="single" w:sz="12" w:space="0" w:color="auto"/>
            </w:tcBorders>
          </w:tcPr>
          <w:p w14:paraId="014BC3A1" w14:textId="77777777" w:rsidR="00CA56A3" w:rsidRPr="00C150F3" w:rsidRDefault="00CA56A3" w:rsidP="009F01B2">
            <w:pPr>
              <w:rPr>
                <w:rFonts w:ascii="Arial" w:hAnsi="Arial" w:cs="Arial"/>
                <w:sz w:val="18"/>
                <w:szCs w:val="18"/>
              </w:rPr>
            </w:pPr>
            <w:r w:rsidRPr="00C150F3">
              <w:rPr>
                <w:rFonts w:ascii="Arial" w:hAnsi="Arial" w:cs="Arial"/>
                <w:sz w:val="18"/>
                <w:szCs w:val="18"/>
              </w:rPr>
              <w:t>ASTM A105</w:t>
            </w:r>
          </w:p>
        </w:tc>
        <w:tc>
          <w:tcPr>
            <w:tcW w:w="1255" w:type="dxa"/>
            <w:tcBorders>
              <w:top w:val="single" w:sz="12" w:space="0" w:color="auto"/>
            </w:tcBorders>
          </w:tcPr>
          <w:p w14:paraId="529CB6F4" w14:textId="77777777" w:rsidR="00CA56A3" w:rsidRPr="00C150F3" w:rsidRDefault="00CA56A3" w:rsidP="009F01B2">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612382B6" w14:textId="77777777" w:rsidR="00CA56A3" w:rsidRPr="00C150F3" w:rsidRDefault="00CA56A3" w:rsidP="009F01B2">
            <w:pPr>
              <w:rPr>
                <w:rFonts w:ascii="Arial" w:hAnsi="Arial" w:cs="Arial"/>
                <w:sz w:val="18"/>
                <w:szCs w:val="18"/>
              </w:rPr>
            </w:pPr>
          </w:p>
        </w:tc>
      </w:tr>
      <w:tr w:rsidR="0041452E" w:rsidRPr="00C150F3" w14:paraId="5AC87AA3" w14:textId="77777777" w:rsidTr="001C1F95">
        <w:trPr>
          <w:jc w:val="center"/>
        </w:trPr>
        <w:tc>
          <w:tcPr>
            <w:tcW w:w="1208" w:type="dxa"/>
            <w:vMerge/>
            <w:tcBorders>
              <w:left w:val="single" w:sz="12" w:space="0" w:color="auto"/>
              <w:right w:val="single" w:sz="12" w:space="0" w:color="auto"/>
            </w:tcBorders>
          </w:tcPr>
          <w:p w14:paraId="67CC7714" w14:textId="77777777" w:rsidR="0041452E" w:rsidRPr="00C150F3" w:rsidRDefault="0041452E" w:rsidP="0041452E">
            <w:pPr>
              <w:rPr>
                <w:rFonts w:ascii="Arial" w:hAnsi="Arial" w:cs="Arial"/>
                <w:sz w:val="18"/>
                <w:szCs w:val="18"/>
              </w:rPr>
            </w:pPr>
          </w:p>
        </w:tc>
        <w:tc>
          <w:tcPr>
            <w:tcW w:w="824" w:type="dxa"/>
            <w:tcBorders>
              <w:left w:val="single" w:sz="12" w:space="0" w:color="auto"/>
            </w:tcBorders>
          </w:tcPr>
          <w:p w14:paraId="2A0127AA" w14:textId="77777777" w:rsidR="0041452E" w:rsidRPr="00C150F3" w:rsidRDefault="0041452E" w:rsidP="0041452E">
            <w:pPr>
              <w:rPr>
                <w:rFonts w:ascii="Arial" w:hAnsi="Arial" w:cs="Arial"/>
                <w:sz w:val="18"/>
                <w:szCs w:val="18"/>
              </w:rPr>
            </w:pPr>
            <w:r w:rsidRPr="00C150F3">
              <w:rPr>
                <w:rFonts w:ascii="Arial" w:hAnsi="Arial" w:cs="Arial"/>
                <w:sz w:val="18"/>
                <w:szCs w:val="18"/>
              </w:rPr>
              <w:t>1/2</w:t>
            </w:r>
          </w:p>
        </w:tc>
        <w:tc>
          <w:tcPr>
            <w:tcW w:w="924" w:type="dxa"/>
          </w:tcPr>
          <w:p w14:paraId="095B5FBB" w14:textId="77777777" w:rsidR="0041452E" w:rsidRPr="00C150F3" w:rsidRDefault="0041452E" w:rsidP="0041452E">
            <w:pPr>
              <w:rPr>
                <w:rFonts w:ascii="Arial" w:hAnsi="Arial" w:cs="Arial"/>
                <w:sz w:val="18"/>
                <w:szCs w:val="18"/>
              </w:rPr>
            </w:pPr>
            <w:r w:rsidRPr="00C150F3">
              <w:rPr>
                <w:rFonts w:ascii="Arial" w:hAnsi="Arial" w:cs="Arial"/>
                <w:sz w:val="18"/>
                <w:szCs w:val="18"/>
              </w:rPr>
              <w:t>1 1/2</w:t>
            </w:r>
          </w:p>
        </w:tc>
        <w:tc>
          <w:tcPr>
            <w:tcW w:w="1381" w:type="dxa"/>
          </w:tcPr>
          <w:p w14:paraId="11743A8A" w14:textId="77777777" w:rsidR="0041452E" w:rsidRPr="00C150F3" w:rsidRDefault="0041452E" w:rsidP="0041452E">
            <w:pPr>
              <w:rPr>
                <w:rFonts w:ascii="Arial" w:hAnsi="Arial" w:cs="Arial"/>
                <w:sz w:val="18"/>
                <w:szCs w:val="18"/>
              </w:rPr>
            </w:pPr>
            <w:r w:rsidRPr="00C150F3">
              <w:rPr>
                <w:rFonts w:ascii="Arial" w:hAnsi="Arial" w:cs="Arial"/>
                <w:sz w:val="18"/>
                <w:szCs w:val="18"/>
              </w:rPr>
              <w:t>SW</w:t>
            </w:r>
          </w:p>
        </w:tc>
        <w:tc>
          <w:tcPr>
            <w:tcW w:w="1454" w:type="dxa"/>
          </w:tcPr>
          <w:p w14:paraId="32F67D0D" w14:textId="3D2A37AE" w:rsidR="0041452E" w:rsidRPr="00C150F3" w:rsidRDefault="0041452E" w:rsidP="0041452E">
            <w:pPr>
              <w:rPr>
                <w:rFonts w:ascii="Arial" w:hAnsi="Arial" w:cs="Arial"/>
                <w:sz w:val="18"/>
                <w:szCs w:val="18"/>
              </w:rPr>
            </w:pPr>
            <w:r w:rsidRPr="0041452E">
              <w:rPr>
                <w:rFonts w:ascii="Arial" w:hAnsi="Arial" w:cs="Arial"/>
                <w:sz w:val="18"/>
                <w:szCs w:val="18"/>
              </w:rPr>
              <w:t>3000#</w:t>
            </w:r>
          </w:p>
        </w:tc>
        <w:tc>
          <w:tcPr>
            <w:tcW w:w="1514" w:type="dxa"/>
          </w:tcPr>
          <w:p w14:paraId="3528290D" w14:textId="77777777" w:rsidR="0041452E" w:rsidRPr="00C150F3" w:rsidRDefault="0041452E" w:rsidP="0041452E">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512" w:type="dxa"/>
          </w:tcPr>
          <w:p w14:paraId="60BB9C95" w14:textId="77777777" w:rsidR="0041452E" w:rsidRPr="00C150F3" w:rsidRDefault="0041452E" w:rsidP="0041452E">
            <w:pPr>
              <w:rPr>
                <w:rFonts w:ascii="Arial" w:hAnsi="Arial" w:cs="Arial"/>
                <w:sz w:val="18"/>
                <w:szCs w:val="18"/>
              </w:rPr>
            </w:pPr>
            <w:r w:rsidRPr="00C150F3">
              <w:rPr>
                <w:rFonts w:ascii="Arial" w:hAnsi="Arial" w:cs="Arial"/>
                <w:sz w:val="18"/>
                <w:szCs w:val="18"/>
              </w:rPr>
              <w:t>ASTM A105</w:t>
            </w:r>
          </w:p>
        </w:tc>
        <w:tc>
          <w:tcPr>
            <w:tcW w:w="1255" w:type="dxa"/>
          </w:tcPr>
          <w:p w14:paraId="1872D733" w14:textId="77777777" w:rsidR="0041452E" w:rsidRPr="00C150F3" w:rsidRDefault="0041452E" w:rsidP="0041452E">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08B6758E" w14:textId="77777777" w:rsidR="0041452E" w:rsidRPr="00C150F3" w:rsidRDefault="0041452E" w:rsidP="0041452E">
            <w:pPr>
              <w:rPr>
                <w:rFonts w:ascii="Arial" w:hAnsi="Arial" w:cs="Arial"/>
                <w:sz w:val="18"/>
                <w:szCs w:val="18"/>
              </w:rPr>
            </w:pPr>
          </w:p>
        </w:tc>
      </w:tr>
      <w:tr w:rsidR="0041452E" w:rsidRPr="00C150F3" w14:paraId="7A7F6D6E" w14:textId="77777777" w:rsidTr="001C1F95">
        <w:trPr>
          <w:jc w:val="center"/>
        </w:trPr>
        <w:tc>
          <w:tcPr>
            <w:tcW w:w="1208" w:type="dxa"/>
            <w:vMerge/>
            <w:tcBorders>
              <w:left w:val="single" w:sz="12" w:space="0" w:color="auto"/>
              <w:right w:val="single" w:sz="12" w:space="0" w:color="auto"/>
            </w:tcBorders>
          </w:tcPr>
          <w:p w14:paraId="5815A5F1" w14:textId="77777777" w:rsidR="0041452E" w:rsidRPr="00C150F3" w:rsidRDefault="0041452E" w:rsidP="0041452E">
            <w:pPr>
              <w:rPr>
                <w:rFonts w:ascii="Arial" w:hAnsi="Arial" w:cs="Arial"/>
                <w:sz w:val="18"/>
                <w:szCs w:val="18"/>
              </w:rPr>
            </w:pPr>
          </w:p>
        </w:tc>
        <w:tc>
          <w:tcPr>
            <w:tcW w:w="824" w:type="dxa"/>
            <w:tcBorders>
              <w:left w:val="single" w:sz="12" w:space="0" w:color="auto"/>
            </w:tcBorders>
          </w:tcPr>
          <w:p w14:paraId="518BE983" w14:textId="77777777" w:rsidR="0041452E" w:rsidRPr="00C150F3" w:rsidRDefault="0041452E" w:rsidP="0041452E">
            <w:pPr>
              <w:rPr>
                <w:rFonts w:ascii="Arial" w:hAnsi="Arial" w:cs="Arial"/>
                <w:sz w:val="18"/>
                <w:szCs w:val="18"/>
              </w:rPr>
            </w:pPr>
            <w:r w:rsidRPr="00C150F3">
              <w:rPr>
                <w:rFonts w:ascii="Arial" w:hAnsi="Arial" w:cs="Arial"/>
                <w:sz w:val="18"/>
                <w:szCs w:val="18"/>
              </w:rPr>
              <w:t>1/2</w:t>
            </w:r>
          </w:p>
        </w:tc>
        <w:tc>
          <w:tcPr>
            <w:tcW w:w="924" w:type="dxa"/>
          </w:tcPr>
          <w:p w14:paraId="7F8A340E" w14:textId="77777777" w:rsidR="0041452E" w:rsidRPr="00C150F3" w:rsidRDefault="0041452E" w:rsidP="0041452E">
            <w:pPr>
              <w:rPr>
                <w:rFonts w:ascii="Arial" w:hAnsi="Arial" w:cs="Arial"/>
                <w:sz w:val="18"/>
                <w:szCs w:val="18"/>
              </w:rPr>
            </w:pPr>
            <w:r w:rsidRPr="00C150F3">
              <w:rPr>
                <w:rFonts w:ascii="Arial" w:hAnsi="Arial" w:cs="Arial"/>
                <w:sz w:val="18"/>
                <w:szCs w:val="18"/>
              </w:rPr>
              <w:t>1 1/2</w:t>
            </w:r>
          </w:p>
        </w:tc>
        <w:tc>
          <w:tcPr>
            <w:tcW w:w="1381" w:type="dxa"/>
          </w:tcPr>
          <w:p w14:paraId="73FC0BBF" w14:textId="77777777" w:rsidR="0041452E" w:rsidRPr="00C150F3" w:rsidRDefault="0041452E" w:rsidP="0041452E">
            <w:pPr>
              <w:rPr>
                <w:rFonts w:ascii="Arial" w:hAnsi="Arial" w:cs="Arial"/>
                <w:sz w:val="18"/>
                <w:szCs w:val="18"/>
              </w:rPr>
            </w:pPr>
            <w:r w:rsidRPr="00C150F3">
              <w:rPr>
                <w:rFonts w:ascii="Arial" w:hAnsi="Arial" w:cs="Arial"/>
                <w:sz w:val="18"/>
                <w:szCs w:val="18"/>
              </w:rPr>
              <w:t>SW</w:t>
            </w:r>
          </w:p>
        </w:tc>
        <w:tc>
          <w:tcPr>
            <w:tcW w:w="1454" w:type="dxa"/>
          </w:tcPr>
          <w:p w14:paraId="275B9899" w14:textId="3551F30C" w:rsidR="0041452E" w:rsidRPr="00C150F3" w:rsidRDefault="0041452E" w:rsidP="0041452E">
            <w:pPr>
              <w:rPr>
                <w:rFonts w:ascii="Arial" w:hAnsi="Arial" w:cs="Arial"/>
                <w:sz w:val="18"/>
                <w:szCs w:val="18"/>
              </w:rPr>
            </w:pPr>
            <w:r w:rsidRPr="0041452E">
              <w:rPr>
                <w:rFonts w:ascii="Arial" w:hAnsi="Arial" w:cs="Arial"/>
                <w:sz w:val="18"/>
                <w:szCs w:val="18"/>
              </w:rPr>
              <w:t>3000#</w:t>
            </w:r>
          </w:p>
        </w:tc>
        <w:tc>
          <w:tcPr>
            <w:tcW w:w="1514" w:type="dxa"/>
          </w:tcPr>
          <w:p w14:paraId="7FF9E2F2" w14:textId="77777777" w:rsidR="0041452E" w:rsidRPr="00C150F3" w:rsidRDefault="0041452E" w:rsidP="0041452E">
            <w:pPr>
              <w:rPr>
                <w:rFonts w:ascii="Arial" w:hAnsi="Arial" w:cs="Arial"/>
                <w:sz w:val="18"/>
                <w:szCs w:val="18"/>
              </w:rPr>
            </w:pPr>
            <w:r w:rsidRPr="00C150F3">
              <w:rPr>
                <w:rFonts w:ascii="Arial" w:hAnsi="Arial" w:cs="Arial"/>
                <w:sz w:val="18"/>
                <w:szCs w:val="18"/>
              </w:rPr>
              <w:t>Union</w:t>
            </w:r>
          </w:p>
        </w:tc>
        <w:tc>
          <w:tcPr>
            <w:tcW w:w="1512" w:type="dxa"/>
          </w:tcPr>
          <w:p w14:paraId="3084550D" w14:textId="77777777" w:rsidR="0041452E" w:rsidRPr="00C150F3" w:rsidRDefault="0041452E" w:rsidP="0041452E">
            <w:pPr>
              <w:rPr>
                <w:rFonts w:ascii="Arial" w:hAnsi="Arial" w:cs="Arial"/>
                <w:sz w:val="18"/>
                <w:szCs w:val="18"/>
              </w:rPr>
            </w:pPr>
            <w:r w:rsidRPr="00C150F3">
              <w:rPr>
                <w:rFonts w:ascii="Arial" w:hAnsi="Arial" w:cs="Arial"/>
                <w:sz w:val="18"/>
                <w:szCs w:val="18"/>
              </w:rPr>
              <w:t>ASTM A105</w:t>
            </w:r>
          </w:p>
        </w:tc>
        <w:tc>
          <w:tcPr>
            <w:tcW w:w="1255" w:type="dxa"/>
          </w:tcPr>
          <w:p w14:paraId="5FBFA65E" w14:textId="77777777" w:rsidR="0041452E" w:rsidRPr="00C150F3" w:rsidRDefault="0041452E" w:rsidP="0041452E">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565E4B66" w14:textId="77777777" w:rsidR="0041452E" w:rsidRPr="00C150F3" w:rsidRDefault="0041452E" w:rsidP="0041452E">
            <w:pPr>
              <w:rPr>
                <w:rFonts w:ascii="Arial" w:hAnsi="Arial" w:cs="Arial"/>
                <w:sz w:val="18"/>
                <w:szCs w:val="18"/>
              </w:rPr>
            </w:pPr>
          </w:p>
        </w:tc>
      </w:tr>
      <w:tr w:rsidR="0041452E" w:rsidRPr="00C150F3" w14:paraId="6CAD3B94" w14:textId="77777777" w:rsidTr="001C1F95">
        <w:trPr>
          <w:jc w:val="center"/>
        </w:trPr>
        <w:tc>
          <w:tcPr>
            <w:tcW w:w="1208" w:type="dxa"/>
            <w:vMerge/>
            <w:tcBorders>
              <w:left w:val="single" w:sz="12" w:space="0" w:color="auto"/>
              <w:right w:val="single" w:sz="12" w:space="0" w:color="auto"/>
            </w:tcBorders>
          </w:tcPr>
          <w:p w14:paraId="05960BF3" w14:textId="77777777" w:rsidR="0041452E" w:rsidRPr="00C150F3" w:rsidRDefault="0041452E" w:rsidP="0041452E">
            <w:pPr>
              <w:rPr>
                <w:rFonts w:ascii="Arial" w:hAnsi="Arial" w:cs="Arial"/>
                <w:sz w:val="18"/>
                <w:szCs w:val="18"/>
              </w:rPr>
            </w:pPr>
          </w:p>
        </w:tc>
        <w:tc>
          <w:tcPr>
            <w:tcW w:w="824" w:type="dxa"/>
            <w:tcBorders>
              <w:left w:val="single" w:sz="12" w:space="0" w:color="auto"/>
            </w:tcBorders>
          </w:tcPr>
          <w:p w14:paraId="68552DD6" w14:textId="77777777" w:rsidR="0041452E" w:rsidRPr="00C150F3" w:rsidRDefault="0041452E" w:rsidP="0041452E">
            <w:pPr>
              <w:rPr>
                <w:rFonts w:ascii="Arial" w:hAnsi="Arial" w:cs="Arial"/>
                <w:sz w:val="18"/>
                <w:szCs w:val="18"/>
              </w:rPr>
            </w:pPr>
            <w:r w:rsidRPr="00C150F3">
              <w:rPr>
                <w:rFonts w:ascii="Arial" w:hAnsi="Arial" w:cs="Arial"/>
                <w:sz w:val="18"/>
                <w:szCs w:val="18"/>
              </w:rPr>
              <w:t>1/2</w:t>
            </w:r>
          </w:p>
        </w:tc>
        <w:tc>
          <w:tcPr>
            <w:tcW w:w="924" w:type="dxa"/>
          </w:tcPr>
          <w:p w14:paraId="26CC4C4D" w14:textId="77777777" w:rsidR="0041452E" w:rsidRPr="00C150F3" w:rsidRDefault="0041452E" w:rsidP="0041452E">
            <w:pPr>
              <w:rPr>
                <w:rFonts w:ascii="Arial" w:hAnsi="Arial" w:cs="Arial"/>
                <w:sz w:val="18"/>
                <w:szCs w:val="18"/>
              </w:rPr>
            </w:pPr>
            <w:r w:rsidRPr="00C150F3">
              <w:rPr>
                <w:rFonts w:ascii="Arial" w:hAnsi="Arial" w:cs="Arial"/>
                <w:sz w:val="18"/>
                <w:szCs w:val="18"/>
              </w:rPr>
              <w:t>1 1/2</w:t>
            </w:r>
          </w:p>
        </w:tc>
        <w:tc>
          <w:tcPr>
            <w:tcW w:w="1381" w:type="dxa"/>
          </w:tcPr>
          <w:p w14:paraId="0697EC7C" w14:textId="77777777" w:rsidR="0041452E" w:rsidRPr="00C150F3" w:rsidRDefault="0041452E" w:rsidP="0041452E">
            <w:pPr>
              <w:rPr>
                <w:rFonts w:ascii="Arial" w:hAnsi="Arial" w:cs="Arial"/>
                <w:sz w:val="18"/>
                <w:szCs w:val="18"/>
              </w:rPr>
            </w:pPr>
            <w:r w:rsidRPr="00C150F3">
              <w:rPr>
                <w:rFonts w:ascii="Arial" w:hAnsi="Arial" w:cs="Arial"/>
                <w:sz w:val="18"/>
                <w:szCs w:val="18"/>
              </w:rPr>
              <w:t>SW</w:t>
            </w:r>
          </w:p>
        </w:tc>
        <w:tc>
          <w:tcPr>
            <w:tcW w:w="1454" w:type="dxa"/>
          </w:tcPr>
          <w:p w14:paraId="0D58019B" w14:textId="5EB8EFCC" w:rsidR="0041452E" w:rsidRPr="00C150F3" w:rsidRDefault="0041452E" w:rsidP="0041452E">
            <w:pPr>
              <w:rPr>
                <w:rFonts w:ascii="Arial" w:hAnsi="Arial" w:cs="Arial"/>
                <w:sz w:val="18"/>
                <w:szCs w:val="18"/>
              </w:rPr>
            </w:pPr>
            <w:r w:rsidRPr="0041452E">
              <w:rPr>
                <w:rFonts w:ascii="Arial" w:hAnsi="Arial" w:cs="Arial"/>
                <w:sz w:val="18"/>
                <w:szCs w:val="18"/>
              </w:rPr>
              <w:t>3000#</w:t>
            </w:r>
          </w:p>
        </w:tc>
        <w:tc>
          <w:tcPr>
            <w:tcW w:w="1514" w:type="dxa"/>
          </w:tcPr>
          <w:p w14:paraId="04423F66" w14:textId="06F8F392" w:rsidR="0041452E" w:rsidRPr="00E63E53" w:rsidRDefault="0041452E" w:rsidP="0041452E">
            <w:pPr>
              <w:rPr>
                <w:rFonts w:ascii="Arial" w:hAnsi="Arial" w:cs="Arial"/>
                <w:sz w:val="18"/>
                <w:szCs w:val="18"/>
              </w:rPr>
            </w:pPr>
            <w:r w:rsidRPr="00E63E53">
              <w:rPr>
                <w:rFonts w:ascii="Arial" w:hAnsi="Arial" w:cs="Arial"/>
                <w:sz w:val="18"/>
                <w:szCs w:val="18"/>
              </w:rPr>
              <w:t>Coupling/Half Coupling</w:t>
            </w:r>
          </w:p>
        </w:tc>
        <w:tc>
          <w:tcPr>
            <w:tcW w:w="1512" w:type="dxa"/>
          </w:tcPr>
          <w:p w14:paraId="7C86E658" w14:textId="77777777" w:rsidR="0041452E" w:rsidRPr="00C150F3" w:rsidRDefault="0041452E" w:rsidP="0041452E">
            <w:pPr>
              <w:rPr>
                <w:rFonts w:ascii="Arial" w:hAnsi="Arial" w:cs="Arial"/>
                <w:sz w:val="18"/>
                <w:szCs w:val="18"/>
              </w:rPr>
            </w:pPr>
            <w:r w:rsidRPr="00C150F3">
              <w:rPr>
                <w:rFonts w:ascii="Arial" w:hAnsi="Arial" w:cs="Arial"/>
                <w:sz w:val="18"/>
                <w:szCs w:val="18"/>
              </w:rPr>
              <w:t>ASTM A105</w:t>
            </w:r>
          </w:p>
        </w:tc>
        <w:tc>
          <w:tcPr>
            <w:tcW w:w="1255" w:type="dxa"/>
          </w:tcPr>
          <w:p w14:paraId="5E3FCA4F" w14:textId="77777777" w:rsidR="0041452E" w:rsidRPr="00C150F3" w:rsidRDefault="0041452E" w:rsidP="0041452E">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50411AC8" w14:textId="77777777" w:rsidR="0041452E" w:rsidRPr="00C150F3" w:rsidRDefault="0041452E" w:rsidP="0041452E">
            <w:pPr>
              <w:rPr>
                <w:rFonts w:ascii="Arial" w:hAnsi="Arial" w:cs="Arial"/>
                <w:sz w:val="18"/>
                <w:szCs w:val="18"/>
              </w:rPr>
            </w:pPr>
          </w:p>
        </w:tc>
      </w:tr>
      <w:tr w:rsidR="0041452E" w:rsidRPr="00C150F3" w14:paraId="6F7E766D" w14:textId="77777777" w:rsidTr="001C1F95">
        <w:trPr>
          <w:jc w:val="center"/>
        </w:trPr>
        <w:tc>
          <w:tcPr>
            <w:tcW w:w="1208" w:type="dxa"/>
            <w:vMerge/>
            <w:tcBorders>
              <w:left w:val="single" w:sz="12" w:space="0" w:color="auto"/>
              <w:right w:val="single" w:sz="12" w:space="0" w:color="auto"/>
            </w:tcBorders>
          </w:tcPr>
          <w:p w14:paraId="4CD37D33" w14:textId="77777777" w:rsidR="0041452E" w:rsidRPr="00C150F3" w:rsidRDefault="0041452E" w:rsidP="0041452E">
            <w:pPr>
              <w:rPr>
                <w:rFonts w:ascii="Arial" w:hAnsi="Arial" w:cs="Arial"/>
                <w:sz w:val="18"/>
                <w:szCs w:val="18"/>
              </w:rPr>
            </w:pPr>
          </w:p>
        </w:tc>
        <w:tc>
          <w:tcPr>
            <w:tcW w:w="824" w:type="dxa"/>
            <w:tcBorders>
              <w:left w:val="single" w:sz="12" w:space="0" w:color="auto"/>
            </w:tcBorders>
          </w:tcPr>
          <w:p w14:paraId="6876DEAC" w14:textId="77777777" w:rsidR="0041452E" w:rsidRPr="00C150F3" w:rsidRDefault="0041452E" w:rsidP="0041452E">
            <w:pPr>
              <w:rPr>
                <w:rFonts w:ascii="Arial" w:hAnsi="Arial" w:cs="Arial"/>
                <w:sz w:val="18"/>
                <w:szCs w:val="18"/>
              </w:rPr>
            </w:pPr>
            <w:r w:rsidRPr="00C150F3">
              <w:rPr>
                <w:rFonts w:ascii="Arial" w:hAnsi="Arial" w:cs="Arial"/>
                <w:sz w:val="18"/>
                <w:szCs w:val="18"/>
              </w:rPr>
              <w:t>1/2</w:t>
            </w:r>
          </w:p>
        </w:tc>
        <w:tc>
          <w:tcPr>
            <w:tcW w:w="924" w:type="dxa"/>
          </w:tcPr>
          <w:p w14:paraId="334961D3" w14:textId="77777777" w:rsidR="0041452E" w:rsidRPr="00C150F3" w:rsidRDefault="0041452E" w:rsidP="0041452E">
            <w:pPr>
              <w:rPr>
                <w:rFonts w:ascii="Arial" w:hAnsi="Arial" w:cs="Arial"/>
                <w:sz w:val="18"/>
                <w:szCs w:val="18"/>
              </w:rPr>
            </w:pPr>
            <w:r w:rsidRPr="00C150F3">
              <w:rPr>
                <w:rFonts w:ascii="Arial" w:hAnsi="Arial" w:cs="Arial"/>
                <w:sz w:val="18"/>
                <w:szCs w:val="18"/>
              </w:rPr>
              <w:t>1 1/2</w:t>
            </w:r>
          </w:p>
        </w:tc>
        <w:tc>
          <w:tcPr>
            <w:tcW w:w="1381" w:type="dxa"/>
          </w:tcPr>
          <w:p w14:paraId="213AA05D" w14:textId="77777777" w:rsidR="0041452E" w:rsidRPr="00C150F3" w:rsidRDefault="0041452E" w:rsidP="0041452E">
            <w:pPr>
              <w:rPr>
                <w:rFonts w:ascii="Arial" w:hAnsi="Arial" w:cs="Arial"/>
                <w:sz w:val="18"/>
                <w:szCs w:val="18"/>
              </w:rPr>
            </w:pPr>
            <w:r w:rsidRPr="00C150F3">
              <w:rPr>
                <w:rFonts w:ascii="Arial" w:hAnsi="Arial" w:cs="Arial"/>
                <w:sz w:val="18"/>
                <w:szCs w:val="18"/>
              </w:rPr>
              <w:t>SW</w:t>
            </w:r>
          </w:p>
        </w:tc>
        <w:tc>
          <w:tcPr>
            <w:tcW w:w="1454" w:type="dxa"/>
          </w:tcPr>
          <w:p w14:paraId="6126D8EA" w14:textId="4B37C14B" w:rsidR="0041452E" w:rsidRPr="00C150F3" w:rsidRDefault="0041452E" w:rsidP="0041452E">
            <w:pPr>
              <w:rPr>
                <w:rFonts w:ascii="Arial" w:hAnsi="Arial" w:cs="Arial"/>
                <w:sz w:val="18"/>
                <w:szCs w:val="18"/>
              </w:rPr>
            </w:pPr>
            <w:r w:rsidRPr="0041452E">
              <w:rPr>
                <w:rFonts w:ascii="Arial" w:hAnsi="Arial" w:cs="Arial"/>
                <w:sz w:val="18"/>
                <w:szCs w:val="18"/>
              </w:rPr>
              <w:t>3000#</w:t>
            </w:r>
          </w:p>
        </w:tc>
        <w:tc>
          <w:tcPr>
            <w:tcW w:w="1514" w:type="dxa"/>
          </w:tcPr>
          <w:p w14:paraId="36E6DDE2" w14:textId="5EB61E0E" w:rsidR="0041452E" w:rsidRPr="00E63E53" w:rsidRDefault="00B60ECE" w:rsidP="00B60ECE">
            <w:pPr>
              <w:rPr>
                <w:rFonts w:ascii="Arial" w:hAnsi="Arial" w:cs="Arial"/>
                <w:sz w:val="18"/>
                <w:szCs w:val="18"/>
              </w:rPr>
            </w:pPr>
            <w:r>
              <w:rPr>
                <w:rFonts w:ascii="Arial" w:hAnsi="Arial" w:cs="Arial"/>
                <w:sz w:val="18"/>
                <w:szCs w:val="18"/>
              </w:rPr>
              <w:t>Elbow 45° &amp; 90° LR</w:t>
            </w:r>
          </w:p>
        </w:tc>
        <w:tc>
          <w:tcPr>
            <w:tcW w:w="1512" w:type="dxa"/>
          </w:tcPr>
          <w:p w14:paraId="51DAEE82" w14:textId="77777777" w:rsidR="0041452E" w:rsidRPr="00C150F3" w:rsidRDefault="0041452E" w:rsidP="0041452E">
            <w:pPr>
              <w:rPr>
                <w:rFonts w:ascii="Arial" w:hAnsi="Arial" w:cs="Arial"/>
                <w:sz w:val="18"/>
                <w:szCs w:val="18"/>
              </w:rPr>
            </w:pPr>
            <w:r w:rsidRPr="00C150F3">
              <w:rPr>
                <w:rFonts w:ascii="Arial" w:hAnsi="Arial" w:cs="Arial"/>
                <w:sz w:val="18"/>
                <w:szCs w:val="18"/>
              </w:rPr>
              <w:t>ASTM A105</w:t>
            </w:r>
          </w:p>
        </w:tc>
        <w:tc>
          <w:tcPr>
            <w:tcW w:w="1255" w:type="dxa"/>
          </w:tcPr>
          <w:p w14:paraId="56FCCF09" w14:textId="77777777" w:rsidR="0041452E" w:rsidRPr="00C150F3" w:rsidRDefault="0041452E" w:rsidP="0041452E">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3B9F75FE" w14:textId="77777777" w:rsidR="0041452E" w:rsidRPr="00C150F3" w:rsidRDefault="0041452E" w:rsidP="0041452E">
            <w:pPr>
              <w:rPr>
                <w:rFonts w:ascii="Arial" w:hAnsi="Arial" w:cs="Arial"/>
                <w:sz w:val="18"/>
                <w:szCs w:val="18"/>
              </w:rPr>
            </w:pPr>
          </w:p>
        </w:tc>
      </w:tr>
      <w:tr w:rsidR="0041452E" w:rsidRPr="00C150F3" w14:paraId="5D0FD0D4" w14:textId="77777777" w:rsidTr="001C1F95">
        <w:trPr>
          <w:jc w:val="center"/>
        </w:trPr>
        <w:tc>
          <w:tcPr>
            <w:tcW w:w="1208" w:type="dxa"/>
            <w:vMerge/>
            <w:tcBorders>
              <w:left w:val="single" w:sz="12" w:space="0" w:color="auto"/>
              <w:right w:val="single" w:sz="12" w:space="0" w:color="auto"/>
            </w:tcBorders>
          </w:tcPr>
          <w:p w14:paraId="39B1E8E9" w14:textId="77777777" w:rsidR="0041452E" w:rsidRPr="00C150F3" w:rsidRDefault="0041452E" w:rsidP="0041452E">
            <w:pPr>
              <w:rPr>
                <w:rFonts w:ascii="Arial" w:hAnsi="Arial" w:cs="Arial"/>
                <w:sz w:val="18"/>
                <w:szCs w:val="18"/>
              </w:rPr>
            </w:pPr>
          </w:p>
        </w:tc>
        <w:tc>
          <w:tcPr>
            <w:tcW w:w="824" w:type="dxa"/>
            <w:tcBorders>
              <w:left w:val="single" w:sz="12" w:space="0" w:color="auto"/>
            </w:tcBorders>
          </w:tcPr>
          <w:p w14:paraId="794109A2" w14:textId="708AE926" w:rsidR="0041452E" w:rsidRPr="001A0940" w:rsidRDefault="0041452E" w:rsidP="0041452E">
            <w:pPr>
              <w:rPr>
                <w:rFonts w:ascii="Arial" w:hAnsi="Arial" w:cs="Arial"/>
                <w:sz w:val="18"/>
                <w:szCs w:val="18"/>
                <w:highlight w:val="lightGray"/>
              </w:rPr>
            </w:pPr>
            <w:r w:rsidRPr="001A0940">
              <w:rPr>
                <w:rFonts w:ascii="Arial" w:hAnsi="Arial" w:cs="Arial"/>
                <w:sz w:val="18"/>
                <w:szCs w:val="18"/>
                <w:highlight w:val="lightGray"/>
              </w:rPr>
              <w:t>1/2</w:t>
            </w:r>
          </w:p>
        </w:tc>
        <w:tc>
          <w:tcPr>
            <w:tcW w:w="924" w:type="dxa"/>
          </w:tcPr>
          <w:p w14:paraId="4F1B87A2" w14:textId="0A6738FB" w:rsidR="0041452E" w:rsidRPr="001A0940" w:rsidRDefault="0041452E" w:rsidP="0041452E">
            <w:pPr>
              <w:rPr>
                <w:rFonts w:ascii="Arial" w:hAnsi="Arial" w:cs="Arial"/>
                <w:sz w:val="18"/>
                <w:szCs w:val="18"/>
                <w:highlight w:val="lightGray"/>
              </w:rPr>
            </w:pPr>
            <w:r w:rsidRPr="001A0940">
              <w:rPr>
                <w:rFonts w:ascii="Arial" w:hAnsi="Arial" w:cs="Arial"/>
                <w:sz w:val="18"/>
                <w:szCs w:val="18"/>
                <w:highlight w:val="lightGray"/>
              </w:rPr>
              <w:t>1 1/2</w:t>
            </w:r>
          </w:p>
        </w:tc>
        <w:tc>
          <w:tcPr>
            <w:tcW w:w="1381" w:type="dxa"/>
          </w:tcPr>
          <w:p w14:paraId="6E2F2E63" w14:textId="0433D41B" w:rsidR="0041452E" w:rsidRPr="001A0940" w:rsidRDefault="0041452E" w:rsidP="0041452E">
            <w:pPr>
              <w:rPr>
                <w:rFonts w:ascii="Arial" w:hAnsi="Arial" w:cs="Arial"/>
                <w:sz w:val="18"/>
                <w:szCs w:val="18"/>
                <w:highlight w:val="lightGray"/>
              </w:rPr>
            </w:pPr>
            <w:r w:rsidRPr="001A0940">
              <w:rPr>
                <w:rFonts w:ascii="Arial" w:hAnsi="Arial" w:cs="Arial"/>
                <w:sz w:val="18"/>
                <w:szCs w:val="18"/>
                <w:highlight w:val="lightGray"/>
              </w:rPr>
              <w:t>SW</w:t>
            </w:r>
          </w:p>
        </w:tc>
        <w:tc>
          <w:tcPr>
            <w:tcW w:w="1454" w:type="dxa"/>
          </w:tcPr>
          <w:p w14:paraId="23137252" w14:textId="7AEEE0BC" w:rsidR="0041452E" w:rsidRPr="001A0940" w:rsidRDefault="0041452E" w:rsidP="0041452E">
            <w:pPr>
              <w:rPr>
                <w:rFonts w:ascii="Arial" w:hAnsi="Arial" w:cs="Arial"/>
                <w:sz w:val="18"/>
                <w:szCs w:val="18"/>
                <w:highlight w:val="lightGray"/>
              </w:rPr>
            </w:pPr>
            <w:r w:rsidRPr="001A0940">
              <w:rPr>
                <w:rFonts w:ascii="Arial" w:hAnsi="Arial" w:cs="Arial"/>
                <w:sz w:val="18"/>
                <w:szCs w:val="18"/>
                <w:highlight w:val="lightGray"/>
              </w:rPr>
              <w:t>3000#</w:t>
            </w:r>
          </w:p>
        </w:tc>
        <w:tc>
          <w:tcPr>
            <w:tcW w:w="1514" w:type="dxa"/>
          </w:tcPr>
          <w:p w14:paraId="3C156C10" w14:textId="42CB38F8" w:rsidR="0041452E" w:rsidRPr="001A0940" w:rsidRDefault="0041452E" w:rsidP="0041452E">
            <w:pPr>
              <w:rPr>
                <w:rFonts w:ascii="Arial" w:hAnsi="Arial" w:cs="Arial"/>
                <w:sz w:val="18"/>
                <w:szCs w:val="18"/>
                <w:highlight w:val="lightGray"/>
              </w:rPr>
            </w:pPr>
            <w:r w:rsidRPr="001A0940">
              <w:rPr>
                <w:rFonts w:ascii="Arial" w:hAnsi="Arial" w:cs="Arial"/>
                <w:sz w:val="18"/>
                <w:szCs w:val="18"/>
                <w:highlight w:val="lightGray"/>
              </w:rPr>
              <w:t>Tee Eq</w:t>
            </w:r>
          </w:p>
        </w:tc>
        <w:tc>
          <w:tcPr>
            <w:tcW w:w="1512" w:type="dxa"/>
          </w:tcPr>
          <w:p w14:paraId="1CDF651A" w14:textId="007F8941" w:rsidR="0041452E" w:rsidRPr="001A0940" w:rsidRDefault="0041452E" w:rsidP="0041452E">
            <w:pPr>
              <w:rPr>
                <w:rFonts w:ascii="Arial" w:hAnsi="Arial" w:cs="Arial"/>
                <w:sz w:val="18"/>
                <w:szCs w:val="18"/>
                <w:highlight w:val="lightGray"/>
              </w:rPr>
            </w:pPr>
            <w:r w:rsidRPr="001A0940">
              <w:rPr>
                <w:rFonts w:ascii="Arial" w:hAnsi="Arial" w:cs="Arial"/>
                <w:sz w:val="18"/>
                <w:szCs w:val="18"/>
                <w:highlight w:val="lightGray"/>
              </w:rPr>
              <w:t>ASTM A105</w:t>
            </w:r>
          </w:p>
        </w:tc>
        <w:tc>
          <w:tcPr>
            <w:tcW w:w="1255" w:type="dxa"/>
          </w:tcPr>
          <w:p w14:paraId="41364E44" w14:textId="0B74EBF4" w:rsidR="0041452E" w:rsidRPr="001A0940" w:rsidRDefault="0041452E" w:rsidP="0041452E">
            <w:pPr>
              <w:rPr>
                <w:rFonts w:ascii="Arial" w:hAnsi="Arial" w:cs="Arial"/>
                <w:sz w:val="18"/>
                <w:szCs w:val="18"/>
                <w:highlight w:val="lightGray"/>
              </w:rPr>
            </w:pPr>
            <w:r w:rsidRPr="001A0940">
              <w:rPr>
                <w:rFonts w:ascii="Arial" w:hAnsi="Arial" w:cs="Arial"/>
                <w:sz w:val="18"/>
                <w:szCs w:val="18"/>
                <w:highlight w:val="lightGray"/>
              </w:rPr>
              <w:t>ASME B16.11</w:t>
            </w:r>
          </w:p>
        </w:tc>
        <w:tc>
          <w:tcPr>
            <w:tcW w:w="836" w:type="dxa"/>
            <w:tcBorders>
              <w:right w:val="single" w:sz="12" w:space="0" w:color="auto"/>
            </w:tcBorders>
          </w:tcPr>
          <w:p w14:paraId="5B656CE7" w14:textId="77777777" w:rsidR="0041452E" w:rsidRPr="001A0940" w:rsidRDefault="0041452E" w:rsidP="0041452E">
            <w:pPr>
              <w:rPr>
                <w:rFonts w:ascii="Arial" w:hAnsi="Arial" w:cs="Arial"/>
                <w:sz w:val="18"/>
                <w:szCs w:val="18"/>
                <w:highlight w:val="lightGray"/>
              </w:rPr>
            </w:pPr>
          </w:p>
        </w:tc>
      </w:tr>
      <w:tr w:rsidR="0041452E" w:rsidRPr="00C150F3" w14:paraId="23082675" w14:textId="77777777" w:rsidTr="001C1F95">
        <w:trPr>
          <w:jc w:val="center"/>
        </w:trPr>
        <w:tc>
          <w:tcPr>
            <w:tcW w:w="1208" w:type="dxa"/>
            <w:vMerge/>
            <w:tcBorders>
              <w:left w:val="single" w:sz="12" w:space="0" w:color="auto"/>
              <w:right w:val="single" w:sz="12" w:space="0" w:color="auto"/>
            </w:tcBorders>
          </w:tcPr>
          <w:p w14:paraId="619215AD" w14:textId="77777777" w:rsidR="0041452E" w:rsidRPr="00C150F3" w:rsidRDefault="0041452E" w:rsidP="0041452E">
            <w:pPr>
              <w:rPr>
                <w:rFonts w:ascii="Arial" w:hAnsi="Arial" w:cs="Arial"/>
                <w:sz w:val="18"/>
                <w:szCs w:val="18"/>
              </w:rPr>
            </w:pPr>
          </w:p>
        </w:tc>
        <w:tc>
          <w:tcPr>
            <w:tcW w:w="824" w:type="dxa"/>
            <w:tcBorders>
              <w:left w:val="single" w:sz="12" w:space="0" w:color="auto"/>
              <w:bottom w:val="single" w:sz="4" w:space="0" w:color="auto"/>
            </w:tcBorders>
          </w:tcPr>
          <w:p w14:paraId="3C568535" w14:textId="77777777" w:rsidR="0041452E" w:rsidRPr="00C150F3" w:rsidRDefault="0041452E" w:rsidP="0041452E">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5E4129A7" w14:textId="77777777" w:rsidR="0041452E" w:rsidRPr="00C150F3" w:rsidRDefault="0041452E" w:rsidP="0041452E">
            <w:pPr>
              <w:rPr>
                <w:rFonts w:ascii="Arial" w:hAnsi="Arial" w:cs="Arial"/>
                <w:sz w:val="18"/>
                <w:szCs w:val="18"/>
              </w:rPr>
            </w:pPr>
            <w:r w:rsidRPr="00C150F3">
              <w:rPr>
                <w:rFonts w:ascii="Arial" w:hAnsi="Arial" w:cs="Arial"/>
                <w:sz w:val="18"/>
                <w:szCs w:val="18"/>
              </w:rPr>
              <w:t>1 1/2</w:t>
            </w:r>
          </w:p>
        </w:tc>
        <w:tc>
          <w:tcPr>
            <w:tcW w:w="1381" w:type="dxa"/>
            <w:tcBorders>
              <w:bottom w:val="single" w:sz="4" w:space="0" w:color="auto"/>
            </w:tcBorders>
          </w:tcPr>
          <w:p w14:paraId="04E7DEFD" w14:textId="77777777" w:rsidR="0041452E" w:rsidRPr="00C150F3" w:rsidRDefault="0041452E" w:rsidP="0041452E">
            <w:pPr>
              <w:rPr>
                <w:rFonts w:ascii="Arial" w:hAnsi="Arial" w:cs="Arial"/>
                <w:sz w:val="18"/>
                <w:szCs w:val="18"/>
              </w:rPr>
            </w:pPr>
            <w:r w:rsidRPr="00C150F3">
              <w:rPr>
                <w:rFonts w:ascii="Arial" w:hAnsi="Arial" w:cs="Arial"/>
                <w:sz w:val="18"/>
                <w:szCs w:val="18"/>
              </w:rPr>
              <w:t>SW</w:t>
            </w:r>
          </w:p>
        </w:tc>
        <w:tc>
          <w:tcPr>
            <w:tcW w:w="1454" w:type="dxa"/>
            <w:tcBorders>
              <w:bottom w:val="single" w:sz="4" w:space="0" w:color="auto"/>
            </w:tcBorders>
          </w:tcPr>
          <w:p w14:paraId="4E6231ED" w14:textId="7AB03328" w:rsidR="0041452E" w:rsidRPr="00C150F3" w:rsidRDefault="0041452E" w:rsidP="0041452E">
            <w:pPr>
              <w:rPr>
                <w:rFonts w:ascii="Arial" w:hAnsi="Arial" w:cs="Arial"/>
                <w:sz w:val="18"/>
                <w:szCs w:val="18"/>
              </w:rPr>
            </w:pPr>
            <w:r w:rsidRPr="0041452E">
              <w:rPr>
                <w:rFonts w:ascii="Arial" w:hAnsi="Arial" w:cs="Arial"/>
                <w:sz w:val="18"/>
                <w:szCs w:val="18"/>
              </w:rPr>
              <w:t>3000#</w:t>
            </w:r>
          </w:p>
        </w:tc>
        <w:tc>
          <w:tcPr>
            <w:tcW w:w="1514" w:type="dxa"/>
            <w:tcBorders>
              <w:bottom w:val="single" w:sz="4" w:space="0" w:color="auto"/>
            </w:tcBorders>
          </w:tcPr>
          <w:p w14:paraId="28223CC5" w14:textId="77777777" w:rsidR="0041452E" w:rsidRPr="00C150F3" w:rsidRDefault="0041452E" w:rsidP="0041452E">
            <w:pPr>
              <w:rPr>
                <w:rFonts w:ascii="Arial" w:hAnsi="Arial" w:cs="Arial"/>
                <w:sz w:val="18"/>
                <w:szCs w:val="18"/>
              </w:rPr>
            </w:pPr>
            <w:proofErr w:type="spellStart"/>
            <w:r w:rsidRPr="00C150F3">
              <w:rPr>
                <w:rFonts w:ascii="Arial" w:hAnsi="Arial" w:cs="Arial"/>
                <w:sz w:val="18"/>
                <w:szCs w:val="18"/>
              </w:rPr>
              <w:t>Sockolet</w:t>
            </w:r>
            <w:proofErr w:type="spellEnd"/>
          </w:p>
        </w:tc>
        <w:tc>
          <w:tcPr>
            <w:tcW w:w="1512" w:type="dxa"/>
            <w:tcBorders>
              <w:bottom w:val="single" w:sz="4" w:space="0" w:color="auto"/>
            </w:tcBorders>
          </w:tcPr>
          <w:p w14:paraId="44822C14" w14:textId="77777777" w:rsidR="0041452E" w:rsidRPr="00C150F3" w:rsidRDefault="0041452E" w:rsidP="0041452E">
            <w:pPr>
              <w:rPr>
                <w:rFonts w:ascii="Arial" w:hAnsi="Arial" w:cs="Arial"/>
                <w:sz w:val="18"/>
                <w:szCs w:val="18"/>
              </w:rPr>
            </w:pPr>
            <w:r w:rsidRPr="00C150F3">
              <w:rPr>
                <w:rFonts w:ascii="Arial" w:hAnsi="Arial" w:cs="Arial"/>
                <w:sz w:val="18"/>
                <w:szCs w:val="18"/>
              </w:rPr>
              <w:t>ASTM A105</w:t>
            </w:r>
          </w:p>
        </w:tc>
        <w:tc>
          <w:tcPr>
            <w:tcW w:w="1255" w:type="dxa"/>
            <w:tcBorders>
              <w:bottom w:val="single" w:sz="4" w:space="0" w:color="auto"/>
            </w:tcBorders>
          </w:tcPr>
          <w:p w14:paraId="50E1E54A" w14:textId="77777777" w:rsidR="0041452E" w:rsidRPr="00C150F3" w:rsidRDefault="0041452E" w:rsidP="0041452E">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0526228D" w14:textId="77777777" w:rsidR="0041452E" w:rsidRPr="00C150F3" w:rsidRDefault="0041452E" w:rsidP="0041452E">
            <w:pPr>
              <w:rPr>
                <w:rFonts w:ascii="Arial" w:hAnsi="Arial" w:cs="Arial"/>
                <w:sz w:val="18"/>
                <w:szCs w:val="18"/>
              </w:rPr>
            </w:pPr>
          </w:p>
        </w:tc>
      </w:tr>
      <w:tr w:rsidR="00CA56A3" w:rsidRPr="00C150F3" w14:paraId="568A1C94" w14:textId="77777777" w:rsidTr="001C1F95">
        <w:trPr>
          <w:jc w:val="center"/>
        </w:trPr>
        <w:tc>
          <w:tcPr>
            <w:tcW w:w="1208" w:type="dxa"/>
            <w:vMerge/>
            <w:tcBorders>
              <w:left w:val="single" w:sz="12" w:space="0" w:color="auto"/>
              <w:right w:val="single" w:sz="12" w:space="0" w:color="auto"/>
            </w:tcBorders>
          </w:tcPr>
          <w:p w14:paraId="0AB828EE" w14:textId="77777777" w:rsidR="00CA56A3" w:rsidRPr="00C150F3" w:rsidRDefault="00CA56A3" w:rsidP="009F01B2">
            <w:pPr>
              <w:rPr>
                <w:rFonts w:ascii="Arial" w:hAnsi="Arial" w:cs="Arial"/>
                <w:sz w:val="18"/>
                <w:szCs w:val="18"/>
              </w:rPr>
            </w:pPr>
          </w:p>
        </w:tc>
        <w:tc>
          <w:tcPr>
            <w:tcW w:w="824" w:type="dxa"/>
            <w:tcBorders>
              <w:left w:val="single" w:sz="12" w:space="0" w:color="auto"/>
              <w:bottom w:val="single" w:sz="4" w:space="0" w:color="auto"/>
            </w:tcBorders>
          </w:tcPr>
          <w:p w14:paraId="5606DE71" w14:textId="77777777" w:rsidR="00CA56A3" w:rsidRPr="00C150F3" w:rsidRDefault="00CA56A3" w:rsidP="009F01B2">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609086CA" w14:textId="77777777" w:rsidR="00CA56A3" w:rsidRPr="00C150F3" w:rsidRDefault="00CA56A3" w:rsidP="009F01B2">
            <w:pPr>
              <w:rPr>
                <w:rFonts w:ascii="Arial" w:hAnsi="Arial" w:cs="Arial"/>
                <w:sz w:val="18"/>
                <w:szCs w:val="18"/>
              </w:rPr>
            </w:pPr>
            <w:r w:rsidRPr="00C150F3">
              <w:rPr>
                <w:rFonts w:ascii="Arial" w:hAnsi="Arial" w:cs="Arial"/>
                <w:sz w:val="18"/>
                <w:szCs w:val="18"/>
              </w:rPr>
              <w:t>1 1/2</w:t>
            </w:r>
          </w:p>
        </w:tc>
        <w:tc>
          <w:tcPr>
            <w:tcW w:w="1381" w:type="dxa"/>
            <w:tcBorders>
              <w:bottom w:val="single" w:sz="4" w:space="0" w:color="auto"/>
            </w:tcBorders>
          </w:tcPr>
          <w:p w14:paraId="238FE93F" w14:textId="77777777" w:rsidR="00CA56A3" w:rsidRPr="00C150F3" w:rsidRDefault="00CA56A3" w:rsidP="009F01B2">
            <w:pPr>
              <w:rPr>
                <w:rFonts w:ascii="Arial" w:hAnsi="Arial" w:cs="Arial"/>
                <w:sz w:val="18"/>
                <w:szCs w:val="18"/>
              </w:rPr>
            </w:pPr>
            <w:r w:rsidRPr="00C150F3">
              <w:rPr>
                <w:rFonts w:ascii="Arial" w:hAnsi="Arial" w:cs="Arial"/>
                <w:sz w:val="18"/>
                <w:szCs w:val="18"/>
              </w:rPr>
              <w:t>THD</w:t>
            </w:r>
          </w:p>
        </w:tc>
        <w:tc>
          <w:tcPr>
            <w:tcW w:w="1454" w:type="dxa"/>
            <w:tcBorders>
              <w:bottom w:val="single" w:sz="4" w:space="0" w:color="auto"/>
            </w:tcBorders>
          </w:tcPr>
          <w:p w14:paraId="62F3E502" w14:textId="5156A06D" w:rsidR="00CA56A3" w:rsidRPr="001C1F95" w:rsidRDefault="001C1F95" w:rsidP="009F01B2">
            <w:pPr>
              <w:rPr>
                <w:rFonts w:ascii="Arial" w:hAnsi="Arial" w:cs="Arial"/>
                <w:sz w:val="18"/>
                <w:szCs w:val="18"/>
                <w:highlight w:val="yellow"/>
              </w:rPr>
            </w:pPr>
            <w:r w:rsidRPr="001A0940">
              <w:rPr>
                <w:rFonts w:ascii="Arial" w:hAnsi="Arial" w:cs="Arial"/>
                <w:sz w:val="18"/>
                <w:szCs w:val="18"/>
                <w:highlight w:val="lightGray"/>
              </w:rPr>
              <w:t>3000#</w:t>
            </w:r>
          </w:p>
        </w:tc>
        <w:tc>
          <w:tcPr>
            <w:tcW w:w="1514" w:type="dxa"/>
            <w:tcBorders>
              <w:bottom w:val="single" w:sz="4" w:space="0" w:color="auto"/>
            </w:tcBorders>
          </w:tcPr>
          <w:p w14:paraId="41A576BC" w14:textId="77777777" w:rsidR="00CA56A3" w:rsidRPr="00C150F3" w:rsidRDefault="00CA56A3" w:rsidP="009F01B2">
            <w:pPr>
              <w:rPr>
                <w:rFonts w:ascii="Arial" w:hAnsi="Arial" w:cs="Arial"/>
                <w:sz w:val="18"/>
                <w:szCs w:val="18"/>
              </w:rPr>
            </w:pPr>
            <w:r w:rsidRPr="00C150F3">
              <w:rPr>
                <w:rFonts w:ascii="Arial" w:hAnsi="Arial" w:cs="Arial"/>
                <w:sz w:val="18"/>
                <w:szCs w:val="18"/>
              </w:rPr>
              <w:t>Hex. Head Plug</w:t>
            </w:r>
          </w:p>
        </w:tc>
        <w:tc>
          <w:tcPr>
            <w:tcW w:w="1512" w:type="dxa"/>
            <w:tcBorders>
              <w:bottom w:val="single" w:sz="4" w:space="0" w:color="auto"/>
            </w:tcBorders>
          </w:tcPr>
          <w:p w14:paraId="03C8F18D" w14:textId="77777777" w:rsidR="00CA56A3" w:rsidRPr="00C150F3" w:rsidRDefault="00CA56A3" w:rsidP="009F01B2">
            <w:pPr>
              <w:rPr>
                <w:rFonts w:ascii="Arial" w:hAnsi="Arial" w:cs="Arial"/>
                <w:sz w:val="18"/>
                <w:szCs w:val="18"/>
              </w:rPr>
            </w:pPr>
            <w:r w:rsidRPr="00C150F3">
              <w:rPr>
                <w:rFonts w:ascii="Arial" w:hAnsi="Arial" w:cs="Arial"/>
                <w:sz w:val="18"/>
                <w:szCs w:val="18"/>
              </w:rPr>
              <w:t>ASTM A105</w:t>
            </w:r>
          </w:p>
        </w:tc>
        <w:tc>
          <w:tcPr>
            <w:tcW w:w="1255" w:type="dxa"/>
            <w:tcBorders>
              <w:bottom w:val="single" w:sz="4" w:space="0" w:color="auto"/>
            </w:tcBorders>
          </w:tcPr>
          <w:p w14:paraId="4EE76D3D" w14:textId="77777777" w:rsidR="00CA56A3" w:rsidRPr="00C150F3" w:rsidRDefault="00CA56A3" w:rsidP="009F01B2">
            <w:pPr>
              <w:rPr>
                <w:rFonts w:ascii="Arial" w:hAnsi="Arial" w:cs="Arial"/>
                <w:sz w:val="18"/>
                <w:szCs w:val="18"/>
              </w:rPr>
            </w:pPr>
            <w:r w:rsidRPr="00C150F3">
              <w:rPr>
                <w:rFonts w:ascii="Arial" w:hAnsi="Arial" w:cs="Arial"/>
                <w:sz w:val="18"/>
                <w:szCs w:val="18"/>
              </w:rPr>
              <w:t>ASME B16.11</w:t>
            </w:r>
          </w:p>
        </w:tc>
        <w:tc>
          <w:tcPr>
            <w:tcW w:w="836" w:type="dxa"/>
            <w:tcBorders>
              <w:bottom w:val="single" w:sz="4" w:space="0" w:color="auto"/>
              <w:right w:val="single" w:sz="12" w:space="0" w:color="auto"/>
            </w:tcBorders>
          </w:tcPr>
          <w:p w14:paraId="1F568DC9" w14:textId="77777777" w:rsidR="00CA56A3" w:rsidRPr="00C150F3" w:rsidRDefault="00CA56A3" w:rsidP="009F01B2">
            <w:pPr>
              <w:rPr>
                <w:rFonts w:ascii="Arial" w:hAnsi="Arial" w:cs="Arial"/>
                <w:sz w:val="18"/>
                <w:szCs w:val="18"/>
              </w:rPr>
            </w:pPr>
          </w:p>
        </w:tc>
      </w:tr>
      <w:tr w:rsidR="00CA56A3" w:rsidRPr="00C150F3" w14:paraId="6A51B432" w14:textId="77777777" w:rsidTr="001C1F95">
        <w:trPr>
          <w:jc w:val="center"/>
        </w:trPr>
        <w:tc>
          <w:tcPr>
            <w:tcW w:w="1208" w:type="dxa"/>
            <w:vMerge/>
            <w:tcBorders>
              <w:left w:val="single" w:sz="12" w:space="0" w:color="auto"/>
              <w:right w:val="single" w:sz="12" w:space="0" w:color="auto"/>
            </w:tcBorders>
          </w:tcPr>
          <w:p w14:paraId="0B773B53" w14:textId="77777777" w:rsidR="00CA56A3" w:rsidRPr="00C150F3" w:rsidRDefault="00CA56A3" w:rsidP="009F01B2">
            <w:pPr>
              <w:rPr>
                <w:rFonts w:ascii="Arial" w:hAnsi="Arial" w:cs="Arial"/>
                <w:sz w:val="18"/>
                <w:szCs w:val="18"/>
              </w:rPr>
            </w:pPr>
          </w:p>
        </w:tc>
        <w:tc>
          <w:tcPr>
            <w:tcW w:w="824" w:type="dxa"/>
            <w:tcBorders>
              <w:top w:val="single" w:sz="4" w:space="0" w:color="auto"/>
              <w:left w:val="single" w:sz="12" w:space="0" w:color="auto"/>
            </w:tcBorders>
          </w:tcPr>
          <w:p w14:paraId="782BA5A8" w14:textId="77777777" w:rsidR="00CA56A3" w:rsidRPr="00C150F3" w:rsidRDefault="00CA56A3" w:rsidP="009F01B2">
            <w:pPr>
              <w:rPr>
                <w:rFonts w:ascii="Arial" w:hAnsi="Arial" w:cs="Arial"/>
                <w:sz w:val="18"/>
                <w:szCs w:val="18"/>
              </w:rPr>
            </w:pPr>
            <w:r w:rsidRPr="00C150F3">
              <w:rPr>
                <w:rFonts w:ascii="Arial" w:hAnsi="Arial" w:cs="Arial"/>
                <w:sz w:val="18"/>
                <w:szCs w:val="18"/>
              </w:rPr>
              <w:t>2</w:t>
            </w:r>
          </w:p>
        </w:tc>
        <w:tc>
          <w:tcPr>
            <w:tcW w:w="924" w:type="dxa"/>
            <w:tcBorders>
              <w:top w:val="single" w:sz="4" w:space="0" w:color="auto"/>
            </w:tcBorders>
          </w:tcPr>
          <w:p w14:paraId="3D7F1B50" w14:textId="77777777" w:rsidR="00CA56A3" w:rsidRPr="00C150F3" w:rsidRDefault="00CA56A3" w:rsidP="009F01B2">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tcBorders>
          </w:tcPr>
          <w:p w14:paraId="50479A83" w14:textId="77777777" w:rsidR="00CA56A3" w:rsidRPr="00C150F3" w:rsidRDefault="00CA56A3" w:rsidP="009F01B2">
            <w:pPr>
              <w:rPr>
                <w:rFonts w:ascii="Arial" w:hAnsi="Arial" w:cs="Arial"/>
                <w:sz w:val="18"/>
                <w:szCs w:val="18"/>
              </w:rPr>
            </w:pPr>
            <w:r w:rsidRPr="00C150F3">
              <w:rPr>
                <w:rFonts w:ascii="Arial" w:hAnsi="Arial" w:cs="Arial"/>
                <w:sz w:val="18"/>
                <w:szCs w:val="18"/>
              </w:rPr>
              <w:t>BW</w:t>
            </w:r>
          </w:p>
        </w:tc>
        <w:tc>
          <w:tcPr>
            <w:tcW w:w="1454" w:type="dxa"/>
            <w:tcBorders>
              <w:top w:val="single" w:sz="4" w:space="0" w:color="auto"/>
            </w:tcBorders>
          </w:tcPr>
          <w:p w14:paraId="65FF743F" w14:textId="77777777" w:rsidR="00CA56A3" w:rsidRPr="00C150F3" w:rsidRDefault="00CA56A3" w:rsidP="009F01B2">
            <w:pPr>
              <w:rPr>
                <w:rFonts w:ascii="Arial" w:hAnsi="Arial" w:cs="Arial"/>
                <w:sz w:val="18"/>
                <w:szCs w:val="18"/>
              </w:rPr>
            </w:pPr>
            <w:r w:rsidRPr="00C150F3">
              <w:rPr>
                <w:rFonts w:ascii="Arial" w:hAnsi="Arial" w:cs="Arial"/>
                <w:sz w:val="18"/>
                <w:szCs w:val="18"/>
              </w:rPr>
              <w:t>Same as Pipe</w:t>
            </w:r>
          </w:p>
        </w:tc>
        <w:tc>
          <w:tcPr>
            <w:tcW w:w="1514" w:type="dxa"/>
            <w:tcBorders>
              <w:top w:val="single" w:sz="4" w:space="0" w:color="auto"/>
            </w:tcBorders>
          </w:tcPr>
          <w:p w14:paraId="141B7ADE" w14:textId="77777777" w:rsidR="00CA56A3" w:rsidRPr="00C150F3" w:rsidRDefault="00CA56A3" w:rsidP="009F01B2">
            <w:pPr>
              <w:rPr>
                <w:rFonts w:ascii="Arial" w:hAnsi="Arial" w:cs="Arial"/>
                <w:sz w:val="18"/>
                <w:szCs w:val="18"/>
              </w:rPr>
            </w:pPr>
            <w:r w:rsidRPr="00C150F3">
              <w:rPr>
                <w:rFonts w:ascii="Arial" w:hAnsi="Arial" w:cs="Arial"/>
                <w:sz w:val="18"/>
                <w:szCs w:val="18"/>
              </w:rPr>
              <w:t>Cap</w:t>
            </w:r>
          </w:p>
        </w:tc>
        <w:tc>
          <w:tcPr>
            <w:tcW w:w="1512" w:type="dxa"/>
            <w:tcBorders>
              <w:top w:val="single" w:sz="4" w:space="0" w:color="auto"/>
            </w:tcBorders>
          </w:tcPr>
          <w:p w14:paraId="7D45524A" w14:textId="77777777" w:rsidR="00CA56A3" w:rsidRPr="00C150F3" w:rsidRDefault="00CA56A3" w:rsidP="009F01B2">
            <w:pPr>
              <w:rPr>
                <w:rFonts w:ascii="Arial" w:hAnsi="Arial" w:cs="Arial"/>
                <w:sz w:val="18"/>
                <w:szCs w:val="18"/>
              </w:rPr>
            </w:pPr>
            <w:r w:rsidRPr="00C150F3">
              <w:rPr>
                <w:rFonts w:ascii="Arial" w:hAnsi="Arial" w:cs="Arial"/>
                <w:sz w:val="18"/>
                <w:szCs w:val="18"/>
              </w:rPr>
              <w:t>ASTM 234 WPB</w:t>
            </w:r>
          </w:p>
        </w:tc>
        <w:tc>
          <w:tcPr>
            <w:tcW w:w="1255" w:type="dxa"/>
            <w:tcBorders>
              <w:top w:val="single" w:sz="4" w:space="0" w:color="auto"/>
            </w:tcBorders>
          </w:tcPr>
          <w:p w14:paraId="6772D133" w14:textId="77777777" w:rsidR="00CA56A3" w:rsidRPr="00C150F3" w:rsidRDefault="00CA56A3" w:rsidP="009F01B2">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3AD07628" w14:textId="77777777" w:rsidR="00CA56A3" w:rsidRPr="00C150F3" w:rsidRDefault="00CA56A3" w:rsidP="009F01B2">
            <w:pPr>
              <w:rPr>
                <w:rFonts w:ascii="Arial" w:hAnsi="Arial" w:cs="Arial"/>
                <w:sz w:val="18"/>
                <w:szCs w:val="18"/>
              </w:rPr>
            </w:pPr>
          </w:p>
        </w:tc>
      </w:tr>
      <w:tr w:rsidR="00CA56A3" w:rsidRPr="00C150F3" w14:paraId="4F7B06FE" w14:textId="77777777" w:rsidTr="001C1F95">
        <w:trPr>
          <w:jc w:val="center"/>
        </w:trPr>
        <w:tc>
          <w:tcPr>
            <w:tcW w:w="1208" w:type="dxa"/>
            <w:vMerge/>
            <w:tcBorders>
              <w:left w:val="single" w:sz="12" w:space="0" w:color="auto"/>
              <w:right w:val="single" w:sz="12" w:space="0" w:color="auto"/>
            </w:tcBorders>
          </w:tcPr>
          <w:p w14:paraId="5B7ACFEF" w14:textId="77777777" w:rsidR="00CA56A3" w:rsidRPr="00C150F3" w:rsidRDefault="00CA56A3" w:rsidP="009F01B2">
            <w:pPr>
              <w:rPr>
                <w:rFonts w:ascii="Arial" w:hAnsi="Arial" w:cs="Arial"/>
                <w:sz w:val="18"/>
                <w:szCs w:val="18"/>
              </w:rPr>
            </w:pPr>
          </w:p>
        </w:tc>
        <w:tc>
          <w:tcPr>
            <w:tcW w:w="824" w:type="dxa"/>
            <w:tcBorders>
              <w:left w:val="single" w:sz="12" w:space="0" w:color="auto"/>
              <w:bottom w:val="single" w:sz="4" w:space="0" w:color="auto"/>
            </w:tcBorders>
          </w:tcPr>
          <w:p w14:paraId="1187E1A3" w14:textId="77777777" w:rsidR="00CA56A3" w:rsidRPr="00C150F3" w:rsidRDefault="00CA56A3" w:rsidP="009F01B2">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24E7ED94" w14:textId="77777777" w:rsidR="00CA56A3" w:rsidRPr="00C150F3" w:rsidRDefault="00CA56A3" w:rsidP="009F01B2">
            <w:pPr>
              <w:rPr>
                <w:rFonts w:ascii="Arial" w:hAnsi="Arial" w:cs="Arial"/>
                <w:sz w:val="18"/>
                <w:szCs w:val="18"/>
              </w:rPr>
            </w:pPr>
            <w:r w:rsidRPr="00C150F3">
              <w:rPr>
                <w:rFonts w:ascii="Arial" w:hAnsi="Arial" w:cs="Arial"/>
                <w:sz w:val="18"/>
                <w:szCs w:val="18"/>
              </w:rPr>
              <w:t>16</w:t>
            </w:r>
          </w:p>
        </w:tc>
        <w:tc>
          <w:tcPr>
            <w:tcW w:w="1381" w:type="dxa"/>
            <w:tcBorders>
              <w:bottom w:val="single" w:sz="4" w:space="0" w:color="auto"/>
            </w:tcBorders>
          </w:tcPr>
          <w:p w14:paraId="7092058E" w14:textId="77777777" w:rsidR="00CA56A3" w:rsidRPr="00C150F3" w:rsidRDefault="00CA56A3" w:rsidP="009F01B2">
            <w:pPr>
              <w:rPr>
                <w:rFonts w:ascii="Arial" w:hAnsi="Arial" w:cs="Arial"/>
                <w:sz w:val="18"/>
                <w:szCs w:val="18"/>
              </w:rPr>
            </w:pPr>
            <w:r w:rsidRPr="00C150F3">
              <w:rPr>
                <w:rFonts w:ascii="Arial" w:hAnsi="Arial" w:cs="Arial"/>
                <w:sz w:val="18"/>
                <w:szCs w:val="18"/>
              </w:rPr>
              <w:t>BW</w:t>
            </w:r>
          </w:p>
        </w:tc>
        <w:tc>
          <w:tcPr>
            <w:tcW w:w="1454" w:type="dxa"/>
            <w:tcBorders>
              <w:bottom w:val="single" w:sz="4" w:space="0" w:color="auto"/>
            </w:tcBorders>
          </w:tcPr>
          <w:p w14:paraId="2CEBFAAB" w14:textId="77777777" w:rsidR="00CA56A3" w:rsidRPr="00C150F3" w:rsidRDefault="00CA56A3" w:rsidP="009F01B2">
            <w:pPr>
              <w:rPr>
                <w:rFonts w:ascii="Arial" w:hAnsi="Arial" w:cs="Arial"/>
                <w:sz w:val="18"/>
                <w:szCs w:val="18"/>
              </w:rPr>
            </w:pPr>
            <w:r w:rsidRPr="00C150F3">
              <w:rPr>
                <w:rFonts w:ascii="Arial" w:hAnsi="Arial" w:cs="Arial"/>
                <w:sz w:val="18"/>
                <w:szCs w:val="18"/>
              </w:rPr>
              <w:t>Same as Pipe</w:t>
            </w:r>
          </w:p>
        </w:tc>
        <w:tc>
          <w:tcPr>
            <w:tcW w:w="1514" w:type="dxa"/>
            <w:tcBorders>
              <w:bottom w:val="single" w:sz="4" w:space="0" w:color="auto"/>
            </w:tcBorders>
          </w:tcPr>
          <w:p w14:paraId="73FC431E" w14:textId="77777777" w:rsidR="00CA56A3" w:rsidRPr="00C150F3" w:rsidRDefault="00CA56A3" w:rsidP="009F01B2">
            <w:pPr>
              <w:rPr>
                <w:rFonts w:ascii="Arial" w:hAnsi="Arial" w:cs="Arial"/>
                <w:sz w:val="18"/>
                <w:szCs w:val="18"/>
              </w:rPr>
            </w:pPr>
            <w:r w:rsidRPr="00C150F3">
              <w:rPr>
                <w:rFonts w:ascii="Arial" w:hAnsi="Arial" w:cs="Arial"/>
                <w:sz w:val="18"/>
                <w:szCs w:val="18"/>
              </w:rPr>
              <w:t>Tee Eq. &amp; Red</w:t>
            </w:r>
          </w:p>
        </w:tc>
        <w:tc>
          <w:tcPr>
            <w:tcW w:w="1512" w:type="dxa"/>
            <w:tcBorders>
              <w:bottom w:val="single" w:sz="4" w:space="0" w:color="auto"/>
            </w:tcBorders>
          </w:tcPr>
          <w:p w14:paraId="2FA7BD4D" w14:textId="77777777" w:rsidR="00CA56A3" w:rsidRPr="00C150F3" w:rsidRDefault="00CA56A3" w:rsidP="009F01B2">
            <w:pPr>
              <w:rPr>
                <w:rFonts w:ascii="Arial" w:hAnsi="Arial" w:cs="Arial"/>
                <w:sz w:val="18"/>
                <w:szCs w:val="18"/>
              </w:rPr>
            </w:pPr>
            <w:r w:rsidRPr="00C150F3">
              <w:rPr>
                <w:rFonts w:ascii="Arial" w:hAnsi="Arial" w:cs="Arial"/>
                <w:sz w:val="18"/>
                <w:szCs w:val="18"/>
              </w:rPr>
              <w:t>ASTM 234 WPB</w:t>
            </w:r>
          </w:p>
        </w:tc>
        <w:tc>
          <w:tcPr>
            <w:tcW w:w="1255" w:type="dxa"/>
            <w:tcBorders>
              <w:bottom w:val="single" w:sz="4" w:space="0" w:color="auto"/>
            </w:tcBorders>
          </w:tcPr>
          <w:p w14:paraId="5115FFEC" w14:textId="77777777" w:rsidR="00CA56A3" w:rsidRPr="00C150F3" w:rsidRDefault="00CA56A3" w:rsidP="009F01B2">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5407EF7A" w14:textId="77777777" w:rsidR="00CA56A3" w:rsidRPr="00C150F3" w:rsidRDefault="00CA56A3" w:rsidP="009F01B2">
            <w:pPr>
              <w:rPr>
                <w:rFonts w:ascii="Arial" w:hAnsi="Arial" w:cs="Arial"/>
                <w:sz w:val="18"/>
                <w:szCs w:val="18"/>
              </w:rPr>
            </w:pPr>
          </w:p>
        </w:tc>
      </w:tr>
      <w:tr w:rsidR="00CA56A3" w:rsidRPr="00C150F3" w14:paraId="73FD3A91" w14:textId="77777777" w:rsidTr="001C1F95">
        <w:trPr>
          <w:jc w:val="center"/>
        </w:trPr>
        <w:tc>
          <w:tcPr>
            <w:tcW w:w="1208" w:type="dxa"/>
            <w:vMerge/>
            <w:tcBorders>
              <w:left w:val="single" w:sz="12" w:space="0" w:color="auto"/>
              <w:right w:val="single" w:sz="12" w:space="0" w:color="auto"/>
            </w:tcBorders>
          </w:tcPr>
          <w:p w14:paraId="3DC818CA"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406BC10B" w14:textId="77777777" w:rsidR="00CA56A3" w:rsidRPr="00C150F3" w:rsidRDefault="00CA56A3" w:rsidP="009F01B2">
            <w:pPr>
              <w:rPr>
                <w:rFonts w:ascii="Arial" w:hAnsi="Arial" w:cs="Arial"/>
                <w:sz w:val="18"/>
                <w:szCs w:val="18"/>
              </w:rPr>
            </w:pPr>
            <w:r w:rsidRPr="00C150F3">
              <w:rPr>
                <w:rFonts w:ascii="Arial" w:hAnsi="Arial" w:cs="Arial"/>
                <w:sz w:val="18"/>
                <w:szCs w:val="18"/>
              </w:rPr>
              <w:t>2</w:t>
            </w:r>
          </w:p>
        </w:tc>
        <w:tc>
          <w:tcPr>
            <w:tcW w:w="924" w:type="dxa"/>
          </w:tcPr>
          <w:p w14:paraId="00D99DAA" w14:textId="77777777" w:rsidR="00CA56A3" w:rsidRPr="00C150F3" w:rsidRDefault="00CA56A3" w:rsidP="009F01B2">
            <w:pPr>
              <w:rPr>
                <w:rFonts w:ascii="Arial" w:hAnsi="Arial" w:cs="Arial"/>
                <w:sz w:val="18"/>
                <w:szCs w:val="18"/>
              </w:rPr>
            </w:pPr>
            <w:r w:rsidRPr="00C150F3">
              <w:rPr>
                <w:rFonts w:ascii="Arial" w:hAnsi="Arial" w:cs="Arial"/>
                <w:sz w:val="18"/>
                <w:szCs w:val="18"/>
              </w:rPr>
              <w:t>16</w:t>
            </w:r>
          </w:p>
        </w:tc>
        <w:tc>
          <w:tcPr>
            <w:tcW w:w="1381" w:type="dxa"/>
          </w:tcPr>
          <w:p w14:paraId="37822DFE" w14:textId="77777777" w:rsidR="00CA56A3" w:rsidRPr="00C150F3" w:rsidRDefault="00CA56A3" w:rsidP="009F01B2">
            <w:pPr>
              <w:rPr>
                <w:rFonts w:ascii="Arial" w:hAnsi="Arial" w:cs="Arial"/>
                <w:sz w:val="18"/>
                <w:szCs w:val="18"/>
              </w:rPr>
            </w:pPr>
            <w:r w:rsidRPr="00C150F3">
              <w:rPr>
                <w:rFonts w:ascii="Arial" w:hAnsi="Arial" w:cs="Arial"/>
                <w:sz w:val="18"/>
                <w:szCs w:val="18"/>
              </w:rPr>
              <w:t>BW</w:t>
            </w:r>
          </w:p>
        </w:tc>
        <w:tc>
          <w:tcPr>
            <w:tcW w:w="1454" w:type="dxa"/>
          </w:tcPr>
          <w:p w14:paraId="182B3BB3" w14:textId="77777777" w:rsidR="00CA56A3" w:rsidRPr="00C150F3" w:rsidRDefault="00CA56A3" w:rsidP="009F01B2">
            <w:pPr>
              <w:rPr>
                <w:rFonts w:ascii="Arial" w:hAnsi="Arial" w:cs="Arial"/>
                <w:sz w:val="18"/>
                <w:szCs w:val="18"/>
              </w:rPr>
            </w:pPr>
            <w:r w:rsidRPr="00C150F3">
              <w:rPr>
                <w:rFonts w:ascii="Arial" w:hAnsi="Arial" w:cs="Arial"/>
                <w:sz w:val="18"/>
                <w:szCs w:val="18"/>
              </w:rPr>
              <w:t>Same as Pipe</w:t>
            </w:r>
          </w:p>
        </w:tc>
        <w:tc>
          <w:tcPr>
            <w:tcW w:w="1514" w:type="dxa"/>
          </w:tcPr>
          <w:p w14:paraId="4D9DF979" w14:textId="77777777" w:rsidR="00CA56A3" w:rsidRPr="00C150F3" w:rsidRDefault="00CA56A3" w:rsidP="009F01B2">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512" w:type="dxa"/>
          </w:tcPr>
          <w:p w14:paraId="407880AE" w14:textId="77777777" w:rsidR="00CA56A3" w:rsidRPr="00C150F3" w:rsidRDefault="00CA56A3" w:rsidP="009F01B2">
            <w:pPr>
              <w:rPr>
                <w:rFonts w:ascii="Arial" w:hAnsi="Arial" w:cs="Arial"/>
                <w:sz w:val="18"/>
                <w:szCs w:val="18"/>
              </w:rPr>
            </w:pPr>
            <w:r w:rsidRPr="00C150F3">
              <w:rPr>
                <w:rFonts w:ascii="Arial" w:hAnsi="Arial" w:cs="Arial"/>
                <w:sz w:val="18"/>
                <w:szCs w:val="18"/>
              </w:rPr>
              <w:t>ASTM 234 WPB</w:t>
            </w:r>
          </w:p>
        </w:tc>
        <w:tc>
          <w:tcPr>
            <w:tcW w:w="1255" w:type="dxa"/>
          </w:tcPr>
          <w:p w14:paraId="69ED785D" w14:textId="77777777" w:rsidR="00CA56A3" w:rsidRPr="00C150F3" w:rsidRDefault="00CA56A3" w:rsidP="009F01B2">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562F69DE" w14:textId="77777777" w:rsidR="00CA56A3" w:rsidRPr="00C150F3" w:rsidRDefault="00CA56A3" w:rsidP="009F01B2">
            <w:pPr>
              <w:rPr>
                <w:rFonts w:ascii="Arial" w:hAnsi="Arial" w:cs="Arial"/>
                <w:sz w:val="18"/>
                <w:szCs w:val="18"/>
              </w:rPr>
            </w:pPr>
          </w:p>
        </w:tc>
      </w:tr>
      <w:tr w:rsidR="00CA56A3" w:rsidRPr="00C150F3" w14:paraId="15932ACD" w14:textId="77777777" w:rsidTr="001C1F95">
        <w:trPr>
          <w:jc w:val="center"/>
        </w:trPr>
        <w:tc>
          <w:tcPr>
            <w:tcW w:w="1208" w:type="dxa"/>
            <w:vMerge/>
            <w:tcBorders>
              <w:left w:val="single" w:sz="12" w:space="0" w:color="auto"/>
              <w:right w:val="single" w:sz="12" w:space="0" w:color="auto"/>
            </w:tcBorders>
          </w:tcPr>
          <w:p w14:paraId="54BCD379"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6B099A1A" w14:textId="77777777" w:rsidR="00CA56A3" w:rsidRPr="00C150F3" w:rsidRDefault="00CA56A3" w:rsidP="009F01B2">
            <w:pPr>
              <w:rPr>
                <w:rFonts w:ascii="Arial" w:hAnsi="Arial" w:cs="Arial"/>
                <w:sz w:val="18"/>
                <w:szCs w:val="18"/>
              </w:rPr>
            </w:pPr>
            <w:r w:rsidRPr="00C150F3">
              <w:rPr>
                <w:rFonts w:ascii="Arial" w:hAnsi="Arial" w:cs="Arial"/>
                <w:sz w:val="18"/>
                <w:szCs w:val="18"/>
              </w:rPr>
              <w:t>2</w:t>
            </w:r>
          </w:p>
        </w:tc>
        <w:tc>
          <w:tcPr>
            <w:tcW w:w="924" w:type="dxa"/>
          </w:tcPr>
          <w:p w14:paraId="6A69CCC8" w14:textId="77777777" w:rsidR="00CA56A3" w:rsidRPr="00C150F3" w:rsidRDefault="00CA56A3" w:rsidP="009F01B2">
            <w:pPr>
              <w:rPr>
                <w:rFonts w:ascii="Arial" w:hAnsi="Arial" w:cs="Arial"/>
                <w:sz w:val="18"/>
                <w:szCs w:val="18"/>
              </w:rPr>
            </w:pPr>
            <w:r w:rsidRPr="00C150F3">
              <w:rPr>
                <w:rFonts w:ascii="Arial" w:hAnsi="Arial" w:cs="Arial"/>
                <w:sz w:val="18"/>
                <w:szCs w:val="18"/>
              </w:rPr>
              <w:t>16</w:t>
            </w:r>
          </w:p>
        </w:tc>
        <w:tc>
          <w:tcPr>
            <w:tcW w:w="1381" w:type="dxa"/>
          </w:tcPr>
          <w:p w14:paraId="77E1FFE0" w14:textId="77777777" w:rsidR="00CA56A3" w:rsidRPr="00C150F3" w:rsidRDefault="00CA56A3" w:rsidP="009F01B2">
            <w:pPr>
              <w:rPr>
                <w:rFonts w:ascii="Arial" w:hAnsi="Arial" w:cs="Arial"/>
                <w:sz w:val="18"/>
                <w:szCs w:val="18"/>
              </w:rPr>
            </w:pPr>
            <w:r w:rsidRPr="00C150F3">
              <w:rPr>
                <w:rFonts w:ascii="Arial" w:hAnsi="Arial" w:cs="Arial"/>
                <w:sz w:val="18"/>
                <w:szCs w:val="18"/>
              </w:rPr>
              <w:t>BW</w:t>
            </w:r>
          </w:p>
        </w:tc>
        <w:tc>
          <w:tcPr>
            <w:tcW w:w="1454" w:type="dxa"/>
          </w:tcPr>
          <w:p w14:paraId="342231CE" w14:textId="77777777" w:rsidR="00CA56A3" w:rsidRPr="00C150F3" w:rsidRDefault="00CA56A3" w:rsidP="009F01B2">
            <w:pPr>
              <w:rPr>
                <w:rFonts w:ascii="Arial" w:hAnsi="Arial" w:cs="Arial"/>
                <w:sz w:val="18"/>
                <w:szCs w:val="18"/>
              </w:rPr>
            </w:pPr>
            <w:r w:rsidRPr="00C150F3">
              <w:rPr>
                <w:rFonts w:ascii="Arial" w:hAnsi="Arial" w:cs="Arial"/>
                <w:sz w:val="18"/>
                <w:szCs w:val="18"/>
              </w:rPr>
              <w:t>Same as Pipe</w:t>
            </w:r>
          </w:p>
        </w:tc>
        <w:tc>
          <w:tcPr>
            <w:tcW w:w="1514" w:type="dxa"/>
          </w:tcPr>
          <w:p w14:paraId="1EDD8860" w14:textId="77777777" w:rsidR="00CA56A3" w:rsidRPr="00C150F3" w:rsidRDefault="00CA56A3" w:rsidP="009F01B2">
            <w:pPr>
              <w:rPr>
                <w:rFonts w:ascii="Arial" w:hAnsi="Arial" w:cs="Arial"/>
                <w:sz w:val="18"/>
                <w:szCs w:val="18"/>
              </w:rPr>
            </w:pPr>
            <w:r w:rsidRPr="00C150F3">
              <w:rPr>
                <w:rFonts w:ascii="Arial" w:hAnsi="Arial" w:cs="Arial"/>
                <w:sz w:val="18"/>
                <w:szCs w:val="18"/>
              </w:rPr>
              <w:t>Elbow 45° &amp; 90°</w:t>
            </w:r>
          </w:p>
          <w:p w14:paraId="33C58ADD" w14:textId="77777777" w:rsidR="00402200" w:rsidRPr="00C150F3" w:rsidRDefault="00402200" w:rsidP="009F01B2">
            <w:pPr>
              <w:rPr>
                <w:rFonts w:ascii="Arial" w:hAnsi="Arial" w:cs="Arial"/>
                <w:sz w:val="18"/>
                <w:szCs w:val="18"/>
              </w:rPr>
            </w:pPr>
            <w:r w:rsidRPr="00C150F3">
              <w:rPr>
                <w:rFonts w:ascii="Arial" w:hAnsi="Arial" w:cs="Arial"/>
                <w:sz w:val="18"/>
                <w:szCs w:val="18"/>
              </w:rPr>
              <w:t>LR</w:t>
            </w:r>
          </w:p>
        </w:tc>
        <w:tc>
          <w:tcPr>
            <w:tcW w:w="1512" w:type="dxa"/>
          </w:tcPr>
          <w:p w14:paraId="3C6D1EC5" w14:textId="77777777" w:rsidR="00CA56A3" w:rsidRPr="00C150F3" w:rsidRDefault="00CA56A3" w:rsidP="009F01B2">
            <w:pPr>
              <w:rPr>
                <w:rFonts w:ascii="Arial" w:hAnsi="Arial" w:cs="Arial"/>
                <w:sz w:val="18"/>
                <w:szCs w:val="18"/>
              </w:rPr>
            </w:pPr>
            <w:r w:rsidRPr="00C150F3">
              <w:rPr>
                <w:rFonts w:ascii="Arial" w:hAnsi="Arial" w:cs="Arial"/>
                <w:sz w:val="18"/>
                <w:szCs w:val="18"/>
              </w:rPr>
              <w:t>ASTM 234 WPB</w:t>
            </w:r>
          </w:p>
        </w:tc>
        <w:tc>
          <w:tcPr>
            <w:tcW w:w="1255" w:type="dxa"/>
          </w:tcPr>
          <w:p w14:paraId="41424747" w14:textId="77777777" w:rsidR="00CA56A3" w:rsidRPr="00C150F3" w:rsidRDefault="00CA56A3" w:rsidP="009F01B2">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26B55539" w14:textId="77777777" w:rsidR="00CA56A3" w:rsidRPr="00C150F3" w:rsidRDefault="00CA56A3" w:rsidP="009F01B2">
            <w:pPr>
              <w:rPr>
                <w:rFonts w:ascii="Arial" w:hAnsi="Arial" w:cs="Arial"/>
                <w:sz w:val="18"/>
                <w:szCs w:val="18"/>
              </w:rPr>
            </w:pPr>
          </w:p>
        </w:tc>
      </w:tr>
      <w:tr w:rsidR="00CA56A3" w:rsidRPr="00C150F3" w14:paraId="23D9FFF5" w14:textId="77777777" w:rsidTr="001C1F95">
        <w:trPr>
          <w:jc w:val="center"/>
        </w:trPr>
        <w:tc>
          <w:tcPr>
            <w:tcW w:w="1208" w:type="dxa"/>
            <w:vMerge/>
            <w:tcBorders>
              <w:left w:val="single" w:sz="12" w:space="0" w:color="auto"/>
              <w:right w:val="single" w:sz="12" w:space="0" w:color="auto"/>
            </w:tcBorders>
          </w:tcPr>
          <w:p w14:paraId="49DDABB3" w14:textId="77777777" w:rsidR="00CA56A3" w:rsidRPr="00C150F3" w:rsidRDefault="00CA56A3" w:rsidP="009F01B2">
            <w:pPr>
              <w:rPr>
                <w:rFonts w:ascii="Arial" w:hAnsi="Arial" w:cs="Arial"/>
                <w:sz w:val="18"/>
                <w:szCs w:val="18"/>
              </w:rPr>
            </w:pPr>
          </w:p>
        </w:tc>
        <w:tc>
          <w:tcPr>
            <w:tcW w:w="824" w:type="dxa"/>
            <w:tcBorders>
              <w:left w:val="single" w:sz="12" w:space="0" w:color="auto"/>
              <w:bottom w:val="single" w:sz="12" w:space="0" w:color="auto"/>
            </w:tcBorders>
          </w:tcPr>
          <w:p w14:paraId="5810D8D4" w14:textId="77777777" w:rsidR="00CA56A3" w:rsidRPr="00C150F3" w:rsidRDefault="00CA56A3" w:rsidP="009F01B2">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195B1EF3" w14:textId="77777777" w:rsidR="00CA56A3" w:rsidRPr="00C150F3" w:rsidRDefault="00CA56A3" w:rsidP="009F01B2">
            <w:pPr>
              <w:rPr>
                <w:rFonts w:ascii="Arial" w:hAnsi="Arial" w:cs="Arial"/>
                <w:sz w:val="18"/>
                <w:szCs w:val="18"/>
              </w:rPr>
            </w:pPr>
            <w:r w:rsidRPr="00C150F3">
              <w:rPr>
                <w:rFonts w:ascii="Arial" w:hAnsi="Arial" w:cs="Arial"/>
                <w:sz w:val="18"/>
                <w:szCs w:val="18"/>
              </w:rPr>
              <w:t>16</w:t>
            </w:r>
          </w:p>
        </w:tc>
        <w:tc>
          <w:tcPr>
            <w:tcW w:w="1381" w:type="dxa"/>
            <w:tcBorders>
              <w:bottom w:val="single" w:sz="12" w:space="0" w:color="auto"/>
            </w:tcBorders>
          </w:tcPr>
          <w:p w14:paraId="57BF1343" w14:textId="77777777" w:rsidR="00CA56A3" w:rsidRPr="00C150F3" w:rsidRDefault="00CA56A3" w:rsidP="009F01B2">
            <w:pPr>
              <w:rPr>
                <w:rFonts w:ascii="Arial" w:hAnsi="Arial" w:cs="Arial"/>
                <w:sz w:val="18"/>
                <w:szCs w:val="18"/>
              </w:rPr>
            </w:pPr>
            <w:r w:rsidRPr="00C150F3">
              <w:rPr>
                <w:rFonts w:ascii="Arial" w:hAnsi="Arial" w:cs="Arial"/>
                <w:sz w:val="18"/>
                <w:szCs w:val="18"/>
              </w:rPr>
              <w:t>BW</w:t>
            </w:r>
          </w:p>
        </w:tc>
        <w:tc>
          <w:tcPr>
            <w:tcW w:w="1454" w:type="dxa"/>
            <w:tcBorders>
              <w:bottom w:val="single" w:sz="12" w:space="0" w:color="auto"/>
            </w:tcBorders>
          </w:tcPr>
          <w:p w14:paraId="5852DA03" w14:textId="77777777" w:rsidR="00CA56A3" w:rsidRPr="00C150F3" w:rsidRDefault="00CA56A3" w:rsidP="009F01B2">
            <w:pPr>
              <w:rPr>
                <w:rFonts w:ascii="Arial" w:hAnsi="Arial" w:cs="Arial"/>
                <w:sz w:val="18"/>
                <w:szCs w:val="18"/>
              </w:rPr>
            </w:pPr>
            <w:r w:rsidRPr="00C150F3">
              <w:rPr>
                <w:rFonts w:ascii="Arial" w:hAnsi="Arial" w:cs="Arial"/>
                <w:sz w:val="18"/>
                <w:szCs w:val="18"/>
              </w:rPr>
              <w:t>Same as Pipe</w:t>
            </w:r>
          </w:p>
        </w:tc>
        <w:tc>
          <w:tcPr>
            <w:tcW w:w="1514" w:type="dxa"/>
            <w:tcBorders>
              <w:bottom w:val="single" w:sz="12" w:space="0" w:color="auto"/>
            </w:tcBorders>
          </w:tcPr>
          <w:p w14:paraId="7D829BC6" w14:textId="77777777" w:rsidR="00CA56A3" w:rsidRPr="00C150F3" w:rsidRDefault="00CA56A3" w:rsidP="009F01B2">
            <w:pPr>
              <w:rPr>
                <w:rFonts w:ascii="Arial" w:hAnsi="Arial" w:cs="Arial"/>
                <w:sz w:val="18"/>
                <w:szCs w:val="18"/>
              </w:rPr>
            </w:pPr>
            <w:proofErr w:type="spellStart"/>
            <w:r w:rsidRPr="00C150F3">
              <w:rPr>
                <w:rFonts w:ascii="Arial" w:hAnsi="Arial" w:cs="Arial"/>
                <w:sz w:val="18"/>
                <w:szCs w:val="18"/>
              </w:rPr>
              <w:t>Weldolet</w:t>
            </w:r>
            <w:proofErr w:type="spellEnd"/>
          </w:p>
        </w:tc>
        <w:tc>
          <w:tcPr>
            <w:tcW w:w="1512" w:type="dxa"/>
            <w:tcBorders>
              <w:bottom w:val="single" w:sz="12" w:space="0" w:color="auto"/>
            </w:tcBorders>
          </w:tcPr>
          <w:p w14:paraId="169EF058" w14:textId="77777777" w:rsidR="00CA56A3" w:rsidRPr="00C150F3" w:rsidRDefault="00CA56A3" w:rsidP="009F01B2">
            <w:pPr>
              <w:rPr>
                <w:rFonts w:ascii="Arial" w:hAnsi="Arial" w:cs="Arial"/>
                <w:sz w:val="18"/>
                <w:szCs w:val="18"/>
              </w:rPr>
            </w:pPr>
            <w:r w:rsidRPr="00C150F3">
              <w:rPr>
                <w:rFonts w:ascii="Arial" w:hAnsi="Arial" w:cs="Arial"/>
                <w:sz w:val="18"/>
                <w:szCs w:val="18"/>
              </w:rPr>
              <w:t>ASTM A105</w:t>
            </w:r>
          </w:p>
        </w:tc>
        <w:tc>
          <w:tcPr>
            <w:tcW w:w="1255" w:type="dxa"/>
            <w:tcBorders>
              <w:bottom w:val="single" w:sz="12" w:space="0" w:color="auto"/>
            </w:tcBorders>
          </w:tcPr>
          <w:p w14:paraId="6A772BB8" w14:textId="77777777" w:rsidR="00CA56A3" w:rsidRPr="00C150F3" w:rsidRDefault="00CA56A3" w:rsidP="009F01B2">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78D5242E" w14:textId="77777777" w:rsidR="00CA56A3" w:rsidRPr="00C150F3" w:rsidRDefault="00CA56A3" w:rsidP="009F01B2">
            <w:pPr>
              <w:rPr>
                <w:rFonts w:ascii="Arial" w:hAnsi="Arial" w:cs="Arial"/>
                <w:sz w:val="18"/>
                <w:szCs w:val="18"/>
              </w:rPr>
            </w:pPr>
          </w:p>
        </w:tc>
      </w:tr>
      <w:tr w:rsidR="00CA56A3" w:rsidRPr="00C150F3" w14:paraId="11F6FBDF" w14:textId="77777777" w:rsidTr="001C1F95">
        <w:trPr>
          <w:jc w:val="center"/>
        </w:trPr>
        <w:tc>
          <w:tcPr>
            <w:tcW w:w="1208" w:type="dxa"/>
            <w:vMerge w:val="restart"/>
            <w:tcBorders>
              <w:left w:val="single" w:sz="12" w:space="0" w:color="auto"/>
              <w:right w:val="single" w:sz="12" w:space="0" w:color="auto"/>
            </w:tcBorders>
          </w:tcPr>
          <w:p w14:paraId="7D3D2E98" w14:textId="77777777" w:rsidR="00CA56A3" w:rsidRPr="00C150F3" w:rsidRDefault="00CA56A3" w:rsidP="009F01B2">
            <w:pPr>
              <w:rPr>
                <w:rFonts w:ascii="Arial" w:hAnsi="Arial" w:cs="Arial"/>
                <w:sz w:val="18"/>
                <w:szCs w:val="18"/>
              </w:rPr>
            </w:pPr>
            <w:r w:rsidRPr="00C150F3">
              <w:rPr>
                <w:rFonts w:ascii="Arial" w:hAnsi="Arial" w:cs="Arial"/>
                <w:sz w:val="18"/>
                <w:szCs w:val="18"/>
              </w:rPr>
              <w:t>FLANGES</w:t>
            </w:r>
          </w:p>
        </w:tc>
        <w:tc>
          <w:tcPr>
            <w:tcW w:w="824" w:type="dxa"/>
            <w:tcBorders>
              <w:top w:val="single" w:sz="12" w:space="0" w:color="auto"/>
              <w:left w:val="single" w:sz="12" w:space="0" w:color="auto"/>
            </w:tcBorders>
          </w:tcPr>
          <w:p w14:paraId="2F318032" w14:textId="77777777" w:rsidR="00CA56A3" w:rsidRPr="00C150F3" w:rsidRDefault="00CA56A3" w:rsidP="009F01B2">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190FC520" w14:textId="77777777" w:rsidR="00CA56A3" w:rsidRPr="00C150F3" w:rsidRDefault="00CA56A3" w:rsidP="009F01B2">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tcBorders>
          </w:tcPr>
          <w:p w14:paraId="0D0A10A1" w14:textId="77777777" w:rsidR="00CA56A3" w:rsidRPr="00C150F3" w:rsidRDefault="00CA56A3" w:rsidP="009F01B2">
            <w:pPr>
              <w:rPr>
                <w:rFonts w:ascii="Arial" w:hAnsi="Arial" w:cs="Arial"/>
                <w:sz w:val="18"/>
                <w:szCs w:val="18"/>
              </w:rPr>
            </w:pPr>
            <w:r w:rsidRPr="00C150F3">
              <w:rPr>
                <w:rFonts w:ascii="Arial" w:hAnsi="Arial" w:cs="Arial"/>
                <w:sz w:val="18"/>
                <w:szCs w:val="18"/>
              </w:rPr>
              <w:t>SW</w:t>
            </w:r>
          </w:p>
        </w:tc>
        <w:tc>
          <w:tcPr>
            <w:tcW w:w="1454" w:type="dxa"/>
            <w:tcBorders>
              <w:top w:val="single" w:sz="12" w:space="0" w:color="auto"/>
            </w:tcBorders>
          </w:tcPr>
          <w:p w14:paraId="562CA636" w14:textId="324A11CF" w:rsidR="00CA56A3" w:rsidRPr="00C150F3" w:rsidRDefault="00CA56A3" w:rsidP="009F01B2">
            <w:pPr>
              <w:rPr>
                <w:rFonts w:ascii="Arial" w:hAnsi="Arial" w:cs="Arial"/>
                <w:sz w:val="18"/>
                <w:szCs w:val="18"/>
              </w:rPr>
            </w:pPr>
            <w:r w:rsidRPr="00C150F3">
              <w:rPr>
                <w:rFonts w:ascii="Arial" w:hAnsi="Arial" w:cs="Arial"/>
                <w:sz w:val="18"/>
                <w:szCs w:val="18"/>
              </w:rPr>
              <w:t>150#</w:t>
            </w:r>
            <w:r w:rsidR="007C3A75">
              <w:rPr>
                <w:rFonts w:ascii="Arial" w:hAnsi="Arial" w:cs="Arial"/>
                <w:sz w:val="18"/>
                <w:szCs w:val="18"/>
              </w:rPr>
              <w:t xml:space="preserve"> / </w:t>
            </w:r>
            <w:r w:rsidR="007C3A75" w:rsidRPr="001A0940">
              <w:rPr>
                <w:rFonts w:ascii="Arial" w:hAnsi="Arial" w:cs="Arial"/>
                <w:sz w:val="18"/>
                <w:szCs w:val="18"/>
                <w:highlight w:val="lightGray"/>
              </w:rPr>
              <w:t>300#</w:t>
            </w:r>
          </w:p>
        </w:tc>
        <w:tc>
          <w:tcPr>
            <w:tcW w:w="1514" w:type="dxa"/>
            <w:tcBorders>
              <w:top w:val="single" w:sz="12" w:space="0" w:color="auto"/>
            </w:tcBorders>
          </w:tcPr>
          <w:p w14:paraId="09F14887" w14:textId="23E386DA" w:rsidR="00CA56A3" w:rsidRPr="00C150F3" w:rsidRDefault="00D90813" w:rsidP="00D90813">
            <w:pPr>
              <w:rPr>
                <w:rFonts w:ascii="Arial" w:hAnsi="Arial" w:cs="Arial"/>
                <w:sz w:val="18"/>
                <w:szCs w:val="18"/>
              </w:rPr>
            </w:pPr>
            <w:r>
              <w:rPr>
                <w:rFonts w:ascii="Arial" w:hAnsi="Arial" w:cs="Arial"/>
                <w:sz w:val="18"/>
                <w:szCs w:val="18"/>
              </w:rPr>
              <w:t>Socket welded, RF</w:t>
            </w:r>
            <w:r w:rsidRPr="00C150F3">
              <w:rPr>
                <w:rFonts w:ascii="Arial" w:hAnsi="Arial" w:cs="Arial"/>
                <w:sz w:val="18"/>
                <w:szCs w:val="18"/>
              </w:rPr>
              <w:t xml:space="preserve"> </w:t>
            </w:r>
            <w:r w:rsidR="00CA56A3" w:rsidRPr="00C150F3">
              <w:rPr>
                <w:rFonts w:ascii="Arial" w:hAnsi="Arial" w:cs="Arial"/>
                <w:sz w:val="18"/>
                <w:szCs w:val="18"/>
              </w:rPr>
              <w:t>,SF</w:t>
            </w:r>
          </w:p>
        </w:tc>
        <w:tc>
          <w:tcPr>
            <w:tcW w:w="1512" w:type="dxa"/>
            <w:tcBorders>
              <w:top w:val="single" w:sz="12" w:space="0" w:color="auto"/>
            </w:tcBorders>
          </w:tcPr>
          <w:p w14:paraId="08780D88" w14:textId="77777777" w:rsidR="00CA56A3" w:rsidRPr="00C150F3" w:rsidRDefault="00CA56A3" w:rsidP="009F01B2">
            <w:pPr>
              <w:rPr>
                <w:rFonts w:ascii="Arial" w:hAnsi="Arial" w:cs="Arial"/>
                <w:sz w:val="18"/>
                <w:szCs w:val="18"/>
              </w:rPr>
            </w:pPr>
            <w:r w:rsidRPr="00C150F3">
              <w:rPr>
                <w:rFonts w:ascii="Arial" w:hAnsi="Arial" w:cs="Arial"/>
                <w:sz w:val="18"/>
                <w:szCs w:val="18"/>
              </w:rPr>
              <w:t>ASTM A105</w:t>
            </w:r>
          </w:p>
        </w:tc>
        <w:tc>
          <w:tcPr>
            <w:tcW w:w="1255" w:type="dxa"/>
            <w:tcBorders>
              <w:top w:val="single" w:sz="12" w:space="0" w:color="auto"/>
            </w:tcBorders>
          </w:tcPr>
          <w:p w14:paraId="00ABCD83" w14:textId="77777777" w:rsidR="00CA56A3" w:rsidRPr="00C150F3" w:rsidRDefault="00CA56A3" w:rsidP="009F01B2">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59F7C96B" w14:textId="77777777" w:rsidR="00CA56A3" w:rsidRPr="00C150F3" w:rsidRDefault="00CA56A3" w:rsidP="009F01B2">
            <w:pPr>
              <w:rPr>
                <w:rFonts w:ascii="Arial" w:hAnsi="Arial" w:cs="Arial"/>
                <w:sz w:val="18"/>
                <w:szCs w:val="18"/>
              </w:rPr>
            </w:pPr>
          </w:p>
        </w:tc>
      </w:tr>
      <w:tr w:rsidR="00CA56A3" w:rsidRPr="00C150F3" w14:paraId="3542EC27" w14:textId="77777777" w:rsidTr="001C1F95">
        <w:trPr>
          <w:jc w:val="center"/>
        </w:trPr>
        <w:tc>
          <w:tcPr>
            <w:tcW w:w="1208" w:type="dxa"/>
            <w:vMerge/>
            <w:tcBorders>
              <w:left w:val="single" w:sz="12" w:space="0" w:color="auto"/>
              <w:right w:val="single" w:sz="12" w:space="0" w:color="auto"/>
            </w:tcBorders>
          </w:tcPr>
          <w:p w14:paraId="4B294B77"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0A40E994" w14:textId="77777777" w:rsidR="00CA56A3" w:rsidRPr="00C150F3" w:rsidRDefault="00CA56A3" w:rsidP="009F01B2">
            <w:pPr>
              <w:rPr>
                <w:rFonts w:ascii="Arial" w:hAnsi="Arial" w:cs="Arial"/>
                <w:sz w:val="18"/>
                <w:szCs w:val="18"/>
              </w:rPr>
            </w:pPr>
            <w:r w:rsidRPr="00C150F3">
              <w:rPr>
                <w:rFonts w:ascii="Arial" w:hAnsi="Arial" w:cs="Arial"/>
                <w:sz w:val="18"/>
                <w:szCs w:val="18"/>
              </w:rPr>
              <w:t>1/2</w:t>
            </w:r>
          </w:p>
        </w:tc>
        <w:tc>
          <w:tcPr>
            <w:tcW w:w="924" w:type="dxa"/>
          </w:tcPr>
          <w:p w14:paraId="774D81F8" w14:textId="77777777" w:rsidR="00CA56A3" w:rsidRPr="00C150F3" w:rsidRDefault="00CA56A3" w:rsidP="009F01B2">
            <w:pPr>
              <w:rPr>
                <w:rFonts w:ascii="Arial" w:hAnsi="Arial" w:cs="Arial"/>
                <w:sz w:val="18"/>
                <w:szCs w:val="18"/>
              </w:rPr>
            </w:pPr>
            <w:r w:rsidRPr="00C150F3">
              <w:rPr>
                <w:rFonts w:ascii="Arial" w:hAnsi="Arial" w:cs="Arial"/>
                <w:sz w:val="18"/>
                <w:szCs w:val="18"/>
              </w:rPr>
              <w:t>1 1/2</w:t>
            </w:r>
          </w:p>
        </w:tc>
        <w:tc>
          <w:tcPr>
            <w:tcW w:w="1381" w:type="dxa"/>
          </w:tcPr>
          <w:p w14:paraId="737FF190" w14:textId="77777777" w:rsidR="00CA56A3" w:rsidRPr="00C150F3" w:rsidRDefault="00CA56A3" w:rsidP="009F01B2">
            <w:pPr>
              <w:rPr>
                <w:rFonts w:ascii="Arial" w:hAnsi="Arial" w:cs="Arial"/>
                <w:sz w:val="18"/>
                <w:szCs w:val="18"/>
              </w:rPr>
            </w:pPr>
            <w:r w:rsidRPr="00C150F3">
              <w:rPr>
                <w:rFonts w:ascii="Arial" w:hAnsi="Arial" w:cs="Arial"/>
                <w:sz w:val="18"/>
                <w:szCs w:val="18"/>
              </w:rPr>
              <w:t>SW</w:t>
            </w:r>
          </w:p>
        </w:tc>
        <w:tc>
          <w:tcPr>
            <w:tcW w:w="1454" w:type="dxa"/>
          </w:tcPr>
          <w:p w14:paraId="0E6325DD" w14:textId="77777777" w:rsidR="00CA56A3" w:rsidRPr="00C150F3" w:rsidRDefault="00CA56A3" w:rsidP="009F01B2">
            <w:pPr>
              <w:rPr>
                <w:rFonts w:ascii="Arial" w:hAnsi="Arial" w:cs="Arial"/>
                <w:sz w:val="18"/>
                <w:szCs w:val="18"/>
              </w:rPr>
            </w:pPr>
            <w:r w:rsidRPr="00C150F3">
              <w:rPr>
                <w:rFonts w:ascii="Arial" w:hAnsi="Arial" w:cs="Arial"/>
                <w:sz w:val="18"/>
                <w:szCs w:val="18"/>
              </w:rPr>
              <w:t>300#</w:t>
            </w:r>
          </w:p>
        </w:tc>
        <w:tc>
          <w:tcPr>
            <w:tcW w:w="1514" w:type="dxa"/>
          </w:tcPr>
          <w:p w14:paraId="0CB04F34" w14:textId="77777777" w:rsidR="00CA56A3" w:rsidRPr="00C150F3" w:rsidRDefault="00CA56A3" w:rsidP="009F01B2">
            <w:pPr>
              <w:rPr>
                <w:rFonts w:ascii="Arial" w:hAnsi="Arial" w:cs="Arial"/>
                <w:sz w:val="18"/>
                <w:szCs w:val="18"/>
              </w:rPr>
            </w:pPr>
            <w:r w:rsidRPr="00C150F3">
              <w:rPr>
                <w:rFonts w:ascii="Arial" w:hAnsi="Arial" w:cs="Arial"/>
                <w:sz w:val="18"/>
                <w:szCs w:val="18"/>
              </w:rPr>
              <w:t>Socket welded, RF,SF</w:t>
            </w:r>
          </w:p>
        </w:tc>
        <w:tc>
          <w:tcPr>
            <w:tcW w:w="1512" w:type="dxa"/>
          </w:tcPr>
          <w:p w14:paraId="62DB2F0B" w14:textId="77777777" w:rsidR="00CA56A3" w:rsidRPr="00C150F3" w:rsidRDefault="00CA56A3" w:rsidP="009F01B2">
            <w:pPr>
              <w:rPr>
                <w:rFonts w:ascii="Arial" w:hAnsi="Arial" w:cs="Arial"/>
                <w:sz w:val="18"/>
                <w:szCs w:val="18"/>
              </w:rPr>
            </w:pPr>
            <w:r w:rsidRPr="00C150F3">
              <w:rPr>
                <w:rFonts w:ascii="Arial" w:hAnsi="Arial" w:cs="Arial"/>
                <w:sz w:val="18"/>
                <w:szCs w:val="18"/>
              </w:rPr>
              <w:t>ASTM A105</w:t>
            </w:r>
          </w:p>
        </w:tc>
        <w:tc>
          <w:tcPr>
            <w:tcW w:w="1255" w:type="dxa"/>
          </w:tcPr>
          <w:p w14:paraId="0DA898D5" w14:textId="77777777" w:rsidR="00CA56A3" w:rsidRPr="00C150F3" w:rsidRDefault="00CA56A3" w:rsidP="009F01B2">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17FBE312" w14:textId="77777777" w:rsidR="00CA56A3" w:rsidRPr="00C150F3" w:rsidRDefault="00CA56A3" w:rsidP="009F01B2">
            <w:pPr>
              <w:rPr>
                <w:rFonts w:ascii="Arial" w:hAnsi="Arial" w:cs="Arial"/>
                <w:sz w:val="18"/>
                <w:szCs w:val="18"/>
              </w:rPr>
            </w:pPr>
          </w:p>
        </w:tc>
      </w:tr>
      <w:tr w:rsidR="00CA56A3" w:rsidRPr="00C150F3" w14:paraId="04613500" w14:textId="77777777" w:rsidTr="001C1F95">
        <w:trPr>
          <w:jc w:val="center"/>
        </w:trPr>
        <w:tc>
          <w:tcPr>
            <w:tcW w:w="1208" w:type="dxa"/>
            <w:vMerge/>
            <w:tcBorders>
              <w:left w:val="single" w:sz="12" w:space="0" w:color="auto"/>
              <w:right w:val="single" w:sz="12" w:space="0" w:color="auto"/>
            </w:tcBorders>
          </w:tcPr>
          <w:p w14:paraId="636A5A00"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020B96EF" w14:textId="77777777" w:rsidR="00CA56A3" w:rsidRPr="00C150F3" w:rsidRDefault="00CA56A3" w:rsidP="009F01B2">
            <w:pPr>
              <w:rPr>
                <w:rFonts w:ascii="Arial" w:hAnsi="Arial" w:cs="Arial"/>
                <w:sz w:val="18"/>
                <w:szCs w:val="18"/>
              </w:rPr>
            </w:pPr>
            <w:r w:rsidRPr="00C150F3">
              <w:rPr>
                <w:rFonts w:ascii="Arial" w:hAnsi="Arial" w:cs="Arial"/>
                <w:sz w:val="18"/>
                <w:szCs w:val="18"/>
              </w:rPr>
              <w:t>2</w:t>
            </w:r>
          </w:p>
        </w:tc>
        <w:tc>
          <w:tcPr>
            <w:tcW w:w="924" w:type="dxa"/>
          </w:tcPr>
          <w:p w14:paraId="11A9F5A4" w14:textId="77777777" w:rsidR="00CA56A3" w:rsidRPr="00C150F3" w:rsidRDefault="00CA56A3" w:rsidP="009F01B2">
            <w:pPr>
              <w:rPr>
                <w:rFonts w:ascii="Arial" w:hAnsi="Arial" w:cs="Arial"/>
                <w:sz w:val="18"/>
                <w:szCs w:val="18"/>
              </w:rPr>
            </w:pPr>
            <w:r w:rsidRPr="00C150F3">
              <w:rPr>
                <w:rFonts w:ascii="Arial" w:hAnsi="Arial" w:cs="Arial"/>
                <w:sz w:val="18"/>
                <w:szCs w:val="18"/>
              </w:rPr>
              <w:t>16</w:t>
            </w:r>
          </w:p>
        </w:tc>
        <w:tc>
          <w:tcPr>
            <w:tcW w:w="1381" w:type="dxa"/>
          </w:tcPr>
          <w:p w14:paraId="40414B81" w14:textId="77777777" w:rsidR="00CA56A3" w:rsidRPr="00C150F3" w:rsidRDefault="00CA56A3" w:rsidP="009F01B2">
            <w:pPr>
              <w:rPr>
                <w:rFonts w:ascii="Arial" w:hAnsi="Arial" w:cs="Arial"/>
                <w:sz w:val="18"/>
                <w:szCs w:val="18"/>
              </w:rPr>
            </w:pPr>
            <w:r w:rsidRPr="00C150F3">
              <w:rPr>
                <w:rFonts w:ascii="Arial" w:hAnsi="Arial" w:cs="Arial"/>
                <w:sz w:val="18"/>
                <w:szCs w:val="18"/>
              </w:rPr>
              <w:t>BW</w:t>
            </w:r>
          </w:p>
        </w:tc>
        <w:tc>
          <w:tcPr>
            <w:tcW w:w="1454" w:type="dxa"/>
          </w:tcPr>
          <w:p w14:paraId="23FA63D0" w14:textId="0CA4CB6C" w:rsidR="00CA56A3" w:rsidRPr="00C150F3" w:rsidRDefault="00CA56A3" w:rsidP="009F01B2">
            <w:pPr>
              <w:rPr>
                <w:rFonts w:ascii="Arial" w:hAnsi="Arial" w:cs="Arial"/>
                <w:sz w:val="18"/>
                <w:szCs w:val="18"/>
              </w:rPr>
            </w:pPr>
            <w:r w:rsidRPr="00C150F3">
              <w:rPr>
                <w:rFonts w:ascii="Arial" w:hAnsi="Arial" w:cs="Arial"/>
                <w:sz w:val="18"/>
                <w:szCs w:val="18"/>
              </w:rPr>
              <w:t>Same as Pipe 150#</w:t>
            </w:r>
            <w:r w:rsidR="000F421B">
              <w:rPr>
                <w:rFonts w:ascii="Arial" w:hAnsi="Arial" w:cs="Arial"/>
                <w:sz w:val="18"/>
                <w:szCs w:val="18"/>
              </w:rPr>
              <w:t xml:space="preserve"> / </w:t>
            </w:r>
            <w:r w:rsidR="000F421B" w:rsidRPr="001A0940">
              <w:rPr>
                <w:rFonts w:ascii="Arial" w:hAnsi="Arial" w:cs="Arial"/>
                <w:sz w:val="18"/>
                <w:szCs w:val="18"/>
                <w:highlight w:val="lightGray"/>
              </w:rPr>
              <w:t>300#</w:t>
            </w:r>
          </w:p>
        </w:tc>
        <w:tc>
          <w:tcPr>
            <w:tcW w:w="1514" w:type="dxa"/>
          </w:tcPr>
          <w:p w14:paraId="57D3F522" w14:textId="77777777" w:rsidR="00CA56A3" w:rsidRPr="00C150F3" w:rsidRDefault="00CA56A3" w:rsidP="009F01B2">
            <w:pPr>
              <w:rPr>
                <w:rFonts w:ascii="Arial" w:hAnsi="Arial" w:cs="Arial"/>
                <w:sz w:val="18"/>
                <w:szCs w:val="18"/>
              </w:rPr>
            </w:pPr>
            <w:r w:rsidRPr="00C150F3">
              <w:rPr>
                <w:rFonts w:ascii="Arial" w:hAnsi="Arial" w:cs="Arial"/>
                <w:sz w:val="18"/>
                <w:szCs w:val="18"/>
              </w:rPr>
              <w:t>Weld Neck, RF, SF</w:t>
            </w:r>
          </w:p>
        </w:tc>
        <w:tc>
          <w:tcPr>
            <w:tcW w:w="1512" w:type="dxa"/>
          </w:tcPr>
          <w:p w14:paraId="796FF9A2" w14:textId="77777777" w:rsidR="00CA56A3" w:rsidRPr="00C150F3" w:rsidRDefault="00CA56A3" w:rsidP="009F01B2">
            <w:pPr>
              <w:rPr>
                <w:rFonts w:ascii="Arial" w:hAnsi="Arial" w:cs="Arial"/>
                <w:sz w:val="18"/>
                <w:szCs w:val="18"/>
              </w:rPr>
            </w:pPr>
            <w:r w:rsidRPr="00C150F3">
              <w:rPr>
                <w:rFonts w:ascii="Arial" w:hAnsi="Arial" w:cs="Arial"/>
                <w:sz w:val="18"/>
                <w:szCs w:val="18"/>
              </w:rPr>
              <w:t>ASTM A105</w:t>
            </w:r>
          </w:p>
        </w:tc>
        <w:tc>
          <w:tcPr>
            <w:tcW w:w="1255" w:type="dxa"/>
          </w:tcPr>
          <w:p w14:paraId="57C8A559" w14:textId="77777777" w:rsidR="00CA56A3" w:rsidRPr="00C150F3" w:rsidRDefault="00CA56A3" w:rsidP="009F01B2">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477C3DF2" w14:textId="77777777" w:rsidR="00CA56A3" w:rsidRPr="00C150F3" w:rsidRDefault="00CA56A3" w:rsidP="009F01B2">
            <w:pPr>
              <w:rPr>
                <w:rFonts w:ascii="Arial" w:hAnsi="Arial" w:cs="Arial"/>
                <w:sz w:val="18"/>
                <w:szCs w:val="18"/>
              </w:rPr>
            </w:pPr>
          </w:p>
        </w:tc>
      </w:tr>
      <w:tr w:rsidR="008330A4" w:rsidRPr="00C150F3" w14:paraId="5E9B97BD" w14:textId="77777777" w:rsidTr="001C1F95">
        <w:trPr>
          <w:jc w:val="center"/>
        </w:trPr>
        <w:tc>
          <w:tcPr>
            <w:tcW w:w="1208" w:type="dxa"/>
            <w:vMerge/>
            <w:tcBorders>
              <w:left w:val="single" w:sz="12" w:space="0" w:color="auto"/>
              <w:right w:val="single" w:sz="12" w:space="0" w:color="auto"/>
            </w:tcBorders>
          </w:tcPr>
          <w:p w14:paraId="191E0223" w14:textId="77777777" w:rsidR="008330A4" w:rsidRPr="00C150F3" w:rsidRDefault="008330A4" w:rsidP="008330A4">
            <w:pPr>
              <w:rPr>
                <w:rFonts w:ascii="Arial" w:hAnsi="Arial" w:cs="Arial"/>
                <w:sz w:val="18"/>
                <w:szCs w:val="18"/>
              </w:rPr>
            </w:pPr>
          </w:p>
        </w:tc>
        <w:tc>
          <w:tcPr>
            <w:tcW w:w="824" w:type="dxa"/>
            <w:tcBorders>
              <w:left w:val="single" w:sz="12" w:space="0" w:color="auto"/>
            </w:tcBorders>
          </w:tcPr>
          <w:p w14:paraId="2F44AFB7" w14:textId="12190AF3" w:rsidR="008330A4" w:rsidRPr="000B51DE" w:rsidRDefault="008330A4" w:rsidP="008330A4">
            <w:pPr>
              <w:rPr>
                <w:rFonts w:ascii="Arial" w:hAnsi="Arial" w:cs="Arial"/>
                <w:sz w:val="18"/>
                <w:szCs w:val="18"/>
                <w:highlight w:val="lightGray"/>
              </w:rPr>
            </w:pPr>
            <w:r w:rsidRPr="000B51DE">
              <w:rPr>
                <w:rFonts w:ascii="Arial" w:hAnsi="Arial" w:cs="Arial"/>
                <w:sz w:val="18"/>
                <w:szCs w:val="18"/>
                <w:highlight w:val="lightGray"/>
              </w:rPr>
              <w:t>12</w:t>
            </w:r>
          </w:p>
        </w:tc>
        <w:tc>
          <w:tcPr>
            <w:tcW w:w="924" w:type="dxa"/>
          </w:tcPr>
          <w:p w14:paraId="7915BF64" w14:textId="65C5C539" w:rsidR="008330A4" w:rsidRPr="000B51DE" w:rsidRDefault="008330A4" w:rsidP="008330A4">
            <w:pPr>
              <w:rPr>
                <w:rFonts w:ascii="Arial" w:hAnsi="Arial" w:cs="Arial"/>
                <w:sz w:val="18"/>
                <w:szCs w:val="18"/>
                <w:highlight w:val="lightGray"/>
              </w:rPr>
            </w:pPr>
            <w:r w:rsidRPr="000B51DE">
              <w:rPr>
                <w:rFonts w:ascii="Arial" w:hAnsi="Arial" w:cs="Arial"/>
                <w:sz w:val="18"/>
                <w:szCs w:val="18"/>
                <w:highlight w:val="lightGray"/>
              </w:rPr>
              <w:t>16</w:t>
            </w:r>
          </w:p>
        </w:tc>
        <w:tc>
          <w:tcPr>
            <w:tcW w:w="1381" w:type="dxa"/>
          </w:tcPr>
          <w:p w14:paraId="525C5D35" w14:textId="72EFB99D" w:rsidR="008330A4" w:rsidRPr="000B51DE" w:rsidRDefault="008330A4" w:rsidP="008330A4">
            <w:pPr>
              <w:rPr>
                <w:rFonts w:ascii="Arial" w:hAnsi="Arial" w:cs="Arial"/>
                <w:sz w:val="18"/>
                <w:szCs w:val="18"/>
                <w:highlight w:val="lightGray"/>
              </w:rPr>
            </w:pPr>
            <w:r>
              <w:rPr>
                <w:rFonts w:ascii="Arial" w:hAnsi="Arial" w:cs="Arial"/>
                <w:sz w:val="18"/>
                <w:szCs w:val="18"/>
                <w:highlight w:val="lightGray"/>
              </w:rPr>
              <w:t>BW</w:t>
            </w:r>
          </w:p>
        </w:tc>
        <w:tc>
          <w:tcPr>
            <w:tcW w:w="1454" w:type="dxa"/>
          </w:tcPr>
          <w:p w14:paraId="3C709A16" w14:textId="3EB65CB7" w:rsidR="008330A4" w:rsidRPr="000B51DE" w:rsidRDefault="008330A4" w:rsidP="008330A4">
            <w:pPr>
              <w:rPr>
                <w:rFonts w:ascii="Arial" w:hAnsi="Arial" w:cs="Arial"/>
                <w:sz w:val="18"/>
                <w:szCs w:val="18"/>
                <w:highlight w:val="lightGray"/>
              </w:rPr>
            </w:pPr>
            <w:r w:rsidRPr="008330A4">
              <w:rPr>
                <w:rFonts w:ascii="Arial" w:hAnsi="Arial" w:cs="Arial"/>
                <w:sz w:val="18"/>
                <w:szCs w:val="18"/>
                <w:highlight w:val="lightGray"/>
              </w:rPr>
              <w:t>Same as Pipe 150# / 300#</w:t>
            </w:r>
          </w:p>
        </w:tc>
        <w:tc>
          <w:tcPr>
            <w:tcW w:w="1514" w:type="dxa"/>
          </w:tcPr>
          <w:p w14:paraId="46D4240B" w14:textId="3C6E9955" w:rsidR="008330A4" w:rsidRPr="000B51DE" w:rsidRDefault="008330A4" w:rsidP="008330A4">
            <w:pPr>
              <w:rPr>
                <w:rFonts w:ascii="Arial" w:hAnsi="Arial" w:cs="Arial"/>
                <w:sz w:val="18"/>
                <w:szCs w:val="18"/>
                <w:highlight w:val="lightGray"/>
              </w:rPr>
            </w:pPr>
            <w:r w:rsidRPr="008330A4">
              <w:rPr>
                <w:rFonts w:ascii="Arial" w:hAnsi="Arial" w:cs="Arial"/>
                <w:sz w:val="18"/>
                <w:szCs w:val="18"/>
                <w:highlight w:val="lightGray"/>
              </w:rPr>
              <w:t>Weld Neck, RF, SF</w:t>
            </w:r>
          </w:p>
        </w:tc>
        <w:tc>
          <w:tcPr>
            <w:tcW w:w="1512" w:type="dxa"/>
          </w:tcPr>
          <w:p w14:paraId="5377A2F8" w14:textId="2F37D734" w:rsidR="008330A4" w:rsidRPr="000B51DE" w:rsidRDefault="00AD7A5E" w:rsidP="008330A4">
            <w:pPr>
              <w:rPr>
                <w:rFonts w:ascii="Arial" w:hAnsi="Arial" w:cs="Arial"/>
                <w:sz w:val="18"/>
                <w:szCs w:val="18"/>
                <w:highlight w:val="lightGray"/>
              </w:rPr>
            </w:pPr>
            <w:r w:rsidRPr="00703635">
              <w:rPr>
                <w:rFonts w:ascii="Arial" w:hAnsi="Arial" w:cs="Arial"/>
                <w:sz w:val="18"/>
                <w:szCs w:val="18"/>
                <w:highlight w:val="lightGray"/>
              </w:rPr>
              <w:t>ASTM A105 with Jack Screw</w:t>
            </w:r>
          </w:p>
        </w:tc>
        <w:tc>
          <w:tcPr>
            <w:tcW w:w="1255" w:type="dxa"/>
          </w:tcPr>
          <w:p w14:paraId="2FB3F04B" w14:textId="7F4F715A" w:rsidR="008330A4" w:rsidRPr="000B51DE" w:rsidRDefault="008330A4" w:rsidP="008330A4">
            <w:pPr>
              <w:rPr>
                <w:rFonts w:ascii="Arial" w:hAnsi="Arial" w:cs="Arial"/>
                <w:sz w:val="18"/>
                <w:szCs w:val="18"/>
                <w:highlight w:val="lightGray"/>
              </w:rPr>
            </w:pPr>
            <w:r w:rsidRPr="008330A4">
              <w:rPr>
                <w:rFonts w:ascii="Arial" w:hAnsi="Arial" w:cs="Arial"/>
                <w:sz w:val="18"/>
                <w:szCs w:val="18"/>
                <w:highlight w:val="lightGray"/>
              </w:rPr>
              <w:t>ASME B16.5</w:t>
            </w:r>
          </w:p>
        </w:tc>
        <w:tc>
          <w:tcPr>
            <w:tcW w:w="836" w:type="dxa"/>
            <w:tcBorders>
              <w:right w:val="single" w:sz="12" w:space="0" w:color="auto"/>
            </w:tcBorders>
          </w:tcPr>
          <w:p w14:paraId="25162BD0" w14:textId="77777777" w:rsidR="008330A4" w:rsidRPr="000B51DE" w:rsidRDefault="008330A4" w:rsidP="008330A4">
            <w:pPr>
              <w:rPr>
                <w:rFonts w:ascii="Arial" w:hAnsi="Arial" w:cs="Arial"/>
                <w:sz w:val="18"/>
                <w:szCs w:val="18"/>
                <w:highlight w:val="lightGray"/>
              </w:rPr>
            </w:pPr>
          </w:p>
        </w:tc>
      </w:tr>
      <w:tr w:rsidR="008330A4" w:rsidRPr="00C150F3" w14:paraId="2DC11C8B" w14:textId="77777777" w:rsidTr="001C1F95">
        <w:trPr>
          <w:jc w:val="center"/>
        </w:trPr>
        <w:tc>
          <w:tcPr>
            <w:tcW w:w="1208" w:type="dxa"/>
            <w:vMerge/>
            <w:tcBorders>
              <w:left w:val="single" w:sz="12" w:space="0" w:color="auto"/>
              <w:right w:val="single" w:sz="12" w:space="0" w:color="auto"/>
            </w:tcBorders>
          </w:tcPr>
          <w:p w14:paraId="203AEA70" w14:textId="77777777" w:rsidR="008330A4" w:rsidRPr="00C150F3" w:rsidRDefault="008330A4" w:rsidP="008330A4">
            <w:pPr>
              <w:rPr>
                <w:rFonts w:ascii="Arial" w:hAnsi="Arial" w:cs="Arial"/>
                <w:sz w:val="18"/>
                <w:szCs w:val="18"/>
              </w:rPr>
            </w:pPr>
          </w:p>
        </w:tc>
        <w:tc>
          <w:tcPr>
            <w:tcW w:w="824" w:type="dxa"/>
            <w:tcBorders>
              <w:left w:val="single" w:sz="12" w:space="0" w:color="auto"/>
            </w:tcBorders>
          </w:tcPr>
          <w:p w14:paraId="0F408F53"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Pr>
          <w:p w14:paraId="3AC72551"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Pr>
          <w:p w14:paraId="04EF56D1" w14:textId="77777777" w:rsidR="008330A4" w:rsidRPr="00C150F3" w:rsidRDefault="008330A4" w:rsidP="008330A4">
            <w:pPr>
              <w:rPr>
                <w:rFonts w:ascii="Arial" w:hAnsi="Arial" w:cs="Arial"/>
                <w:sz w:val="18"/>
                <w:szCs w:val="18"/>
              </w:rPr>
            </w:pPr>
            <w:r w:rsidRPr="00C150F3">
              <w:rPr>
                <w:rFonts w:ascii="Arial" w:hAnsi="Arial" w:cs="Arial"/>
                <w:sz w:val="18"/>
                <w:szCs w:val="18"/>
              </w:rPr>
              <w:t>-</w:t>
            </w:r>
          </w:p>
        </w:tc>
        <w:tc>
          <w:tcPr>
            <w:tcW w:w="1454" w:type="dxa"/>
          </w:tcPr>
          <w:p w14:paraId="6CE240DA"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Pr>
          <w:p w14:paraId="3EDEDC7D" w14:textId="77777777" w:rsidR="008330A4" w:rsidRPr="00C150F3" w:rsidRDefault="008330A4" w:rsidP="008330A4">
            <w:pPr>
              <w:rPr>
                <w:rFonts w:ascii="Arial" w:hAnsi="Arial" w:cs="Arial"/>
                <w:sz w:val="18"/>
                <w:szCs w:val="18"/>
              </w:rPr>
            </w:pPr>
            <w:r w:rsidRPr="00C150F3">
              <w:rPr>
                <w:rFonts w:ascii="Arial" w:hAnsi="Arial" w:cs="Arial"/>
                <w:sz w:val="18"/>
                <w:szCs w:val="18"/>
              </w:rPr>
              <w:t>Blind, RF, SF</w:t>
            </w:r>
          </w:p>
        </w:tc>
        <w:tc>
          <w:tcPr>
            <w:tcW w:w="1512" w:type="dxa"/>
          </w:tcPr>
          <w:p w14:paraId="06BD7377" w14:textId="77777777" w:rsidR="008330A4" w:rsidRPr="00C150F3" w:rsidRDefault="008330A4" w:rsidP="008330A4">
            <w:pPr>
              <w:rPr>
                <w:rFonts w:ascii="Arial" w:hAnsi="Arial" w:cs="Arial"/>
                <w:sz w:val="18"/>
                <w:szCs w:val="18"/>
              </w:rPr>
            </w:pPr>
            <w:r w:rsidRPr="00C150F3">
              <w:rPr>
                <w:rFonts w:ascii="Arial" w:hAnsi="Arial" w:cs="Arial"/>
                <w:sz w:val="18"/>
                <w:szCs w:val="18"/>
              </w:rPr>
              <w:t>ASTM A105</w:t>
            </w:r>
          </w:p>
        </w:tc>
        <w:tc>
          <w:tcPr>
            <w:tcW w:w="1255" w:type="dxa"/>
          </w:tcPr>
          <w:p w14:paraId="2D035DB8" w14:textId="77777777" w:rsidR="008330A4" w:rsidRPr="00C150F3" w:rsidRDefault="008330A4" w:rsidP="008330A4">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752F2C3D" w14:textId="77777777" w:rsidR="008330A4" w:rsidRPr="00C150F3" w:rsidRDefault="008330A4" w:rsidP="008330A4">
            <w:pPr>
              <w:rPr>
                <w:rFonts w:ascii="Arial" w:hAnsi="Arial" w:cs="Arial"/>
                <w:sz w:val="18"/>
                <w:szCs w:val="18"/>
              </w:rPr>
            </w:pPr>
          </w:p>
        </w:tc>
      </w:tr>
      <w:tr w:rsidR="008330A4" w:rsidRPr="00C150F3" w14:paraId="43D5868F" w14:textId="77777777" w:rsidTr="001C1F95">
        <w:trPr>
          <w:jc w:val="center"/>
        </w:trPr>
        <w:tc>
          <w:tcPr>
            <w:tcW w:w="1208" w:type="dxa"/>
            <w:vMerge/>
            <w:tcBorders>
              <w:left w:val="single" w:sz="12" w:space="0" w:color="auto"/>
              <w:right w:val="single" w:sz="12" w:space="0" w:color="auto"/>
            </w:tcBorders>
          </w:tcPr>
          <w:p w14:paraId="6470C80D" w14:textId="77777777" w:rsidR="008330A4" w:rsidRPr="00C150F3" w:rsidRDefault="008330A4" w:rsidP="008330A4">
            <w:pPr>
              <w:rPr>
                <w:rFonts w:ascii="Arial" w:hAnsi="Arial" w:cs="Arial"/>
                <w:sz w:val="18"/>
                <w:szCs w:val="18"/>
              </w:rPr>
            </w:pPr>
          </w:p>
        </w:tc>
        <w:tc>
          <w:tcPr>
            <w:tcW w:w="824" w:type="dxa"/>
            <w:tcBorders>
              <w:left w:val="single" w:sz="12" w:space="0" w:color="auto"/>
              <w:bottom w:val="single" w:sz="4" w:space="0" w:color="auto"/>
            </w:tcBorders>
          </w:tcPr>
          <w:p w14:paraId="55B78678"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7CAE8B12"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bottom w:val="single" w:sz="4" w:space="0" w:color="auto"/>
            </w:tcBorders>
          </w:tcPr>
          <w:p w14:paraId="4F1A3DCE" w14:textId="77777777" w:rsidR="008330A4" w:rsidRPr="00C150F3" w:rsidRDefault="008330A4" w:rsidP="008330A4">
            <w:pPr>
              <w:rPr>
                <w:rFonts w:ascii="Arial" w:hAnsi="Arial" w:cs="Arial"/>
                <w:sz w:val="18"/>
                <w:szCs w:val="18"/>
              </w:rPr>
            </w:pPr>
            <w:r w:rsidRPr="00C150F3">
              <w:rPr>
                <w:rFonts w:ascii="Arial" w:hAnsi="Arial" w:cs="Arial"/>
                <w:sz w:val="18"/>
                <w:szCs w:val="18"/>
              </w:rPr>
              <w:t>-</w:t>
            </w:r>
          </w:p>
        </w:tc>
        <w:tc>
          <w:tcPr>
            <w:tcW w:w="1454" w:type="dxa"/>
            <w:tcBorders>
              <w:bottom w:val="single" w:sz="4" w:space="0" w:color="auto"/>
            </w:tcBorders>
          </w:tcPr>
          <w:p w14:paraId="3CC1E2E0" w14:textId="77777777" w:rsidR="008330A4" w:rsidRPr="00C150F3" w:rsidRDefault="008330A4" w:rsidP="008330A4">
            <w:pPr>
              <w:rPr>
                <w:rFonts w:ascii="Arial" w:hAnsi="Arial" w:cs="Arial"/>
                <w:sz w:val="18"/>
                <w:szCs w:val="18"/>
              </w:rPr>
            </w:pPr>
            <w:r w:rsidRPr="00C150F3">
              <w:rPr>
                <w:rFonts w:ascii="Arial" w:hAnsi="Arial" w:cs="Arial"/>
                <w:sz w:val="18"/>
                <w:szCs w:val="18"/>
              </w:rPr>
              <w:t>300#</w:t>
            </w:r>
          </w:p>
        </w:tc>
        <w:tc>
          <w:tcPr>
            <w:tcW w:w="1514" w:type="dxa"/>
            <w:tcBorders>
              <w:bottom w:val="single" w:sz="4" w:space="0" w:color="auto"/>
            </w:tcBorders>
          </w:tcPr>
          <w:p w14:paraId="75297973" w14:textId="77777777" w:rsidR="008330A4" w:rsidRPr="00C150F3" w:rsidRDefault="008330A4" w:rsidP="008330A4">
            <w:pPr>
              <w:rPr>
                <w:rFonts w:ascii="Arial" w:hAnsi="Arial" w:cs="Arial"/>
                <w:sz w:val="18"/>
                <w:szCs w:val="18"/>
              </w:rPr>
            </w:pPr>
            <w:r w:rsidRPr="00C150F3">
              <w:rPr>
                <w:rFonts w:ascii="Arial" w:hAnsi="Arial" w:cs="Arial"/>
                <w:sz w:val="18"/>
                <w:szCs w:val="18"/>
              </w:rPr>
              <w:t>Blind, RF, SF</w:t>
            </w:r>
          </w:p>
        </w:tc>
        <w:tc>
          <w:tcPr>
            <w:tcW w:w="1512" w:type="dxa"/>
            <w:tcBorders>
              <w:bottom w:val="single" w:sz="4" w:space="0" w:color="auto"/>
            </w:tcBorders>
          </w:tcPr>
          <w:p w14:paraId="532514F5" w14:textId="77777777" w:rsidR="008330A4" w:rsidRPr="00C150F3" w:rsidRDefault="008330A4" w:rsidP="008330A4">
            <w:pPr>
              <w:rPr>
                <w:rFonts w:ascii="Arial" w:hAnsi="Arial" w:cs="Arial"/>
                <w:sz w:val="18"/>
                <w:szCs w:val="18"/>
              </w:rPr>
            </w:pPr>
            <w:r w:rsidRPr="00C150F3">
              <w:rPr>
                <w:rFonts w:ascii="Arial" w:hAnsi="Arial" w:cs="Arial"/>
                <w:sz w:val="18"/>
                <w:szCs w:val="18"/>
              </w:rPr>
              <w:t>ASTM A105</w:t>
            </w:r>
          </w:p>
        </w:tc>
        <w:tc>
          <w:tcPr>
            <w:tcW w:w="1255" w:type="dxa"/>
            <w:tcBorders>
              <w:bottom w:val="single" w:sz="4" w:space="0" w:color="auto"/>
            </w:tcBorders>
          </w:tcPr>
          <w:p w14:paraId="50A1CF4C" w14:textId="77777777" w:rsidR="008330A4" w:rsidRPr="00C150F3" w:rsidRDefault="008330A4" w:rsidP="008330A4">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6A9A7DB5" w14:textId="77777777" w:rsidR="008330A4" w:rsidRPr="00C150F3" w:rsidRDefault="008330A4" w:rsidP="008330A4">
            <w:pPr>
              <w:rPr>
                <w:rFonts w:ascii="Arial" w:hAnsi="Arial" w:cs="Arial"/>
                <w:sz w:val="18"/>
                <w:szCs w:val="18"/>
              </w:rPr>
            </w:pPr>
          </w:p>
        </w:tc>
      </w:tr>
      <w:tr w:rsidR="008330A4" w:rsidRPr="00C150F3" w14:paraId="7CD0961C" w14:textId="77777777" w:rsidTr="001C1F95">
        <w:trPr>
          <w:jc w:val="center"/>
        </w:trPr>
        <w:tc>
          <w:tcPr>
            <w:tcW w:w="1208" w:type="dxa"/>
            <w:vMerge/>
            <w:tcBorders>
              <w:left w:val="single" w:sz="12" w:space="0" w:color="auto"/>
              <w:bottom w:val="single" w:sz="12" w:space="0" w:color="auto"/>
              <w:right w:val="single" w:sz="12" w:space="0" w:color="auto"/>
            </w:tcBorders>
          </w:tcPr>
          <w:p w14:paraId="7197F4D0" w14:textId="77777777" w:rsidR="008330A4" w:rsidRPr="00C150F3" w:rsidRDefault="008330A4" w:rsidP="008330A4">
            <w:pPr>
              <w:rPr>
                <w:rFonts w:ascii="Arial" w:hAnsi="Arial" w:cs="Arial"/>
                <w:sz w:val="18"/>
                <w:szCs w:val="18"/>
              </w:rPr>
            </w:pPr>
          </w:p>
        </w:tc>
        <w:tc>
          <w:tcPr>
            <w:tcW w:w="824" w:type="dxa"/>
            <w:tcBorders>
              <w:left w:val="single" w:sz="12" w:space="0" w:color="auto"/>
              <w:bottom w:val="single" w:sz="12" w:space="0" w:color="auto"/>
            </w:tcBorders>
          </w:tcPr>
          <w:p w14:paraId="6D97B9BC" w14:textId="77777777" w:rsidR="008330A4" w:rsidRPr="00C150F3" w:rsidRDefault="008330A4" w:rsidP="008330A4">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70BD49F8"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bottom w:val="single" w:sz="12" w:space="0" w:color="auto"/>
            </w:tcBorders>
          </w:tcPr>
          <w:p w14:paraId="28CBA5DB" w14:textId="77777777" w:rsidR="008330A4" w:rsidRPr="00C150F3" w:rsidRDefault="008330A4" w:rsidP="008330A4">
            <w:pPr>
              <w:rPr>
                <w:rFonts w:ascii="Arial" w:hAnsi="Arial" w:cs="Arial"/>
                <w:sz w:val="18"/>
                <w:szCs w:val="18"/>
              </w:rPr>
            </w:pPr>
            <w:r w:rsidRPr="00C150F3">
              <w:rPr>
                <w:rFonts w:ascii="Arial" w:hAnsi="Arial" w:cs="Arial"/>
                <w:sz w:val="18"/>
                <w:szCs w:val="18"/>
              </w:rPr>
              <w:t>BW</w:t>
            </w:r>
          </w:p>
        </w:tc>
        <w:tc>
          <w:tcPr>
            <w:tcW w:w="1454" w:type="dxa"/>
            <w:tcBorders>
              <w:bottom w:val="single" w:sz="12" w:space="0" w:color="auto"/>
            </w:tcBorders>
          </w:tcPr>
          <w:p w14:paraId="27A698A7" w14:textId="77777777" w:rsidR="008330A4" w:rsidRPr="00C150F3" w:rsidRDefault="008330A4" w:rsidP="008330A4">
            <w:pPr>
              <w:rPr>
                <w:rFonts w:ascii="Arial" w:hAnsi="Arial" w:cs="Arial"/>
                <w:sz w:val="18"/>
                <w:szCs w:val="18"/>
              </w:rPr>
            </w:pPr>
            <w:r w:rsidRPr="00C150F3">
              <w:rPr>
                <w:rFonts w:ascii="Arial" w:hAnsi="Arial" w:cs="Arial"/>
                <w:sz w:val="18"/>
                <w:szCs w:val="18"/>
              </w:rPr>
              <w:t>Same as Pipe 300#</w:t>
            </w:r>
          </w:p>
        </w:tc>
        <w:tc>
          <w:tcPr>
            <w:tcW w:w="1514" w:type="dxa"/>
            <w:tcBorders>
              <w:bottom w:val="single" w:sz="12" w:space="0" w:color="auto"/>
            </w:tcBorders>
          </w:tcPr>
          <w:p w14:paraId="3D3B0D31" w14:textId="77777777" w:rsidR="008330A4" w:rsidRPr="00C150F3" w:rsidRDefault="008330A4" w:rsidP="008330A4">
            <w:pPr>
              <w:rPr>
                <w:rFonts w:ascii="Arial" w:hAnsi="Arial" w:cs="Arial"/>
                <w:sz w:val="18"/>
                <w:szCs w:val="18"/>
              </w:rPr>
            </w:pPr>
            <w:r w:rsidRPr="00C150F3">
              <w:rPr>
                <w:rFonts w:ascii="Arial" w:hAnsi="Arial" w:cs="Arial"/>
                <w:sz w:val="18"/>
                <w:szCs w:val="18"/>
              </w:rPr>
              <w:t>Orifice, With 2 Hole ½” NPT Female, RF</w:t>
            </w:r>
          </w:p>
        </w:tc>
        <w:tc>
          <w:tcPr>
            <w:tcW w:w="1512" w:type="dxa"/>
            <w:tcBorders>
              <w:bottom w:val="single" w:sz="12" w:space="0" w:color="auto"/>
            </w:tcBorders>
          </w:tcPr>
          <w:p w14:paraId="1D75F86E" w14:textId="77777777" w:rsidR="008330A4" w:rsidRPr="00C150F3" w:rsidRDefault="008330A4" w:rsidP="008330A4">
            <w:pPr>
              <w:rPr>
                <w:rFonts w:ascii="Arial" w:hAnsi="Arial" w:cs="Arial"/>
                <w:sz w:val="18"/>
                <w:szCs w:val="18"/>
              </w:rPr>
            </w:pPr>
            <w:r w:rsidRPr="00C150F3">
              <w:rPr>
                <w:rFonts w:ascii="Arial" w:hAnsi="Arial" w:cs="Arial"/>
                <w:sz w:val="18"/>
                <w:szCs w:val="18"/>
              </w:rPr>
              <w:t>ASTM A105</w:t>
            </w:r>
          </w:p>
        </w:tc>
        <w:tc>
          <w:tcPr>
            <w:tcW w:w="1255" w:type="dxa"/>
            <w:tcBorders>
              <w:bottom w:val="single" w:sz="12" w:space="0" w:color="auto"/>
            </w:tcBorders>
          </w:tcPr>
          <w:p w14:paraId="51C84F74" w14:textId="77777777" w:rsidR="008330A4" w:rsidRPr="00C150F3" w:rsidRDefault="008330A4" w:rsidP="008330A4">
            <w:pPr>
              <w:rPr>
                <w:rFonts w:ascii="Arial" w:hAnsi="Arial" w:cs="Arial"/>
                <w:sz w:val="18"/>
                <w:szCs w:val="18"/>
              </w:rPr>
            </w:pPr>
            <w:r w:rsidRPr="00C150F3">
              <w:rPr>
                <w:rFonts w:ascii="Arial" w:hAnsi="Arial" w:cs="Arial"/>
                <w:sz w:val="18"/>
                <w:szCs w:val="18"/>
              </w:rPr>
              <w:t>ASME B16.36</w:t>
            </w:r>
          </w:p>
        </w:tc>
        <w:tc>
          <w:tcPr>
            <w:tcW w:w="836" w:type="dxa"/>
            <w:tcBorders>
              <w:bottom w:val="single" w:sz="12" w:space="0" w:color="auto"/>
              <w:right w:val="single" w:sz="12" w:space="0" w:color="auto"/>
            </w:tcBorders>
          </w:tcPr>
          <w:p w14:paraId="0C9CF786" w14:textId="77777777" w:rsidR="008330A4" w:rsidRPr="00C150F3" w:rsidRDefault="008330A4" w:rsidP="008330A4">
            <w:pPr>
              <w:rPr>
                <w:rFonts w:ascii="Arial" w:hAnsi="Arial" w:cs="Arial"/>
                <w:sz w:val="18"/>
                <w:szCs w:val="18"/>
              </w:rPr>
            </w:pPr>
          </w:p>
        </w:tc>
      </w:tr>
      <w:tr w:rsidR="008330A4" w:rsidRPr="00C150F3" w14:paraId="2510BE61" w14:textId="77777777" w:rsidTr="001C1F95">
        <w:trPr>
          <w:trHeight w:val="393"/>
          <w:jc w:val="center"/>
        </w:trPr>
        <w:tc>
          <w:tcPr>
            <w:tcW w:w="1208" w:type="dxa"/>
            <w:vMerge w:val="restart"/>
            <w:tcBorders>
              <w:top w:val="single" w:sz="12" w:space="0" w:color="auto"/>
              <w:left w:val="single" w:sz="12" w:space="0" w:color="auto"/>
              <w:right w:val="single" w:sz="12" w:space="0" w:color="auto"/>
            </w:tcBorders>
          </w:tcPr>
          <w:p w14:paraId="691BA67B" w14:textId="77777777" w:rsidR="008330A4" w:rsidRPr="00C150F3" w:rsidRDefault="008330A4" w:rsidP="008330A4">
            <w:pPr>
              <w:rPr>
                <w:rFonts w:ascii="Arial" w:hAnsi="Arial" w:cs="Arial"/>
                <w:sz w:val="18"/>
                <w:szCs w:val="18"/>
              </w:rPr>
            </w:pPr>
            <w:r w:rsidRPr="00C150F3">
              <w:rPr>
                <w:rFonts w:ascii="Arial" w:hAnsi="Arial" w:cs="Arial"/>
                <w:sz w:val="18"/>
                <w:szCs w:val="18"/>
              </w:rPr>
              <w:lastRenderedPageBreak/>
              <w:t>CLOUSERS</w:t>
            </w:r>
          </w:p>
        </w:tc>
        <w:tc>
          <w:tcPr>
            <w:tcW w:w="824" w:type="dxa"/>
            <w:tcBorders>
              <w:top w:val="single" w:sz="12" w:space="0" w:color="auto"/>
              <w:left w:val="single" w:sz="12" w:space="0" w:color="auto"/>
              <w:bottom w:val="single" w:sz="4" w:space="0" w:color="auto"/>
            </w:tcBorders>
          </w:tcPr>
          <w:p w14:paraId="64CEB5B1"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691D2E8D" w14:textId="77777777" w:rsidR="008330A4" w:rsidRPr="00C150F3" w:rsidRDefault="008330A4" w:rsidP="008330A4">
            <w:pPr>
              <w:rPr>
                <w:rFonts w:ascii="Arial" w:hAnsi="Arial" w:cs="Arial"/>
                <w:sz w:val="18"/>
                <w:szCs w:val="18"/>
              </w:rPr>
            </w:pPr>
            <w:r w:rsidRPr="00C150F3">
              <w:rPr>
                <w:rFonts w:ascii="Arial" w:hAnsi="Arial" w:cs="Arial"/>
                <w:sz w:val="18"/>
                <w:szCs w:val="18"/>
              </w:rPr>
              <w:t>10</w:t>
            </w:r>
          </w:p>
        </w:tc>
        <w:tc>
          <w:tcPr>
            <w:tcW w:w="1381" w:type="dxa"/>
            <w:tcBorders>
              <w:top w:val="single" w:sz="12" w:space="0" w:color="auto"/>
              <w:bottom w:val="single" w:sz="4" w:space="0" w:color="auto"/>
            </w:tcBorders>
          </w:tcPr>
          <w:p w14:paraId="1F8FBC9A" w14:textId="77777777" w:rsidR="008330A4" w:rsidRPr="00C150F3" w:rsidRDefault="008330A4" w:rsidP="008330A4">
            <w:pPr>
              <w:rPr>
                <w:rFonts w:ascii="Arial" w:hAnsi="Arial" w:cs="Arial"/>
                <w:sz w:val="18"/>
                <w:szCs w:val="18"/>
              </w:rPr>
            </w:pPr>
            <w:r w:rsidRPr="00C150F3">
              <w:rPr>
                <w:rFonts w:ascii="Arial" w:hAnsi="Arial" w:cs="Arial"/>
                <w:sz w:val="18"/>
                <w:szCs w:val="18"/>
              </w:rPr>
              <w:t>-</w:t>
            </w:r>
          </w:p>
        </w:tc>
        <w:tc>
          <w:tcPr>
            <w:tcW w:w="1454" w:type="dxa"/>
            <w:tcBorders>
              <w:top w:val="single" w:sz="12" w:space="0" w:color="auto"/>
              <w:bottom w:val="single" w:sz="4" w:space="0" w:color="auto"/>
            </w:tcBorders>
          </w:tcPr>
          <w:p w14:paraId="68433091"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12" w:space="0" w:color="auto"/>
              <w:bottom w:val="single" w:sz="4" w:space="0" w:color="auto"/>
            </w:tcBorders>
          </w:tcPr>
          <w:p w14:paraId="74AB1598" w14:textId="77777777" w:rsidR="008330A4" w:rsidRPr="00C150F3" w:rsidRDefault="008330A4" w:rsidP="008330A4">
            <w:pPr>
              <w:rPr>
                <w:rFonts w:ascii="Arial" w:hAnsi="Arial" w:cs="Arial"/>
                <w:sz w:val="18"/>
                <w:szCs w:val="18"/>
              </w:rPr>
            </w:pPr>
            <w:r w:rsidRPr="00C150F3">
              <w:rPr>
                <w:rFonts w:ascii="Arial" w:hAnsi="Arial" w:cs="Arial"/>
                <w:sz w:val="18"/>
                <w:szCs w:val="18"/>
              </w:rPr>
              <w:t>Spectacle Blind, RF</w:t>
            </w:r>
          </w:p>
        </w:tc>
        <w:tc>
          <w:tcPr>
            <w:tcW w:w="1512" w:type="dxa"/>
            <w:tcBorders>
              <w:top w:val="single" w:sz="12" w:space="0" w:color="auto"/>
              <w:bottom w:val="single" w:sz="4" w:space="0" w:color="auto"/>
            </w:tcBorders>
          </w:tcPr>
          <w:p w14:paraId="62687023" w14:textId="77777777" w:rsidR="008330A4" w:rsidRPr="00C150F3" w:rsidRDefault="008330A4" w:rsidP="008330A4">
            <w:pPr>
              <w:rPr>
                <w:rFonts w:ascii="Arial" w:hAnsi="Arial" w:cs="Arial"/>
                <w:sz w:val="18"/>
                <w:szCs w:val="18"/>
              </w:rPr>
            </w:pPr>
            <w:r w:rsidRPr="00C150F3">
              <w:rPr>
                <w:rFonts w:ascii="Arial" w:hAnsi="Arial" w:cs="Arial"/>
                <w:sz w:val="18"/>
                <w:szCs w:val="18"/>
              </w:rPr>
              <w:t>ASTM A516-Gr.60</w:t>
            </w:r>
          </w:p>
        </w:tc>
        <w:tc>
          <w:tcPr>
            <w:tcW w:w="1255" w:type="dxa"/>
            <w:tcBorders>
              <w:top w:val="single" w:sz="12" w:space="0" w:color="auto"/>
              <w:bottom w:val="single" w:sz="4" w:space="0" w:color="auto"/>
            </w:tcBorders>
          </w:tcPr>
          <w:p w14:paraId="5BA2DBBC" w14:textId="77777777" w:rsidR="008330A4" w:rsidRPr="00C150F3" w:rsidRDefault="008330A4" w:rsidP="008330A4">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11D4A027" w14:textId="77777777" w:rsidR="008330A4" w:rsidRPr="00C150F3" w:rsidRDefault="008330A4" w:rsidP="008330A4">
            <w:pPr>
              <w:rPr>
                <w:rFonts w:ascii="Arial" w:hAnsi="Arial" w:cs="Arial"/>
                <w:sz w:val="18"/>
                <w:szCs w:val="18"/>
              </w:rPr>
            </w:pPr>
          </w:p>
        </w:tc>
      </w:tr>
      <w:tr w:rsidR="008330A4" w:rsidRPr="00C150F3" w14:paraId="7B668267" w14:textId="77777777" w:rsidTr="001C1F95">
        <w:trPr>
          <w:trHeight w:val="350"/>
          <w:jc w:val="center"/>
        </w:trPr>
        <w:tc>
          <w:tcPr>
            <w:tcW w:w="1208" w:type="dxa"/>
            <w:vMerge/>
            <w:tcBorders>
              <w:left w:val="single" w:sz="12" w:space="0" w:color="auto"/>
              <w:bottom w:val="single" w:sz="12" w:space="0" w:color="auto"/>
              <w:right w:val="single" w:sz="12" w:space="0" w:color="auto"/>
            </w:tcBorders>
          </w:tcPr>
          <w:p w14:paraId="0E644A49" w14:textId="77777777" w:rsidR="008330A4" w:rsidRPr="00C150F3" w:rsidRDefault="008330A4" w:rsidP="008330A4">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38828B17"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12" w:space="0" w:color="auto"/>
            </w:tcBorders>
          </w:tcPr>
          <w:p w14:paraId="031ED085"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503225A7" w14:textId="77777777" w:rsidR="008330A4" w:rsidRPr="00C150F3" w:rsidRDefault="008330A4" w:rsidP="008330A4">
            <w:pPr>
              <w:rPr>
                <w:rFonts w:ascii="Arial" w:hAnsi="Arial" w:cs="Arial"/>
                <w:sz w:val="18"/>
                <w:szCs w:val="18"/>
              </w:rPr>
            </w:pPr>
            <w:r w:rsidRPr="00C150F3">
              <w:rPr>
                <w:rFonts w:ascii="Arial" w:hAnsi="Arial" w:cs="Arial"/>
                <w:sz w:val="18"/>
                <w:szCs w:val="18"/>
              </w:rPr>
              <w:t>-</w:t>
            </w:r>
          </w:p>
        </w:tc>
        <w:tc>
          <w:tcPr>
            <w:tcW w:w="1454" w:type="dxa"/>
            <w:tcBorders>
              <w:top w:val="single" w:sz="4" w:space="0" w:color="auto"/>
              <w:bottom w:val="single" w:sz="12" w:space="0" w:color="auto"/>
            </w:tcBorders>
          </w:tcPr>
          <w:p w14:paraId="2EDB5F5F"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30E698FA" w14:textId="77777777" w:rsidR="008330A4" w:rsidRPr="00C150F3" w:rsidRDefault="008330A4" w:rsidP="008330A4">
            <w:pPr>
              <w:rPr>
                <w:rFonts w:ascii="Arial" w:hAnsi="Arial" w:cs="Arial"/>
                <w:sz w:val="18"/>
                <w:szCs w:val="18"/>
              </w:rPr>
            </w:pPr>
            <w:r w:rsidRPr="00C150F3">
              <w:rPr>
                <w:rFonts w:ascii="Arial" w:hAnsi="Arial" w:cs="Arial"/>
                <w:sz w:val="18"/>
                <w:szCs w:val="18"/>
              </w:rPr>
              <w:t>Spade (</w:t>
            </w:r>
            <w:proofErr w:type="spellStart"/>
            <w:r w:rsidRPr="00C150F3">
              <w:rPr>
                <w:rFonts w:ascii="Arial" w:hAnsi="Arial" w:cs="Arial"/>
                <w:sz w:val="18"/>
                <w:szCs w:val="18"/>
              </w:rPr>
              <w:t>Ring&amp;Blind</w:t>
            </w:r>
            <w:proofErr w:type="spellEnd"/>
            <w:r w:rsidRPr="00C150F3">
              <w:rPr>
                <w:rFonts w:ascii="Arial" w:hAnsi="Arial" w:cs="Arial"/>
                <w:sz w:val="18"/>
                <w:szCs w:val="18"/>
              </w:rPr>
              <w:t>), RF</w:t>
            </w:r>
          </w:p>
        </w:tc>
        <w:tc>
          <w:tcPr>
            <w:tcW w:w="1512" w:type="dxa"/>
            <w:tcBorders>
              <w:top w:val="single" w:sz="4" w:space="0" w:color="auto"/>
              <w:bottom w:val="single" w:sz="12" w:space="0" w:color="auto"/>
            </w:tcBorders>
          </w:tcPr>
          <w:p w14:paraId="19878404" w14:textId="77777777" w:rsidR="008330A4" w:rsidRPr="00C150F3" w:rsidRDefault="008330A4" w:rsidP="008330A4">
            <w:pPr>
              <w:rPr>
                <w:rFonts w:ascii="Arial" w:hAnsi="Arial" w:cs="Arial"/>
                <w:sz w:val="18"/>
                <w:szCs w:val="18"/>
              </w:rPr>
            </w:pPr>
            <w:r w:rsidRPr="00C150F3">
              <w:rPr>
                <w:rFonts w:ascii="Arial" w:hAnsi="Arial" w:cs="Arial"/>
                <w:sz w:val="18"/>
                <w:szCs w:val="18"/>
              </w:rPr>
              <w:t>ASTM A516-Gr.60</w:t>
            </w:r>
          </w:p>
        </w:tc>
        <w:tc>
          <w:tcPr>
            <w:tcW w:w="1255" w:type="dxa"/>
            <w:tcBorders>
              <w:top w:val="single" w:sz="4" w:space="0" w:color="auto"/>
              <w:bottom w:val="single" w:sz="12" w:space="0" w:color="auto"/>
            </w:tcBorders>
          </w:tcPr>
          <w:p w14:paraId="7EE05515" w14:textId="77777777" w:rsidR="008330A4" w:rsidRPr="00C150F3" w:rsidRDefault="008330A4" w:rsidP="008330A4">
            <w:pPr>
              <w:rPr>
                <w:rFonts w:ascii="Arial" w:hAnsi="Arial" w:cs="Arial"/>
                <w:sz w:val="18"/>
                <w:szCs w:val="18"/>
              </w:rPr>
            </w:pPr>
            <w:r w:rsidRPr="00C150F3">
              <w:rPr>
                <w:rFonts w:ascii="Arial" w:hAnsi="Arial" w:cs="Arial"/>
                <w:sz w:val="18"/>
                <w:szCs w:val="18"/>
              </w:rPr>
              <w:t>ASME B16.48</w:t>
            </w:r>
          </w:p>
        </w:tc>
        <w:tc>
          <w:tcPr>
            <w:tcW w:w="836" w:type="dxa"/>
            <w:tcBorders>
              <w:top w:val="single" w:sz="4" w:space="0" w:color="auto"/>
              <w:bottom w:val="single" w:sz="12" w:space="0" w:color="auto"/>
              <w:right w:val="single" w:sz="12" w:space="0" w:color="auto"/>
            </w:tcBorders>
          </w:tcPr>
          <w:p w14:paraId="7F2CF957" w14:textId="77777777" w:rsidR="008330A4" w:rsidRPr="00C150F3" w:rsidRDefault="008330A4" w:rsidP="008330A4">
            <w:pPr>
              <w:rPr>
                <w:rFonts w:ascii="Arial" w:hAnsi="Arial" w:cs="Arial"/>
                <w:sz w:val="18"/>
                <w:szCs w:val="18"/>
              </w:rPr>
            </w:pPr>
          </w:p>
        </w:tc>
      </w:tr>
      <w:tr w:rsidR="008330A4" w:rsidRPr="00C150F3" w14:paraId="1DD00D2F" w14:textId="77777777" w:rsidTr="001C1F95">
        <w:trPr>
          <w:jc w:val="center"/>
        </w:trPr>
        <w:tc>
          <w:tcPr>
            <w:tcW w:w="1208" w:type="dxa"/>
            <w:vMerge w:val="restart"/>
            <w:tcBorders>
              <w:top w:val="single" w:sz="12" w:space="0" w:color="auto"/>
              <w:left w:val="single" w:sz="12" w:space="0" w:color="auto"/>
              <w:right w:val="single" w:sz="12" w:space="0" w:color="auto"/>
            </w:tcBorders>
          </w:tcPr>
          <w:p w14:paraId="26A596BD" w14:textId="77777777" w:rsidR="008330A4" w:rsidRPr="00C150F3" w:rsidRDefault="008330A4" w:rsidP="008330A4">
            <w:pPr>
              <w:rPr>
                <w:rFonts w:ascii="Arial" w:hAnsi="Arial" w:cs="Arial"/>
                <w:sz w:val="18"/>
                <w:szCs w:val="18"/>
              </w:rPr>
            </w:pPr>
            <w:r w:rsidRPr="00C150F3">
              <w:rPr>
                <w:rFonts w:ascii="Arial" w:hAnsi="Arial" w:cs="Arial"/>
                <w:sz w:val="18"/>
                <w:szCs w:val="18"/>
              </w:rPr>
              <w:t>GASKETS</w:t>
            </w:r>
          </w:p>
        </w:tc>
        <w:tc>
          <w:tcPr>
            <w:tcW w:w="824" w:type="dxa"/>
            <w:tcBorders>
              <w:top w:val="single" w:sz="12" w:space="0" w:color="auto"/>
              <w:left w:val="single" w:sz="12" w:space="0" w:color="auto"/>
            </w:tcBorders>
          </w:tcPr>
          <w:p w14:paraId="3994AB19"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1774C124"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top w:val="single" w:sz="12" w:space="0" w:color="auto"/>
            </w:tcBorders>
          </w:tcPr>
          <w:p w14:paraId="75223A7F" w14:textId="77777777" w:rsidR="008330A4" w:rsidRPr="00C150F3" w:rsidRDefault="008330A4" w:rsidP="008330A4">
            <w:pPr>
              <w:rPr>
                <w:rFonts w:ascii="Arial" w:hAnsi="Arial" w:cs="Arial"/>
                <w:sz w:val="18"/>
                <w:szCs w:val="18"/>
              </w:rPr>
            </w:pPr>
            <w:r w:rsidRPr="00C150F3">
              <w:rPr>
                <w:rFonts w:ascii="Arial" w:hAnsi="Arial" w:cs="Arial"/>
                <w:sz w:val="18"/>
                <w:szCs w:val="18"/>
              </w:rPr>
              <w:t>-</w:t>
            </w:r>
          </w:p>
        </w:tc>
        <w:tc>
          <w:tcPr>
            <w:tcW w:w="1454" w:type="dxa"/>
            <w:tcBorders>
              <w:top w:val="single" w:sz="12" w:space="0" w:color="auto"/>
            </w:tcBorders>
          </w:tcPr>
          <w:p w14:paraId="3D2B11B9"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12" w:space="0" w:color="auto"/>
            </w:tcBorders>
          </w:tcPr>
          <w:p w14:paraId="3853BC27" w14:textId="77777777" w:rsidR="008330A4" w:rsidRPr="00C150F3" w:rsidRDefault="008330A4" w:rsidP="008330A4">
            <w:pPr>
              <w:rPr>
                <w:rFonts w:ascii="Arial" w:hAnsi="Arial" w:cs="Arial"/>
                <w:sz w:val="18"/>
                <w:szCs w:val="18"/>
              </w:rPr>
            </w:pPr>
            <w:r w:rsidRPr="00C150F3">
              <w:rPr>
                <w:rFonts w:ascii="Arial" w:hAnsi="Arial" w:cs="Arial"/>
                <w:sz w:val="18"/>
                <w:szCs w:val="18"/>
              </w:rPr>
              <w:t>Spiral Wound, 4.45 mm Thick., RF, SF</w:t>
            </w:r>
          </w:p>
        </w:tc>
        <w:tc>
          <w:tcPr>
            <w:tcW w:w="1512" w:type="dxa"/>
            <w:tcBorders>
              <w:top w:val="single" w:sz="12" w:space="0" w:color="auto"/>
            </w:tcBorders>
          </w:tcPr>
          <w:p w14:paraId="7F65E4C1" w14:textId="77777777" w:rsidR="008330A4" w:rsidRPr="00C150F3" w:rsidRDefault="008330A4" w:rsidP="008330A4">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55" w:type="dxa"/>
            <w:tcBorders>
              <w:top w:val="single" w:sz="12" w:space="0" w:color="auto"/>
            </w:tcBorders>
          </w:tcPr>
          <w:p w14:paraId="0305AFFC" w14:textId="77777777" w:rsidR="008330A4" w:rsidRPr="00C150F3" w:rsidRDefault="008330A4" w:rsidP="008330A4">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0C3D115E" w14:textId="77777777" w:rsidR="008330A4" w:rsidRPr="00C150F3" w:rsidRDefault="008330A4" w:rsidP="008330A4">
            <w:pPr>
              <w:rPr>
                <w:rFonts w:ascii="Arial" w:hAnsi="Arial" w:cs="Arial"/>
                <w:sz w:val="18"/>
                <w:szCs w:val="18"/>
              </w:rPr>
            </w:pPr>
          </w:p>
        </w:tc>
      </w:tr>
      <w:tr w:rsidR="008330A4" w:rsidRPr="00C150F3" w14:paraId="2E077BF7" w14:textId="77777777" w:rsidTr="001C1F95">
        <w:trPr>
          <w:jc w:val="center"/>
        </w:trPr>
        <w:tc>
          <w:tcPr>
            <w:tcW w:w="1208" w:type="dxa"/>
            <w:vMerge/>
            <w:tcBorders>
              <w:left w:val="single" w:sz="12" w:space="0" w:color="auto"/>
              <w:bottom w:val="single" w:sz="12" w:space="0" w:color="auto"/>
              <w:right w:val="single" w:sz="12" w:space="0" w:color="auto"/>
            </w:tcBorders>
          </w:tcPr>
          <w:p w14:paraId="519679DD" w14:textId="77777777" w:rsidR="008330A4" w:rsidRPr="00C150F3" w:rsidRDefault="008330A4" w:rsidP="008330A4">
            <w:pPr>
              <w:rPr>
                <w:rFonts w:ascii="Arial" w:hAnsi="Arial" w:cs="Arial"/>
                <w:sz w:val="18"/>
                <w:szCs w:val="18"/>
              </w:rPr>
            </w:pPr>
          </w:p>
        </w:tc>
        <w:tc>
          <w:tcPr>
            <w:tcW w:w="824" w:type="dxa"/>
            <w:tcBorders>
              <w:left w:val="single" w:sz="12" w:space="0" w:color="auto"/>
              <w:bottom w:val="single" w:sz="12" w:space="0" w:color="auto"/>
            </w:tcBorders>
          </w:tcPr>
          <w:p w14:paraId="14CDEDEA"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bottom w:val="single" w:sz="12" w:space="0" w:color="auto"/>
            </w:tcBorders>
          </w:tcPr>
          <w:p w14:paraId="3B2CE4E7"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bottom w:val="single" w:sz="12" w:space="0" w:color="auto"/>
            </w:tcBorders>
          </w:tcPr>
          <w:p w14:paraId="445642EA" w14:textId="77777777" w:rsidR="008330A4" w:rsidRPr="00C150F3" w:rsidRDefault="008330A4" w:rsidP="008330A4">
            <w:pPr>
              <w:rPr>
                <w:rFonts w:ascii="Arial" w:hAnsi="Arial" w:cs="Arial"/>
                <w:sz w:val="18"/>
                <w:szCs w:val="18"/>
              </w:rPr>
            </w:pPr>
            <w:r w:rsidRPr="00C150F3">
              <w:rPr>
                <w:rFonts w:ascii="Arial" w:hAnsi="Arial" w:cs="Arial"/>
                <w:sz w:val="18"/>
                <w:szCs w:val="18"/>
              </w:rPr>
              <w:t>-</w:t>
            </w:r>
          </w:p>
        </w:tc>
        <w:tc>
          <w:tcPr>
            <w:tcW w:w="1454" w:type="dxa"/>
            <w:tcBorders>
              <w:bottom w:val="single" w:sz="12" w:space="0" w:color="auto"/>
            </w:tcBorders>
          </w:tcPr>
          <w:p w14:paraId="3C51F269" w14:textId="77777777" w:rsidR="008330A4" w:rsidRPr="00C150F3" w:rsidRDefault="008330A4" w:rsidP="008330A4">
            <w:pPr>
              <w:rPr>
                <w:rFonts w:ascii="Arial" w:hAnsi="Arial" w:cs="Arial"/>
                <w:sz w:val="18"/>
                <w:szCs w:val="18"/>
              </w:rPr>
            </w:pPr>
            <w:r w:rsidRPr="00C150F3">
              <w:rPr>
                <w:rFonts w:ascii="Arial" w:hAnsi="Arial" w:cs="Arial"/>
                <w:sz w:val="18"/>
                <w:szCs w:val="18"/>
              </w:rPr>
              <w:t>300#</w:t>
            </w:r>
          </w:p>
        </w:tc>
        <w:tc>
          <w:tcPr>
            <w:tcW w:w="1514" w:type="dxa"/>
            <w:tcBorders>
              <w:bottom w:val="single" w:sz="12" w:space="0" w:color="auto"/>
            </w:tcBorders>
          </w:tcPr>
          <w:p w14:paraId="2ECD7319" w14:textId="77777777" w:rsidR="008330A4" w:rsidRPr="00C150F3" w:rsidRDefault="008330A4" w:rsidP="008330A4">
            <w:pPr>
              <w:rPr>
                <w:rFonts w:ascii="Arial" w:hAnsi="Arial" w:cs="Arial"/>
                <w:sz w:val="18"/>
                <w:szCs w:val="18"/>
              </w:rPr>
            </w:pPr>
            <w:r w:rsidRPr="00C150F3">
              <w:rPr>
                <w:rFonts w:ascii="Arial" w:hAnsi="Arial" w:cs="Arial"/>
                <w:sz w:val="18"/>
                <w:szCs w:val="18"/>
              </w:rPr>
              <w:t>Spiral Wound, 4.45 mm Thick., RF, SF</w:t>
            </w:r>
          </w:p>
        </w:tc>
        <w:tc>
          <w:tcPr>
            <w:tcW w:w="1512" w:type="dxa"/>
            <w:tcBorders>
              <w:bottom w:val="single" w:sz="12" w:space="0" w:color="auto"/>
            </w:tcBorders>
          </w:tcPr>
          <w:p w14:paraId="1AC54E77" w14:textId="77777777" w:rsidR="008330A4" w:rsidRPr="00C150F3" w:rsidRDefault="008330A4" w:rsidP="008330A4">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55" w:type="dxa"/>
            <w:tcBorders>
              <w:bottom w:val="single" w:sz="12" w:space="0" w:color="auto"/>
            </w:tcBorders>
          </w:tcPr>
          <w:p w14:paraId="1E5FF08B" w14:textId="77777777" w:rsidR="008330A4" w:rsidRPr="00C150F3" w:rsidRDefault="008330A4" w:rsidP="008330A4">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619BB8A5" w14:textId="77777777" w:rsidR="008330A4" w:rsidRPr="00C150F3" w:rsidRDefault="008330A4" w:rsidP="008330A4">
            <w:pPr>
              <w:rPr>
                <w:rFonts w:ascii="Arial" w:hAnsi="Arial" w:cs="Arial"/>
                <w:sz w:val="18"/>
                <w:szCs w:val="18"/>
              </w:rPr>
            </w:pPr>
          </w:p>
        </w:tc>
      </w:tr>
      <w:tr w:rsidR="00240C1E" w:rsidRPr="00C150F3" w14:paraId="12FF286B"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02B8D64" w14:textId="77777777" w:rsidR="00240C1E" w:rsidRPr="00C150F3" w:rsidRDefault="00240C1E" w:rsidP="008330A4">
            <w:pPr>
              <w:rPr>
                <w:rFonts w:ascii="Arial" w:hAnsi="Arial" w:cs="Arial"/>
                <w:sz w:val="18"/>
                <w:szCs w:val="18"/>
              </w:rPr>
            </w:pPr>
            <w:r w:rsidRPr="00C150F3">
              <w:rPr>
                <w:rFonts w:ascii="Arial" w:hAnsi="Arial" w:cs="Arial"/>
                <w:sz w:val="18"/>
                <w:szCs w:val="18"/>
              </w:rPr>
              <w:t>Nut &amp; Bolt</w:t>
            </w:r>
          </w:p>
        </w:tc>
        <w:tc>
          <w:tcPr>
            <w:tcW w:w="824" w:type="dxa"/>
            <w:tcBorders>
              <w:top w:val="single" w:sz="12" w:space="0" w:color="auto"/>
              <w:left w:val="single" w:sz="12" w:space="0" w:color="auto"/>
              <w:bottom w:val="single" w:sz="2" w:space="0" w:color="auto"/>
            </w:tcBorders>
          </w:tcPr>
          <w:p w14:paraId="51DC2D4A" w14:textId="77777777" w:rsidR="00240C1E" w:rsidRPr="00C150F3" w:rsidRDefault="00240C1E" w:rsidP="008330A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06C24262" w14:textId="77777777" w:rsidR="00240C1E" w:rsidRPr="00C150F3" w:rsidRDefault="00240C1E" w:rsidP="008330A4">
            <w:pPr>
              <w:rPr>
                <w:rFonts w:ascii="Arial" w:hAnsi="Arial" w:cs="Arial"/>
                <w:sz w:val="18"/>
                <w:szCs w:val="18"/>
              </w:rPr>
            </w:pPr>
            <w:r w:rsidRPr="00C150F3">
              <w:rPr>
                <w:rFonts w:ascii="Arial" w:hAnsi="Arial" w:cs="Arial"/>
                <w:sz w:val="18"/>
                <w:szCs w:val="18"/>
              </w:rPr>
              <w:t>16</w:t>
            </w:r>
          </w:p>
        </w:tc>
        <w:tc>
          <w:tcPr>
            <w:tcW w:w="1381" w:type="dxa"/>
            <w:tcBorders>
              <w:top w:val="single" w:sz="12" w:space="0" w:color="auto"/>
              <w:bottom w:val="single" w:sz="2" w:space="0" w:color="auto"/>
            </w:tcBorders>
          </w:tcPr>
          <w:p w14:paraId="65795C8D" w14:textId="77777777" w:rsidR="00240C1E" w:rsidRPr="00C150F3" w:rsidRDefault="00240C1E" w:rsidP="008330A4">
            <w:pPr>
              <w:rPr>
                <w:rFonts w:ascii="Arial" w:hAnsi="Arial" w:cs="Arial"/>
                <w:sz w:val="18"/>
                <w:szCs w:val="18"/>
              </w:rPr>
            </w:pPr>
            <w:r w:rsidRPr="00C150F3">
              <w:rPr>
                <w:rFonts w:ascii="Arial" w:hAnsi="Arial" w:cs="Arial"/>
                <w:sz w:val="18"/>
                <w:szCs w:val="18"/>
              </w:rPr>
              <w:t>-</w:t>
            </w:r>
          </w:p>
        </w:tc>
        <w:tc>
          <w:tcPr>
            <w:tcW w:w="1454" w:type="dxa"/>
            <w:tcBorders>
              <w:top w:val="single" w:sz="12" w:space="0" w:color="auto"/>
              <w:bottom w:val="single" w:sz="2" w:space="0" w:color="auto"/>
            </w:tcBorders>
          </w:tcPr>
          <w:p w14:paraId="7BE07AD7" w14:textId="77777777" w:rsidR="00240C1E" w:rsidRPr="00C150F3" w:rsidRDefault="00240C1E" w:rsidP="008330A4">
            <w:pPr>
              <w:rPr>
                <w:rFonts w:ascii="Arial" w:hAnsi="Arial" w:cs="Arial"/>
                <w:sz w:val="18"/>
                <w:szCs w:val="18"/>
              </w:rPr>
            </w:pPr>
            <w:r w:rsidRPr="00C150F3">
              <w:rPr>
                <w:rFonts w:ascii="Arial" w:hAnsi="Arial" w:cs="Arial"/>
                <w:sz w:val="18"/>
                <w:szCs w:val="18"/>
              </w:rPr>
              <w:t>150#</w:t>
            </w:r>
          </w:p>
        </w:tc>
        <w:tc>
          <w:tcPr>
            <w:tcW w:w="1514" w:type="dxa"/>
            <w:tcBorders>
              <w:top w:val="single" w:sz="12" w:space="0" w:color="auto"/>
              <w:bottom w:val="single" w:sz="2" w:space="0" w:color="auto"/>
            </w:tcBorders>
          </w:tcPr>
          <w:p w14:paraId="6DD58057" w14:textId="77777777" w:rsidR="00240C1E" w:rsidRPr="00C150F3" w:rsidRDefault="00240C1E" w:rsidP="008330A4">
            <w:pPr>
              <w:rPr>
                <w:rFonts w:ascii="Arial" w:hAnsi="Arial" w:cs="Arial"/>
                <w:sz w:val="18"/>
                <w:szCs w:val="18"/>
              </w:rPr>
            </w:pPr>
            <w:r w:rsidRPr="00C150F3">
              <w:rPr>
                <w:rFonts w:ascii="Arial" w:hAnsi="Arial" w:cs="Arial"/>
                <w:sz w:val="18"/>
                <w:szCs w:val="18"/>
              </w:rPr>
              <w:t>Stud bolt, Unified threaded</w:t>
            </w:r>
          </w:p>
        </w:tc>
        <w:tc>
          <w:tcPr>
            <w:tcW w:w="1512" w:type="dxa"/>
            <w:tcBorders>
              <w:top w:val="single" w:sz="12" w:space="0" w:color="auto"/>
              <w:bottom w:val="single" w:sz="2" w:space="0" w:color="auto"/>
            </w:tcBorders>
          </w:tcPr>
          <w:p w14:paraId="32A97BB9" w14:textId="77777777" w:rsidR="00240C1E" w:rsidRPr="00C150F3" w:rsidRDefault="00240C1E" w:rsidP="008330A4">
            <w:pPr>
              <w:rPr>
                <w:rFonts w:ascii="Arial" w:hAnsi="Arial" w:cs="Arial"/>
                <w:sz w:val="18"/>
                <w:szCs w:val="18"/>
              </w:rPr>
            </w:pPr>
            <w:r w:rsidRPr="00C150F3">
              <w:rPr>
                <w:rFonts w:ascii="Arial" w:hAnsi="Arial" w:cs="Arial"/>
                <w:sz w:val="18"/>
                <w:szCs w:val="18"/>
              </w:rPr>
              <w:t>ASTM A 193-B7M</w:t>
            </w:r>
          </w:p>
        </w:tc>
        <w:tc>
          <w:tcPr>
            <w:tcW w:w="1255" w:type="dxa"/>
            <w:tcBorders>
              <w:top w:val="single" w:sz="12" w:space="0" w:color="auto"/>
              <w:bottom w:val="single" w:sz="2" w:space="0" w:color="auto"/>
            </w:tcBorders>
          </w:tcPr>
          <w:p w14:paraId="2AFC3443" w14:textId="77777777" w:rsidR="00240C1E" w:rsidRPr="00C150F3" w:rsidRDefault="00240C1E" w:rsidP="008330A4">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286DAFD4" w14:textId="59A8F446" w:rsidR="00240C1E" w:rsidRPr="00C150F3" w:rsidRDefault="00240C1E" w:rsidP="008330A4">
            <w:pPr>
              <w:rPr>
                <w:rFonts w:ascii="Arial" w:hAnsi="Arial" w:cs="Arial"/>
                <w:sz w:val="18"/>
                <w:szCs w:val="18"/>
              </w:rPr>
            </w:pPr>
            <w:r w:rsidRPr="00C150F3">
              <w:rPr>
                <w:rFonts w:ascii="Arial" w:hAnsi="Arial" w:cs="Arial"/>
                <w:sz w:val="18"/>
                <w:szCs w:val="18"/>
              </w:rPr>
              <w:t>Zinc Plated</w:t>
            </w:r>
          </w:p>
        </w:tc>
      </w:tr>
      <w:tr w:rsidR="00240C1E" w:rsidRPr="00C150F3" w14:paraId="3F63CFE3" w14:textId="77777777" w:rsidTr="001C1F95">
        <w:trPr>
          <w:jc w:val="center"/>
        </w:trPr>
        <w:tc>
          <w:tcPr>
            <w:tcW w:w="1208" w:type="dxa"/>
            <w:vMerge/>
            <w:tcBorders>
              <w:left w:val="single" w:sz="12" w:space="0" w:color="auto"/>
              <w:right w:val="single" w:sz="12" w:space="0" w:color="auto"/>
            </w:tcBorders>
          </w:tcPr>
          <w:p w14:paraId="61BE4086" w14:textId="77777777" w:rsidR="00240C1E" w:rsidRPr="00C150F3" w:rsidRDefault="00240C1E" w:rsidP="008330A4">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5ABE4299" w14:textId="77777777" w:rsidR="00240C1E" w:rsidRPr="00C150F3" w:rsidRDefault="00240C1E" w:rsidP="008330A4">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500DD354" w14:textId="77777777" w:rsidR="00240C1E" w:rsidRPr="00C150F3" w:rsidRDefault="00240C1E" w:rsidP="008330A4">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2" w:space="0" w:color="auto"/>
            </w:tcBorders>
          </w:tcPr>
          <w:p w14:paraId="3D711EFF" w14:textId="77777777" w:rsidR="00240C1E" w:rsidRPr="00C150F3" w:rsidRDefault="00240C1E" w:rsidP="008330A4">
            <w:pPr>
              <w:rPr>
                <w:rFonts w:ascii="Arial" w:hAnsi="Arial" w:cs="Arial"/>
                <w:sz w:val="18"/>
                <w:szCs w:val="18"/>
              </w:rPr>
            </w:pPr>
            <w:r w:rsidRPr="00C150F3">
              <w:rPr>
                <w:rFonts w:ascii="Arial" w:hAnsi="Arial" w:cs="Arial"/>
                <w:sz w:val="18"/>
                <w:szCs w:val="18"/>
              </w:rPr>
              <w:t>-</w:t>
            </w:r>
          </w:p>
        </w:tc>
        <w:tc>
          <w:tcPr>
            <w:tcW w:w="1454" w:type="dxa"/>
            <w:tcBorders>
              <w:top w:val="single" w:sz="2" w:space="0" w:color="auto"/>
              <w:bottom w:val="single" w:sz="2" w:space="0" w:color="auto"/>
            </w:tcBorders>
          </w:tcPr>
          <w:p w14:paraId="37BF028A" w14:textId="77777777" w:rsidR="00240C1E" w:rsidRPr="00C150F3" w:rsidRDefault="00240C1E" w:rsidP="008330A4">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35D1432C" w14:textId="77777777" w:rsidR="00240C1E" w:rsidRPr="00C150F3" w:rsidRDefault="00240C1E" w:rsidP="008330A4">
            <w:pPr>
              <w:rPr>
                <w:rFonts w:ascii="Arial" w:hAnsi="Arial" w:cs="Arial"/>
                <w:sz w:val="18"/>
                <w:szCs w:val="18"/>
              </w:rPr>
            </w:pPr>
            <w:r w:rsidRPr="00C150F3">
              <w:rPr>
                <w:rFonts w:ascii="Arial" w:hAnsi="Arial" w:cs="Arial"/>
                <w:sz w:val="18"/>
                <w:szCs w:val="18"/>
              </w:rPr>
              <w:t>Nut, two heavy nuts for each bolt</w:t>
            </w:r>
          </w:p>
        </w:tc>
        <w:tc>
          <w:tcPr>
            <w:tcW w:w="1512" w:type="dxa"/>
            <w:tcBorders>
              <w:top w:val="single" w:sz="2" w:space="0" w:color="auto"/>
              <w:bottom w:val="single" w:sz="2" w:space="0" w:color="auto"/>
            </w:tcBorders>
          </w:tcPr>
          <w:p w14:paraId="380ABD0F" w14:textId="77777777" w:rsidR="00240C1E" w:rsidRPr="00C150F3" w:rsidRDefault="00240C1E" w:rsidP="008330A4">
            <w:pPr>
              <w:rPr>
                <w:rFonts w:ascii="Arial" w:hAnsi="Arial" w:cs="Arial"/>
                <w:sz w:val="18"/>
                <w:szCs w:val="18"/>
              </w:rPr>
            </w:pPr>
            <w:r w:rsidRPr="00C150F3">
              <w:rPr>
                <w:rFonts w:ascii="Arial" w:hAnsi="Arial" w:cs="Arial"/>
                <w:sz w:val="18"/>
                <w:szCs w:val="18"/>
              </w:rPr>
              <w:t>ASTM A 194 -2HM</w:t>
            </w:r>
          </w:p>
        </w:tc>
        <w:tc>
          <w:tcPr>
            <w:tcW w:w="1255" w:type="dxa"/>
            <w:tcBorders>
              <w:top w:val="single" w:sz="2" w:space="0" w:color="auto"/>
              <w:bottom w:val="single" w:sz="2" w:space="0" w:color="auto"/>
            </w:tcBorders>
          </w:tcPr>
          <w:p w14:paraId="0F03CCA2" w14:textId="77777777" w:rsidR="00240C1E" w:rsidRPr="00C150F3" w:rsidRDefault="00240C1E" w:rsidP="008330A4">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1FCE10B6" w14:textId="41B007DB" w:rsidR="00240C1E" w:rsidRPr="00C150F3" w:rsidRDefault="00240C1E" w:rsidP="008330A4">
            <w:pPr>
              <w:rPr>
                <w:rFonts w:ascii="Arial" w:hAnsi="Arial" w:cs="Arial"/>
                <w:sz w:val="18"/>
                <w:szCs w:val="18"/>
              </w:rPr>
            </w:pPr>
            <w:r w:rsidRPr="00C150F3">
              <w:rPr>
                <w:rFonts w:ascii="Arial" w:hAnsi="Arial" w:cs="Arial"/>
                <w:sz w:val="18"/>
                <w:szCs w:val="18"/>
              </w:rPr>
              <w:t>Zinc Plated</w:t>
            </w:r>
          </w:p>
        </w:tc>
      </w:tr>
      <w:tr w:rsidR="00240C1E" w:rsidRPr="00C150F3" w14:paraId="1DB5FAFE" w14:textId="77777777" w:rsidTr="001C1F95">
        <w:trPr>
          <w:jc w:val="center"/>
        </w:trPr>
        <w:tc>
          <w:tcPr>
            <w:tcW w:w="1208" w:type="dxa"/>
            <w:vMerge/>
            <w:tcBorders>
              <w:left w:val="single" w:sz="12" w:space="0" w:color="auto"/>
              <w:right w:val="single" w:sz="12" w:space="0" w:color="auto"/>
            </w:tcBorders>
          </w:tcPr>
          <w:p w14:paraId="732B1306" w14:textId="77777777" w:rsidR="00240C1E" w:rsidRPr="00C150F3" w:rsidRDefault="00240C1E" w:rsidP="008330A4">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5685CC08" w14:textId="77777777" w:rsidR="00240C1E" w:rsidRPr="00C150F3" w:rsidRDefault="00240C1E" w:rsidP="008330A4">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65F13CAD" w14:textId="77777777" w:rsidR="00240C1E" w:rsidRPr="00C150F3" w:rsidRDefault="00240C1E" w:rsidP="008330A4">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2" w:space="0" w:color="auto"/>
            </w:tcBorders>
          </w:tcPr>
          <w:p w14:paraId="72B196A8" w14:textId="77777777" w:rsidR="00240C1E" w:rsidRPr="00C150F3" w:rsidRDefault="00240C1E" w:rsidP="008330A4">
            <w:pPr>
              <w:rPr>
                <w:rFonts w:ascii="Arial" w:hAnsi="Arial" w:cs="Arial"/>
                <w:sz w:val="18"/>
                <w:szCs w:val="18"/>
              </w:rPr>
            </w:pPr>
            <w:r w:rsidRPr="00C150F3">
              <w:rPr>
                <w:rFonts w:ascii="Arial" w:hAnsi="Arial" w:cs="Arial"/>
                <w:sz w:val="18"/>
                <w:szCs w:val="18"/>
              </w:rPr>
              <w:t>-</w:t>
            </w:r>
          </w:p>
        </w:tc>
        <w:tc>
          <w:tcPr>
            <w:tcW w:w="1454" w:type="dxa"/>
            <w:tcBorders>
              <w:top w:val="single" w:sz="2" w:space="0" w:color="auto"/>
              <w:bottom w:val="single" w:sz="2" w:space="0" w:color="auto"/>
            </w:tcBorders>
          </w:tcPr>
          <w:p w14:paraId="21ED94C2" w14:textId="77777777" w:rsidR="00240C1E" w:rsidRPr="00C150F3" w:rsidRDefault="00240C1E" w:rsidP="008330A4">
            <w:pPr>
              <w:rPr>
                <w:rFonts w:ascii="Arial" w:hAnsi="Arial" w:cs="Arial"/>
                <w:sz w:val="18"/>
                <w:szCs w:val="18"/>
              </w:rPr>
            </w:pPr>
            <w:r w:rsidRPr="00C150F3">
              <w:rPr>
                <w:rFonts w:ascii="Arial" w:hAnsi="Arial" w:cs="Arial"/>
                <w:sz w:val="18"/>
                <w:szCs w:val="18"/>
              </w:rPr>
              <w:t>300#</w:t>
            </w:r>
          </w:p>
        </w:tc>
        <w:tc>
          <w:tcPr>
            <w:tcW w:w="1514" w:type="dxa"/>
            <w:tcBorders>
              <w:top w:val="single" w:sz="2" w:space="0" w:color="auto"/>
              <w:bottom w:val="single" w:sz="2" w:space="0" w:color="auto"/>
            </w:tcBorders>
          </w:tcPr>
          <w:p w14:paraId="32709558" w14:textId="77777777" w:rsidR="00240C1E" w:rsidRPr="00C150F3" w:rsidRDefault="00240C1E" w:rsidP="008330A4">
            <w:pPr>
              <w:rPr>
                <w:rFonts w:ascii="Arial" w:hAnsi="Arial" w:cs="Arial"/>
                <w:sz w:val="18"/>
                <w:szCs w:val="18"/>
              </w:rPr>
            </w:pPr>
            <w:r w:rsidRPr="00C150F3">
              <w:rPr>
                <w:rFonts w:ascii="Arial" w:hAnsi="Arial" w:cs="Arial"/>
                <w:sz w:val="18"/>
                <w:szCs w:val="18"/>
              </w:rPr>
              <w:t>Stud bolt, Unified threaded</w:t>
            </w:r>
          </w:p>
        </w:tc>
        <w:tc>
          <w:tcPr>
            <w:tcW w:w="1512" w:type="dxa"/>
            <w:tcBorders>
              <w:top w:val="single" w:sz="2" w:space="0" w:color="auto"/>
              <w:bottom w:val="single" w:sz="2" w:space="0" w:color="auto"/>
            </w:tcBorders>
          </w:tcPr>
          <w:p w14:paraId="241E13A8" w14:textId="77777777" w:rsidR="00240C1E" w:rsidRPr="00C150F3" w:rsidRDefault="00240C1E" w:rsidP="008330A4">
            <w:pPr>
              <w:rPr>
                <w:rFonts w:ascii="Arial" w:hAnsi="Arial" w:cs="Arial"/>
                <w:sz w:val="18"/>
                <w:szCs w:val="18"/>
              </w:rPr>
            </w:pPr>
            <w:r w:rsidRPr="00C150F3">
              <w:rPr>
                <w:rFonts w:ascii="Arial" w:hAnsi="Arial" w:cs="Arial"/>
                <w:sz w:val="18"/>
                <w:szCs w:val="18"/>
              </w:rPr>
              <w:t>ASTM A 193-B7M</w:t>
            </w:r>
          </w:p>
        </w:tc>
        <w:tc>
          <w:tcPr>
            <w:tcW w:w="1255" w:type="dxa"/>
            <w:tcBorders>
              <w:top w:val="single" w:sz="2" w:space="0" w:color="auto"/>
              <w:bottom w:val="single" w:sz="2" w:space="0" w:color="auto"/>
            </w:tcBorders>
          </w:tcPr>
          <w:p w14:paraId="30E4E0D6" w14:textId="77777777" w:rsidR="00240C1E" w:rsidRPr="00C150F3" w:rsidRDefault="00240C1E" w:rsidP="008330A4">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57922C2F" w14:textId="192A4204" w:rsidR="00240C1E" w:rsidRPr="00C150F3" w:rsidRDefault="00240C1E" w:rsidP="008330A4">
            <w:pPr>
              <w:rPr>
                <w:rFonts w:ascii="Arial" w:hAnsi="Arial" w:cs="Arial"/>
                <w:sz w:val="18"/>
                <w:szCs w:val="18"/>
              </w:rPr>
            </w:pPr>
            <w:r w:rsidRPr="00C150F3">
              <w:rPr>
                <w:rFonts w:ascii="Arial" w:hAnsi="Arial" w:cs="Arial"/>
                <w:sz w:val="18"/>
                <w:szCs w:val="18"/>
              </w:rPr>
              <w:t>Zinc Plated</w:t>
            </w:r>
          </w:p>
        </w:tc>
      </w:tr>
      <w:tr w:rsidR="00240C1E" w:rsidRPr="00C150F3" w14:paraId="4B77A6F3" w14:textId="77777777" w:rsidTr="001C1F95">
        <w:trPr>
          <w:jc w:val="center"/>
        </w:trPr>
        <w:tc>
          <w:tcPr>
            <w:tcW w:w="1208" w:type="dxa"/>
            <w:vMerge/>
            <w:tcBorders>
              <w:left w:val="single" w:sz="12" w:space="0" w:color="auto"/>
              <w:bottom w:val="single" w:sz="12" w:space="0" w:color="auto"/>
              <w:right w:val="single" w:sz="12" w:space="0" w:color="auto"/>
            </w:tcBorders>
          </w:tcPr>
          <w:p w14:paraId="696A95AC" w14:textId="77777777" w:rsidR="00240C1E" w:rsidRPr="00C150F3" w:rsidRDefault="00240C1E" w:rsidP="008330A4">
            <w:pPr>
              <w:rPr>
                <w:rFonts w:ascii="Arial" w:hAnsi="Arial" w:cs="Arial"/>
                <w:sz w:val="18"/>
                <w:szCs w:val="18"/>
              </w:rPr>
            </w:pPr>
          </w:p>
        </w:tc>
        <w:tc>
          <w:tcPr>
            <w:tcW w:w="824" w:type="dxa"/>
            <w:tcBorders>
              <w:top w:val="single" w:sz="2" w:space="0" w:color="auto"/>
              <w:left w:val="single" w:sz="12" w:space="0" w:color="auto"/>
              <w:bottom w:val="single" w:sz="12" w:space="0" w:color="auto"/>
            </w:tcBorders>
          </w:tcPr>
          <w:p w14:paraId="38FCD88D" w14:textId="77777777" w:rsidR="00240C1E" w:rsidRPr="00C150F3" w:rsidRDefault="00240C1E" w:rsidP="008330A4">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12" w:space="0" w:color="auto"/>
            </w:tcBorders>
          </w:tcPr>
          <w:p w14:paraId="570C76BB" w14:textId="77777777" w:rsidR="00240C1E" w:rsidRPr="00C150F3" w:rsidRDefault="00240C1E" w:rsidP="008330A4">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12" w:space="0" w:color="auto"/>
            </w:tcBorders>
          </w:tcPr>
          <w:p w14:paraId="1433D826" w14:textId="77777777" w:rsidR="00240C1E" w:rsidRPr="00C150F3" w:rsidRDefault="00240C1E" w:rsidP="008330A4">
            <w:pPr>
              <w:rPr>
                <w:rFonts w:ascii="Arial" w:hAnsi="Arial" w:cs="Arial"/>
                <w:sz w:val="18"/>
                <w:szCs w:val="18"/>
              </w:rPr>
            </w:pPr>
            <w:r w:rsidRPr="00C150F3">
              <w:rPr>
                <w:rFonts w:ascii="Arial" w:hAnsi="Arial" w:cs="Arial"/>
                <w:sz w:val="18"/>
                <w:szCs w:val="18"/>
              </w:rPr>
              <w:t>-</w:t>
            </w:r>
          </w:p>
        </w:tc>
        <w:tc>
          <w:tcPr>
            <w:tcW w:w="1454" w:type="dxa"/>
            <w:tcBorders>
              <w:top w:val="single" w:sz="2" w:space="0" w:color="auto"/>
              <w:bottom w:val="single" w:sz="12" w:space="0" w:color="auto"/>
            </w:tcBorders>
          </w:tcPr>
          <w:p w14:paraId="23F7F915" w14:textId="77777777" w:rsidR="00240C1E" w:rsidRPr="00C150F3" w:rsidRDefault="00240C1E" w:rsidP="008330A4">
            <w:pPr>
              <w:rPr>
                <w:rFonts w:ascii="Arial" w:hAnsi="Arial" w:cs="Arial"/>
                <w:sz w:val="18"/>
                <w:szCs w:val="18"/>
              </w:rPr>
            </w:pPr>
            <w:r w:rsidRPr="00C150F3">
              <w:rPr>
                <w:rFonts w:ascii="Arial" w:hAnsi="Arial" w:cs="Arial"/>
                <w:sz w:val="18"/>
                <w:szCs w:val="18"/>
              </w:rPr>
              <w:t>300#</w:t>
            </w:r>
          </w:p>
        </w:tc>
        <w:tc>
          <w:tcPr>
            <w:tcW w:w="1514" w:type="dxa"/>
            <w:tcBorders>
              <w:top w:val="single" w:sz="2" w:space="0" w:color="auto"/>
              <w:bottom w:val="single" w:sz="12" w:space="0" w:color="auto"/>
            </w:tcBorders>
          </w:tcPr>
          <w:p w14:paraId="7B1B54D8" w14:textId="77777777" w:rsidR="00240C1E" w:rsidRPr="00C150F3" w:rsidRDefault="00240C1E" w:rsidP="008330A4">
            <w:pPr>
              <w:rPr>
                <w:rFonts w:ascii="Arial" w:hAnsi="Arial" w:cs="Arial"/>
                <w:sz w:val="18"/>
                <w:szCs w:val="18"/>
              </w:rPr>
            </w:pPr>
            <w:r w:rsidRPr="00C150F3">
              <w:rPr>
                <w:rFonts w:ascii="Arial" w:hAnsi="Arial" w:cs="Arial"/>
                <w:sz w:val="18"/>
                <w:szCs w:val="18"/>
              </w:rPr>
              <w:t>Nut, two heavy nuts for each bolt</w:t>
            </w:r>
          </w:p>
        </w:tc>
        <w:tc>
          <w:tcPr>
            <w:tcW w:w="1512" w:type="dxa"/>
            <w:tcBorders>
              <w:top w:val="single" w:sz="2" w:space="0" w:color="auto"/>
              <w:bottom w:val="single" w:sz="12" w:space="0" w:color="auto"/>
            </w:tcBorders>
          </w:tcPr>
          <w:p w14:paraId="6292E7D7" w14:textId="77777777" w:rsidR="00240C1E" w:rsidRPr="00C150F3" w:rsidRDefault="00240C1E" w:rsidP="008330A4">
            <w:pPr>
              <w:rPr>
                <w:rFonts w:ascii="Arial" w:hAnsi="Arial" w:cs="Arial"/>
                <w:sz w:val="18"/>
                <w:szCs w:val="18"/>
              </w:rPr>
            </w:pPr>
            <w:r w:rsidRPr="00C150F3">
              <w:rPr>
                <w:rFonts w:ascii="Arial" w:hAnsi="Arial" w:cs="Arial"/>
                <w:sz w:val="18"/>
                <w:szCs w:val="18"/>
              </w:rPr>
              <w:t>ASTM A 194 -2HM</w:t>
            </w:r>
          </w:p>
        </w:tc>
        <w:tc>
          <w:tcPr>
            <w:tcW w:w="1255" w:type="dxa"/>
            <w:tcBorders>
              <w:top w:val="single" w:sz="2" w:space="0" w:color="auto"/>
              <w:bottom w:val="single" w:sz="12" w:space="0" w:color="auto"/>
            </w:tcBorders>
          </w:tcPr>
          <w:p w14:paraId="38D5093C" w14:textId="77777777" w:rsidR="00240C1E" w:rsidRPr="00C150F3" w:rsidRDefault="00240C1E" w:rsidP="008330A4">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5FD00C60" w14:textId="053344AF" w:rsidR="00240C1E" w:rsidRPr="00C150F3" w:rsidRDefault="00240C1E" w:rsidP="008330A4">
            <w:pPr>
              <w:rPr>
                <w:rFonts w:ascii="Arial" w:hAnsi="Arial" w:cs="Arial"/>
                <w:sz w:val="18"/>
                <w:szCs w:val="18"/>
              </w:rPr>
            </w:pPr>
            <w:r w:rsidRPr="00C150F3">
              <w:rPr>
                <w:rFonts w:ascii="Arial" w:hAnsi="Arial" w:cs="Arial"/>
                <w:sz w:val="18"/>
                <w:szCs w:val="18"/>
              </w:rPr>
              <w:t>Zinc Plated</w:t>
            </w:r>
          </w:p>
        </w:tc>
      </w:tr>
      <w:tr w:rsidR="008330A4" w:rsidRPr="00C150F3" w14:paraId="6C6AB20F" w14:textId="77777777" w:rsidTr="001C1F95">
        <w:trPr>
          <w:jc w:val="center"/>
        </w:trPr>
        <w:tc>
          <w:tcPr>
            <w:tcW w:w="1208" w:type="dxa"/>
            <w:vMerge w:val="restart"/>
            <w:tcBorders>
              <w:top w:val="single" w:sz="12" w:space="0" w:color="auto"/>
              <w:left w:val="single" w:sz="12" w:space="0" w:color="auto"/>
              <w:right w:val="single" w:sz="12" w:space="0" w:color="auto"/>
            </w:tcBorders>
          </w:tcPr>
          <w:p w14:paraId="484C9D95" w14:textId="77777777" w:rsidR="008330A4" w:rsidRPr="00C150F3" w:rsidRDefault="008330A4" w:rsidP="008330A4">
            <w:pPr>
              <w:rPr>
                <w:rFonts w:ascii="Arial" w:hAnsi="Arial" w:cs="Arial"/>
                <w:sz w:val="18"/>
                <w:szCs w:val="18"/>
              </w:rPr>
            </w:pPr>
            <w:r w:rsidRPr="00C150F3">
              <w:rPr>
                <w:rFonts w:ascii="Arial" w:hAnsi="Arial" w:cs="Arial"/>
                <w:sz w:val="18"/>
                <w:szCs w:val="18"/>
              </w:rPr>
              <w:t>Gate Valve</w:t>
            </w:r>
          </w:p>
        </w:tc>
        <w:tc>
          <w:tcPr>
            <w:tcW w:w="824" w:type="dxa"/>
            <w:tcBorders>
              <w:top w:val="single" w:sz="12" w:space="0" w:color="auto"/>
              <w:left w:val="single" w:sz="12" w:space="0" w:color="auto"/>
              <w:bottom w:val="single" w:sz="4" w:space="0" w:color="auto"/>
            </w:tcBorders>
          </w:tcPr>
          <w:p w14:paraId="3E4626C9"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244AB5B4" w14:textId="77777777" w:rsidR="008330A4" w:rsidRPr="00C150F3" w:rsidRDefault="008330A4" w:rsidP="008330A4">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4" w:space="0" w:color="auto"/>
            </w:tcBorders>
          </w:tcPr>
          <w:p w14:paraId="61297535" w14:textId="77777777" w:rsidR="008330A4" w:rsidRPr="00C150F3" w:rsidRDefault="008330A4" w:rsidP="008330A4">
            <w:pPr>
              <w:rPr>
                <w:rFonts w:ascii="Arial" w:hAnsi="Arial" w:cs="Arial"/>
                <w:sz w:val="18"/>
                <w:szCs w:val="18"/>
              </w:rPr>
            </w:pPr>
            <w:r w:rsidRPr="00C150F3">
              <w:rPr>
                <w:rFonts w:ascii="Arial" w:hAnsi="Arial" w:cs="Arial"/>
                <w:sz w:val="18"/>
                <w:szCs w:val="18"/>
              </w:rPr>
              <w:t>SW/THRD</w:t>
            </w:r>
          </w:p>
        </w:tc>
        <w:tc>
          <w:tcPr>
            <w:tcW w:w="1454" w:type="dxa"/>
            <w:tcBorders>
              <w:top w:val="single" w:sz="12" w:space="0" w:color="auto"/>
              <w:bottom w:val="single" w:sz="4" w:space="0" w:color="auto"/>
            </w:tcBorders>
          </w:tcPr>
          <w:p w14:paraId="0E8262A6" w14:textId="77777777" w:rsidR="008330A4" w:rsidRPr="00C150F3" w:rsidRDefault="008330A4" w:rsidP="008330A4">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4" w:space="0" w:color="auto"/>
            </w:tcBorders>
          </w:tcPr>
          <w:p w14:paraId="3B0F3F77" w14:textId="77777777" w:rsidR="008330A4" w:rsidRPr="00C150F3" w:rsidRDefault="008330A4" w:rsidP="008330A4">
            <w:pPr>
              <w:rPr>
                <w:rFonts w:ascii="Arial" w:hAnsi="Arial" w:cs="Arial"/>
                <w:sz w:val="18"/>
                <w:szCs w:val="18"/>
              </w:rPr>
            </w:pPr>
            <w:r w:rsidRPr="00C150F3">
              <w:rPr>
                <w:rFonts w:ascii="Arial" w:hAnsi="Arial" w:cs="Arial"/>
                <w:sz w:val="18"/>
                <w:szCs w:val="18"/>
              </w:rPr>
              <w:t>Solid wedge, BB, OS.&amp;Y, Renewable Seat Ring, HO</w:t>
            </w:r>
          </w:p>
        </w:tc>
        <w:tc>
          <w:tcPr>
            <w:tcW w:w="1512" w:type="dxa"/>
            <w:tcBorders>
              <w:top w:val="single" w:sz="12" w:space="0" w:color="auto"/>
              <w:bottom w:val="single" w:sz="4" w:space="0" w:color="auto"/>
            </w:tcBorders>
          </w:tcPr>
          <w:p w14:paraId="530284CE" w14:textId="77777777" w:rsidR="008330A4" w:rsidRPr="00C150F3" w:rsidRDefault="008330A4" w:rsidP="008330A4">
            <w:pPr>
              <w:rPr>
                <w:rFonts w:ascii="Arial" w:hAnsi="Arial" w:cs="Arial"/>
                <w:sz w:val="18"/>
                <w:szCs w:val="18"/>
              </w:rPr>
            </w:pPr>
            <w:r w:rsidRPr="00C150F3">
              <w:rPr>
                <w:rFonts w:ascii="Arial" w:hAnsi="Arial" w:cs="Arial"/>
                <w:sz w:val="18"/>
                <w:szCs w:val="18"/>
              </w:rPr>
              <w:t>Body: A105 ,Trim No.12</w:t>
            </w:r>
          </w:p>
        </w:tc>
        <w:tc>
          <w:tcPr>
            <w:tcW w:w="1255" w:type="dxa"/>
            <w:tcBorders>
              <w:top w:val="single" w:sz="12" w:space="0" w:color="auto"/>
              <w:bottom w:val="single" w:sz="4" w:space="0" w:color="auto"/>
            </w:tcBorders>
          </w:tcPr>
          <w:p w14:paraId="22ADC51B" w14:textId="77777777" w:rsidR="008330A4" w:rsidRPr="00C150F3" w:rsidRDefault="008330A4" w:rsidP="008330A4">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7F6F505B" w14:textId="77777777" w:rsidR="008330A4" w:rsidRPr="00C150F3" w:rsidRDefault="008330A4" w:rsidP="008330A4">
            <w:pPr>
              <w:rPr>
                <w:rFonts w:ascii="Arial" w:hAnsi="Arial" w:cs="Arial"/>
                <w:sz w:val="18"/>
                <w:szCs w:val="18"/>
              </w:rPr>
            </w:pPr>
          </w:p>
        </w:tc>
      </w:tr>
      <w:tr w:rsidR="008330A4" w:rsidRPr="00C150F3" w14:paraId="0CADF6F9" w14:textId="77777777" w:rsidTr="001C1F95">
        <w:trPr>
          <w:jc w:val="center"/>
        </w:trPr>
        <w:tc>
          <w:tcPr>
            <w:tcW w:w="1208" w:type="dxa"/>
            <w:vMerge/>
            <w:tcBorders>
              <w:left w:val="single" w:sz="12" w:space="0" w:color="auto"/>
              <w:right w:val="single" w:sz="12" w:space="0" w:color="auto"/>
            </w:tcBorders>
          </w:tcPr>
          <w:p w14:paraId="543DE528" w14:textId="77777777" w:rsidR="008330A4" w:rsidRPr="00C150F3" w:rsidRDefault="008330A4" w:rsidP="008330A4">
            <w:pPr>
              <w:rPr>
                <w:rFonts w:ascii="Arial" w:hAnsi="Arial" w:cs="Arial"/>
                <w:sz w:val="18"/>
                <w:szCs w:val="18"/>
              </w:rPr>
            </w:pPr>
          </w:p>
        </w:tc>
        <w:tc>
          <w:tcPr>
            <w:tcW w:w="824" w:type="dxa"/>
            <w:tcBorders>
              <w:top w:val="single" w:sz="4" w:space="0" w:color="auto"/>
              <w:left w:val="single" w:sz="12" w:space="0" w:color="auto"/>
              <w:bottom w:val="single" w:sz="4" w:space="0" w:color="auto"/>
            </w:tcBorders>
          </w:tcPr>
          <w:p w14:paraId="658D052C" w14:textId="77777777" w:rsidR="008330A4" w:rsidRPr="00C150F3" w:rsidRDefault="008330A4" w:rsidP="008330A4">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6E0C5A6C" w14:textId="3967CB43" w:rsidR="008330A4" w:rsidRPr="00C150F3" w:rsidRDefault="008330A4" w:rsidP="008330A4">
            <w:pPr>
              <w:rPr>
                <w:rFonts w:ascii="Arial" w:hAnsi="Arial" w:cs="Arial"/>
                <w:sz w:val="18"/>
                <w:szCs w:val="18"/>
              </w:rPr>
            </w:pPr>
            <w:r w:rsidRPr="000C1448">
              <w:rPr>
                <w:rFonts w:ascii="Arial" w:hAnsi="Arial" w:cs="Arial"/>
                <w:sz w:val="18"/>
                <w:szCs w:val="18"/>
                <w:highlight w:val="lightGray"/>
              </w:rPr>
              <w:t>12</w:t>
            </w:r>
          </w:p>
        </w:tc>
        <w:tc>
          <w:tcPr>
            <w:tcW w:w="1381" w:type="dxa"/>
            <w:tcBorders>
              <w:top w:val="single" w:sz="4" w:space="0" w:color="auto"/>
              <w:bottom w:val="single" w:sz="4" w:space="0" w:color="auto"/>
            </w:tcBorders>
          </w:tcPr>
          <w:p w14:paraId="6AF5E196" w14:textId="3C4D33AC" w:rsidR="008330A4" w:rsidRPr="00A92647" w:rsidRDefault="008330A4" w:rsidP="008330A4">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4" w:space="0" w:color="auto"/>
            </w:tcBorders>
          </w:tcPr>
          <w:p w14:paraId="75DC172C"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4" w:space="0" w:color="auto"/>
            </w:tcBorders>
          </w:tcPr>
          <w:p w14:paraId="1771F18B" w14:textId="77777777" w:rsidR="008330A4" w:rsidRPr="00C150F3" w:rsidRDefault="008330A4" w:rsidP="008330A4">
            <w:pPr>
              <w:rPr>
                <w:rFonts w:ascii="Arial" w:hAnsi="Arial" w:cs="Arial"/>
                <w:sz w:val="18"/>
                <w:szCs w:val="18"/>
              </w:rPr>
            </w:pPr>
            <w:r w:rsidRPr="00C150F3">
              <w:rPr>
                <w:rFonts w:ascii="Arial" w:hAnsi="Arial" w:cs="Arial"/>
                <w:sz w:val="18"/>
                <w:szCs w:val="18"/>
              </w:rPr>
              <w:t>Flexible wedge, BB, OS.&amp;Y, Renewable Seat Ring, HO</w:t>
            </w:r>
          </w:p>
        </w:tc>
        <w:tc>
          <w:tcPr>
            <w:tcW w:w="1512" w:type="dxa"/>
            <w:tcBorders>
              <w:top w:val="single" w:sz="4" w:space="0" w:color="auto"/>
              <w:bottom w:val="single" w:sz="4" w:space="0" w:color="auto"/>
            </w:tcBorders>
          </w:tcPr>
          <w:p w14:paraId="094C0D08" w14:textId="77777777" w:rsidR="008330A4" w:rsidRPr="00C150F3" w:rsidRDefault="008330A4" w:rsidP="008330A4">
            <w:pPr>
              <w:rPr>
                <w:rFonts w:ascii="Arial" w:hAnsi="Arial" w:cs="Arial"/>
                <w:sz w:val="18"/>
                <w:szCs w:val="18"/>
              </w:rPr>
            </w:pPr>
            <w:r w:rsidRPr="00C150F3">
              <w:rPr>
                <w:rFonts w:ascii="Arial" w:hAnsi="Arial" w:cs="Arial"/>
                <w:sz w:val="18"/>
                <w:szCs w:val="18"/>
              </w:rPr>
              <w:t>Body: A216 GR. WCB, Trim No.12</w:t>
            </w:r>
          </w:p>
        </w:tc>
        <w:tc>
          <w:tcPr>
            <w:tcW w:w="1255" w:type="dxa"/>
            <w:tcBorders>
              <w:top w:val="single" w:sz="4" w:space="0" w:color="auto"/>
              <w:bottom w:val="single" w:sz="4" w:space="0" w:color="auto"/>
            </w:tcBorders>
          </w:tcPr>
          <w:p w14:paraId="459CB3D6" w14:textId="77777777" w:rsidR="008330A4" w:rsidRPr="00C150F3" w:rsidRDefault="008330A4" w:rsidP="008330A4">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27AC00F8" w14:textId="77777777" w:rsidR="008330A4" w:rsidRPr="00C150F3" w:rsidRDefault="008330A4" w:rsidP="008330A4">
            <w:pPr>
              <w:rPr>
                <w:rFonts w:ascii="Arial" w:hAnsi="Arial" w:cs="Arial"/>
                <w:sz w:val="18"/>
                <w:szCs w:val="18"/>
              </w:rPr>
            </w:pPr>
          </w:p>
        </w:tc>
      </w:tr>
      <w:tr w:rsidR="008330A4" w:rsidRPr="00C150F3" w14:paraId="6EF39ECD" w14:textId="77777777" w:rsidTr="001C1F95">
        <w:trPr>
          <w:jc w:val="center"/>
        </w:trPr>
        <w:tc>
          <w:tcPr>
            <w:tcW w:w="1208" w:type="dxa"/>
            <w:vMerge/>
            <w:tcBorders>
              <w:left w:val="single" w:sz="12" w:space="0" w:color="auto"/>
              <w:bottom w:val="single" w:sz="12" w:space="0" w:color="auto"/>
              <w:right w:val="single" w:sz="12" w:space="0" w:color="auto"/>
            </w:tcBorders>
          </w:tcPr>
          <w:p w14:paraId="08E86FE0" w14:textId="77777777" w:rsidR="008330A4" w:rsidRPr="00C150F3" w:rsidRDefault="008330A4" w:rsidP="008330A4">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58188771" w14:textId="466F59AF" w:rsidR="008330A4" w:rsidRPr="00484586" w:rsidRDefault="008330A4" w:rsidP="008330A4">
            <w:pPr>
              <w:rPr>
                <w:rFonts w:ascii="Arial" w:hAnsi="Arial" w:cs="Arial"/>
                <w:sz w:val="18"/>
                <w:szCs w:val="18"/>
                <w:highlight w:val="yellow"/>
              </w:rPr>
            </w:pPr>
            <w:r w:rsidRPr="000C1448">
              <w:rPr>
                <w:rFonts w:ascii="Arial" w:hAnsi="Arial" w:cs="Arial"/>
                <w:sz w:val="18"/>
                <w:szCs w:val="18"/>
                <w:highlight w:val="lightGray"/>
              </w:rPr>
              <w:t>14</w:t>
            </w:r>
          </w:p>
        </w:tc>
        <w:tc>
          <w:tcPr>
            <w:tcW w:w="924" w:type="dxa"/>
            <w:tcBorders>
              <w:top w:val="single" w:sz="4" w:space="0" w:color="auto"/>
              <w:bottom w:val="single" w:sz="12" w:space="0" w:color="auto"/>
            </w:tcBorders>
          </w:tcPr>
          <w:p w14:paraId="4010D431"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25CCADE6" w14:textId="59AEA52E" w:rsidR="008330A4" w:rsidRPr="00A92647" w:rsidRDefault="008330A4" w:rsidP="008330A4">
            <w:pPr>
              <w:rPr>
                <w:rFonts w:ascii="Arial" w:hAnsi="Arial" w:cs="Arial"/>
                <w:sz w:val="18"/>
                <w:szCs w:val="18"/>
              </w:rPr>
            </w:pPr>
            <w:r w:rsidRPr="00A92647">
              <w:rPr>
                <w:rFonts w:ascii="Arial" w:hAnsi="Arial" w:cs="Arial"/>
                <w:sz w:val="18"/>
                <w:szCs w:val="18"/>
              </w:rPr>
              <w:t xml:space="preserve">FLGD-RF </w:t>
            </w:r>
          </w:p>
        </w:tc>
        <w:tc>
          <w:tcPr>
            <w:tcW w:w="1454" w:type="dxa"/>
            <w:tcBorders>
              <w:top w:val="single" w:sz="4" w:space="0" w:color="auto"/>
              <w:bottom w:val="single" w:sz="12" w:space="0" w:color="auto"/>
            </w:tcBorders>
          </w:tcPr>
          <w:p w14:paraId="53AFE674"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1E28BFDE" w14:textId="77777777" w:rsidR="008330A4" w:rsidRPr="00C150F3" w:rsidRDefault="008330A4" w:rsidP="008330A4">
            <w:pPr>
              <w:rPr>
                <w:rFonts w:ascii="Arial" w:hAnsi="Arial" w:cs="Arial"/>
                <w:sz w:val="18"/>
                <w:szCs w:val="18"/>
              </w:rPr>
            </w:pPr>
            <w:r w:rsidRPr="00C150F3">
              <w:rPr>
                <w:rFonts w:ascii="Arial" w:hAnsi="Arial" w:cs="Arial"/>
                <w:sz w:val="18"/>
                <w:szCs w:val="18"/>
              </w:rPr>
              <w:t>Flexible wedge, BB, OS.&amp;Y, Renewable Seat Ring, GO</w:t>
            </w:r>
          </w:p>
        </w:tc>
        <w:tc>
          <w:tcPr>
            <w:tcW w:w="1512" w:type="dxa"/>
            <w:tcBorders>
              <w:top w:val="single" w:sz="4" w:space="0" w:color="auto"/>
              <w:bottom w:val="single" w:sz="12" w:space="0" w:color="auto"/>
            </w:tcBorders>
          </w:tcPr>
          <w:p w14:paraId="1C556551" w14:textId="77777777" w:rsidR="008330A4" w:rsidRPr="00C150F3" w:rsidRDefault="008330A4" w:rsidP="008330A4">
            <w:pPr>
              <w:rPr>
                <w:rFonts w:ascii="Arial" w:hAnsi="Arial" w:cs="Arial"/>
                <w:sz w:val="18"/>
                <w:szCs w:val="18"/>
              </w:rPr>
            </w:pPr>
            <w:r w:rsidRPr="00C150F3">
              <w:rPr>
                <w:rFonts w:ascii="Arial" w:hAnsi="Arial" w:cs="Arial"/>
                <w:sz w:val="18"/>
                <w:szCs w:val="18"/>
              </w:rPr>
              <w:t>Body: A216 GR. WCB, Trim No.12</w:t>
            </w:r>
          </w:p>
        </w:tc>
        <w:tc>
          <w:tcPr>
            <w:tcW w:w="1255" w:type="dxa"/>
            <w:tcBorders>
              <w:top w:val="single" w:sz="4" w:space="0" w:color="auto"/>
              <w:bottom w:val="single" w:sz="12" w:space="0" w:color="auto"/>
            </w:tcBorders>
          </w:tcPr>
          <w:p w14:paraId="131C9AB6" w14:textId="77777777" w:rsidR="008330A4" w:rsidRPr="00C150F3" w:rsidRDefault="008330A4" w:rsidP="008330A4">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12" w:space="0" w:color="auto"/>
              <w:right w:val="single" w:sz="12" w:space="0" w:color="auto"/>
            </w:tcBorders>
          </w:tcPr>
          <w:p w14:paraId="4B67FA21" w14:textId="77777777" w:rsidR="008330A4" w:rsidRPr="00C150F3" w:rsidRDefault="008330A4" w:rsidP="008330A4">
            <w:pPr>
              <w:rPr>
                <w:rFonts w:ascii="Arial" w:hAnsi="Arial" w:cs="Arial"/>
                <w:sz w:val="18"/>
                <w:szCs w:val="18"/>
              </w:rPr>
            </w:pPr>
          </w:p>
        </w:tc>
      </w:tr>
      <w:tr w:rsidR="008330A4" w:rsidRPr="00C150F3" w14:paraId="69BBDBEA" w14:textId="77777777" w:rsidTr="001C1F95">
        <w:trPr>
          <w:jc w:val="center"/>
        </w:trPr>
        <w:tc>
          <w:tcPr>
            <w:tcW w:w="1208" w:type="dxa"/>
            <w:vMerge w:val="restart"/>
            <w:tcBorders>
              <w:top w:val="single" w:sz="12" w:space="0" w:color="auto"/>
              <w:left w:val="single" w:sz="12" w:space="0" w:color="auto"/>
              <w:right w:val="single" w:sz="12" w:space="0" w:color="auto"/>
            </w:tcBorders>
          </w:tcPr>
          <w:p w14:paraId="131FFE02" w14:textId="77777777" w:rsidR="008330A4" w:rsidRPr="00C150F3" w:rsidRDefault="008330A4" w:rsidP="008330A4">
            <w:pPr>
              <w:rPr>
                <w:rFonts w:ascii="Arial" w:hAnsi="Arial" w:cs="Arial"/>
                <w:sz w:val="18"/>
                <w:szCs w:val="18"/>
              </w:rPr>
            </w:pPr>
            <w:r w:rsidRPr="00C150F3">
              <w:rPr>
                <w:rFonts w:ascii="Arial" w:hAnsi="Arial" w:cs="Arial"/>
                <w:sz w:val="18"/>
                <w:szCs w:val="18"/>
              </w:rPr>
              <w:t>Globe Valve</w:t>
            </w:r>
          </w:p>
        </w:tc>
        <w:tc>
          <w:tcPr>
            <w:tcW w:w="824" w:type="dxa"/>
            <w:tcBorders>
              <w:top w:val="single" w:sz="12" w:space="0" w:color="auto"/>
              <w:left w:val="single" w:sz="12" w:space="0" w:color="auto"/>
              <w:bottom w:val="single" w:sz="4" w:space="0" w:color="auto"/>
            </w:tcBorders>
          </w:tcPr>
          <w:p w14:paraId="4D605CFB"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04DBE340" w14:textId="77777777" w:rsidR="008330A4" w:rsidRPr="00C150F3" w:rsidRDefault="008330A4" w:rsidP="008330A4">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4" w:space="0" w:color="auto"/>
            </w:tcBorders>
          </w:tcPr>
          <w:p w14:paraId="02A9CE78" w14:textId="77777777" w:rsidR="008330A4" w:rsidRPr="00A92647" w:rsidRDefault="008330A4" w:rsidP="008330A4">
            <w:pPr>
              <w:rPr>
                <w:rFonts w:ascii="Arial" w:hAnsi="Arial" w:cs="Arial"/>
                <w:sz w:val="18"/>
                <w:szCs w:val="18"/>
              </w:rPr>
            </w:pPr>
            <w:r w:rsidRPr="00A92647">
              <w:rPr>
                <w:rFonts w:ascii="Arial" w:hAnsi="Arial" w:cs="Arial"/>
                <w:sz w:val="18"/>
                <w:szCs w:val="18"/>
              </w:rPr>
              <w:t>SW/THRD</w:t>
            </w:r>
          </w:p>
        </w:tc>
        <w:tc>
          <w:tcPr>
            <w:tcW w:w="1454" w:type="dxa"/>
            <w:tcBorders>
              <w:top w:val="single" w:sz="12" w:space="0" w:color="auto"/>
              <w:bottom w:val="single" w:sz="4" w:space="0" w:color="auto"/>
            </w:tcBorders>
          </w:tcPr>
          <w:p w14:paraId="47627842" w14:textId="77777777" w:rsidR="008330A4" w:rsidRPr="00C150F3" w:rsidRDefault="008330A4" w:rsidP="008330A4">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4" w:space="0" w:color="auto"/>
            </w:tcBorders>
          </w:tcPr>
          <w:p w14:paraId="27AC4B54" w14:textId="77777777" w:rsidR="008330A4" w:rsidRPr="00C150F3" w:rsidRDefault="008330A4" w:rsidP="008330A4">
            <w:pPr>
              <w:rPr>
                <w:rFonts w:ascii="Arial" w:hAnsi="Arial" w:cs="Arial"/>
                <w:sz w:val="18"/>
                <w:szCs w:val="18"/>
              </w:rPr>
            </w:pPr>
            <w:r w:rsidRPr="00C150F3">
              <w:rPr>
                <w:rFonts w:ascii="Arial" w:hAnsi="Arial" w:cs="Arial"/>
                <w:sz w:val="18"/>
                <w:szCs w:val="18"/>
              </w:rPr>
              <w:t>OS&amp;Y,BB, Renewable Seat Ring, HO</w:t>
            </w:r>
          </w:p>
        </w:tc>
        <w:tc>
          <w:tcPr>
            <w:tcW w:w="1512" w:type="dxa"/>
            <w:tcBorders>
              <w:top w:val="single" w:sz="12" w:space="0" w:color="auto"/>
              <w:bottom w:val="single" w:sz="4" w:space="0" w:color="auto"/>
            </w:tcBorders>
          </w:tcPr>
          <w:p w14:paraId="17D2ADB6" w14:textId="77777777" w:rsidR="008330A4" w:rsidRPr="00C150F3" w:rsidRDefault="008330A4" w:rsidP="008330A4">
            <w:pPr>
              <w:rPr>
                <w:rFonts w:ascii="Arial" w:hAnsi="Arial" w:cs="Arial"/>
                <w:sz w:val="18"/>
                <w:szCs w:val="18"/>
              </w:rPr>
            </w:pPr>
            <w:r w:rsidRPr="00C150F3">
              <w:rPr>
                <w:rFonts w:ascii="Arial" w:hAnsi="Arial" w:cs="Arial"/>
                <w:sz w:val="18"/>
                <w:szCs w:val="18"/>
              </w:rPr>
              <w:t>Body: A 105 .Trim No.12</w:t>
            </w:r>
          </w:p>
        </w:tc>
        <w:tc>
          <w:tcPr>
            <w:tcW w:w="1255" w:type="dxa"/>
            <w:tcBorders>
              <w:top w:val="single" w:sz="12" w:space="0" w:color="auto"/>
              <w:bottom w:val="single" w:sz="4" w:space="0" w:color="auto"/>
            </w:tcBorders>
          </w:tcPr>
          <w:p w14:paraId="085ECA94" w14:textId="77777777" w:rsidR="008330A4" w:rsidRPr="00C150F3" w:rsidRDefault="008330A4" w:rsidP="008330A4">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378E50BB" w14:textId="77777777" w:rsidR="008330A4" w:rsidRPr="00C150F3" w:rsidRDefault="008330A4" w:rsidP="008330A4">
            <w:pPr>
              <w:rPr>
                <w:rFonts w:ascii="Arial" w:hAnsi="Arial" w:cs="Arial"/>
                <w:sz w:val="18"/>
                <w:szCs w:val="18"/>
              </w:rPr>
            </w:pPr>
          </w:p>
        </w:tc>
      </w:tr>
      <w:tr w:rsidR="008330A4" w:rsidRPr="00C150F3" w14:paraId="525133D2" w14:textId="77777777" w:rsidTr="001C1F95">
        <w:trPr>
          <w:jc w:val="center"/>
        </w:trPr>
        <w:tc>
          <w:tcPr>
            <w:tcW w:w="1208" w:type="dxa"/>
            <w:vMerge/>
            <w:tcBorders>
              <w:left w:val="single" w:sz="12" w:space="0" w:color="auto"/>
              <w:right w:val="single" w:sz="12" w:space="0" w:color="auto"/>
            </w:tcBorders>
          </w:tcPr>
          <w:p w14:paraId="66F092DF" w14:textId="77777777" w:rsidR="008330A4" w:rsidRPr="00C150F3" w:rsidRDefault="008330A4" w:rsidP="008330A4">
            <w:pPr>
              <w:rPr>
                <w:rFonts w:ascii="Arial" w:hAnsi="Arial" w:cs="Arial"/>
                <w:sz w:val="18"/>
                <w:szCs w:val="18"/>
              </w:rPr>
            </w:pPr>
          </w:p>
        </w:tc>
        <w:tc>
          <w:tcPr>
            <w:tcW w:w="824" w:type="dxa"/>
            <w:tcBorders>
              <w:top w:val="single" w:sz="4" w:space="0" w:color="auto"/>
              <w:left w:val="single" w:sz="12" w:space="0" w:color="auto"/>
              <w:bottom w:val="single" w:sz="4" w:space="0" w:color="auto"/>
            </w:tcBorders>
          </w:tcPr>
          <w:p w14:paraId="363F604F" w14:textId="77777777" w:rsidR="008330A4" w:rsidRPr="00C150F3" w:rsidRDefault="008330A4" w:rsidP="008330A4">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385E94BC" w14:textId="77777777" w:rsidR="008330A4" w:rsidRPr="00C150F3" w:rsidRDefault="008330A4" w:rsidP="008330A4">
            <w:pPr>
              <w:rPr>
                <w:rFonts w:ascii="Arial" w:hAnsi="Arial" w:cs="Arial"/>
                <w:sz w:val="18"/>
                <w:szCs w:val="18"/>
              </w:rPr>
            </w:pPr>
            <w:r w:rsidRPr="00C150F3">
              <w:rPr>
                <w:rFonts w:ascii="Arial" w:hAnsi="Arial" w:cs="Arial"/>
                <w:sz w:val="18"/>
                <w:szCs w:val="18"/>
              </w:rPr>
              <w:t>6</w:t>
            </w:r>
          </w:p>
        </w:tc>
        <w:tc>
          <w:tcPr>
            <w:tcW w:w="1381" w:type="dxa"/>
            <w:tcBorders>
              <w:top w:val="single" w:sz="4" w:space="0" w:color="auto"/>
              <w:bottom w:val="single" w:sz="4" w:space="0" w:color="auto"/>
            </w:tcBorders>
          </w:tcPr>
          <w:p w14:paraId="1F7CC891" w14:textId="53BA8E2C" w:rsidR="008330A4" w:rsidRPr="00A92647" w:rsidRDefault="008330A4" w:rsidP="008330A4">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4" w:space="0" w:color="auto"/>
            </w:tcBorders>
          </w:tcPr>
          <w:p w14:paraId="1127151B"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4" w:space="0" w:color="auto"/>
            </w:tcBorders>
          </w:tcPr>
          <w:p w14:paraId="236169A7" w14:textId="77777777" w:rsidR="008330A4" w:rsidRPr="00C150F3" w:rsidRDefault="008330A4" w:rsidP="008330A4">
            <w:pPr>
              <w:rPr>
                <w:rFonts w:ascii="Arial" w:hAnsi="Arial" w:cs="Arial"/>
                <w:sz w:val="18"/>
                <w:szCs w:val="18"/>
              </w:rPr>
            </w:pPr>
            <w:r w:rsidRPr="00C150F3">
              <w:rPr>
                <w:rFonts w:ascii="Arial" w:hAnsi="Arial" w:cs="Arial"/>
                <w:sz w:val="18"/>
                <w:szCs w:val="18"/>
              </w:rPr>
              <w:t>OS&amp;Y,BB, Renewable Seat Ring, HO</w:t>
            </w:r>
          </w:p>
        </w:tc>
        <w:tc>
          <w:tcPr>
            <w:tcW w:w="1512" w:type="dxa"/>
            <w:vMerge w:val="restart"/>
            <w:tcBorders>
              <w:top w:val="single" w:sz="4" w:space="0" w:color="auto"/>
            </w:tcBorders>
          </w:tcPr>
          <w:p w14:paraId="6B1EF206" w14:textId="77777777" w:rsidR="008330A4" w:rsidRPr="00C150F3" w:rsidRDefault="008330A4" w:rsidP="008330A4">
            <w:pPr>
              <w:autoSpaceDE w:val="0"/>
              <w:autoSpaceDN w:val="0"/>
              <w:adjustRightInd w:val="0"/>
              <w:rPr>
                <w:rFonts w:ascii="Arial" w:hAnsi="Arial" w:cs="Arial"/>
                <w:sz w:val="18"/>
                <w:szCs w:val="18"/>
              </w:rPr>
            </w:pPr>
            <w:r w:rsidRPr="00C150F3">
              <w:rPr>
                <w:rFonts w:ascii="Arial" w:hAnsi="Arial" w:cs="Arial"/>
                <w:sz w:val="18"/>
                <w:szCs w:val="18"/>
              </w:rPr>
              <w:t>Body: A216 GR. WCB., Trim No.12</w:t>
            </w:r>
          </w:p>
          <w:p w14:paraId="1D37BF87" w14:textId="77777777" w:rsidR="008330A4" w:rsidRPr="00C150F3" w:rsidRDefault="008330A4" w:rsidP="008330A4">
            <w:pPr>
              <w:jc w:val="center"/>
              <w:rPr>
                <w:rFonts w:ascii="Arial" w:hAnsi="Arial" w:cs="Arial"/>
                <w:sz w:val="18"/>
                <w:szCs w:val="18"/>
              </w:rPr>
            </w:pPr>
          </w:p>
        </w:tc>
        <w:tc>
          <w:tcPr>
            <w:tcW w:w="1255" w:type="dxa"/>
            <w:tcBorders>
              <w:top w:val="single" w:sz="4" w:space="0" w:color="auto"/>
              <w:bottom w:val="single" w:sz="4" w:space="0" w:color="auto"/>
            </w:tcBorders>
          </w:tcPr>
          <w:p w14:paraId="7EBB4E85" w14:textId="77777777" w:rsidR="008330A4" w:rsidRPr="00C150F3" w:rsidRDefault="008330A4" w:rsidP="008330A4">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72C03229" w14:textId="77777777" w:rsidR="008330A4" w:rsidRPr="00C150F3" w:rsidRDefault="008330A4" w:rsidP="008330A4">
            <w:pPr>
              <w:rPr>
                <w:rFonts w:ascii="Arial" w:hAnsi="Arial" w:cs="Arial"/>
                <w:sz w:val="18"/>
                <w:szCs w:val="18"/>
              </w:rPr>
            </w:pPr>
          </w:p>
        </w:tc>
      </w:tr>
      <w:tr w:rsidR="008330A4" w:rsidRPr="00C150F3" w14:paraId="115B6433" w14:textId="77777777" w:rsidTr="001C1F95">
        <w:trPr>
          <w:jc w:val="center"/>
        </w:trPr>
        <w:tc>
          <w:tcPr>
            <w:tcW w:w="1208" w:type="dxa"/>
            <w:vMerge/>
            <w:tcBorders>
              <w:left w:val="single" w:sz="12" w:space="0" w:color="auto"/>
              <w:bottom w:val="single" w:sz="12" w:space="0" w:color="auto"/>
              <w:right w:val="single" w:sz="12" w:space="0" w:color="auto"/>
            </w:tcBorders>
          </w:tcPr>
          <w:p w14:paraId="103DF2E8" w14:textId="77777777" w:rsidR="008330A4" w:rsidRPr="00C150F3" w:rsidRDefault="008330A4" w:rsidP="008330A4">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339C6C2C" w14:textId="77777777" w:rsidR="008330A4" w:rsidRPr="00C150F3" w:rsidRDefault="008330A4" w:rsidP="008330A4">
            <w:pPr>
              <w:rPr>
                <w:rFonts w:ascii="Arial" w:hAnsi="Arial" w:cs="Arial"/>
                <w:sz w:val="18"/>
                <w:szCs w:val="18"/>
              </w:rPr>
            </w:pPr>
            <w:r w:rsidRPr="00C150F3">
              <w:rPr>
                <w:rFonts w:ascii="Arial" w:hAnsi="Arial" w:cs="Arial"/>
                <w:sz w:val="18"/>
                <w:szCs w:val="18"/>
              </w:rPr>
              <w:t>8</w:t>
            </w:r>
          </w:p>
        </w:tc>
        <w:tc>
          <w:tcPr>
            <w:tcW w:w="924" w:type="dxa"/>
            <w:tcBorders>
              <w:top w:val="single" w:sz="4" w:space="0" w:color="auto"/>
              <w:bottom w:val="single" w:sz="12" w:space="0" w:color="auto"/>
            </w:tcBorders>
          </w:tcPr>
          <w:p w14:paraId="12EEAF2D"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69C306FE" w14:textId="3D88C461" w:rsidR="008330A4" w:rsidRPr="00A92647" w:rsidRDefault="008330A4" w:rsidP="008330A4">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12" w:space="0" w:color="auto"/>
            </w:tcBorders>
          </w:tcPr>
          <w:p w14:paraId="79F04092"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10EA1C60" w14:textId="77777777" w:rsidR="008330A4" w:rsidRPr="00C150F3" w:rsidRDefault="008330A4" w:rsidP="008330A4">
            <w:pPr>
              <w:rPr>
                <w:rFonts w:ascii="Arial" w:hAnsi="Arial" w:cs="Arial"/>
                <w:sz w:val="18"/>
                <w:szCs w:val="18"/>
              </w:rPr>
            </w:pPr>
            <w:r w:rsidRPr="00C150F3">
              <w:rPr>
                <w:rFonts w:ascii="Arial" w:hAnsi="Arial" w:cs="Arial"/>
                <w:sz w:val="18"/>
                <w:szCs w:val="18"/>
              </w:rPr>
              <w:t>OS&amp;Y,BB, Renewable Seat Ring, GO</w:t>
            </w:r>
          </w:p>
        </w:tc>
        <w:tc>
          <w:tcPr>
            <w:tcW w:w="1512" w:type="dxa"/>
            <w:vMerge/>
            <w:tcBorders>
              <w:bottom w:val="single" w:sz="12" w:space="0" w:color="auto"/>
            </w:tcBorders>
          </w:tcPr>
          <w:p w14:paraId="004F41C1" w14:textId="77777777" w:rsidR="008330A4" w:rsidRPr="00C150F3" w:rsidRDefault="008330A4" w:rsidP="008330A4">
            <w:pPr>
              <w:rPr>
                <w:rFonts w:ascii="Arial" w:hAnsi="Arial" w:cs="Arial"/>
                <w:sz w:val="18"/>
                <w:szCs w:val="18"/>
              </w:rPr>
            </w:pPr>
          </w:p>
        </w:tc>
        <w:tc>
          <w:tcPr>
            <w:tcW w:w="1255" w:type="dxa"/>
            <w:tcBorders>
              <w:top w:val="single" w:sz="4" w:space="0" w:color="auto"/>
              <w:bottom w:val="single" w:sz="12" w:space="0" w:color="auto"/>
            </w:tcBorders>
          </w:tcPr>
          <w:p w14:paraId="7B9A4966" w14:textId="77777777" w:rsidR="008330A4" w:rsidRPr="00C150F3" w:rsidRDefault="008330A4" w:rsidP="008330A4">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14:paraId="68FEC869" w14:textId="77777777" w:rsidR="008330A4" w:rsidRPr="00C150F3" w:rsidRDefault="008330A4" w:rsidP="008330A4">
            <w:pPr>
              <w:rPr>
                <w:rFonts w:ascii="Arial" w:hAnsi="Arial" w:cs="Arial"/>
                <w:sz w:val="18"/>
                <w:szCs w:val="18"/>
              </w:rPr>
            </w:pPr>
          </w:p>
        </w:tc>
      </w:tr>
      <w:tr w:rsidR="008330A4" w:rsidRPr="00C150F3" w14:paraId="7CAD6F10"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A1FBC42" w14:textId="77777777" w:rsidR="008330A4" w:rsidRPr="00C150F3" w:rsidRDefault="008330A4" w:rsidP="008330A4">
            <w:pPr>
              <w:rPr>
                <w:rFonts w:ascii="Arial" w:hAnsi="Arial" w:cs="Arial"/>
                <w:sz w:val="18"/>
                <w:szCs w:val="18"/>
              </w:rPr>
            </w:pPr>
            <w:r w:rsidRPr="00C150F3">
              <w:rPr>
                <w:rFonts w:ascii="Arial" w:hAnsi="Arial" w:cs="Arial"/>
                <w:sz w:val="18"/>
                <w:szCs w:val="18"/>
              </w:rPr>
              <w:t>Check Valve</w:t>
            </w:r>
          </w:p>
        </w:tc>
        <w:tc>
          <w:tcPr>
            <w:tcW w:w="824" w:type="dxa"/>
            <w:tcBorders>
              <w:top w:val="single" w:sz="12" w:space="0" w:color="auto"/>
              <w:left w:val="single" w:sz="12" w:space="0" w:color="auto"/>
              <w:bottom w:val="single" w:sz="4" w:space="0" w:color="auto"/>
            </w:tcBorders>
          </w:tcPr>
          <w:p w14:paraId="2E8637F9"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6E1E1901" w14:textId="77777777" w:rsidR="008330A4" w:rsidRPr="00C150F3" w:rsidRDefault="008330A4" w:rsidP="008330A4">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4" w:space="0" w:color="auto"/>
            </w:tcBorders>
          </w:tcPr>
          <w:p w14:paraId="13B23B7E" w14:textId="77777777" w:rsidR="008330A4" w:rsidRPr="00A92647" w:rsidRDefault="008330A4" w:rsidP="008330A4">
            <w:pPr>
              <w:rPr>
                <w:rFonts w:ascii="Arial" w:hAnsi="Arial" w:cs="Arial"/>
                <w:sz w:val="18"/>
                <w:szCs w:val="18"/>
              </w:rPr>
            </w:pPr>
            <w:r w:rsidRPr="00A92647">
              <w:rPr>
                <w:rFonts w:ascii="Arial" w:hAnsi="Arial" w:cs="Arial"/>
                <w:sz w:val="18"/>
                <w:szCs w:val="18"/>
              </w:rPr>
              <w:t>SW</w:t>
            </w:r>
          </w:p>
        </w:tc>
        <w:tc>
          <w:tcPr>
            <w:tcW w:w="1454" w:type="dxa"/>
            <w:tcBorders>
              <w:top w:val="single" w:sz="12" w:space="0" w:color="auto"/>
              <w:bottom w:val="single" w:sz="4" w:space="0" w:color="auto"/>
            </w:tcBorders>
          </w:tcPr>
          <w:p w14:paraId="37A11BA1" w14:textId="77777777" w:rsidR="008330A4" w:rsidRPr="00C150F3" w:rsidRDefault="008330A4" w:rsidP="008330A4">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4" w:space="0" w:color="auto"/>
            </w:tcBorders>
          </w:tcPr>
          <w:p w14:paraId="3AADB493" w14:textId="17B9EFEC" w:rsidR="008330A4" w:rsidRPr="00C150F3" w:rsidRDefault="008330A4" w:rsidP="008330A4">
            <w:pPr>
              <w:rPr>
                <w:rFonts w:ascii="Arial" w:hAnsi="Arial" w:cs="Arial"/>
                <w:sz w:val="18"/>
                <w:szCs w:val="18"/>
              </w:rPr>
            </w:pPr>
            <w:r w:rsidRPr="00C150F3">
              <w:rPr>
                <w:rFonts w:ascii="Arial" w:hAnsi="Arial" w:cs="Arial"/>
                <w:sz w:val="18"/>
                <w:szCs w:val="18"/>
              </w:rPr>
              <w:t>Lift Type, Piston Type, Renewable Seat Ring</w:t>
            </w:r>
            <w:r w:rsidRPr="00EC5428">
              <w:rPr>
                <w:rFonts w:ascii="Arial" w:hAnsi="Arial" w:cs="Arial"/>
                <w:sz w:val="18"/>
                <w:szCs w:val="18"/>
                <w:highlight w:val="lightGray"/>
              </w:rPr>
              <w:t>, BC</w:t>
            </w:r>
          </w:p>
        </w:tc>
        <w:tc>
          <w:tcPr>
            <w:tcW w:w="1512" w:type="dxa"/>
            <w:tcBorders>
              <w:top w:val="single" w:sz="12" w:space="0" w:color="auto"/>
              <w:bottom w:val="single" w:sz="4" w:space="0" w:color="auto"/>
            </w:tcBorders>
          </w:tcPr>
          <w:p w14:paraId="34F53103" w14:textId="77777777" w:rsidR="008330A4" w:rsidRPr="00C150F3" w:rsidRDefault="008330A4" w:rsidP="008330A4">
            <w:pPr>
              <w:rPr>
                <w:rFonts w:ascii="Arial" w:hAnsi="Arial" w:cs="Arial"/>
                <w:sz w:val="18"/>
                <w:szCs w:val="18"/>
              </w:rPr>
            </w:pPr>
            <w:r w:rsidRPr="00C150F3">
              <w:rPr>
                <w:rFonts w:ascii="Arial" w:hAnsi="Arial" w:cs="Arial"/>
                <w:sz w:val="18"/>
                <w:szCs w:val="18"/>
              </w:rPr>
              <w:t>Body: A 105 .Trim No.12</w:t>
            </w:r>
          </w:p>
        </w:tc>
        <w:tc>
          <w:tcPr>
            <w:tcW w:w="1255" w:type="dxa"/>
            <w:tcBorders>
              <w:top w:val="single" w:sz="12" w:space="0" w:color="auto"/>
              <w:bottom w:val="single" w:sz="4" w:space="0" w:color="auto"/>
            </w:tcBorders>
          </w:tcPr>
          <w:p w14:paraId="3D66101D" w14:textId="77777777" w:rsidR="008330A4" w:rsidRPr="00C150F3" w:rsidRDefault="008330A4" w:rsidP="008330A4">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0F850214" w14:textId="77777777" w:rsidR="008330A4" w:rsidRPr="00C150F3" w:rsidRDefault="008330A4" w:rsidP="008330A4">
            <w:pPr>
              <w:rPr>
                <w:rFonts w:ascii="Arial" w:hAnsi="Arial" w:cs="Arial"/>
                <w:sz w:val="18"/>
                <w:szCs w:val="18"/>
              </w:rPr>
            </w:pPr>
          </w:p>
        </w:tc>
      </w:tr>
      <w:tr w:rsidR="008330A4" w:rsidRPr="00C150F3" w14:paraId="5861EBC1" w14:textId="77777777" w:rsidTr="001C1F95">
        <w:trPr>
          <w:jc w:val="center"/>
        </w:trPr>
        <w:tc>
          <w:tcPr>
            <w:tcW w:w="1208" w:type="dxa"/>
            <w:vMerge/>
            <w:tcBorders>
              <w:left w:val="single" w:sz="12" w:space="0" w:color="auto"/>
              <w:bottom w:val="single" w:sz="12" w:space="0" w:color="auto"/>
              <w:right w:val="single" w:sz="12" w:space="0" w:color="auto"/>
            </w:tcBorders>
          </w:tcPr>
          <w:p w14:paraId="248AA2B0" w14:textId="77777777" w:rsidR="008330A4" w:rsidRPr="00C150F3" w:rsidRDefault="008330A4" w:rsidP="008330A4">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759006BC" w14:textId="77777777" w:rsidR="008330A4" w:rsidRPr="00C150F3" w:rsidRDefault="008330A4" w:rsidP="008330A4">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12" w:space="0" w:color="auto"/>
            </w:tcBorders>
          </w:tcPr>
          <w:p w14:paraId="315F6178"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332B0625" w14:textId="06F64C88" w:rsidR="008330A4" w:rsidRPr="00A92647" w:rsidRDefault="008330A4" w:rsidP="008330A4">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12" w:space="0" w:color="auto"/>
            </w:tcBorders>
          </w:tcPr>
          <w:p w14:paraId="14979335"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15F722F6" w14:textId="52FC40C2" w:rsidR="008330A4" w:rsidRPr="00C150F3" w:rsidRDefault="008330A4" w:rsidP="008330A4">
            <w:pPr>
              <w:rPr>
                <w:rFonts w:ascii="Arial" w:hAnsi="Arial" w:cs="Arial"/>
                <w:sz w:val="18"/>
                <w:szCs w:val="18"/>
              </w:rPr>
            </w:pPr>
            <w:r w:rsidRPr="00C150F3">
              <w:rPr>
                <w:rFonts w:ascii="Arial" w:hAnsi="Arial" w:cs="Arial"/>
                <w:sz w:val="18"/>
                <w:szCs w:val="18"/>
              </w:rPr>
              <w:t>Swing Type</w:t>
            </w:r>
            <w:r w:rsidRPr="00EC5428">
              <w:rPr>
                <w:rFonts w:ascii="Arial" w:hAnsi="Arial" w:cs="Arial"/>
                <w:sz w:val="18"/>
                <w:szCs w:val="18"/>
                <w:highlight w:val="lightGray"/>
              </w:rPr>
              <w:t>,</w:t>
            </w:r>
            <w:r w:rsidR="00856A2B" w:rsidRPr="006668D5">
              <w:rPr>
                <w:rFonts w:eastAsiaTheme="minorHAnsi"/>
                <w:noProof/>
                <w:highlight w:val="lightGray"/>
                <w:u w:val="single"/>
              </w:rPr>
              <w:t xml:space="preserve"> </w:t>
            </w:r>
            <w:r w:rsidRPr="00EC5428">
              <w:rPr>
                <w:rFonts w:ascii="Arial" w:hAnsi="Arial" w:cs="Arial"/>
                <w:sz w:val="18"/>
                <w:szCs w:val="18"/>
                <w:highlight w:val="lightGray"/>
              </w:rPr>
              <w:t xml:space="preserve"> BC</w:t>
            </w:r>
          </w:p>
        </w:tc>
        <w:tc>
          <w:tcPr>
            <w:tcW w:w="1512" w:type="dxa"/>
            <w:tcBorders>
              <w:top w:val="single" w:sz="4" w:space="0" w:color="auto"/>
              <w:bottom w:val="single" w:sz="12" w:space="0" w:color="auto"/>
            </w:tcBorders>
          </w:tcPr>
          <w:p w14:paraId="4504EE84" w14:textId="77777777" w:rsidR="008330A4" w:rsidRPr="00C150F3" w:rsidRDefault="008330A4" w:rsidP="008330A4">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55" w:type="dxa"/>
            <w:tcBorders>
              <w:top w:val="single" w:sz="4" w:space="0" w:color="auto"/>
              <w:bottom w:val="single" w:sz="12" w:space="0" w:color="auto"/>
            </w:tcBorders>
          </w:tcPr>
          <w:p w14:paraId="693F0BCD" w14:textId="77777777" w:rsidR="008330A4" w:rsidRPr="00C150F3" w:rsidRDefault="008330A4" w:rsidP="008330A4">
            <w:pPr>
              <w:rPr>
                <w:rFonts w:ascii="Arial" w:hAnsi="Arial" w:cs="Arial"/>
                <w:sz w:val="18"/>
                <w:szCs w:val="18"/>
              </w:rPr>
            </w:pPr>
            <w:r w:rsidRPr="00C150F3">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14:paraId="32B4AD1C" w14:textId="77777777" w:rsidR="008330A4" w:rsidRPr="00C150F3" w:rsidRDefault="008330A4" w:rsidP="008330A4">
            <w:pPr>
              <w:rPr>
                <w:rFonts w:ascii="Arial" w:hAnsi="Arial" w:cs="Arial"/>
                <w:sz w:val="18"/>
                <w:szCs w:val="18"/>
              </w:rPr>
            </w:pPr>
          </w:p>
        </w:tc>
      </w:tr>
      <w:tr w:rsidR="008330A4" w:rsidRPr="00C150F3" w14:paraId="5A642533" w14:textId="77777777" w:rsidTr="001C1F95">
        <w:trPr>
          <w:jc w:val="center"/>
        </w:trPr>
        <w:tc>
          <w:tcPr>
            <w:tcW w:w="1208" w:type="dxa"/>
            <w:vMerge w:val="restart"/>
            <w:tcBorders>
              <w:top w:val="single" w:sz="12" w:space="0" w:color="auto"/>
              <w:left w:val="single" w:sz="12" w:space="0" w:color="auto"/>
              <w:right w:val="single" w:sz="12" w:space="0" w:color="auto"/>
            </w:tcBorders>
          </w:tcPr>
          <w:p w14:paraId="3F9E2A1F" w14:textId="77777777" w:rsidR="008330A4" w:rsidRPr="00C150F3" w:rsidRDefault="008330A4" w:rsidP="008330A4">
            <w:pPr>
              <w:rPr>
                <w:rFonts w:ascii="Arial" w:hAnsi="Arial" w:cs="Arial"/>
                <w:sz w:val="18"/>
                <w:szCs w:val="18"/>
              </w:rPr>
            </w:pPr>
            <w:r w:rsidRPr="00C150F3">
              <w:rPr>
                <w:rFonts w:ascii="Arial" w:hAnsi="Arial" w:cs="Arial"/>
                <w:sz w:val="18"/>
                <w:szCs w:val="18"/>
              </w:rPr>
              <w:t>Ball Valve</w:t>
            </w:r>
          </w:p>
        </w:tc>
        <w:tc>
          <w:tcPr>
            <w:tcW w:w="824" w:type="dxa"/>
            <w:tcBorders>
              <w:top w:val="single" w:sz="12" w:space="0" w:color="auto"/>
              <w:left w:val="single" w:sz="12" w:space="0" w:color="auto"/>
              <w:bottom w:val="single" w:sz="2" w:space="0" w:color="auto"/>
            </w:tcBorders>
          </w:tcPr>
          <w:p w14:paraId="31C2CD64"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194E3EE9" w14:textId="77777777" w:rsidR="008330A4" w:rsidRPr="00C150F3" w:rsidRDefault="008330A4" w:rsidP="008330A4">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2" w:space="0" w:color="auto"/>
            </w:tcBorders>
          </w:tcPr>
          <w:p w14:paraId="69D0325B" w14:textId="77777777" w:rsidR="008330A4" w:rsidRPr="00C150F3" w:rsidRDefault="008330A4" w:rsidP="008330A4">
            <w:pPr>
              <w:rPr>
                <w:rFonts w:ascii="Arial" w:hAnsi="Arial" w:cs="Arial"/>
                <w:sz w:val="18"/>
                <w:szCs w:val="18"/>
              </w:rPr>
            </w:pPr>
            <w:r w:rsidRPr="00C150F3">
              <w:rPr>
                <w:rFonts w:ascii="Arial" w:hAnsi="Arial" w:cs="Arial"/>
                <w:sz w:val="18"/>
                <w:szCs w:val="18"/>
              </w:rPr>
              <w:t>SW</w:t>
            </w:r>
          </w:p>
        </w:tc>
        <w:tc>
          <w:tcPr>
            <w:tcW w:w="1454" w:type="dxa"/>
            <w:tcBorders>
              <w:top w:val="single" w:sz="12" w:space="0" w:color="auto"/>
              <w:bottom w:val="single" w:sz="2" w:space="0" w:color="auto"/>
            </w:tcBorders>
          </w:tcPr>
          <w:p w14:paraId="7328B25C" w14:textId="77777777" w:rsidR="008330A4" w:rsidRPr="00C150F3" w:rsidRDefault="008330A4" w:rsidP="008330A4">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2" w:space="0" w:color="auto"/>
            </w:tcBorders>
          </w:tcPr>
          <w:p w14:paraId="7B4F6370" w14:textId="28667F6A" w:rsidR="008330A4" w:rsidRPr="00C150F3" w:rsidRDefault="008330A4" w:rsidP="008330A4">
            <w:pPr>
              <w:rPr>
                <w:rFonts w:ascii="Arial" w:hAnsi="Arial" w:cs="Arial"/>
                <w:sz w:val="18"/>
                <w:szCs w:val="18"/>
              </w:rPr>
            </w:pPr>
            <w:r w:rsidRPr="000C1448">
              <w:rPr>
                <w:rFonts w:ascii="Arial" w:hAnsi="Arial" w:cs="Arial"/>
                <w:sz w:val="18"/>
                <w:szCs w:val="18"/>
                <w:highlight w:val="lightGray"/>
              </w:rPr>
              <w:t>FB,</w:t>
            </w:r>
            <w:r w:rsidRPr="00C150F3">
              <w:rPr>
                <w:rFonts w:ascii="Arial" w:hAnsi="Arial" w:cs="Arial"/>
                <w:sz w:val="18"/>
                <w:szCs w:val="18"/>
              </w:rPr>
              <w:t xml:space="preserve"> Soft Seat, Floating Ball, Renewable </w:t>
            </w:r>
            <w:r w:rsidRPr="00C150F3">
              <w:rPr>
                <w:rFonts w:ascii="Arial" w:hAnsi="Arial" w:cs="Arial"/>
                <w:sz w:val="18"/>
                <w:szCs w:val="18"/>
              </w:rPr>
              <w:lastRenderedPageBreak/>
              <w:t>Seat Ring, Lever Operated</w:t>
            </w:r>
          </w:p>
        </w:tc>
        <w:tc>
          <w:tcPr>
            <w:tcW w:w="1512" w:type="dxa"/>
            <w:tcBorders>
              <w:top w:val="single" w:sz="12" w:space="0" w:color="auto"/>
              <w:bottom w:val="single" w:sz="2" w:space="0" w:color="auto"/>
            </w:tcBorders>
          </w:tcPr>
          <w:p w14:paraId="2FA6AECF" w14:textId="77777777" w:rsidR="008330A4" w:rsidRPr="00C150F3" w:rsidRDefault="008330A4" w:rsidP="008330A4">
            <w:pPr>
              <w:autoSpaceDE w:val="0"/>
              <w:autoSpaceDN w:val="0"/>
              <w:adjustRightInd w:val="0"/>
              <w:rPr>
                <w:rFonts w:ascii="Arial" w:hAnsi="Arial" w:cs="Arial"/>
                <w:sz w:val="18"/>
                <w:szCs w:val="18"/>
              </w:rPr>
            </w:pPr>
            <w:r w:rsidRPr="00C150F3">
              <w:rPr>
                <w:rFonts w:ascii="Arial" w:hAnsi="Arial" w:cs="Arial"/>
                <w:sz w:val="18"/>
                <w:szCs w:val="18"/>
              </w:rPr>
              <w:lastRenderedPageBreak/>
              <w:t xml:space="preserve">Body: A105, </w:t>
            </w:r>
          </w:p>
          <w:p w14:paraId="288CFD10" w14:textId="77777777" w:rsidR="008330A4" w:rsidRPr="00C150F3" w:rsidRDefault="008330A4" w:rsidP="008330A4">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43D51BB0" w14:textId="77777777" w:rsidR="008330A4" w:rsidRPr="00C150F3" w:rsidRDefault="008330A4" w:rsidP="008330A4">
            <w:pPr>
              <w:tabs>
                <w:tab w:val="left" w:pos="2040"/>
              </w:tabs>
              <w:rPr>
                <w:rFonts w:ascii="Arial" w:hAnsi="Arial" w:cs="Arial"/>
              </w:rPr>
            </w:pPr>
            <w:r w:rsidRPr="00C150F3">
              <w:rPr>
                <w:rFonts w:ascii="Arial" w:hAnsi="Arial" w:cs="Arial"/>
                <w:sz w:val="18"/>
                <w:szCs w:val="18"/>
              </w:rPr>
              <w:lastRenderedPageBreak/>
              <w:t>Stem: 316 Trim:316+PTFE</w:t>
            </w:r>
          </w:p>
          <w:p w14:paraId="619416B6" w14:textId="77777777" w:rsidR="008330A4" w:rsidRPr="00C150F3" w:rsidRDefault="008330A4" w:rsidP="008330A4">
            <w:pPr>
              <w:autoSpaceDE w:val="0"/>
              <w:autoSpaceDN w:val="0"/>
              <w:adjustRightInd w:val="0"/>
              <w:rPr>
                <w:rFonts w:ascii="Arial" w:hAnsi="Arial" w:cs="Arial"/>
                <w:sz w:val="18"/>
                <w:szCs w:val="18"/>
              </w:rPr>
            </w:pPr>
          </w:p>
        </w:tc>
        <w:tc>
          <w:tcPr>
            <w:tcW w:w="1255" w:type="dxa"/>
            <w:tcBorders>
              <w:top w:val="single" w:sz="12" w:space="0" w:color="auto"/>
              <w:bottom w:val="single" w:sz="2" w:space="0" w:color="auto"/>
            </w:tcBorders>
          </w:tcPr>
          <w:p w14:paraId="093833EA" w14:textId="77777777" w:rsidR="008330A4" w:rsidRPr="00C150F3" w:rsidRDefault="008330A4" w:rsidP="008330A4">
            <w:pPr>
              <w:rPr>
                <w:rFonts w:ascii="Arial" w:hAnsi="Arial" w:cs="Arial"/>
                <w:sz w:val="18"/>
                <w:szCs w:val="18"/>
              </w:rPr>
            </w:pPr>
            <w:r w:rsidRPr="00C150F3">
              <w:rPr>
                <w:rFonts w:ascii="Arial" w:hAnsi="Arial" w:cs="Arial"/>
                <w:sz w:val="18"/>
                <w:szCs w:val="18"/>
              </w:rPr>
              <w:lastRenderedPageBreak/>
              <w:t>ISO 17292</w:t>
            </w:r>
          </w:p>
        </w:tc>
        <w:tc>
          <w:tcPr>
            <w:tcW w:w="836" w:type="dxa"/>
            <w:tcBorders>
              <w:top w:val="single" w:sz="12" w:space="0" w:color="auto"/>
              <w:bottom w:val="single" w:sz="2" w:space="0" w:color="auto"/>
              <w:right w:val="single" w:sz="12" w:space="0" w:color="auto"/>
            </w:tcBorders>
          </w:tcPr>
          <w:p w14:paraId="4C2C4BC8" w14:textId="72B10796" w:rsidR="008330A4" w:rsidRPr="00C150F3" w:rsidRDefault="008330A4" w:rsidP="008330A4">
            <w:pPr>
              <w:rPr>
                <w:rFonts w:ascii="Arial" w:hAnsi="Arial" w:cs="Arial"/>
                <w:sz w:val="18"/>
                <w:szCs w:val="18"/>
              </w:rPr>
            </w:pPr>
            <w:r w:rsidRPr="00C150F3">
              <w:rPr>
                <w:rFonts w:ascii="Arial" w:hAnsi="Arial" w:cs="Arial"/>
                <w:sz w:val="18"/>
                <w:szCs w:val="18"/>
              </w:rPr>
              <w:t>Note 2</w:t>
            </w:r>
          </w:p>
        </w:tc>
      </w:tr>
      <w:tr w:rsidR="008330A4" w:rsidRPr="00C150F3" w14:paraId="4B977F01" w14:textId="77777777" w:rsidTr="001C1F95">
        <w:trPr>
          <w:jc w:val="center"/>
        </w:trPr>
        <w:tc>
          <w:tcPr>
            <w:tcW w:w="1208" w:type="dxa"/>
            <w:vMerge/>
            <w:tcBorders>
              <w:left w:val="single" w:sz="12" w:space="0" w:color="auto"/>
              <w:right w:val="single" w:sz="12" w:space="0" w:color="auto"/>
            </w:tcBorders>
          </w:tcPr>
          <w:p w14:paraId="4EF404CC" w14:textId="77777777" w:rsidR="008330A4" w:rsidRPr="00C150F3" w:rsidRDefault="008330A4" w:rsidP="008330A4">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0268D5D6" w14:textId="77777777" w:rsidR="008330A4" w:rsidRPr="00C150F3" w:rsidRDefault="008330A4" w:rsidP="008330A4">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0AE03069" w14:textId="3607EA3D" w:rsidR="008330A4" w:rsidRPr="00C150F3" w:rsidRDefault="008330A4" w:rsidP="008330A4">
            <w:pPr>
              <w:rPr>
                <w:rFonts w:ascii="Arial" w:hAnsi="Arial" w:cs="Arial"/>
                <w:sz w:val="18"/>
                <w:szCs w:val="18"/>
              </w:rPr>
            </w:pPr>
            <w:r w:rsidRPr="000C1448">
              <w:rPr>
                <w:rFonts w:ascii="Arial" w:hAnsi="Arial" w:cs="Arial"/>
                <w:sz w:val="18"/>
                <w:szCs w:val="18"/>
                <w:highlight w:val="lightGray"/>
              </w:rPr>
              <w:t>2</w:t>
            </w:r>
          </w:p>
        </w:tc>
        <w:tc>
          <w:tcPr>
            <w:tcW w:w="1381" w:type="dxa"/>
            <w:tcBorders>
              <w:top w:val="single" w:sz="2" w:space="0" w:color="auto"/>
              <w:bottom w:val="single" w:sz="2" w:space="0" w:color="auto"/>
            </w:tcBorders>
          </w:tcPr>
          <w:p w14:paraId="55ADF26E" w14:textId="60FEDBE4" w:rsidR="008330A4" w:rsidRPr="00A92647" w:rsidRDefault="008330A4" w:rsidP="008330A4">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0D3A3EF8"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0E8E728F" w14:textId="77777777" w:rsidR="008330A4" w:rsidRPr="00C150F3" w:rsidRDefault="008330A4" w:rsidP="008330A4">
            <w:pPr>
              <w:rPr>
                <w:rFonts w:ascii="Arial" w:hAnsi="Arial" w:cs="Arial"/>
                <w:sz w:val="18"/>
                <w:szCs w:val="18"/>
              </w:rPr>
            </w:pPr>
            <w:r w:rsidRPr="00C150F3">
              <w:rPr>
                <w:rFonts w:ascii="Arial" w:hAnsi="Arial" w:cs="Arial"/>
                <w:sz w:val="18"/>
                <w:szCs w:val="18"/>
              </w:rPr>
              <w:t>RB, Soft Seat, Floating Ball, Renewable Seat Ring, Lever Operated</w:t>
            </w:r>
          </w:p>
        </w:tc>
        <w:tc>
          <w:tcPr>
            <w:tcW w:w="1512" w:type="dxa"/>
            <w:vMerge w:val="restart"/>
            <w:tcBorders>
              <w:top w:val="single" w:sz="2" w:space="0" w:color="auto"/>
            </w:tcBorders>
          </w:tcPr>
          <w:p w14:paraId="09CD8FD9" w14:textId="77777777" w:rsidR="008330A4" w:rsidRPr="00C150F3" w:rsidRDefault="008330A4" w:rsidP="008330A4">
            <w:pPr>
              <w:autoSpaceDE w:val="0"/>
              <w:autoSpaceDN w:val="0"/>
              <w:adjustRightInd w:val="0"/>
              <w:rPr>
                <w:rFonts w:ascii="Arial" w:hAnsi="Arial" w:cs="Arial"/>
                <w:sz w:val="18"/>
                <w:szCs w:val="18"/>
              </w:rPr>
            </w:pPr>
            <w:r w:rsidRPr="00C150F3">
              <w:rPr>
                <w:rFonts w:ascii="Arial" w:hAnsi="Arial" w:cs="Arial"/>
                <w:sz w:val="18"/>
                <w:szCs w:val="18"/>
              </w:rPr>
              <w:t>Body: A216 Gr. WCB</w:t>
            </w:r>
          </w:p>
          <w:p w14:paraId="2E143EA4" w14:textId="77777777" w:rsidR="008330A4" w:rsidRPr="00C150F3" w:rsidRDefault="008330A4" w:rsidP="008330A4">
            <w:pPr>
              <w:autoSpaceDE w:val="0"/>
              <w:autoSpaceDN w:val="0"/>
              <w:adjustRightInd w:val="0"/>
              <w:rPr>
                <w:rFonts w:ascii="Arial" w:hAnsi="Arial" w:cs="Arial"/>
                <w:sz w:val="18"/>
                <w:szCs w:val="18"/>
              </w:rPr>
            </w:pPr>
            <w:r w:rsidRPr="00C150F3">
              <w:rPr>
                <w:rFonts w:ascii="Arial" w:hAnsi="Arial" w:cs="Arial"/>
                <w:sz w:val="18"/>
                <w:szCs w:val="18"/>
              </w:rPr>
              <w:t xml:space="preserve"> Ball: 316 </w:t>
            </w:r>
          </w:p>
          <w:p w14:paraId="59B3E601" w14:textId="77777777" w:rsidR="008330A4" w:rsidRPr="00C150F3" w:rsidRDefault="008330A4" w:rsidP="008330A4">
            <w:pPr>
              <w:tabs>
                <w:tab w:val="left" w:pos="2040"/>
              </w:tabs>
              <w:rPr>
                <w:rFonts w:ascii="Arial" w:hAnsi="Arial" w:cs="Arial"/>
              </w:rPr>
            </w:pPr>
            <w:r w:rsidRPr="00C150F3">
              <w:rPr>
                <w:rFonts w:ascii="Arial" w:hAnsi="Arial" w:cs="Arial"/>
                <w:sz w:val="18"/>
                <w:szCs w:val="18"/>
              </w:rPr>
              <w:t>Stem: 316 Trim:316+PTFE</w:t>
            </w:r>
          </w:p>
          <w:p w14:paraId="658B98B1" w14:textId="77777777" w:rsidR="008330A4" w:rsidRPr="00C150F3" w:rsidRDefault="008330A4" w:rsidP="008330A4">
            <w:pPr>
              <w:autoSpaceDE w:val="0"/>
              <w:autoSpaceDN w:val="0"/>
              <w:adjustRightInd w:val="0"/>
              <w:rPr>
                <w:rFonts w:ascii="Arial" w:hAnsi="Arial" w:cs="Arial"/>
                <w:sz w:val="18"/>
                <w:szCs w:val="18"/>
              </w:rPr>
            </w:pPr>
          </w:p>
        </w:tc>
        <w:tc>
          <w:tcPr>
            <w:tcW w:w="1255" w:type="dxa"/>
            <w:tcBorders>
              <w:top w:val="single" w:sz="2" w:space="0" w:color="auto"/>
              <w:bottom w:val="single" w:sz="2" w:space="0" w:color="auto"/>
            </w:tcBorders>
          </w:tcPr>
          <w:p w14:paraId="376DA075" w14:textId="77777777" w:rsidR="008330A4" w:rsidRPr="00C150F3" w:rsidRDefault="008330A4" w:rsidP="008330A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03B18066" w14:textId="77777777" w:rsidR="008330A4" w:rsidRPr="00C150F3" w:rsidRDefault="008330A4" w:rsidP="008330A4">
            <w:pPr>
              <w:rPr>
                <w:rFonts w:ascii="Arial" w:hAnsi="Arial" w:cs="Arial"/>
                <w:sz w:val="18"/>
                <w:szCs w:val="18"/>
              </w:rPr>
            </w:pPr>
            <w:r w:rsidRPr="00C150F3">
              <w:rPr>
                <w:rFonts w:ascii="Arial" w:hAnsi="Arial" w:cs="Arial"/>
                <w:sz w:val="18"/>
                <w:szCs w:val="18"/>
              </w:rPr>
              <w:t>Note 2</w:t>
            </w:r>
          </w:p>
        </w:tc>
      </w:tr>
      <w:tr w:rsidR="008330A4" w:rsidRPr="00C150F3" w14:paraId="5F58EFD2" w14:textId="77777777" w:rsidTr="001C1F95">
        <w:trPr>
          <w:jc w:val="center"/>
        </w:trPr>
        <w:tc>
          <w:tcPr>
            <w:tcW w:w="1208" w:type="dxa"/>
            <w:vMerge/>
            <w:tcBorders>
              <w:left w:val="single" w:sz="12" w:space="0" w:color="auto"/>
              <w:right w:val="single" w:sz="12" w:space="0" w:color="auto"/>
            </w:tcBorders>
          </w:tcPr>
          <w:p w14:paraId="0DF01AD0" w14:textId="77777777" w:rsidR="008330A4" w:rsidRPr="00C150F3" w:rsidRDefault="008330A4" w:rsidP="008330A4">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4F41620C" w14:textId="0C8681DE" w:rsidR="008330A4" w:rsidRPr="000C1448" w:rsidRDefault="008330A4" w:rsidP="008330A4">
            <w:pPr>
              <w:rPr>
                <w:rFonts w:ascii="Arial" w:hAnsi="Arial" w:cs="Arial"/>
                <w:sz w:val="18"/>
                <w:szCs w:val="18"/>
                <w:highlight w:val="lightGray"/>
              </w:rPr>
            </w:pPr>
            <w:r w:rsidRPr="000C1448">
              <w:rPr>
                <w:rFonts w:ascii="Arial" w:hAnsi="Arial" w:cs="Arial"/>
                <w:sz w:val="18"/>
                <w:szCs w:val="18"/>
                <w:highlight w:val="lightGray"/>
              </w:rPr>
              <w:t>3</w:t>
            </w:r>
          </w:p>
        </w:tc>
        <w:tc>
          <w:tcPr>
            <w:tcW w:w="924" w:type="dxa"/>
            <w:tcBorders>
              <w:top w:val="single" w:sz="2" w:space="0" w:color="auto"/>
              <w:bottom w:val="single" w:sz="2" w:space="0" w:color="auto"/>
            </w:tcBorders>
          </w:tcPr>
          <w:p w14:paraId="1A5B40F3" w14:textId="14F6873F" w:rsidR="008330A4" w:rsidRPr="000C1448" w:rsidRDefault="008330A4" w:rsidP="008330A4">
            <w:pPr>
              <w:rPr>
                <w:rFonts w:ascii="Arial" w:hAnsi="Arial" w:cs="Arial"/>
                <w:sz w:val="18"/>
                <w:szCs w:val="18"/>
                <w:highlight w:val="lightGray"/>
              </w:rPr>
            </w:pPr>
            <w:r w:rsidRPr="000C1448">
              <w:rPr>
                <w:rFonts w:ascii="Arial" w:hAnsi="Arial" w:cs="Arial"/>
                <w:sz w:val="18"/>
                <w:szCs w:val="18"/>
                <w:highlight w:val="lightGray"/>
              </w:rPr>
              <w:t>6</w:t>
            </w:r>
          </w:p>
        </w:tc>
        <w:tc>
          <w:tcPr>
            <w:tcW w:w="1381" w:type="dxa"/>
            <w:tcBorders>
              <w:top w:val="single" w:sz="2" w:space="0" w:color="auto"/>
              <w:bottom w:val="single" w:sz="2" w:space="0" w:color="auto"/>
            </w:tcBorders>
          </w:tcPr>
          <w:p w14:paraId="39D774E8" w14:textId="2F02A619" w:rsidR="008330A4" w:rsidRPr="00A92647" w:rsidRDefault="008330A4" w:rsidP="008330A4">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19ACBED3"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132176A1" w14:textId="77777777" w:rsidR="008330A4" w:rsidRPr="00C150F3" w:rsidRDefault="008330A4" w:rsidP="008330A4">
            <w:pPr>
              <w:rPr>
                <w:rFonts w:ascii="Arial" w:hAnsi="Arial" w:cs="Arial"/>
                <w:sz w:val="18"/>
                <w:szCs w:val="18"/>
              </w:rPr>
            </w:pPr>
            <w:r w:rsidRPr="00C150F3">
              <w:rPr>
                <w:rFonts w:ascii="Arial" w:hAnsi="Arial" w:cs="Arial"/>
                <w:sz w:val="18"/>
                <w:szCs w:val="18"/>
              </w:rPr>
              <w:t>RB, Soft Seat, Trunnion mounted, Renewable Seat Ring, Lever Operated</w:t>
            </w:r>
          </w:p>
        </w:tc>
        <w:tc>
          <w:tcPr>
            <w:tcW w:w="1512" w:type="dxa"/>
            <w:vMerge/>
          </w:tcPr>
          <w:p w14:paraId="05D0A707" w14:textId="77777777" w:rsidR="008330A4" w:rsidRPr="00C150F3" w:rsidRDefault="008330A4" w:rsidP="008330A4">
            <w:pPr>
              <w:rPr>
                <w:rFonts w:ascii="Arial" w:hAnsi="Arial" w:cs="Arial"/>
                <w:sz w:val="18"/>
                <w:szCs w:val="18"/>
              </w:rPr>
            </w:pPr>
          </w:p>
        </w:tc>
        <w:tc>
          <w:tcPr>
            <w:tcW w:w="1255" w:type="dxa"/>
            <w:tcBorders>
              <w:top w:val="single" w:sz="2" w:space="0" w:color="auto"/>
              <w:bottom w:val="single" w:sz="2" w:space="0" w:color="auto"/>
            </w:tcBorders>
          </w:tcPr>
          <w:p w14:paraId="30A47549" w14:textId="77777777" w:rsidR="008330A4" w:rsidRPr="00C150F3" w:rsidRDefault="008330A4" w:rsidP="008330A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30343EC6" w14:textId="77777777" w:rsidR="008330A4" w:rsidRPr="00C150F3" w:rsidRDefault="008330A4" w:rsidP="008330A4">
            <w:pPr>
              <w:rPr>
                <w:rFonts w:ascii="Arial" w:hAnsi="Arial" w:cs="Arial"/>
                <w:sz w:val="18"/>
                <w:szCs w:val="18"/>
              </w:rPr>
            </w:pPr>
            <w:r w:rsidRPr="00C150F3">
              <w:rPr>
                <w:rFonts w:ascii="Arial" w:hAnsi="Arial" w:cs="Arial"/>
                <w:sz w:val="18"/>
                <w:szCs w:val="18"/>
              </w:rPr>
              <w:t>Note 2</w:t>
            </w:r>
          </w:p>
        </w:tc>
      </w:tr>
      <w:tr w:rsidR="008330A4" w:rsidRPr="00C150F3" w14:paraId="371D45B7" w14:textId="77777777" w:rsidTr="001C1F95">
        <w:trPr>
          <w:jc w:val="center"/>
        </w:trPr>
        <w:tc>
          <w:tcPr>
            <w:tcW w:w="1208" w:type="dxa"/>
            <w:vMerge/>
            <w:tcBorders>
              <w:left w:val="single" w:sz="12" w:space="0" w:color="auto"/>
              <w:right w:val="single" w:sz="12" w:space="0" w:color="auto"/>
            </w:tcBorders>
          </w:tcPr>
          <w:p w14:paraId="71F52679" w14:textId="77777777" w:rsidR="008330A4" w:rsidRPr="00C150F3" w:rsidRDefault="008330A4" w:rsidP="008330A4">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64D1F255" w14:textId="253C87F1" w:rsidR="008330A4" w:rsidRPr="000C1448" w:rsidRDefault="008330A4" w:rsidP="008330A4">
            <w:pPr>
              <w:rPr>
                <w:rFonts w:ascii="Arial" w:hAnsi="Arial" w:cs="Arial"/>
                <w:sz w:val="18"/>
                <w:szCs w:val="18"/>
                <w:highlight w:val="lightGray"/>
              </w:rPr>
            </w:pPr>
            <w:r w:rsidRPr="000C1448">
              <w:rPr>
                <w:rFonts w:ascii="Arial" w:hAnsi="Arial" w:cs="Arial"/>
                <w:sz w:val="18"/>
                <w:szCs w:val="18"/>
                <w:highlight w:val="lightGray"/>
              </w:rPr>
              <w:t>8</w:t>
            </w:r>
          </w:p>
        </w:tc>
        <w:tc>
          <w:tcPr>
            <w:tcW w:w="924" w:type="dxa"/>
            <w:tcBorders>
              <w:top w:val="single" w:sz="2" w:space="0" w:color="auto"/>
              <w:bottom w:val="single" w:sz="2" w:space="0" w:color="auto"/>
            </w:tcBorders>
          </w:tcPr>
          <w:p w14:paraId="654A82D0"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2" w:space="0" w:color="auto"/>
            </w:tcBorders>
          </w:tcPr>
          <w:p w14:paraId="768960E4" w14:textId="1DB7856D" w:rsidR="008330A4" w:rsidRPr="00A92647" w:rsidRDefault="008330A4" w:rsidP="008330A4">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0F570A49"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193244F3" w14:textId="77777777" w:rsidR="008330A4" w:rsidRPr="00C150F3" w:rsidRDefault="008330A4" w:rsidP="008330A4">
            <w:pPr>
              <w:rPr>
                <w:rFonts w:ascii="Arial" w:hAnsi="Arial" w:cs="Arial"/>
                <w:sz w:val="18"/>
                <w:szCs w:val="18"/>
              </w:rPr>
            </w:pPr>
            <w:r w:rsidRPr="00C150F3">
              <w:rPr>
                <w:rFonts w:ascii="Arial" w:hAnsi="Arial" w:cs="Arial"/>
                <w:sz w:val="18"/>
                <w:szCs w:val="18"/>
              </w:rPr>
              <w:t>RB, Soft Seat, Trunnion mounted, Renewable Seat Ring, GO</w:t>
            </w:r>
          </w:p>
        </w:tc>
        <w:tc>
          <w:tcPr>
            <w:tcW w:w="1512" w:type="dxa"/>
            <w:vMerge/>
          </w:tcPr>
          <w:p w14:paraId="388BDB1F" w14:textId="77777777" w:rsidR="008330A4" w:rsidRPr="00C150F3" w:rsidRDefault="008330A4" w:rsidP="008330A4">
            <w:pPr>
              <w:rPr>
                <w:rFonts w:ascii="Arial" w:hAnsi="Arial" w:cs="Arial"/>
                <w:sz w:val="18"/>
                <w:szCs w:val="18"/>
              </w:rPr>
            </w:pPr>
          </w:p>
        </w:tc>
        <w:tc>
          <w:tcPr>
            <w:tcW w:w="1255" w:type="dxa"/>
            <w:tcBorders>
              <w:top w:val="single" w:sz="2" w:space="0" w:color="auto"/>
              <w:bottom w:val="single" w:sz="2" w:space="0" w:color="auto"/>
            </w:tcBorders>
          </w:tcPr>
          <w:p w14:paraId="6861FA9E" w14:textId="77777777" w:rsidR="008330A4" w:rsidRPr="00C150F3" w:rsidRDefault="008330A4" w:rsidP="008330A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11D86EBF" w14:textId="77777777" w:rsidR="008330A4" w:rsidRPr="00C150F3" w:rsidRDefault="008330A4" w:rsidP="008330A4">
            <w:pPr>
              <w:rPr>
                <w:rFonts w:ascii="Arial" w:hAnsi="Arial" w:cs="Arial"/>
                <w:sz w:val="18"/>
                <w:szCs w:val="18"/>
              </w:rPr>
            </w:pPr>
            <w:r w:rsidRPr="00C150F3">
              <w:rPr>
                <w:rFonts w:ascii="Arial" w:hAnsi="Arial" w:cs="Arial"/>
                <w:sz w:val="18"/>
                <w:szCs w:val="18"/>
              </w:rPr>
              <w:t>Note 2</w:t>
            </w:r>
          </w:p>
        </w:tc>
      </w:tr>
      <w:tr w:rsidR="008330A4" w:rsidRPr="00C150F3" w14:paraId="5EB0C6E3"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9085D63" w14:textId="77777777" w:rsidR="008330A4" w:rsidRPr="00C150F3" w:rsidRDefault="008330A4" w:rsidP="008330A4">
            <w:pPr>
              <w:rPr>
                <w:rFonts w:ascii="Arial" w:hAnsi="Arial" w:cs="Arial"/>
                <w:sz w:val="18"/>
                <w:szCs w:val="18"/>
              </w:rPr>
            </w:pPr>
            <w:r w:rsidRPr="00C150F3">
              <w:rPr>
                <w:rFonts w:ascii="Arial" w:hAnsi="Arial" w:cs="Arial"/>
                <w:sz w:val="18"/>
                <w:szCs w:val="18"/>
              </w:rPr>
              <w:t>STRAINER</w:t>
            </w:r>
          </w:p>
        </w:tc>
        <w:tc>
          <w:tcPr>
            <w:tcW w:w="824" w:type="dxa"/>
            <w:tcBorders>
              <w:top w:val="single" w:sz="12" w:space="0" w:color="auto"/>
              <w:left w:val="single" w:sz="12" w:space="0" w:color="auto"/>
              <w:bottom w:val="single" w:sz="2" w:space="0" w:color="auto"/>
            </w:tcBorders>
          </w:tcPr>
          <w:p w14:paraId="50F38BFC" w14:textId="77777777" w:rsidR="008330A4" w:rsidRPr="00C150F3" w:rsidRDefault="008330A4" w:rsidP="008330A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2A4E277A" w14:textId="77777777" w:rsidR="008330A4" w:rsidRPr="00C150F3" w:rsidRDefault="008330A4" w:rsidP="008330A4">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2" w:space="0" w:color="auto"/>
            </w:tcBorders>
          </w:tcPr>
          <w:p w14:paraId="134D4080" w14:textId="77777777" w:rsidR="008330A4" w:rsidRPr="00A92647" w:rsidRDefault="008330A4" w:rsidP="008330A4">
            <w:pPr>
              <w:rPr>
                <w:rFonts w:ascii="Arial" w:hAnsi="Arial" w:cs="Arial"/>
                <w:sz w:val="18"/>
                <w:szCs w:val="18"/>
              </w:rPr>
            </w:pPr>
            <w:r w:rsidRPr="00A92647">
              <w:rPr>
                <w:rFonts w:ascii="Arial" w:hAnsi="Arial" w:cs="Arial"/>
                <w:sz w:val="18"/>
                <w:szCs w:val="18"/>
              </w:rPr>
              <w:t>SW</w:t>
            </w:r>
          </w:p>
        </w:tc>
        <w:tc>
          <w:tcPr>
            <w:tcW w:w="1454" w:type="dxa"/>
            <w:tcBorders>
              <w:top w:val="single" w:sz="12" w:space="0" w:color="auto"/>
              <w:bottom w:val="single" w:sz="2" w:space="0" w:color="auto"/>
            </w:tcBorders>
          </w:tcPr>
          <w:p w14:paraId="15B0256D" w14:textId="77777777" w:rsidR="008330A4" w:rsidRPr="00C150F3" w:rsidRDefault="008330A4" w:rsidP="008330A4">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2" w:space="0" w:color="auto"/>
            </w:tcBorders>
          </w:tcPr>
          <w:p w14:paraId="21987F8C" w14:textId="77777777" w:rsidR="008330A4" w:rsidRPr="00C150F3" w:rsidRDefault="008330A4" w:rsidP="008330A4">
            <w:pPr>
              <w:rPr>
                <w:rFonts w:ascii="Arial" w:hAnsi="Arial" w:cs="Arial"/>
                <w:sz w:val="18"/>
                <w:szCs w:val="18"/>
              </w:rPr>
            </w:pPr>
            <w:r w:rsidRPr="00C150F3">
              <w:rPr>
                <w:rFonts w:ascii="Arial" w:hAnsi="Arial" w:cs="Arial"/>
                <w:sz w:val="18"/>
                <w:szCs w:val="18"/>
              </w:rPr>
              <w:t>Y-TYPE</w:t>
            </w:r>
          </w:p>
        </w:tc>
        <w:tc>
          <w:tcPr>
            <w:tcW w:w="1512" w:type="dxa"/>
            <w:tcBorders>
              <w:top w:val="single" w:sz="12" w:space="0" w:color="auto"/>
              <w:bottom w:val="single" w:sz="2" w:space="0" w:color="auto"/>
            </w:tcBorders>
          </w:tcPr>
          <w:p w14:paraId="7261D321" w14:textId="77777777" w:rsidR="008330A4" w:rsidRPr="00C150F3" w:rsidRDefault="008330A4" w:rsidP="008330A4">
            <w:pPr>
              <w:autoSpaceDE w:val="0"/>
              <w:autoSpaceDN w:val="0"/>
              <w:adjustRightInd w:val="0"/>
              <w:rPr>
                <w:rFonts w:ascii="Arial" w:hAnsi="Arial" w:cs="Arial"/>
                <w:sz w:val="18"/>
                <w:szCs w:val="18"/>
              </w:rPr>
            </w:pPr>
            <w:r w:rsidRPr="00C150F3">
              <w:rPr>
                <w:rFonts w:ascii="Arial" w:hAnsi="Arial" w:cs="Arial"/>
                <w:sz w:val="18"/>
                <w:szCs w:val="18"/>
              </w:rPr>
              <w:t>Body: A105 , Screen :A 182 GR. F316L</w:t>
            </w:r>
          </w:p>
        </w:tc>
        <w:tc>
          <w:tcPr>
            <w:tcW w:w="1255" w:type="dxa"/>
            <w:tcBorders>
              <w:top w:val="single" w:sz="12" w:space="0" w:color="auto"/>
              <w:bottom w:val="single" w:sz="2" w:space="0" w:color="auto"/>
            </w:tcBorders>
          </w:tcPr>
          <w:p w14:paraId="2DED9ED0" w14:textId="77777777" w:rsidR="008330A4" w:rsidRPr="00C150F3" w:rsidRDefault="008330A4" w:rsidP="008330A4">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14:paraId="0FF254ED" w14:textId="77777777" w:rsidR="008330A4" w:rsidRPr="00C150F3" w:rsidRDefault="008330A4" w:rsidP="008330A4">
            <w:pPr>
              <w:rPr>
                <w:rFonts w:ascii="Arial" w:hAnsi="Arial" w:cs="Arial"/>
                <w:sz w:val="18"/>
                <w:szCs w:val="18"/>
              </w:rPr>
            </w:pPr>
          </w:p>
        </w:tc>
      </w:tr>
      <w:tr w:rsidR="008330A4" w:rsidRPr="00C150F3" w14:paraId="0F5F1A6E" w14:textId="77777777" w:rsidTr="001C1F95">
        <w:trPr>
          <w:jc w:val="center"/>
        </w:trPr>
        <w:tc>
          <w:tcPr>
            <w:tcW w:w="1208" w:type="dxa"/>
            <w:vMerge/>
            <w:tcBorders>
              <w:left w:val="single" w:sz="12" w:space="0" w:color="auto"/>
              <w:right w:val="single" w:sz="12" w:space="0" w:color="auto"/>
            </w:tcBorders>
          </w:tcPr>
          <w:p w14:paraId="3ECAD48C" w14:textId="77777777" w:rsidR="008330A4" w:rsidRPr="00C150F3" w:rsidRDefault="008330A4" w:rsidP="008330A4">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0648CFC9" w14:textId="77777777" w:rsidR="008330A4" w:rsidRPr="00C150F3" w:rsidRDefault="008330A4" w:rsidP="008330A4">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32580C17" w14:textId="2B929464" w:rsidR="008330A4" w:rsidRPr="00C150F3" w:rsidRDefault="003C27A6" w:rsidP="008330A4">
            <w:pPr>
              <w:rPr>
                <w:rFonts w:ascii="Arial" w:hAnsi="Arial" w:cs="Arial"/>
                <w:sz w:val="18"/>
                <w:szCs w:val="18"/>
              </w:rPr>
            </w:pPr>
            <w:r w:rsidRPr="003C27A6">
              <w:rPr>
                <w:rFonts w:ascii="Arial" w:hAnsi="Arial" w:cs="Arial"/>
                <w:sz w:val="18"/>
                <w:szCs w:val="18"/>
                <w:highlight w:val="lightGray"/>
              </w:rPr>
              <w:t>2</w:t>
            </w:r>
          </w:p>
        </w:tc>
        <w:tc>
          <w:tcPr>
            <w:tcW w:w="1381" w:type="dxa"/>
            <w:tcBorders>
              <w:top w:val="single" w:sz="2" w:space="0" w:color="auto"/>
              <w:bottom w:val="single" w:sz="2" w:space="0" w:color="auto"/>
            </w:tcBorders>
          </w:tcPr>
          <w:p w14:paraId="76D49F6D" w14:textId="54F4B1A3" w:rsidR="008330A4" w:rsidRPr="00A92647" w:rsidRDefault="008330A4" w:rsidP="008330A4">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55F506F7" w14:textId="77777777" w:rsidR="008330A4" w:rsidRPr="00C150F3" w:rsidRDefault="008330A4" w:rsidP="008330A4">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34192100" w14:textId="77777777" w:rsidR="008330A4" w:rsidRPr="00C150F3" w:rsidRDefault="008330A4" w:rsidP="008330A4">
            <w:pPr>
              <w:rPr>
                <w:rFonts w:ascii="Arial" w:hAnsi="Arial" w:cs="Arial"/>
                <w:sz w:val="18"/>
                <w:szCs w:val="18"/>
              </w:rPr>
            </w:pPr>
            <w:r w:rsidRPr="00C150F3">
              <w:rPr>
                <w:rFonts w:ascii="Arial" w:hAnsi="Arial" w:cs="Arial"/>
                <w:sz w:val="18"/>
                <w:szCs w:val="18"/>
              </w:rPr>
              <w:t>Y-TYPE</w:t>
            </w:r>
          </w:p>
        </w:tc>
        <w:tc>
          <w:tcPr>
            <w:tcW w:w="1512" w:type="dxa"/>
            <w:tcBorders>
              <w:top w:val="single" w:sz="2" w:space="0" w:color="auto"/>
              <w:bottom w:val="single" w:sz="2" w:space="0" w:color="auto"/>
            </w:tcBorders>
          </w:tcPr>
          <w:p w14:paraId="4313CCB9" w14:textId="77777777" w:rsidR="008330A4" w:rsidRPr="00C150F3" w:rsidRDefault="008330A4" w:rsidP="008330A4">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55" w:type="dxa"/>
            <w:tcBorders>
              <w:top w:val="single" w:sz="2" w:space="0" w:color="auto"/>
              <w:bottom w:val="single" w:sz="2" w:space="0" w:color="auto"/>
            </w:tcBorders>
          </w:tcPr>
          <w:p w14:paraId="69A1B93C" w14:textId="77777777" w:rsidR="008330A4" w:rsidRPr="00C150F3" w:rsidRDefault="008330A4" w:rsidP="008330A4">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14:paraId="7C4C1F71" w14:textId="77777777" w:rsidR="008330A4" w:rsidRPr="00C150F3" w:rsidRDefault="008330A4" w:rsidP="008330A4">
            <w:pPr>
              <w:rPr>
                <w:rFonts w:ascii="Arial" w:hAnsi="Arial" w:cs="Arial"/>
                <w:sz w:val="18"/>
                <w:szCs w:val="18"/>
              </w:rPr>
            </w:pPr>
          </w:p>
        </w:tc>
      </w:tr>
      <w:tr w:rsidR="008330A4" w:rsidRPr="00C150F3" w14:paraId="4222972C" w14:textId="77777777" w:rsidTr="001C1F95">
        <w:trPr>
          <w:jc w:val="center"/>
        </w:trPr>
        <w:tc>
          <w:tcPr>
            <w:tcW w:w="1208" w:type="dxa"/>
            <w:vMerge/>
            <w:tcBorders>
              <w:left w:val="single" w:sz="12" w:space="0" w:color="auto"/>
              <w:bottom w:val="single" w:sz="12" w:space="0" w:color="auto"/>
              <w:right w:val="single" w:sz="12" w:space="0" w:color="auto"/>
            </w:tcBorders>
          </w:tcPr>
          <w:p w14:paraId="4E85A27C" w14:textId="77777777" w:rsidR="008330A4" w:rsidRPr="00C150F3" w:rsidRDefault="008330A4" w:rsidP="008330A4">
            <w:pPr>
              <w:rPr>
                <w:rFonts w:ascii="Arial" w:hAnsi="Arial" w:cs="Arial"/>
                <w:sz w:val="18"/>
                <w:szCs w:val="18"/>
              </w:rPr>
            </w:pPr>
          </w:p>
        </w:tc>
        <w:tc>
          <w:tcPr>
            <w:tcW w:w="824" w:type="dxa"/>
            <w:tcBorders>
              <w:top w:val="single" w:sz="2" w:space="0" w:color="auto"/>
              <w:left w:val="single" w:sz="12" w:space="0" w:color="auto"/>
              <w:bottom w:val="single" w:sz="12" w:space="0" w:color="auto"/>
            </w:tcBorders>
          </w:tcPr>
          <w:p w14:paraId="77B7558C" w14:textId="6DDE45D8" w:rsidR="008330A4" w:rsidRPr="003C27A6" w:rsidRDefault="003C27A6" w:rsidP="008330A4">
            <w:pPr>
              <w:rPr>
                <w:rFonts w:ascii="Arial" w:hAnsi="Arial" w:cs="Arial"/>
                <w:sz w:val="18"/>
                <w:szCs w:val="18"/>
                <w:highlight w:val="lightGray"/>
              </w:rPr>
            </w:pPr>
            <w:r w:rsidRPr="003C27A6">
              <w:rPr>
                <w:rFonts w:ascii="Arial" w:hAnsi="Arial" w:cs="Arial"/>
                <w:sz w:val="18"/>
                <w:szCs w:val="18"/>
                <w:highlight w:val="lightGray"/>
              </w:rPr>
              <w:t>3</w:t>
            </w:r>
          </w:p>
        </w:tc>
        <w:tc>
          <w:tcPr>
            <w:tcW w:w="924" w:type="dxa"/>
            <w:tcBorders>
              <w:top w:val="single" w:sz="2" w:space="0" w:color="auto"/>
              <w:bottom w:val="single" w:sz="12" w:space="0" w:color="auto"/>
            </w:tcBorders>
          </w:tcPr>
          <w:p w14:paraId="4F59C848" w14:textId="77777777" w:rsidR="008330A4" w:rsidRPr="00C150F3" w:rsidRDefault="008330A4" w:rsidP="008330A4">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12" w:space="0" w:color="auto"/>
            </w:tcBorders>
          </w:tcPr>
          <w:p w14:paraId="426545B4" w14:textId="6BCCD94A" w:rsidR="008330A4" w:rsidRPr="00A92647" w:rsidRDefault="008330A4" w:rsidP="008330A4">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12" w:space="0" w:color="auto"/>
            </w:tcBorders>
          </w:tcPr>
          <w:p w14:paraId="422FD22C" w14:textId="399E4974" w:rsidR="008330A4" w:rsidRPr="00C150F3" w:rsidRDefault="008330A4" w:rsidP="008330A4">
            <w:pPr>
              <w:rPr>
                <w:rFonts w:ascii="Arial" w:hAnsi="Arial" w:cs="Arial"/>
                <w:sz w:val="18"/>
                <w:szCs w:val="18"/>
              </w:rPr>
            </w:pPr>
            <w:r w:rsidRPr="00C150F3">
              <w:rPr>
                <w:rFonts w:ascii="Arial" w:hAnsi="Arial" w:cs="Arial"/>
                <w:sz w:val="18"/>
                <w:szCs w:val="18"/>
              </w:rPr>
              <w:t>150#</w:t>
            </w:r>
            <w:r>
              <w:rPr>
                <w:rFonts w:ascii="Arial" w:hAnsi="Arial" w:cs="Arial"/>
                <w:sz w:val="18"/>
                <w:szCs w:val="18"/>
              </w:rPr>
              <w:t xml:space="preserve"> / </w:t>
            </w:r>
            <w:r w:rsidRPr="000C1448">
              <w:rPr>
                <w:rFonts w:ascii="Arial" w:hAnsi="Arial" w:cs="Arial"/>
                <w:sz w:val="18"/>
                <w:szCs w:val="18"/>
                <w:highlight w:val="lightGray"/>
              </w:rPr>
              <w:t>300#</w:t>
            </w:r>
          </w:p>
        </w:tc>
        <w:tc>
          <w:tcPr>
            <w:tcW w:w="1514" w:type="dxa"/>
            <w:tcBorders>
              <w:top w:val="single" w:sz="2" w:space="0" w:color="auto"/>
              <w:bottom w:val="single" w:sz="12" w:space="0" w:color="auto"/>
            </w:tcBorders>
          </w:tcPr>
          <w:p w14:paraId="3F9EBC46" w14:textId="77777777" w:rsidR="008330A4" w:rsidRPr="00C150F3" w:rsidRDefault="008330A4" w:rsidP="008330A4">
            <w:pPr>
              <w:rPr>
                <w:rFonts w:ascii="Arial" w:hAnsi="Arial" w:cs="Arial"/>
                <w:sz w:val="18"/>
                <w:szCs w:val="18"/>
              </w:rPr>
            </w:pPr>
            <w:r w:rsidRPr="00C150F3">
              <w:rPr>
                <w:rFonts w:ascii="Arial" w:hAnsi="Arial" w:cs="Arial"/>
                <w:sz w:val="18"/>
                <w:szCs w:val="18"/>
              </w:rPr>
              <w:t>T-TYPE</w:t>
            </w:r>
          </w:p>
        </w:tc>
        <w:tc>
          <w:tcPr>
            <w:tcW w:w="1512" w:type="dxa"/>
            <w:tcBorders>
              <w:top w:val="single" w:sz="2" w:space="0" w:color="auto"/>
              <w:bottom w:val="single" w:sz="12" w:space="0" w:color="auto"/>
            </w:tcBorders>
          </w:tcPr>
          <w:p w14:paraId="47A99E8C" w14:textId="77777777" w:rsidR="008330A4" w:rsidRPr="00C150F3" w:rsidRDefault="008330A4" w:rsidP="008330A4">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55" w:type="dxa"/>
            <w:tcBorders>
              <w:top w:val="single" w:sz="2" w:space="0" w:color="auto"/>
              <w:bottom w:val="single" w:sz="12" w:space="0" w:color="auto"/>
            </w:tcBorders>
          </w:tcPr>
          <w:p w14:paraId="513447E3" w14:textId="77777777" w:rsidR="008330A4" w:rsidRPr="00C150F3" w:rsidRDefault="008330A4" w:rsidP="008330A4">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14:paraId="5DB69FF0" w14:textId="77777777" w:rsidR="008330A4" w:rsidRPr="00C150F3" w:rsidRDefault="008330A4" w:rsidP="008330A4">
            <w:pPr>
              <w:rPr>
                <w:rFonts w:ascii="Arial" w:hAnsi="Arial" w:cs="Arial"/>
                <w:sz w:val="18"/>
                <w:szCs w:val="18"/>
              </w:rPr>
            </w:pPr>
          </w:p>
        </w:tc>
      </w:tr>
      <w:tr w:rsidR="008330A4" w:rsidRPr="00C150F3" w14:paraId="760A50C6" w14:textId="77777777" w:rsidTr="009F01B2">
        <w:trPr>
          <w:jc w:val="center"/>
        </w:trPr>
        <w:tc>
          <w:tcPr>
            <w:tcW w:w="10908" w:type="dxa"/>
            <w:gridSpan w:val="9"/>
            <w:tcBorders>
              <w:top w:val="single" w:sz="12" w:space="0" w:color="auto"/>
              <w:left w:val="single" w:sz="12" w:space="0" w:color="auto"/>
              <w:bottom w:val="nil"/>
              <w:right w:val="single" w:sz="12" w:space="0" w:color="auto"/>
            </w:tcBorders>
          </w:tcPr>
          <w:p w14:paraId="440E5CC8" w14:textId="77777777" w:rsidR="008330A4" w:rsidRPr="00C150F3" w:rsidRDefault="008330A4" w:rsidP="008330A4">
            <w:pPr>
              <w:rPr>
                <w:rFonts w:ascii="Arial" w:hAnsi="Arial" w:cs="Arial"/>
                <w:sz w:val="18"/>
                <w:szCs w:val="18"/>
              </w:rPr>
            </w:pPr>
            <w:r w:rsidRPr="00C150F3">
              <w:rPr>
                <w:rFonts w:ascii="Arial" w:hAnsi="Arial" w:cs="Arial"/>
                <w:sz w:val="18"/>
                <w:szCs w:val="18"/>
              </w:rPr>
              <w:t>Note 1: Thread end will be used just for Orifice flange connections</w:t>
            </w:r>
          </w:p>
        </w:tc>
      </w:tr>
      <w:tr w:rsidR="008330A4" w:rsidRPr="00C150F3" w14:paraId="4AE14F0F" w14:textId="77777777" w:rsidTr="009F01B2">
        <w:trPr>
          <w:jc w:val="center"/>
        </w:trPr>
        <w:tc>
          <w:tcPr>
            <w:tcW w:w="10908" w:type="dxa"/>
            <w:gridSpan w:val="9"/>
            <w:tcBorders>
              <w:top w:val="nil"/>
              <w:left w:val="single" w:sz="12" w:space="0" w:color="auto"/>
              <w:bottom w:val="single" w:sz="12" w:space="0" w:color="auto"/>
              <w:right w:val="single" w:sz="12" w:space="0" w:color="auto"/>
            </w:tcBorders>
          </w:tcPr>
          <w:p w14:paraId="04C9C042" w14:textId="77777777" w:rsidR="008330A4" w:rsidRPr="00C150F3" w:rsidRDefault="008330A4" w:rsidP="008330A4">
            <w:pPr>
              <w:rPr>
                <w:rFonts w:ascii="Arial" w:hAnsi="Arial" w:cs="Arial"/>
                <w:sz w:val="18"/>
                <w:szCs w:val="18"/>
              </w:rPr>
            </w:pPr>
            <w:r w:rsidRPr="00C150F3">
              <w:rPr>
                <w:rFonts w:ascii="Arial" w:hAnsi="Arial" w:cs="Arial"/>
                <w:sz w:val="18"/>
                <w:szCs w:val="18"/>
              </w:rPr>
              <w:t xml:space="preserve">Note 2: Fire Safe per API 6FA. </w:t>
            </w:r>
            <w:proofErr w:type="spellStart"/>
            <w:r w:rsidRPr="00C150F3">
              <w:rPr>
                <w:rFonts w:ascii="Arial" w:hAnsi="Arial" w:cs="Arial"/>
                <w:sz w:val="18"/>
                <w:szCs w:val="18"/>
              </w:rPr>
              <w:t>Anti Static</w:t>
            </w:r>
            <w:proofErr w:type="spellEnd"/>
            <w:r w:rsidRPr="00C150F3">
              <w:rPr>
                <w:rFonts w:ascii="Arial" w:hAnsi="Arial" w:cs="Arial"/>
                <w:sz w:val="18"/>
                <w:szCs w:val="18"/>
              </w:rPr>
              <w:t>, and Blow-Out Proof Stem shall be considered for these valves.</w:t>
            </w:r>
          </w:p>
        </w:tc>
      </w:tr>
    </w:tbl>
    <w:p w14:paraId="40A2DD4C" w14:textId="324D3768" w:rsidR="002D38C1" w:rsidRPr="00C150F3" w:rsidRDefault="002D38C1" w:rsidP="008C7768">
      <w:pPr>
        <w:rPr>
          <w:rFonts w:ascii="Arial" w:hAnsi="Arial" w:cs="Arial"/>
          <w:color w:val="000000"/>
        </w:rPr>
      </w:pPr>
    </w:p>
    <w:p w14:paraId="50C7A771" w14:textId="77777777" w:rsidR="006C1A56" w:rsidRDefault="006C1A56" w:rsidP="002650CC">
      <w:pPr>
        <w:rPr>
          <w:rFonts w:ascii="Arial" w:hAnsi="Arial" w:cs="Arial"/>
          <w:b/>
          <w:bCs/>
        </w:rPr>
      </w:pPr>
    </w:p>
    <w:p w14:paraId="166F6E7F" w14:textId="77777777" w:rsidR="006C1A56" w:rsidRDefault="006C1A56" w:rsidP="002650CC">
      <w:pPr>
        <w:rPr>
          <w:rFonts w:ascii="Arial" w:hAnsi="Arial" w:cs="Arial"/>
          <w:b/>
          <w:bCs/>
        </w:rPr>
      </w:pPr>
    </w:p>
    <w:p w14:paraId="4BEECCD0" w14:textId="77777777" w:rsidR="006C1A56" w:rsidRDefault="006C1A56" w:rsidP="002650CC">
      <w:pPr>
        <w:rPr>
          <w:rFonts w:ascii="Arial" w:hAnsi="Arial" w:cs="Arial"/>
          <w:b/>
          <w:bCs/>
        </w:rPr>
      </w:pPr>
    </w:p>
    <w:p w14:paraId="233416C4" w14:textId="77777777" w:rsidR="006C1A56" w:rsidRDefault="006C1A56" w:rsidP="002650CC">
      <w:pPr>
        <w:rPr>
          <w:rFonts w:ascii="Arial" w:hAnsi="Arial" w:cs="Arial"/>
          <w:b/>
          <w:bCs/>
        </w:rPr>
      </w:pPr>
    </w:p>
    <w:p w14:paraId="205A1075" w14:textId="77777777" w:rsidR="006C1A56" w:rsidRDefault="006C1A56" w:rsidP="002650CC">
      <w:pPr>
        <w:rPr>
          <w:rFonts w:ascii="Arial" w:hAnsi="Arial" w:cs="Arial"/>
          <w:b/>
          <w:bCs/>
        </w:rPr>
      </w:pPr>
    </w:p>
    <w:p w14:paraId="3A361545" w14:textId="77777777" w:rsidR="006C1A56" w:rsidRDefault="006C1A56" w:rsidP="002650CC">
      <w:pPr>
        <w:rPr>
          <w:rFonts w:ascii="Arial" w:hAnsi="Arial" w:cs="Arial"/>
          <w:b/>
          <w:bCs/>
        </w:rPr>
      </w:pPr>
    </w:p>
    <w:p w14:paraId="47DADDD2" w14:textId="77777777" w:rsidR="006C1A56" w:rsidRDefault="006C1A56" w:rsidP="002650CC">
      <w:pPr>
        <w:rPr>
          <w:rFonts w:ascii="Arial" w:hAnsi="Arial" w:cs="Arial"/>
          <w:b/>
          <w:bCs/>
        </w:rPr>
      </w:pPr>
    </w:p>
    <w:p w14:paraId="327C8E64" w14:textId="77777777" w:rsidR="006C1A56" w:rsidRDefault="006C1A56" w:rsidP="002650CC">
      <w:pPr>
        <w:rPr>
          <w:rFonts w:ascii="Arial" w:hAnsi="Arial" w:cs="Arial"/>
          <w:b/>
          <w:bCs/>
        </w:rPr>
      </w:pPr>
    </w:p>
    <w:p w14:paraId="6F6F68A5" w14:textId="77777777" w:rsidR="006C1A56" w:rsidRDefault="006C1A56" w:rsidP="002650CC">
      <w:pPr>
        <w:rPr>
          <w:rFonts w:ascii="Arial" w:hAnsi="Arial" w:cs="Arial"/>
          <w:b/>
          <w:bCs/>
        </w:rPr>
      </w:pPr>
    </w:p>
    <w:p w14:paraId="200E6560" w14:textId="77777777" w:rsidR="006C1A56" w:rsidRDefault="006C1A56" w:rsidP="002650CC">
      <w:pPr>
        <w:rPr>
          <w:rFonts w:ascii="Arial" w:hAnsi="Arial" w:cs="Arial"/>
          <w:b/>
          <w:bCs/>
        </w:rPr>
      </w:pPr>
    </w:p>
    <w:p w14:paraId="6353C8D9" w14:textId="77777777" w:rsidR="006C1A56" w:rsidRDefault="006C1A56" w:rsidP="002650CC">
      <w:pPr>
        <w:rPr>
          <w:rFonts w:ascii="Arial" w:hAnsi="Arial" w:cs="Arial"/>
          <w:b/>
          <w:bCs/>
        </w:rPr>
      </w:pPr>
    </w:p>
    <w:p w14:paraId="43108733" w14:textId="5B7FC013" w:rsidR="00575285" w:rsidRPr="00C150F3" w:rsidRDefault="007D39E8" w:rsidP="007A144A">
      <w:pPr>
        <w:rPr>
          <w:rFonts w:ascii="Arial" w:hAnsi="Arial" w:cs="Arial"/>
          <w:b/>
          <w:bCs/>
        </w:rPr>
      </w:pPr>
      <w:r w:rsidRPr="00C150F3">
        <w:rPr>
          <w:rFonts w:ascii="Arial" w:hAnsi="Arial" w:cs="Arial"/>
          <w:b/>
          <w:bCs/>
        </w:rPr>
        <w:lastRenderedPageBreak/>
        <w:t>PIPE CLASS : AN05</w:t>
      </w:r>
      <w:r w:rsidR="002650CC">
        <w:rPr>
          <w:rFonts w:ascii="Arial" w:hAnsi="Arial" w:cs="Arial"/>
          <w:b/>
          <w:bCs/>
        </w:rPr>
        <w:t xml:space="preserve"> </w:t>
      </w:r>
    </w:p>
    <w:p w14:paraId="6C1F7A27" w14:textId="5D1FFEDD" w:rsidR="002D38C1" w:rsidRPr="00C150F3" w:rsidRDefault="002D38C1" w:rsidP="008C7768">
      <w:pPr>
        <w:rPr>
          <w:rFonts w:ascii="Arial" w:hAnsi="Arial" w:cs="Arial"/>
          <w:color w:val="000000"/>
        </w:rPr>
      </w:pPr>
    </w:p>
    <w:p w14:paraId="0E9E2714" w14:textId="77777777" w:rsidR="007D39E8" w:rsidRPr="00C150F3" w:rsidRDefault="007D39E8" w:rsidP="007D39E8">
      <w:pPr>
        <w:rPr>
          <w:rFonts w:ascii="Arial" w:hAnsi="Arial" w:cs="Arial"/>
          <w:color w:val="000000"/>
        </w:rPr>
      </w:pPr>
    </w:p>
    <w:p w14:paraId="644DD5F2" w14:textId="77777777" w:rsidR="007D39E8" w:rsidRPr="00C150F3" w:rsidRDefault="007D39E8" w:rsidP="007D39E8">
      <w:pPr>
        <w:rPr>
          <w:rFonts w:ascii="Arial" w:hAnsi="Arial" w:cs="Arial"/>
          <w:color w:val="000000"/>
        </w:rPr>
      </w:pPr>
    </w:p>
    <w:p w14:paraId="1915A126" w14:textId="1F5FD7FF" w:rsidR="007D39E8" w:rsidRPr="00C150F3" w:rsidRDefault="007D39E8" w:rsidP="007D39E8">
      <w:pPr>
        <w:rPr>
          <w:rFonts w:ascii="Arial" w:hAnsi="Arial" w:cs="Arial"/>
          <w:color w:val="000000"/>
        </w:rPr>
      </w:pPr>
    </w:p>
    <w:p w14:paraId="6DD3E86C" w14:textId="5700EE03" w:rsidR="007D39E8" w:rsidRPr="00C150F3" w:rsidRDefault="007D39E8" w:rsidP="007D39E8">
      <w:pPr>
        <w:rPr>
          <w:rFonts w:ascii="Arial" w:hAnsi="Arial" w:cs="Arial"/>
          <w:color w:val="000000"/>
        </w:rPr>
      </w:pPr>
    </w:p>
    <w:p w14:paraId="75886B38" w14:textId="59B7C853" w:rsidR="007D39E8" w:rsidRPr="00C150F3" w:rsidRDefault="006C1A56" w:rsidP="007D39E8">
      <w:pPr>
        <w:rPr>
          <w:rFonts w:ascii="Arial" w:hAnsi="Arial" w:cs="Arial"/>
          <w:color w:val="000000"/>
        </w:rPr>
      </w:pPr>
      <w:r w:rsidRPr="00C150F3">
        <w:rPr>
          <w:rFonts w:ascii="Arial" w:hAnsi="Arial" w:cs="Arial"/>
          <w:noProof/>
        </w:rPr>
        <w:drawing>
          <wp:anchor distT="0" distB="0" distL="114300" distR="114300" simplePos="0" relativeHeight="251645952" behindDoc="0" locked="0" layoutInCell="1" allowOverlap="1" wp14:anchorId="726851D7" wp14:editId="66AE88EC">
            <wp:simplePos x="0" y="0"/>
            <wp:positionH relativeFrom="margin">
              <wp:align>center</wp:align>
            </wp:positionH>
            <wp:positionV relativeFrom="margin">
              <wp:posOffset>808990</wp:posOffset>
            </wp:positionV>
            <wp:extent cx="6612255" cy="2973070"/>
            <wp:effectExtent l="0" t="0" r="0" b="0"/>
            <wp:wrapSquare wrapText="bothSides"/>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p>
    <w:p w14:paraId="0D864A71" w14:textId="1295E99A" w:rsidR="007D39E8" w:rsidRPr="00C150F3" w:rsidRDefault="007D39E8" w:rsidP="007D39E8">
      <w:pPr>
        <w:rPr>
          <w:rFonts w:ascii="Arial" w:hAnsi="Arial" w:cs="Arial"/>
          <w:color w:val="000000"/>
        </w:rPr>
      </w:pPr>
    </w:p>
    <w:p w14:paraId="73E297B5" w14:textId="3BE3D7E3" w:rsidR="007D39E8" w:rsidRDefault="007D39E8" w:rsidP="007D39E8">
      <w:pPr>
        <w:rPr>
          <w:rFonts w:ascii="Arial" w:hAnsi="Arial" w:cs="Arial"/>
          <w:color w:val="000000"/>
        </w:rPr>
      </w:pPr>
    </w:p>
    <w:p w14:paraId="204D16C8" w14:textId="77777777" w:rsidR="006C1A56" w:rsidRDefault="006C1A56" w:rsidP="007D39E8">
      <w:pPr>
        <w:rPr>
          <w:rFonts w:ascii="Arial" w:hAnsi="Arial" w:cs="Arial"/>
          <w:color w:val="000000"/>
        </w:rPr>
      </w:pPr>
    </w:p>
    <w:p w14:paraId="486FCA5A" w14:textId="77777777" w:rsidR="006C1A56" w:rsidRDefault="006C1A56" w:rsidP="007D39E8">
      <w:pPr>
        <w:rPr>
          <w:rFonts w:ascii="Arial" w:hAnsi="Arial" w:cs="Arial"/>
          <w:color w:val="000000"/>
        </w:rPr>
      </w:pPr>
    </w:p>
    <w:p w14:paraId="03B2B46B" w14:textId="77777777" w:rsidR="006C1A56" w:rsidRDefault="006C1A56" w:rsidP="007D39E8">
      <w:pPr>
        <w:rPr>
          <w:rFonts w:ascii="Arial" w:hAnsi="Arial" w:cs="Arial"/>
          <w:color w:val="000000"/>
        </w:rPr>
      </w:pPr>
    </w:p>
    <w:p w14:paraId="79C0188D" w14:textId="77777777" w:rsidR="006C1A56" w:rsidRDefault="006C1A56" w:rsidP="007D39E8">
      <w:pPr>
        <w:rPr>
          <w:rFonts w:ascii="Arial" w:hAnsi="Arial" w:cs="Arial"/>
          <w:color w:val="000000"/>
        </w:rPr>
      </w:pPr>
    </w:p>
    <w:p w14:paraId="1BE4542C" w14:textId="77777777" w:rsidR="00CA6D94" w:rsidRDefault="00CA6D94" w:rsidP="007D39E8">
      <w:pPr>
        <w:rPr>
          <w:rFonts w:ascii="Arial" w:hAnsi="Arial" w:cs="Arial"/>
          <w:color w:val="000000"/>
        </w:rPr>
      </w:pPr>
    </w:p>
    <w:p w14:paraId="56E2DF9B" w14:textId="48986CDB" w:rsidR="007D39E8" w:rsidRPr="00C150F3" w:rsidRDefault="007D39E8" w:rsidP="007D39E8">
      <w:pPr>
        <w:rPr>
          <w:rFonts w:ascii="Arial" w:hAnsi="Arial" w:cs="Arial"/>
          <w:color w:val="000000"/>
        </w:rPr>
      </w:pPr>
    </w:p>
    <w:tbl>
      <w:tblPr>
        <w:tblStyle w:val="TableGrid"/>
        <w:tblW w:w="11144" w:type="dxa"/>
        <w:jc w:val="center"/>
        <w:tblLook w:val="04A0" w:firstRow="1" w:lastRow="0" w:firstColumn="1" w:lastColumn="0" w:noHBand="0" w:noVBand="1"/>
      </w:tblPr>
      <w:tblGrid>
        <w:gridCol w:w="1207"/>
        <w:gridCol w:w="924"/>
        <w:gridCol w:w="924"/>
        <w:gridCol w:w="1386"/>
        <w:gridCol w:w="1386"/>
        <w:gridCol w:w="1502"/>
        <w:gridCol w:w="1681"/>
        <w:gridCol w:w="1298"/>
        <w:gridCol w:w="836"/>
      </w:tblGrid>
      <w:tr w:rsidR="00BE110E" w:rsidRPr="00C150F3" w14:paraId="47015284" w14:textId="77777777" w:rsidTr="00EB2227">
        <w:trPr>
          <w:jc w:val="center"/>
        </w:trPr>
        <w:tc>
          <w:tcPr>
            <w:tcW w:w="5827" w:type="dxa"/>
            <w:gridSpan w:val="5"/>
            <w:tcBorders>
              <w:top w:val="single" w:sz="12" w:space="0" w:color="auto"/>
              <w:left w:val="single" w:sz="12" w:space="0" w:color="auto"/>
              <w:bottom w:val="single" w:sz="12" w:space="0" w:color="auto"/>
              <w:right w:val="single" w:sz="12" w:space="0" w:color="auto"/>
            </w:tcBorders>
            <w:shd w:val="clear" w:color="auto" w:fill="auto"/>
          </w:tcPr>
          <w:p w14:paraId="58A92A07" w14:textId="77777777" w:rsidR="00BE110E" w:rsidRPr="00C150F3" w:rsidRDefault="00BE110E" w:rsidP="0021617E">
            <w:pPr>
              <w:rPr>
                <w:rFonts w:ascii="Arial" w:hAnsi="Arial" w:cs="Arial"/>
                <w:b/>
                <w:bCs/>
                <w:sz w:val="18"/>
                <w:szCs w:val="18"/>
              </w:rPr>
            </w:pPr>
            <w:r w:rsidRPr="00C150F3">
              <w:rPr>
                <w:rFonts w:ascii="Arial" w:hAnsi="Arial" w:cs="Arial"/>
                <w:b/>
                <w:bCs/>
                <w:sz w:val="18"/>
                <w:szCs w:val="18"/>
              </w:rPr>
              <w:lastRenderedPageBreak/>
              <w:t xml:space="preserve">SERVICES: </w:t>
            </w:r>
            <w:r w:rsidR="00312324" w:rsidRPr="00C150F3">
              <w:rPr>
                <w:rFonts w:ascii="Arial" w:hAnsi="Arial" w:cs="Arial"/>
                <w:sz w:val="18"/>
                <w:szCs w:val="18"/>
              </w:rPr>
              <w:t>Fuel Gas, C</w:t>
            </w:r>
            <w:r w:rsidR="00D217DD" w:rsidRPr="00C150F3">
              <w:rPr>
                <w:rFonts w:ascii="Arial" w:hAnsi="Arial" w:cs="Arial"/>
                <w:sz w:val="18"/>
                <w:szCs w:val="18"/>
              </w:rPr>
              <w:t>lose Drain, Flare, Blow down, process gas</w:t>
            </w:r>
          </w:p>
        </w:tc>
        <w:tc>
          <w:tcPr>
            <w:tcW w:w="4481" w:type="dxa"/>
            <w:gridSpan w:val="3"/>
            <w:tcBorders>
              <w:top w:val="single" w:sz="12" w:space="0" w:color="auto"/>
              <w:left w:val="single" w:sz="12" w:space="0" w:color="auto"/>
              <w:bottom w:val="single" w:sz="12" w:space="0" w:color="auto"/>
              <w:right w:val="single" w:sz="12" w:space="0" w:color="auto"/>
            </w:tcBorders>
          </w:tcPr>
          <w:p w14:paraId="6CBE3DE2" w14:textId="1C70F5E0" w:rsidR="00BE110E" w:rsidRPr="002650CC" w:rsidRDefault="00F27A02" w:rsidP="0084592C">
            <w:pPr>
              <w:ind w:right="-87"/>
              <w:jc w:val="both"/>
              <w:rPr>
                <w:rFonts w:ascii="Arial" w:hAnsi="Arial" w:cs="Arial"/>
                <w:sz w:val="18"/>
                <w:szCs w:val="18"/>
              </w:rPr>
            </w:pPr>
            <w:r w:rsidRPr="006668D5">
              <w:rPr>
                <w:rFonts w:eastAsiaTheme="minorHAnsi"/>
                <w:noProof/>
                <w:highlight w:val="lightGray"/>
                <w:u w:val="single"/>
              </w:rPr>
              <mc:AlternateContent>
                <mc:Choice Requires="wps">
                  <w:drawing>
                    <wp:anchor distT="0" distB="0" distL="114300" distR="114300" simplePos="0" relativeHeight="251694080" behindDoc="0" locked="0" layoutInCell="1" allowOverlap="1" wp14:anchorId="568DAE80" wp14:editId="51DCF74E">
                      <wp:simplePos x="0" y="0"/>
                      <wp:positionH relativeFrom="column">
                        <wp:posOffset>871855</wp:posOffset>
                      </wp:positionH>
                      <wp:positionV relativeFrom="paragraph">
                        <wp:posOffset>-179070</wp:posOffset>
                      </wp:positionV>
                      <wp:extent cx="447675" cy="400050"/>
                      <wp:effectExtent l="0" t="0" r="28575" b="19050"/>
                      <wp:wrapNone/>
                      <wp:docPr id="33" name="Isosceles Triangle 3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5FF78" w14:textId="77777777" w:rsidR="00CE26F8" w:rsidRPr="00AD442B" w:rsidRDefault="00CE26F8" w:rsidP="00856A2B">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DAE80" id="Isosceles Triangle 33" o:spid="_x0000_s1032" type="#_x0000_t5" style="position:absolute;left:0;text-align:left;margin-left:68.65pt;margin-top:-14.1pt;width:35.2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LmoAIAAMYFAAAOAAAAZHJzL2Uyb0RvYy54bWysVNtu2zAMfR+wfxD0vtrpdQvqFEGLDgWK&#10;tmg79FmRpViAJGqSEjv7+lHypWsXbMCwF5kyyUPyiOT5RWc02QofFNiKzg5KSoTlUCu7rui35+tP&#10;nykJkdmaabCiojsR6MXi44fz1s3FITSga+EJgtgwb11FmxjdvCgCb4Rh4QCcsKiU4A2LePXrovas&#10;RXSji8OyPC1a8LXzwEUI+PeqV9JFxpdS8HgvZRCR6IpibjGfPp+rdBaLczZfe+YaxYc02D9kYZiy&#10;GHSCumKRkY1Xv0EZxT0EkPGAgylASsVFrgGrmZXvqnlqmBO5FiQnuImm8P9g+d32wRNVV/ToiBLL&#10;DL7RTYDAhRaBPHvF7FoLgkpkqnVhjg5P7sEPt4BiKruT3qQvFkS6zO5uYld0kXD8eXx8dnp2QglH&#10;1XFZlieZ/eLV2fkQvwowJAkVjUPwzCvb3oaIQdF8NEvxAmhVXyut8yU1jbjUnmwZPvdqPUtJo8cb&#10;K21Ji536JcX/G0Ts9kAgoLaIm9jo689S3GmR8LR9FBIZxYoP+wBv02KcCxtnvaphteizPUFGRkJy&#10;96dCcvYZMCFLrHPCHgD2Y/dlD/bJVeRRmJyHyv/kPHnkyGDj5GyUBb+vMo1VDZF7+5GknprEUuxW&#10;Xe6207GfVlDvsAM99KMZHL9W+Py3LMQH5nEWcWpxv8R7PKQGfDoYJEoa8D/2/U/2OCKopaTF2a5o&#10;+L5hXlCibywOT1oEo+BHYTUKdmMuAftnhpvL8Syig496FKUH84JrZ5mioIpZjrEqyqMfL5ex3zG4&#10;uLhYLrMZDrxj8dY+OZ7AE6+plZ+7F+bd2PM4LHcwzj2bv2v73jZ5WlhuIkiVZyIx2/M4MI7LIrfO&#10;sNjSNvr1nq1e1+/iJwAAAP//AwBQSwMEFAAGAAgAAAAhACQMx7HhAAAACgEAAA8AAABkcnMvZG93&#10;bnJldi54bWxMj0FPg0AQhe8m/ofNmHgx7SJoS5ClMVpNEy+VNj1vlxGI7Cyy24L/3vGkx5f58uZ7&#10;+WqynTjj4FtHCm7nEQgk46qWagX73cssBeGDpkp3jlDBN3pYFZcXuc4qN9I7nstQCy4hn2kFTQh9&#10;JqU3DVrt565H4tuHG6wOHIdaVoMeudx2Mo6ihbS6Jf7Q6B6fGjSf5ckqMNuNGQ/TzSFs12X6at72&#10;989fa6Wur6bHBxABp/AHw68+q0PBTkd3osqLjnOyTBhVMIvTGAQTcbTkMUcFyV0Kssjl/wnFDwAA&#10;AP//AwBQSwECLQAUAAYACAAAACEAtoM4kv4AAADhAQAAEwAAAAAAAAAAAAAAAAAAAAAAW0NvbnRl&#10;bnRfVHlwZXNdLnhtbFBLAQItABQABgAIAAAAIQA4/SH/1gAAAJQBAAALAAAAAAAAAAAAAAAAAC8B&#10;AABfcmVscy8ucmVsc1BLAQItABQABgAIAAAAIQDdx8LmoAIAAMYFAAAOAAAAAAAAAAAAAAAAAC4C&#10;AABkcnMvZTJvRG9jLnhtbFBLAQItABQABgAIAAAAIQAkDMex4QAAAAoBAAAPAAAAAAAAAAAAAAAA&#10;APoEAABkcnMvZG93bnJldi54bWxQSwUGAAAAAAQABADzAAAACAYAAAAA&#10;" fillcolor="white [3212]" strokecolor="black [3213]" strokeweight="1.5pt">
                      <v:textbox inset="0,0,0,0">
                        <w:txbxContent>
                          <w:p w14:paraId="3565FF78" w14:textId="77777777" w:rsidR="00CE26F8" w:rsidRPr="00AD442B" w:rsidRDefault="00CE26F8" w:rsidP="00856A2B">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BE110E" w:rsidRPr="00C150F3">
              <w:rPr>
                <w:rFonts w:ascii="Arial" w:hAnsi="Arial" w:cs="Arial"/>
                <w:b/>
                <w:bCs/>
                <w:sz w:val="18"/>
                <w:szCs w:val="18"/>
              </w:rPr>
              <w:t>CLASS:                                      AN07</w:t>
            </w:r>
            <w:r w:rsidR="002650CC">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59590428" w14:textId="77777777" w:rsidR="00BE110E" w:rsidRPr="00C150F3" w:rsidRDefault="00BE110E" w:rsidP="00BE110E">
            <w:pPr>
              <w:rPr>
                <w:rFonts w:ascii="Arial" w:hAnsi="Arial" w:cs="Arial"/>
                <w:b/>
                <w:bCs/>
                <w:sz w:val="18"/>
                <w:szCs w:val="18"/>
              </w:rPr>
            </w:pPr>
            <w:r w:rsidRPr="00C150F3">
              <w:rPr>
                <w:rFonts w:ascii="Arial" w:hAnsi="Arial" w:cs="Arial"/>
                <w:b/>
                <w:bCs/>
                <w:sz w:val="18"/>
                <w:szCs w:val="18"/>
              </w:rPr>
              <w:t>C.A.:6 mm</w:t>
            </w:r>
          </w:p>
        </w:tc>
      </w:tr>
      <w:tr w:rsidR="00BE110E" w:rsidRPr="00C150F3" w14:paraId="0A148FBF" w14:textId="77777777" w:rsidTr="00EB2227">
        <w:trPr>
          <w:jc w:val="center"/>
        </w:trPr>
        <w:tc>
          <w:tcPr>
            <w:tcW w:w="1207" w:type="dxa"/>
            <w:tcBorders>
              <w:top w:val="single" w:sz="12" w:space="0" w:color="auto"/>
              <w:left w:val="single" w:sz="12" w:space="0" w:color="auto"/>
              <w:bottom w:val="single" w:sz="12" w:space="0" w:color="auto"/>
              <w:right w:val="single" w:sz="12" w:space="0" w:color="auto"/>
            </w:tcBorders>
          </w:tcPr>
          <w:p w14:paraId="18C75F95"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DES. (TEMP.)</w:t>
            </w:r>
          </w:p>
        </w:tc>
        <w:tc>
          <w:tcPr>
            <w:tcW w:w="924" w:type="dxa"/>
            <w:tcBorders>
              <w:top w:val="single" w:sz="12" w:space="0" w:color="auto"/>
              <w:left w:val="single" w:sz="12" w:space="0" w:color="auto"/>
              <w:bottom w:val="single" w:sz="12" w:space="0" w:color="auto"/>
              <w:right w:val="single" w:sz="12" w:space="0" w:color="auto"/>
            </w:tcBorders>
          </w:tcPr>
          <w:p w14:paraId="33AA9180"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319CA215"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85</w:t>
            </w:r>
          </w:p>
        </w:tc>
        <w:tc>
          <w:tcPr>
            <w:tcW w:w="1386" w:type="dxa"/>
            <w:vMerge w:val="restart"/>
            <w:tcBorders>
              <w:top w:val="single" w:sz="12" w:space="0" w:color="auto"/>
              <w:left w:val="single" w:sz="12" w:space="0" w:color="auto"/>
              <w:bottom w:val="single" w:sz="12" w:space="0" w:color="auto"/>
              <w:right w:val="single" w:sz="12" w:space="0" w:color="auto"/>
            </w:tcBorders>
          </w:tcPr>
          <w:p w14:paraId="6102DD83"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45F8DB48" w14:textId="67A8AB70" w:rsidR="00BE110E" w:rsidRPr="009E6B07" w:rsidRDefault="00422DC7" w:rsidP="008036BB">
            <w:pPr>
              <w:rPr>
                <w:rFonts w:ascii="Arial" w:hAnsi="Arial" w:cs="Arial"/>
                <w:b/>
                <w:bCs/>
                <w:sz w:val="18"/>
                <w:szCs w:val="18"/>
              </w:rPr>
            </w:pPr>
            <w:r w:rsidRPr="009E6B07">
              <w:rPr>
                <w:rFonts w:ascii="Arial" w:hAnsi="Arial" w:cs="Arial"/>
                <w:b/>
                <w:bCs/>
                <w:sz w:val="18"/>
                <w:szCs w:val="18"/>
              </w:rPr>
              <w:t xml:space="preserve">Killed </w:t>
            </w:r>
            <w:r w:rsidR="00BE110E" w:rsidRPr="009E6B07">
              <w:rPr>
                <w:rFonts w:ascii="Arial" w:hAnsi="Arial" w:cs="Arial"/>
                <w:b/>
                <w:bCs/>
                <w:sz w:val="18"/>
                <w:szCs w:val="18"/>
              </w:rPr>
              <w:t>Carbon Steel</w:t>
            </w:r>
          </w:p>
        </w:tc>
        <w:tc>
          <w:tcPr>
            <w:tcW w:w="4481" w:type="dxa"/>
            <w:gridSpan w:val="3"/>
            <w:tcBorders>
              <w:top w:val="single" w:sz="12" w:space="0" w:color="auto"/>
              <w:left w:val="single" w:sz="12" w:space="0" w:color="auto"/>
              <w:bottom w:val="single" w:sz="12" w:space="0" w:color="auto"/>
              <w:right w:val="single" w:sz="12" w:space="0" w:color="auto"/>
            </w:tcBorders>
          </w:tcPr>
          <w:p w14:paraId="77013A2F" w14:textId="205FF61A" w:rsidR="00BE110E" w:rsidRPr="00C150F3" w:rsidRDefault="00BE110E" w:rsidP="00312324">
            <w:pPr>
              <w:rPr>
                <w:rFonts w:ascii="Arial" w:hAnsi="Arial" w:cs="Arial"/>
                <w:b/>
                <w:bCs/>
                <w:sz w:val="18"/>
                <w:szCs w:val="18"/>
              </w:rPr>
            </w:pPr>
            <w:r w:rsidRPr="00C150F3">
              <w:rPr>
                <w:rFonts w:ascii="Arial" w:hAnsi="Arial" w:cs="Arial"/>
                <w:b/>
                <w:bCs/>
                <w:sz w:val="18"/>
                <w:szCs w:val="18"/>
              </w:rPr>
              <w:t xml:space="preserve">NACE MR 0175 / ISO 15156  Requirements :       </w:t>
            </w:r>
            <w:r w:rsidR="00312324" w:rsidRPr="00C150F3">
              <w:rPr>
                <w:rFonts w:ascii="Arial" w:hAnsi="Arial" w:cs="Arial"/>
                <w:b/>
                <w:bCs/>
                <w:sz w:val="18"/>
                <w:szCs w:val="18"/>
              </w:rPr>
              <w:t>Yes</w:t>
            </w:r>
          </w:p>
        </w:tc>
        <w:tc>
          <w:tcPr>
            <w:tcW w:w="836" w:type="dxa"/>
            <w:vMerge w:val="restart"/>
            <w:tcBorders>
              <w:top w:val="single" w:sz="12" w:space="0" w:color="auto"/>
              <w:left w:val="single" w:sz="12" w:space="0" w:color="auto"/>
              <w:bottom w:val="single" w:sz="12" w:space="0" w:color="auto"/>
              <w:right w:val="single" w:sz="12" w:space="0" w:color="auto"/>
            </w:tcBorders>
          </w:tcPr>
          <w:p w14:paraId="052225E6"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Rating: 150#</w:t>
            </w:r>
          </w:p>
        </w:tc>
      </w:tr>
      <w:tr w:rsidR="00BE110E" w:rsidRPr="00C150F3" w14:paraId="78BBD99E" w14:textId="77777777" w:rsidTr="00EB2227">
        <w:trPr>
          <w:jc w:val="center"/>
        </w:trPr>
        <w:tc>
          <w:tcPr>
            <w:tcW w:w="1207" w:type="dxa"/>
            <w:tcBorders>
              <w:top w:val="single" w:sz="12" w:space="0" w:color="auto"/>
              <w:left w:val="single" w:sz="12" w:space="0" w:color="auto"/>
              <w:bottom w:val="single" w:sz="12" w:space="0" w:color="auto"/>
              <w:right w:val="single" w:sz="12" w:space="0" w:color="auto"/>
            </w:tcBorders>
          </w:tcPr>
          <w:p w14:paraId="51DB45C9"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DES. (PRES.)</w:t>
            </w:r>
          </w:p>
        </w:tc>
        <w:tc>
          <w:tcPr>
            <w:tcW w:w="924" w:type="dxa"/>
            <w:tcBorders>
              <w:top w:val="single" w:sz="12" w:space="0" w:color="auto"/>
              <w:left w:val="single" w:sz="12" w:space="0" w:color="auto"/>
              <w:bottom w:val="single" w:sz="12" w:space="0" w:color="auto"/>
              <w:right w:val="single" w:sz="12" w:space="0" w:color="auto"/>
            </w:tcBorders>
          </w:tcPr>
          <w:p w14:paraId="64112116"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002F2682"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18.2</w:t>
            </w:r>
          </w:p>
        </w:tc>
        <w:tc>
          <w:tcPr>
            <w:tcW w:w="1386" w:type="dxa"/>
            <w:vMerge/>
            <w:tcBorders>
              <w:top w:val="single" w:sz="12" w:space="0" w:color="auto"/>
              <w:left w:val="single" w:sz="12" w:space="0" w:color="auto"/>
              <w:bottom w:val="single" w:sz="12" w:space="0" w:color="auto"/>
              <w:right w:val="single" w:sz="12" w:space="0" w:color="auto"/>
            </w:tcBorders>
          </w:tcPr>
          <w:p w14:paraId="2BE4F0B7" w14:textId="77777777" w:rsidR="00BE110E" w:rsidRPr="00C150F3" w:rsidRDefault="00BE110E" w:rsidP="008036BB">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08F36BC2" w14:textId="77777777" w:rsidR="00BE110E" w:rsidRPr="00C150F3" w:rsidRDefault="00BE110E" w:rsidP="008036BB">
            <w:pPr>
              <w:rPr>
                <w:rFonts w:ascii="Arial" w:hAnsi="Arial" w:cs="Arial"/>
                <w:b/>
                <w:bCs/>
                <w:sz w:val="18"/>
                <w:szCs w:val="18"/>
              </w:rPr>
            </w:pPr>
          </w:p>
        </w:tc>
        <w:tc>
          <w:tcPr>
            <w:tcW w:w="4481" w:type="dxa"/>
            <w:gridSpan w:val="3"/>
            <w:tcBorders>
              <w:top w:val="single" w:sz="12" w:space="0" w:color="auto"/>
              <w:left w:val="single" w:sz="12" w:space="0" w:color="auto"/>
              <w:bottom w:val="single" w:sz="12" w:space="0" w:color="auto"/>
              <w:right w:val="single" w:sz="12" w:space="0" w:color="auto"/>
            </w:tcBorders>
          </w:tcPr>
          <w:p w14:paraId="7D79BA14"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41E491D8" w14:textId="77777777" w:rsidR="00BE110E" w:rsidRPr="00C150F3" w:rsidRDefault="00BE110E" w:rsidP="008036BB">
            <w:pPr>
              <w:rPr>
                <w:rFonts w:ascii="Arial" w:hAnsi="Arial" w:cs="Arial"/>
                <w:b/>
                <w:bCs/>
                <w:sz w:val="18"/>
                <w:szCs w:val="18"/>
              </w:rPr>
            </w:pPr>
          </w:p>
        </w:tc>
      </w:tr>
      <w:tr w:rsidR="00BE110E" w:rsidRPr="00C150F3" w14:paraId="491E5DD3" w14:textId="77777777" w:rsidTr="00EB2227">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59986D8B"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ITEM</w:t>
            </w:r>
          </w:p>
        </w:tc>
        <w:tc>
          <w:tcPr>
            <w:tcW w:w="1848" w:type="dxa"/>
            <w:gridSpan w:val="2"/>
            <w:tcBorders>
              <w:top w:val="single" w:sz="12" w:space="0" w:color="auto"/>
              <w:left w:val="single" w:sz="12" w:space="0" w:color="auto"/>
              <w:bottom w:val="single" w:sz="12" w:space="0" w:color="auto"/>
              <w:right w:val="single" w:sz="12" w:space="0" w:color="auto"/>
            </w:tcBorders>
          </w:tcPr>
          <w:p w14:paraId="47AF641C"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SIZES (In)</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2EA04E41"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56E6E369"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SCH./RATING</w:t>
            </w:r>
          </w:p>
        </w:tc>
        <w:tc>
          <w:tcPr>
            <w:tcW w:w="1502" w:type="dxa"/>
            <w:vMerge w:val="restart"/>
            <w:tcBorders>
              <w:top w:val="single" w:sz="12" w:space="0" w:color="auto"/>
              <w:left w:val="single" w:sz="12" w:space="0" w:color="auto"/>
              <w:bottom w:val="single" w:sz="12" w:space="0" w:color="auto"/>
              <w:right w:val="single" w:sz="12" w:space="0" w:color="auto"/>
            </w:tcBorders>
            <w:vAlign w:val="center"/>
          </w:tcPr>
          <w:p w14:paraId="72AF1E24"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DESCRIPTION</w:t>
            </w:r>
          </w:p>
        </w:tc>
        <w:tc>
          <w:tcPr>
            <w:tcW w:w="1681" w:type="dxa"/>
            <w:vMerge w:val="restart"/>
            <w:tcBorders>
              <w:top w:val="single" w:sz="12" w:space="0" w:color="auto"/>
              <w:left w:val="single" w:sz="12" w:space="0" w:color="auto"/>
              <w:bottom w:val="single" w:sz="12" w:space="0" w:color="auto"/>
              <w:right w:val="single" w:sz="12" w:space="0" w:color="auto"/>
            </w:tcBorders>
            <w:vAlign w:val="center"/>
          </w:tcPr>
          <w:p w14:paraId="4324339A"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MATERIAL</w:t>
            </w:r>
          </w:p>
        </w:tc>
        <w:tc>
          <w:tcPr>
            <w:tcW w:w="1298" w:type="dxa"/>
            <w:vMerge w:val="restart"/>
            <w:tcBorders>
              <w:top w:val="single" w:sz="12" w:space="0" w:color="auto"/>
              <w:left w:val="single" w:sz="12" w:space="0" w:color="auto"/>
              <w:bottom w:val="single" w:sz="12" w:space="0" w:color="auto"/>
              <w:right w:val="single" w:sz="12" w:space="0" w:color="auto"/>
            </w:tcBorders>
            <w:vAlign w:val="center"/>
          </w:tcPr>
          <w:p w14:paraId="5EDC83C5"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4CB7FAD3"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NOTE</w:t>
            </w:r>
          </w:p>
        </w:tc>
      </w:tr>
      <w:tr w:rsidR="00BE110E" w:rsidRPr="00C150F3" w14:paraId="69552619" w14:textId="77777777" w:rsidTr="00EB2227">
        <w:trPr>
          <w:jc w:val="center"/>
        </w:trPr>
        <w:tc>
          <w:tcPr>
            <w:tcW w:w="1207" w:type="dxa"/>
            <w:vMerge/>
            <w:tcBorders>
              <w:top w:val="single" w:sz="12" w:space="0" w:color="auto"/>
              <w:left w:val="single" w:sz="12" w:space="0" w:color="auto"/>
              <w:bottom w:val="single" w:sz="12" w:space="0" w:color="auto"/>
              <w:right w:val="single" w:sz="12" w:space="0" w:color="auto"/>
            </w:tcBorders>
          </w:tcPr>
          <w:p w14:paraId="2D023415" w14:textId="77777777" w:rsidR="00BE110E" w:rsidRPr="00C150F3" w:rsidRDefault="00BE110E" w:rsidP="008036BB">
            <w:pPr>
              <w:rPr>
                <w:rFonts w:ascii="Arial" w:hAnsi="Arial" w:cs="Arial"/>
                <w:sz w:val="18"/>
                <w:szCs w:val="18"/>
              </w:rPr>
            </w:pPr>
          </w:p>
        </w:tc>
        <w:tc>
          <w:tcPr>
            <w:tcW w:w="924" w:type="dxa"/>
            <w:tcBorders>
              <w:top w:val="single" w:sz="12" w:space="0" w:color="auto"/>
              <w:left w:val="single" w:sz="12" w:space="0" w:color="auto"/>
              <w:bottom w:val="single" w:sz="12" w:space="0" w:color="auto"/>
              <w:right w:val="single" w:sz="12" w:space="0" w:color="auto"/>
            </w:tcBorders>
          </w:tcPr>
          <w:p w14:paraId="4894C798" w14:textId="77777777" w:rsidR="00BE110E" w:rsidRPr="00C150F3" w:rsidRDefault="00BE110E" w:rsidP="008036BB">
            <w:pPr>
              <w:jc w:val="center"/>
              <w:rPr>
                <w:rFonts w:ascii="Arial" w:hAnsi="Arial" w:cs="Arial"/>
                <w:sz w:val="18"/>
                <w:szCs w:val="18"/>
              </w:rPr>
            </w:pPr>
            <w:r w:rsidRPr="00C150F3">
              <w:rPr>
                <w:rFonts w:ascii="Arial" w:hAnsi="Arial" w:cs="Arial"/>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0EB9F461" w14:textId="77777777" w:rsidR="00BE110E" w:rsidRPr="00C150F3" w:rsidRDefault="00BE110E" w:rsidP="008036BB">
            <w:pPr>
              <w:jc w:val="center"/>
              <w:rPr>
                <w:rFonts w:ascii="Arial" w:hAnsi="Arial" w:cs="Arial"/>
                <w:sz w:val="18"/>
                <w:szCs w:val="18"/>
              </w:rPr>
            </w:pPr>
            <w:r w:rsidRPr="00C150F3">
              <w:rPr>
                <w:rFonts w:ascii="Arial" w:hAnsi="Arial" w:cs="Arial"/>
                <w:sz w:val="18"/>
                <w:szCs w:val="18"/>
              </w:rPr>
              <w:t>TO</w:t>
            </w:r>
          </w:p>
        </w:tc>
        <w:tc>
          <w:tcPr>
            <w:tcW w:w="1386" w:type="dxa"/>
            <w:vMerge/>
            <w:tcBorders>
              <w:top w:val="single" w:sz="12" w:space="0" w:color="auto"/>
              <w:left w:val="single" w:sz="12" w:space="0" w:color="auto"/>
              <w:bottom w:val="single" w:sz="12" w:space="0" w:color="auto"/>
            </w:tcBorders>
          </w:tcPr>
          <w:p w14:paraId="0EE0DEC5" w14:textId="77777777" w:rsidR="00BE110E" w:rsidRPr="00C150F3" w:rsidRDefault="00BE110E" w:rsidP="008036BB">
            <w:pPr>
              <w:rPr>
                <w:rFonts w:ascii="Arial" w:hAnsi="Arial" w:cs="Arial"/>
                <w:sz w:val="18"/>
                <w:szCs w:val="18"/>
              </w:rPr>
            </w:pPr>
          </w:p>
        </w:tc>
        <w:tc>
          <w:tcPr>
            <w:tcW w:w="1386" w:type="dxa"/>
            <w:vMerge/>
            <w:tcBorders>
              <w:top w:val="single" w:sz="12" w:space="0" w:color="auto"/>
              <w:bottom w:val="single" w:sz="12" w:space="0" w:color="auto"/>
            </w:tcBorders>
          </w:tcPr>
          <w:p w14:paraId="63CEE183" w14:textId="77777777" w:rsidR="00BE110E" w:rsidRPr="00C150F3" w:rsidRDefault="00BE110E" w:rsidP="008036BB">
            <w:pPr>
              <w:rPr>
                <w:rFonts w:ascii="Arial" w:hAnsi="Arial" w:cs="Arial"/>
                <w:sz w:val="18"/>
                <w:szCs w:val="18"/>
              </w:rPr>
            </w:pPr>
          </w:p>
        </w:tc>
        <w:tc>
          <w:tcPr>
            <w:tcW w:w="1502" w:type="dxa"/>
            <w:vMerge/>
            <w:tcBorders>
              <w:top w:val="single" w:sz="12" w:space="0" w:color="auto"/>
              <w:bottom w:val="single" w:sz="12" w:space="0" w:color="auto"/>
            </w:tcBorders>
          </w:tcPr>
          <w:p w14:paraId="12AE5667" w14:textId="77777777" w:rsidR="00BE110E" w:rsidRPr="00C150F3" w:rsidRDefault="00BE110E" w:rsidP="008036BB">
            <w:pPr>
              <w:rPr>
                <w:rFonts w:ascii="Arial" w:hAnsi="Arial" w:cs="Arial"/>
                <w:sz w:val="18"/>
                <w:szCs w:val="18"/>
              </w:rPr>
            </w:pPr>
          </w:p>
        </w:tc>
        <w:tc>
          <w:tcPr>
            <w:tcW w:w="1681" w:type="dxa"/>
            <w:vMerge/>
            <w:tcBorders>
              <w:top w:val="single" w:sz="12" w:space="0" w:color="auto"/>
              <w:bottom w:val="single" w:sz="12" w:space="0" w:color="auto"/>
            </w:tcBorders>
          </w:tcPr>
          <w:p w14:paraId="453571E7" w14:textId="77777777" w:rsidR="00BE110E" w:rsidRPr="00C150F3" w:rsidRDefault="00BE110E" w:rsidP="008036BB">
            <w:pPr>
              <w:rPr>
                <w:rFonts w:ascii="Arial" w:hAnsi="Arial" w:cs="Arial"/>
                <w:sz w:val="18"/>
                <w:szCs w:val="18"/>
              </w:rPr>
            </w:pPr>
          </w:p>
        </w:tc>
        <w:tc>
          <w:tcPr>
            <w:tcW w:w="1298" w:type="dxa"/>
            <w:vMerge/>
            <w:tcBorders>
              <w:top w:val="single" w:sz="12" w:space="0" w:color="auto"/>
              <w:bottom w:val="single" w:sz="12" w:space="0" w:color="auto"/>
            </w:tcBorders>
          </w:tcPr>
          <w:p w14:paraId="2E5F8582" w14:textId="77777777" w:rsidR="00BE110E" w:rsidRPr="00C150F3" w:rsidRDefault="00BE110E" w:rsidP="008036BB">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219196DB" w14:textId="77777777" w:rsidR="00BE110E" w:rsidRPr="00C150F3" w:rsidRDefault="00BE110E" w:rsidP="008036BB">
            <w:pPr>
              <w:rPr>
                <w:rFonts w:ascii="Arial" w:hAnsi="Arial" w:cs="Arial"/>
                <w:sz w:val="18"/>
                <w:szCs w:val="18"/>
              </w:rPr>
            </w:pPr>
          </w:p>
        </w:tc>
      </w:tr>
      <w:tr w:rsidR="00EB2227" w:rsidRPr="00C150F3" w14:paraId="427C3AD2" w14:textId="77777777" w:rsidTr="00EB2227">
        <w:trPr>
          <w:jc w:val="center"/>
        </w:trPr>
        <w:tc>
          <w:tcPr>
            <w:tcW w:w="1207" w:type="dxa"/>
            <w:vMerge w:val="restart"/>
            <w:tcBorders>
              <w:top w:val="single" w:sz="12" w:space="0" w:color="auto"/>
              <w:left w:val="single" w:sz="12" w:space="0" w:color="auto"/>
              <w:right w:val="single" w:sz="12" w:space="0" w:color="auto"/>
            </w:tcBorders>
          </w:tcPr>
          <w:p w14:paraId="02A3856C" w14:textId="77777777" w:rsidR="00EB2227" w:rsidRPr="00C150F3" w:rsidRDefault="00EB2227" w:rsidP="008036BB">
            <w:pPr>
              <w:rPr>
                <w:rFonts w:ascii="Arial" w:hAnsi="Arial" w:cs="Arial"/>
                <w:sz w:val="18"/>
                <w:szCs w:val="18"/>
              </w:rPr>
            </w:pPr>
            <w:r w:rsidRPr="00C150F3">
              <w:rPr>
                <w:rFonts w:ascii="Arial" w:hAnsi="Arial" w:cs="Arial"/>
                <w:sz w:val="18"/>
                <w:szCs w:val="18"/>
              </w:rPr>
              <w:t>PIPES</w:t>
            </w:r>
          </w:p>
        </w:tc>
        <w:tc>
          <w:tcPr>
            <w:tcW w:w="924" w:type="dxa"/>
            <w:tcBorders>
              <w:top w:val="single" w:sz="12" w:space="0" w:color="auto"/>
              <w:left w:val="single" w:sz="12" w:space="0" w:color="auto"/>
            </w:tcBorders>
            <w:vAlign w:val="center"/>
          </w:tcPr>
          <w:p w14:paraId="564228C5" w14:textId="77777777" w:rsidR="00EB2227" w:rsidRPr="00C150F3" w:rsidRDefault="00EB2227" w:rsidP="008662F0">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vAlign w:val="center"/>
          </w:tcPr>
          <w:p w14:paraId="4322F1AC" w14:textId="77777777" w:rsidR="00EB2227" w:rsidRPr="00C150F3" w:rsidRDefault="00EB2227" w:rsidP="008662F0">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tcBorders>
            <w:vAlign w:val="center"/>
          </w:tcPr>
          <w:p w14:paraId="2E9E37BD" w14:textId="3CCB33B8" w:rsidR="00EB2227" w:rsidRPr="00C75E91" w:rsidRDefault="00EB2227" w:rsidP="00002789">
            <w:pPr>
              <w:rPr>
                <w:rFonts w:ascii="Arial" w:hAnsi="Arial" w:cs="Arial"/>
                <w:sz w:val="18"/>
                <w:szCs w:val="18"/>
              </w:rPr>
            </w:pPr>
            <w:r w:rsidRPr="00C75E91">
              <w:rPr>
                <w:rFonts w:ascii="Arial" w:hAnsi="Arial" w:cs="Arial"/>
                <w:sz w:val="18"/>
                <w:szCs w:val="18"/>
              </w:rPr>
              <w:t>PBE</w:t>
            </w:r>
            <w:r w:rsidR="00132C0E" w:rsidRPr="00C75E91">
              <w:rPr>
                <w:rFonts w:ascii="Arial" w:hAnsi="Arial" w:cs="Arial"/>
                <w:sz w:val="18"/>
                <w:szCs w:val="18"/>
              </w:rPr>
              <w:t>/TBE</w:t>
            </w:r>
          </w:p>
        </w:tc>
        <w:tc>
          <w:tcPr>
            <w:tcW w:w="1386" w:type="dxa"/>
            <w:tcBorders>
              <w:top w:val="single" w:sz="12" w:space="0" w:color="auto"/>
            </w:tcBorders>
            <w:vAlign w:val="center"/>
          </w:tcPr>
          <w:p w14:paraId="06CD28DA" w14:textId="77777777" w:rsidR="00EB2227" w:rsidRPr="00C150F3" w:rsidRDefault="00EB2227" w:rsidP="008662F0">
            <w:pPr>
              <w:rPr>
                <w:rFonts w:ascii="Arial" w:hAnsi="Arial" w:cs="Arial"/>
                <w:sz w:val="18"/>
                <w:szCs w:val="18"/>
              </w:rPr>
            </w:pPr>
            <w:r w:rsidRPr="00C150F3">
              <w:rPr>
                <w:rFonts w:ascii="Arial" w:hAnsi="Arial" w:cs="Arial"/>
                <w:sz w:val="18"/>
                <w:szCs w:val="18"/>
              </w:rPr>
              <w:t>SCH.XXS</w:t>
            </w:r>
          </w:p>
        </w:tc>
        <w:tc>
          <w:tcPr>
            <w:tcW w:w="1502" w:type="dxa"/>
            <w:tcBorders>
              <w:top w:val="single" w:sz="12" w:space="0" w:color="auto"/>
            </w:tcBorders>
            <w:vAlign w:val="center"/>
          </w:tcPr>
          <w:p w14:paraId="07A4E8D9"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tcBorders>
              <w:top w:val="single" w:sz="12" w:space="0" w:color="auto"/>
            </w:tcBorders>
            <w:vAlign w:val="center"/>
          </w:tcPr>
          <w:p w14:paraId="5C858268" w14:textId="77777777" w:rsidR="00EB2227" w:rsidRPr="00C150F3" w:rsidRDefault="00EB2227" w:rsidP="008662F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8" w:type="dxa"/>
            <w:tcBorders>
              <w:top w:val="single" w:sz="12" w:space="0" w:color="auto"/>
            </w:tcBorders>
            <w:vAlign w:val="center"/>
          </w:tcPr>
          <w:p w14:paraId="08E8A4C1"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600532D7" w14:textId="77777777" w:rsidR="00EB2227" w:rsidRPr="00C150F3" w:rsidRDefault="00EB2227" w:rsidP="008036BB">
            <w:pPr>
              <w:rPr>
                <w:rFonts w:ascii="Arial" w:hAnsi="Arial" w:cs="Arial"/>
                <w:sz w:val="18"/>
                <w:szCs w:val="18"/>
              </w:rPr>
            </w:pPr>
            <w:r w:rsidRPr="00C150F3">
              <w:rPr>
                <w:rFonts w:ascii="Arial" w:hAnsi="Arial" w:cs="Arial"/>
                <w:sz w:val="18"/>
                <w:szCs w:val="18"/>
              </w:rPr>
              <w:t>NOTE 1</w:t>
            </w:r>
          </w:p>
        </w:tc>
      </w:tr>
      <w:tr w:rsidR="00EB2227" w:rsidRPr="00C150F3" w14:paraId="582C6000" w14:textId="77777777" w:rsidTr="00EB2227">
        <w:trPr>
          <w:jc w:val="center"/>
        </w:trPr>
        <w:tc>
          <w:tcPr>
            <w:tcW w:w="1207" w:type="dxa"/>
            <w:vMerge/>
            <w:tcBorders>
              <w:left w:val="single" w:sz="12" w:space="0" w:color="auto"/>
              <w:right w:val="single" w:sz="12" w:space="0" w:color="auto"/>
            </w:tcBorders>
          </w:tcPr>
          <w:p w14:paraId="32E96687" w14:textId="77777777" w:rsidR="00EB2227" w:rsidRPr="00C150F3" w:rsidRDefault="00EB2227" w:rsidP="008036BB">
            <w:pPr>
              <w:rPr>
                <w:rFonts w:ascii="Arial" w:hAnsi="Arial" w:cs="Arial"/>
                <w:sz w:val="18"/>
                <w:szCs w:val="18"/>
              </w:rPr>
            </w:pPr>
          </w:p>
        </w:tc>
        <w:tc>
          <w:tcPr>
            <w:tcW w:w="924" w:type="dxa"/>
            <w:tcBorders>
              <w:left w:val="single" w:sz="12" w:space="0" w:color="auto"/>
            </w:tcBorders>
            <w:vAlign w:val="center"/>
          </w:tcPr>
          <w:p w14:paraId="3F0F1386" w14:textId="77777777" w:rsidR="00EB2227" w:rsidRPr="00C150F3" w:rsidRDefault="00EB2227" w:rsidP="008662F0">
            <w:pPr>
              <w:rPr>
                <w:rFonts w:ascii="Arial" w:hAnsi="Arial" w:cs="Arial"/>
                <w:sz w:val="18"/>
                <w:szCs w:val="18"/>
              </w:rPr>
            </w:pPr>
            <w:r w:rsidRPr="00C150F3">
              <w:rPr>
                <w:rFonts w:ascii="Arial" w:hAnsi="Arial" w:cs="Arial"/>
                <w:sz w:val="18"/>
                <w:szCs w:val="18"/>
              </w:rPr>
              <w:t>2</w:t>
            </w:r>
          </w:p>
        </w:tc>
        <w:tc>
          <w:tcPr>
            <w:tcW w:w="924" w:type="dxa"/>
            <w:vAlign w:val="center"/>
          </w:tcPr>
          <w:p w14:paraId="406CC449" w14:textId="77777777" w:rsidR="00EB2227" w:rsidRPr="00C150F3" w:rsidRDefault="00EB2227" w:rsidP="008662F0">
            <w:pPr>
              <w:rPr>
                <w:rFonts w:ascii="Arial" w:hAnsi="Arial" w:cs="Arial"/>
                <w:sz w:val="18"/>
                <w:szCs w:val="18"/>
              </w:rPr>
            </w:pPr>
            <w:r w:rsidRPr="00C150F3">
              <w:rPr>
                <w:rFonts w:ascii="Arial" w:hAnsi="Arial" w:cs="Arial"/>
                <w:sz w:val="18"/>
                <w:szCs w:val="18"/>
              </w:rPr>
              <w:t>2</w:t>
            </w:r>
          </w:p>
        </w:tc>
        <w:tc>
          <w:tcPr>
            <w:tcW w:w="1386" w:type="dxa"/>
            <w:vAlign w:val="center"/>
          </w:tcPr>
          <w:p w14:paraId="27B2FEBC"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18E34073" w14:textId="77777777" w:rsidR="00EB2227" w:rsidRPr="00C150F3" w:rsidRDefault="00EB2227" w:rsidP="008662F0">
            <w:pPr>
              <w:rPr>
                <w:rFonts w:ascii="Arial" w:hAnsi="Arial" w:cs="Arial"/>
                <w:sz w:val="18"/>
                <w:szCs w:val="18"/>
              </w:rPr>
            </w:pPr>
            <w:r w:rsidRPr="00C150F3">
              <w:rPr>
                <w:rFonts w:ascii="Arial" w:hAnsi="Arial" w:cs="Arial"/>
                <w:sz w:val="18"/>
                <w:szCs w:val="18"/>
              </w:rPr>
              <w:t>SCH.160</w:t>
            </w:r>
          </w:p>
        </w:tc>
        <w:tc>
          <w:tcPr>
            <w:tcW w:w="1502" w:type="dxa"/>
            <w:vAlign w:val="center"/>
          </w:tcPr>
          <w:p w14:paraId="612C408F"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79B5A468" w14:textId="77777777" w:rsidR="00EB2227" w:rsidRPr="00C150F3" w:rsidRDefault="00EB2227" w:rsidP="008662F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8" w:type="dxa"/>
            <w:vAlign w:val="center"/>
          </w:tcPr>
          <w:p w14:paraId="487130A7"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39644EB6" w14:textId="77777777" w:rsidR="00EB2227" w:rsidRPr="00C150F3" w:rsidRDefault="00EB2227" w:rsidP="008036BB">
            <w:pPr>
              <w:rPr>
                <w:rFonts w:ascii="Arial" w:hAnsi="Arial" w:cs="Arial"/>
                <w:sz w:val="18"/>
                <w:szCs w:val="18"/>
              </w:rPr>
            </w:pPr>
          </w:p>
        </w:tc>
      </w:tr>
      <w:tr w:rsidR="00EB2227" w:rsidRPr="00C150F3" w14:paraId="049F1CAF" w14:textId="77777777" w:rsidTr="00EB2227">
        <w:trPr>
          <w:jc w:val="center"/>
        </w:trPr>
        <w:tc>
          <w:tcPr>
            <w:tcW w:w="1207" w:type="dxa"/>
            <w:vMerge/>
            <w:tcBorders>
              <w:left w:val="single" w:sz="12" w:space="0" w:color="auto"/>
              <w:right w:val="single" w:sz="12" w:space="0" w:color="auto"/>
            </w:tcBorders>
          </w:tcPr>
          <w:p w14:paraId="396BCF92" w14:textId="77777777" w:rsidR="00EB2227" w:rsidRPr="00C150F3" w:rsidRDefault="00EB2227" w:rsidP="008036BB">
            <w:pPr>
              <w:rPr>
                <w:rFonts w:ascii="Arial" w:hAnsi="Arial" w:cs="Arial"/>
                <w:sz w:val="18"/>
                <w:szCs w:val="18"/>
              </w:rPr>
            </w:pPr>
          </w:p>
        </w:tc>
        <w:tc>
          <w:tcPr>
            <w:tcW w:w="924" w:type="dxa"/>
            <w:tcBorders>
              <w:left w:val="single" w:sz="12" w:space="0" w:color="auto"/>
            </w:tcBorders>
            <w:vAlign w:val="center"/>
          </w:tcPr>
          <w:p w14:paraId="7806D945" w14:textId="77777777" w:rsidR="00EB2227" w:rsidRPr="00C150F3" w:rsidRDefault="00EB2227" w:rsidP="008662F0">
            <w:pPr>
              <w:rPr>
                <w:rFonts w:ascii="Arial" w:hAnsi="Arial" w:cs="Arial"/>
                <w:sz w:val="18"/>
                <w:szCs w:val="18"/>
              </w:rPr>
            </w:pPr>
            <w:r w:rsidRPr="00C150F3">
              <w:rPr>
                <w:rFonts w:ascii="Arial" w:hAnsi="Arial" w:cs="Arial"/>
                <w:sz w:val="18"/>
                <w:szCs w:val="18"/>
              </w:rPr>
              <w:t>3</w:t>
            </w:r>
          </w:p>
        </w:tc>
        <w:tc>
          <w:tcPr>
            <w:tcW w:w="924" w:type="dxa"/>
            <w:vAlign w:val="center"/>
          </w:tcPr>
          <w:p w14:paraId="39CA25FA" w14:textId="77777777" w:rsidR="00EB2227" w:rsidRPr="00C150F3" w:rsidRDefault="00EB2227" w:rsidP="008662F0">
            <w:pPr>
              <w:rPr>
                <w:rFonts w:ascii="Arial" w:hAnsi="Arial" w:cs="Arial"/>
                <w:sz w:val="18"/>
                <w:szCs w:val="18"/>
              </w:rPr>
            </w:pPr>
            <w:r w:rsidRPr="00C150F3">
              <w:rPr>
                <w:rFonts w:ascii="Arial" w:hAnsi="Arial" w:cs="Arial"/>
                <w:sz w:val="18"/>
                <w:szCs w:val="18"/>
              </w:rPr>
              <w:t>6</w:t>
            </w:r>
          </w:p>
        </w:tc>
        <w:tc>
          <w:tcPr>
            <w:tcW w:w="1386" w:type="dxa"/>
            <w:vAlign w:val="center"/>
          </w:tcPr>
          <w:p w14:paraId="1B1FAFAE"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29A3611B" w14:textId="77777777" w:rsidR="00EB2227" w:rsidRPr="00C150F3" w:rsidRDefault="00EB2227" w:rsidP="008662F0">
            <w:pPr>
              <w:rPr>
                <w:rFonts w:ascii="Arial" w:hAnsi="Arial" w:cs="Arial"/>
                <w:sz w:val="18"/>
                <w:szCs w:val="18"/>
              </w:rPr>
            </w:pPr>
            <w:r w:rsidRPr="00C150F3">
              <w:rPr>
                <w:rFonts w:ascii="Arial" w:hAnsi="Arial" w:cs="Arial"/>
                <w:sz w:val="18"/>
                <w:szCs w:val="18"/>
              </w:rPr>
              <w:t>SCH.80</w:t>
            </w:r>
          </w:p>
        </w:tc>
        <w:tc>
          <w:tcPr>
            <w:tcW w:w="1502" w:type="dxa"/>
            <w:vAlign w:val="center"/>
          </w:tcPr>
          <w:p w14:paraId="7BD119CE"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1FD7DB3D" w14:textId="77777777" w:rsidR="00EB2227" w:rsidRPr="00C150F3" w:rsidRDefault="00EB2227" w:rsidP="008662F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8" w:type="dxa"/>
            <w:vAlign w:val="center"/>
          </w:tcPr>
          <w:p w14:paraId="3702801D"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75F9A0EA" w14:textId="77777777" w:rsidR="00EB2227" w:rsidRPr="00C150F3" w:rsidRDefault="00EB2227" w:rsidP="008036BB">
            <w:pPr>
              <w:rPr>
                <w:rFonts w:ascii="Arial" w:hAnsi="Arial" w:cs="Arial"/>
                <w:sz w:val="18"/>
                <w:szCs w:val="18"/>
              </w:rPr>
            </w:pPr>
          </w:p>
        </w:tc>
      </w:tr>
      <w:tr w:rsidR="00EB2227" w:rsidRPr="00C150F3" w14:paraId="5E9B44C7" w14:textId="77777777" w:rsidTr="00EB2227">
        <w:trPr>
          <w:jc w:val="center"/>
        </w:trPr>
        <w:tc>
          <w:tcPr>
            <w:tcW w:w="1207" w:type="dxa"/>
            <w:vMerge/>
            <w:tcBorders>
              <w:left w:val="single" w:sz="12" w:space="0" w:color="auto"/>
              <w:right w:val="single" w:sz="12" w:space="0" w:color="auto"/>
            </w:tcBorders>
          </w:tcPr>
          <w:p w14:paraId="671C19CC" w14:textId="77777777" w:rsidR="00EB2227" w:rsidRPr="00C150F3" w:rsidRDefault="00EB2227" w:rsidP="00461DEB">
            <w:pPr>
              <w:rPr>
                <w:rFonts w:ascii="Arial" w:hAnsi="Arial" w:cs="Arial"/>
                <w:sz w:val="18"/>
                <w:szCs w:val="18"/>
              </w:rPr>
            </w:pPr>
          </w:p>
        </w:tc>
        <w:tc>
          <w:tcPr>
            <w:tcW w:w="924" w:type="dxa"/>
            <w:tcBorders>
              <w:left w:val="single" w:sz="12" w:space="0" w:color="auto"/>
            </w:tcBorders>
            <w:vAlign w:val="center"/>
          </w:tcPr>
          <w:p w14:paraId="3C16981A" w14:textId="77777777" w:rsidR="00EB2227" w:rsidRPr="00C150F3" w:rsidRDefault="00EB2227" w:rsidP="008662F0">
            <w:pPr>
              <w:rPr>
                <w:rFonts w:ascii="Arial" w:hAnsi="Arial" w:cs="Arial"/>
                <w:sz w:val="18"/>
                <w:szCs w:val="18"/>
              </w:rPr>
            </w:pPr>
            <w:r w:rsidRPr="00C150F3">
              <w:rPr>
                <w:rFonts w:ascii="Arial" w:hAnsi="Arial" w:cs="Arial"/>
                <w:sz w:val="18"/>
                <w:szCs w:val="18"/>
              </w:rPr>
              <w:t>8</w:t>
            </w:r>
          </w:p>
        </w:tc>
        <w:tc>
          <w:tcPr>
            <w:tcW w:w="924" w:type="dxa"/>
            <w:vAlign w:val="center"/>
          </w:tcPr>
          <w:p w14:paraId="49D5F3FD" w14:textId="77777777" w:rsidR="00EB2227" w:rsidRPr="00C150F3" w:rsidRDefault="00EB2227" w:rsidP="008662F0">
            <w:pPr>
              <w:rPr>
                <w:rFonts w:ascii="Arial" w:hAnsi="Arial" w:cs="Arial"/>
                <w:sz w:val="18"/>
                <w:szCs w:val="18"/>
              </w:rPr>
            </w:pPr>
            <w:r w:rsidRPr="00C150F3">
              <w:rPr>
                <w:rFonts w:ascii="Arial" w:hAnsi="Arial" w:cs="Arial"/>
                <w:sz w:val="18"/>
                <w:szCs w:val="18"/>
              </w:rPr>
              <w:t>8</w:t>
            </w:r>
          </w:p>
        </w:tc>
        <w:tc>
          <w:tcPr>
            <w:tcW w:w="1386" w:type="dxa"/>
            <w:vAlign w:val="center"/>
          </w:tcPr>
          <w:p w14:paraId="2FFE02E2"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3EC16700" w14:textId="77777777" w:rsidR="00EB2227" w:rsidRPr="00C150F3" w:rsidRDefault="00EB2227" w:rsidP="008662F0">
            <w:pPr>
              <w:rPr>
                <w:rFonts w:ascii="Arial" w:hAnsi="Arial" w:cs="Arial"/>
                <w:sz w:val="18"/>
                <w:szCs w:val="18"/>
              </w:rPr>
            </w:pPr>
            <w:r w:rsidRPr="00C150F3">
              <w:rPr>
                <w:rFonts w:ascii="Arial" w:hAnsi="Arial" w:cs="Arial"/>
                <w:sz w:val="18"/>
                <w:szCs w:val="18"/>
              </w:rPr>
              <w:t>SCH.60</w:t>
            </w:r>
          </w:p>
        </w:tc>
        <w:tc>
          <w:tcPr>
            <w:tcW w:w="1502" w:type="dxa"/>
            <w:vAlign w:val="center"/>
          </w:tcPr>
          <w:p w14:paraId="1C994F1B"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407C8C0F" w14:textId="77777777" w:rsidR="00EB2227" w:rsidRPr="00C150F3" w:rsidRDefault="00EB2227" w:rsidP="008662F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8" w:type="dxa"/>
            <w:vAlign w:val="center"/>
          </w:tcPr>
          <w:p w14:paraId="0515FFB5"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37FF7794" w14:textId="77777777" w:rsidR="00EB2227" w:rsidRPr="00C150F3" w:rsidRDefault="00EB2227" w:rsidP="00461DEB">
            <w:pPr>
              <w:rPr>
                <w:rFonts w:ascii="Arial" w:hAnsi="Arial" w:cs="Arial"/>
                <w:sz w:val="18"/>
                <w:szCs w:val="18"/>
              </w:rPr>
            </w:pPr>
          </w:p>
        </w:tc>
      </w:tr>
      <w:tr w:rsidR="00EB2227" w:rsidRPr="00C150F3" w14:paraId="4F7892BE" w14:textId="77777777" w:rsidTr="00EB2227">
        <w:trPr>
          <w:jc w:val="center"/>
        </w:trPr>
        <w:tc>
          <w:tcPr>
            <w:tcW w:w="1207" w:type="dxa"/>
            <w:vMerge/>
            <w:tcBorders>
              <w:left w:val="single" w:sz="12" w:space="0" w:color="auto"/>
              <w:right w:val="single" w:sz="12" w:space="0" w:color="auto"/>
            </w:tcBorders>
          </w:tcPr>
          <w:p w14:paraId="05AA623C" w14:textId="77777777" w:rsidR="00EB2227" w:rsidRPr="00C150F3" w:rsidRDefault="00EB2227" w:rsidP="009F01B2">
            <w:pPr>
              <w:rPr>
                <w:rFonts w:ascii="Arial" w:hAnsi="Arial" w:cs="Arial"/>
                <w:sz w:val="18"/>
                <w:szCs w:val="18"/>
              </w:rPr>
            </w:pPr>
          </w:p>
        </w:tc>
        <w:tc>
          <w:tcPr>
            <w:tcW w:w="924" w:type="dxa"/>
            <w:tcBorders>
              <w:left w:val="single" w:sz="12" w:space="0" w:color="auto"/>
            </w:tcBorders>
            <w:vAlign w:val="center"/>
          </w:tcPr>
          <w:p w14:paraId="74874666" w14:textId="77777777" w:rsidR="00EB2227" w:rsidRPr="00C150F3" w:rsidRDefault="00EB2227" w:rsidP="008662F0">
            <w:pPr>
              <w:rPr>
                <w:rFonts w:ascii="Arial" w:hAnsi="Arial" w:cs="Arial"/>
                <w:sz w:val="18"/>
                <w:szCs w:val="18"/>
              </w:rPr>
            </w:pPr>
            <w:r w:rsidRPr="00C150F3">
              <w:rPr>
                <w:rFonts w:ascii="Arial" w:hAnsi="Arial" w:cs="Arial"/>
                <w:sz w:val="18"/>
                <w:szCs w:val="18"/>
              </w:rPr>
              <w:t>10</w:t>
            </w:r>
          </w:p>
        </w:tc>
        <w:tc>
          <w:tcPr>
            <w:tcW w:w="924" w:type="dxa"/>
            <w:vAlign w:val="center"/>
          </w:tcPr>
          <w:p w14:paraId="04A4B683" w14:textId="77777777" w:rsidR="00EB2227" w:rsidRPr="00C150F3" w:rsidRDefault="00EB2227" w:rsidP="008662F0">
            <w:pPr>
              <w:rPr>
                <w:rFonts w:ascii="Arial" w:hAnsi="Arial" w:cs="Arial"/>
                <w:sz w:val="18"/>
                <w:szCs w:val="18"/>
              </w:rPr>
            </w:pPr>
            <w:r w:rsidRPr="00C150F3">
              <w:rPr>
                <w:rFonts w:ascii="Arial" w:hAnsi="Arial" w:cs="Arial"/>
                <w:sz w:val="18"/>
                <w:szCs w:val="18"/>
              </w:rPr>
              <w:t>16</w:t>
            </w:r>
          </w:p>
        </w:tc>
        <w:tc>
          <w:tcPr>
            <w:tcW w:w="1386" w:type="dxa"/>
            <w:vAlign w:val="center"/>
          </w:tcPr>
          <w:p w14:paraId="3DFA7204"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4BF4E6A8" w14:textId="77777777" w:rsidR="00EB2227" w:rsidRPr="00C150F3" w:rsidRDefault="00EB2227" w:rsidP="008662F0">
            <w:pPr>
              <w:rPr>
                <w:rFonts w:ascii="Arial" w:hAnsi="Arial" w:cs="Arial"/>
                <w:sz w:val="18"/>
                <w:szCs w:val="18"/>
              </w:rPr>
            </w:pPr>
            <w:r w:rsidRPr="00C150F3">
              <w:rPr>
                <w:rFonts w:ascii="Arial" w:hAnsi="Arial" w:cs="Arial"/>
                <w:sz w:val="18"/>
                <w:szCs w:val="18"/>
              </w:rPr>
              <w:t>SCH.40</w:t>
            </w:r>
          </w:p>
        </w:tc>
        <w:tc>
          <w:tcPr>
            <w:tcW w:w="1502" w:type="dxa"/>
            <w:vAlign w:val="center"/>
          </w:tcPr>
          <w:p w14:paraId="0D41A7C1"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2ACD6018" w14:textId="77777777" w:rsidR="00EB2227" w:rsidRPr="00C150F3" w:rsidRDefault="00EB2227" w:rsidP="008662F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8" w:type="dxa"/>
            <w:vAlign w:val="center"/>
          </w:tcPr>
          <w:p w14:paraId="23EC4F6A"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3BAF4F0E" w14:textId="77777777" w:rsidR="00EB2227" w:rsidRPr="00C150F3" w:rsidRDefault="00EB2227" w:rsidP="009F01B2">
            <w:pPr>
              <w:rPr>
                <w:rFonts w:ascii="Arial" w:hAnsi="Arial" w:cs="Arial"/>
                <w:sz w:val="18"/>
                <w:szCs w:val="18"/>
              </w:rPr>
            </w:pPr>
          </w:p>
        </w:tc>
      </w:tr>
      <w:tr w:rsidR="00EB2227" w:rsidRPr="00C150F3" w14:paraId="37012E58" w14:textId="77777777" w:rsidTr="00EB2227">
        <w:trPr>
          <w:jc w:val="center"/>
        </w:trPr>
        <w:tc>
          <w:tcPr>
            <w:tcW w:w="1207" w:type="dxa"/>
            <w:vMerge/>
            <w:tcBorders>
              <w:left w:val="single" w:sz="12" w:space="0" w:color="auto"/>
              <w:right w:val="single" w:sz="12" w:space="0" w:color="auto"/>
            </w:tcBorders>
          </w:tcPr>
          <w:p w14:paraId="5FA267E0" w14:textId="77777777" w:rsidR="00EB2227" w:rsidRPr="00C150F3" w:rsidRDefault="00EB2227" w:rsidP="008036BB">
            <w:pPr>
              <w:rPr>
                <w:rFonts w:ascii="Arial" w:hAnsi="Arial" w:cs="Arial"/>
                <w:sz w:val="18"/>
                <w:szCs w:val="18"/>
              </w:rPr>
            </w:pPr>
          </w:p>
        </w:tc>
        <w:tc>
          <w:tcPr>
            <w:tcW w:w="924" w:type="dxa"/>
            <w:tcBorders>
              <w:left w:val="single" w:sz="12" w:space="0" w:color="auto"/>
              <w:bottom w:val="single" w:sz="12" w:space="0" w:color="auto"/>
            </w:tcBorders>
            <w:vAlign w:val="center"/>
          </w:tcPr>
          <w:p w14:paraId="7477E8F1" w14:textId="77777777" w:rsidR="00EB2227" w:rsidRPr="00C150F3" w:rsidRDefault="00EB2227" w:rsidP="008662F0">
            <w:pPr>
              <w:rPr>
                <w:rFonts w:ascii="Arial" w:hAnsi="Arial" w:cs="Arial"/>
                <w:sz w:val="18"/>
                <w:szCs w:val="18"/>
              </w:rPr>
            </w:pPr>
            <w:r w:rsidRPr="00C150F3">
              <w:rPr>
                <w:rFonts w:ascii="Arial" w:hAnsi="Arial" w:cs="Arial"/>
                <w:sz w:val="18"/>
                <w:szCs w:val="18"/>
              </w:rPr>
              <w:t>18</w:t>
            </w:r>
          </w:p>
        </w:tc>
        <w:tc>
          <w:tcPr>
            <w:tcW w:w="924" w:type="dxa"/>
            <w:tcBorders>
              <w:bottom w:val="single" w:sz="12" w:space="0" w:color="auto"/>
            </w:tcBorders>
            <w:vAlign w:val="center"/>
          </w:tcPr>
          <w:p w14:paraId="37306D52" w14:textId="77777777" w:rsidR="00EB2227" w:rsidRPr="00C150F3" w:rsidRDefault="00EB2227" w:rsidP="008662F0">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vAlign w:val="center"/>
          </w:tcPr>
          <w:p w14:paraId="57DEC1B9"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tcBorders>
              <w:bottom w:val="single" w:sz="12" w:space="0" w:color="auto"/>
            </w:tcBorders>
            <w:vAlign w:val="center"/>
          </w:tcPr>
          <w:p w14:paraId="17BAB55E" w14:textId="77777777" w:rsidR="00EB2227" w:rsidRPr="00C150F3" w:rsidRDefault="00EB2227" w:rsidP="008662F0">
            <w:pPr>
              <w:rPr>
                <w:rFonts w:ascii="Arial" w:hAnsi="Arial" w:cs="Arial"/>
                <w:sz w:val="18"/>
                <w:szCs w:val="18"/>
              </w:rPr>
            </w:pPr>
            <w:r w:rsidRPr="00C150F3">
              <w:rPr>
                <w:rFonts w:ascii="Arial" w:hAnsi="Arial" w:cs="Arial"/>
                <w:sz w:val="18"/>
                <w:szCs w:val="18"/>
              </w:rPr>
              <w:t>SCH.30</w:t>
            </w:r>
          </w:p>
        </w:tc>
        <w:tc>
          <w:tcPr>
            <w:tcW w:w="1502" w:type="dxa"/>
            <w:tcBorders>
              <w:bottom w:val="single" w:sz="12" w:space="0" w:color="auto"/>
            </w:tcBorders>
            <w:vAlign w:val="center"/>
          </w:tcPr>
          <w:p w14:paraId="70CCA4D9"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tcBorders>
              <w:bottom w:val="single" w:sz="12" w:space="0" w:color="auto"/>
            </w:tcBorders>
            <w:vAlign w:val="center"/>
          </w:tcPr>
          <w:p w14:paraId="75DD0088" w14:textId="77777777" w:rsidR="00EB2227" w:rsidRPr="00C150F3" w:rsidRDefault="00EB2227" w:rsidP="008662F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8" w:type="dxa"/>
            <w:tcBorders>
              <w:bottom w:val="single" w:sz="12" w:space="0" w:color="auto"/>
            </w:tcBorders>
            <w:vAlign w:val="center"/>
          </w:tcPr>
          <w:p w14:paraId="3A6A4A3B"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tcPr>
          <w:p w14:paraId="1AAE97C5" w14:textId="77777777" w:rsidR="00EB2227" w:rsidRPr="00C150F3" w:rsidRDefault="00EB2227" w:rsidP="008036BB">
            <w:pPr>
              <w:rPr>
                <w:rFonts w:ascii="Arial" w:hAnsi="Arial" w:cs="Arial"/>
                <w:sz w:val="18"/>
                <w:szCs w:val="18"/>
              </w:rPr>
            </w:pPr>
          </w:p>
        </w:tc>
      </w:tr>
      <w:tr w:rsidR="009C0719" w:rsidRPr="00C150F3" w14:paraId="7509FD80" w14:textId="77777777" w:rsidTr="00EB2227">
        <w:trPr>
          <w:trHeight w:val="348"/>
          <w:jc w:val="center"/>
        </w:trPr>
        <w:tc>
          <w:tcPr>
            <w:tcW w:w="1207" w:type="dxa"/>
            <w:vMerge w:val="restart"/>
            <w:tcBorders>
              <w:left w:val="single" w:sz="12" w:space="0" w:color="auto"/>
              <w:right w:val="single" w:sz="12" w:space="0" w:color="auto"/>
            </w:tcBorders>
          </w:tcPr>
          <w:p w14:paraId="435BAE46" w14:textId="77777777" w:rsidR="009C0719" w:rsidRPr="00C150F3" w:rsidRDefault="009C0719" w:rsidP="008036BB">
            <w:pPr>
              <w:rPr>
                <w:rFonts w:ascii="Arial" w:hAnsi="Arial" w:cs="Arial"/>
                <w:sz w:val="18"/>
                <w:szCs w:val="18"/>
              </w:rPr>
            </w:pPr>
            <w:r w:rsidRPr="00C150F3">
              <w:rPr>
                <w:rFonts w:ascii="Arial" w:hAnsi="Arial" w:cs="Arial"/>
                <w:sz w:val="18"/>
                <w:szCs w:val="18"/>
              </w:rPr>
              <w:t>Nipples</w:t>
            </w:r>
          </w:p>
        </w:tc>
        <w:tc>
          <w:tcPr>
            <w:tcW w:w="924" w:type="dxa"/>
            <w:tcBorders>
              <w:top w:val="single" w:sz="12" w:space="0" w:color="auto"/>
              <w:left w:val="single" w:sz="12" w:space="0" w:color="auto"/>
            </w:tcBorders>
          </w:tcPr>
          <w:p w14:paraId="5DE8196D" w14:textId="77777777" w:rsidR="009C0719" w:rsidRPr="00C150F3" w:rsidRDefault="009C0719" w:rsidP="008036BB">
            <w:pPr>
              <w:rPr>
                <w:rFonts w:ascii="Arial" w:hAnsi="Arial" w:cs="Arial"/>
                <w:sz w:val="18"/>
                <w:szCs w:val="18"/>
              </w:rPr>
            </w:pPr>
            <w:r w:rsidRPr="00C150F3">
              <w:rPr>
                <w:rFonts w:ascii="Arial" w:hAnsi="Arial" w:cs="Arial"/>
                <w:sz w:val="18"/>
                <w:szCs w:val="18"/>
              </w:rPr>
              <w:t>1/2</w:t>
            </w:r>
          </w:p>
          <w:p w14:paraId="2F399822" w14:textId="2BE80D0C" w:rsidR="009C0719" w:rsidRPr="00C150F3" w:rsidRDefault="009C0719" w:rsidP="008036BB">
            <w:pPr>
              <w:rPr>
                <w:rFonts w:ascii="Arial" w:hAnsi="Arial" w:cs="Arial"/>
                <w:sz w:val="18"/>
                <w:szCs w:val="18"/>
              </w:rPr>
            </w:pPr>
          </w:p>
        </w:tc>
        <w:tc>
          <w:tcPr>
            <w:tcW w:w="924" w:type="dxa"/>
            <w:tcBorders>
              <w:top w:val="single" w:sz="12" w:space="0" w:color="auto"/>
            </w:tcBorders>
          </w:tcPr>
          <w:p w14:paraId="120604C2" w14:textId="77777777" w:rsidR="009C0719" w:rsidRPr="00C150F3" w:rsidRDefault="009C0719" w:rsidP="008036BB">
            <w:pPr>
              <w:rPr>
                <w:rFonts w:ascii="Arial" w:hAnsi="Arial" w:cs="Arial"/>
                <w:sz w:val="18"/>
                <w:szCs w:val="18"/>
              </w:rPr>
            </w:pPr>
            <w:r w:rsidRPr="00C150F3">
              <w:rPr>
                <w:rFonts w:ascii="Arial" w:hAnsi="Arial" w:cs="Arial"/>
                <w:sz w:val="18"/>
                <w:szCs w:val="18"/>
              </w:rPr>
              <w:t>1 1/2</w:t>
            </w:r>
          </w:p>
          <w:p w14:paraId="4F8E2EFC" w14:textId="71DB54A7" w:rsidR="009C0719" w:rsidRPr="00C150F3" w:rsidRDefault="009C0719" w:rsidP="008036BB">
            <w:pPr>
              <w:rPr>
                <w:rFonts w:ascii="Arial" w:hAnsi="Arial" w:cs="Arial"/>
                <w:sz w:val="18"/>
                <w:szCs w:val="18"/>
              </w:rPr>
            </w:pPr>
          </w:p>
        </w:tc>
        <w:tc>
          <w:tcPr>
            <w:tcW w:w="1386" w:type="dxa"/>
            <w:tcBorders>
              <w:top w:val="single" w:sz="12" w:space="0" w:color="auto"/>
            </w:tcBorders>
          </w:tcPr>
          <w:p w14:paraId="4C7D566A" w14:textId="77777777" w:rsidR="009C0719" w:rsidRPr="00C150F3" w:rsidRDefault="009C0719" w:rsidP="008036BB">
            <w:pPr>
              <w:rPr>
                <w:rFonts w:ascii="Arial" w:hAnsi="Arial" w:cs="Arial"/>
                <w:sz w:val="18"/>
                <w:szCs w:val="18"/>
              </w:rPr>
            </w:pPr>
            <w:r w:rsidRPr="00C150F3">
              <w:rPr>
                <w:rFonts w:ascii="Arial" w:hAnsi="Arial" w:cs="Arial"/>
                <w:sz w:val="18"/>
                <w:szCs w:val="18"/>
              </w:rPr>
              <w:t>PBE/PSE/BLE</w:t>
            </w:r>
          </w:p>
          <w:p w14:paraId="1CAD6333" w14:textId="3BEDD300" w:rsidR="009C0719" w:rsidRPr="00C150F3" w:rsidRDefault="009C0719" w:rsidP="008036BB">
            <w:pPr>
              <w:rPr>
                <w:rFonts w:ascii="Arial" w:hAnsi="Arial" w:cs="Arial"/>
                <w:sz w:val="18"/>
                <w:szCs w:val="18"/>
              </w:rPr>
            </w:pPr>
          </w:p>
        </w:tc>
        <w:tc>
          <w:tcPr>
            <w:tcW w:w="1386" w:type="dxa"/>
            <w:tcBorders>
              <w:top w:val="single" w:sz="12" w:space="0" w:color="auto"/>
            </w:tcBorders>
          </w:tcPr>
          <w:p w14:paraId="5F50D764" w14:textId="77777777" w:rsidR="009C0719" w:rsidRPr="00C150F3" w:rsidRDefault="009C0719" w:rsidP="008036BB">
            <w:pPr>
              <w:rPr>
                <w:rFonts w:ascii="Arial" w:hAnsi="Arial" w:cs="Arial"/>
                <w:sz w:val="18"/>
                <w:szCs w:val="18"/>
              </w:rPr>
            </w:pPr>
            <w:r w:rsidRPr="00C150F3">
              <w:rPr>
                <w:rFonts w:ascii="Arial" w:hAnsi="Arial" w:cs="Arial"/>
                <w:sz w:val="18"/>
                <w:szCs w:val="18"/>
              </w:rPr>
              <w:t>Same as Pipe</w:t>
            </w:r>
          </w:p>
          <w:p w14:paraId="42C35359" w14:textId="4FA6B54F" w:rsidR="009C0719" w:rsidRPr="00C150F3" w:rsidRDefault="009C0719" w:rsidP="008036BB">
            <w:pPr>
              <w:rPr>
                <w:rFonts w:ascii="Arial" w:hAnsi="Arial" w:cs="Arial"/>
                <w:sz w:val="18"/>
                <w:szCs w:val="18"/>
              </w:rPr>
            </w:pPr>
          </w:p>
        </w:tc>
        <w:tc>
          <w:tcPr>
            <w:tcW w:w="1502" w:type="dxa"/>
            <w:tcBorders>
              <w:top w:val="single" w:sz="12" w:space="0" w:color="auto"/>
            </w:tcBorders>
          </w:tcPr>
          <w:p w14:paraId="5F0E9B73" w14:textId="77777777" w:rsidR="009C0719" w:rsidRPr="00C150F3" w:rsidRDefault="009C0719" w:rsidP="008036BB">
            <w:pPr>
              <w:rPr>
                <w:rFonts w:ascii="Arial" w:hAnsi="Arial" w:cs="Arial"/>
                <w:sz w:val="18"/>
                <w:szCs w:val="18"/>
              </w:rPr>
            </w:pPr>
            <w:r w:rsidRPr="00C150F3">
              <w:rPr>
                <w:rFonts w:ascii="Arial" w:hAnsi="Arial" w:cs="Arial"/>
                <w:sz w:val="18"/>
                <w:szCs w:val="18"/>
              </w:rPr>
              <w:t>Nipples</w:t>
            </w:r>
          </w:p>
          <w:p w14:paraId="5A616388" w14:textId="1711E631" w:rsidR="009C0719" w:rsidRPr="00C150F3" w:rsidRDefault="009C0719" w:rsidP="00B11F5E">
            <w:pPr>
              <w:rPr>
                <w:rFonts w:ascii="Arial" w:hAnsi="Arial" w:cs="Arial"/>
                <w:sz w:val="18"/>
                <w:szCs w:val="18"/>
              </w:rPr>
            </w:pPr>
          </w:p>
        </w:tc>
        <w:tc>
          <w:tcPr>
            <w:tcW w:w="1681" w:type="dxa"/>
            <w:tcBorders>
              <w:top w:val="single" w:sz="12" w:space="0" w:color="auto"/>
            </w:tcBorders>
          </w:tcPr>
          <w:p w14:paraId="10112134" w14:textId="77777777" w:rsidR="009C0719" w:rsidRPr="00C150F3" w:rsidRDefault="009C0719" w:rsidP="008036BB">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p w14:paraId="65344F51" w14:textId="565F9F6D" w:rsidR="009C0719" w:rsidRPr="00C150F3" w:rsidRDefault="009C0719" w:rsidP="008036BB">
            <w:pPr>
              <w:rPr>
                <w:rFonts w:ascii="Arial" w:hAnsi="Arial" w:cs="Arial"/>
                <w:sz w:val="18"/>
                <w:szCs w:val="18"/>
              </w:rPr>
            </w:pPr>
          </w:p>
        </w:tc>
        <w:tc>
          <w:tcPr>
            <w:tcW w:w="1298" w:type="dxa"/>
            <w:tcBorders>
              <w:top w:val="single" w:sz="12" w:space="0" w:color="auto"/>
            </w:tcBorders>
          </w:tcPr>
          <w:p w14:paraId="22D3BA62" w14:textId="44FE9688" w:rsidR="009C0719" w:rsidRPr="00C150F3" w:rsidRDefault="00600BE2" w:rsidP="008036BB">
            <w:pPr>
              <w:rPr>
                <w:rFonts w:ascii="Arial" w:hAnsi="Arial" w:cs="Arial"/>
                <w:sz w:val="18"/>
                <w:szCs w:val="18"/>
              </w:rPr>
            </w:pPr>
            <w:r w:rsidRPr="000C1448">
              <w:rPr>
                <w:rFonts w:ascii="Arial" w:hAnsi="Arial" w:cs="Arial"/>
                <w:sz w:val="18"/>
                <w:szCs w:val="18"/>
                <w:highlight w:val="lightGray"/>
              </w:rPr>
              <w:t>ASME B36.10M</w:t>
            </w:r>
            <w:r w:rsidRPr="00C150F3">
              <w:rPr>
                <w:rFonts w:ascii="Arial" w:hAnsi="Arial" w:cs="Arial"/>
                <w:sz w:val="18"/>
                <w:szCs w:val="18"/>
              </w:rPr>
              <w:t xml:space="preserve"> </w:t>
            </w:r>
          </w:p>
        </w:tc>
        <w:tc>
          <w:tcPr>
            <w:tcW w:w="836" w:type="dxa"/>
            <w:tcBorders>
              <w:top w:val="single" w:sz="12" w:space="0" w:color="auto"/>
              <w:right w:val="single" w:sz="12" w:space="0" w:color="auto"/>
            </w:tcBorders>
          </w:tcPr>
          <w:p w14:paraId="2FA200EB" w14:textId="77777777" w:rsidR="009C0719" w:rsidRPr="00C150F3" w:rsidRDefault="009C0719" w:rsidP="008036BB">
            <w:pPr>
              <w:rPr>
                <w:rFonts w:ascii="Arial" w:hAnsi="Arial" w:cs="Arial"/>
                <w:sz w:val="18"/>
                <w:szCs w:val="18"/>
              </w:rPr>
            </w:pPr>
          </w:p>
        </w:tc>
      </w:tr>
      <w:tr w:rsidR="009C0719" w:rsidRPr="00C150F3" w14:paraId="1DF862E2" w14:textId="77777777" w:rsidTr="00EB2227">
        <w:trPr>
          <w:jc w:val="center"/>
        </w:trPr>
        <w:tc>
          <w:tcPr>
            <w:tcW w:w="1207" w:type="dxa"/>
            <w:vMerge/>
            <w:tcBorders>
              <w:left w:val="single" w:sz="12" w:space="0" w:color="auto"/>
              <w:bottom w:val="single" w:sz="12" w:space="0" w:color="auto"/>
              <w:right w:val="single" w:sz="12" w:space="0" w:color="auto"/>
            </w:tcBorders>
          </w:tcPr>
          <w:p w14:paraId="2CAFC32B" w14:textId="77777777" w:rsidR="009C0719" w:rsidRPr="00C150F3" w:rsidRDefault="009C0719" w:rsidP="008036BB">
            <w:pPr>
              <w:rPr>
                <w:rFonts w:ascii="Arial" w:hAnsi="Arial" w:cs="Arial"/>
                <w:sz w:val="18"/>
                <w:szCs w:val="18"/>
              </w:rPr>
            </w:pPr>
          </w:p>
        </w:tc>
        <w:tc>
          <w:tcPr>
            <w:tcW w:w="924" w:type="dxa"/>
            <w:tcBorders>
              <w:left w:val="single" w:sz="12" w:space="0" w:color="auto"/>
              <w:bottom w:val="single" w:sz="12" w:space="0" w:color="auto"/>
            </w:tcBorders>
          </w:tcPr>
          <w:p w14:paraId="6DDF259B" w14:textId="004961AD" w:rsidR="009C0719" w:rsidRPr="000C1448" w:rsidRDefault="009C0719" w:rsidP="008036BB">
            <w:pPr>
              <w:rPr>
                <w:rFonts w:ascii="Arial" w:hAnsi="Arial" w:cs="Arial"/>
                <w:sz w:val="18"/>
                <w:szCs w:val="18"/>
                <w:highlight w:val="lightGray"/>
              </w:rPr>
            </w:pPr>
            <w:r w:rsidRPr="000C1448">
              <w:rPr>
                <w:rFonts w:ascii="Arial" w:hAnsi="Arial" w:cs="Arial"/>
                <w:sz w:val="18"/>
                <w:szCs w:val="18"/>
                <w:highlight w:val="lightGray"/>
              </w:rPr>
              <w:t>1/2</w:t>
            </w:r>
          </w:p>
        </w:tc>
        <w:tc>
          <w:tcPr>
            <w:tcW w:w="924" w:type="dxa"/>
            <w:tcBorders>
              <w:bottom w:val="single" w:sz="12" w:space="0" w:color="auto"/>
            </w:tcBorders>
          </w:tcPr>
          <w:p w14:paraId="24B2951C" w14:textId="572BE6B7" w:rsidR="009C0719" w:rsidRPr="000C1448" w:rsidRDefault="008C3944" w:rsidP="008036BB">
            <w:pPr>
              <w:rPr>
                <w:rFonts w:ascii="Arial" w:hAnsi="Arial" w:cs="Arial"/>
                <w:sz w:val="18"/>
                <w:szCs w:val="18"/>
                <w:highlight w:val="lightGray"/>
              </w:rPr>
            </w:pPr>
            <w:r w:rsidRPr="000C1448">
              <w:rPr>
                <w:rFonts w:ascii="Arial" w:hAnsi="Arial" w:cs="Arial"/>
                <w:sz w:val="18"/>
                <w:szCs w:val="18"/>
                <w:highlight w:val="lightGray"/>
              </w:rPr>
              <w:t>2</w:t>
            </w:r>
          </w:p>
        </w:tc>
        <w:tc>
          <w:tcPr>
            <w:tcW w:w="1386" w:type="dxa"/>
            <w:tcBorders>
              <w:bottom w:val="single" w:sz="12" w:space="0" w:color="auto"/>
            </w:tcBorders>
          </w:tcPr>
          <w:p w14:paraId="4DC9462B" w14:textId="77777777" w:rsidR="009C0719" w:rsidRPr="000C1448" w:rsidRDefault="008C3944" w:rsidP="008036BB">
            <w:pPr>
              <w:rPr>
                <w:rFonts w:ascii="Arial" w:hAnsi="Arial" w:cs="Arial"/>
                <w:sz w:val="18"/>
                <w:szCs w:val="18"/>
                <w:highlight w:val="lightGray"/>
              </w:rPr>
            </w:pPr>
            <w:r w:rsidRPr="000C1448">
              <w:rPr>
                <w:rFonts w:ascii="Arial" w:hAnsi="Arial" w:cs="Arial"/>
                <w:sz w:val="18"/>
                <w:szCs w:val="18"/>
                <w:highlight w:val="lightGray"/>
              </w:rPr>
              <w:t>BLE/PSE</w:t>
            </w:r>
          </w:p>
          <w:p w14:paraId="720F18ED" w14:textId="735E3270" w:rsidR="008C3944" w:rsidRPr="000C1448" w:rsidRDefault="008C3944" w:rsidP="008036BB">
            <w:pPr>
              <w:rPr>
                <w:rFonts w:ascii="Arial" w:hAnsi="Arial" w:cs="Arial"/>
                <w:sz w:val="18"/>
                <w:szCs w:val="18"/>
                <w:highlight w:val="lightGray"/>
              </w:rPr>
            </w:pPr>
            <w:r w:rsidRPr="000C1448">
              <w:rPr>
                <w:rFonts w:ascii="Arial" w:hAnsi="Arial" w:cs="Arial"/>
                <w:sz w:val="18"/>
                <w:szCs w:val="18"/>
                <w:highlight w:val="lightGray"/>
              </w:rPr>
              <w:t>PBE</w:t>
            </w:r>
          </w:p>
        </w:tc>
        <w:tc>
          <w:tcPr>
            <w:tcW w:w="1386" w:type="dxa"/>
            <w:tcBorders>
              <w:bottom w:val="single" w:sz="12" w:space="0" w:color="auto"/>
            </w:tcBorders>
          </w:tcPr>
          <w:p w14:paraId="3EE37DB2" w14:textId="77777777" w:rsidR="008C3944" w:rsidRPr="000C1448" w:rsidRDefault="008C3944" w:rsidP="008C3944">
            <w:pPr>
              <w:rPr>
                <w:rFonts w:ascii="Arial" w:hAnsi="Arial" w:cs="Arial"/>
                <w:sz w:val="18"/>
                <w:szCs w:val="18"/>
                <w:highlight w:val="lightGray"/>
              </w:rPr>
            </w:pPr>
            <w:r w:rsidRPr="000C1448">
              <w:rPr>
                <w:rFonts w:ascii="Arial" w:hAnsi="Arial" w:cs="Arial"/>
                <w:sz w:val="18"/>
                <w:szCs w:val="18"/>
                <w:highlight w:val="lightGray"/>
              </w:rPr>
              <w:t>Same as Pipe</w:t>
            </w:r>
          </w:p>
          <w:p w14:paraId="483C406C" w14:textId="05D7B265" w:rsidR="009C0719" w:rsidRPr="000C1448" w:rsidRDefault="009C0719" w:rsidP="008036BB">
            <w:pPr>
              <w:rPr>
                <w:rFonts w:ascii="Arial" w:hAnsi="Arial" w:cs="Arial"/>
                <w:sz w:val="18"/>
                <w:szCs w:val="18"/>
                <w:highlight w:val="lightGray"/>
              </w:rPr>
            </w:pPr>
          </w:p>
        </w:tc>
        <w:tc>
          <w:tcPr>
            <w:tcW w:w="1502" w:type="dxa"/>
            <w:tcBorders>
              <w:bottom w:val="single" w:sz="12" w:space="0" w:color="auto"/>
            </w:tcBorders>
          </w:tcPr>
          <w:p w14:paraId="4A8040AE" w14:textId="24B8AFFB" w:rsidR="009C0719" w:rsidRPr="000C1448" w:rsidRDefault="009C0719" w:rsidP="00B11F5E">
            <w:pPr>
              <w:rPr>
                <w:rFonts w:ascii="Arial" w:hAnsi="Arial" w:cs="Arial"/>
                <w:sz w:val="18"/>
                <w:szCs w:val="18"/>
                <w:highlight w:val="lightGray"/>
              </w:rPr>
            </w:pPr>
            <w:r w:rsidRPr="000C1448">
              <w:rPr>
                <w:rFonts w:ascii="Arial" w:hAnsi="Arial" w:cs="Arial"/>
                <w:sz w:val="18"/>
                <w:szCs w:val="18"/>
                <w:highlight w:val="lightGray"/>
              </w:rPr>
              <w:t>Swaged Nipple CONC</w:t>
            </w:r>
          </w:p>
        </w:tc>
        <w:tc>
          <w:tcPr>
            <w:tcW w:w="1681" w:type="dxa"/>
            <w:tcBorders>
              <w:bottom w:val="single" w:sz="12" w:space="0" w:color="auto"/>
            </w:tcBorders>
          </w:tcPr>
          <w:p w14:paraId="353E3E0F" w14:textId="2D73EB78" w:rsidR="009C0719" w:rsidRPr="000C1448" w:rsidRDefault="009C0719" w:rsidP="008036BB">
            <w:pPr>
              <w:rPr>
                <w:rFonts w:ascii="Arial" w:hAnsi="Arial" w:cs="Arial"/>
                <w:sz w:val="18"/>
                <w:szCs w:val="18"/>
                <w:highlight w:val="lightGray"/>
              </w:rPr>
            </w:pPr>
            <w:r w:rsidRPr="000C1448">
              <w:rPr>
                <w:rFonts w:ascii="Arial" w:hAnsi="Arial" w:cs="Arial"/>
                <w:sz w:val="18"/>
                <w:szCs w:val="18"/>
                <w:highlight w:val="lightGray"/>
              </w:rPr>
              <w:t>ASTM A234 GR.WPB</w:t>
            </w:r>
          </w:p>
        </w:tc>
        <w:tc>
          <w:tcPr>
            <w:tcW w:w="1298" w:type="dxa"/>
            <w:tcBorders>
              <w:bottom w:val="single" w:sz="12" w:space="0" w:color="auto"/>
            </w:tcBorders>
          </w:tcPr>
          <w:p w14:paraId="2FDFA00A" w14:textId="001A0ED3" w:rsidR="009C0719" w:rsidRPr="000C1448" w:rsidRDefault="009C0719" w:rsidP="008036BB">
            <w:pPr>
              <w:rPr>
                <w:rFonts w:ascii="Arial" w:hAnsi="Arial" w:cs="Arial"/>
                <w:sz w:val="18"/>
                <w:szCs w:val="18"/>
                <w:highlight w:val="lightGray"/>
              </w:rPr>
            </w:pPr>
            <w:r w:rsidRPr="000C1448">
              <w:rPr>
                <w:rFonts w:ascii="Arial" w:hAnsi="Arial" w:cs="Arial"/>
                <w:sz w:val="18"/>
                <w:szCs w:val="18"/>
                <w:highlight w:val="lightGray"/>
              </w:rPr>
              <w:t>MSS-SP-95</w:t>
            </w:r>
          </w:p>
        </w:tc>
        <w:tc>
          <w:tcPr>
            <w:tcW w:w="836" w:type="dxa"/>
            <w:tcBorders>
              <w:bottom w:val="single" w:sz="12" w:space="0" w:color="auto"/>
              <w:right w:val="single" w:sz="12" w:space="0" w:color="auto"/>
            </w:tcBorders>
          </w:tcPr>
          <w:p w14:paraId="310B6A43" w14:textId="77777777" w:rsidR="009C0719" w:rsidRPr="00C150F3" w:rsidRDefault="009C0719" w:rsidP="008036BB">
            <w:pPr>
              <w:rPr>
                <w:rFonts w:ascii="Arial" w:hAnsi="Arial" w:cs="Arial"/>
                <w:sz w:val="18"/>
                <w:szCs w:val="18"/>
              </w:rPr>
            </w:pPr>
          </w:p>
        </w:tc>
      </w:tr>
      <w:tr w:rsidR="00BE110E" w:rsidRPr="00C150F3" w14:paraId="10C9F10B" w14:textId="77777777" w:rsidTr="00EB2227">
        <w:trPr>
          <w:jc w:val="center"/>
        </w:trPr>
        <w:tc>
          <w:tcPr>
            <w:tcW w:w="1207" w:type="dxa"/>
            <w:vMerge w:val="restart"/>
            <w:tcBorders>
              <w:top w:val="single" w:sz="12" w:space="0" w:color="auto"/>
              <w:left w:val="single" w:sz="12" w:space="0" w:color="auto"/>
              <w:right w:val="single" w:sz="12" w:space="0" w:color="auto"/>
            </w:tcBorders>
          </w:tcPr>
          <w:p w14:paraId="1B4F184E" w14:textId="77777777" w:rsidR="00BE110E" w:rsidRPr="00C150F3" w:rsidRDefault="00BE110E" w:rsidP="008036BB">
            <w:pPr>
              <w:rPr>
                <w:rFonts w:ascii="Arial" w:hAnsi="Arial" w:cs="Arial"/>
                <w:sz w:val="18"/>
                <w:szCs w:val="18"/>
              </w:rPr>
            </w:pPr>
            <w:r w:rsidRPr="00C150F3">
              <w:rPr>
                <w:rFonts w:ascii="Arial" w:hAnsi="Arial" w:cs="Arial"/>
                <w:sz w:val="18"/>
                <w:szCs w:val="18"/>
              </w:rPr>
              <w:t>FITTINGS</w:t>
            </w:r>
          </w:p>
        </w:tc>
        <w:tc>
          <w:tcPr>
            <w:tcW w:w="924" w:type="dxa"/>
            <w:tcBorders>
              <w:top w:val="single" w:sz="12" w:space="0" w:color="auto"/>
              <w:left w:val="single" w:sz="12" w:space="0" w:color="auto"/>
            </w:tcBorders>
          </w:tcPr>
          <w:p w14:paraId="4464251A" w14:textId="77777777" w:rsidR="00BE110E" w:rsidRPr="00C150F3" w:rsidRDefault="00BE110E" w:rsidP="008036BB">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50F03C32" w14:textId="77777777" w:rsidR="00BE110E" w:rsidRPr="00C150F3" w:rsidRDefault="00BE110E" w:rsidP="008036BB">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tcBorders>
          </w:tcPr>
          <w:p w14:paraId="2B423DA1" w14:textId="77777777" w:rsidR="00BE110E" w:rsidRPr="00C150F3" w:rsidRDefault="00BE110E" w:rsidP="008036BB">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27431FCF" w14:textId="53763334" w:rsidR="00BE110E" w:rsidRPr="00C150F3" w:rsidRDefault="00CC153A" w:rsidP="00542E27">
            <w:pPr>
              <w:rPr>
                <w:rFonts w:ascii="Arial" w:hAnsi="Arial" w:cs="Arial"/>
                <w:sz w:val="18"/>
                <w:szCs w:val="18"/>
              </w:rPr>
            </w:pPr>
            <w:r w:rsidRPr="00C150F3">
              <w:rPr>
                <w:rFonts w:ascii="Arial" w:hAnsi="Arial" w:cs="Arial"/>
                <w:sz w:val="18"/>
                <w:szCs w:val="18"/>
              </w:rPr>
              <w:t>9</w:t>
            </w:r>
            <w:r w:rsidR="00BE110E" w:rsidRPr="00C150F3">
              <w:rPr>
                <w:rFonts w:ascii="Arial" w:hAnsi="Arial" w:cs="Arial"/>
                <w:sz w:val="18"/>
                <w:szCs w:val="18"/>
              </w:rPr>
              <w:t>000#</w:t>
            </w:r>
            <w:r w:rsidR="00E20363">
              <w:rPr>
                <w:rFonts w:ascii="Arial" w:hAnsi="Arial" w:cs="Arial"/>
                <w:sz w:val="18"/>
                <w:szCs w:val="18"/>
              </w:rPr>
              <w:t xml:space="preserve"> </w:t>
            </w:r>
          </w:p>
        </w:tc>
        <w:tc>
          <w:tcPr>
            <w:tcW w:w="1502" w:type="dxa"/>
            <w:tcBorders>
              <w:top w:val="single" w:sz="12" w:space="0" w:color="auto"/>
            </w:tcBorders>
          </w:tcPr>
          <w:p w14:paraId="55280544" w14:textId="7CE0926C" w:rsidR="00BE110E" w:rsidRPr="00C150F3" w:rsidRDefault="00BE110E" w:rsidP="00542E27">
            <w:pPr>
              <w:rPr>
                <w:rFonts w:ascii="Arial" w:hAnsi="Arial" w:cs="Arial"/>
                <w:sz w:val="18"/>
                <w:szCs w:val="18"/>
              </w:rPr>
            </w:pPr>
            <w:r w:rsidRPr="00C150F3">
              <w:rPr>
                <w:rFonts w:ascii="Arial" w:hAnsi="Arial" w:cs="Arial"/>
                <w:sz w:val="18"/>
                <w:szCs w:val="18"/>
              </w:rPr>
              <w:t>Cap</w:t>
            </w:r>
            <w:r w:rsidR="00542E27">
              <w:rPr>
                <w:rFonts w:ascii="Arial" w:hAnsi="Arial" w:cs="Arial"/>
                <w:sz w:val="18"/>
                <w:szCs w:val="18"/>
              </w:rPr>
              <w:t xml:space="preserve"> </w:t>
            </w:r>
          </w:p>
        </w:tc>
        <w:tc>
          <w:tcPr>
            <w:tcW w:w="1681" w:type="dxa"/>
            <w:tcBorders>
              <w:top w:val="single" w:sz="12" w:space="0" w:color="auto"/>
            </w:tcBorders>
          </w:tcPr>
          <w:p w14:paraId="7B5EDCF6" w14:textId="77777777" w:rsidR="00BE110E" w:rsidRPr="00C150F3" w:rsidRDefault="00BE110E" w:rsidP="008036BB">
            <w:pPr>
              <w:rPr>
                <w:rFonts w:ascii="Arial" w:hAnsi="Arial" w:cs="Arial"/>
                <w:sz w:val="18"/>
                <w:szCs w:val="18"/>
              </w:rPr>
            </w:pPr>
            <w:r w:rsidRPr="00C150F3">
              <w:rPr>
                <w:rFonts w:ascii="Arial" w:hAnsi="Arial" w:cs="Arial"/>
                <w:sz w:val="18"/>
                <w:szCs w:val="18"/>
              </w:rPr>
              <w:t>ASTM A105</w:t>
            </w:r>
          </w:p>
        </w:tc>
        <w:tc>
          <w:tcPr>
            <w:tcW w:w="1298" w:type="dxa"/>
            <w:tcBorders>
              <w:top w:val="single" w:sz="12" w:space="0" w:color="auto"/>
            </w:tcBorders>
          </w:tcPr>
          <w:p w14:paraId="014FD2B7" w14:textId="77777777" w:rsidR="00BE110E" w:rsidRPr="00C150F3" w:rsidRDefault="00BE110E" w:rsidP="008036BB">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6E536801" w14:textId="77777777" w:rsidR="00BE110E" w:rsidRPr="00C150F3" w:rsidRDefault="00BE110E" w:rsidP="008036BB">
            <w:pPr>
              <w:rPr>
                <w:rFonts w:ascii="Arial" w:hAnsi="Arial" w:cs="Arial"/>
                <w:sz w:val="18"/>
                <w:szCs w:val="18"/>
              </w:rPr>
            </w:pPr>
          </w:p>
        </w:tc>
      </w:tr>
      <w:tr w:rsidR="00542E27" w:rsidRPr="00C150F3" w14:paraId="6F2BFC25" w14:textId="77777777" w:rsidTr="00EB2227">
        <w:trPr>
          <w:jc w:val="center"/>
        </w:trPr>
        <w:tc>
          <w:tcPr>
            <w:tcW w:w="1207" w:type="dxa"/>
            <w:vMerge/>
            <w:tcBorders>
              <w:left w:val="single" w:sz="12" w:space="0" w:color="auto"/>
              <w:right w:val="single" w:sz="12" w:space="0" w:color="auto"/>
            </w:tcBorders>
          </w:tcPr>
          <w:p w14:paraId="6F743C85" w14:textId="77777777" w:rsidR="00542E27" w:rsidRPr="00C150F3" w:rsidRDefault="00542E27" w:rsidP="008036BB">
            <w:pPr>
              <w:rPr>
                <w:rFonts w:ascii="Arial" w:hAnsi="Arial" w:cs="Arial"/>
                <w:sz w:val="18"/>
                <w:szCs w:val="18"/>
              </w:rPr>
            </w:pPr>
          </w:p>
        </w:tc>
        <w:tc>
          <w:tcPr>
            <w:tcW w:w="924" w:type="dxa"/>
            <w:tcBorders>
              <w:left w:val="single" w:sz="12" w:space="0" w:color="auto"/>
            </w:tcBorders>
          </w:tcPr>
          <w:p w14:paraId="5942B832" w14:textId="05751D31" w:rsidR="00542E27" w:rsidRPr="000C1448" w:rsidRDefault="00542E27" w:rsidP="008036BB">
            <w:pPr>
              <w:rPr>
                <w:rFonts w:ascii="Arial" w:hAnsi="Arial" w:cs="Arial"/>
                <w:sz w:val="18"/>
                <w:szCs w:val="18"/>
                <w:highlight w:val="lightGray"/>
              </w:rPr>
            </w:pPr>
            <w:r w:rsidRPr="000C1448">
              <w:rPr>
                <w:rFonts w:ascii="Arial" w:hAnsi="Arial" w:cs="Arial"/>
                <w:sz w:val="18"/>
                <w:szCs w:val="18"/>
                <w:highlight w:val="lightGray"/>
              </w:rPr>
              <w:t>3/4</w:t>
            </w:r>
          </w:p>
        </w:tc>
        <w:tc>
          <w:tcPr>
            <w:tcW w:w="924" w:type="dxa"/>
          </w:tcPr>
          <w:p w14:paraId="6FA135FF" w14:textId="78ED9D1D" w:rsidR="00542E27" w:rsidRPr="000C1448" w:rsidRDefault="00542E27" w:rsidP="008036BB">
            <w:pPr>
              <w:rPr>
                <w:rFonts w:ascii="Arial" w:hAnsi="Arial" w:cs="Arial"/>
                <w:sz w:val="18"/>
                <w:szCs w:val="18"/>
                <w:highlight w:val="lightGray"/>
              </w:rPr>
            </w:pPr>
            <w:r w:rsidRPr="000C1448">
              <w:rPr>
                <w:rFonts w:ascii="Arial" w:hAnsi="Arial" w:cs="Arial"/>
                <w:sz w:val="18"/>
                <w:szCs w:val="18"/>
                <w:highlight w:val="lightGray"/>
              </w:rPr>
              <w:t>1</w:t>
            </w:r>
          </w:p>
        </w:tc>
        <w:tc>
          <w:tcPr>
            <w:tcW w:w="1386" w:type="dxa"/>
          </w:tcPr>
          <w:p w14:paraId="16A15DB1" w14:textId="66E4F887" w:rsidR="00542E27" w:rsidRPr="000C1448" w:rsidRDefault="00622D30" w:rsidP="008036BB">
            <w:pPr>
              <w:rPr>
                <w:rFonts w:ascii="Arial" w:hAnsi="Arial" w:cs="Arial"/>
                <w:sz w:val="18"/>
                <w:szCs w:val="18"/>
                <w:highlight w:val="lightGray"/>
              </w:rPr>
            </w:pPr>
            <w:r w:rsidRPr="000C1448">
              <w:rPr>
                <w:rFonts w:ascii="Arial" w:hAnsi="Arial" w:cs="Arial"/>
                <w:sz w:val="18"/>
                <w:szCs w:val="18"/>
                <w:highlight w:val="lightGray"/>
              </w:rPr>
              <w:t>THD</w:t>
            </w:r>
          </w:p>
        </w:tc>
        <w:tc>
          <w:tcPr>
            <w:tcW w:w="1386" w:type="dxa"/>
          </w:tcPr>
          <w:p w14:paraId="47941210" w14:textId="6C5FB241" w:rsidR="00542E27" w:rsidRPr="000C1448" w:rsidRDefault="000B5225" w:rsidP="008036BB">
            <w:pPr>
              <w:rPr>
                <w:rFonts w:ascii="Arial" w:hAnsi="Arial" w:cs="Arial"/>
                <w:sz w:val="18"/>
                <w:szCs w:val="18"/>
                <w:highlight w:val="lightGray"/>
              </w:rPr>
            </w:pPr>
            <w:r w:rsidRPr="000C1448">
              <w:rPr>
                <w:rFonts w:ascii="Arial" w:hAnsi="Arial" w:cs="Arial"/>
                <w:sz w:val="18"/>
                <w:szCs w:val="18"/>
                <w:highlight w:val="lightGray"/>
              </w:rPr>
              <w:t>6000#</w:t>
            </w:r>
          </w:p>
        </w:tc>
        <w:tc>
          <w:tcPr>
            <w:tcW w:w="1502" w:type="dxa"/>
          </w:tcPr>
          <w:p w14:paraId="1685C396" w14:textId="5114B917" w:rsidR="00542E27" w:rsidRPr="000C1448" w:rsidRDefault="00542E27" w:rsidP="008036BB">
            <w:pPr>
              <w:rPr>
                <w:rFonts w:ascii="Arial" w:hAnsi="Arial" w:cs="Arial"/>
                <w:sz w:val="18"/>
                <w:szCs w:val="18"/>
                <w:highlight w:val="lightGray"/>
              </w:rPr>
            </w:pPr>
            <w:r w:rsidRPr="000C1448">
              <w:rPr>
                <w:rFonts w:ascii="Arial" w:hAnsi="Arial" w:cs="Arial"/>
                <w:sz w:val="18"/>
                <w:szCs w:val="18"/>
                <w:highlight w:val="lightGray"/>
              </w:rPr>
              <w:t>Cap NPT</w:t>
            </w:r>
          </w:p>
        </w:tc>
        <w:tc>
          <w:tcPr>
            <w:tcW w:w="1681" w:type="dxa"/>
          </w:tcPr>
          <w:p w14:paraId="24AD07D1" w14:textId="47C892CD" w:rsidR="00542E27" w:rsidRPr="000C1448" w:rsidRDefault="00542E27" w:rsidP="008036BB">
            <w:pPr>
              <w:rPr>
                <w:rFonts w:ascii="Arial" w:hAnsi="Arial" w:cs="Arial"/>
                <w:sz w:val="18"/>
                <w:szCs w:val="18"/>
                <w:highlight w:val="lightGray"/>
              </w:rPr>
            </w:pPr>
            <w:r w:rsidRPr="000C1448">
              <w:rPr>
                <w:rFonts w:ascii="Arial" w:hAnsi="Arial" w:cs="Arial"/>
                <w:sz w:val="18"/>
                <w:szCs w:val="18"/>
                <w:highlight w:val="lightGray"/>
              </w:rPr>
              <w:t>ASTM A105</w:t>
            </w:r>
          </w:p>
        </w:tc>
        <w:tc>
          <w:tcPr>
            <w:tcW w:w="1298" w:type="dxa"/>
          </w:tcPr>
          <w:p w14:paraId="1D11AADB" w14:textId="2D96DC4A" w:rsidR="00542E27" w:rsidRPr="000C1448" w:rsidRDefault="00542E27" w:rsidP="008036BB">
            <w:pPr>
              <w:rPr>
                <w:rFonts w:ascii="Arial" w:hAnsi="Arial" w:cs="Arial"/>
                <w:sz w:val="18"/>
                <w:szCs w:val="18"/>
                <w:highlight w:val="lightGray"/>
              </w:rPr>
            </w:pPr>
            <w:r w:rsidRPr="000C1448">
              <w:rPr>
                <w:rFonts w:ascii="Arial" w:hAnsi="Arial" w:cs="Arial"/>
                <w:sz w:val="18"/>
                <w:szCs w:val="18"/>
                <w:highlight w:val="lightGray"/>
              </w:rPr>
              <w:t>ASME B16.11</w:t>
            </w:r>
          </w:p>
        </w:tc>
        <w:tc>
          <w:tcPr>
            <w:tcW w:w="836" w:type="dxa"/>
            <w:tcBorders>
              <w:right w:val="single" w:sz="12" w:space="0" w:color="auto"/>
            </w:tcBorders>
          </w:tcPr>
          <w:p w14:paraId="49D44370" w14:textId="77777777" w:rsidR="00542E27" w:rsidRPr="00542E27" w:rsidRDefault="00542E27" w:rsidP="008036BB">
            <w:pPr>
              <w:rPr>
                <w:rFonts w:ascii="Arial" w:hAnsi="Arial" w:cs="Arial"/>
                <w:sz w:val="18"/>
                <w:szCs w:val="18"/>
                <w:highlight w:val="cyan"/>
              </w:rPr>
            </w:pPr>
          </w:p>
        </w:tc>
      </w:tr>
      <w:tr w:rsidR="00BE110E" w:rsidRPr="00C150F3" w14:paraId="59D941B9" w14:textId="77777777" w:rsidTr="00EB2227">
        <w:trPr>
          <w:jc w:val="center"/>
        </w:trPr>
        <w:tc>
          <w:tcPr>
            <w:tcW w:w="1207" w:type="dxa"/>
            <w:vMerge/>
            <w:tcBorders>
              <w:left w:val="single" w:sz="12" w:space="0" w:color="auto"/>
              <w:right w:val="single" w:sz="12" w:space="0" w:color="auto"/>
            </w:tcBorders>
          </w:tcPr>
          <w:p w14:paraId="2E30E99F" w14:textId="77777777" w:rsidR="00BE110E" w:rsidRPr="00C150F3" w:rsidRDefault="00BE110E" w:rsidP="008036BB">
            <w:pPr>
              <w:rPr>
                <w:rFonts w:ascii="Arial" w:hAnsi="Arial" w:cs="Arial"/>
                <w:sz w:val="18"/>
                <w:szCs w:val="18"/>
              </w:rPr>
            </w:pPr>
          </w:p>
        </w:tc>
        <w:tc>
          <w:tcPr>
            <w:tcW w:w="924" w:type="dxa"/>
            <w:tcBorders>
              <w:left w:val="single" w:sz="12" w:space="0" w:color="auto"/>
            </w:tcBorders>
          </w:tcPr>
          <w:p w14:paraId="257F3C33" w14:textId="77777777" w:rsidR="00BE110E" w:rsidRPr="00C150F3" w:rsidRDefault="00BE110E" w:rsidP="008036BB">
            <w:pPr>
              <w:rPr>
                <w:rFonts w:ascii="Arial" w:hAnsi="Arial" w:cs="Arial"/>
                <w:sz w:val="18"/>
                <w:szCs w:val="18"/>
              </w:rPr>
            </w:pPr>
            <w:r w:rsidRPr="00C150F3">
              <w:rPr>
                <w:rFonts w:ascii="Arial" w:hAnsi="Arial" w:cs="Arial"/>
                <w:sz w:val="18"/>
                <w:szCs w:val="18"/>
              </w:rPr>
              <w:t>1/2</w:t>
            </w:r>
          </w:p>
        </w:tc>
        <w:tc>
          <w:tcPr>
            <w:tcW w:w="924" w:type="dxa"/>
          </w:tcPr>
          <w:p w14:paraId="1D35364A" w14:textId="77777777" w:rsidR="00BE110E" w:rsidRPr="00C150F3" w:rsidRDefault="00BE110E" w:rsidP="008036BB">
            <w:pPr>
              <w:rPr>
                <w:rFonts w:ascii="Arial" w:hAnsi="Arial" w:cs="Arial"/>
                <w:sz w:val="18"/>
                <w:szCs w:val="18"/>
              </w:rPr>
            </w:pPr>
            <w:r w:rsidRPr="00C150F3">
              <w:rPr>
                <w:rFonts w:ascii="Arial" w:hAnsi="Arial" w:cs="Arial"/>
                <w:sz w:val="18"/>
                <w:szCs w:val="18"/>
              </w:rPr>
              <w:t>1 1/2</w:t>
            </w:r>
          </w:p>
        </w:tc>
        <w:tc>
          <w:tcPr>
            <w:tcW w:w="1386" w:type="dxa"/>
          </w:tcPr>
          <w:p w14:paraId="1D706C7B" w14:textId="77777777" w:rsidR="00BE110E" w:rsidRPr="00C150F3" w:rsidRDefault="00BE110E" w:rsidP="008036BB">
            <w:pPr>
              <w:rPr>
                <w:rFonts w:ascii="Arial" w:hAnsi="Arial" w:cs="Arial"/>
                <w:sz w:val="18"/>
                <w:szCs w:val="18"/>
              </w:rPr>
            </w:pPr>
            <w:r w:rsidRPr="00C150F3">
              <w:rPr>
                <w:rFonts w:ascii="Arial" w:hAnsi="Arial" w:cs="Arial"/>
                <w:sz w:val="18"/>
                <w:szCs w:val="18"/>
              </w:rPr>
              <w:t>SW</w:t>
            </w:r>
          </w:p>
        </w:tc>
        <w:tc>
          <w:tcPr>
            <w:tcW w:w="1386" w:type="dxa"/>
          </w:tcPr>
          <w:p w14:paraId="7CFE7BFA" w14:textId="77777777" w:rsidR="00BE110E" w:rsidRPr="00C150F3" w:rsidRDefault="00CC153A" w:rsidP="008036BB">
            <w:pPr>
              <w:rPr>
                <w:rFonts w:ascii="Arial" w:hAnsi="Arial" w:cs="Arial"/>
                <w:sz w:val="18"/>
                <w:szCs w:val="18"/>
              </w:rPr>
            </w:pPr>
            <w:r w:rsidRPr="00C150F3">
              <w:rPr>
                <w:rFonts w:ascii="Arial" w:hAnsi="Arial" w:cs="Arial"/>
                <w:sz w:val="18"/>
                <w:szCs w:val="18"/>
              </w:rPr>
              <w:t>9</w:t>
            </w:r>
            <w:r w:rsidR="00BE110E" w:rsidRPr="00C150F3">
              <w:rPr>
                <w:rFonts w:ascii="Arial" w:hAnsi="Arial" w:cs="Arial"/>
                <w:sz w:val="18"/>
                <w:szCs w:val="18"/>
              </w:rPr>
              <w:t>000#</w:t>
            </w:r>
          </w:p>
        </w:tc>
        <w:tc>
          <w:tcPr>
            <w:tcW w:w="1502" w:type="dxa"/>
          </w:tcPr>
          <w:p w14:paraId="49E72918" w14:textId="77777777" w:rsidR="00BE110E" w:rsidRPr="00C150F3" w:rsidRDefault="00BE110E" w:rsidP="008036BB">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81" w:type="dxa"/>
          </w:tcPr>
          <w:p w14:paraId="4420608D" w14:textId="77777777" w:rsidR="00BE110E" w:rsidRPr="00C150F3" w:rsidRDefault="00BE110E" w:rsidP="008036BB">
            <w:pPr>
              <w:rPr>
                <w:rFonts w:ascii="Arial" w:hAnsi="Arial" w:cs="Arial"/>
                <w:sz w:val="18"/>
                <w:szCs w:val="18"/>
              </w:rPr>
            </w:pPr>
            <w:r w:rsidRPr="00C150F3">
              <w:rPr>
                <w:rFonts w:ascii="Arial" w:hAnsi="Arial" w:cs="Arial"/>
                <w:sz w:val="18"/>
                <w:szCs w:val="18"/>
              </w:rPr>
              <w:t>ASTM A105</w:t>
            </w:r>
          </w:p>
        </w:tc>
        <w:tc>
          <w:tcPr>
            <w:tcW w:w="1298" w:type="dxa"/>
          </w:tcPr>
          <w:p w14:paraId="2924CB1B" w14:textId="77777777" w:rsidR="00BE110E" w:rsidRPr="00C150F3" w:rsidRDefault="00BE110E" w:rsidP="008036B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03908209" w14:textId="77777777" w:rsidR="00BE110E" w:rsidRPr="00C150F3" w:rsidRDefault="00BE110E" w:rsidP="008036BB">
            <w:pPr>
              <w:rPr>
                <w:rFonts w:ascii="Arial" w:hAnsi="Arial" w:cs="Arial"/>
                <w:sz w:val="18"/>
                <w:szCs w:val="18"/>
              </w:rPr>
            </w:pPr>
          </w:p>
        </w:tc>
      </w:tr>
      <w:tr w:rsidR="00BE110E" w:rsidRPr="00C150F3" w14:paraId="4E146AC4" w14:textId="77777777" w:rsidTr="00EB2227">
        <w:trPr>
          <w:jc w:val="center"/>
        </w:trPr>
        <w:tc>
          <w:tcPr>
            <w:tcW w:w="1207" w:type="dxa"/>
            <w:vMerge/>
            <w:tcBorders>
              <w:left w:val="single" w:sz="12" w:space="0" w:color="auto"/>
              <w:right w:val="single" w:sz="12" w:space="0" w:color="auto"/>
            </w:tcBorders>
          </w:tcPr>
          <w:p w14:paraId="7EBB47B8" w14:textId="77777777" w:rsidR="00BE110E" w:rsidRPr="00C150F3" w:rsidRDefault="00BE110E" w:rsidP="008036BB">
            <w:pPr>
              <w:rPr>
                <w:rFonts w:ascii="Arial" w:hAnsi="Arial" w:cs="Arial"/>
                <w:sz w:val="18"/>
                <w:szCs w:val="18"/>
              </w:rPr>
            </w:pPr>
          </w:p>
        </w:tc>
        <w:tc>
          <w:tcPr>
            <w:tcW w:w="924" w:type="dxa"/>
            <w:tcBorders>
              <w:left w:val="single" w:sz="12" w:space="0" w:color="auto"/>
            </w:tcBorders>
          </w:tcPr>
          <w:p w14:paraId="71BB6529" w14:textId="77777777" w:rsidR="00BE110E" w:rsidRPr="00C150F3" w:rsidRDefault="00BE110E" w:rsidP="008036BB">
            <w:pPr>
              <w:rPr>
                <w:rFonts w:ascii="Arial" w:hAnsi="Arial" w:cs="Arial"/>
                <w:sz w:val="18"/>
                <w:szCs w:val="18"/>
              </w:rPr>
            </w:pPr>
            <w:r w:rsidRPr="00C150F3">
              <w:rPr>
                <w:rFonts w:ascii="Arial" w:hAnsi="Arial" w:cs="Arial"/>
                <w:sz w:val="18"/>
                <w:szCs w:val="18"/>
              </w:rPr>
              <w:t>1/2</w:t>
            </w:r>
          </w:p>
        </w:tc>
        <w:tc>
          <w:tcPr>
            <w:tcW w:w="924" w:type="dxa"/>
          </w:tcPr>
          <w:p w14:paraId="3D24D7E5" w14:textId="77777777" w:rsidR="00BE110E" w:rsidRPr="00C150F3" w:rsidRDefault="00BE110E" w:rsidP="008036BB">
            <w:pPr>
              <w:rPr>
                <w:rFonts w:ascii="Arial" w:hAnsi="Arial" w:cs="Arial"/>
                <w:sz w:val="18"/>
                <w:szCs w:val="18"/>
              </w:rPr>
            </w:pPr>
            <w:r w:rsidRPr="00C150F3">
              <w:rPr>
                <w:rFonts w:ascii="Arial" w:hAnsi="Arial" w:cs="Arial"/>
                <w:sz w:val="18"/>
                <w:szCs w:val="18"/>
              </w:rPr>
              <w:t>1 1/2</w:t>
            </w:r>
          </w:p>
        </w:tc>
        <w:tc>
          <w:tcPr>
            <w:tcW w:w="1386" w:type="dxa"/>
          </w:tcPr>
          <w:p w14:paraId="497B4BBA" w14:textId="77777777" w:rsidR="00BE110E" w:rsidRPr="00C150F3" w:rsidRDefault="00BE110E" w:rsidP="008036BB">
            <w:pPr>
              <w:rPr>
                <w:rFonts w:ascii="Arial" w:hAnsi="Arial" w:cs="Arial"/>
                <w:sz w:val="18"/>
                <w:szCs w:val="18"/>
              </w:rPr>
            </w:pPr>
            <w:r w:rsidRPr="00C150F3">
              <w:rPr>
                <w:rFonts w:ascii="Arial" w:hAnsi="Arial" w:cs="Arial"/>
                <w:sz w:val="18"/>
                <w:szCs w:val="18"/>
              </w:rPr>
              <w:t>SW</w:t>
            </w:r>
          </w:p>
        </w:tc>
        <w:tc>
          <w:tcPr>
            <w:tcW w:w="1386" w:type="dxa"/>
          </w:tcPr>
          <w:p w14:paraId="1A14E8C1" w14:textId="77777777" w:rsidR="00BE110E" w:rsidRPr="00C150F3" w:rsidRDefault="00CC153A" w:rsidP="008036BB">
            <w:pPr>
              <w:rPr>
                <w:rFonts w:ascii="Arial" w:hAnsi="Arial" w:cs="Arial"/>
                <w:sz w:val="18"/>
                <w:szCs w:val="18"/>
              </w:rPr>
            </w:pPr>
            <w:r w:rsidRPr="00C150F3">
              <w:rPr>
                <w:rFonts w:ascii="Arial" w:hAnsi="Arial" w:cs="Arial"/>
                <w:sz w:val="18"/>
                <w:szCs w:val="18"/>
              </w:rPr>
              <w:t>9</w:t>
            </w:r>
            <w:r w:rsidR="00BE110E" w:rsidRPr="00C150F3">
              <w:rPr>
                <w:rFonts w:ascii="Arial" w:hAnsi="Arial" w:cs="Arial"/>
                <w:sz w:val="18"/>
                <w:szCs w:val="18"/>
              </w:rPr>
              <w:t>000#</w:t>
            </w:r>
          </w:p>
        </w:tc>
        <w:tc>
          <w:tcPr>
            <w:tcW w:w="1502" w:type="dxa"/>
          </w:tcPr>
          <w:p w14:paraId="2F31E0D9" w14:textId="77777777" w:rsidR="00BE110E" w:rsidRPr="00C150F3" w:rsidRDefault="00BE110E" w:rsidP="008036BB">
            <w:pPr>
              <w:rPr>
                <w:rFonts w:ascii="Arial" w:hAnsi="Arial" w:cs="Arial"/>
                <w:sz w:val="18"/>
                <w:szCs w:val="18"/>
              </w:rPr>
            </w:pPr>
            <w:r w:rsidRPr="00C150F3">
              <w:rPr>
                <w:rFonts w:ascii="Arial" w:hAnsi="Arial" w:cs="Arial"/>
                <w:sz w:val="18"/>
                <w:szCs w:val="18"/>
              </w:rPr>
              <w:t>Union</w:t>
            </w:r>
          </w:p>
        </w:tc>
        <w:tc>
          <w:tcPr>
            <w:tcW w:w="1681" w:type="dxa"/>
          </w:tcPr>
          <w:p w14:paraId="278BA92B" w14:textId="77777777" w:rsidR="00BE110E" w:rsidRPr="00C150F3" w:rsidRDefault="00BE110E" w:rsidP="008036BB">
            <w:pPr>
              <w:rPr>
                <w:rFonts w:ascii="Arial" w:hAnsi="Arial" w:cs="Arial"/>
                <w:sz w:val="18"/>
                <w:szCs w:val="18"/>
              </w:rPr>
            </w:pPr>
            <w:r w:rsidRPr="00C150F3">
              <w:rPr>
                <w:rFonts w:ascii="Arial" w:hAnsi="Arial" w:cs="Arial"/>
                <w:sz w:val="18"/>
                <w:szCs w:val="18"/>
              </w:rPr>
              <w:t>ASTM A105</w:t>
            </w:r>
          </w:p>
        </w:tc>
        <w:tc>
          <w:tcPr>
            <w:tcW w:w="1298" w:type="dxa"/>
          </w:tcPr>
          <w:p w14:paraId="33E5A346" w14:textId="77777777" w:rsidR="00BE110E" w:rsidRPr="00C150F3" w:rsidRDefault="00BE110E" w:rsidP="008036BB">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0BB5874E" w14:textId="77777777" w:rsidR="00BE110E" w:rsidRPr="00C150F3" w:rsidRDefault="00BE110E" w:rsidP="008036BB">
            <w:pPr>
              <w:rPr>
                <w:rFonts w:ascii="Arial" w:hAnsi="Arial" w:cs="Arial"/>
                <w:sz w:val="18"/>
                <w:szCs w:val="18"/>
              </w:rPr>
            </w:pPr>
          </w:p>
        </w:tc>
      </w:tr>
      <w:tr w:rsidR="00BE110E" w:rsidRPr="00C150F3" w14:paraId="2AFF3920" w14:textId="77777777" w:rsidTr="00EB2227">
        <w:trPr>
          <w:jc w:val="center"/>
        </w:trPr>
        <w:tc>
          <w:tcPr>
            <w:tcW w:w="1207" w:type="dxa"/>
            <w:vMerge/>
            <w:tcBorders>
              <w:left w:val="single" w:sz="12" w:space="0" w:color="auto"/>
              <w:right w:val="single" w:sz="12" w:space="0" w:color="auto"/>
            </w:tcBorders>
          </w:tcPr>
          <w:p w14:paraId="0050BA39" w14:textId="77777777" w:rsidR="00BE110E" w:rsidRPr="00C150F3" w:rsidRDefault="00BE110E" w:rsidP="008036BB">
            <w:pPr>
              <w:rPr>
                <w:rFonts w:ascii="Arial" w:hAnsi="Arial" w:cs="Arial"/>
                <w:sz w:val="18"/>
                <w:szCs w:val="18"/>
              </w:rPr>
            </w:pPr>
          </w:p>
        </w:tc>
        <w:tc>
          <w:tcPr>
            <w:tcW w:w="924" w:type="dxa"/>
            <w:tcBorders>
              <w:left w:val="single" w:sz="12" w:space="0" w:color="auto"/>
            </w:tcBorders>
          </w:tcPr>
          <w:p w14:paraId="3404C817" w14:textId="77777777" w:rsidR="00BE110E" w:rsidRPr="00C150F3" w:rsidRDefault="00BE110E" w:rsidP="008036BB">
            <w:pPr>
              <w:rPr>
                <w:rFonts w:ascii="Arial" w:hAnsi="Arial" w:cs="Arial"/>
                <w:sz w:val="18"/>
                <w:szCs w:val="18"/>
              </w:rPr>
            </w:pPr>
            <w:r w:rsidRPr="00C150F3">
              <w:rPr>
                <w:rFonts w:ascii="Arial" w:hAnsi="Arial" w:cs="Arial"/>
                <w:sz w:val="18"/>
                <w:szCs w:val="18"/>
              </w:rPr>
              <w:t>1/2</w:t>
            </w:r>
          </w:p>
        </w:tc>
        <w:tc>
          <w:tcPr>
            <w:tcW w:w="924" w:type="dxa"/>
          </w:tcPr>
          <w:p w14:paraId="367CFAB7" w14:textId="77777777" w:rsidR="00BE110E" w:rsidRPr="00C150F3" w:rsidRDefault="00BE110E" w:rsidP="008036BB">
            <w:pPr>
              <w:rPr>
                <w:rFonts w:ascii="Arial" w:hAnsi="Arial" w:cs="Arial"/>
                <w:sz w:val="18"/>
                <w:szCs w:val="18"/>
              </w:rPr>
            </w:pPr>
            <w:r w:rsidRPr="00C150F3">
              <w:rPr>
                <w:rFonts w:ascii="Arial" w:hAnsi="Arial" w:cs="Arial"/>
                <w:sz w:val="18"/>
                <w:szCs w:val="18"/>
              </w:rPr>
              <w:t>1 1/2</w:t>
            </w:r>
          </w:p>
        </w:tc>
        <w:tc>
          <w:tcPr>
            <w:tcW w:w="1386" w:type="dxa"/>
          </w:tcPr>
          <w:p w14:paraId="73AB16F8" w14:textId="77777777" w:rsidR="00BE110E" w:rsidRPr="00C150F3" w:rsidRDefault="00BE110E" w:rsidP="008036BB">
            <w:pPr>
              <w:rPr>
                <w:rFonts w:ascii="Arial" w:hAnsi="Arial" w:cs="Arial"/>
                <w:sz w:val="18"/>
                <w:szCs w:val="18"/>
              </w:rPr>
            </w:pPr>
            <w:r w:rsidRPr="00C150F3">
              <w:rPr>
                <w:rFonts w:ascii="Arial" w:hAnsi="Arial" w:cs="Arial"/>
                <w:sz w:val="18"/>
                <w:szCs w:val="18"/>
              </w:rPr>
              <w:t>SW</w:t>
            </w:r>
          </w:p>
        </w:tc>
        <w:tc>
          <w:tcPr>
            <w:tcW w:w="1386" w:type="dxa"/>
          </w:tcPr>
          <w:p w14:paraId="059D15CB" w14:textId="77777777" w:rsidR="00BE110E" w:rsidRPr="00C150F3" w:rsidRDefault="00CC153A" w:rsidP="008036BB">
            <w:pPr>
              <w:rPr>
                <w:rFonts w:ascii="Arial" w:hAnsi="Arial" w:cs="Arial"/>
                <w:sz w:val="18"/>
                <w:szCs w:val="18"/>
              </w:rPr>
            </w:pPr>
            <w:r w:rsidRPr="00C150F3">
              <w:rPr>
                <w:rFonts w:ascii="Arial" w:hAnsi="Arial" w:cs="Arial"/>
                <w:sz w:val="18"/>
                <w:szCs w:val="18"/>
              </w:rPr>
              <w:t>9</w:t>
            </w:r>
            <w:r w:rsidR="00BE110E" w:rsidRPr="00C150F3">
              <w:rPr>
                <w:rFonts w:ascii="Arial" w:hAnsi="Arial" w:cs="Arial"/>
                <w:sz w:val="18"/>
                <w:szCs w:val="18"/>
              </w:rPr>
              <w:t>000#</w:t>
            </w:r>
          </w:p>
        </w:tc>
        <w:tc>
          <w:tcPr>
            <w:tcW w:w="1502" w:type="dxa"/>
          </w:tcPr>
          <w:p w14:paraId="7659BD39" w14:textId="280130BE" w:rsidR="00BE110E" w:rsidRPr="00C150F3" w:rsidRDefault="00BE110E" w:rsidP="008036BB">
            <w:pPr>
              <w:rPr>
                <w:rFonts w:ascii="Arial" w:hAnsi="Arial" w:cs="Arial"/>
                <w:sz w:val="18"/>
                <w:szCs w:val="18"/>
              </w:rPr>
            </w:pPr>
            <w:r w:rsidRPr="00C150F3">
              <w:rPr>
                <w:rFonts w:ascii="Arial" w:hAnsi="Arial" w:cs="Arial"/>
                <w:sz w:val="18"/>
                <w:szCs w:val="18"/>
              </w:rPr>
              <w:t>Coupling</w:t>
            </w:r>
            <w:r w:rsidR="00EA70AA">
              <w:rPr>
                <w:rFonts w:ascii="Arial" w:hAnsi="Arial" w:cs="Arial"/>
                <w:sz w:val="18"/>
                <w:szCs w:val="18"/>
              </w:rPr>
              <w:t>/</w:t>
            </w:r>
            <w:r w:rsidR="00EA70AA" w:rsidRPr="00A912A8">
              <w:rPr>
                <w:rFonts w:ascii="Arial" w:hAnsi="Arial" w:cs="Arial"/>
                <w:sz w:val="18"/>
                <w:szCs w:val="18"/>
              </w:rPr>
              <w:t>Half Coupling</w:t>
            </w:r>
          </w:p>
        </w:tc>
        <w:tc>
          <w:tcPr>
            <w:tcW w:w="1681" w:type="dxa"/>
          </w:tcPr>
          <w:p w14:paraId="6BBD218D" w14:textId="77777777" w:rsidR="00BE110E" w:rsidRPr="00C150F3" w:rsidRDefault="00BE110E" w:rsidP="008036BB">
            <w:pPr>
              <w:rPr>
                <w:rFonts w:ascii="Arial" w:hAnsi="Arial" w:cs="Arial"/>
                <w:sz w:val="18"/>
                <w:szCs w:val="18"/>
              </w:rPr>
            </w:pPr>
            <w:r w:rsidRPr="00C150F3">
              <w:rPr>
                <w:rFonts w:ascii="Arial" w:hAnsi="Arial" w:cs="Arial"/>
                <w:sz w:val="18"/>
                <w:szCs w:val="18"/>
              </w:rPr>
              <w:t>ASTM A105</w:t>
            </w:r>
          </w:p>
        </w:tc>
        <w:tc>
          <w:tcPr>
            <w:tcW w:w="1298" w:type="dxa"/>
          </w:tcPr>
          <w:p w14:paraId="51BD0326" w14:textId="77777777" w:rsidR="00BE110E" w:rsidRPr="00C150F3" w:rsidRDefault="00BE110E" w:rsidP="008036B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5B2EBC6B" w14:textId="77777777" w:rsidR="00BE110E" w:rsidRPr="00C150F3" w:rsidRDefault="00BE110E" w:rsidP="008036BB">
            <w:pPr>
              <w:rPr>
                <w:rFonts w:ascii="Arial" w:hAnsi="Arial" w:cs="Arial"/>
                <w:sz w:val="18"/>
                <w:szCs w:val="18"/>
              </w:rPr>
            </w:pPr>
          </w:p>
        </w:tc>
      </w:tr>
      <w:tr w:rsidR="00BE110E" w:rsidRPr="00C150F3" w14:paraId="1EC29CC2" w14:textId="77777777" w:rsidTr="00EB2227">
        <w:trPr>
          <w:jc w:val="center"/>
        </w:trPr>
        <w:tc>
          <w:tcPr>
            <w:tcW w:w="1207" w:type="dxa"/>
            <w:vMerge/>
            <w:tcBorders>
              <w:left w:val="single" w:sz="12" w:space="0" w:color="auto"/>
              <w:right w:val="single" w:sz="12" w:space="0" w:color="auto"/>
            </w:tcBorders>
          </w:tcPr>
          <w:p w14:paraId="1C3F5BD1" w14:textId="77777777" w:rsidR="00BE110E" w:rsidRPr="00C150F3" w:rsidRDefault="00BE110E" w:rsidP="008036BB">
            <w:pPr>
              <w:rPr>
                <w:rFonts w:ascii="Arial" w:hAnsi="Arial" w:cs="Arial"/>
                <w:sz w:val="18"/>
                <w:szCs w:val="18"/>
              </w:rPr>
            </w:pPr>
          </w:p>
        </w:tc>
        <w:tc>
          <w:tcPr>
            <w:tcW w:w="924" w:type="dxa"/>
            <w:tcBorders>
              <w:left w:val="single" w:sz="12" w:space="0" w:color="auto"/>
            </w:tcBorders>
          </w:tcPr>
          <w:p w14:paraId="45B21693" w14:textId="77777777" w:rsidR="00BE110E" w:rsidRPr="00C150F3" w:rsidRDefault="00BE110E" w:rsidP="008036BB">
            <w:pPr>
              <w:rPr>
                <w:rFonts w:ascii="Arial" w:hAnsi="Arial" w:cs="Arial"/>
                <w:sz w:val="18"/>
                <w:szCs w:val="18"/>
              </w:rPr>
            </w:pPr>
            <w:r w:rsidRPr="00C150F3">
              <w:rPr>
                <w:rFonts w:ascii="Arial" w:hAnsi="Arial" w:cs="Arial"/>
                <w:sz w:val="18"/>
                <w:szCs w:val="18"/>
              </w:rPr>
              <w:t>1/2</w:t>
            </w:r>
          </w:p>
        </w:tc>
        <w:tc>
          <w:tcPr>
            <w:tcW w:w="924" w:type="dxa"/>
          </w:tcPr>
          <w:p w14:paraId="5C18E157" w14:textId="77777777" w:rsidR="00BE110E" w:rsidRPr="00C150F3" w:rsidRDefault="00BE110E" w:rsidP="008036BB">
            <w:pPr>
              <w:rPr>
                <w:rFonts w:ascii="Arial" w:hAnsi="Arial" w:cs="Arial"/>
                <w:sz w:val="18"/>
                <w:szCs w:val="18"/>
              </w:rPr>
            </w:pPr>
            <w:r w:rsidRPr="00C150F3">
              <w:rPr>
                <w:rFonts w:ascii="Arial" w:hAnsi="Arial" w:cs="Arial"/>
                <w:sz w:val="18"/>
                <w:szCs w:val="18"/>
              </w:rPr>
              <w:t>1 1/2</w:t>
            </w:r>
          </w:p>
        </w:tc>
        <w:tc>
          <w:tcPr>
            <w:tcW w:w="1386" w:type="dxa"/>
          </w:tcPr>
          <w:p w14:paraId="41899B93" w14:textId="77777777" w:rsidR="00BE110E" w:rsidRPr="00C150F3" w:rsidRDefault="00BE110E" w:rsidP="008036BB">
            <w:pPr>
              <w:rPr>
                <w:rFonts w:ascii="Arial" w:hAnsi="Arial" w:cs="Arial"/>
                <w:sz w:val="18"/>
                <w:szCs w:val="18"/>
              </w:rPr>
            </w:pPr>
            <w:r w:rsidRPr="00C150F3">
              <w:rPr>
                <w:rFonts w:ascii="Arial" w:hAnsi="Arial" w:cs="Arial"/>
                <w:sz w:val="18"/>
                <w:szCs w:val="18"/>
              </w:rPr>
              <w:t>SW</w:t>
            </w:r>
          </w:p>
        </w:tc>
        <w:tc>
          <w:tcPr>
            <w:tcW w:w="1386" w:type="dxa"/>
          </w:tcPr>
          <w:p w14:paraId="57222F7E" w14:textId="77777777" w:rsidR="00BE110E" w:rsidRPr="00C150F3" w:rsidRDefault="00CC153A" w:rsidP="008036BB">
            <w:pPr>
              <w:rPr>
                <w:rFonts w:ascii="Arial" w:hAnsi="Arial" w:cs="Arial"/>
                <w:sz w:val="18"/>
                <w:szCs w:val="18"/>
              </w:rPr>
            </w:pPr>
            <w:r w:rsidRPr="00C150F3">
              <w:rPr>
                <w:rFonts w:ascii="Arial" w:hAnsi="Arial" w:cs="Arial"/>
                <w:sz w:val="18"/>
                <w:szCs w:val="18"/>
              </w:rPr>
              <w:t>9</w:t>
            </w:r>
            <w:r w:rsidR="00BE110E" w:rsidRPr="00C150F3">
              <w:rPr>
                <w:rFonts w:ascii="Arial" w:hAnsi="Arial" w:cs="Arial"/>
                <w:sz w:val="18"/>
                <w:szCs w:val="18"/>
              </w:rPr>
              <w:t>000#</w:t>
            </w:r>
          </w:p>
        </w:tc>
        <w:tc>
          <w:tcPr>
            <w:tcW w:w="1502" w:type="dxa"/>
          </w:tcPr>
          <w:p w14:paraId="5584CD7D" w14:textId="77777777" w:rsidR="00BE110E" w:rsidRPr="00C150F3" w:rsidRDefault="00BE110E" w:rsidP="008036BB">
            <w:pPr>
              <w:rPr>
                <w:rFonts w:ascii="Arial" w:hAnsi="Arial" w:cs="Arial"/>
                <w:sz w:val="18"/>
                <w:szCs w:val="18"/>
              </w:rPr>
            </w:pPr>
            <w:r w:rsidRPr="00C150F3">
              <w:rPr>
                <w:rFonts w:ascii="Arial" w:hAnsi="Arial" w:cs="Arial"/>
                <w:sz w:val="18"/>
                <w:szCs w:val="18"/>
              </w:rPr>
              <w:t>Elbow 45° &amp; 90°</w:t>
            </w:r>
          </w:p>
          <w:p w14:paraId="62CC10A5" w14:textId="674DF0D2" w:rsidR="00D8301E" w:rsidRPr="00C150F3" w:rsidRDefault="001A7A4D" w:rsidP="008036BB">
            <w:pPr>
              <w:rPr>
                <w:rFonts w:ascii="Arial" w:hAnsi="Arial" w:cs="Arial"/>
                <w:sz w:val="18"/>
                <w:szCs w:val="18"/>
              </w:rPr>
            </w:pPr>
            <w:r w:rsidRPr="001A7A4D">
              <w:rPr>
                <w:rFonts w:ascii="Arial" w:hAnsi="Arial" w:cs="Arial"/>
                <w:sz w:val="18"/>
                <w:szCs w:val="18"/>
              </w:rPr>
              <w:t>LR</w:t>
            </w:r>
          </w:p>
        </w:tc>
        <w:tc>
          <w:tcPr>
            <w:tcW w:w="1681" w:type="dxa"/>
          </w:tcPr>
          <w:p w14:paraId="49A77AC8" w14:textId="77777777" w:rsidR="00BE110E" w:rsidRPr="00C150F3" w:rsidRDefault="00BE110E" w:rsidP="008036BB">
            <w:pPr>
              <w:rPr>
                <w:rFonts w:ascii="Arial" w:hAnsi="Arial" w:cs="Arial"/>
                <w:sz w:val="18"/>
                <w:szCs w:val="18"/>
              </w:rPr>
            </w:pPr>
            <w:r w:rsidRPr="00C150F3">
              <w:rPr>
                <w:rFonts w:ascii="Arial" w:hAnsi="Arial" w:cs="Arial"/>
                <w:sz w:val="18"/>
                <w:szCs w:val="18"/>
              </w:rPr>
              <w:t>ASTM A105</w:t>
            </w:r>
          </w:p>
        </w:tc>
        <w:tc>
          <w:tcPr>
            <w:tcW w:w="1298" w:type="dxa"/>
          </w:tcPr>
          <w:p w14:paraId="391E39A0" w14:textId="77777777" w:rsidR="00BE110E" w:rsidRPr="00C150F3" w:rsidRDefault="00BE110E" w:rsidP="008036B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57958956" w14:textId="77777777" w:rsidR="00BE110E" w:rsidRPr="00C150F3" w:rsidRDefault="00BE110E" w:rsidP="008036BB">
            <w:pPr>
              <w:rPr>
                <w:rFonts w:ascii="Arial" w:hAnsi="Arial" w:cs="Arial"/>
                <w:sz w:val="18"/>
                <w:szCs w:val="18"/>
              </w:rPr>
            </w:pPr>
          </w:p>
        </w:tc>
      </w:tr>
      <w:tr w:rsidR="00BE110E" w:rsidRPr="00C150F3" w14:paraId="6C06095F" w14:textId="77777777" w:rsidTr="00EB2227">
        <w:trPr>
          <w:jc w:val="center"/>
        </w:trPr>
        <w:tc>
          <w:tcPr>
            <w:tcW w:w="1207" w:type="dxa"/>
            <w:vMerge/>
            <w:tcBorders>
              <w:left w:val="single" w:sz="12" w:space="0" w:color="auto"/>
              <w:right w:val="single" w:sz="12" w:space="0" w:color="auto"/>
            </w:tcBorders>
          </w:tcPr>
          <w:p w14:paraId="2B048343" w14:textId="77777777" w:rsidR="00BE110E" w:rsidRPr="00C150F3" w:rsidRDefault="00BE110E" w:rsidP="008036BB">
            <w:pPr>
              <w:rPr>
                <w:rFonts w:ascii="Arial" w:hAnsi="Arial" w:cs="Arial"/>
                <w:sz w:val="18"/>
                <w:szCs w:val="18"/>
              </w:rPr>
            </w:pPr>
          </w:p>
        </w:tc>
        <w:tc>
          <w:tcPr>
            <w:tcW w:w="924" w:type="dxa"/>
            <w:tcBorders>
              <w:left w:val="single" w:sz="12" w:space="0" w:color="auto"/>
              <w:bottom w:val="single" w:sz="4" w:space="0" w:color="auto"/>
            </w:tcBorders>
          </w:tcPr>
          <w:p w14:paraId="672C7170" w14:textId="77777777" w:rsidR="00BE110E" w:rsidRPr="00C150F3" w:rsidRDefault="00BE110E" w:rsidP="008036BB">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2F08B632" w14:textId="77777777" w:rsidR="00BE110E" w:rsidRPr="00C150F3" w:rsidRDefault="00BE110E" w:rsidP="008036BB">
            <w:pPr>
              <w:rPr>
                <w:rFonts w:ascii="Arial" w:hAnsi="Arial" w:cs="Arial"/>
                <w:sz w:val="18"/>
                <w:szCs w:val="18"/>
              </w:rPr>
            </w:pPr>
            <w:r w:rsidRPr="00C150F3">
              <w:rPr>
                <w:rFonts w:ascii="Arial" w:hAnsi="Arial" w:cs="Arial"/>
                <w:sz w:val="18"/>
                <w:szCs w:val="18"/>
              </w:rPr>
              <w:t>1 1/2</w:t>
            </w:r>
          </w:p>
        </w:tc>
        <w:tc>
          <w:tcPr>
            <w:tcW w:w="1386" w:type="dxa"/>
            <w:tcBorders>
              <w:bottom w:val="single" w:sz="4" w:space="0" w:color="auto"/>
            </w:tcBorders>
          </w:tcPr>
          <w:p w14:paraId="7C427434" w14:textId="77777777" w:rsidR="00BE110E" w:rsidRPr="00C150F3" w:rsidRDefault="00BE110E" w:rsidP="008036BB">
            <w:pPr>
              <w:rPr>
                <w:rFonts w:ascii="Arial" w:hAnsi="Arial" w:cs="Arial"/>
                <w:sz w:val="18"/>
                <w:szCs w:val="18"/>
              </w:rPr>
            </w:pPr>
            <w:r w:rsidRPr="00C150F3">
              <w:rPr>
                <w:rFonts w:ascii="Arial" w:hAnsi="Arial" w:cs="Arial"/>
                <w:sz w:val="18"/>
                <w:szCs w:val="18"/>
              </w:rPr>
              <w:t>SW</w:t>
            </w:r>
          </w:p>
        </w:tc>
        <w:tc>
          <w:tcPr>
            <w:tcW w:w="1386" w:type="dxa"/>
            <w:tcBorders>
              <w:bottom w:val="single" w:sz="4" w:space="0" w:color="auto"/>
            </w:tcBorders>
          </w:tcPr>
          <w:p w14:paraId="1C70D924" w14:textId="77777777" w:rsidR="00BE110E" w:rsidRPr="00C150F3" w:rsidRDefault="00CC153A" w:rsidP="008036BB">
            <w:pPr>
              <w:rPr>
                <w:rFonts w:ascii="Arial" w:hAnsi="Arial" w:cs="Arial"/>
                <w:sz w:val="18"/>
                <w:szCs w:val="18"/>
              </w:rPr>
            </w:pPr>
            <w:r w:rsidRPr="00C150F3">
              <w:rPr>
                <w:rFonts w:ascii="Arial" w:hAnsi="Arial" w:cs="Arial"/>
                <w:sz w:val="18"/>
                <w:szCs w:val="18"/>
              </w:rPr>
              <w:t>9</w:t>
            </w:r>
            <w:r w:rsidR="00BE110E" w:rsidRPr="00C150F3">
              <w:rPr>
                <w:rFonts w:ascii="Arial" w:hAnsi="Arial" w:cs="Arial"/>
                <w:sz w:val="18"/>
                <w:szCs w:val="18"/>
              </w:rPr>
              <w:t>000#</w:t>
            </w:r>
          </w:p>
        </w:tc>
        <w:tc>
          <w:tcPr>
            <w:tcW w:w="1502" w:type="dxa"/>
            <w:tcBorders>
              <w:bottom w:val="single" w:sz="4" w:space="0" w:color="auto"/>
            </w:tcBorders>
          </w:tcPr>
          <w:p w14:paraId="3047036F" w14:textId="77777777" w:rsidR="00BE110E" w:rsidRPr="00C150F3" w:rsidRDefault="00BE110E" w:rsidP="008036BB">
            <w:pPr>
              <w:rPr>
                <w:rFonts w:ascii="Arial" w:hAnsi="Arial" w:cs="Arial"/>
                <w:sz w:val="18"/>
                <w:szCs w:val="18"/>
              </w:rPr>
            </w:pPr>
            <w:proofErr w:type="spellStart"/>
            <w:r w:rsidRPr="00C150F3">
              <w:rPr>
                <w:rFonts w:ascii="Arial" w:hAnsi="Arial" w:cs="Arial"/>
                <w:sz w:val="18"/>
                <w:szCs w:val="18"/>
              </w:rPr>
              <w:t>Sockolet</w:t>
            </w:r>
            <w:proofErr w:type="spellEnd"/>
          </w:p>
        </w:tc>
        <w:tc>
          <w:tcPr>
            <w:tcW w:w="1681" w:type="dxa"/>
            <w:tcBorders>
              <w:bottom w:val="single" w:sz="4" w:space="0" w:color="auto"/>
            </w:tcBorders>
          </w:tcPr>
          <w:p w14:paraId="2F5B8C7F" w14:textId="77777777" w:rsidR="00BE110E" w:rsidRPr="00C150F3" w:rsidRDefault="00BE110E" w:rsidP="008036BB">
            <w:pPr>
              <w:rPr>
                <w:rFonts w:ascii="Arial" w:hAnsi="Arial" w:cs="Arial"/>
                <w:sz w:val="18"/>
                <w:szCs w:val="18"/>
              </w:rPr>
            </w:pPr>
            <w:r w:rsidRPr="00C150F3">
              <w:rPr>
                <w:rFonts w:ascii="Arial" w:hAnsi="Arial" w:cs="Arial"/>
                <w:sz w:val="18"/>
                <w:szCs w:val="18"/>
              </w:rPr>
              <w:t>ASTM A105</w:t>
            </w:r>
          </w:p>
        </w:tc>
        <w:tc>
          <w:tcPr>
            <w:tcW w:w="1298" w:type="dxa"/>
            <w:tcBorders>
              <w:bottom w:val="single" w:sz="4" w:space="0" w:color="auto"/>
            </w:tcBorders>
          </w:tcPr>
          <w:p w14:paraId="6629AF70" w14:textId="77777777" w:rsidR="00BE110E" w:rsidRPr="00C150F3" w:rsidRDefault="00BE110E" w:rsidP="008036BB">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683C4A94" w14:textId="77777777" w:rsidR="00BE110E" w:rsidRPr="00C150F3" w:rsidRDefault="00BE110E" w:rsidP="008036BB">
            <w:pPr>
              <w:rPr>
                <w:rFonts w:ascii="Arial" w:hAnsi="Arial" w:cs="Arial"/>
                <w:sz w:val="18"/>
                <w:szCs w:val="18"/>
              </w:rPr>
            </w:pPr>
          </w:p>
        </w:tc>
      </w:tr>
      <w:tr w:rsidR="00BE110E" w:rsidRPr="00C150F3" w14:paraId="5CC4F2EB" w14:textId="77777777" w:rsidTr="00EB2227">
        <w:trPr>
          <w:jc w:val="center"/>
        </w:trPr>
        <w:tc>
          <w:tcPr>
            <w:tcW w:w="1207" w:type="dxa"/>
            <w:vMerge/>
            <w:tcBorders>
              <w:left w:val="single" w:sz="12" w:space="0" w:color="auto"/>
              <w:right w:val="single" w:sz="12" w:space="0" w:color="auto"/>
            </w:tcBorders>
          </w:tcPr>
          <w:p w14:paraId="3EA27A26" w14:textId="77777777" w:rsidR="00BE110E" w:rsidRPr="00C150F3" w:rsidRDefault="00BE110E" w:rsidP="008036BB">
            <w:pPr>
              <w:rPr>
                <w:rFonts w:ascii="Arial" w:hAnsi="Arial" w:cs="Arial"/>
                <w:sz w:val="18"/>
                <w:szCs w:val="18"/>
              </w:rPr>
            </w:pPr>
          </w:p>
        </w:tc>
        <w:tc>
          <w:tcPr>
            <w:tcW w:w="924" w:type="dxa"/>
            <w:tcBorders>
              <w:left w:val="single" w:sz="12" w:space="0" w:color="auto"/>
              <w:bottom w:val="single" w:sz="4" w:space="0" w:color="auto"/>
            </w:tcBorders>
          </w:tcPr>
          <w:p w14:paraId="7A34C85C" w14:textId="77777777" w:rsidR="00BE110E" w:rsidRPr="00C150F3" w:rsidRDefault="00BE110E" w:rsidP="008036BB">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55F77957" w14:textId="77777777" w:rsidR="00BE110E" w:rsidRPr="00C150F3" w:rsidRDefault="00BE110E" w:rsidP="008036BB">
            <w:pPr>
              <w:rPr>
                <w:rFonts w:ascii="Arial" w:hAnsi="Arial" w:cs="Arial"/>
                <w:sz w:val="18"/>
                <w:szCs w:val="18"/>
              </w:rPr>
            </w:pPr>
            <w:r w:rsidRPr="00C150F3">
              <w:rPr>
                <w:rFonts w:ascii="Arial" w:hAnsi="Arial" w:cs="Arial"/>
                <w:sz w:val="18"/>
                <w:szCs w:val="18"/>
              </w:rPr>
              <w:t>1 1/2</w:t>
            </w:r>
          </w:p>
        </w:tc>
        <w:tc>
          <w:tcPr>
            <w:tcW w:w="1386" w:type="dxa"/>
            <w:tcBorders>
              <w:bottom w:val="single" w:sz="4" w:space="0" w:color="auto"/>
            </w:tcBorders>
          </w:tcPr>
          <w:p w14:paraId="11F6EBA1" w14:textId="77777777" w:rsidR="00BE110E" w:rsidRPr="00C150F3" w:rsidRDefault="00BE110E" w:rsidP="008036BB">
            <w:pPr>
              <w:rPr>
                <w:rFonts w:ascii="Arial" w:hAnsi="Arial" w:cs="Arial"/>
                <w:sz w:val="18"/>
                <w:szCs w:val="18"/>
              </w:rPr>
            </w:pPr>
            <w:r w:rsidRPr="00C150F3">
              <w:rPr>
                <w:rFonts w:ascii="Arial" w:hAnsi="Arial" w:cs="Arial"/>
                <w:sz w:val="18"/>
                <w:szCs w:val="18"/>
              </w:rPr>
              <w:t>THD</w:t>
            </w:r>
          </w:p>
        </w:tc>
        <w:tc>
          <w:tcPr>
            <w:tcW w:w="1386" w:type="dxa"/>
            <w:tcBorders>
              <w:bottom w:val="single" w:sz="4" w:space="0" w:color="auto"/>
            </w:tcBorders>
          </w:tcPr>
          <w:p w14:paraId="48BA3DFA" w14:textId="77777777" w:rsidR="00BE110E" w:rsidRPr="00C150F3" w:rsidRDefault="00CC153A" w:rsidP="008036BB">
            <w:pPr>
              <w:rPr>
                <w:rFonts w:ascii="Arial" w:hAnsi="Arial" w:cs="Arial"/>
                <w:sz w:val="18"/>
                <w:szCs w:val="18"/>
              </w:rPr>
            </w:pPr>
            <w:r w:rsidRPr="00C150F3">
              <w:rPr>
                <w:rFonts w:ascii="Arial" w:hAnsi="Arial" w:cs="Arial"/>
                <w:sz w:val="18"/>
                <w:szCs w:val="18"/>
              </w:rPr>
              <w:t>6</w:t>
            </w:r>
            <w:r w:rsidR="00BE110E" w:rsidRPr="00C150F3">
              <w:rPr>
                <w:rFonts w:ascii="Arial" w:hAnsi="Arial" w:cs="Arial"/>
                <w:sz w:val="18"/>
                <w:szCs w:val="18"/>
              </w:rPr>
              <w:t>000#</w:t>
            </w:r>
          </w:p>
        </w:tc>
        <w:tc>
          <w:tcPr>
            <w:tcW w:w="1502" w:type="dxa"/>
            <w:tcBorders>
              <w:bottom w:val="single" w:sz="4" w:space="0" w:color="auto"/>
            </w:tcBorders>
          </w:tcPr>
          <w:p w14:paraId="2BE88C65" w14:textId="77777777" w:rsidR="00BE110E" w:rsidRPr="00C150F3" w:rsidRDefault="00BE110E" w:rsidP="008036BB">
            <w:pPr>
              <w:rPr>
                <w:rFonts w:ascii="Arial" w:hAnsi="Arial" w:cs="Arial"/>
                <w:sz w:val="18"/>
                <w:szCs w:val="18"/>
              </w:rPr>
            </w:pPr>
            <w:r w:rsidRPr="00C150F3">
              <w:rPr>
                <w:rFonts w:ascii="Arial" w:hAnsi="Arial" w:cs="Arial"/>
                <w:sz w:val="18"/>
                <w:szCs w:val="18"/>
              </w:rPr>
              <w:t>Hex. Head Plug</w:t>
            </w:r>
          </w:p>
        </w:tc>
        <w:tc>
          <w:tcPr>
            <w:tcW w:w="1681" w:type="dxa"/>
            <w:tcBorders>
              <w:bottom w:val="single" w:sz="4" w:space="0" w:color="auto"/>
            </w:tcBorders>
          </w:tcPr>
          <w:p w14:paraId="135EB9BD" w14:textId="77777777" w:rsidR="00BE110E" w:rsidRPr="00C150F3" w:rsidRDefault="00BE110E" w:rsidP="008036BB">
            <w:pPr>
              <w:rPr>
                <w:rFonts w:ascii="Arial" w:hAnsi="Arial" w:cs="Arial"/>
                <w:sz w:val="18"/>
                <w:szCs w:val="18"/>
              </w:rPr>
            </w:pPr>
            <w:r w:rsidRPr="00C150F3">
              <w:rPr>
                <w:rFonts w:ascii="Arial" w:hAnsi="Arial" w:cs="Arial"/>
                <w:sz w:val="18"/>
                <w:szCs w:val="18"/>
              </w:rPr>
              <w:t>ASTM A105</w:t>
            </w:r>
          </w:p>
        </w:tc>
        <w:tc>
          <w:tcPr>
            <w:tcW w:w="1298" w:type="dxa"/>
            <w:tcBorders>
              <w:bottom w:val="single" w:sz="4" w:space="0" w:color="auto"/>
            </w:tcBorders>
          </w:tcPr>
          <w:p w14:paraId="3408403B" w14:textId="77777777" w:rsidR="00BE110E" w:rsidRPr="00C150F3" w:rsidRDefault="00BE110E" w:rsidP="008036BB">
            <w:pPr>
              <w:rPr>
                <w:rFonts w:ascii="Arial" w:hAnsi="Arial" w:cs="Arial"/>
                <w:sz w:val="18"/>
                <w:szCs w:val="18"/>
              </w:rPr>
            </w:pPr>
            <w:r w:rsidRPr="00C150F3">
              <w:rPr>
                <w:rFonts w:ascii="Arial" w:hAnsi="Arial" w:cs="Arial"/>
                <w:sz w:val="18"/>
                <w:szCs w:val="18"/>
              </w:rPr>
              <w:t>ASME B16.11</w:t>
            </w:r>
          </w:p>
        </w:tc>
        <w:tc>
          <w:tcPr>
            <w:tcW w:w="836" w:type="dxa"/>
            <w:tcBorders>
              <w:bottom w:val="single" w:sz="4" w:space="0" w:color="auto"/>
              <w:right w:val="single" w:sz="12" w:space="0" w:color="auto"/>
            </w:tcBorders>
          </w:tcPr>
          <w:p w14:paraId="3B94F698" w14:textId="77777777" w:rsidR="00BE110E" w:rsidRPr="00C150F3" w:rsidRDefault="00BE110E" w:rsidP="008036BB">
            <w:pPr>
              <w:rPr>
                <w:rFonts w:ascii="Arial" w:hAnsi="Arial" w:cs="Arial"/>
                <w:sz w:val="18"/>
                <w:szCs w:val="18"/>
              </w:rPr>
            </w:pPr>
          </w:p>
        </w:tc>
      </w:tr>
      <w:tr w:rsidR="00F044D6" w:rsidRPr="00C150F3" w14:paraId="1CE80E3C" w14:textId="77777777" w:rsidTr="00EB2227">
        <w:trPr>
          <w:jc w:val="center"/>
        </w:trPr>
        <w:tc>
          <w:tcPr>
            <w:tcW w:w="1207" w:type="dxa"/>
            <w:vMerge/>
            <w:tcBorders>
              <w:left w:val="single" w:sz="12" w:space="0" w:color="auto"/>
              <w:right w:val="single" w:sz="12" w:space="0" w:color="auto"/>
            </w:tcBorders>
          </w:tcPr>
          <w:p w14:paraId="48AAC7F6" w14:textId="77777777" w:rsidR="00F044D6" w:rsidRPr="00C150F3" w:rsidRDefault="00F044D6" w:rsidP="00F044D6">
            <w:pPr>
              <w:rPr>
                <w:rFonts w:ascii="Arial" w:hAnsi="Arial" w:cs="Arial"/>
                <w:sz w:val="18"/>
                <w:szCs w:val="18"/>
              </w:rPr>
            </w:pPr>
          </w:p>
        </w:tc>
        <w:tc>
          <w:tcPr>
            <w:tcW w:w="924" w:type="dxa"/>
            <w:tcBorders>
              <w:left w:val="single" w:sz="12" w:space="0" w:color="auto"/>
              <w:bottom w:val="single" w:sz="4" w:space="0" w:color="auto"/>
            </w:tcBorders>
          </w:tcPr>
          <w:p w14:paraId="5AC5F804" w14:textId="4E5695FA" w:rsidR="00F044D6" w:rsidRPr="000C1448" w:rsidRDefault="00F044D6" w:rsidP="00F044D6">
            <w:pPr>
              <w:rPr>
                <w:rFonts w:ascii="Arial" w:hAnsi="Arial" w:cs="Arial"/>
                <w:sz w:val="18"/>
                <w:szCs w:val="18"/>
                <w:highlight w:val="lightGray"/>
              </w:rPr>
            </w:pPr>
            <w:r w:rsidRPr="000C1448">
              <w:rPr>
                <w:rFonts w:ascii="Arial" w:hAnsi="Arial" w:cs="Arial"/>
                <w:sz w:val="18"/>
                <w:szCs w:val="18"/>
                <w:highlight w:val="lightGray"/>
              </w:rPr>
              <w:t>1</w:t>
            </w:r>
          </w:p>
        </w:tc>
        <w:tc>
          <w:tcPr>
            <w:tcW w:w="924" w:type="dxa"/>
            <w:tcBorders>
              <w:bottom w:val="single" w:sz="4" w:space="0" w:color="auto"/>
            </w:tcBorders>
          </w:tcPr>
          <w:p w14:paraId="77C88E83" w14:textId="6AC48331" w:rsidR="00F044D6" w:rsidRPr="000C1448" w:rsidRDefault="00F044D6" w:rsidP="00F044D6">
            <w:pPr>
              <w:rPr>
                <w:rFonts w:ascii="Arial" w:hAnsi="Arial" w:cs="Arial"/>
                <w:sz w:val="18"/>
                <w:szCs w:val="18"/>
                <w:highlight w:val="lightGray"/>
              </w:rPr>
            </w:pPr>
            <w:r w:rsidRPr="000C1448">
              <w:rPr>
                <w:rFonts w:ascii="Arial" w:hAnsi="Arial" w:cs="Arial"/>
                <w:sz w:val="18"/>
                <w:szCs w:val="18"/>
                <w:highlight w:val="lightGray"/>
              </w:rPr>
              <w:t>1</w:t>
            </w:r>
          </w:p>
        </w:tc>
        <w:tc>
          <w:tcPr>
            <w:tcW w:w="1386" w:type="dxa"/>
            <w:tcBorders>
              <w:bottom w:val="single" w:sz="4" w:space="0" w:color="auto"/>
            </w:tcBorders>
          </w:tcPr>
          <w:p w14:paraId="6410285B" w14:textId="0FE9D3CF" w:rsidR="00F044D6" w:rsidRPr="000C1448" w:rsidRDefault="00F044D6" w:rsidP="00F044D6">
            <w:pPr>
              <w:rPr>
                <w:rFonts w:ascii="Arial" w:hAnsi="Arial" w:cs="Arial"/>
                <w:sz w:val="18"/>
                <w:szCs w:val="18"/>
                <w:highlight w:val="lightGray"/>
              </w:rPr>
            </w:pPr>
            <w:r w:rsidRPr="000C1448">
              <w:rPr>
                <w:rFonts w:ascii="Arial" w:hAnsi="Arial" w:cs="Arial"/>
                <w:sz w:val="18"/>
                <w:szCs w:val="18"/>
                <w:highlight w:val="lightGray"/>
              </w:rPr>
              <w:t>SW</w:t>
            </w:r>
          </w:p>
        </w:tc>
        <w:tc>
          <w:tcPr>
            <w:tcW w:w="1386" w:type="dxa"/>
            <w:tcBorders>
              <w:bottom w:val="single" w:sz="4" w:space="0" w:color="auto"/>
            </w:tcBorders>
          </w:tcPr>
          <w:p w14:paraId="5AE91322" w14:textId="186F59FC" w:rsidR="00F044D6" w:rsidRPr="000C1448" w:rsidRDefault="00F044D6" w:rsidP="00F044D6">
            <w:pPr>
              <w:rPr>
                <w:rFonts w:ascii="Arial" w:hAnsi="Arial" w:cs="Arial"/>
                <w:sz w:val="18"/>
                <w:szCs w:val="18"/>
                <w:highlight w:val="lightGray"/>
              </w:rPr>
            </w:pPr>
            <w:r w:rsidRPr="000C1448">
              <w:rPr>
                <w:rFonts w:ascii="Arial" w:hAnsi="Arial" w:cs="Arial"/>
                <w:sz w:val="18"/>
                <w:szCs w:val="18"/>
                <w:highlight w:val="lightGray"/>
              </w:rPr>
              <w:t>9000#</w:t>
            </w:r>
          </w:p>
        </w:tc>
        <w:tc>
          <w:tcPr>
            <w:tcW w:w="1502" w:type="dxa"/>
            <w:tcBorders>
              <w:bottom w:val="single" w:sz="4" w:space="0" w:color="auto"/>
            </w:tcBorders>
          </w:tcPr>
          <w:p w14:paraId="3A8FE4A8" w14:textId="02DBCB5A" w:rsidR="00F044D6" w:rsidRPr="000C1448" w:rsidRDefault="00F044D6" w:rsidP="00F044D6">
            <w:pPr>
              <w:rPr>
                <w:rFonts w:ascii="Arial" w:hAnsi="Arial" w:cs="Arial"/>
                <w:sz w:val="18"/>
                <w:szCs w:val="18"/>
                <w:highlight w:val="lightGray"/>
              </w:rPr>
            </w:pPr>
            <w:r w:rsidRPr="000C1448">
              <w:rPr>
                <w:rFonts w:ascii="Arial" w:hAnsi="Arial" w:cs="Arial"/>
                <w:sz w:val="18"/>
                <w:szCs w:val="18"/>
                <w:highlight w:val="lightGray"/>
              </w:rPr>
              <w:t>Tee Eq</w:t>
            </w:r>
          </w:p>
        </w:tc>
        <w:tc>
          <w:tcPr>
            <w:tcW w:w="1681" w:type="dxa"/>
            <w:tcBorders>
              <w:bottom w:val="single" w:sz="4" w:space="0" w:color="auto"/>
            </w:tcBorders>
          </w:tcPr>
          <w:p w14:paraId="3D43CAB0" w14:textId="4514F504" w:rsidR="00F044D6" w:rsidRPr="000C1448" w:rsidRDefault="00F044D6" w:rsidP="00F044D6">
            <w:pPr>
              <w:rPr>
                <w:rFonts w:ascii="Arial" w:hAnsi="Arial" w:cs="Arial"/>
                <w:sz w:val="18"/>
                <w:szCs w:val="18"/>
                <w:highlight w:val="lightGray"/>
              </w:rPr>
            </w:pPr>
            <w:r w:rsidRPr="000C1448">
              <w:rPr>
                <w:rFonts w:ascii="Arial" w:hAnsi="Arial" w:cs="Arial"/>
                <w:sz w:val="18"/>
                <w:szCs w:val="18"/>
                <w:highlight w:val="lightGray"/>
              </w:rPr>
              <w:t>ASTM A105</w:t>
            </w:r>
          </w:p>
        </w:tc>
        <w:tc>
          <w:tcPr>
            <w:tcW w:w="1298" w:type="dxa"/>
            <w:tcBorders>
              <w:bottom w:val="single" w:sz="4" w:space="0" w:color="auto"/>
            </w:tcBorders>
          </w:tcPr>
          <w:p w14:paraId="6CC38A9E" w14:textId="50087292" w:rsidR="00F044D6" w:rsidRPr="000C1448" w:rsidRDefault="00F044D6" w:rsidP="00F044D6">
            <w:pPr>
              <w:rPr>
                <w:rFonts w:ascii="Arial" w:hAnsi="Arial" w:cs="Arial"/>
                <w:sz w:val="18"/>
                <w:szCs w:val="18"/>
                <w:highlight w:val="lightGray"/>
              </w:rPr>
            </w:pPr>
            <w:r w:rsidRPr="000C1448">
              <w:rPr>
                <w:rFonts w:ascii="Arial" w:hAnsi="Arial" w:cs="Arial"/>
                <w:sz w:val="18"/>
                <w:szCs w:val="18"/>
                <w:highlight w:val="lightGray"/>
              </w:rPr>
              <w:t>ASME B16.11</w:t>
            </w:r>
          </w:p>
        </w:tc>
        <w:tc>
          <w:tcPr>
            <w:tcW w:w="836" w:type="dxa"/>
            <w:tcBorders>
              <w:bottom w:val="single" w:sz="4" w:space="0" w:color="auto"/>
              <w:right w:val="single" w:sz="12" w:space="0" w:color="auto"/>
            </w:tcBorders>
          </w:tcPr>
          <w:p w14:paraId="24A9B095" w14:textId="77777777" w:rsidR="00F044D6" w:rsidRPr="00C150F3" w:rsidRDefault="00F044D6" w:rsidP="00F044D6">
            <w:pPr>
              <w:rPr>
                <w:rFonts w:ascii="Arial" w:hAnsi="Arial" w:cs="Arial"/>
                <w:sz w:val="18"/>
                <w:szCs w:val="18"/>
              </w:rPr>
            </w:pPr>
          </w:p>
        </w:tc>
      </w:tr>
      <w:tr w:rsidR="00F044D6" w:rsidRPr="00C150F3" w14:paraId="391E524E" w14:textId="77777777" w:rsidTr="00EB2227">
        <w:trPr>
          <w:jc w:val="center"/>
        </w:trPr>
        <w:tc>
          <w:tcPr>
            <w:tcW w:w="1207" w:type="dxa"/>
            <w:vMerge/>
            <w:tcBorders>
              <w:left w:val="single" w:sz="12" w:space="0" w:color="auto"/>
              <w:right w:val="single" w:sz="12" w:space="0" w:color="auto"/>
            </w:tcBorders>
          </w:tcPr>
          <w:p w14:paraId="0AA80913" w14:textId="77777777" w:rsidR="00F044D6" w:rsidRPr="00C150F3" w:rsidRDefault="00F044D6" w:rsidP="00F044D6">
            <w:pPr>
              <w:rPr>
                <w:rFonts w:ascii="Arial" w:hAnsi="Arial" w:cs="Arial"/>
                <w:sz w:val="18"/>
                <w:szCs w:val="18"/>
              </w:rPr>
            </w:pPr>
          </w:p>
        </w:tc>
        <w:tc>
          <w:tcPr>
            <w:tcW w:w="924" w:type="dxa"/>
            <w:tcBorders>
              <w:top w:val="single" w:sz="4" w:space="0" w:color="auto"/>
              <w:left w:val="single" w:sz="12" w:space="0" w:color="auto"/>
            </w:tcBorders>
          </w:tcPr>
          <w:p w14:paraId="6B70E05D" w14:textId="77777777" w:rsidR="00F044D6" w:rsidRPr="00C150F3" w:rsidRDefault="00F044D6" w:rsidP="00F044D6">
            <w:pPr>
              <w:rPr>
                <w:rFonts w:ascii="Arial" w:hAnsi="Arial" w:cs="Arial"/>
                <w:sz w:val="18"/>
                <w:szCs w:val="18"/>
              </w:rPr>
            </w:pPr>
            <w:r w:rsidRPr="00C150F3">
              <w:rPr>
                <w:rFonts w:ascii="Arial" w:hAnsi="Arial" w:cs="Arial"/>
                <w:sz w:val="18"/>
                <w:szCs w:val="18"/>
              </w:rPr>
              <w:t>2</w:t>
            </w:r>
          </w:p>
        </w:tc>
        <w:tc>
          <w:tcPr>
            <w:tcW w:w="924" w:type="dxa"/>
            <w:tcBorders>
              <w:top w:val="single" w:sz="4" w:space="0" w:color="auto"/>
            </w:tcBorders>
          </w:tcPr>
          <w:p w14:paraId="645C2E0B" w14:textId="77777777" w:rsidR="00F044D6" w:rsidRPr="00C150F3" w:rsidRDefault="00F044D6" w:rsidP="00F044D6">
            <w:pPr>
              <w:rPr>
                <w:rFonts w:ascii="Arial" w:hAnsi="Arial" w:cs="Arial"/>
                <w:sz w:val="18"/>
                <w:szCs w:val="18"/>
              </w:rPr>
            </w:pPr>
            <w:r w:rsidRPr="00C150F3">
              <w:rPr>
                <w:rFonts w:ascii="Arial" w:hAnsi="Arial" w:cs="Arial"/>
                <w:sz w:val="18"/>
                <w:szCs w:val="18"/>
              </w:rPr>
              <w:t>20</w:t>
            </w:r>
          </w:p>
        </w:tc>
        <w:tc>
          <w:tcPr>
            <w:tcW w:w="1386" w:type="dxa"/>
            <w:tcBorders>
              <w:top w:val="single" w:sz="4" w:space="0" w:color="auto"/>
            </w:tcBorders>
          </w:tcPr>
          <w:p w14:paraId="3F5F4951" w14:textId="77777777" w:rsidR="00F044D6" w:rsidRPr="00C150F3" w:rsidRDefault="00F044D6" w:rsidP="00F044D6">
            <w:pPr>
              <w:rPr>
                <w:rFonts w:ascii="Arial" w:hAnsi="Arial" w:cs="Arial"/>
                <w:sz w:val="18"/>
                <w:szCs w:val="18"/>
              </w:rPr>
            </w:pPr>
            <w:r w:rsidRPr="00C150F3">
              <w:rPr>
                <w:rFonts w:ascii="Arial" w:hAnsi="Arial" w:cs="Arial"/>
                <w:sz w:val="18"/>
                <w:szCs w:val="18"/>
              </w:rPr>
              <w:t>BW</w:t>
            </w:r>
          </w:p>
        </w:tc>
        <w:tc>
          <w:tcPr>
            <w:tcW w:w="1386" w:type="dxa"/>
            <w:tcBorders>
              <w:top w:val="single" w:sz="4" w:space="0" w:color="auto"/>
            </w:tcBorders>
          </w:tcPr>
          <w:p w14:paraId="458C82CA" w14:textId="77777777" w:rsidR="00F044D6" w:rsidRPr="00C150F3" w:rsidRDefault="00F044D6" w:rsidP="00F044D6">
            <w:pPr>
              <w:rPr>
                <w:rFonts w:ascii="Arial" w:hAnsi="Arial" w:cs="Arial"/>
                <w:sz w:val="18"/>
                <w:szCs w:val="18"/>
              </w:rPr>
            </w:pPr>
            <w:r w:rsidRPr="00C150F3">
              <w:rPr>
                <w:rFonts w:ascii="Arial" w:hAnsi="Arial" w:cs="Arial"/>
                <w:sz w:val="18"/>
                <w:szCs w:val="18"/>
              </w:rPr>
              <w:t>Same as Pipe</w:t>
            </w:r>
          </w:p>
        </w:tc>
        <w:tc>
          <w:tcPr>
            <w:tcW w:w="1502" w:type="dxa"/>
            <w:tcBorders>
              <w:top w:val="single" w:sz="4" w:space="0" w:color="auto"/>
            </w:tcBorders>
          </w:tcPr>
          <w:p w14:paraId="3A825B78" w14:textId="77777777" w:rsidR="00F044D6" w:rsidRPr="00C150F3" w:rsidRDefault="00F044D6" w:rsidP="00F044D6">
            <w:pPr>
              <w:rPr>
                <w:rFonts w:ascii="Arial" w:hAnsi="Arial" w:cs="Arial"/>
                <w:sz w:val="18"/>
                <w:szCs w:val="18"/>
              </w:rPr>
            </w:pPr>
            <w:r w:rsidRPr="00C150F3">
              <w:rPr>
                <w:rFonts w:ascii="Arial" w:hAnsi="Arial" w:cs="Arial"/>
                <w:sz w:val="18"/>
                <w:szCs w:val="18"/>
              </w:rPr>
              <w:t>Cap</w:t>
            </w:r>
          </w:p>
        </w:tc>
        <w:tc>
          <w:tcPr>
            <w:tcW w:w="1681" w:type="dxa"/>
            <w:tcBorders>
              <w:top w:val="single" w:sz="4" w:space="0" w:color="auto"/>
            </w:tcBorders>
          </w:tcPr>
          <w:p w14:paraId="35FBED80" w14:textId="77777777" w:rsidR="00F044D6" w:rsidRPr="00C150F3" w:rsidRDefault="00F044D6" w:rsidP="00F044D6">
            <w:pPr>
              <w:rPr>
                <w:rFonts w:ascii="Arial" w:hAnsi="Arial" w:cs="Arial"/>
                <w:sz w:val="18"/>
                <w:szCs w:val="18"/>
              </w:rPr>
            </w:pPr>
            <w:r w:rsidRPr="00C150F3">
              <w:rPr>
                <w:rFonts w:ascii="Arial" w:hAnsi="Arial" w:cs="Arial"/>
                <w:sz w:val="18"/>
                <w:szCs w:val="18"/>
              </w:rPr>
              <w:t>ASTM 234 WPB</w:t>
            </w:r>
          </w:p>
        </w:tc>
        <w:tc>
          <w:tcPr>
            <w:tcW w:w="1298" w:type="dxa"/>
            <w:tcBorders>
              <w:top w:val="single" w:sz="4" w:space="0" w:color="auto"/>
            </w:tcBorders>
          </w:tcPr>
          <w:p w14:paraId="1CD3185A" w14:textId="77777777" w:rsidR="00F044D6" w:rsidRPr="00C150F3" w:rsidRDefault="00F044D6" w:rsidP="00F044D6">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6959E7CB" w14:textId="77777777" w:rsidR="00F044D6" w:rsidRPr="00C150F3" w:rsidRDefault="00F044D6" w:rsidP="00F044D6">
            <w:pPr>
              <w:rPr>
                <w:rFonts w:ascii="Arial" w:hAnsi="Arial" w:cs="Arial"/>
                <w:sz w:val="18"/>
                <w:szCs w:val="18"/>
              </w:rPr>
            </w:pPr>
          </w:p>
        </w:tc>
      </w:tr>
      <w:tr w:rsidR="00F044D6" w:rsidRPr="00C150F3" w14:paraId="70E13E2B" w14:textId="77777777" w:rsidTr="00EB2227">
        <w:trPr>
          <w:jc w:val="center"/>
        </w:trPr>
        <w:tc>
          <w:tcPr>
            <w:tcW w:w="1207" w:type="dxa"/>
            <w:vMerge/>
            <w:tcBorders>
              <w:left w:val="single" w:sz="12" w:space="0" w:color="auto"/>
              <w:right w:val="single" w:sz="12" w:space="0" w:color="auto"/>
            </w:tcBorders>
          </w:tcPr>
          <w:p w14:paraId="5B4841F7" w14:textId="77777777" w:rsidR="00F044D6" w:rsidRPr="00C150F3" w:rsidRDefault="00F044D6" w:rsidP="00F044D6">
            <w:pPr>
              <w:rPr>
                <w:rFonts w:ascii="Arial" w:hAnsi="Arial" w:cs="Arial"/>
                <w:sz w:val="18"/>
                <w:szCs w:val="18"/>
              </w:rPr>
            </w:pPr>
          </w:p>
        </w:tc>
        <w:tc>
          <w:tcPr>
            <w:tcW w:w="924" w:type="dxa"/>
            <w:tcBorders>
              <w:left w:val="single" w:sz="12" w:space="0" w:color="auto"/>
              <w:bottom w:val="single" w:sz="4" w:space="0" w:color="auto"/>
            </w:tcBorders>
          </w:tcPr>
          <w:p w14:paraId="7E179371" w14:textId="77777777" w:rsidR="00F044D6" w:rsidRPr="00C150F3" w:rsidRDefault="00F044D6" w:rsidP="00F044D6">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698059C6" w14:textId="77777777" w:rsidR="00F044D6" w:rsidRPr="00C150F3" w:rsidRDefault="00F044D6" w:rsidP="00F044D6">
            <w:pPr>
              <w:rPr>
                <w:rFonts w:ascii="Arial" w:hAnsi="Arial" w:cs="Arial"/>
                <w:sz w:val="18"/>
                <w:szCs w:val="18"/>
              </w:rPr>
            </w:pPr>
            <w:r w:rsidRPr="00C150F3">
              <w:rPr>
                <w:rFonts w:ascii="Arial" w:hAnsi="Arial" w:cs="Arial"/>
                <w:sz w:val="18"/>
                <w:szCs w:val="18"/>
              </w:rPr>
              <w:t>20</w:t>
            </w:r>
          </w:p>
        </w:tc>
        <w:tc>
          <w:tcPr>
            <w:tcW w:w="1386" w:type="dxa"/>
            <w:tcBorders>
              <w:bottom w:val="single" w:sz="4" w:space="0" w:color="auto"/>
            </w:tcBorders>
          </w:tcPr>
          <w:p w14:paraId="7C00E75A" w14:textId="77777777" w:rsidR="00F044D6" w:rsidRPr="00C150F3" w:rsidRDefault="00F044D6" w:rsidP="00F044D6">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49B87383" w14:textId="77777777" w:rsidR="00F044D6" w:rsidRPr="00C150F3" w:rsidRDefault="00F044D6" w:rsidP="00F044D6">
            <w:pPr>
              <w:rPr>
                <w:rFonts w:ascii="Arial" w:hAnsi="Arial" w:cs="Arial"/>
                <w:sz w:val="18"/>
                <w:szCs w:val="18"/>
              </w:rPr>
            </w:pPr>
            <w:r w:rsidRPr="00C150F3">
              <w:rPr>
                <w:rFonts w:ascii="Arial" w:hAnsi="Arial" w:cs="Arial"/>
                <w:sz w:val="18"/>
                <w:szCs w:val="18"/>
              </w:rPr>
              <w:t>Same as Pipe</w:t>
            </w:r>
          </w:p>
        </w:tc>
        <w:tc>
          <w:tcPr>
            <w:tcW w:w="1502" w:type="dxa"/>
            <w:tcBorders>
              <w:bottom w:val="single" w:sz="4" w:space="0" w:color="auto"/>
            </w:tcBorders>
          </w:tcPr>
          <w:p w14:paraId="44344055" w14:textId="77777777" w:rsidR="00F044D6" w:rsidRPr="00C150F3" w:rsidRDefault="00F044D6" w:rsidP="00F044D6">
            <w:pPr>
              <w:rPr>
                <w:rFonts w:ascii="Arial" w:hAnsi="Arial" w:cs="Arial"/>
                <w:sz w:val="18"/>
                <w:szCs w:val="18"/>
              </w:rPr>
            </w:pPr>
            <w:r w:rsidRPr="00C150F3">
              <w:rPr>
                <w:rFonts w:ascii="Arial" w:hAnsi="Arial" w:cs="Arial"/>
                <w:sz w:val="18"/>
                <w:szCs w:val="18"/>
              </w:rPr>
              <w:t>Tee Eq. &amp; Red</w:t>
            </w:r>
          </w:p>
        </w:tc>
        <w:tc>
          <w:tcPr>
            <w:tcW w:w="1681" w:type="dxa"/>
            <w:tcBorders>
              <w:bottom w:val="single" w:sz="4" w:space="0" w:color="auto"/>
            </w:tcBorders>
          </w:tcPr>
          <w:p w14:paraId="2394CB42" w14:textId="77777777" w:rsidR="00F044D6" w:rsidRPr="00C150F3" w:rsidRDefault="00F044D6" w:rsidP="00F044D6">
            <w:pPr>
              <w:rPr>
                <w:rFonts w:ascii="Arial" w:hAnsi="Arial" w:cs="Arial"/>
                <w:sz w:val="18"/>
                <w:szCs w:val="18"/>
              </w:rPr>
            </w:pPr>
            <w:r w:rsidRPr="00C150F3">
              <w:rPr>
                <w:rFonts w:ascii="Arial" w:hAnsi="Arial" w:cs="Arial"/>
                <w:sz w:val="18"/>
                <w:szCs w:val="18"/>
              </w:rPr>
              <w:t>ASTM 234 WPB</w:t>
            </w:r>
          </w:p>
        </w:tc>
        <w:tc>
          <w:tcPr>
            <w:tcW w:w="1298" w:type="dxa"/>
            <w:tcBorders>
              <w:bottom w:val="single" w:sz="4" w:space="0" w:color="auto"/>
            </w:tcBorders>
          </w:tcPr>
          <w:p w14:paraId="1E46564E" w14:textId="77777777" w:rsidR="00F044D6" w:rsidRPr="00C150F3" w:rsidRDefault="00F044D6" w:rsidP="00F044D6">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0B69B213" w14:textId="77777777" w:rsidR="00F044D6" w:rsidRPr="00C150F3" w:rsidRDefault="00F044D6" w:rsidP="00F044D6">
            <w:pPr>
              <w:rPr>
                <w:rFonts w:ascii="Arial" w:hAnsi="Arial" w:cs="Arial"/>
                <w:sz w:val="18"/>
                <w:szCs w:val="18"/>
              </w:rPr>
            </w:pPr>
          </w:p>
        </w:tc>
      </w:tr>
      <w:tr w:rsidR="00F044D6" w:rsidRPr="00C150F3" w14:paraId="23FB000A" w14:textId="77777777" w:rsidTr="00EB2227">
        <w:trPr>
          <w:jc w:val="center"/>
        </w:trPr>
        <w:tc>
          <w:tcPr>
            <w:tcW w:w="1207" w:type="dxa"/>
            <w:vMerge/>
            <w:tcBorders>
              <w:left w:val="single" w:sz="12" w:space="0" w:color="auto"/>
              <w:right w:val="single" w:sz="12" w:space="0" w:color="auto"/>
            </w:tcBorders>
          </w:tcPr>
          <w:p w14:paraId="0C1AEB77" w14:textId="77777777" w:rsidR="00F044D6" w:rsidRPr="00C150F3" w:rsidRDefault="00F044D6" w:rsidP="00F044D6">
            <w:pPr>
              <w:rPr>
                <w:rFonts w:ascii="Arial" w:hAnsi="Arial" w:cs="Arial"/>
                <w:sz w:val="18"/>
                <w:szCs w:val="18"/>
              </w:rPr>
            </w:pPr>
          </w:p>
        </w:tc>
        <w:tc>
          <w:tcPr>
            <w:tcW w:w="924" w:type="dxa"/>
            <w:tcBorders>
              <w:left w:val="single" w:sz="12" w:space="0" w:color="auto"/>
            </w:tcBorders>
          </w:tcPr>
          <w:p w14:paraId="7FC7E0CF" w14:textId="77777777" w:rsidR="00F044D6" w:rsidRPr="00C150F3" w:rsidRDefault="00F044D6" w:rsidP="00F044D6">
            <w:pPr>
              <w:rPr>
                <w:rFonts w:ascii="Arial" w:hAnsi="Arial" w:cs="Arial"/>
                <w:sz w:val="18"/>
                <w:szCs w:val="18"/>
              </w:rPr>
            </w:pPr>
            <w:r w:rsidRPr="00C150F3">
              <w:rPr>
                <w:rFonts w:ascii="Arial" w:hAnsi="Arial" w:cs="Arial"/>
                <w:sz w:val="18"/>
                <w:szCs w:val="18"/>
              </w:rPr>
              <w:t>2</w:t>
            </w:r>
          </w:p>
        </w:tc>
        <w:tc>
          <w:tcPr>
            <w:tcW w:w="924" w:type="dxa"/>
          </w:tcPr>
          <w:p w14:paraId="32086853" w14:textId="77777777" w:rsidR="00F044D6" w:rsidRPr="00C150F3" w:rsidRDefault="00F044D6" w:rsidP="00F044D6">
            <w:pPr>
              <w:rPr>
                <w:rFonts w:ascii="Arial" w:hAnsi="Arial" w:cs="Arial"/>
                <w:sz w:val="18"/>
                <w:szCs w:val="18"/>
              </w:rPr>
            </w:pPr>
            <w:r w:rsidRPr="00C150F3">
              <w:rPr>
                <w:rFonts w:ascii="Arial" w:hAnsi="Arial" w:cs="Arial"/>
                <w:sz w:val="18"/>
                <w:szCs w:val="18"/>
              </w:rPr>
              <w:t>20</w:t>
            </w:r>
          </w:p>
        </w:tc>
        <w:tc>
          <w:tcPr>
            <w:tcW w:w="1386" w:type="dxa"/>
          </w:tcPr>
          <w:p w14:paraId="07970D33" w14:textId="77777777" w:rsidR="00F044D6" w:rsidRPr="00C150F3" w:rsidRDefault="00F044D6" w:rsidP="00F044D6">
            <w:pPr>
              <w:rPr>
                <w:rFonts w:ascii="Arial" w:hAnsi="Arial" w:cs="Arial"/>
                <w:sz w:val="18"/>
                <w:szCs w:val="18"/>
              </w:rPr>
            </w:pPr>
            <w:r w:rsidRPr="00C150F3">
              <w:rPr>
                <w:rFonts w:ascii="Arial" w:hAnsi="Arial" w:cs="Arial"/>
                <w:sz w:val="18"/>
                <w:szCs w:val="18"/>
              </w:rPr>
              <w:t>BW</w:t>
            </w:r>
          </w:p>
        </w:tc>
        <w:tc>
          <w:tcPr>
            <w:tcW w:w="1386" w:type="dxa"/>
          </w:tcPr>
          <w:p w14:paraId="48E21739" w14:textId="77777777" w:rsidR="00F044D6" w:rsidRPr="00C150F3" w:rsidRDefault="00F044D6" w:rsidP="00F044D6">
            <w:pPr>
              <w:rPr>
                <w:rFonts w:ascii="Arial" w:hAnsi="Arial" w:cs="Arial"/>
                <w:sz w:val="18"/>
                <w:szCs w:val="18"/>
              </w:rPr>
            </w:pPr>
            <w:r w:rsidRPr="00C150F3">
              <w:rPr>
                <w:rFonts w:ascii="Arial" w:hAnsi="Arial" w:cs="Arial"/>
                <w:sz w:val="18"/>
                <w:szCs w:val="18"/>
              </w:rPr>
              <w:t>Same as Pipe</w:t>
            </w:r>
          </w:p>
        </w:tc>
        <w:tc>
          <w:tcPr>
            <w:tcW w:w="1502" w:type="dxa"/>
          </w:tcPr>
          <w:p w14:paraId="24A1BA4E" w14:textId="77777777" w:rsidR="00F044D6" w:rsidRPr="00C150F3" w:rsidRDefault="00F044D6" w:rsidP="00F044D6">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81" w:type="dxa"/>
          </w:tcPr>
          <w:p w14:paraId="6B74F895" w14:textId="77777777" w:rsidR="00F044D6" w:rsidRPr="00C150F3" w:rsidRDefault="00F044D6" w:rsidP="00F044D6">
            <w:pPr>
              <w:rPr>
                <w:rFonts w:ascii="Arial" w:hAnsi="Arial" w:cs="Arial"/>
                <w:sz w:val="18"/>
                <w:szCs w:val="18"/>
              </w:rPr>
            </w:pPr>
            <w:r w:rsidRPr="00C150F3">
              <w:rPr>
                <w:rFonts w:ascii="Arial" w:hAnsi="Arial" w:cs="Arial"/>
                <w:sz w:val="18"/>
                <w:szCs w:val="18"/>
              </w:rPr>
              <w:t>ASTM 234 WPB</w:t>
            </w:r>
          </w:p>
        </w:tc>
        <w:tc>
          <w:tcPr>
            <w:tcW w:w="1298" w:type="dxa"/>
          </w:tcPr>
          <w:p w14:paraId="01715974" w14:textId="77777777" w:rsidR="00F044D6" w:rsidRPr="00C150F3" w:rsidRDefault="00F044D6" w:rsidP="00F044D6">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4816B37" w14:textId="77777777" w:rsidR="00F044D6" w:rsidRPr="00C150F3" w:rsidRDefault="00F044D6" w:rsidP="00F044D6">
            <w:pPr>
              <w:rPr>
                <w:rFonts w:ascii="Arial" w:hAnsi="Arial" w:cs="Arial"/>
                <w:sz w:val="18"/>
                <w:szCs w:val="18"/>
              </w:rPr>
            </w:pPr>
          </w:p>
        </w:tc>
      </w:tr>
      <w:tr w:rsidR="00F044D6" w:rsidRPr="00C150F3" w14:paraId="2E4AD1EC" w14:textId="77777777" w:rsidTr="00EB2227">
        <w:trPr>
          <w:jc w:val="center"/>
        </w:trPr>
        <w:tc>
          <w:tcPr>
            <w:tcW w:w="1207" w:type="dxa"/>
            <w:vMerge/>
            <w:tcBorders>
              <w:left w:val="single" w:sz="12" w:space="0" w:color="auto"/>
              <w:right w:val="single" w:sz="12" w:space="0" w:color="auto"/>
            </w:tcBorders>
          </w:tcPr>
          <w:p w14:paraId="6F3D4397" w14:textId="77777777" w:rsidR="00F044D6" w:rsidRPr="00C150F3" w:rsidRDefault="00F044D6" w:rsidP="00F044D6">
            <w:pPr>
              <w:rPr>
                <w:rFonts w:ascii="Arial" w:hAnsi="Arial" w:cs="Arial"/>
                <w:sz w:val="18"/>
                <w:szCs w:val="18"/>
              </w:rPr>
            </w:pPr>
          </w:p>
        </w:tc>
        <w:tc>
          <w:tcPr>
            <w:tcW w:w="924" w:type="dxa"/>
            <w:tcBorders>
              <w:left w:val="single" w:sz="12" w:space="0" w:color="auto"/>
            </w:tcBorders>
          </w:tcPr>
          <w:p w14:paraId="1C56EE65" w14:textId="77777777" w:rsidR="00F044D6" w:rsidRPr="00C150F3" w:rsidRDefault="00F044D6" w:rsidP="00F044D6">
            <w:pPr>
              <w:rPr>
                <w:rFonts w:ascii="Arial" w:hAnsi="Arial" w:cs="Arial"/>
                <w:sz w:val="18"/>
                <w:szCs w:val="18"/>
              </w:rPr>
            </w:pPr>
            <w:r w:rsidRPr="00C150F3">
              <w:rPr>
                <w:rFonts w:ascii="Arial" w:hAnsi="Arial" w:cs="Arial"/>
                <w:sz w:val="18"/>
                <w:szCs w:val="18"/>
              </w:rPr>
              <w:t>2</w:t>
            </w:r>
          </w:p>
        </w:tc>
        <w:tc>
          <w:tcPr>
            <w:tcW w:w="924" w:type="dxa"/>
          </w:tcPr>
          <w:p w14:paraId="4E0459F4" w14:textId="77777777" w:rsidR="00F044D6" w:rsidRPr="00C150F3" w:rsidRDefault="00F044D6" w:rsidP="00F044D6">
            <w:pPr>
              <w:rPr>
                <w:rFonts w:ascii="Arial" w:hAnsi="Arial" w:cs="Arial"/>
                <w:sz w:val="18"/>
                <w:szCs w:val="18"/>
              </w:rPr>
            </w:pPr>
            <w:r w:rsidRPr="00C150F3">
              <w:rPr>
                <w:rFonts w:ascii="Arial" w:hAnsi="Arial" w:cs="Arial"/>
                <w:sz w:val="18"/>
                <w:szCs w:val="18"/>
              </w:rPr>
              <w:t>20</w:t>
            </w:r>
          </w:p>
        </w:tc>
        <w:tc>
          <w:tcPr>
            <w:tcW w:w="1386" w:type="dxa"/>
          </w:tcPr>
          <w:p w14:paraId="17FBC780" w14:textId="77777777" w:rsidR="00F044D6" w:rsidRPr="00C150F3" w:rsidRDefault="00F044D6" w:rsidP="00F044D6">
            <w:pPr>
              <w:rPr>
                <w:rFonts w:ascii="Arial" w:hAnsi="Arial" w:cs="Arial"/>
                <w:sz w:val="18"/>
                <w:szCs w:val="18"/>
              </w:rPr>
            </w:pPr>
            <w:r w:rsidRPr="00C150F3">
              <w:rPr>
                <w:rFonts w:ascii="Arial" w:hAnsi="Arial" w:cs="Arial"/>
                <w:sz w:val="18"/>
                <w:szCs w:val="18"/>
              </w:rPr>
              <w:t>BW</w:t>
            </w:r>
          </w:p>
        </w:tc>
        <w:tc>
          <w:tcPr>
            <w:tcW w:w="1386" w:type="dxa"/>
          </w:tcPr>
          <w:p w14:paraId="31213585" w14:textId="77777777" w:rsidR="00F044D6" w:rsidRPr="00C150F3" w:rsidRDefault="00F044D6" w:rsidP="00F044D6">
            <w:pPr>
              <w:rPr>
                <w:rFonts w:ascii="Arial" w:hAnsi="Arial" w:cs="Arial"/>
                <w:sz w:val="18"/>
                <w:szCs w:val="18"/>
              </w:rPr>
            </w:pPr>
            <w:r w:rsidRPr="00C150F3">
              <w:rPr>
                <w:rFonts w:ascii="Arial" w:hAnsi="Arial" w:cs="Arial"/>
                <w:sz w:val="18"/>
                <w:szCs w:val="18"/>
              </w:rPr>
              <w:t>Same as Pipe</w:t>
            </w:r>
          </w:p>
        </w:tc>
        <w:tc>
          <w:tcPr>
            <w:tcW w:w="1502" w:type="dxa"/>
          </w:tcPr>
          <w:p w14:paraId="620EF5BF" w14:textId="77777777" w:rsidR="00F044D6" w:rsidRPr="00C150F3" w:rsidRDefault="00F044D6" w:rsidP="00F044D6">
            <w:pPr>
              <w:rPr>
                <w:rFonts w:ascii="Arial" w:hAnsi="Arial" w:cs="Arial"/>
                <w:sz w:val="18"/>
                <w:szCs w:val="18"/>
              </w:rPr>
            </w:pPr>
            <w:r w:rsidRPr="00C150F3">
              <w:rPr>
                <w:rFonts w:ascii="Arial" w:hAnsi="Arial" w:cs="Arial"/>
                <w:sz w:val="18"/>
                <w:szCs w:val="18"/>
              </w:rPr>
              <w:t>Elbow 45° &amp; 90°</w:t>
            </w:r>
          </w:p>
          <w:p w14:paraId="72F696B2" w14:textId="77777777" w:rsidR="00F044D6" w:rsidRPr="00C150F3" w:rsidRDefault="00F044D6" w:rsidP="00F044D6">
            <w:pPr>
              <w:rPr>
                <w:rFonts w:ascii="Arial" w:hAnsi="Arial" w:cs="Arial"/>
                <w:sz w:val="18"/>
                <w:szCs w:val="18"/>
              </w:rPr>
            </w:pPr>
            <w:r w:rsidRPr="00C150F3">
              <w:rPr>
                <w:rFonts w:ascii="Arial" w:hAnsi="Arial" w:cs="Arial"/>
                <w:sz w:val="18"/>
                <w:szCs w:val="18"/>
              </w:rPr>
              <w:t>LR</w:t>
            </w:r>
          </w:p>
        </w:tc>
        <w:tc>
          <w:tcPr>
            <w:tcW w:w="1681" w:type="dxa"/>
          </w:tcPr>
          <w:p w14:paraId="79002398" w14:textId="77777777" w:rsidR="00F044D6" w:rsidRPr="00C150F3" w:rsidRDefault="00F044D6" w:rsidP="00F044D6">
            <w:pPr>
              <w:rPr>
                <w:rFonts w:ascii="Arial" w:hAnsi="Arial" w:cs="Arial"/>
                <w:sz w:val="18"/>
                <w:szCs w:val="18"/>
              </w:rPr>
            </w:pPr>
            <w:r w:rsidRPr="00C150F3">
              <w:rPr>
                <w:rFonts w:ascii="Arial" w:hAnsi="Arial" w:cs="Arial"/>
                <w:sz w:val="18"/>
                <w:szCs w:val="18"/>
              </w:rPr>
              <w:t>ASTM 234 WPB</w:t>
            </w:r>
          </w:p>
        </w:tc>
        <w:tc>
          <w:tcPr>
            <w:tcW w:w="1298" w:type="dxa"/>
          </w:tcPr>
          <w:p w14:paraId="15628505" w14:textId="77777777" w:rsidR="00F044D6" w:rsidRPr="00C150F3" w:rsidRDefault="00F044D6" w:rsidP="00F044D6">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F95BB99" w14:textId="77777777" w:rsidR="00F044D6" w:rsidRPr="00C150F3" w:rsidRDefault="00F044D6" w:rsidP="00F044D6">
            <w:pPr>
              <w:rPr>
                <w:rFonts w:ascii="Arial" w:hAnsi="Arial" w:cs="Arial"/>
                <w:sz w:val="18"/>
                <w:szCs w:val="18"/>
              </w:rPr>
            </w:pPr>
          </w:p>
        </w:tc>
      </w:tr>
      <w:tr w:rsidR="00F044D6" w:rsidRPr="00C150F3" w14:paraId="42E4D357" w14:textId="77777777" w:rsidTr="00EB2227">
        <w:trPr>
          <w:jc w:val="center"/>
        </w:trPr>
        <w:tc>
          <w:tcPr>
            <w:tcW w:w="1207" w:type="dxa"/>
            <w:vMerge/>
            <w:tcBorders>
              <w:left w:val="single" w:sz="12" w:space="0" w:color="auto"/>
              <w:right w:val="single" w:sz="12" w:space="0" w:color="auto"/>
            </w:tcBorders>
          </w:tcPr>
          <w:p w14:paraId="07640F99" w14:textId="77777777" w:rsidR="00F044D6" w:rsidRPr="00C150F3" w:rsidRDefault="00F044D6" w:rsidP="00F044D6">
            <w:pPr>
              <w:rPr>
                <w:rFonts w:ascii="Arial" w:hAnsi="Arial" w:cs="Arial"/>
                <w:sz w:val="18"/>
                <w:szCs w:val="18"/>
              </w:rPr>
            </w:pPr>
          </w:p>
        </w:tc>
        <w:tc>
          <w:tcPr>
            <w:tcW w:w="924" w:type="dxa"/>
            <w:tcBorders>
              <w:left w:val="single" w:sz="12" w:space="0" w:color="auto"/>
              <w:bottom w:val="single" w:sz="12" w:space="0" w:color="auto"/>
            </w:tcBorders>
          </w:tcPr>
          <w:p w14:paraId="24B7114A" w14:textId="77777777" w:rsidR="00F044D6" w:rsidRPr="00C150F3" w:rsidRDefault="00F044D6" w:rsidP="00F044D6">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1E1EF9E9" w14:textId="77777777" w:rsidR="00F044D6" w:rsidRPr="00C150F3" w:rsidRDefault="00F044D6" w:rsidP="00F044D6">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tcPr>
          <w:p w14:paraId="256611B3" w14:textId="77777777" w:rsidR="00F044D6" w:rsidRPr="00C150F3" w:rsidRDefault="00F044D6" w:rsidP="00F044D6">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57C1C064" w14:textId="77777777" w:rsidR="00F044D6" w:rsidRPr="00C150F3" w:rsidRDefault="00F044D6" w:rsidP="00F044D6">
            <w:pPr>
              <w:rPr>
                <w:rFonts w:ascii="Arial" w:hAnsi="Arial" w:cs="Arial"/>
                <w:sz w:val="18"/>
                <w:szCs w:val="18"/>
              </w:rPr>
            </w:pPr>
            <w:r w:rsidRPr="00C150F3">
              <w:rPr>
                <w:rFonts w:ascii="Arial" w:hAnsi="Arial" w:cs="Arial"/>
                <w:sz w:val="18"/>
                <w:szCs w:val="18"/>
              </w:rPr>
              <w:t>Same as Pipe</w:t>
            </w:r>
          </w:p>
        </w:tc>
        <w:tc>
          <w:tcPr>
            <w:tcW w:w="1502" w:type="dxa"/>
            <w:tcBorders>
              <w:bottom w:val="single" w:sz="12" w:space="0" w:color="auto"/>
            </w:tcBorders>
          </w:tcPr>
          <w:p w14:paraId="3EFE974B" w14:textId="77777777" w:rsidR="00F044D6" w:rsidRPr="00C150F3" w:rsidRDefault="00F044D6" w:rsidP="00F044D6">
            <w:pPr>
              <w:rPr>
                <w:rFonts w:ascii="Arial" w:hAnsi="Arial" w:cs="Arial"/>
                <w:sz w:val="18"/>
                <w:szCs w:val="18"/>
              </w:rPr>
            </w:pPr>
            <w:proofErr w:type="spellStart"/>
            <w:r w:rsidRPr="00C150F3">
              <w:rPr>
                <w:rFonts w:ascii="Arial" w:hAnsi="Arial" w:cs="Arial"/>
                <w:sz w:val="18"/>
                <w:szCs w:val="18"/>
              </w:rPr>
              <w:t>Weldolet</w:t>
            </w:r>
            <w:proofErr w:type="spellEnd"/>
          </w:p>
        </w:tc>
        <w:tc>
          <w:tcPr>
            <w:tcW w:w="1681" w:type="dxa"/>
            <w:tcBorders>
              <w:bottom w:val="single" w:sz="12" w:space="0" w:color="auto"/>
            </w:tcBorders>
          </w:tcPr>
          <w:p w14:paraId="47FEDF5A" w14:textId="77777777" w:rsidR="00F044D6" w:rsidRPr="00C150F3" w:rsidRDefault="00F044D6" w:rsidP="00F044D6">
            <w:pPr>
              <w:rPr>
                <w:rFonts w:ascii="Arial" w:hAnsi="Arial" w:cs="Arial"/>
                <w:sz w:val="18"/>
                <w:szCs w:val="18"/>
              </w:rPr>
            </w:pPr>
            <w:r w:rsidRPr="00C150F3">
              <w:rPr>
                <w:rFonts w:ascii="Arial" w:hAnsi="Arial" w:cs="Arial"/>
                <w:sz w:val="18"/>
                <w:szCs w:val="18"/>
              </w:rPr>
              <w:t>ASTM A105</w:t>
            </w:r>
          </w:p>
        </w:tc>
        <w:tc>
          <w:tcPr>
            <w:tcW w:w="1298" w:type="dxa"/>
            <w:tcBorders>
              <w:bottom w:val="single" w:sz="12" w:space="0" w:color="auto"/>
            </w:tcBorders>
          </w:tcPr>
          <w:p w14:paraId="17CB6800" w14:textId="77777777" w:rsidR="00F044D6" w:rsidRPr="00C150F3" w:rsidRDefault="00F044D6" w:rsidP="00F044D6">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7161757B" w14:textId="77777777" w:rsidR="00F044D6" w:rsidRPr="00C150F3" w:rsidRDefault="00F044D6" w:rsidP="00F044D6">
            <w:pPr>
              <w:rPr>
                <w:rFonts w:ascii="Arial" w:hAnsi="Arial" w:cs="Arial"/>
                <w:sz w:val="18"/>
                <w:szCs w:val="18"/>
              </w:rPr>
            </w:pPr>
          </w:p>
        </w:tc>
      </w:tr>
      <w:tr w:rsidR="00F044D6" w:rsidRPr="00C150F3" w14:paraId="4052498E" w14:textId="77777777" w:rsidTr="00EB2227">
        <w:trPr>
          <w:jc w:val="center"/>
        </w:trPr>
        <w:tc>
          <w:tcPr>
            <w:tcW w:w="1207" w:type="dxa"/>
            <w:vMerge w:val="restart"/>
            <w:tcBorders>
              <w:left w:val="single" w:sz="12" w:space="0" w:color="auto"/>
              <w:right w:val="single" w:sz="12" w:space="0" w:color="auto"/>
            </w:tcBorders>
          </w:tcPr>
          <w:p w14:paraId="5F8C7A8F" w14:textId="77777777" w:rsidR="00F044D6" w:rsidRPr="00C150F3" w:rsidRDefault="00F044D6" w:rsidP="00F044D6">
            <w:pPr>
              <w:rPr>
                <w:rFonts w:ascii="Arial" w:hAnsi="Arial" w:cs="Arial"/>
                <w:sz w:val="18"/>
                <w:szCs w:val="18"/>
              </w:rPr>
            </w:pPr>
            <w:r w:rsidRPr="00C150F3">
              <w:rPr>
                <w:rFonts w:ascii="Arial" w:hAnsi="Arial" w:cs="Arial"/>
                <w:sz w:val="18"/>
                <w:szCs w:val="18"/>
              </w:rPr>
              <w:t>FLANGES</w:t>
            </w:r>
          </w:p>
        </w:tc>
        <w:tc>
          <w:tcPr>
            <w:tcW w:w="924" w:type="dxa"/>
            <w:tcBorders>
              <w:top w:val="single" w:sz="12" w:space="0" w:color="auto"/>
              <w:left w:val="single" w:sz="12" w:space="0" w:color="auto"/>
            </w:tcBorders>
          </w:tcPr>
          <w:p w14:paraId="2B46A481" w14:textId="77777777" w:rsidR="00F044D6" w:rsidRPr="00C150F3" w:rsidRDefault="00F044D6" w:rsidP="00F044D6">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5021B98F" w14:textId="77777777" w:rsidR="00F044D6" w:rsidRPr="00C150F3" w:rsidRDefault="00F044D6" w:rsidP="00F044D6">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tcBorders>
          </w:tcPr>
          <w:p w14:paraId="38D894D7" w14:textId="77777777" w:rsidR="00F044D6" w:rsidRPr="00C150F3" w:rsidRDefault="00F044D6" w:rsidP="00F044D6">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67D2D98A" w14:textId="77777777" w:rsidR="00F044D6" w:rsidRPr="00C150F3" w:rsidRDefault="00F044D6" w:rsidP="00F044D6">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tcBorders>
          </w:tcPr>
          <w:p w14:paraId="1EF07061" w14:textId="42451DD5" w:rsidR="00F044D6" w:rsidRPr="00C150F3" w:rsidRDefault="00F044D6" w:rsidP="00E1022E">
            <w:pPr>
              <w:rPr>
                <w:rFonts w:ascii="Arial" w:hAnsi="Arial" w:cs="Arial"/>
                <w:sz w:val="18"/>
                <w:szCs w:val="18"/>
              </w:rPr>
            </w:pPr>
            <w:r w:rsidRPr="00C150F3">
              <w:rPr>
                <w:rFonts w:ascii="Arial" w:hAnsi="Arial" w:cs="Arial"/>
                <w:sz w:val="18"/>
                <w:szCs w:val="18"/>
              </w:rPr>
              <w:t>Socket welded, RF,SF</w:t>
            </w:r>
          </w:p>
        </w:tc>
        <w:tc>
          <w:tcPr>
            <w:tcW w:w="1681" w:type="dxa"/>
            <w:tcBorders>
              <w:top w:val="single" w:sz="12" w:space="0" w:color="auto"/>
            </w:tcBorders>
          </w:tcPr>
          <w:p w14:paraId="09140CA3" w14:textId="77777777" w:rsidR="00F044D6" w:rsidRPr="00C150F3" w:rsidRDefault="00F044D6" w:rsidP="00F044D6">
            <w:pPr>
              <w:rPr>
                <w:rFonts w:ascii="Arial" w:hAnsi="Arial" w:cs="Arial"/>
                <w:sz w:val="18"/>
                <w:szCs w:val="18"/>
              </w:rPr>
            </w:pPr>
            <w:r w:rsidRPr="00C150F3">
              <w:rPr>
                <w:rFonts w:ascii="Arial" w:hAnsi="Arial" w:cs="Arial"/>
                <w:sz w:val="18"/>
                <w:szCs w:val="18"/>
              </w:rPr>
              <w:t>ASTM A105</w:t>
            </w:r>
          </w:p>
        </w:tc>
        <w:tc>
          <w:tcPr>
            <w:tcW w:w="1298" w:type="dxa"/>
            <w:tcBorders>
              <w:top w:val="single" w:sz="12" w:space="0" w:color="auto"/>
            </w:tcBorders>
          </w:tcPr>
          <w:p w14:paraId="6135830F" w14:textId="77777777" w:rsidR="00F044D6" w:rsidRPr="00C150F3" w:rsidRDefault="00F044D6" w:rsidP="00F044D6">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5CF1B8FA" w14:textId="77777777" w:rsidR="00F044D6" w:rsidRPr="00C150F3" w:rsidRDefault="00F044D6" w:rsidP="00F044D6">
            <w:pPr>
              <w:rPr>
                <w:rFonts w:ascii="Arial" w:hAnsi="Arial" w:cs="Arial"/>
                <w:sz w:val="18"/>
                <w:szCs w:val="18"/>
              </w:rPr>
            </w:pPr>
          </w:p>
        </w:tc>
      </w:tr>
      <w:tr w:rsidR="00F044D6" w:rsidRPr="00C150F3" w14:paraId="675404D9" w14:textId="77777777" w:rsidTr="00EB2227">
        <w:trPr>
          <w:jc w:val="center"/>
        </w:trPr>
        <w:tc>
          <w:tcPr>
            <w:tcW w:w="1207" w:type="dxa"/>
            <w:vMerge/>
            <w:tcBorders>
              <w:left w:val="single" w:sz="12" w:space="0" w:color="auto"/>
              <w:right w:val="single" w:sz="12" w:space="0" w:color="auto"/>
            </w:tcBorders>
          </w:tcPr>
          <w:p w14:paraId="2FDC944B" w14:textId="77777777" w:rsidR="00F044D6" w:rsidRPr="00C150F3" w:rsidRDefault="00F044D6" w:rsidP="00F044D6">
            <w:pPr>
              <w:rPr>
                <w:rFonts w:ascii="Arial" w:hAnsi="Arial" w:cs="Arial"/>
                <w:sz w:val="18"/>
                <w:szCs w:val="18"/>
              </w:rPr>
            </w:pPr>
          </w:p>
        </w:tc>
        <w:tc>
          <w:tcPr>
            <w:tcW w:w="924" w:type="dxa"/>
            <w:tcBorders>
              <w:left w:val="single" w:sz="12" w:space="0" w:color="auto"/>
            </w:tcBorders>
          </w:tcPr>
          <w:p w14:paraId="3C31D491" w14:textId="77777777" w:rsidR="00F044D6" w:rsidRPr="00C150F3" w:rsidRDefault="00F044D6" w:rsidP="00F044D6">
            <w:pPr>
              <w:rPr>
                <w:rFonts w:ascii="Arial" w:hAnsi="Arial" w:cs="Arial"/>
                <w:sz w:val="18"/>
                <w:szCs w:val="18"/>
              </w:rPr>
            </w:pPr>
            <w:r w:rsidRPr="00C150F3">
              <w:rPr>
                <w:rFonts w:ascii="Arial" w:hAnsi="Arial" w:cs="Arial"/>
                <w:sz w:val="18"/>
                <w:szCs w:val="18"/>
              </w:rPr>
              <w:t>1/2</w:t>
            </w:r>
          </w:p>
        </w:tc>
        <w:tc>
          <w:tcPr>
            <w:tcW w:w="924" w:type="dxa"/>
          </w:tcPr>
          <w:p w14:paraId="5EB497EA" w14:textId="77777777" w:rsidR="00F044D6" w:rsidRPr="00C150F3" w:rsidRDefault="00F044D6" w:rsidP="00F044D6">
            <w:pPr>
              <w:rPr>
                <w:rFonts w:ascii="Arial" w:hAnsi="Arial" w:cs="Arial"/>
                <w:sz w:val="18"/>
                <w:szCs w:val="18"/>
              </w:rPr>
            </w:pPr>
            <w:r w:rsidRPr="00C150F3">
              <w:rPr>
                <w:rFonts w:ascii="Arial" w:hAnsi="Arial" w:cs="Arial"/>
                <w:sz w:val="18"/>
                <w:szCs w:val="18"/>
              </w:rPr>
              <w:t>1 1/2</w:t>
            </w:r>
          </w:p>
        </w:tc>
        <w:tc>
          <w:tcPr>
            <w:tcW w:w="1386" w:type="dxa"/>
          </w:tcPr>
          <w:p w14:paraId="5134D2A9" w14:textId="77777777" w:rsidR="00F044D6" w:rsidRPr="00C150F3" w:rsidRDefault="00F044D6" w:rsidP="00F044D6">
            <w:pPr>
              <w:rPr>
                <w:rFonts w:ascii="Arial" w:hAnsi="Arial" w:cs="Arial"/>
                <w:sz w:val="18"/>
                <w:szCs w:val="18"/>
              </w:rPr>
            </w:pPr>
            <w:r w:rsidRPr="00C150F3">
              <w:rPr>
                <w:rFonts w:ascii="Arial" w:hAnsi="Arial" w:cs="Arial"/>
                <w:sz w:val="18"/>
                <w:szCs w:val="18"/>
              </w:rPr>
              <w:t>SW</w:t>
            </w:r>
          </w:p>
        </w:tc>
        <w:tc>
          <w:tcPr>
            <w:tcW w:w="1386" w:type="dxa"/>
          </w:tcPr>
          <w:p w14:paraId="72827163" w14:textId="0AC59036" w:rsidR="00F044D6" w:rsidRPr="00C150F3" w:rsidRDefault="00F044D6" w:rsidP="00F044D6">
            <w:pPr>
              <w:rPr>
                <w:rFonts w:ascii="Arial" w:hAnsi="Arial" w:cs="Arial"/>
                <w:sz w:val="18"/>
                <w:szCs w:val="18"/>
              </w:rPr>
            </w:pPr>
            <w:r w:rsidRPr="00C150F3">
              <w:rPr>
                <w:rFonts w:ascii="Arial" w:hAnsi="Arial" w:cs="Arial"/>
                <w:sz w:val="18"/>
                <w:szCs w:val="18"/>
              </w:rPr>
              <w:t>300#</w:t>
            </w:r>
            <w:r w:rsidR="008261A7">
              <w:rPr>
                <w:rFonts w:ascii="Arial" w:hAnsi="Arial" w:cs="Arial"/>
                <w:sz w:val="18"/>
                <w:szCs w:val="18"/>
              </w:rPr>
              <w:t xml:space="preserve"> / </w:t>
            </w:r>
            <w:r w:rsidR="008261A7" w:rsidRPr="000C1448">
              <w:rPr>
                <w:rFonts w:ascii="Arial" w:hAnsi="Arial" w:cs="Arial"/>
                <w:sz w:val="18"/>
                <w:szCs w:val="18"/>
                <w:highlight w:val="lightGray"/>
              </w:rPr>
              <w:t>600#</w:t>
            </w:r>
          </w:p>
        </w:tc>
        <w:tc>
          <w:tcPr>
            <w:tcW w:w="1502" w:type="dxa"/>
          </w:tcPr>
          <w:p w14:paraId="1144D48F" w14:textId="77777777" w:rsidR="00F044D6" w:rsidRPr="00C150F3" w:rsidRDefault="00F044D6" w:rsidP="00F044D6">
            <w:pPr>
              <w:rPr>
                <w:rFonts w:ascii="Arial" w:hAnsi="Arial" w:cs="Arial"/>
                <w:sz w:val="18"/>
                <w:szCs w:val="18"/>
              </w:rPr>
            </w:pPr>
            <w:r w:rsidRPr="00C150F3">
              <w:rPr>
                <w:rFonts w:ascii="Arial" w:hAnsi="Arial" w:cs="Arial"/>
                <w:sz w:val="18"/>
                <w:szCs w:val="18"/>
              </w:rPr>
              <w:t>Socket welded, RF,SF</w:t>
            </w:r>
          </w:p>
        </w:tc>
        <w:tc>
          <w:tcPr>
            <w:tcW w:w="1681" w:type="dxa"/>
          </w:tcPr>
          <w:p w14:paraId="189B3384" w14:textId="77777777" w:rsidR="00F044D6" w:rsidRPr="00C150F3" w:rsidRDefault="00F044D6" w:rsidP="00F044D6">
            <w:pPr>
              <w:rPr>
                <w:rFonts w:ascii="Arial" w:hAnsi="Arial" w:cs="Arial"/>
                <w:sz w:val="18"/>
                <w:szCs w:val="18"/>
              </w:rPr>
            </w:pPr>
            <w:r w:rsidRPr="00C150F3">
              <w:rPr>
                <w:rFonts w:ascii="Arial" w:hAnsi="Arial" w:cs="Arial"/>
                <w:sz w:val="18"/>
                <w:szCs w:val="18"/>
              </w:rPr>
              <w:t>ASTM A105</w:t>
            </w:r>
          </w:p>
        </w:tc>
        <w:tc>
          <w:tcPr>
            <w:tcW w:w="1298" w:type="dxa"/>
          </w:tcPr>
          <w:p w14:paraId="1513FFF6" w14:textId="77777777" w:rsidR="00F044D6" w:rsidRPr="00C150F3" w:rsidRDefault="00F044D6" w:rsidP="00F044D6">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3B4F2BE7" w14:textId="77777777" w:rsidR="00F044D6" w:rsidRPr="00C150F3" w:rsidRDefault="00F044D6" w:rsidP="00F044D6">
            <w:pPr>
              <w:rPr>
                <w:rFonts w:ascii="Arial" w:hAnsi="Arial" w:cs="Arial"/>
                <w:sz w:val="18"/>
                <w:szCs w:val="18"/>
              </w:rPr>
            </w:pPr>
          </w:p>
        </w:tc>
      </w:tr>
      <w:tr w:rsidR="00F044D6" w:rsidRPr="00C150F3" w14:paraId="27FAADF1" w14:textId="77777777" w:rsidTr="00EB2227">
        <w:trPr>
          <w:jc w:val="center"/>
        </w:trPr>
        <w:tc>
          <w:tcPr>
            <w:tcW w:w="1207" w:type="dxa"/>
            <w:vMerge/>
            <w:tcBorders>
              <w:left w:val="single" w:sz="12" w:space="0" w:color="auto"/>
              <w:right w:val="single" w:sz="12" w:space="0" w:color="auto"/>
            </w:tcBorders>
          </w:tcPr>
          <w:p w14:paraId="1D4AE10F" w14:textId="77777777" w:rsidR="00F044D6" w:rsidRPr="00C150F3" w:rsidRDefault="00F044D6" w:rsidP="00F044D6">
            <w:pPr>
              <w:rPr>
                <w:rFonts w:ascii="Arial" w:hAnsi="Arial" w:cs="Arial"/>
                <w:sz w:val="18"/>
                <w:szCs w:val="18"/>
              </w:rPr>
            </w:pPr>
          </w:p>
        </w:tc>
        <w:tc>
          <w:tcPr>
            <w:tcW w:w="924" w:type="dxa"/>
            <w:tcBorders>
              <w:left w:val="single" w:sz="12" w:space="0" w:color="auto"/>
            </w:tcBorders>
          </w:tcPr>
          <w:p w14:paraId="5CA8C953" w14:textId="77777777" w:rsidR="00F044D6" w:rsidRPr="00C150F3" w:rsidRDefault="00F044D6" w:rsidP="00F044D6">
            <w:pPr>
              <w:rPr>
                <w:rFonts w:ascii="Arial" w:hAnsi="Arial" w:cs="Arial"/>
                <w:sz w:val="18"/>
                <w:szCs w:val="18"/>
              </w:rPr>
            </w:pPr>
            <w:r w:rsidRPr="00C150F3">
              <w:rPr>
                <w:rFonts w:ascii="Arial" w:hAnsi="Arial" w:cs="Arial"/>
                <w:sz w:val="18"/>
                <w:szCs w:val="18"/>
              </w:rPr>
              <w:t>2</w:t>
            </w:r>
          </w:p>
        </w:tc>
        <w:tc>
          <w:tcPr>
            <w:tcW w:w="924" w:type="dxa"/>
          </w:tcPr>
          <w:p w14:paraId="52405CED" w14:textId="77777777" w:rsidR="00F044D6" w:rsidRPr="00C150F3" w:rsidRDefault="00F044D6" w:rsidP="00F044D6">
            <w:pPr>
              <w:rPr>
                <w:rFonts w:ascii="Arial" w:hAnsi="Arial" w:cs="Arial"/>
                <w:sz w:val="18"/>
                <w:szCs w:val="18"/>
              </w:rPr>
            </w:pPr>
            <w:r w:rsidRPr="00C150F3">
              <w:rPr>
                <w:rFonts w:ascii="Arial" w:hAnsi="Arial" w:cs="Arial"/>
                <w:sz w:val="18"/>
                <w:szCs w:val="18"/>
              </w:rPr>
              <w:t>20</w:t>
            </w:r>
          </w:p>
        </w:tc>
        <w:tc>
          <w:tcPr>
            <w:tcW w:w="1386" w:type="dxa"/>
          </w:tcPr>
          <w:p w14:paraId="0A39DFE5" w14:textId="77777777" w:rsidR="00F044D6" w:rsidRPr="00C150F3" w:rsidRDefault="00F044D6" w:rsidP="00F044D6">
            <w:pPr>
              <w:rPr>
                <w:rFonts w:ascii="Arial" w:hAnsi="Arial" w:cs="Arial"/>
                <w:sz w:val="18"/>
                <w:szCs w:val="18"/>
              </w:rPr>
            </w:pPr>
            <w:r w:rsidRPr="00C150F3">
              <w:rPr>
                <w:rFonts w:ascii="Arial" w:hAnsi="Arial" w:cs="Arial"/>
                <w:sz w:val="18"/>
                <w:szCs w:val="18"/>
              </w:rPr>
              <w:t>BW</w:t>
            </w:r>
          </w:p>
        </w:tc>
        <w:tc>
          <w:tcPr>
            <w:tcW w:w="1386" w:type="dxa"/>
          </w:tcPr>
          <w:p w14:paraId="694F07F7" w14:textId="4D57E38A" w:rsidR="00F044D6" w:rsidRPr="00C150F3" w:rsidRDefault="00F044D6" w:rsidP="00F044D6">
            <w:pPr>
              <w:rPr>
                <w:rFonts w:ascii="Arial" w:hAnsi="Arial" w:cs="Arial"/>
                <w:sz w:val="18"/>
                <w:szCs w:val="18"/>
              </w:rPr>
            </w:pPr>
            <w:r w:rsidRPr="00C150F3">
              <w:rPr>
                <w:rFonts w:ascii="Arial" w:hAnsi="Arial" w:cs="Arial"/>
                <w:sz w:val="18"/>
                <w:szCs w:val="18"/>
              </w:rPr>
              <w:t>Same as Pipe 150#</w:t>
            </w:r>
            <w:r>
              <w:rPr>
                <w:rFonts w:ascii="Arial" w:hAnsi="Arial" w:cs="Arial"/>
                <w:sz w:val="18"/>
                <w:szCs w:val="18"/>
              </w:rPr>
              <w:t xml:space="preserve"> / </w:t>
            </w:r>
            <w:r w:rsidRPr="000C1448">
              <w:rPr>
                <w:rFonts w:ascii="Arial" w:hAnsi="Arial" w:cs="Arial"/>
                <w:sz w:val="18"/>
                <w:szCs w:val="18"/>
                <w:highlight w:val="lightGray"/>
              </w:rPr>
              <w:t>300# / 600#</w:t>
            </w:r>
          </w:p>
        </w:tc>
        <w:tc>
          <w:tcPr>
            <w:tcW w:w="1502" w:type="dxa"/>
          </w:tcPr>
          <w:p w14:paraId="17F17C47" w14:textId="77777777" w:rsidR="00F044D6" w:rsidRPr="00C150F3" w:rsidRDefault="00F044D6" w:rsidP="00F044D6">
            <w:pPr>
              <w:rPr>
                <w:rFonts w:ascii="Arial" w:hAnsi="Arial" w:cs="Arial"/>
                <w:sz w:val="18"/>
                <w:szCs w:val="18"/>
              </w:rPr>
            </w:pPr>
            <w:r w:rsidRPr="00C150F3">
              <w:rPr>
                <w:rFonts w:ascii="Arial" w:hAnsi="Arial" w:cs="Arial"/>
                <w:sz w:val="18"/>
                <w:szCs w:val="18"/>
              </w:rPr>
              <w:t>Weld Neck, RF, SF</w:t>
            </w:r>
          </w:p>
        </w:tc>
        <w:tc>
          <w:tcPr>
            <w:tcW w:w="1681" w:type="dxa"/>
          </w:tcPr>
          <w:p w14:paraId="263978B3" w14:textId="77777777" w:rsidR="00F044D6" w:rsidRPr="00C150F3" w:rsidRDefault="00F044D6" w:rsidP="00F044D6">
            <w:pPr>
              <w:rPr>
                <w:rFonts w:ascii="Arial" w:hAnsi="Arial" w:cs="Arial"/>
                <w:sz w:val="18"/>
                <w:szCs w:val="18"/>
              </w:rPr>
            </w:pPr>
            <w:r w:rsidRPr="00C150F3">
              <w:rPr>
                <w:rFonts w:ascii="Arial" w:hAnsi="Arial" w:cs="Arial"/>
                <w:sz w:val="18"/>
                <w:szCs w:val="18"/>
              </w:rPr>
              <w:t>ASTM A105</w:t>
            </w:r>
          </w:p>
        </w:tc>
        <w:tc>
          <w:tcPr>
            <w:tcW w:w="1298" w:type="dxa"/>
          </w:tcPr>
          <w:p w14:paraId="05D83AC1" w14:textId="77777777" w:rsidR="00F044D6" w:rsidRPr="00C150F3" w:rsidRDefault="00F044D6" w:rsidP="00F044D6">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5352BBC7" w14:textId="57535DF5" w:rsidR="00F044D6" w:rsidRPr="00C150F3" w:rsidRDefault="00F044D6" w:rsidP="00F044D6">
            <w:pPr>
              <w:rPr>
                <w:rFonts w:ascii="Arial" w:hAnsi="Arial" w:cs="Arial"/>
                <w:sz w:val="18"/>
                <w:szCs w:val="18"/>
              </w:rPr>
            </w:pPr>
          </w:p>
        </w:tc>
      </w:tr>
      <w:tr w:rsidR="00CF2764" w:rsidRPr="00C150F3" w14:paraId="466746B2" w14:textId="77777777" w:rsidTr="00EB2227">
        <w:trPr>
          <w:jc w:val="center"/>
        </w:trPr>
        <w:tc>
          <w:tcPr>
            <w:tcW w:w="1207" w:type="dxa"/>
            <w:vMerge/>
            <w:tcBorders>
              <w:left w:val="single" w:sz="12" w:space="0" w:color="auto"/>
              <w:right w:val="single" w:sz="12" w:space="0" w:color="auto"/>
            </w:tcBorders>
          </w:tcPr>
          <w:p w14:paraId="750D670E" w14:textId="77777777" w:rsidR="00CF2764" w:rsidRPr="00C150F3" w:rsidRDefault="00CF2764" w:rsidP="00CF2764">
            <w:pPr>
              <w:rPr>
                <w:rFonts w:ascii="Arial" w:hAnsi="Arial" w:cs="Arial"/>
                <w:sz w:val="18"/>
                <w:szCs w:val="18"/>
              </w:rPr>
            </w:pPr>
          </w:p>
        </w:tc>
        <w:tc>
          <w:tcPr>
            <w:tcW w:w="924" w:type="dxa"/>
            <w:tcBorders>
              <w:left w:val="single" w:sz="12" w:space="0" w:color="auto"/>
            </w:tcBorders>
          </w:tcPr>
          <w:p w14:paraId="1E377D9F" w14:textId="030FE24D" w:rsidR="00CF2764" w:rsidRPr="00CF2764" w:rsidRDefault="00CF2764" w:rsidP="00CF2764">
            <w:pPr>
              <w:rPr>
                <w:rFonts w:ascii="Arial" w:hAnsi="Arial" w:cs="Arial"/>
                <w:sz w:val="18"/>
                <w:szCs w:val="18"/>
                <w:highlight w:val="lightGray"/>
              </w:rPr>
            </w:pPr>
            <w:r w:rsidRPr="00CF2764">
              <w:rPr>
                <w:rFonts w:ascii="Arial" w:hAnsi="Arial" w:cs="Arial"/>
                <w:sz w:val="18"/>
                <w:szCs w:val="18"/>
                <w:highlight w:val="lightGray"/>
              </w:rPr>
              <w:t>12</w:t>
            </w:r>
          </w:p>
        </w:tc>
        <w:tc>
          <w:tcPr>
            <w:tcW w:w="924" w:type="dxa"/>
          </w:tcPr>
          <w:p w14:paraId="51DB0837" w14:textId="136949F7" w:rsidR="00CF2764" w:rsidRPr="00CF2764" w:rsidRDefault="00CF2764" w:rsidP="00CF2764">
            <w:pPr>
              <w:rPr>
                <w:rFonts w:ascii="Arial" w:hAnsi="Arial" w:cs="Arial"/>
                <w:sz w:val="18"/>
                <w:szCs w:val="18"/>
                <w:highlight w:val="lightGray"/>
              </w:rPr>
            </w:pPr>
            <w:r w:rsidRPr="00CF2764">
              <w:rPr>
                <w:rFonts w:ascii="Arial" w:hAnsi="Arial" w:cs="Arial"/>
                <w:sz w:val="18"/>
                <w:szCs w:val="18"/>
                <w:highlight w:val="lightGray"/>
              </w:rPr>
              <w:t>20</w:t>
            </w:r>
          </w:p>
        </w:tc>
        <w:tc>
          <w:tcPr>
            <w:tcW w:w="1386" w:type="dxa"/>
          </w:tcPr>
          <w:p w14:paraId="5AD6FC72" w14:textId="4D64BFDA" w:rsidR="00CF2764" w:rsidRPr="00CF2764" w:rsidRDefault="00CF2764" w:rsidP="00CF2764">
            <w:pPr>
              <w:rPr>
                <w:rFonts w:ascii="Arial" w:hAnsi="Arial" w:cs="Arial"/>
                <w:sz w:val="18"/>
                <w:szCs w:val="18"/>
                <w:highlight w:val="lightGray"/>
              </w:rPr>
            </w:pPr>
            <w:r w:rsidRPr="00CF2764">
              <w:rPr>
                <w:rFonts w:ascii="Arial" w:hAnsi="Arial" w:cs="Arial"/>
                <w:sz w:val="18"/>
                <w:szCs w:val="18"/>
                <w:highlight w:val="lightGray"/>
              </w:rPr>
              <w:t>BW</w:t>
            </w:r>
          </w:p>
        </w:tc>
        <w:tc>
          <w:tcPr>
            <w:tcW w:w="1386" w:type="dxa"/>
          </w:tcPr>
          <w:p w14:paraId="049F92C9" w14:textId="769690CE" w:rsidR="00CF2764" w:rsidRPr="00CF2764" w:rsidRDefault="00CF2764" w:rsidP="00CF2764">
            <w:pPr>
              <w:rPr>
                <w:rFonts w:ascii="Arial" w:hAnsi="Arial" w:cs="Arial"/>
                <w:sz w:val="18"/>
                <w:szCs w:val="18"/>
                <w:highlight w:val="lightGray"/>
              </w:rPr>
            </w:pPr>
            <w:r w:rsidRPr="00CF2764">
              <w:rPr>
                <w:rFonts w:ascii="Arial" w:hAnsi="Arial" w:cs="Arial"/>
                <w:sz w:val="18"/>
                <w:szCs w:val="18"/>
                <w:highlight w:val="lightGray"/>
              </w:rPr>
              <w:t>Same as Pipe 150# / 300# / 600#</w:t>
            </w:r>
          </w:p>
        </w:tc>
        <w:tc>
          <w:tcPr>
            <w:tcW w:w="1502" w:type="dxa"/>
          </w:tcPr>
          <w:p w14:paraId="78CED5AC" w14:textId="622B4419" w:rsidR="00CF2764" w:rsidRPr="00CF2764" w:rsidRDefault="00CF2764" w:rsidP="00CF2764">
            <w:pPr>
              <w:rPr>
                <w:rFonts w:ascii="Arial" w:hAnsi="Arial" w:cs="Arial"/>
                <w:sz w:val="18"/>
                <w:szCs w:val="18"/>
                <w:highlight w:val="lightGray"/>
              </w:rPr>
            </w:pPr>
            <w:r w:rsidRPr="00CF2764">
              <w:rPr>
                <w:rFonts w:ascii="Arial" w:hAnsi="Arial" w:cs="Arial"/>
                <w:sz w:val="18"/>
                <w:szCs w:val="18"/>
                <w:highlight w:val="lightGray"/>
              </w:rPr>
              <w:t>Weld Neck, RF, SF</w:t>
            </w:r>
          </w:p>
        </w:tc>
        <w:tc>
          <w:tcPr>
            <w:tcW w:w="1681" w:type="dxa"/>
          </w:tcPr>
          <w:p w14:paraId="31E83194" w14:textId="5B01E292" w:rsidR="00CF2764" w:rsidRPr="00CF2764" w:rsidRDefault="00CF2764" w:rsidP="00CF2764">
            <w:pPr>
              <w:rPr>
                <w:rFonts w:ascii="Arial" w:hAnsi="Arial" w:cs="Arial"/>
                <w:sz w:val="18"/>
                <w:szCs w:val="18"/>
                <w:highlight w:val="lightGray"/>
              </w:rPr>
            </w:pPr>
            <w:r w:rsidRPr="00CF2764">
              <w:rPr>
                <w:rFonts w:ascii="Arial" w:hAnsi="Arial" w:cs="Arial"/>
                <w:sz w:val="18"/>
                <w:szCs w:val="18"/>
                <w:highlight w:val="lightGray"/>
              </w:rPr>
              <w:t>ASTM A105 with Jack Screw</w:t>
            </w:r>
          </w:p>
        </w:tc>
        <w:tc>
          <w:tcPr>
            <w:tcW w:w="1298" w:type="dxa"/>
          </w:tcPr>
          <w:p w14:paraId="33C2CB9D" w14:textId="5B795FFA" w:rsidR="00CF2764" w:rsidRPr="00CF2764" w:rsidRDefault="00CF2764" w:rsidP="00CF2764">
            <w:pPr>
              <w:rPr>
                <w:rFonts w:ascii="Arial" w:hAnsi="Arial" w:cs="Arial"/>
                <w:sz w:val="18"/>
                <w:szCs w:val="18"/>
                <w:highlight w:val="lightGray"/>
              </w:rPr>
            </w:pPr>
            <w:r w:rsidRPr="00CF2764">
              <w:rPr>
                <w:rFonts w:ascii="Arial" w:hAnsi="Arial" w:cs="Arial"/>
                <w:sz w:val="18"/>
                <w:szCs w:val="18"/>
                <w:highlight w:val="lightGray"/>
              </w:rPr>
              <w:t>ASME B16.5</w:t>
            </w:r>
          </w:p>
        </w:tc>
        <w:tc>
          <w:tcPr>
            <w:tcW w:w="836" w:type="dxa"/>
            <w:tcBorders>
              <w:right w:val="single" w:sz="12" w:space="0" w:color="auto"/>
            </w:tcBorders>
          </w:tcPr>
          <w:p w14:paraId="530A1F80" w14:textId="0E243428" w:rsidR="00CF2764" w:rsidRPr="00C150F3" w:rsidRDefault="00CF2764" w:rsidP="00CF2764">
            <w:pPr>
              <w:rPr>
                <w:rFonts w:ascii="Arial" w:hAnsi="Arial" w:cs="Arial"/>
                <w:sz w:val="18"/>
                <w:szCs w:val="18"/>
              </w:rPr>
            </w:pPr>
          </w:p>
        </w:tc>
      </w:tr>
      <w:tr w:rsidR="00CF2764" w:rsidRPr="00C150F3" w14:paraId="7D367665" w14:textId="77777777" w:rsidTr="00EB2227">
        <w:trPr>
          <w:jc w:val="center"/>
        </w:trPr>
        <w:tc>
          <w:tcPr>
            <w:tcW w:w="1207" w:type="dxa"/>
            <w:vMerge/>
            <w:tcBorders>
              <w:left w:val="single" w:sz="12" w:space="0" w:color="auto"/>
              <w:right w:val="single" w:sz="12" w:space="0" w:color="auto"/>
            </w:tcBorders>
          </w:tcPr>
          <w:p w14:paraId="56EFB890" w14:textId="77777777" w:rsidR="00CF2764" w:rsidRPr="00C150F3" w:rsidRDefault="00CF2764" w:rsidP="00CF2764">
            <w:pPr>
              <w:rPr>
                <w:rFonts w:ascii="Arial" w:hAnsi="Arial" w:cs="Arial"/>
                <w:sz w:val="18"/>
                <w:szCs w:val="18"/>
              </w:rPr>
            </w:pPr>
          </w:p>
        </w:tc>
        <w:tc>
          <w:tcPr>
            <w:tcW w:w="924" w:type="dxa"/>
            <w:tcBorders>
              <w:left w:val="single" w:sz="12" w:space="0" w:color="auto"/>
            </w:tcBorders>
          </w:tcPr>
          <w:p w14:paraId="45884720"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Pr>
          <w:p w14:paraId="181D7629"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Pr>
          <w:p w14:paraId="3D4ACD13"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Pr>
          <w:p w14:paraId="79AA24FF"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Pr>
          <w:p w14:paraId="0F5A3557" w14:textId="77777777" w:rsidR="00CF2764" w:rsidRPr="00C150F3" w:rsidRDefault="00CF2764" w:rsidP="00CF2764">
            <w:pPr>
              <w:rPr>
                <w:rFonts w:ascii="Arial" w:hAnsi="Arial" w:cs="Arial"/>
                <w:sz w:val="18"/>
                <w:szCs w:val="18"/>
              </w:rPr>
            </w:pPr>
            <w:r w:rsidRPr="00C150F3">
              <w:rPr>
                <w:rFonts w:ascii="Arial" w:hAnsi="Arial" w:cs="Arial"/>
                <w:sz w:val="18"/>
                <w:szCs w:val="18"/>
              </w:rPr>
              <w:t>Blind, RF, SF</w:t>
            </w:r>
          </w:p>
        </w:tc>
        <w:tc>
          <w:tcPr>
            <w:tcW w:w="1681" w:type="dxa"/>
          </w:tcPr>
          <w:p w14:paraId="12BCF0E6" w14:textId="77777777" w:rsidR="00CF2764" w:rsidRPr="00C150F3" w:rsidRDefault="00CF2764" w:rsidP="00CF2764">
            <w:pPr>
              <w:rPr>
                <w:rFonts w:ascii="Arial" w:hAnsi="Arial" w:cs="Arial"/>
                <w:sz w:val="18"/>
                <w:szCs w:val="18"/>
              </w:rPr>
            </w:pPr>
            <w:r w:rsidRPr="00C150F3">
              <w:rPr>
                <w:rFonts w:ascii="Arial" w:hAnsi="Arial" w:cs="Arial"/>
                <w:sz w:val="18"/>
                <w:szCs w:val="18"/>
              </w:rPr>
              <w:t>ASTM A105</w:t>
            </w:r>
          </w:p>
        </w:tc>
        <w:tc>
          <w:tcPr>
            <w:tcW w:w="1298" w:type="dxa"/>
          </w:tcPr>
          <w:p w14:paraId="7572540F" w14:textId="77777777" w:rsidR="00CF2764" w:rsidRPr="00C150F3" w:rsidRDefault="00CF2764" w:rsidP="00CF2764">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3E0FBF9B" w14:textId="77777777" w:rsidR="00CF2764" w:rsidRPr="00C150F3" w:rsidRDefault="00CF2764" w:rsidP="00CF2764">
            <w:pPr>
              <w:rPr>
                <w:rFonts w:ascii="Arial" w:hAnsi="Arial" w:cs="Arial"/>
                <w:sz w:val="18"/>
                <w:szCs w:val="18"/>
              </w:rPr>
            </w:pPr>
          </w:p>
        </w:tc>
      </w:tr>
      <w:tr w:rsidR="00CF2764" w:rsidRPr="00C150F3" w14:paraId="4BA1C15C" w14:textId="77777777" w:rsidTr="00EB2227">
        <w:trPr>
          <w:jc w:val="center"/>
        </w:trPr>
        <w:tc>
          <w:tcPr>
            <w:tcW w:w="1207" w:type="dxa"/>
            <w:vMerge/>
            <w:tcBorders>
              <w:left w:val="single" w:sz="12" w:space="0" w:color="auto"/>
              <w:right w:val="single" w:sz="12" w:space="0" w:color="auto"/>
            </w:tcBorders>
          </w:tcPr>
          <w:p w14:paraId="2D68FFC5" w14:textId="77777777" w:rsidR="00CF2764" w:rsidRPr="00C150F3" w:rsidRDefault="00CF2764" w:rsidP="00CF2764">
            <w:pPr>
              <w:rPr>
                <w:rFonts w:ascii="Arial" w:hAnsi="Arial" w:cs="Arial"/>
                <w:sz w:val="18"/>
                <w:szCs w:val="18"/>
              </w:rPr>
            </w:pPr>
          </w:p>
        </w:tc>
        <w:tc>
          <w:tcPr>
            <w:tcW w:w="924" w:type="dxa"/>
            <w:tcBorders>
              <w:left w:val="single" w:sz="12" w:space="0" w:color="auto"/>
              <w:bottom w:val="single" w:sz="4" w:space="0" w:color="auto"/>
            </w:tcBorders>
          </w:tcPr>
          <w:p w14:paraId="302904CE"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30AA1D51"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bottom w:val="single" w:sz="4" w:space="0" w:color="auto"/>
            </w:tcBorders>
          </w:tcPr>
          <w:p w14:paraId="09337509"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161D8E1F" w14:textId="77777777" w:rsidR="00CF2764" w:rsidRPr="00C150F3" w:rsidRDefault="00CF2764" w:rsidP="00CF2764">
            <w:pPr>
              <w:rPr>
                <w:rFonts w:ascii="Arial" w:hAnsi="Arial" w:cs="Arial"/>
                <w:sz w:val="18"/>
                <w:szCs w:val="18"/>
              </w:rPr>
            </w:pPr>
            <w:r w:rsidRPr="00C150F3">
              <w:rPr>
                <w:rFonts w:ascii="Arial" w:hAnsi="Arial" w:cs="Arial"/>
                <w:sz w:val="18"/>
                <w:szCs w:val="18"/>
              </w:rPr>
              <w:t>300#</w:t>
            </w:r>
          </w:p>
        </w:tc>
        <w:tc>
          <w:tcPr>
            <w:tcW w:w="1502" w:type="dxa"/>
            <w:tcBorders>
              <w:bottom w:val="single" w:sz="4" w:space="0" w:color="auto"/>
            </w:tcBorders>
          </w:tcPr>
          <w:p w14:paraId="06E2096A" w14:textId="77777777" w:rsidR="00CF2764" w:rsidRPr="00C150F3" w:rsidRDefault="00CF2764" w:rsidP="00CF2764">
            <w:pPr>
              <w:rPr>
                <w:rFonts w:ascii="Arial" w:hAnsi="Arial" w:cs="Arial"/>
                <w:sz w:val="18"/>
                <w:szCs w:val="18"/>
              </w:rPr>
            </w:pPr>
            <w:r w:rsidRPr="00C150F3">
              <w:rPr>
                <w:rFonts w:ascii="Arial" w:hAnsi="Arial" w:cs="Arial"/>
                <w:sz w:val="18"/>
                <w:szCs w:val="18"/>
              </w:rPr>
              <w:t>Blind, RF, SF</w:t>
            </w:r>
          </w:p>
        </w:tc>
        <w:tc>
          <w:tcPr>
            <w:tcW w:w="1681" w:type="dxa"/>
            <w:tcBorders>
              <w:bottom w:val="single" w:sz="4" w:space="0" w:color="auto"/>
            </w:tcBorders>
          </w:tcPr>
          <w:p w14:paraId="288FEC4B" w14:textId="77777777" w:rsidR="00CF2764" w:rsidRPr="00C150F3" w:rsidRDefault="00CF2764" w:rsidP="00CF2764">
            <w:pPr>
              <w:rPr>
                <w:rFonts w:ascii="Arial" w:hAnsi="Arial" w:cs="Arial"/>
                <w:sz w:val="18"/>
                <w:szCs w:val="18"/>
              </w:rPr>
            </w:pPr>
            <w:r w:rsidRPr="00C150F3">
              <w:rPr>
                <w:rFonts w:ascii="Arial" w:hAnsi="Arial" w:cs="Arial"/>
                <w:sz w:val="18"/>
                <w:szCs w:val="18"/>
              </w:rPr>
              <w:t>ASTM A105</w:t>
            </w:r>
          </w:p>
        </w:tc>
        <w:tc>
          <w:tcPr>
            <w:tcW w:w="1298" w:type="dxa"/>
            <w:tcBorders>
              <w:bottom w:val="single" w:sz="4" w:space="0" w:color="auto"/>
            </w:tcBorders>
          </w:tcPr>
          <w:p w14:paraId="3468C958" w14:textId="77777777" w:rsidR="00CF2764" w:rsidRPr="00C150F3" w:rsidRDefault="00CF2764" w:rsidP="00CF2764">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3301157A" w14:textId="77777777" w:rsidR="00CF2764" w:rsidRPr="00C150F3" w:rsidRDefault="00CF2764" w:rsidP="00CF2764">
            <w:pPr>
              <w:rPr>
                <w:rFonts w:ascii="Arial" w:hAnsi="Arial" w:cs="Arial"/>
                <w:sz w:val="18"/>
                <w:szCs w:val="18"/>
              </w:rPr>
            </w:pPr>
          </w:p>
        </w:tc>
      </w:tr>
      <w:tr w:rsidR="00CF2764" w:rsidRPr="00C150F3" w14:paraId="741039B5" w14:textId="77777777" w:rsidTr="00EB2227">
        <w:trPr>
          <w:jc w:val="center"/>
        </w:trPr>
        <w:tc>
          <w:tcPr>
            <w:tcW w:w="1207" w:type="dxa"/>
            <w:vMerge/>
            <w:tcBorders>
              <w:left w:val="single" w:sz="12" w:space="0" w:color="auto"/>
              <w:bottom w:val="single" w:sz="12" w:space="0" w:color="auto"/>
              <w:right w:val="single" w:sz="12" w:space="0" w:color="auto"/>
            </w:tcBorders>
          </w:tcPr>
          <w:p w14:paraId="1783D0AC" w14:textId="77777777" w:rsidR="00CF2764" w:rsidRPr="00C150F3" w:rsidRDefault="00CF2764" w:rsidP="00CF2764">
            <w:pPr>
              <w:rPr>
                <w:rFonts w:ascii="Arial" w:hAnsi="Arial" w:cs="Arial"/>
                <w:sz w:val="18"/>
                <w:szCs w:val="18"/>
              </w:rPr>
            </w:pPr>
          </w:p>
        </w:tc>
        <w:tc>
          <w:tcPr>
            <w:tcW w:w="924" w:type="dxa"/>
            <w:tcBorders>
              <w:left w:val="single" w:sz="12" w:space="0" w:color="auto"/>
              <w:bottom w:val="single" w:sz="12" w:space="0" w:color="auto"/>
            </w:tcBorders>
          </w:tcPr>
          <w:p w14:paraId="36E91FB1" w14:textId="77777777" w:rsidR="00CF2764" w:rsidRPr="00C150F3" w:rsidRDefault="00CF2764" w:rsidP="00CF2764">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28718E89"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tcPr>
          <w:p w14:paraId="2775F151" w14:textId="77777777" w:rsidR="00CF2764" w:rsidRPr="00C150F3" w:rsidRDefault="00CF2764" w:rsidP="00CF2764">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72B77834" w14:textId="77777777" w:rsidR="00CF2764" w:rsidRPr="00C150F3" w:rsidRDefault="00CF2764" w:rsidP="00CF2764">
            <w:pPr>
              <w:rPr>
                <w:rFonts w:ascii="Arial" w:hAnsi="Arial" w:cs="Arial"/>
                <w:sz w:val="18"/>
                <w:szCs w:val="18"/>
              </w:rPr>
            </w:pPr>
            <w:r w:rsidRPr="00C150F3">
              <w:rPr>
                <w:rFonts w:ascii="Arial" w:hAnsi="Arial" w:cs="Arial"/>
                <w:sz w:val="18"/>
                <w:szCs w:val="18"/>
              </w:rPr>
              <w:t>Same as Pipe 300#</w:t>
            </w:r>
          </w:p>
        </w:tc>
        <w:tc>
          <w:tcPr>
            <w:tcW w:w="1502" w:type="dxa"/>
            <w:tcBorders>
              <w:bottom w:val="single" w:sz="12" w:space="0" w:color="auto"/>
            </w:tcBorders>
          </w:tcPr>
          <w:p w14:paraId="038B638C" w14:textId="77777777" w:rsidR="00CF2764" w:rsidRPr="00C150F3" w:rsidRDefault="00CF2764" w:rsidP="00CF2764">
            <w:pPr>
              <w:rPr>
                <w:rFonts w:ascii="Arial" w:hAnsi="Arial" w:cs="Arial"/>
                <w:sz w:val="18"/>
                <w:szCs w:val="18"/>
              </w:rPr>
            </w:pPr>
            <w:r w:rsidRPr="00C150F3">
              <w:rPr>
                <w:rFonts w:ascii="Arial" w:hAnsi="Arial" w:cs="Arial"/>
                <w:sz w:val="18"/>
                <w:szCs w:val="18"/>
              </w:rPr>
              <w:t>Orifice, With 2 Hole ½” NPT Female, RF</w:t>
            </w:r>
          </w:p>
        </w:tc>
        <w:tc>
          <w:tcPr>
            <w:tcW w:w="1681" w:type="dxa"/>
            <w:tcBorders>
              <w:bottom w:val="single" w:sz="12" w:space="0" w:color="auto"/>
            </w:tcBorders>
          </w:tcPr>
          <w:p w14:paraId="1576A0B1" w14:textId="77777777" w:rsidR="00CF2764" w:rsidRPr="00C150F3" w:rsidRDefault="00CF2764" w:rsidP="00CF2764">
            <w:pPr>
              <w:rPr>
                <w:rFonts w:ascii="Arial" w:hAnsi="Arial" w:cs="Arial"/>
                <w:sz w:val="18"/>
                <w:szCs w:val="18"/>
              </w:rPr>
            </w:pPr>
            <w:r w:rsidRPr="00C150F3">
              <w:rPr>
                <w:rFonts w:ascii="Arial" w:hAnsi="Arial" w:cs="Arial"/>
                <w:sz w:val="18"/>
                <w:szCs w:val="18"/>
              </w:rPr>
              <w:t>ASTM A105</w:t>
            </w:r>
          </w:p>
        </w:tc>
        <w:tc>
          <w:tcPr>
            <w:tcW w:w="1298" w:type="dxa"/>
            <w:tcBorders>
              <w:bottom w:val="single" w:sz="12" w:space="0" w:color="auto"/>
            </w:tcBorders>
          </w:tcPr>
          <w:p w14:paraId="02FF6DF0" w14:textId="77777777" w:rsidR="00CF2764" w:rsidRPr="00C150F3" w:rsidRDefault="00CF2764" w:rsidP="00CF2764">
            <w:pPr>
              <w:rPr>
                <w:rFonts w:ascii="Arial" w:hAnsi="Arial" w:cs="Arial"/>
                <w:sz w:val="18"/>
                <w:szCs w:val="18"/>
              </w:rPr>
            </w:pPr>
            <w:r w:rsidRPr="00C150F3">
              <w:rPr>
                <w:rFonts w:ascii="Arial" w:hAnsi="Arial" w:cs="Arial"/>
                <w:sz w:val="18"/>
                <w:szCs w:val="18"/>
              </w:rPr>
              <w:t>ASME B16.36</w:t>
            </w:r>
          </w:p>
        </w:tc>
        <w:tc>
          <w:tcPr>
            <w:tcW w:w="836" w:type="dxa"/>
            <w:tcBorders>
              <w:bottom w:val="single" w:sz="12" w:space="0" w:color="auto"/>
              <w:right w:val="single" w:sz="12" w:space="0" w:color="auto"/>
            </w:tcBorders>
          </w:tcPr>
          <w:p w14:paraId="1C29362E" w14:textId="77777777" w:rsidR="00CF2764" w:rsidRPr="00C150F3" w:rsidRDefault="00CF2764" w:rsidP="00CF2764">
            <w:pPr>
              <w:rPr>
                <w:rFonts w:ascii="Arial" w:hAnsi="Arial" w:cs="Arial"/>
                <w:sz w:val="18"/>
                <w:szCs w:val="18"/>
              </w:rPr>
            </w:pPr>
          </w:p>
        </w:tc>
      </w:tr>
      <w:tr w:rsidR="00CF2764" w:rsidRPr="00C150F3" w14:paraId="7BCF5BDB" w14:textId="77777777" w:rsidTr="00EB2227">
        <w:trPr>
          <w:trHeight w:val="393"/>
          <w:jc w:val="center"/>
        </w:trPr>
        <w:tc>
          <w:tcPr>
            <w:tcW w:w="1207" w:type="dxa"/>
            <w:vMerge w:val="restart"/>
            <w:tcBorders>
              <w:top w:val="single" w:sz="12" w:space="0" w:color="auto"/>
              <w:left w:val="single" w:sz="12" w:space="0" w:color="auto"/>
              <w:right w:val="single" w:sz="12" w:space="0" w:color="auto"/>
            </w:tcBorders>
          </w:tcPr>
          <w:p w14:paraId="2D82D209" w14:textId="77777777" w:rsidR="00CF2764" w:rsidRPr="00C150F3" w:rsidRDefault="00CF2764" w:rsidP="00CF2764">
            <w:pPr>
              <w:rPr>
                <w:rFonts w:ascii="Arial" w:hAnsi="Arial" w:cs="Arial"/>
                <w:sz w:val="18"/>
                <w:szCs w:val="18"/>
              </w:rPr>
            </w:pPr>
            <w:r w:rsidRPr="00C150F3">
              <w:rPr>
                <w:rFonts w:ascii="Arial" w:hAnsi="Arial" w:cs="Arial"/>
                <w:sz w:val="18"/>
                <w:szCs w:val="18"/>
              </w:rPr>
              <w:t>CLOUSERS</w:t>
            </w:r>
          </w:p>
        </w:tc>
        <w:tc>
          <w:tcPr>
            <w:tcW w:w="924" w:type="dxa"/>
            <w:tcBorders>
              <w:top w:val="single" w:sz="12" w:space="0" w:color="auto"/>
              <w:left w:val="single" w:sz="12" w:space="0" w:color="auto"/>
              <w:bottom w:val="single" w:sz="4" w:space="0" w:color="auto"/>
            </w:tcBorders>
          </w:tcPr>
          <w:p w14:paraId="0EC071B9"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07D78081" w14:textId="77777777" w:rsidR="00CF2764" w:rsidRPr="00C150F3" w:rsidRDefault="00CF2764" w:rsidP="00CF2764">
            <w:pPr>
              <w:rPr>
                <w:rFonts w:ascii="Arial" w:hAnsi="Arial" w:cs="Arial"/>
                <w:sz w:val="18"/>
                <w:szCs w:val="18"/>
              </w:rPr>
            </w:pPr>
            <w:r w:rsidRPr="00C150F3">
              <w:rPr>
                <w:rFonts w:ascii="Arial" w:hAnsi="Arial" w:cs="Arial"/>
                <w:sz w:val="18"/>
                <w:szCs w:val="18"/>
              </w:rPr>
              <w:t>10</w:t>
            </w:r>
          </w:p>
        </w:tc>
        <w:tc>
          <w:tcPr>
            <w:tcW w:w="1386" w:type="dxa"/>
            <w:tcBorders>
              <w:top w:val="single" w:sz="12" w:space="0" w:color="auto"/>
              <w:bottom w:val="single" w:sz="4" w:space="0" w:color="auto"/>
            </w:tcBorders>
          </w:tcPr>
          <w:p w14:paraId="7169947A"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7A71EE53"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4" w:space="0" w:color="auto"/>
            </w:tcBorders>
          </w:tcPr>
          <w:p w14:paraId="7FD0D677" w14:textId="77777777" w:rsidR="00CF2764" w:rsidRPr="00C150F3" w:rsidRDefault="00CF2764" w:rsidP="00CF2764">
            <w:pPr>
              <w:rPr>
                <w:rFonts w:ascii="Arial" w:hAnsi="Arial" w:cs="Arial"/>
                <w:sz w:val="18"/>
                <w:szCs w:val="18"/>
              </w:rPr>
            </w:pPr>
            <w:r w:rsidRPr="00C150F3">
              <w:rPr>
                <w:rFonts w:ascii="Arial" w:hAnsi="Arial" w:cs="Arial"/>
                <w:sz w:val="18"/>
                <w:szCs w:val="18"/>
              </w:rPr>
              <w:t>Spectacle Blind, RF</w:t>
            </w:r>
          </w:p>
        </w:tc>
        <w:tc>
          <w:tcPr>
            <w:tcW w:w="1681" w:type="dxa"/>
            <w:tcBorders>
              <w:top w:val="single" w:sz="12" w:space="0" w:color="auto"/>
              <w:bottom w:val="single" w:sz="4" w:space="0" w:color="auto"/>
            </w:tcBorders>
          </w:tcPr>
          <w:p w14:paraId="09C09E3A" w14:textId="77777777" w:rsidR="00CF2764" w:rsidRPr="00C150F3" w:rsidRDefault="00CF2764" w:rsidP="00CF2764">
            <w:pPr>
              <w:rPr>
                <w:rFonts w:ascii="Arial" w:hAnsi="Arial" w:cs="Arial"/>
                <w:sz w:val="18"/>
                <w:szCs w:val="18"/>
              </w:rPr>
            </w:pPr>
            <w:r w:rsidRPr="00C150F3">
              <w:rPr>
                <w:rFonts w:ascii="Arial" w:hAnsi="Arial" w:cs="Arial"/>
                <w:sz w:val="18"/>
                <w:szCs w:val="18"/>
              </w:rPr>
              <w:t>ASTM A516-Gr.60</w:t>
            </w:r>
          </w:p>
        </w:tc>
        <w:tc>
          <w:tcPr>
            <w:tcW w:w="1298" w:type="dxa"/>
            <w:tcBorders>
              <w:top w:val="single" w:sz="12" w:space="0" w:color="auto"/>
              <w:bottom w:val="single" w:sz="4" w:space="0" w:color="auto"/>
            </w:tcBorders>
          </w:tcPr>
          <w:p w14:paraId="3D82C873" w14:textId="77777777" w:rsidR="00CF2764" w:rsidRPr="00C150F3" w:rsidRDefault="00CF2764" w:rsidP="00CF2764">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5D50B227" w14:textId="77777777" w:rsidR="00CF2764" w:rsidRPr="00C150F3" w:rsidRDefault="00CF2764" w:rsidP="00CF2764">
            <w:pPr>
              <w:rPr>
                <w:rFonts w:ascii="Arial" w:hAnsi="Arial" w:cs="Arial"/>
                <w:sz w:val="18"/>
                <w:szCs w:val="18"/>
              </w:rPr>
            </w:pPr>
          </w:p>
        </w:tc>
      </w:tr>
      <w:tr w:rsidR="00CF2764" w:rsidRPr="00C150F3" w14:paraId="2FF8BBF4" w14:textId="77777777" w:rsidTr="00EB2227">
        <w:trPr>
          <w:trHeight w:val="393"/>
          <w:jc w:val="center"/>
        </w:trPr>
        <w:tc>
          <w:tcPr>
            <w:tcW w:w="1207" w:type="dxa"/>
            <w:vMerge/>
            <w:tcBorders>
              <w:left w:val="single" w:sz="12" w:space="0" w:color="auto"/>
              <w:bottom w:val="single" w:sz="4" w:space="0" w:color="auto"/>
              <w:right w:val="single" w:sz="12" w:space="0" w:color="auto"/>
            </w:tcBorders>
          </w:tcPr>
          <w:p w14:paraId="5D03CAA8" w14:textId="77777777" w:rsidR="00CF2764" w:rsidRPr="00C150F3" w:rsidRDefault="00CF2764" w:rsidP="00CF2764">
            <w:pPr>
              <w:rPr>
                <w:rFonts w:ascii="Arial" w:hAnsi="Arial" w:cs="Arial"/>
                <w:sz w:val="18"/>
                <w:szCs w:val="18"/>
              </w:rPr>
            </w:pPr>
          </w:p>
        </w:tc>
        <w:tc>
          <w:tcPr>
            <w:tcW w:w="924" w:type="dxa"/>
            <w:tcBorders>
              <w:top w:val="single" w:sz="12" w:space="0" w:color="auto"/>
              <w:left w:val="single" w:sz="12" w:space="0" w:color="auto"/>
              <w:bottom w:val="single" w:sz="4" w:space="0" w:color="auto"/>
            </w:tcBorders>
          </w:tcPr>
          <w:p w14:paraId="758270A9"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2828F73C"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12" w:space="0" w:color="auto"/>
              <w:bottom w:val="single" w:sz="4" w:space="0" w:color="auto"/>
            </w:tcBorders>
          </w:tcPr>
          <w:p w14:paraId="46A18BBE"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3E7AD4C9"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4" w:space="0" w:color="auto"/>
            </w:tcBorders>
          </w:tcPr>
          <w:p w14:paraId="0941F7EB" w14:textId="77777777" w:rsidR="00CF2764" w:rsidRPr="00C150F3" w:rsidRDefault="00CF2764" w:rsidP="00CF2764">
            <w:pPr>
              <w:rPr>
                <w:rFonts w:ascii="Arial" w:hAnsi="Arial" w:cs="Arial"/>
                <w:sz w:val="18"/>
                <w:szCs w:val="18"/>
              </w:rPr>
            </w:pPr>
            <w:r w:rsidRPr="00C150F3">
              <w:rPr>
                <w:rFonts w:ascii="Arial" w:hAnsi="Arial" w:cs="Arial"/>
                <w:sz w:val="18"/>
                <w:szCs w:val="18"/>
              </w:rPr>
              <w:t>Spade(Ring &amp; Blind), RF</w:t>
            </w:r>
          </w:p>
        </w:tc>
        <w:tc>
          <w:tcPr>
            <w:tcW w:w="1681" w:type="dxa"/>
            <w:tcBorders>
              <w:top w:val="single" w:sz="12" w:space="0" w:color="auto"/>
              <w:bottom w:val="single" w:sz="4" w:space="0" w:color="auto"/>
            </w:tcBorders>
          </w:tcPr>
          <w:p w14:paraId="42D09E21" w14:textId="77777777" w:rsidR="00CF2764" w:rsidRPr="00C150F3" w:rsidRDefault="00CF2764" w:rsidP="00CF2764">
            <w:pPr>
              <w:rPr>
                <w:rFonts w:ascii="Arial" w:hAnsi="Arial" w:cs="Arial"/>
                <w:sz w:val="18"/>
                <w:szCs w:val="18"/>
              </w:rPr>
            </w:pPr>
            <w:r w:rsidRPr="00C150F3">
              <w:rPr>
                <w:rFonts w:ascii="Arial" w:hAnsi="Arial" w:cs="Arial"/>
                <w:sz w:val="18"/>
                <w:szCs w:val="18"/>
              </w:rPr>
              <w:t>ASTM A516-Gr.60</w:t>
            </w:r>
          </w:p>
        </w:tc>
        <w:tc>
          <w:tcPr>
            <w:tcW w:w="1298" w:type="dxa"/>
            <w:tcBorders>
              <w:top w:val="single" w:sz="12" w:space="0" w:color="auto"/>
              <w:bottom w:val="single" w:sz="4" w:space="0" w:color="auto"/>
            </w:tcBorders>
          </w:tcPr>
          <w:p w14:paraId="584F34D3" w14:textId="77777777" w:rsidR="00CF2764" w:rsidRPr="00C150F3" w:rsidRDefault="00CF2764" w:rsidP="00CF2764">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71AA5E83" w14:textId="77777777" w:rsidR="00CF2764" w:rsidRPr="00C150F3" w:rsidRDefault="00CF2764" w:rsidP="00CF2764">
            <w:pPr>
              <w:rPr>
                <w:rFonts w:ascii="Arial" w:hAnsi="Arial" w:cs="Arial"/>
                <w:sz w:val="18"/>
                <w:szCs w:val="18"/>
              </w:rPr>
            </w:pPr>
          </w:p>
        </w:tc>
      </w:tr>
      <w:tr w:rsidR="00CF2764" w:rsidRPr="00C150F3" w14:paraId="5F05CB9A" w14:textId="77777777" w:rsidTr="00EB2227">
        <w:trPr>
          <w:jc w:val="center"/>
        </w:trPr>
        <w:tc>
          <w:tcPr>
            <w:tcW w:w="1207" w:type="dxa"/>
            <w:vMerge w:val="restart"/>
            <w:tcBorders>
              <w:top w:val="single" w:sz="12" w:space="0" w:color="auto"/>
              <w:left w:val="single" w:sz="12" w:space="0" w:color="auto"/>
              <w:right w:val="single" w:sz="12" w:space="0" w:color="auto"/>
            </w:tcBorders>
          </w:tcPr>
          <w:p w14:paraId="744F5CEC" w14:textId="77777777" w:rsidR="00CF2764" w:rsidRPr="00C150F3" w:rsidRDefault="00CF2764" w:rsidP="00CF2764">
            <w:pPr>
              <w:rPr>
                <w:rFonts w:ascii="Arial" w:hAnsi="Arial" w:cs="Arial"/>
                <w:sz w:val="18"/>
                <w:szCs w:val="18"/>
              </w:rPr>
            </w:pPr>
            <w:r w:rsidRPr="00C150F3">
              <w:rPr>
                <w:rFonts w:ascii="Arial" w:hAnsi="Arial" w:cs="Arial"/>
                <w:sz w:val="18"/>
                <w:szCs w:val="18"/>
              </w:rPr>
              <w:t>GASKETS</w:t>
            </w:r>
          </w:p>
        </w:tc>
        <w:tc>
          <w:tcPr>
            <w:tcW w:w="924" w:type="dxa"/>
            <w:tcBorders>
              <w:top w:val="single" w:sz="12" w:space="0" w:color="auto"/>
              <w:left w:val="single" w:sz="12" w:space="0" w:color="auto"/>
            </w:tcBorders>
          </w:tcPr>
          <w:p w14:paraId="23ACCF69"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379DA46B"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12" w:space="0" w:color="auto"/>
            </w:tcBorders>
          </w:tcPr>
          <w:p w14:paraId="35B97C55"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27E38C17"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tcBorders>
          </w:tcPr>
          <w:p w14:paraId="5F822592" w14:textId="77777777" w:rsidR="00CF2764" w:rsidRPr="00C150F3" w:rsidRDefault="00CF2764" w:rsidP="00CF2764">
            <w:pPr>
              <w:rPr>
                <w:rFonts w:ascii="Arial" w:hAnsi="Arial" w:cs="Arial"/>
                <w:sz w:val="18"/>
                <w:szCs w:val="18"/>
              </w:rPr>
            </w:pPr>
            <w:r w:rsidRPr="00C150F3">
              <w:rPr>
                <w:rFonts w:ascii="Arial" w:hAnsi="Arial" w:cs="Arial"/>
                <w:sz w:val="18"/>
                <w:szCs w:val="18"/>
              </w:rPr>
              <w:t>Spiral Wound, 4.45 mm Thick., RF, SF</w:t>
            </w:r>
          </w:p>
        </w:tc>
        <w:tc>
          <w:tcPr>
            <w:tcW w:w="1681" w:type="dxa"/>
            <w:tcBorders>
              <w:top w:val="single" w:sz="12" w:space="0" w:color="auto"/>
            </w:tcBorders>
          </w:tcPr>
          <w:p w14:paraId="1EE83C5D" w14:textId="77777777" w:rsidR="00CF2764" w:rsidRPr="00C150F3" w:rsidRDefault="00CF2764" w:rsidP="00CF2764">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8" w:type="dxa"/>
            <w:tcBorders>
              <w:top w:val="single" w:sz="12" w:space="0" w:color="auto"/>
            </w:tcBorders>
          </w:tcPr>
          <w:p w14:paraId="4E608BF5" w14:textId="77777777" w:rsidR="00CF2764" w:rsidRPr="00C150F3" w:rsidRDefault="00CF2764" w:rsidP="00CF2764">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68E61D7A" w14:textId="77777777" w:rsidR="00CF2764" w:rsidRPr="00C150F3" w:rsidRDefault="00CF2764" w:rsidP="00CF2764">
            <w:pPr>
              <w:rPr>
                <w:rFonts w:ascii="Arial" w:hAnsi="Arial" w:cs="Arial"/>
                <w:sz w:val="18"/>
                <w:szCs w:val="18"/>
              </w:rPr>
            </w:pPr>
          </w:p>
        </w:tc>
      </w:tr>
      <w:tr w:rsidR="00CF2764" w:rsidRPr="00C150F3" w14:paraId="0ABF4F29" w14:textId="77777777" w:rsidTr="00EB2227">
        <w:trPr>
          <w:jc w:val="center"/>
        </w:trPr>
        <w:tc>
          <w:tcPr>
            <w:tcW w:w="1207" w:type="dxa"/>
            <w:vMerge/>
            <w:tcBorders>
              <w:left w:val="single" w:sz="12" w:space="0" w:color="auto"/>
              <w:bottom w:val="single" w:sz="12" w:space="0" w:color="auto"/>
              <w:right w:val="single" w:sz="12" w:space="0" w:color="auto"/>
            </w:tcBorders>
          </w:tcPr>
          <w:p w14:paraId="7C60BD91" w14:textId="77777777" w:rsidR="00CF2764" w:rsidRPr="00C150F3" w:rsidRDefault="00CF2764" w:rsidP="00CF2764">
            <w:pPr>
              <w:rPr>
                <w:rFonts w:ascii="Arial" w:hAnsi="Arial" w:cs="Arial"/>
                <w:sz w:val="18"/>
                <w:szCs w:val="18"/>
              </w:rPr>
            </w:pPr>
          </w:p>
        </w:tc>
        <w:tc>
          <w:tcPr>
            <w:tcW w:w="924" w:type="dxa"/>
            <w:tcBorders>
              <w:left w:val="single" w:sz="12" w:space="0" w:color="auto"/>
              <w:bottom w:val="single" w:sz="12" w:space="0" w:color="auto"/>
            </w:tcBorders>
          </w:tcPr>
          <w:p w14:paraId="26554FB9"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bottom w:val="single" w:sz="12" w:space="0" w:color="auto"/>
            </w:tcBorders>
          </w:tcPr>
          <w:p w14:paraId="31E0435A"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tcPr>
          <w:p w14:paraId="038490B1"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Borders>
              <w:bottom w:val="single" w:sz="12" w:space="0" w:color="auto"/>
            </w:tcBorders>
          </w:tcPr>
          <w:p w14:paraId="0FAF843C" w14:textId="77777777" w:rsidR="00CF2764" w:rsidRPr="00C150F3" w:rsidRDefault="00CF2764" w:rsidP="00CF2764">
            <w:pPr>
              <w:rPr>
                <w:rFonts w:ascii="Arial" w:hAnsi="Arial" w:cs="Arial"/>
                <w:sz w:val="18"/>
                <w:szCs w:val="18"/>
              </w:rPr>
            </w:pPr>
            <w:r w:rsidRPr="00C150F3">
              <w:rPr>
                <w:rFonts w:ascii="Arial" w:hAnsi="Arial" w:cs="Arial"/>
                <w:sz w:val="18"/>
                <w:szCs w:val="18"/>
              </w:rPr>
              <w:t>300#</w:t>
            </w:r>
          </w:p>
        </w:tc>
        <w:tc>
          <w:tcPr>
            <w:tcW w:w="1502" w:type="dxa"/>
            <w:tcBorders>
              <w:bottom w:val="single" w:sz="12" w:space="0" w:color="auto"/>
            </w:tcBorders>
          </w:tcPr>
          <w:p w14:paraId="5B70B289" w14:textId="77777777" w:rsidR="00CF2764" w:rsidRPr="00C150F3" w:rsidRDefault="00CF2764" w:rsidP="00CF2764">
            <w:pPr>
              <w:rPr>
                <w:rFonts w:ascii="Arial" w:hAnsi="Arial" w:cs="Arial"/>
                <w:sz w:val="18"/>
                <w:szCs w:val="18"/>
              </w:rPr>
            </w:pPr>
            <w:r w:rsidRPr="00C150F3">
              <w:rPr>
                <w:rFonts w:ascii="Arial" w:hAnsi="Arial" w:cs="Arial"/>
                <w:sz w:val="18"/>
                <w:szCs w:val="18"/>
              </w:rPr>
              <w:t>Spiral Wound, 4.45 mm Thick., RF, SF</w:t>
            </w:r>
          </w:p>
        </w:tc>
        <w:tc>
          <w:tcPr>
            <w:tcW w:w="1681" w:type="dxa"/>
            <w:tcBorders>
              <w:bottom w:val="single" w:sz="12" w:space="0" w:color="auto"/>
            </w:tcBorders>
          </w:tcPr>
          <w:p w14:paraId="0D7E0937" w14:textId="77777777" w:rsidR="00CF2764" w:rsidRPr="00C150F3" w:rsidRDefault="00CF2764" w:rsidP="00CF2764">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8" w:type="dxa"/>
            <w:tcBorders>
              <w:bottom w:val="single" w:sz="12" w:space="0" w:color="auto"/>
            </w:tcBorders>
          </w:tcPr>
          <w:p w14:paraId="3734357C" w14:textId="77777777" w:rsidR="00CF2764" w:rsidRPr="00C150F3" w:rsidRDefault="00CF2764" w:rsidP="00CF2764">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68F499DB" w14:textId="77777777" w:rsidR="00CF2764" w:rsidRPr="00C150F3" w:rsidRDefault="00CF2764" w:rsidP="00CF2764">
            <w:pPr>
              <w:rPr>
                <w:rFonts w:ascii="Arial" w:hAnsi="Arial" w:cs="Arial"/>
                <w:sz w:val="18"/>
                <w:szCs w:val="18"/>
              </w:rPr>
            </w:pPr>
          </w:p>
        </w:tc>
      </w:tr>
      <w:tr w:rsidR="00CF2764" w:rsidRPr="00C150F3" w14:paraId="204904E2" w14:textId="77777777" w:rsidTr="00EB2227">
        <w:trPr>
          <w:jc w:val="center"/>
        </w:trPr>
        <w:tc>
          <w:tcPr>
            <w:tcW w:w="1207" w:type="dxa"/>
            <w:vMerge w:val="restart"/>
            <w:tcBorders>
              <w:top w:val="single" w:sz="12" w:space="0" w:color="auto"/>
              <w:left w:val="single" w:sz="12" w:space="0" w:color="auto"/>
              <w:right w:val="single" w:sz="12" w:space="0" w:color="auto"/>
            </w:tcBorders>
          </w:tcPr>
          <w:p w14:paraId="684CA13F" w14:textId="77777777" w:rsidR="00CF2764" w:rsidRPr="00C150F3" w:rsidRDefault="00CF2764" w:rsidP="00CF2764">
            <w:pPr>
              <w:rPr>
                <w:rFonts w:ascii="Arial" w:hAnsi="Arial" w:cs="Arial"/>
                <w:sz w:val="18"/>
                <w:szCs w:val="18"/>
              </w:rPr>
            </w:pPr>
            <w:r w:rsidRPr="00C150F3">
              <w:rPr>
                <w:rFonts w:ascii="Arial" w:hAnsi="Arial" w:cs="Arial"/>
                <w:sz w:val="18"/>
                <w:szCs w:val="18"/>
              </w:rPr>
              <w:t>Nut &amp; Bolt</w:t>
            </w:r>
          </w:p>
        </w:tc>
        <w:tc>
          <w:tcPr>
            <w:tcW w:w="924" w:type="dxa"/>
            <w:tcBorders>
              <w:top w:val="single" w:sz="12" w:space="0" w:color="auto"/>
              <w:left w:val="single" w:sz="12" w:space="0" w:color="auto"/>
              <w:bottom w:val="single" w:sz="2" w:space="0" w:color="auto"/>
            </w:tcBorders>
          </w:tcPr>
          <w:p w14:paraId="5ED2E76B"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5C04E589"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12" w:space="0" w:color="auto"/>
              <w:bottom w:val="single" w:sz="2" w:space="0" w:color="auto"/>
            </w:tcBorders>
          </w:tcPr>
          <w:p w14:paraId="42E6A7AA"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25BAF801"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2" w:space="0" w:color="auto"/>
            </w:tcBorders>
          </w:tcPr>
          <w:p w14:paraId="10C910A3" w14:textId="77777777" w:rsidR="00CF2764" w:rsidRPr="00C150F3" w:rsidRDefault="00CF2764" w:rsidP="00CF2764">
            <w:pPr>
              <w:rPr>
                <w:rFonts w:ascii="Arial" w:hAnsi="Arial" w:cs="Arial"/>
                <w:sz w:val="18"/>
                <w:szCs w:val="18"/>
              </w:rPr>
            </w:pPr>
            <w:r w:rsidRPr="00C150F3">
              <w:rPr>
                <w:rFonts w:ascii="Arial" w:hAnsi="Arial" w:cs="Arial"/>
                <w:sz w:val="18"/>
                <w:szCs w:val="18"/>
              </w:rPr>
              <w:t>Stud bolt, Unified threaded</w:t>
            </w:r>
          </w:p>
        </w:tc>
        <w:tc>
          <w:tcPr>
            <w:tcW w:w="1681" w:type="dxa"/>
            <w:tcBorders>
              <w:top w:val="single" w:sz="12" w:space="0" w:color="auto"/>
              <w:bottom w:val="single" w:sz="2" w:space="0" w:color="auto"/>
            </w:tcBorders>
          </w:tcPr>
          <w:p w14:paraId="0C9001A1" w14:textId="77777777" w:rsidR="00CF2764" w:rsidRPr="00C150F3" w:rsidRDefault="00CF2764" w:rsidP="00CF2764">
            <w:pPr>
              <w:rPr>
                <w:rFonts w:ascii="Arial" w:hAnsi="Arial" w:cs="Arial"/>
                <w:sz w:val="18"/>
                <w:szCs w:val="18"/>
              </w:rPr>
            </w:pPr>
            <w:r w:rsidRPr="00C150F3">
              <w:rPr>
                <w:rFonts w:ascii="Arial" w:hAnsi="Arial" w:cs="Arial"/>
                <w:sz w:val="18"/>
                <w:szCs w:val="18"/>
              </w:rPr>
              <w:t>ASTM A 193-B7M</w:t>
            </w:r>
          </w:p>
        </w:tc>
        <w:tc>
          <w:tcPr>
            <w:tcW w:w="1298" w:type="dxa"/>
            <w:tcBorders>
              <w:top w:val="single" w:sz="12" w:space="0" w:color="auto"/>
              <w:bottom w:val="single" w:sz="2" w:space="0" w:color="auto"/>
            </w:tcBorders>
          </w:tcPr>
          <w:p w14:paraId="0B9B2AC0" w14:textId="77777777" w:rsidR="00CF2764" w:rsidRPr="00C150F3" w:rsidRDefault="00CF2764" w:rsidP="00CF2764">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5AC3B023" w14:textId="66B11585" w:rsidR="00CF2764" w:rsidRPr="00C150F3" w:rsidRDefault="00CF2764" w:rsidP="00CF2764">
            <w:pPr>
              <w:rPr>
                <w:rFonts w:ascii="Arial" w:hAnsi="Arial" w:cs="Arial"/>
                <w:sz w:val="18"/>
                <w:szCs w:val="18"/>
              </w:rPr>
            </w:pPr>
            <w:r w:rsidRPr="00C150F3">
              <w:rPr>
                <w:rFonts w:ascii="Arial" w:hAnsi="Arial" w:cs="Arial"/>
                <w:sz w:val="18"/>
                <w:szCs w:val="18"/>
              </w:rPr>
              <w:t>Zinc Plated</w:t>
            </w:r>
          </w:p>
        </w:tc>
      </w:tr>
      <w:tr w:rsidR="00CF2764" w:rsidRPr="00C150F3" w14:paraId="03328DC8" w14:textId="77777777" w:rsidTr="00EB2227">
        <w:trPr>
          <w:jc w:val="center"/>
        </w:trPr>
        <w:tc>
          <w:tcPr>
            <w:tcW w:w="1207" w:type="dxa"/>
            <w:vMerge/>
            <w:tcBorders>
              <w:left w:val="single" w:sz="12" w:space="0" w:color="auto"/>
              <w:right w:val="single" w:sz="12" w:space="0" w:color="auto"/>
            </w:tcBorders>
          </w:tcPr>
          <w:p w14:paraId="2C4D2799" w14:textId="77777777" w:rsidR="00CF2764" w:rsidRPr="00C150F3" w:rsidRDefault="00CF2764" w:rsidP="00CF2764">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26F4D5BA"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19B7FC71"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2" w:space="0" w:color="auto"/>
            </w:tcBorders>
          </w:tcPr>
          <w:p w14:paraId="425C338C"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66325A0C"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34B5768C" w14:textId="77777777" w:rsidR="00CF2764" w:rsidRPr="00C150F3" w:rsidRDefault="00CF2764" w:rsidP="00CF2764">
            <w:pPr>
              <w:rPr>
                <w:rFonts w:ascii="Arial" w:hAnsi="Arial" w:cs="Arial"/>
                <w:sz w:val="18"/>
                <w:szCs w:val="18"/>
              </w:rPr>
            </w:pPr>
            <w:r w:rsidRPr="00C150F3">
              <w:rPr>
                <w:rFonts w:ascii="Arial" w:hAnsi="Arial" w:cs="Arial"/>
                <w:sz w:val="18"/>
                <w:szCs w:val="18"/>
              </w:rPr>
              <w:t>Nut, two heavy nuts for each bolt</w:t>
            </w:r>
          </w:p>
        </w:tc>
        <w:tc>
          <w:tcPr>
            <w:tcW w:w="1681" w:type="dxa"/>
            <w:tcBorders>
              <w:top w:val="single" w:sz="2" w:space="0" w:color="auto"/>
              <w:bottom w:val="single" w:sz="2" w:space="0" w:color="auto"/>
            </w:tcBorders>
          </w:tcPr>
          <w:p w14:paraId="309199D3" w14:textId="77777777" w:rsidR="00CF2764" w:rsidRPr="00C150F3" w:rsidRDefault="00CF2764" w:rsidP="00CF2764">
            <w:pPr>
              <w:rPr>
                <w:rFonts w:ascii="Arial" w:hAnsi="Arial" w:cs="Arial"/>
                <w:sz w:val="18"/>
                <w:szCs w:val="18"/>
              </w:rPr>
            </w:pPr>
            <w:r w:rsidRPr="00C150F3">
              <w:rPr>
                <w:rFonts w:ascii="Arial" w:hAnsi="Arial" w:cs="Arial"/>
                <w:sz w:val="18"/>
                <w:szCs w:val="18"/>
              </w:rPr>
              <w:t>ASTM A 194 -2HM</w:t>
            </w:r>
          </w:p>
        </w:tc>
        <w:tc>
          <w:tcPr>
            <w:tcW w:w="1298" w:type="dxa"/>
            <w:tcBorders>
              <w:top w:val="single" w:sz="2" w:space="0" w:color="auto"/>
              <w:bottom w:val="single" w:sz="2" w:space="0" w:color="auto"/>
            </w:tcBorders>
          </w:tcPr>
          <w:p w14:paraId="5CC6F9A2" w14:textId="77777777" w:rsidR="00CF2764" w:rsidRPr="00C150F3" w:rsidRDefault="00CF2764" w:rsidP="00CF2764">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5863AEB7" w14:textId="32936FD3" w:rsidR="00CF2764" w:rsidRPr="00C150F3" w:rsidRDefault="00CF2764" w:rsidP="00CF2764">
            <w:pPr>
              <w:rPr>
                <w:rFonts w:ascii="Arial" w:hAnsi="Arial" w:cs="Arial"/>
                <w:sz w:val="18"/>
                <w:szCs w:val="18"/>
              </w:rPr>
            </w:pPr>
            <w:r w:rsidRPr="00C150F3">
              <w:rPr>
                <w:rFonts w:ascii="Arial" w:hAnsi="Arial" w:cs="Arial"/>
                <w:sz w:val="18"/>
                <w:szCs w:val="18"/>
              </w:rPr>
              <w:t>Zinc Plated</w:t>
            </w:r>
          </w:p>
        </w:tc>
      </w:tr>
      <w:tr w:rsidR="00CF2764" w:rsidRPr="00C150F3" w14:paraId="45D42F08" w14:textId="77777777" w:rsidTr="00EB2227">
        <w:trPr>
          <w:jc w:val="center"/>
        </w:trPr>
        <w:tc>
          <w:tcPr>
            <w:tcW w:w="1207" w:type="dxa"/>
            <w:vMerge/>
            <w:tcBorders>
              <w:left w:val="single" w:sz="12" w:space="0" w:color="auto"/>
              <w:right w:val="single" w:sz="12" w:space="0" w:color="auto"/>
            </w:tcBorders>
          </w:tcPr>
          <w:p w14:paraId="4575E954" w14:textId="77777777" w:rsidR="00CF2764" w:rsidRPr="00C150F3" w:rsidRDefault="00CF2764" w:rsidP="00CF2764">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578513C8"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2754CF73"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2" w:space="0" w:color="auto"/>
            </w:tcBorders>
          </w:tcPr>
          <w:p w14:paraId="7BA748EA"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5BA5268D" w14:textId="77777777" w:rsidR="00CF2764" w:rsidRPr="00C150F3" w:rsidRDefault="00CF2764" w:rsidP="00CF2764">
            <w:pPr>
              <w:rPr>
                <w:rFonts w:ascii="Arial" w:hAnsi="Arial" w:cs="Arial"/>
                <w:sz w:val="18"/>
                <w:szCs w:val="18"/>
              </w:rPr>
            </w:pPr>
            <w:r w:rsidRPr="00C150F3">
              <w:rPr>
                <w:rFonts w:ascii="Arial" w:hAnsi="Arial" w:cs="Arial"/>
                <w:sz w:val="18"/>
                <w:szCs w:val="18"/>
              </w:rPr>
              <w:t>300#</w:t>
            </w:r>
          </w:p>
        </w:tc>
        <w:tc>
          <w:tcPr>
            <w:tcW w:w="1502" w:type="dxa"/>
            <w:tcBorders>
              <w:top w:val="single" w:sz="2" w:space="0" w:color="auto"/>
              <w:bottom w:val="single" w:sz="2" w:space="0" w:color="auto"/>
            </w:tcBorders>
          </w:tcPr>
          <w:p w14:paraId="69C4DEA4" w14:textId="77777777" w:rsidR="00CF2764" w:rsidRPr="00C150F3" w:rsidRDefault="00CF2764" w:rsidP="00CF2764">
            <w:pPr>
              <w:rPr>
                <w:rFonts w:ascii="Arial" w:hAnsi="Arial" w:cs="Arial"/>
                <w:sz w:val="18"/>
                <w:szCs w:val="18"/>
              </w:rPr>
            </w:pPr>
            <w:r w:rsidRPr="00C150F3">
              <w:rPr>
                <w:rFonts w:ascii="Arial" w:hAnsi="Arial" w:cs="Arial"/>
                <w:sz w:val="18"/>
                <w:szCs w:val="18"/>
              </w:rPr>
              <w:t>Stud bolt, Unified threaded</w:t>
            </w:r>
          </w:p>
        </w:tc>
        <w:tc>
          <w:tcPr>
            <w:tcW w:w="1681" w:type="dxa"/>
            <w:tcBorders>
              <w:top w:val="single" w:sz="2" w:space="0" w:color="auto"/>
              <w:bottom w:val="single" w:sz="2" w:space="0" w:color="auto"/>
            </w:tcBorders>
          </w:tcPr>
          <w:p w14:paraId="409E173D" w14:textId="77777777" w:rsidR="00CF2764" w:rsidRPr="00C150F3" w:rsidRDefault="00CF2764" w:rsidP="00CF2764">
            <w:pPr>
              <w:rPr>
                <w:rFonts w:ascii="Arial" w:hAnsi="Arial" w:cs="Arial"/>
                <w:sz w:val="18"/>
                <w:szCs w:val="18"/>
              </w:rPr>
            </w:pPr>
            <w:r w:rsidRPr="00C150F3">
              <w:rPr>
                <w:rFonts w:ascii="Arial" w:hAnsi="Arial" w:cs="Arial"/>
                <w:sz w:val="18"/>
                <w:szCs w:val="18"/>
              </w:rPr>
              <w:t>ASTM A 193-B7M</w:t>
            </w:r>
          </w:p>
        </w:tc>
        <w:tc>
          <w:tcPr>
            <w:tcW w:w="1298" w:type="dxa"/>
            <w:tcBorders>
              <w:top w:val="single" w:sz="2" w:space="0" w:color="auto"/>
              <w:bottom w:val="single" w:sz="2" w:space="0" w:color="auto"/>
            </w:tcBorders>
          </w:tcPr>
          <w:p w14:paraId="0BEE5AF3" w14:textId="77777777" w:rsidR="00CF2764" w:rsidRPr="00C150F3" w:rsidRDefault="00CF2764" w:rsidP="00CF2764">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5223E34F" w14:textId="5D35C9B1" w:rsidR="00CF2764" w:rsidRPr="00C150F3" w:rsidRDefault="00CF2764" w:rsidP="00CF2764">
            <w:pPr>
              <w:rPr>
                <w:rFonts w:ascii="Arial" w:hAnsi="Arial" w:cs="Arial"/>
                <w:sz w:val="18"/>
                <w:szCs w:val="18"/>
              </w:rPr>
            </w:pPr>
            <w:r w:rsidRPr="00C150F3">
              <w:rPr>
                <w:rFonts w:ascii="Arial" w:hAnsi="Arial" w:cs="Arial"/>
                <w:sz w:val="18"/>
                <w:szCs w:val="18"/>
              </w:rPr>
              <w:t>Zinc Plated</w:t>
            </w:r>
          </w:p>
        </w:tc>
      </w:tr>
      <w:tr w:rsidR="00CF2764" w:rsidRPr="00C150F3" w14:paraId="121CFC46" w14:textId="77777777" w:rsidTr="00EB2227">
        <w:trPr>
          <w:jc w:val="center"/>
        </w:trPr>
        <w:tc>
          <w:tcPr>
            <w:tcW w:w="1207" w:type="dxa"/>
            <w:vMerge/>
            <w:tcBorders>
              <w:left w:val="single" w:sz="12" w:space="0" w:color="auto"/>
              <w:bottom w:val="single" w:sz="12" w:space="0" w:color="auto"/>
              <w:right w:val="single" w:sz="12" w:space="0" w:color="auto"/>
            </w:tcBorders>
          </w:tcPr>
          <w:p w14:paraId="781D1DDE" w14:textId="77777777" w:rsidR="00CF2764" w:rsidRPr="00C150F3" w:rsidRDefault="00CF2764" w:rsidP="00CF2764">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100FD74C"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12" w:space="0" w:color="auto"/>
            </w:tcBorders>
          </w:tcPr>
          <w:p w14:paraId="4AC325A6"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12" w:space="0" w:color="auto"/>
            </w:tcBorders>
          </w:tcPr>
          <w:p w14:paraId="3B881D22" w14:textId="77777777" w:rsidR="00CF2764" w:rsidRPr="00C150F3" w:rsidRDefault="00CF2764" w:rsidP="00CF2764">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12" w:space="0" w:color="auto"/>
            </w:tcBorders>
          </w:tcPr>
          <w:p w14:paraId="6FD2744B" w14:textId="77777777" w:rsidR="00CF2764" w:rsidRPr="00C150F3" w:rsidRDefault="00CF2764" w:rsidP="00CF2764">
            <w:pPr>
              <w:rPr>
                <w:rFonts w:ascii="Arial" w:hAnsi="Arial" w:cs="Arial"/>
                <w:sz w:val="18"/>
                <w:szCs w:val="18"/>
              </w:rPr>
            </w:pPr>
            <w:r w:rsidRPr="00C150F3">
              <w:rPr>
                <w:rFonts w:ascii="Arial" w:hAnsi="Arial" w:cs="Arial"/>
                <w:sz w:val="18"/>
                <w:szCs w:val="18"/>
              </w:rPr>
              <w:t>300#</w:t>
            </w:r>
          </w:p>
        </w:tc>
        <w:tc>
          <w:tcPr>
            <w:tcW w:w="1502" w:type="dxa"/>
            <w:tcBorders>
              <w:top w:val="single" w:sz="2" w:space="0" w:color="auto"/>
              <w:bottom w:val="single" w:sz="12" w:space="0" w:color="auto"/>
            </w:tcBorders>
          </w:tcPr>
          <w:p w14:paraId="77C4645E" w14:textId="77777777" w:rsidR="00CF2764" w:rsidRPr="00C150F3" w:rsidRDefault="00CF2764" w:rsidP="00CF2764">
            <w:pPr>
              <w:rPr>
                <w:rFonts w:ascii="Arial" w:hAnsi="Arial" w:cs="Arial"/>
                <w:sz w:val="18"/>
                <w:szCs w:val="18"/>
              </w:rPr>
            </w:pPr>
            <w:r w:rsidRPr="00C150F3">
              <w:rPr>
                <w:rFonts w:ascii="Arial" w:hAnsi="Arial" w:cs="Arial"/>
                <w:sz w:val="18"/>
                <w:szCs w:val="18"/>
              </w:rPr>
              <w:t>Nut, two heavy nuts for each bolt</w:t>
            </w:r>
          </w:p>
        </w:tc>
        <w:tc>
          <w:tcPr>
            <w:tcW w:w="1681" w:type="dxa"/>
            <w:tcBorders>
              <w:top w:val="single" w:sz="2" w:space="0" w:color="auto"/>
              <w:bottom w:val="single" w:sz="12" w:space="0" w:color="auto"/>
            </w:tcBorders>
          </w:tcPr>
          <w:p w14:paraId="444B658E" w14:textId="77777777" w:rsidR="00CF2764" w:rsidRPr="00C150F3" w:rsidRDefault="00CF2764" w:rsidP="00CF2764">
            <w:pPr>
              <w:rPr>
                <w:rFonts w:ascii="Arial" w:hAnsi="Arial" w:cs="Arial"/>
                <w:sz w:val="18"/>
                <w:szCs w:val="18"/>
              </w:rPr>
            </w:pPr>
            <w:r w:rsidRPr="00C150F3">
              <w:rPr>
                <w:rFonts w:ascii="Arial" w:hAnsi="Arial" w:cs="Arial"/>
                <w:sz w:val="18"/>
                <w:szCs w:val="18"/>
              </w:rPr>
              <w:t>ASTM A 194 -2HM</w:t>
            </w:r>
          </w:p>
        </w:tc>
        <w:tc>
          <w:tcPr>
            <w:tcW w:w="1298" w:type="dxa"/>
            <w:tcBorders>
              <w:top w:val="single" w:sz="2" w:space="0" w:color="auto"/>
              <w:bottom w:val="single" w:sz="12" w:space="0" w:color="auto"/>
            </w:tcBorders>
          </w:tcPr>
          <w:p w14:paraId="1B83D8B9" w14:textId="77777777" w:rsidR="00CF2764" w:rsidRPr="00C150F3" w:rsidRDefault="00CF2764" w:rsidP="00CF2764">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2C1DE668" w14:textId="7387758C" w:rsidR="00CF2764" w:rsidRPr="00C150F3" w:rsidRDefault="00CF2764" w:rsidP="00CF2764">
            <w:pPr>
              <w:rPr>
                <w:rFonts w:ascii="Arial" w:hAnsi="Arial" w:cs="Arial"/>
                <w:sz w:val="18"/>
                <w:szCs w:val="18"/>
              </w:rPr>
            </w:pPr>
            <w:r w:rsidRPr="00C150F3">
              <w:rPr>
                <w:rFonts w:ascii="Arial" w:hAnsi="Arial" w:cs="Arial"/>
                <w:sz w:val="18"/>
                <w:szCs w:val="18"/>
              </w:rPr>
              <w:t>Zinc Plated</w:t>
            </w:r>
          </w:p>
        </w:tc>
      </w:tr>
      <w:tr w:rsidR="00CF2764" w:rsidRPr="00C150F3" w14:paraId="1820A8DE" w14:textId="77777777" w:rsidTr="00EB2227">
        <w:trPr>
          <w:jc w:val="center"/>
        </w:trPr>
        <w:tc>
          <w:tcPr>
            <w:tcW w:w="1207" w:type="dxa"/>
            <w:vMerge w:val="restart"/>
            <w:tcBorders>
              <w:top w:val="single" w:sz="12" w:space="0" w:color="auto"/>
              <w:left w:val="single" w:sz="12" w:space="0" w:color="auto"/>
              <w:right w:val="single" w:sz="12" w:space="0" w:color="auto"/>
            </w:tcBorders>
          </w:tcPr>
          <w:p w14:paraId="7D06D0C2" w14:textId="77777777" w:rsidR="00CF2764" w:rsidRPr="00C150F3" w:rsidRDefault="00CF2764" w:rsidP="00CF2764">
            <w:pPr>
              <w:rPr>
                <w:rFonts w:ascii="Arial" w:hAnsi="Arial" w:cs="Arial"/>
                <w:sz w:val="18"/>
                <w:szCs w:val="18"/>
              </w:rPr>
            </w:pPr>
            <w:r w:rsidRPr="00C150F3">
              <w:rPr>
                <w:rFonts w:ascii="Arial" w:hAnsi="Arial" w:cs="Arial"/>
                <w:sz w:val="18"/>
                <w:szCs w:val="18"/>
              </w:rPr>
              <w:t>Gate Valve</w:t>
            </w:r>
          </w:p>
        </w:tc>
        <w:tc>
          <w:tcPr>
            <w:tcW w:w="924" w:type="dxa"/>
            <w:tcBorders>
              <w:top w:val="single" w:sz="12" w:space="0" w:color="auto"/>
              <w:left w:val="single" w:sz="12" w:space="0" w:color="auto"/>
              <w:bottom w:val="single" w:sz="4" w:space="0" w:color="auto"/>
            </w:tcBorders>
          </w:tcPr>
          <w:p w14:paraId="09839FAF"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1991C422" w14:textId="77777777" w:rsidR="00CF2764" w:rsidRPr="00C150F3" w:rsidRDefault="00CF2764" w:rsidP="00CF2764">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4" w:space="0" w:color="auto"/>
            </w:tcBorders>
          </w:tcPr>
          <w:p w14:paraId="081E11BD" w14:textId="77777777" w:rsidR="00CF2764" w:rsidRPr="00C150F3" w:rsidRDefault="00CF2764" w:rsidP="00CF2764">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049B3AC8" w14:textId="77777777" w:rsidR="00CF2764" w:rsidRPr="00C150F3" w:rsidRDefault="00CF2764" w:rsidP="00CF2764">
            <w:pPr>
              <w:rPr>
                <w:rFonts w:ascii="Arial" w:hAnsi="Arial" w:cs="Arial"/>
                <w:sz w:val="18"/>
                <w:szCs w:val="18"/>
              </w:rPr>
            </w:pPr>
            <w:r w:rsidRPr="00C150F3">
              <w:rPr>
                <w:rFonts w:ascii="Arial" w:hAnsi="Arial" w:cs="Arial"/>
                <w:sz w:val="18"/>
                <w:szCs w:val="18"/>
              </w:rPr>
              <w:t>800#</w:t>
            </w:r>
          </w:p>
        </w:tc>
        <w:tc>
          <w:tcPr>
            <w:tcW w:w="1502" w:type="dxa"/>
            <w:tcBorders>
              <w:top w:val="single" w:sz="12" w:space="0" w:color="auto"/>
              <w:bottom w:val="single" w:sz="4" w:space="0" w:color="auto"/>
            </w:tcBorders>
          </w:tcPr>
          <w:p w14:paraId="522ACA32" w14:textId="77777777" w:rsidR="00CF2764" w:rsidRPr="00C150F3" w:rsidRDefault="00CF2764" w:rsidP="00CF2764">
            <w:pPr>
              <w:rPr>
                <w:rFonts w:ascii="Arial" w:hAnsi="Arial" w:cs="Arial"/>
                <w:sz w:val="18"/>
                <w:szCs w:val="18"/>
              </w:rPr>
            </w:pPr>
            <w:r w:rsidRPr="00C150F3">
              <w:rPr>
                <w:rFonts w:ascii="Arial" w:hAnsi="Arial" w:cs="Arial"/>
                <w:sz w:val="18"/>
                <w:szCs w:val="18"/>
              </w:rPr>
              <w:t>Solid wedge, BB, OS.&amp;Y, Renewable Seat Ring, HO</w:t>
            </w:r>
          </w:p>
        </w:tc>
        <w:tc>
          <w:tcPr>
            <w:tcW w:w="1681" w:type="dxa"/>
            <w:tcBorders>
              <w:top w:val="single" w:sz="12" w:space="0" w:color="auto"/>
              <w:bottom w:val="single" w:sz="4" w:space="0" w:color="auto"/>
            </w:tcBorders>
          </w:tcPr>
          <w:p w14:paraId="4E9BBB34" w14:textId="77777777" w:rsidR="00CF2764" w:rsidRPr="00C150F3" w:rsidRDefault="00CF2764" w:rsidP="00CF2764">
            <w:pPr>
              <w:rPr>
                <w:rFonts w:ascii="Arial" w:hAnsi="Arial" w:cs="Arial"/>
                <w:sz w:val="18"/>
                <w:szCs w:val="18"/>
              </w:rPr>
            </w:pPr>
            <w:r w:rsidRPr="00C150F3">
              <w:rPr>
                <w:rFonts w:ascii="Arial" w:hAnsi="Arial" w:cs="Arial"/>
                <w:sz w:val="18"/>
                <w:szCs w:val="18"/>
              </w:rPr>
              <w:t>Body: A105 ,Trim No.12</w:t>
            </w:r>
          </w:p>
        </w:tc>
        <w:tc>
          <w:tcPr>
            <w:tcW w:w="1298" w:type="dxa"/>
            <w:tcBorders>
              <w:top w:val="single" w:sz="12" w:space="0" w:color="auto"/>
              <w:bottom w:val="single" w:sz="4" w:space="0" w:color="auto"/>
            </w:tcBorders>
          </w:tcPr>
          <w:p w14:paraId="476987F7" w14:textId="77777777" w:rsidR="00CF2764" w:rsidRPr="00C150F3" w:rsidRDefault="00CF2764" w:rsidP="00CF2764">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3691F2E9" w14:textId="77777777" w:rsidR="00CF2764" w:rsidRPr="00C150F3" w:rsidRDefault="00CF2764" w:rsidP="00CF2764">
            <w:pPr>
              <w:rPr>
                <w:rFonts w:ascii="Arial" w:hAnsi="Arial" w:cs="Arial"/>
                <w:sz w:val="18"/>
                <w:szCs w:val="18"/>
              </w:rPr>
            </w:pPr>
          </w:p>
        </w:tc>
      </w:tr>
      <w:tr w:rsidR="00CF2764" w:rsidRPr="00C150F3" w14:paraId="7785E61F" w14:textId="77777777" w:rsidTr="00EB2227">
        <w:trPr>
          <w:jc w:val="center"/>
        </w:trPr>
        <w:tc>
          <w:tcPr>
            <w:tcW w:w="1207" w:type="dxa"/>
            <w:vMerge/>
            <w:tcBorders>
              <w:left w:val="single" w:sz="12" w:space="0" w:color="auto"/>
              <w:right w:val="single" w:sz="12" w:space="0" w:color="auto"/>
            </w:tcBorders>
          </w:tcPr>
          <w:p w14:paraId="37FB066B" w14:textId="77777777" w:rsidR="00CF2764" w:rsidRPr="00C150F3" w:rsidRDefault="00CF2764" w:rsidP="00CF2764">
            <w:pPr>
              <w:rPr>
                <w:rFonts w:ascii="Arial" w:hAnsi="Arial" w:cs="Arial"/>
                <w:sz w:val="18"/>
                <w:szCs w:val="18"/>
              </w:rPr>
            </w:pPr>
          </w:p>
        </w:tc>
        <w:tc>
          <w:tcPr>
            <w:tcW w:w="924" w:type="dxa"/>
            <w:tcBorders>
              <w:top w:val="single" w:sz="12" w:space="0" w:color="auto"/>
              <w:left w:val="single" w:sz="12" w:space="0" w:color="auto"/>
              <w:bottom w:val="single" w:sz="4" w:space="0" w:color="auto"/>
            </w:tcBorders>
          </w:tcPr>
          <w:p w14:paraId="3432126F" w14:textId="77777777" w:rsidR="00CF2764" w:rsidRPr="00C150F3" w:rsidRDefault="00CF2764" w:rsidP="00CF2764">
            <w:pPr>
              <w:rPr>
                <w:rFonts w:ascii="Arial" w:hAnsi="Arial" w:cs="Arial"/>
                <w:sz w:val="18"/>
                <w:szCs w:val="18"/>
              </w:rPr>
            </w:pPr>
            <w:r w:rsidRPr="00C150F3">
              <w:rPr>
                <w:rFonts w:ascii="Arial" w:hAnsi="Arial" w:cs="Arial"/>
                <w:sz w:val="18"/>
                <w:szCs w:val="18"/>
              </w:rPr>
              <w:t>2</w:t>
            </w:r>
          </w:p>
        </w:tc>
        <w:tc>
          <w:tcPr>
            <w:tcW w:w="924" w:type="dxa"/>
            <w:tcBorders>
              <w:top w:val="single" w:sz="12" w:space="0" w:color="auto"/>
              <w:bottom w:val="single" w:sz="4" w:space="0" w:color="auto"/>
            </w:tcBorders>
          </w:tcPr>
          <w:p w14:paraId="7FFA04D0" w14:textId="7CD14CBA" w:rsidR="00CF2764" w:rsidRPr="00C150F3" w:rsidRDefault="00CF2764" w:rsidP="00CF2764">
            <w:pPr>
              <w:rPr>
                <w:rFonts w:ascii="Arial" w:hAnsi="Arial" w:cs="Arial"/>
                <w:sz w:val="18"/>
                <w:szCs w:val="18"/>
              </w:rPr>
            </w:pPr>
            <w:r w:rsidRPr="000C1448">
              <w:rPr>
                <w:rFonts w:ascii="Arial" w:hAnsi="Arial" w:cs="Arial"/>
                <w:sz w:val="18"/>
                <w:szCs w:val="18"/>
                <w:highlight w:val="lightGray"/>
              </w:rPr>
              <w:t>12</w:t>
            </w:r>
          </w:p>
        </w:tc>
        <w:tc>
          <w:tcPr>
            <w:tcW w:w="1386" w:type="dxa"/>
            <w:tcBorders>
              <w:top w:val="single" w:sz="12" w:space="0" w:color="auto"/>
              <w:bottom w:val="single" w:sz="4" w:space="0" w:color="auto"/>
            </w:tcBorders>
          </w:tcPr>
          <w:p w14:paraId="35978D42" w14:textId="78F57D07" w:rsidR="00CF2764" w:rsidRPr="00A92647" w:rsidRDefault="00842DC1" w:rsidP="00842DC1">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12" w:space="0" w:color="auto"/>
              <w:bottom w:val="single" w:sz="4" w:space="0" w:color="auto"/>
            </w:tcBorders>
          </w:tcPr>
          <w:p w14:paraId="1212F3D2"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4" w:space="0" w:color="auto"/>
            </w:tcBorders>
          </w:tcPr>
          <w:p w14:paraId="7C2086C4" w14:textId="77777777" w:rsidR="00CF2764" w:rsidRPr="00C150F3" w:rsidRDefault="00CF2764" w:rsidP="00CF2764">
            <w:pPr>
              <w:rPr>
                <w:rFonts w:ascii="Arial" w:hAnsi="Arial" w:cs="Arial"/>
                <w:sz w:val="18"/>
                <w:szCs w:val="18"/>
              </w:rPr>
            </w:pPr>
            <w:r w:rsidRPr="00C150F3">
              <w:rPr>
                <w:rFonts w:ascii="Arial" w:hAnsi="Arial" w:cs="Arial"/>
                <w:sz w:val="18"/>
                <w:szCs w:val="18"/>
              </w:rPr>
              <w:t>Flexible wedge, BB, OS.&amp;Y, Renewable Seat Ring, HO</w:t>
            </w:r>
          </w:p>
        </w:tc>
        <w:tc>
          <w:tcPr>
            <w:tcW w:w="1681" w:type="dxa"/>
            <w:tcBorders>
              <w:top w:val="single" w:sz="12" w:space="0" w:color="auto"/>
              <w:bottom w:val="single" w:sz="4" w:space="0" w:color="auto"/>
            </w:tcBorders>
          </w:tcPr>
          <w:p w14:paraId="06DF1859" w14:textId="77777777" w:rsidR="00CF2764" w:rsidRPr="00C150F3" w:rsidRDefault="00CF2764" w:rsidP="00CF2764">
            <w:pPr>
              <w:rPr>
                <w:rFonts w:ascii="Arial" w:hAnsi="Arial" w:cs="Arial"/>
                <w:sz w:val="18"/>
                <w:szCs w:val="18"/>
              </w:rPr>
            </w:pPr>
            <w:r w:rsidRPr="00C150F3">
              <w:rPr>
                <w:rFonts w:ascii="Arial" w:hAnsi="Arial" w:cs="Arial"/>
                <w:sz w:val="18"/>
                <w:szCs w:val="18"/>
              </w:rPr>
              <w:t>Body: A216 GR. WCB, Trim No.12</w:t>
            </w:r>
          </w:p>
        </w:tc>
        <w:tc>
          <w:tcPr>
            <w:tcW w:w="1298" w:type="dxa"/>
            <w:tcBorders>
              <w:top w:val="single" w:sz="12" w:space="0" w:color="auto"/>
              <w:bottom w:val="single" w:sz="4" w:space="0" w:color="auto"/>
            </w:tcBorders>
          </w:tcPr>
          <w:p w14:paraId="37B5CDA6" w14:textId="77777777" w:rsidR="00CF2764" w:rsidRPr="00C150F3" w:rsidRDefault="00CF2764" w:rsidP="00CF2764">
            <w:pPr>
              <w:rPr>
                <w:rFonts w:ascii="Arial" w:hAnsi="Arial" w:cs="Arial"/>
                <w:sz w:val="18"/>
                <w:szCs w:val="18"/>
              </w:rPr>
            </w:pPr>
            <w:r w:rsidRPr="00C150F3">
              <w:rPr>
                <w:rFonts w:ascii="Arial" w:hAnsi="Arial" w:cs="Arial"/>
                <w:sz w:val="18"/>
                <w:szCs w:val="18"/>
              </w:rPr>
              <w:t>API 600</w:t>
            </w:r>
          </w:p>
        </w:tc>
        <w:tc>
          <w:tcPr>
            <w:tcW w:w="836" w:type="dxa"/>
            <w:tcBorders>
              <w:top w:val="single" w:sz="12" w:space="0" w:color="auto"/>
              <w:bottom w:val="single" w:sz="4" w:space="0" w:color="auto"/>
              <w:right w:val="single" w:sz="12" w:space="0" w:color="auto"/>
            </w:tcBorders>
          </w:tcPr>
          <w:p w14:paraId="549F1F70" w14:textId="77777777" w:rsidR="00CF2764" w:rsidRPr="00C150F3" w:rsidRDefault="00CF2764" w:rsidP="00CF2764">
            <w:pPr>
              <w:rPr>
                <w:rFonts w:ascii="Arial" w:hAnsi="Arial" w:cs="Arial"/>
                <w:sz w:val="18"/>
                <w:szCs w:val="18"/>
              </w:rPr>
            </w:pPr>
          </w:p>
        </w:tc>
      </w:tr>
      <w:tr w:rsidR="00CF2764" w:rsidRPr="00C150F3" w14:paraId="32367822" w14:textId="77777777" w:rsidTr="00EB2227">
        <w:trPr>
          <w:jc w:val="center"/>
        </w:trPr>
        <w:tc>
          <w:tcPr>
            <w:tcW w:w="1207" w:type="dxa"/>
            <w:vMerge/>
            <w:tcBorders>
              <w:left w:val="single" w:sz="12" w:space="0" w:color="auto"/>
              <w:right w:val="single" w:sz="12" w:space="0" w:color="auto"/>
            </w:tcBorders>
          </w:tcPr>
          <w:p w14:paraId="66DA3CAE" w14:textId="77777777" w:rsidR="00CF2764" w:rsidRPr="00C150F3" w:rsidRDefault="00CF2764" w:rsidP="00CF2764">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5D56BE25" w14:textId="40ABB430" w:rsidR="00CF2764" w:rsidRPr="00A348AB" w:rsidRDefault="00CF2764" w:rsidP="00CF2764">
            <w:pPr>
              <w:rPr>
                <w:rFonts w:ascii="Arial" w:hAnsi="Arial" w:cs="Arial"/>
                <w:sz w:val="18"/>
                <w:szCs w:val="18"/>
                <w:highlight w:val="yellow"/>
              </w:rPr>
            </w:pPr>
            <w:r w:rsidRPr="000C1448">
              <w:rPr>
                <w:rFonts w:ascii="Arial" w:hAnsi="Arial" w:cs="Arial"/>
                <w:sz w:val="18"/>
                <w:szCs w:val="18"/>
                <w:highlight w:val="lightGray"/>
              </w:rPr>
              <w:t>14</w:t>
            </w:r>
          </w:p>
        </w:tc>
        <w:tc>
          <w:tcPr>
            <w:tcW w:w="924" w:type="dxa"/>
            <w:tcBorders>
              <w:top w:val="single" w:sz="4" w:space="0" w:color="auto"/>
              <w:bottom w:val="single" w:sz="4" w:space="0" w:color="auto"/>
            </w:tcBorders>
          </w:tcPr>
          <w:p w14:paraId="63C97099"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4" w:space="0" w:color="auto"/>
              <w:bottom w:val="single" w:sz="4" w:space="0" w:color="auto"/>
            </w:tcBorders>
          </w:tcPr>
          <w:p w14:paraId="41F191A5" w14:textId="7AE396DC" w:rsidR="00CF2764" w:rsidRPr="00A92647" w:rsidRDefault="00842DC1" w:rsidP="00CF2764">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4" w:space="0" w:color="auto"/>
            </w:tcBorders>
          </w:tcPr>
          <w:p w14:paraId="6B6D4EA4"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4" w:space="0" w:color="auto"/>
            </w:tcBorders>
          </w:tcPr>
          <w:p w14:paraId="5B6ED267" w14:textId="77777777" w:rsidR="00CF2764" w:rsidRPr="00C150F3" w:rsidRDefault="00CF2764" w:rsidP="00CF2764">
            <w:pPr>
              <w:rPr>
                <w:rFonts w:ascii="Arial" w:hAnsi="Arial" w:cs="Arial"/>
                <w:sz w:val="18"/>
                <w:szCs w:val="18"/>
              </w:rPr>
            </w:pPr>
            <w:r w:rsidRPr="00C150F3">
              <w:rPr>
                <w:rFonts w:ascii="Arial" w:hAnsi="Arial" w:cs="Arial"/>
                <w:sz w:val="18"/>
                <w:szCs w:val="18"/>
              </w:rPr>
              <w:t>Flexible wedge, BB, OS.&amp;Y, Renewable Seat Ring, GO</w:t>
            </w:r>
          </w:p>
        </w:tc>
        <w:tc>
          <w:tcPr>
            <w:tcW w:w="1681" w:type="dxa"/>
            <w:tcBorders>
              <w:top w:val="single" w:sz="4" w:space="0" w:color="auto"/>
              <w:bottom w:val="single" w:sz="4" w:space="0" w:color="auto"/>
            </w:tcBorders>
          </w:tcPr>
          <w:p w14:paraId="458A97C1" w14:textId="77777777" w:rsidR="00CF2764" w:rsidRPr="00C150F3" w:rsidRDefault="00CF2764" w:rsidP="00CF2764">
            <w:pPr>
              <w:rPr>
                <w:rFonts w:ascii="Arial" w:hAnsi="Arial" w:cs="Arial"/>
                <w:sz w:val="18"/>
                <w:szCs w:val="18"/>
              </w:rPr>
            </w:pPr>
            <w:r w:rsidRPr="00C150F3">
              <w:rPr>
                <w:rFonts w:ascii="Arial" w:hAnsi="Arial" w:cs="Arial"/>
                <w:sz w:val="18"/>
                <w:szCs w:val="18"/>
              </w:rPr>
              <w:t>Body: A216 GR. WCB, Trim No.12</w:t>
            </w:r>
          </w:p>
        </w:tc>
        <w:tc>
          <w:tcPr>
            <w:tcW w:w="1298" w:type="dxa"/>
            <w:tcBorders>
              <w:top w:val="single" w:sz="4" w:space="0" w:color="auto"/>
              <w:bottom w:val="single" w:sz="4" w:space="0" w:color="auto"/>
            </w:tcBorders>
          </w:tcPr>
          <w:p w14:paraId="70EC94E3" w14:textId="77777777" w:rsidR="00CF2764" w:rsidRPr="00C150F3" w:rsidRDefault="00CF2764" w:rsidP="00CF2764">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3F18B722" w14:textId="77777777" w:rsidR="00CF2764" w:rsidRPr="00C150F3" w:rsidRDefault="00CF2764" w:rsidP="00CF2764">
            <w:pPr>
              <w:rPr>
                <w:rFonts w:ascii="Arial" w:hAnsi="Arial" w:cs="Arial"/>
                <w:sz w:val="18"/>
                <w:szCs w:val="18"/>
              </w:rPr>
            </w:pPr>
          </w:p>
        </w:tc>
      </w:tr>
      <w:tr w:rsidR="00CF2764" w:rsidRPr="00C150F3" w14:paraId="656C0017" w14:textId="77777777" w:rsidTr="00EB2227">
        <w:trPr>
          <w:jc w:val="center"/>
        </w:trPr>
        <w:tc>
          <w:tcPr>
            <w:tcW w:w="1207" w:type="dxa"/>
            <w:vMerge w:val="restart"/>
            <w:tcBorders>
              <w:top w:val="single" w:sz="12" w:space="0" w:color="auto"/>
              <w:left w:val="single" w:sz="12" w:space="0" w:color="auto"/>
              <w:right w:val="single" w:sz="12" w:space="0" w:color="auto"/>
            </w:tcBorders>
          </w:tcPr>
          <w:p w14:paraId="6EAB6F97" w14:textId="77777777" w:rsidR="00CF2764" w:rsidRPr="00C150F3" w:rsidRDefault="00CF2764" w:rsidP="00CF2764">
            <w:pPr>
              <w:rPr>
                <w:rFonts w:ascii="Arial" w:hAnsi="Arial" w:cs="Arial"/>
                <w:sz w:val="18"/>
                <w:szCs w:val="18"/>
              </w:rPr>
            </w:pPr>
            <w:r w:rsidRPr="00C150F3">
              <w:rPr>
                <w:rFonts w:ascii="Arial" w:hAnsi="Arial" w:cs="Arial"/>
                <w:sz w:val="18"/>
                <w:szCs w:val="18"/>
              </w:rPr>
              <w:t>Globe Valve</w:t>
            </w:r>
          </w:p>
        </w:tc>
        <w:tc>
          <w:tcPr>
            <w:tcW w:w="924" w:type="dxa"/>
            <w:tcBorders>
              <w:top w:val="single" w:sz="12" w:space="0" w:color="auto"/>
              <w:left w:val="single" w:sz="12" w:space="0" w:color="auto"/>
              <w:bottom w:val="single" w:sz="4" w:space="0" w:color="auto"/>
            </w:tcBorders>
          </w:tcPr>
          <w:p w14:paraId="41E4D962"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0374633D" w14:textId="77777777" w:rsidR="00CF2764" w:rsidRPr="00C150F3" w:rsidRDefault="00CF2764" w:rsidP="00CF2764">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4" w:space="0" w:color="auto"/>
            </w:tcBorders>
          </w:tcPr>
          <w:p w14:paraId="230FDE73" w14:textId="77777777" w:rsidR="00CF2764" w:rsidRPr="00C150F3" w:rsidRDefault="00CF2764" w:rsidP="00CF2764">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32D5999A" w14:textId="77777777" w:rsidR="00CF2764" w:rsidRPr="00C150F3" w:rsidRDefault="00CF2764" w:rsidP="00CF2764">
            <w:pPr>
              <w:rPr>
                <w:rFonts w:ascii="Arial" w:hAnsi="Arial" w:cs="Arial"/>
                <w:sz w:val="18"/>
                <w:szCs w:val="18"/>
              </w:rPr>
            </w:pPr>
            <w:r w:rsidRPr="00C150F3">
              <w:rPr>
                <w:rFonts w:ascii="Arial" w:hAnsi="Arial" w:cs="Arial"/>
                <w:sz w:val="18"/>
                <w:szCs w:val="18"/>
              </w:rPr>
              <w:t>800#</w:t>
            </w:r>
          </w:p>
        </w:tc>
        <w:tc>
          <w:tcPr>
            <w:tcW w:w="1502" w:type="dxa"/>
            <w:tcBorders>
              <w:top w:val="single" w:sz="12" w:space="0" w:color="auto"/>
              <w:bottom w:val="single" w:sz="4" w:space="0" w:color="auto"/>
            </w:tcBorders>
          </w:tcPr>
          <w:p w14:paraId="477268C9" w14:textId="77777777" w:rsidR="00CF2764" w:rsidRPr="00C150F3" w:rsidRDefault="00CF2764" w:rsidP="00CF2764">
            <w:pPr>
              <w:rPr>
                <w:rFonts w:ascii="Arial" w:hAnsi="Arial" w:cs="Arial"/>
                <w:sz w:val="18"/>
                <w:szCs w:val="18"/>
              </w:rPr>
            </w:pPr>
            <w:r w:rsidRPr="00C150F3">
              <w:rPr>
                <w:rFonts w:ascii="Arial" w:hAnsi="Arial" w:cs="Arial"/>
                <w:sz w:val="18"/>
                <w:szCs w:val="18"/>
              </w:rPr>
              <w:t>OS&amp;Y,BB, Renewable Seat Ring, HO</w:t>
            </w:r>
          </w:p>
        </w:tc>
        <w:tc>
          <w:tcPr>
            <w:tcW w:w="1681" w:type="dxa"/>
            <w:tcBorders>
              <w:top w:val="single" w:sz="12" w:space="0" w:color="auto"/>
              <w:bottom w:val="single" w:sz="4" w:space="0" w:color="auto"/>
            </w:tcBorders>
          </w:tcPr>
          <w:p w14:paraId="0B2AB792" w14:textId="77777777" w:rsidR="00CF2764" w:rsidRPr="00C150F3" w:rsidRDefault="00CF2764" w:rsidP="00CF2764">
            <w:pPr>
              <w:rPr>
                <w:rFonts w:ascii="Arial" w:hAnsi="Arial" w:cs="Arial"/>
                <w:sz w:val="18"/>
                <w:szCs w:val="18"/>
              </w:rPr>
            </w:pPr>
            <w:r w:rsidRPr="00C150F3">
              <w:rPr>
                <w:rFonts w:ascii="Arial" w:hAnsi="Arial" w:cs="Arial"/>
                <w:sz w:val="18"/>
                <w:szCs w:val="18"/>
              </w:rPr>
              <w:t xml:space="preserve">Body: A 105 </w:t>
            </w:r>
          </w:p>
          <w:p w14:paraId="00D119A2" w14:textId="77777777" w:rsidR="00CF2764" w:rsidRPr="00C150F3" w:rsidRDefault="00CF2764" w:rsidP="00CF2764">
            <w:pPr>
              <w:rPr>
                <w:rFonts w:ascii="Arial" w:hAnsi="Arial" w:cs="Arial"/>
                <w:sz w:val="18"/>
                <w:szCs w:val="18"/>
              </w:rPr>
            </w:pPr>
            <w:r w:rsidRPr="00C150F3">
              <w:rPr>
                <w:rFonts w:ascii="Arial" w:hAnsi="Arial" w:cs="Arial"/>
                <w:sz w:val="18"/>
                <w:szCs w:val="18"/>
              </w:rPr>
              <w:t>Trim No.12</w:t>
            </w:r>
          </w:p>
        </w:tc>
        <w:tc>
          <w:tcPr>
            <w:tcW w:w="1298" w:type="dxa"/>
            <w:tcBorders>
              <w:top w:val="single" w:sz="12" w:space="0" w:color="auto"/>
              <w:bottom w:val="single" w:sz="4" w:space="0" w:color="auto"/>
            </w:tcBorders>
          </w:tcPr>
          <w:p w14:paraId="70D11B2A" w14:textId="77777777" w:rsidR="00CF2764" w:rsidRPr="00C150F3" w:rsidRDefault="00CF2764" w:rsidP="00CF2764">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210C06C2" w14:textId="77777777" w:rsidR="00CF2764" w:rsidRPr="00C150F3" w:rsidRDefault="00CF2764" w:rsidP="00CF2764">
            <w:pPr>
              <w:rPr>
                <w:rFonts w:ascii="Arial" w:hAnsi="Arial" w:cs="Arial"/>
                <w:sz w:val="18"/>
                <w:szCs w:val="18"/>
              </w:rPr>
            </w:pPr>
          </w:p>
        </w:tc>
      </w:tr>
      <w:tr w:rsidR="00CF2764" w:rsidRPr="00C150F3" w14:paraId="4CE8F5D5" w14:textId="77777777" w:rsidTr="00EB2227">
        <w:trPr>
          <w:jc w:val="center"/>
        </w:trPr>
        <w:tc>
          <w:tcPr>
            <w:tcW w:w="1207" w:type="dxa"/>
            <w:vMerge/>
            <w:tcBorders>
              <w:left w:val="single" w:sz="12" w:space="0" w:color="auto"/>
              <w:right w:val="single" w:sz="12" w:space="0" w:color="auto"/>
            </w:tcBorders>
          </w:tcPr>
          <w:p w14:paraId="7B4C545C" w14:textId="77777777" w:rsidR="00CF2764" w:rsidRPr="00C150F3" w:rsidRDefault="00CF2764" w:rsidP="00CF2764">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3A4D3DBD" w14:textId="77777777" w:rsidR="00CF2764" w:rsidRPr="00C150F3" w:rsidRDefault="00CF2764" w:rsidP="00CF2764">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4046604A" w14:textId="77777777" w:rsidR="00CF2764" w:rsidRPr="00C150F3" w:rsidRDefault="00CF2764" w:rsidP="00CF2764">
            <w:pPr>
              <w:rPr>
                <w:rFonts w:ascii="Arial" w:hAnsi="Arial" w:cs="Arial"/>
                <w:sz w:val="18"/>
                <w:szCs w:val="18"/>
              </w:rPr>
            </w:pPr>
            <w:r w:rsidRPr="00C150F3">
              <w:rPr>
                <w:rFonts w:ascii="Arial" w:hAnsi="Arial" w:cs="Arial"/>
                <w:sz w:val="18"/>
                <w:szCs w:val="18"/>
              </w:rPr>
              <w:t>6</w:t>
            </w:r>
          </w:p>
        </w:tc>
        <w:tc>
          <w:tcPr>
            <w:tcW w:w="1386" w:type="dxa"/>
            <w:tcBorders>
              <w:top w:val="single" w:sz="4" w:space="0" w:color="auto"/>
              <w:bottom w:val="single" w:sz="4" w:space="0" w:color="auto"/>
            </w:tcBorders>
          </w:tcPr>
          <w:p w14:paraId="66E8CE8C" w14:textId="382C1095" w:rsidR="00CF2764" w:rsidRPr="00A92647" w:rsidRDefault="00842DC1" w:rsidP="00CF2764">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4" w:space="0" w:color="auto"/>
            </w:tcBorders>
          </w:tcPr>
          <w:p w14:paraId="0C48BEA2"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4" w:space="0" w:color="auto"/>
            </w:tcBorders>
          </w:tcPr>
          <w:p w14:paraId="5DC6044C" w14:textId="77777777" w:rsidR="00CF2764" w:rsidRPr="00C150F3" w:rsidRDefault="00CF2764" w:rsidP="00CF2764">
            <w:pPr>
              <w:rPr>
                <w:rFonts w:ascii="Arial" w:hAnsi="Arial" w:cs="Arial"/>
                <w:sz w:val="18"/>
                <w:szCs w:val="18"/>
              </w:rPr>
            </w:pPr>
            <w:r w:rsidRPr="00C150F3">
              <w:rPr>
                <w:rFonts w:ascii="Arial" w:hAnsi="Arial" w:cs="Arial"/>
                <w:sz w:val="18"/>
                <w:szCs w:val="18"/>
              </w:rPr>
              <w:t>OS&amp;Y,BB, Renewable Seat Ring, HO</w:t>
            </w:r>
          </w:p>
        </w:tc>
        <w:tc>
          <w:tcPr>
            <w:tcW w:w="1681" w:type="dxa"/>
            <w:vMerge w:val="restart"/>
            <w:tcBorders>
              <w:top w:val="single" w:sz="4" w:space="0" w:color="auto"/>
            </w:tcBorders>
          </w:tcPr>
          <w:p w14:paraId="109FC156" w14:textId="77777777" w:rsidR="00CF2764" w:rsidRPr="00C150F3" w:rsidRDefault="00CF2764" w:rsidP="00CF2764">
            <w:pPr>
              <w:rPr>
                <w:rFonts w:ascii="Arial" w:hAnsi="Arial" w:cs="Arial"/>
                <w:sz w:val="18"/>
                <w:szCs w:val="18"/>
              </w:rPr>
            </w:pPr>
            <w:r w:rsidRPr="00C150F3">
              <w:rPr>
                <w:rFonts w:ascii="Arial" w:hAnsi="Arial" w:cs="Arial"/>
                <w:sz w:val="18"/>
                <w:szCs w:val="18"/>
              </w:rPr>
              <w:t>Body: A216 GR. WCB., Trim No.12</w:t>
            </w:r>
          </w:p>
        </w:tc>
        <w:tc>
          <w:tcPr>
            <w:tcW w:w="1298" w:type="dxa"/>
            <w:tcBorders>
              <w:top w:val="single" w:sz="4" w:space="0" w:color="auto"/>
              <w:bottom w:val="single" w:sz="4" w:space="0" w:color="auto"/>
            </w:tcBorders>
          </w:tcPr>
          <w:p w14:paraId="5BC8BF08" w14:textId="77777777" w:rsidR="00CF2764" w:rsidRPr="00C150F3" w:rsidRDefault="00CF2764" w:rsidP="00CF2764">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3F5577FD" w14:textId="1C5EB993" w:rsidR="00CF2764" w:rsidRPr="00C150F3" w:rsidRDefault="00CF2764" w:rsidP="00CF2764">
            <w:pPr>
              <w:rPr>
                <w:rFonts w:ascii="Arial" w:hAnsi="Arial" w:cs="Arial"/>
                <w:sz w:val="18"/>
                <w:szCs w:val="18"/>
              </w:rPr>
            </w:pPr>
          </w:p>
        </w:tc>
      </w:tr>
      <w:tr w:rsidR="00CF2764" w:rsidRPr="00C150F3" w14:paraId="61BE4842" w14:textId="77777777" w:rsidTr="00EB2227">
        <w:trPr>
          <w:jc w:val="center"/>
        </w:trPr>
        <w:tc>
          <w:tcPr>
            <w:tcW w:w="1207" w:type="dxa"/>
            <w:vMerge/>
            <w:tcBorders>
              <w:left w:val="single" w:sz="12" w:space="0" w:color="auto"/>
              <w:bottom w:val="single" w:sz="12" w:space="0" w:color="auto"/>
              <w:right w:val="single" w:sz="12" w:space="0" w:color="auto"/>
            </w:tcBorders>
          </w:tcPr>
          <w:p w14:paraId="202BCCD0" w14:textId="77777777" w:rsidR="00CF2764" w:rsidRPr="00C150F3" w:rsidRDefault="00CF2764" w:rsidP="00CF2764">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4B5D18A2" w14:textId="77777777" w:rsidR="00CF2764" w:rsidRPr="00C150F3" w:rsidRDefault="00CF2764" w:rsidP="00CF2764">
            <w:pPr>
              <w:rPr>
                <w:rFonts w:ascii="Arial" w:hAnsi="Arial" w:cs="Arial"/>
                <w:sz w:val="18"/>
                <w:szCs w:val="18"/>
              </w:rPr>
            </w:pPr>
            <w:r w:rsidRPr="00C150F3">
              <w:rPr>
                <w:rFonts w:ascii="Arial" w:hAnsi="Arial" w:cs="Arial"/>
                <w:sz w:val="18"/>
                <w:szCs w:val="18"/>
              </w:rPr>
              <w:t>8</w:t>
            </w:r>
          </w:p>
        </w:tc>
        <w:tc>
          <w:tcPr>
            <w:tcW w:w="924" w:type="dxa"/>
            <w:tcBorders>
              <w:top w:val="single" w:sz="4" w:space="0" w:color="auto"/>
              <w:bottom w:val="single" w:sz="12" w:space="0" w:color="auto"/>
            </w:tcBorders>
          </w:tcPr>
          <w:p w14:paraId="4D86ED38" w14:textId="77777777" w:rsidR="00CF2764" w:rsidRPr="00C150F3" w:rsidRDefault="00CF2764" w:rsidP="00CF2764">
            <w:pPr>
              <w:rPr>
                <w:rFonts w:ascii="Arial" w:hAnsi="Arial" w:cs="Arial"/>
                <w:sz w:val="18"/>
                <w:szCs w:val="18"/>
              </w:rPr>
            </w:pPr>
            <w:r w:rsidRPr="00C150F3">
              <w:rPr>
                <w:rFonts w:ascii="Arial" w:hAnsi="Arial" w:cs="Arial"/>
                <w:sz w:val="18"/>
                <w:szCs w:val="18"/>
              </w:rPr>
              <w:t>16</w:t>
            </w:r>
          </w:p>
        </w:tc>
        <w:tc>
          <w:tcPr>
            <w:tcW w:w="1386" w:type="dxa"/>
            <w:tcBorders>
              <w:top w:val="single" w:sz="4" w:space="0" w:color="auto"/>
              <w:bottom w:val="single" w:sz="12" w:space="0" w:color="auto"/>
            </w:tcBorders>
          </w:tcPr>
          <w:p w14:paraId="4C476C89" w14:textId="40D692DD" w:rsidR="00CF2764" w:rsidRPr="00A92647" w:rsidRDefault="00842DC1" w:rsidP="00CF2764">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12" w:space="0" w:color="auto"/>
            </w:tcBorders>
          </w:tcPr>
          <w:p w14:paraId="6B1BB2E3"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12" w:space="0" w:color="auto"/>
            </w:tcBorders>
          </w:tcPr>
          <w:p w14:paraId="20AA969E" w14:textId="77777777" w:rsidR="00CF2764" w:rsidRPr="00C150F3" w:rsidRDefault="00CF2764" w:rsidP="00CF2764">
            <w:pPr>
              <w:rPr>
                <w:rFonts w:ascii="Arial" w:hAnsi="Arial" w:cs="Arial"/>
                <w:sz w:val="18"/>
                <w:szCs w:val="18"/>
              </w:rPr>
            </w:pPr>
            <w:r w:rsidRPr="00C150F3">
              <w:rPr>
                <w:rFonts w:ascii="Arial" w:hAnsi="Arial" w:cs="Arial"/>
                <w:sz w:val="18"/>
                <w:szCs w:val="18"/>
              </w:rPr>
              <w:t>OS&amp;Y,BB, Renewable Seat Ring, GO</w:t>
            </w:r>
          </w:p>
        </w:tc>
        <w:tc>
          <w:tcPr>
            <w:tcW w:w="1681" w:type="dxa"/>
            <w:vMerge/>
            <w:tcBorders>
              <w:bottom w:val="single" w:sz="12" w:space="0" w:color="auto"/>
            </w:tcBorders>
          </w:tcPr>
          <w:p w14:paraId="4B60F175" w14:textId="77777777" w:rsidR="00CF2764" w:rsidRPr="00C150F3" w:rsidRDefault="00CF2764" w:rsidP="00CF2764">
            <w:pPr>
              <w:rPr>
                <w:rFonts w:ascii="Arial" w:hAnsi="Arial" w:cs="Arial"/>
                <w:sz w:val="18"/>
                <w:szCs w:val="18"/>
              </w:rPr>
            </w:pPr>
          </w:p>
        </w:tc>
        <w:tc>
          <w:tcPr>
            <w:tcW w:w="1298" w:type="dxa"/>
            <w:tcBorders>
              <w:top w:val="single" w:sz="4" w:space="0" w:color="auto"/>
              <w:bottom w:val="single" w:sz="12" w:space="0" w:color="auto"/>
            </w:tcBorders>
          </w:tcPr>
          <w:p w14:paraId="611BE8F9" w14:textId="77777777" w:rsidR="00CF2764" w:rsidRPr="00C150F3" w:rsidRDefault="00CF2764" w:rsidP="00CF2764">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14:paraId="06C57FA3" w14:textId="4ED3094E" w:rsidR="00CF2764" w:rsidRPr="00C150F3" w:rsidRDefault="00CF2764" w:rsidP="00CF2764">
            <w:pPr>
              <w:rPr>
                <w:rFonts w:ascii="Arial" w:hAnsi="Arial" w:cs="Arial"/>
                <w:sz w:val="18"/>
                <w:szCs w:val="18"/>
              </w:rPr>
            </w:pPr>
          </w:p>
        </w:tc>
      </w:tr>
      <w:tr w:rsidR="00CF2764" w:rsidRPr="00C150F3" w14:paraId="23E31E2E" w14:textId="77777777" w:rsidTr="00EB2227">
        <w:trPr>
          <w:jc w:val="center"/>
        </w:trPr>
        <w:tc>
          <w:tcPr>
            <w:tcW w:w="1207" w:type="dxa"/>
            <w:vMerge w:val="restart"/>
            <w:tcBorders>
              <w:top w:val="single" w:sz="12" w:space="0" w:color="auto"/>
              <w:left w:val="single" w:sz="12" w:space="0" w:color="auto"/>
              <w:right w:val="single" w:sz="12" w:space="0" w:color="auto"/>
            </w:tcBorders>
          </w:tcPr>
          <w:p w14:paraId="5BE70715" w14:textId="77777777" w:rsidR="00CF2764" w:rsidRPr="00C150F3" w:rsidRDefault="00CF2764" w:rsidP="00CF2764">
            <w:pPr>
              <w:rPr>
                <w:rFonts w:ascii="Arial" w:hAnsi="Arial" w:cs="Arial"/>
                <w:sz w:val="18"/>
                <w:szCs w:val="18"/>
              </w:rPr>
            </w:pPr>
            <w:r w:rsidRPr="00C150F3">
              <w:rPr>
                <w:rFonts w:ascii="Arial" w:hAnsi="Arial" w:cs="Arial"/>
                <w:sz w:val="18"/>
                <w:szCs w:val="18"/>
              </w:rPr>
              <w:lastRenderedPageBreak/>
              <w:t>Check Valve</w:t>
            </w:r>
          </w:p>
        </w:tc>
        <w:tc>
          <w:tcPr>
            <w:tcW w:w="924" w:type="dxa"/>
            <w:tcBorders>
              <w:top w:val="single" w:sz="12" w:space="0" w:color="auto"/>
              <w:left w:val="single" w:sz="12" w:space="0" w:color="auto"/>
              <w:bottom w:val="single" w:sz="4" w:space="0" w:color="auto"/>
            </w:tcBorders>
          </w:tcPr>
          <w:p w14:paraId="49079B2D"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43D8F26D" w14:textId="77777777" w:rsidR="00CF2764" w:rsidRPr="00C150F3" w:rsidRDefault="00CF2764" w:rsidP="00CF2764">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4" w:space="0" w:color="auto"/>
            </w:tcBorders>
          </w:tcPr>
          <w:p w14:paraId="74D91AB5" w14:textId="77777777" w:rsidR="00CF2764" w:rsidRPr="00A92647" w:rsidRDefault="00CF2764" w:rsidP="00CF2764">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47E28D29" w14:textId="77777777" w:rsidR="00CF2764" w:rsidRPr="00C150F3" w:rsidRDefault="00CF2764" w:rsidP="00CF2764">
            <w:pPr>
              <w:rPr>
                <w:rFonts w:ascii="Arial" w:hAnsi="Arial" w:cs="Arial"/>
                <w:sz w:val="18"/>
                <w:szCs w:val="18"/>
              </w:rPr>
            </w:pPr>
            <w:r w:rsidRPr="00C150F3">
              <w:rPr>
                <w:rFonts w:ascii="Arial" w:hAnsi="Arial" w:cs="Arial"/>
                <w:sz w:val="18"/>
                <w:szCs w:val="18"/>
              </w:rPr>
              <w:t>800#</w:t>
            </w:r>
          </w:p>
        </w:tc>
        <w:tc>
          <w:tcPr>
            <w:tcW w:w="1502" w:type="dxa"/>
            <w:tcBorders>
              <w:top w:val="single" w:sz="12" w:space="0" w:color="auto"/>
              <w:bottom w:val="single" w:sz="4" w:space="0" w:color="auto"/>
            </w:tcBorders>
          </w:tcPr>
          <w:p w14:paraId="594E3E07" w14:textId="3EB4B2DB" w:rsidR="00CF2764" w:rsidRPr="00C150F3" w:rsidRDefault="00CF2764" w:rsidP="00CF2764">
            <w:pPr>
              <w:rPr>
                <w:rFonts w:ascii="Arial" w:hAnsi="Arial" w:cs="Arial"/>
                <w:sz w:val="18"/>
                <w:szCs w:val="18"/>
              </w:rPr>
            </w:pPr>
            <w:r w:rsidRPr="00C150F3">
              <w:rPr>
                <w:rFonts w:ascii="Arial" w:hAnsi="Arial" w:cs="Arial"/>
                <w:sz w:val="18"/>
                <w:szCs w:val="18"/>
              </w:rPr>
              <w:t>Lift Type, Piston Type, Renewable Seat Ring</w:t>
            </w:r>
            <w:r w:rsidRPr="00132C0E">
              <w:rPr>
                <w:rFonts w:ascii="Arial" w:hAnsi="Arial" w:cs="Arial"/>
                <w:sz w:val="18"/>
                <w:szCs w:val="18"/>
                <w:highlight w:val="lightGray"/>
              </w:rPr>
              <w:t>, BC</w:t>
            </w:r>
          </w:p>
        </w:tc>
        <w:tc>
          <w:tcPr>
            <w:tcW w:w="1681" w:type="dxa"/>
            <w:tcBorders>
              <w:top w:val="single" w:sz="12" w:space="0" w:color="auto"/>
              <w:bottom w:val="single" w:sz="4" w:space="0" w:color="auto"/>
            </w:tcBorders>
          </w:tcPr>
          <w:p w14:paraId="29AE6E1B" w14:textId="77777777" w:rsidR="00CF2764" w:rsidRPr="00C150F3" w:rsidRDefault="00CF2764" w:rsidP="00CF2764">
            <w:pPr>
              <w:rPr>
                <w:rFonts w:ascii="Arial" w:hAnsi="Arial" w:cs="Arial"/>
                <w:sz w:val="18"/>
                <w:szCs w:val="18"/>
              </w:rPr>
            </w:pPr>
            <w:r w:rsidRPr="00C150F3">
              <w:rPr>
                <w:rFonts w:ascii="Arial" w:hAnsi="Arial" w:cs="Arial"/>
                <w:sz w:val="18"/>
                <w:szCs w:val="18"/>
              </w:rPr>
              <w:t>Body: A 105 .Trim No.12</w:t>
            </w:r>
          </w:p>
        </w:tc>
        <w:tc>
          <w:tcPr>
            <w:tcW w:w="1298" w:type="dxa"/>
            <w:tcBorders>
              <w:top w:val="single" w:sz="12" w:space="0" w:color="auto"/>
              <w:bottom w:val="single" w:sz="4" w:space="0" w:color="auto"/>
            </w:tcBorders>
          </w:tcPr>
          <w:p w14:paraId="23C2DA4D" w14:textId="77777777" w:rsidR="00CF2764" w:rsidRPr="00C150F3" w:rsidRDefault="00CF2764" w:rsidP="00CF2764">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053D834F" w14:textId="1617112F" w:rsidR="00CF2764" w:rsidRPr="00C150F3" w:rsidRDefault="00CF2764" w:rsidP="00CF2764">
            <w:pPr>
              <w:rPr>
                <w:rFonts w:ascii="Arial" w:hAnsi="Arial" w:cs="Arial"/>
                <w:sz w:val="18"/>
                <w:szCs w:val="18"/>
              </w:rPr>
            </w:pPr>
          </w:p>
        </w:tc>
      </w:tr>
      <w:tr w:rsidR="00CF2764" w:rsidRPr="00C150F3" w14:paraId="3361F7F5" w14:textId="77777777" w:rsidTr="00EB2227">
        <w:trPr>
          <w:jc w:val="center"/>
        </w:trPr>
        <w:tc>
          <w:tcPr>
            <w:tcW w:w="1207" w:type="dxa"/>
            <w:vMerge/>
            <w:tcBorders>
              <w:left w:val="single" w:sz="12" w:space="0" w:color="auto"/>
              <w:bottom w:val="single" w:sz="12" w:space="0" w:color="auto"/>
              <w:right w:val="single" w:sz="12" w:space="0" w:color="auto"/>
            </w:tcBorders>
          </w:tcPr>
          <w:p w14:paraId="5B099231" w14:textId="77777777" w:rsidR="00CF2764" w:rsidRPr="00C150F3" w:rsidRDefault="00CF2764" w:rsidP="00CF2764">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193A4695" w14:textId="77777777" w:rsidR="00CF2764" w:rsidRPr="00C150F3" w:rsidRDefault="00CF2764" w:rsidP="00CF2764">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12" w:space="0" w:color="auto"/>
            </w:tcBorders>
          </w:tcPr>
          <w:p w14:paraId="6BB2815E"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4" w:space="0" w:color="auto"/>
              <w:bottom w:val="single" w:sz="12" w:space="0" w:color="auto"/>
            </w:tcBorders>
          </w:tcPr>
          <w:p w14:paraId="3A19D8AD" w14:textId="0C19CB59" w:rsidR="00CF2764" w:rsidRPr="00A92647" w:rsidRDefault="00842DC1" w:rsidP="00CF2764">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12" w:space="0" w:color="auto"/>
            </w:tcBorders>
          </w:tcPr>
          <w:p w14:paraId="0C9A437C"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12" w:space="0" w:color="auto"/>
            </w:tcBorders>
          </w:tcPr>
          <w:p w14:paraId="151BAF56" w14:textId="491ABBF7" w:rsidR="00CF2764" w:rsidRPr="00C150F3" w:rsidRDefault="00CF2764" w:rsidP="00CF2764">
            <w:pPr>
              <w:rPr>
                <w:rFonts w:ascii="Arial" w:hAnsi="Arial" w:cs="Arial"/>
                <w:sz w:val="18"/>
                <w:szCs w:val="18"/>
              </w:rPr>
            </w:pPr>
            <w:r w:rsidRPr="00C150F3">
              <w:rPr>
                <w:rFonts w:ascii="Arial" w:hAnsi="Arial" w:cs="Arial"/>
                <w:sz w:val="18"/>
                <w:szCs w:val="18"/>
              </w:rPr>
              <w:t>Swing Type</w:t>
            </w:r>
            <w:r w:rsidRPr="00132C0E">
              <w:rPr>
                <w:rFonts w:ascii="Arial" w:hAnsi="Arial" w:cs="Arial"/>
                <w:sz w:val="18"/>
                <w:szCs w:val="18"/>
                <w:highlight w:val="lightGray"/>
              </w:rPr>
              <w:t>, BC</w:t>
            </w:r>
          </w:p>
        </w:tc>
        <w:tc>
          <w:tcPr>
            <w:tcW w:w="1681" w:type="dxa"/>
            <w:tcBorders>
              <w:top w:val="single" w:sz="4" w:space="0" w:color="auto"/>
              <w:bottom w:val="single" w:sz="12" w:space="0" w:color="auto"/>
            </w:tcBorders>
          </w:tcPr>
          <w:p w14:paraId="62222E10" w14:textId="77777777" w:rsidR="00CF2764" w:rsidRPr="00C150F3" w:rsidRDefault="00CF2764" w:rsidP="00CF2764">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98" w:type="dxa"/>
            <w:tcBorders>
              <w:top w:val="single" w:sz="4" w:space="0" w:color="auto"/>
              <w:bottom w:val="single" w:sz="12" w:space="0" w:color="auto"/>
            </w:tcBorders>
          </w:tcPr>
          <w:p w14:paraId="544E0204" w14:textId="77777777" w:rsidR="00CF2764" w:rsidRPr="00C150F3" w:rsidRDefault="00CF2764" w:rsidP="00CF2764">
            <w:pPr>
              <w:rPr>
                <w:rFonts w:ascii="Arial" w:hAnsi="Arial" w:cs="Arial"/>
                <w:sz w:val="18"/>
                <w:szCs w:val="18"/>
              </w:rPr>
            </w:pPr>
            <w:r w:rsidRPr="00C150F3">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14:paraId="4FB02400" w14:textId="77777777" w:rsidR="00CF2764" w:rsidRPr="00C150F3" w:rsidRDefault="00CF2764" w:rsidP="00CF2764">
            <w:pPr>
              <w:rPr>
                <w:rFonts w:ascii="Arial" w:hAnsi="Arial" w:cs="Arial"/>
                <w:sz w:val="18"/>
                <w:szCs w:val="18"/>
              </w:rPr>
            </w:pPr>
          </w:p>
        </w:tc>
      </w:tr>
      <w:tr w:rsidR="00CF2764" w:rsidRPr="00C150F3" w14:paraId="048F8363" w14:textId="77777777" w:rsidTr="00EB2227">
        <w:trPr>
          <w:jc w:val="center"/>
        </w:trPr>
        <w:tc>
          <w:tcPr>
            <w:tcW w:w="1207" w:type="dxa"/>
            <w:vMerge w:val="restart"/>
            <w:tcBorders>
              <w:top w:val="single" w:sz="12" w:space="0" w:color="auto"/>
              <w:left w:val="single" w:sz="12" w:space="0" w:color="auto"/>
              <w:right w:val="single" w:sz="12" w:space="0" w:color="auto"/>
            </w:tcBorders>
          </w:tcPr>
          <w:p w14:paraId="50723151" w14:textId="77777777" w:rsidR="00CF2764" w:rsidRPr="00C150F3" w:rsidRDefault="00CF2764" w:rsidP="00CF2764">
            <w:pPr>
              <w:rPr>
                <w:rFonts w:ascii="Arial" w:hAnsi="Arial" w:cs="Arial"/>
                <w:sz w:val="18"/>
                <w:szCs w:val="18"/>
              </w:rPr>
            </w:pPr>
            <w:r w:rsidRPr="00C150F3">
              <w:rPr>
                <w:rFonts w:ascii="Arial" w:hAnsi="Arial" w:cs="Arial"/>
                <w:sz w:val="18"/>
                <w:szCs w:val="18"/>
              </w:rPr>
              <w:t>Ball Valve</w:t>
            </w:r>
          </w:p>
        </w:tc>
        <w:tc>
          <w:tcPr>
            <w:tcW w:w="924" w:type="dxa"/>
            <w:tcBorders>
              <w:top w:val="single" w:sz="12" w:space="0" w:color="auto"/>
              <w:left w:val="single" w:sz="12" w:space="0" w:color="auto"/>
              <w:bottom w:val="single" w:sz="2" w:space="0" w:color="auto"/>
            </w:tcBorders>
          </w:tcPr>
          <w:p w14:paraId="47DADCEC"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325A242D" w14:textId="77777777" w:rsidR="00CF2764" w:rsidRPr="00C150F3" w:rsidRDefault="00CF2764" w:rsidP="00CF2764">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2" w:space="0" w:color="auto"/>
            </w:tcBorders>
          </w:tcPr>
          <w:p w14:paraId="472A8F0A" w14:textId="77777777" w:rsidR="00CF2764" w:rsidRPr="00A92647" w:rsidRDefault="00CF2764" w:rsidP="00CF2764">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2" w:space="0" w:color="auto"/>
            </w:tcBorders>
          </w:tcPr>
          <w:p w14:paraId="46BE516B" w14:textId="77777777" w:rsidR="00CF2764" w:rsidRPr="00C150F3" w:rsidRDefault="00CF2764" w:rsidP="00CF2764">
            <w:pPr>
              <w:rPr>
                <w:rFonts w:ascii="Arial" w:hAnsi="Arial" w:cs="Arial"/>
                <w:sz w:val="18"/>
                <w:szCs w:val="18"/>
              </w:rPr>
            </w:pPr>
            <w:r w:rsidRPr="00C150F3">
              <w:rPr>
                <w:rFonts w:ascii="Arial" w:hAnsi="Arial" w:cs="Arial"/>
                <w:sz w:val="18"/>
                <w:szCs w:val="18"/>
              </w:rPr>
              <w:t>800#</w:t>
            </w:r>
          </w:p>
        </w:tc>
        <w:tc>
          <w:tcPr>
            <w:tcW w:w="1502" w:type="dxa"/>
            <w:tcBorders>
              <w:top w:val="single" w:sz="12" w:space="0" w:color="auto"/>
              <w:bottom w:val="single" w:sz="2" w:space="0" w:color="auto"/>
            </w:tcBorders>
          </w:tcPr>
          <w:p w14:paraId="0E464719" w14:textId="15331083" w:rsidR="00CF2764" w:rsidRPr="00C150F3" w:rsidRDefault="00CF2764" w:rsidP="00CF2764">
            <w:pPr>
              <w:rPr>
                <w:rFonts w:ascii="Arial" w:hAnsi="Arial" w:cs="Arial"/>
                <w:sz w:val="18"/>
                <w:szCs w:val="18"/>
              </w:rPr>
            </w:pPr>
            <w:r w:rsidRPr="000C1448">
              <w:rPr>
                <w:rFonts w:ascii="Arial" w:hAnsi="Arial" w:cs="Arial"/>
                <w:sz w:val="18"/>
                <w:szCs w:val="18"/>
                <w:highlight w:val="lightGray"/>
              </w:rPr>
              <w:t>FB,</w:t>
            </w:r>
            <w:r w:rsidRPr="00C150F3">
              <w:rPr>
                <w:rFonts w:ascii="Arial" w:hAnsi="Arial" w:cs="Arial"/>
                <w:sz w:val="18"/>
                <w:szCs w:val="18"/>
              </w:rPr>
              <w:t xml:space="preserve"> Soft Seat, Floating Ball, Renewable Seat Ring, Lever Operated</w:t>
            </w:r>
          </w:p>
        </w:tc>
        <w:tc>
          <w:tcPr>
            <w:tcW w:w="1681" w:type="dxa"/>
            <w:tcBorders>
              <w:top w:val="single" w:sz="12" w:space="0" w:color="auto"/>
              <w:bottom w:val="single" w:sz="2" w:space="0" w:color="auto"/>
            </w:tcBorders>
          </w:tcPr>
          <w:p w14:paraId="392239AA" w14:textId="77777777" w:rsidR="00CF2764" w:rsidRPr="00C150F3" w:rsidRDefault="00CF2764" w:rsidP="00CF2764">
            <w:pPr>
              <w:autoSpaceDE w:val="0"/>
              <w:autoSpaceDN w:val="0"/>
              <w:adjustRightInd w:val="0"/>
              <w:rPr>
                <w:rFonts w:ascii="Arial" w:hAnsi="Arial" w:cs="Arial"/>
                <w:sz w:val="18"/>
                <w:szCs w:val="18"/>
              </w:rPr>
            </w:pPr>
            <w:r w:rsidRPr="00C150F3">
              <w:rPr>
                <w:rFonts w:ascii="Arial" w:hAnsi="Arial" w:cs="Arial"/>
                <w:sz w:val="18"/>
                <w:szCs w:val="18"/>
              </w:rPr>
              <w:t xml:space="preserve">Body: A105, </w:t>
            </w:r>
          </w:p>
          <w:p w14:paraId="710AEF58" w14:textId="77777777" w:rsidR="00CF2764" w:rsidRPr="00C150F3" w:rsidRDefault="00CF2764" w:rsidP="00CF2764">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4B8CF2D6" w14:textId="77777777" w:rsidR="00CF2764" w:rsidRPr="00C150F3" w:rsidRDefault="00CF2764" w:rsidP="00CF2764">
            <w:pPr>
              <w:tabs>
                <w:tab w:val="left" w:pos="2040"/>
              </w:tabs>
              <w:rPr>
                <w:rFonts w:ascii="Arial" w:hAnsi="Arial" w:cs="Arial"/>
              </w:rPr>
            </w:pPr>
            <w:r w:rsidRPr="00C150F3">
              <w:rPr>
                <w:rFonts w:ascii="Arial" w:hAnsi="Arial" w:cs="Arial"/>
                <w:sz w:val="18"/>
                <w:szCs w:val="18"/>
              </w:rPr>
              <w:t>Stem: 316 Trim:316+PTFE</w:t>
            </w:r>
          </w:p>
          <w:p w14:paraId="794CDCEC" w14:textId="77777777" w:rsidR="00CF2764" w:rsidRPr="00C150F3" w:rsidRDefault="00CF2764" w:rsidP="00CF2764">
            <w:pPr>
              <w:autoSpaceDE w:val="0"/>
              <w:autoSpaceDN w:val="0"/>
              <w:adjustRightInd w:val="0"/>
              <w:rPr>
                <w:rFonts w:ascii="Arial" w:hAnsi="Arial" w:cs="Arial"/>
                <w:sz w:val="18"/>
                <w:szCs w:val="18"/>
              </w:rPr>
            </w:pPr>
          </w:p>
        </w:tc>
        <w:tc>
          <w:tcPr>
            <w:tcW w:w="1298" w:type="dxa"/>
            <w:tcBorders>
              <w:top w:val="single" w:sz="12" w:space="0" w:color="auto"/>
              <w:bottom w:val="single" w:sz="2" w:space="0" w:color="auto"/>
            </w:tcBorders>
          </w:tcPr>
          <w:p w14:paraId="14C43A21" w14:textId="77777777" w:rsidR="00CF2764" w:rsidRPr="00C150F3" w:rsidRDefault="00CF2764" w:rsidP="00CF2764">
            <w:pPr>
              <w:rPr>
                <w:rFonts w:ascii="Arial" w:hAnsi="Arial" w:cs="Arial"/>
                <w:sz w:val="18"/>
                <w:szCs w:val="18"/>
              </w:rPr>
            </w:pPr>
            <w:r w:rsidRPr="00C150F3">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14:paraId="46F6C926" w14:textId="77777777" w:rsidR="00CF2764" w:rsidRPr="00C150F3" w:rsidRDefault="00CF2764" w:rsidP="00CF2764">
            <w:pPr>
              <w:rPr>
                <w:rFonts w:ascii="Arial" w:hAnsi="Arial" w:cs="Arial"/>
                <w:sz w:val="18"/>
                <w:szCs w:val="18"/>
              </w:rPr>
            </w:pPr>
            <w:r w:rsidRPr="00C150F3">
              <w:rPr>
                <w:rFonts w:ascii="Arial" w:hAnsi="Arial" w:cs="Arial"/>
                <w:sz w:val="18"/>
                <w:szCs w:val="18"/>
              </w:rPr>
              <w:t>Note 2</w:t>
            </w:r>
          </w:p>
        </w:tc>
      </w:tr>
      <w:tr w:rsidR="00CF2764" w:rsidRPr="00C150F3" w14:paraId="14E741AC" w14:textId="77777777" w:rsidTr="00EB2227">
        <w:trPr>
          <w:jc w:val="center"/>
        </w:trPr>
        <w:tc>
          <w:tcPr>
            <w:tcW w:w="1207" w:type="dxa"/>
            <w:vMerge/>
            <w:tcBorders>
              <w:left w:val="single" w:sz="12" w:space="0" w:color="auto"/>
              <w:right w:val="single" w:sz="12" w:space="0" w:color="auto"/>
            </w:tcBorders>
          </w:tcPr>
          <w:p w14:paraId="10B01282" w14:textId="77777777" w:rsidR="00CF2764" w:rsidRPr="00C150F3" w:rsidRDefault="00CF2764" w:rsidP="00CF2764">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4DC2B8C7" w14:textId="77777777" w:rsidR="00CF2764" w:rsidRPr="00C150F3" w:rsidRDefault="00CF2764" w:rsidP="00CF2764">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423782EF" w14:textId="6EF5549E" w:rsidR="00CF2764" w:rsidRPr="000C1448" w:rsidRDefault="00CF2764" w:rsidP="00CF2764">
            <w:pPr>
              <w:rPr>
                <w:rFonts w:ascii="Arial" w:hAnsi="Arial" w:cs="Arial"/>
                <w:sz w:val="18"/>
                <w:szCs w:val="18"/>
                <w:highlight w:val="lightGray"/>
              </w:rPr>
            </w:pPr>
            <w:r w:rsidRPr="000C1448">
              <w:rPr>
                <w:rFonts w:ascii="Arial" w:hAnsi="Arial" w:cs="Arial"/>
                <w:sz w:val="18"/>
                <w:szCs w:val="18"/>
                <w:highlight w:val="lightGray"/>
              </w:rPr>
              <w:t>2</w:t>
            </w:r>
          </w:p>
        </w:tc>
        <w:tc>
          <w:tcPr>
            <w:tcW w:w="1386" w:type="dxa"/>
            <w:tcBorders>
              <w:top w:val="single" w:sz="2" w:space="0" w:color="auto"/>
              <w:bottom w:val="single" w:sz="2" w:space="0" w:color="auto"/>
            </w:tcBorders>
          </w:tcPr>
          <w:p w14:paraId="758653AC" w14:textId="4F02CDCA" w:rsidR="00CF2764" w:rsidRPr="00A92647" w:rsidRDefault="00842DC1" w:rsidP="00842DC1">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2AEFC752"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4BBE5D05" w14:textId="77777777" w:rsidR="00CF2764" w:rsidRPr="00C150F3" w:rsidRDefault="00CF2764" w:rsidP="00CF2764">
            <w:pPr>
              <w:rPr>
                <w:rFonts w:ascii="Arial" w:hAnsi="Arial" w:cs="Arial"/>
                <w:sz w:val="18"/>
                <w:szCs w:val="18"/>
              </w:rPr>
            </w:pPr>
            <w:r w:rsidRPr="00C150F3">
              <w:rPr>
                <w:rFonts w:ascii="Arial" w:hAnsi="Arial" w:cs="Arial"/>
                <w:sz w:val="18"/>
                <w:szCs w:val="18"/>
              </w:rPr>
              <w:t>RB, Soft Seat, Floating Ball, Renewable Seat Ring, Lever Operated</w:t>
            </w:r>
          </w:p>
        </w:tc>
        <w:tc>
          <w:tcPr>
            <w:tcW w:w="1681" w:type="dxa"/>
            <w:vMerge w:val="restart"/>
            <w:tcBorders>
              <w:top w:val="single" w:sz="2" w:space="0" w:color="auto"/>
            </w:tcBorders>
          </w:tcPr>
          <w:p w14:paraId="6103668D" w14:textId="77777777" w:rsidR="00CF2764" w:rsidRPr="00C150F3" w:rsidRDefault="00CF2764" w:rsidP="00CF2764">
            <w:pPr>
              <w:autoSpaceDE w:val="0"/>
              <w:autoSpaceDN w:val="0"/>
              <w:adjustRightInd w:val="0"/>
              <w:rPr>
                <w:rFonts w:ascii="Arial" w:hAnsi="Arial" w:cs="Arial"/>
                <w:sz w:val="18"/>
                <w:szCs w:val="18"/>
              </w:rPr>
            </w:pPr>
            <w:r w:rsidRPr="00C150F3">
              <w:rPr>
                <w:rFonts w:ascii="Arial" w:hAnsi="Arial" w:cs="Arial"/>
                <w:sz w:val="18"/>
                <w:szCs w:val="18"/>
              </w:rPr>
              <w:t xml:space="preserve">Body: A216 Gr. WCB, Ball: 316 </w:t>
            </w:r>
          </w:p>
          <w:p w14:paraId="5A8211FA" w14:textId="77777777" w:rsidR="00CF2764" w:rsidRPr="00C150F3" w:rsidRDefault="00CF2764" w:rsidP="00CF2764">
            <w:pPr>
              <w:tabs>
                <w:tab w:val="left" w:pos="2040"/>
              </w:tabs>
              <w:rPr>
                <w:rFonts w:ascii="Arial" w:hAnsi="Arial" w:cs="Arial"/>
              </w:rPr>
            </w:pPr>
            <w:r w:rsidRPr="00C150F3">
              <w:rPr>
                <w:rFonts w:ascii="Arial" w:hAnsi="Arial" w:cs="Arial"/>
                <w:sz w:val="18"/>
                <w:szCs w:val="18"/>
              </w:rPr>
              <w:t>Stem: 316 Trim:316+PTFE</w:t>
            </w:r>
          </w:p>
          <w:p w14:paraId="4AF88D18" w14:textId="77777777" w:rsidR="00CF2764" w:rsidRPr="00C150F3" w:rsidRDefault="00CF2764" w:rsidP="00CF2764">
            <w:pPr>
              <w:autoSpaceDE w:val="0"/>
              <w:autoSpaceDN w:val="0"/>
              <w:adjustRightInd w:val="0"/>
              <w:rPr>
                <w:rFonts w:ascii="Arial" w:hAnsi="Arial" w:cs="Arial"/>
                <w:sz w:val="18"/>
                <w:szCs w:val="18"/>
              </w:rPr>
            </w:pPr>
          </w:p>
        </w:tc>
        <w:tc>
          <w:tcPr>
            <w:tcW w:w="1298" w:type="dxa"/>
            <w:tcBorders>
              <w:top w:val="single" w:sz="2" w:space="0" w:color="auto"/>
              <w:bottom w:val="single" w:sz="2" w:space="0" w:color="auto"/>
            </w:tcBorders>
          </w:tcPr>
          <w:p w14:paraId="3C49B36D" w14:textId="77777777" w:rsidR="00CF2764" w:rsidRPr="00C150F3" w:rsidRDefault="00CF2764" w:rsidP="00CF276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275310A" w14:textId="77777777" w:rsidR="00CF2764" w:rsidRPr="00C150F3" w:rsidRDefault="00CF2764" w:rsidP="00CF2764">
            <w:pPr>
              <w:rPr>
                <w:rFonts w:ascii="Arial" w:hAnsi="Arial" w:cs="Arial"/>
                <w:sz w:val="18"/>
                <w:szCs w:val="18"/>
              </w:rPr>
            </w:pPr>
            <w:r w:rsidRPr="00C150F3">
              <w:rPr>
                <w:rFonts w:ascii="Arial" w:hAnsi="Arial" w:cs="Arial"/>
                <w:sz w:val="18"/>
                <w:szCs w:val="18"/>
              </w:rPr>
              <w:t>Note 2</w:t>
            </w:r>
          </w:p>
        </w:tc>
      </w:tr>
      <w:tr w:rsidR="00CF2764" w:rsidRPr="00C150F3" w14:paraId="3170BBDB" w14:textId="77777777" w:rsidTr="00EB2227">
        <w:trPr>
          <w:jc w:val="center"/>
        </w:trPr>
        <w:tc>
          <w:tcPr>
            <w:tcW w:w="1207" w:type="dxa"/>
            <w:vMerge/>
            <w:tcBorders>
              <w:left w:val="single" w:sz="12" w:space="0" w:color="auto"/>
              <w:right w:val="single" w:sz="12" w:space="0" w:color="auto"/>
            </w:tcBorders>
          </w:tcPr>
          <w:p w14:paraId="06CF32D6" w14:textId="77777777" w:rsidR="00CF2764" w:rsidRPr="00C150F3" w:rsidRDefault="00CF2764" w:rsidP="00CF2764">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55DDFCEE" w14:textId="4FD062B3" w:rsidR="00CF2764" w:rsidRPr="000C1448" w:rsidRDefault="00CF2764" w:rsidP="00CF2764">
            <w:pPr>
              <w:rPr>
                <w:rFonts w:ascii="Arial" w:hAnsi="Arial" w:cs="Arial"/>
                <w:sz w:val="18"/>
                <w:szCs w:val="18"/>
                <w:highlight w:val="lightGray"/>
              </w:rPr>
            </w:pPr>
            <w:r w:rsidRPr="000C1448">
              <w:rPr>
                <w:rFonts w:ascii="Arial" w:hAnsi="Arial" w:cs="Arial"/>
                <w:sz w:val="18"/>
                <w:szCs w:val="18"/>
                <w:highlight w:val="lightGray"/>
              </w:rPr>
              <w:t>3</w:t>
            </w:r>
          </w:p>
          <w:p w14:paraId="08674812" w14:textId="77777777" w:rsidR="00CF2764" w:rsidRPr="000C1448" w:rsidRDefault="00CF2764" w:rsidP="00CF2764">
            <w:pPr>
              <w:rPr>
                <w:rFonts w:ascii="Arial" w:hAnsi="Arial" w:cs="Arial"/>
                <w:sz w:val="18"/>
                <w:szCs w:val="18"/>
                <w:highlight w:val="lightGray"/>
              </w:rPr>
            </w:pPr>
          </w:p>
        </w:tc>
        <w:tc>
          <w:tcPr>
            <w:tcW w:w="924" w:type="dxa"/>
            <w:tcBorders>
              <w:top w:val="single" w:sz="2" w:space="0" w:color="auto"/>
              <w:bottom w:val="single" w:sz="2" w:space="0" w:color="auto"/>
            </w:tcBorders>
          </w:tcPr>
          <w:p w14:paraId="403D1159" w14:textId="5A1E170D" w:rsidR="00CF2764" w:rsidRPr="000C1448" w:rsidRDefault="00CF2764" w:rsidP="00CF2764">
            <w:pPr>
              <w:rPr>
                <w:rFonts w:ascii="Arial" w:hAnsi="Arial" w:cs="Arial"/>
                <w:sz w:val="18"/>
                <w:szCs w:val="18"/>
                <w:highlight w:val="lightGray"/>
              </w:rPr>
            </w:pPr>
            <w:r w:rsidRPr="000C1448">
              <w:rPr>
                <w:rFonts w:ascii="Arial" w:hAnsi="Arial" w:cs="Arial"/>
                <w:sz w:val="18"/>
                <w:szCs w:val="18"/>
                <w:highlight w:val="lightGray"/>
              </w:rPr>
              <w:t>6</w:t>
            </w:r>
          </w:p>
        </w:tc>
        <w:tc>
          <w:tcPr>
            <w:tcW w:w="1386" w:type="dxa"/>
            <w:tcBorders>
              <w:top w:val="single" w:sz="2" w:space="0" w:color="auto"/>
              <w:bottom w:val="single" w:sz="2" w:space="0" w:color="auto"/>
            </w:tcBorders>
          </w:tcPr>
          <w:p w14:paraId="01CF69D7" w14:textId="6F330560" w:rsidR="00CF2764" w:rsidRPr="00A92647" w:rsidRDefault="00842DC1" w:rsidP="00CF2764">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0D1BFCCE"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05BE17F3" w14:textId="77777777" w:rsidR="00CF2764" w:rsidRPr="00C150F3" w:rsidRDefault="00CF2764" w:rsidP="00CF2764">
            <w:pPr>
              <w:rPr>
                <w:rFonts w:ascii="Arial" w:hAnsi="Arial" w:cs="Arial"/>
                <w:sz w:val="18"/>
                <w:szCs w:val="18"/>
              </w:rPr>
            </w:pPr>
            <w:r w:rsidRPr="00C150F3">
              <w:rPr>
                <w:rFonts w:ascii="Arial" w:hAnsi="Arial" w:cs="Arial"/>
                <w:sz w:val="18"/>
                <w:szCs w:val="18"/>
              </w:rPr>
              <w:t>RB, Soft Seat, Trunnion mounted, Renewable Seat Ring, Lever Operated</w:t>
            </w:r>
          </w:p>
        </w:tc>
        <w:tc>
          <w:tcPr>
            <w:tcW w:w="1681" w:type="dxa"/>
            <w:vMerge/>
          </w:tcPr>
          <w:p w14:paraId="68A976B8" w14:textId="77777777" w:rsidR="00CF2764" w:rsidRPr="00C150F3" w:rsidRDefault="00CF2764" w:rsidP="00CF2764">
            <w:pPr>
              <w:rPr>
                <w:rFonts w:ascii="Arial" w:hAnsi="Arial" w:cs="Arial"/>
                <w:sz w:val="18"/>
                <w:szCs w:val="18"/>
              </w:rPr>
            </w:pPr>
          </w:p>
        </w:tc>
        <w:tc>
          <w:tcPr>
            <w:tcW w:w="1298" w:type="dxa"/>
            <w:tcBorders>
              <w:top w:val="single" w:sz="2" w:space="0" w:color="auto"/>
              <w:bottom w:val="single" w:sz="2" w:space="0" w:color="auto"/>
            </w:tcBorders>
          </w:tcPr>
          <w:p w14:paraId="483C5D4B" w14:textId="77777777" w:rsidR="00CF2764" w:rsidRPr="00C150F3" w:rsidRDefault="00CF2764" w:rsidP="00CF276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ED3E122" w14:textId="77777777" w:rsidR="00CF2764" w:rsidRPr="00C150F3" w:rsidRDefault="00CF2764" w:rsidP="00CF2764">
            <w:pPr>
              <w:rPr>
                <w:rFonts w:ascii="Arial" w:hAnsi="Arial" w:cs="Arial"/>
                <w:sz w:val="18"/>
                <w:szCs w:val="18"/>
              </w:rPr>
            </w:pPr>
            <w:r w:rsidRPr="00C150F3">
              <w:rPr>
                <w:rFonts w:ascii="Arial" w:hAnsi="Arial" w:cs="Arial"/>
                <w:sz w:val="18"/>
                <w:szCs w:val="18"/>
              </w:rPr>
              <w:t>Note 2</w:t>
            </w:r>
          </w:p>
        </w:tc>
      </w:tr>
      <w:tr w:rsidR="00CF2764" w:rsidRPr="00C150F3" w14:paraId="07246AFA" w14:textId="77777777" w:rsidTr="00EB2227">
        <w:trPr>
          <w:jc w:val="center"/>
        </w:trPr>
        <w:tc>
          <w:tcPr>
            <w:tcW w:w="1207" w:type="dxa"/>
            <w:vMerge/>
            <w:tcBorders>
              <w:left w:val="single" w:sz="12" w:space="0" w:color="auto"/>
              <w:right w:val="single" w:sz="12" w:space="0" w:color="auto"/>
            </w:tcBorders>
          </w:tcPr>
          <w:p w14:paraId="4CE3869E" w14:textId="77777777" w:rsidR="00CF2764" w:rsidRPr="00C150F3" w:rsidRDefault="00CF2764" w:rsidP="00CF2764">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4FB02EDE" w14:textId="47B27F74" w:rsidR="00CF2764" w:rsidRPr="000C1448" w:rsidRDefault="00CF2764" w:rsidP="00CF2764">
            <w:pPr>
              <w:rPr>
                <w:rFonts w:ascii="Arial" w:hAnsi="Arial" w:cs="Arial"/>
                <w:sz w:val="18"/>
                <w:szCs w:val="18"/>
                <w:highlight w:val="lightGray"/>
              </w:rPr>
            </w:pPr>
            <w:r w:rsidRPr="000C1448">
              <w:rPr>
                <w:rFonts w:ascii="Arial" w:hAnsi="Arial" w:cs="Arial"/>
                <w:sz w:val="18"/>
                <w:szCs w:val="18"/>
                <w:highlight w:val="lightGray"/>
              </w:rPr>
              <w:t>8</w:t>
            </w:r>
          </w:p>
        </w:tc>
        <w:tc>
          <w:tcPr>
            <w:tcW w:w="924" w:type="dxa"/>
            <w:tcBorders>
              <w:top w:val="single" w:sz="2" w:space="0" w:color="auto"/>
              <w:bottom w:val="single" w:sz="2" w:space="0" w:color="auto"/>
            </w:tcBorders>
          </w:tcPr>
          <w:p w14:paraId="3502E1D3"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2" w:space="0" w:color="auto"/>
            </w:tcBorders>
          </w:tcPr>
          <w:p w14:paraId="4A9E3A10" w14:textId="36BD144F" w:rsidR="00CF2764" w:rsidRPr="00A92647" w:rsidRDefault="00842DC1" w:rsidP="00CF2764">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33264C8F"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5F53CE22" w14:textId="77777777" w:rsidR="00CF2764" w:rsidRPr="00C150F3" w:rsidRDefault="00CF2764" w:rsidP="00CF2764">
            <w:pPr>
              <w:rPr>
                <w:rFonts w:ascii="Arial" w:hAnsi="Arial" w:cs="Arial"/>
                <w:sz w:val="18"/>
                <w:szCs w:val="18"/>
              </w:rPr>
            </w:pPr>
            <w:r w:rsidRPr="00C150F3">
              <w:rPr>
                <w:rFonts w:ascii="Arial" w:hAnsi="Arial" w:cs="Arial"/>
                <w:sz w:val="18"/>
                <w:szCs w:val="18"/>
              </w:rPr>
              <w:t>RB, Soft Seat, Trunnion mounted, Renewable Seat Ring, GO</w:t>
            </w:r>
          </w:p>
        </w:tc>
        <w:tc>
          <w:tcPr>
            <w:tcW w:w="1681" w:type="dxa"/>
            <w:vMerge/>
          </w:tcPr>
          <w:p w14:paraId="2D17D36E" w14:textId="77777777" w:rsidR="00CF2764" w:rsidRPr="00C150F3" w:rsidRDefault="00CF2764" w:rsidP="00CF2764">
            <w:pPr>
              <w:rPr>
                <w:rFonts w:ascii="Arial" w:hAnsi="Arial" w:cs="Arial"/>
                <w:sz w:val="18"/>
                <w:szCs w:val="18"/>
              </w:rPr>
            </w:pPr>
          </w:p>
        </w:tc>
        <w:tc>
          <w:tcPr>
            <w:tcW w:w="1298" w:type="dxa"/>
            <w:tcBorders>
              <w:top w:val="single" w:sz="2" w:space="0" w:color="auto"/>
              <w:bottom w:val="single" w:sz="2" w:space="0" w:color="auto"/>
            </w:tcBorders>
          </w:tcPr>
          <w:p w14:paraId="0616FE14" w14:textId="77777777" w:rsidR="00CF2764" w:rsidRPr="00C150F3" w:rsidRDefault="00CF2764" w:rsidP="00CF276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3B1DF3F2" w14:textId="77777777" w:rsidR="00CF2764" w:rsidRPr="00C150F3" w:rsidRDefault="00CF2764" w:rsidP="00CF2764">
            <w:pPr>
              <w:rPr>
                <w:rFonts w:ascii="Arial" w:hAnsi="Arial" w:cs="Arial"/>
                <w:sz w:val="18"/>
                <w:szCs w:val="18"/>
              </w:rPr>
            </w:pPr>
            <w:r w:rsidRPr="00C150F3">
              <w:rPr>
                <w:rFonts w:ascii="Arial" w:hAnsi="Arial" w:cs="Arial"/>
                <w:sz w:val="18"/>
                <w:szCs w:val="18"/>
              </w:rPr>
              <w:t>Note 2</w:t>
            </w:r>
          </w:p>
        </w:tc>
      </w:tr>
      <w:tr w:rsidR="00CF2764" w:rsidRPr="00C150F3" w14:paraId="3059A039" w14:textId="77777777" w:rsidTr="00EB2227">
        <w:trPr>
          <w:jc w:val="center"/>
        </w:trPr>
        <w:tc>
          <w:tcPr>
            <w:tcW w:w="1207" w:type="dxa"/>
            <w:vMerge w:val="restart"/>
            <w:tcBorders>
              <w:top w:val="single" w:sz="12" w:space="0" w:color="auto"/>
              <w:left w:val="single" w:sz="12" w:space="0" w:color="auto"/>
              <w:right w:val="single" w:sz="12" w:space="0" w:color="auto"/>
            </w:tcBorders>
          </w:tcPr>
          <w:p w14:paraId="1B28A70E" w14:textId="77777777" w:rsidR="00CF2764" w:rsidRPr="00C150F3" w:rsidRDefault="00CF2764" w:rsidP="00CF2764">
            <w:pPr>
              <w:rPr>
                <w:rFonts w:ascii="Arial" w:hAnsi="Arial" w:cs="Arial"/>
                <w:sz w:val="18"/>
                <w:szCs w:val="18"/>
              </w:rPr>
            </w:pPr>
            <w:r w:rsidRPr="00C150F3">
              <w:rPr>
                <w:rFonts w:ascii="Arial" w:hAnsi="Arial" w:cs="Arial"/>
                <w:sz w:val="18"/>
                <w:szCs w:val="18"/>
              </w:rPr>
              <w:t>STRAINER</w:t>
            </w:r>
          </w:p>
        </w:tc>
        <w:tc>
          <w:tcPr>
            <w:tcW w:w="924" w:type="dxa"/>
            <w:tcBorders>
              <w:top w:val="single" w:sz="12" w:space="0" w:color="auto"/>
              <w:left w:val="single" w:sz="12" w:space="0" w:color="auto"/>
              <w:bottom w:val="single" w:sz="2" w:space="0" w:color="auto"/>
            </w:tcBorders>
          </w:tcPr>
          <w:p w14:paraId="019D7A57" w14:textId="77777777" w:rsidR="00CF2764" w:rsidRPr="00C150F3" w:rsidRDefault="00CF2764" w:rsidP="00CF2764">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116AFC34" w14:textId="77777777" w:rsidR="00CF2764" w:rsidRPr="00C150F3" w:rsidRDefault="00CF2764" w:rsidP="00CF2764">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2" w:space="0" w:color="auto"/>
            </w:tcBorders>
          </w:tcPr>
          <w:p w14:paraId="505A0AE4" w14:textId="77777777" w:rsidR="00CF2764" w:rsidRPr="00A92647" w:rsidRDefault="00CF2764" w:rsidP="00CF2764">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2" w:space="0" w:color="auto"/>
            </w:tcBorders>
          </w:tcPr>
          <w:p w14:paraId="2960B46B" w14:textId="77777777" w:rsidR="00CF2764" w:rsidRPr="00C150F3" w:rsidRDefault="00CF2764" w:rsidP="00CF2764">
            <w:pPr>
              <w:rPr>
                <w:rFonts w:ascii="Arial" w:hAnsi="Arial" w:cs="Arial"/>
                <w:sz w:val="18"/>
                <w:szCs w:val="18"/>
              </w:rPr>
            </w:pPr>
            <w:r w:rsidRPr="00C150F3">
              <w:rPr>
                <w:rFonts w:ascii="Arial" w:hAnsi="Arial" w:cs="Arial"/>
                <w:sz w:val="18"/>
                <w:szCs w:val="18"/>
              </w:rPr>
              <w:t>800#</w:t>
            </w:r>
          </w:p>
        </w:tc>
        <w:tc>
          <w:tcPr>
            <w:tcW w:w="1502" w:type="dxa"/>
            <w:tcBorders>
              <w:top w:val="single" w:sz="12" w:space="0" w:color="auto"/>
              <w:bottom w:val="single" w:sz="2" w:space="0" w:color="auto"/>
            </w:tcBorders>
          </w:tcPr>
          <w:p w14:paraId="7DF63818" w14:textId="77777777" w:rsidR="00CF2764" w:rsidRPr="00C150F3" w:rsidRDefault="00CF2764" w:rsidP="00CF2764">
            <w:pPr>
              <w:rPr>
                <w:rFonts w:ascii="Arial" w:hAnsi="Arial" w:cs="Arial"/>
                <w:sz w:val="18"/>
                <w:szCs w:val="18"/>
              </w:rPr>
            </w:pPr>
            <w:r w:rsidRPr="00C150F3">
              <w:rPr>
                <w:rFonts w:ascii="Arial" w:hAnsi="Arial" w:cs="Arial"/>
                <w:sz w:val="18"/>
                <w:szCs w:val="18"/>
              </w:rPr>
              <w:t>Y-TYPE</w:t>
            </w:r>
          </w:p>
        </w:tc>
        <w:tc>
          <w:tcPr>
            <w:tcW w:w="1681" w:type="dxa"/>
            <w:tcBorders>
              <w:top w:val="single" w:sz="12" w:space="0" w:color="auto"/>
              <w:bottom w:val="single" w:sz="2" w:space="0" w:color="auto"/>
            </w:tcBorders>
          </w:tcPr>
          <w:p w14:paraId="69D2FF01" w14:textId="77777777" w:rsidR="00CF2764" w:rsidRPr="00C150F3" w:rsidRDefault="00CF2764" w:rsidP="00CF2764">
            <w:pPr>
              <w:autoSpaceDE w:val="0"/>
              <w:autoSpaceDN w:val="0"/>
              <w:adjustRightInd w:val="0"/>
              <w:rPr>
                <w:rFonts w:ascii="Arial" w:hAnsi="Arial" w:cs="Arial"/>
                <w:sz w:val="18"/>
                <w:szCs w:val="18"/>
              </w:rPr>
            </w:pPr>
            <w:r w:rsidRPr="00C150F3">
              <w:rPr>
                <w:rFonts w:ascii="Arial" w:hAnsi="Arial" w:cs="Arial"/>
                <w:sz w:val="18"/>
                <w:szCs w:val="18"/>
              </w:rPr>
              <w:t>Body: A105 , Screen :A 182 GR. F316L</w:t>
            </w:r>
          </w:p>
        </w:tc>
        <w:tc>
          <w:tcPr>
            <w:tcW w:w="1298" w:type="dxa"/>
            <w:tcBorders>
              <w:top w:val="single" w:sz="12" w:space="0" w:color="auto"/>
              <w:bottom w:val="single" w:sz="2" w:space="0" w:color="auto"/>
            </w:tcBorders>
          </w:tcPr>
          <w:p w14:paraId="5E8DC72B" w14:textId="77777777" w:rsidR="00CF2764" w:rsidRPr="00C150F3" w:rsidRDefault="00CF2764" w:rsidP="00CF2764">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14:paraId="001E957E" w14:textId="77777777" w:rsidR="00CF2764" w:rsidRPr="00C150F3" w:rsidRDefault="00CF2764" w:rsidP="00CF2764">
            <w:pPr>
              <w:rPr>
                <w:rFonts w:ascii="Arial" w:hAnsi="Arial" w:cs="Arial"/>
                <w:sz w:val="18"/>
                <w:szCs w:val="18"/>
              </w:rPr>
            </w:pPr>
          </w:p>
        </w:tc>
      </w:tr>
      <w:tr w:rsidR="00CF2764" w:rsidRPr="00C150F3" w14:paraId="5B375921" w14:textId="77777777" w:rsidTr="00EB2227">
        <w:trPr>
          <w:jc w:val="center"/>
        </w:trPr>
        <w:tc>
          <w:tcPr>
            <w:tcW w:w="1207" w:type="dxa"/>
            <w:vMerge/>
            <w:tcBorders>
              <w:left w:val="single" w:sz="12" w:space="0" w:color="auto"/>
              <w:right w:val="single" w:sz="12" w:space="0" w:color="auto"/>
            </w:tcBorders>
          </w:tcPr>
          <w:p w14:paraId="79646CF1" w14:textId="77777777" w:rsidR="00CF2764" w:rsidRPr="00C150F3" w:rsidRDefault="00CF2764" w:rsidP="00CF2764">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1CB457A8" w14:textId="77777777" w:rsidR="00CF2764" w:rsidRPr="00C150F3" w:rsidRDefault="00CF2764" w:rsidP="00CF2764">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4D93967B" w14:textId="7C975E0F" w:rsidR="00CF2764" w:rsidRPr="00C150F3" w:rsidRDefault="00485B85" w:rsidP="00CF2764">
            <w:pPr>
              <w:rPr>
                <w:rFonts w:ascii="Arial" w:hAnsi="Arial" w:cs="Arial"/>
                <w:sz w:val="18"/>
                <w:szCs w:val="18"/>
              </w:rPr>
            </w:pPr>
            <w:r w:rsidRPr="00485B85">
              <w:rPr>
                <w:rFonts w:ascii="Arial" w:hAnsi="Arial" w:cs="Arial"/>
                <w:sz w:val="18"/>
                <w:szCs w:val="18"/>
                <w:highlight w:val="lightGray"/>
              </w:rPr>
              <w:t>2</w:t>
            </w:r>
          </w:p>
        </w:tc>
        <w:tc>
          <w:tcPr>
            <w:tcW w:w="1386" w:type="dxa"/>
            <w:tcBorders>
              <w:top w:val="single" w:sz="2" w:space="0" w:color="auto"/>
              <w:bottom w:val="single" w:sz="2" w:space="0" w:color="auto"/>
            </w:tcBorders>
          </w:tcPr>
          <w:p w14:paraId="3200CD58" w14:textId="1C6678D0" w:rsidR="00CF2764" w:rsidRPr="00A92647" w:rsidRDefault="00842DC1" w:rsidP="00CF2764">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63D26895"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1A02FE23" w14:textId="77777777" w:rsidR="00CF2764" w:rsidRPr="00C150F3" w:rsidRDefault="00CF2764" w:rsidP="00CF2764">
            <w:pPr>
              <w:rPr>
                <w:rFonts w:ascii="Arial" w:hAnsi="Arial" w:cs="Arial"/>
                <w:sz w:val="18"/>
                <w:szCs w:val="18"/>
              </w:rPr>
            </w:pPr>
            <w:r w:rsidRPr="00C150F3">
              <w:rPr>
                <w:rFonts w:ascii="Arial" w:hAnsi="Arial" w:cs="Arial"/>
                <w:sz w:val="18"/>
                <w:szCs w:val="18"/>
              </w:rPr>
              <w:t>Y-TYPE</w:t>
            </w:r>
          </w:p>
        </w:tc>
        <w:tc>
          <w:tcPr>
            <w:tcW w:w="1681" w:type="dxa"/>
            <w:tcBorders>
              <w:top w:val="single" w:sz="2" w:space="0" w:color="auto"/>
              <w:bottom w:val="single" w:sz="2" w:space="0" w:color="auto"/>
            </w:tcBorders>
          </w:tcPr>
          <w:p w14:paraId="7FDC4EAA" w14:textId="77777777" w:rsidR="00CF2764" w:rsidRPr="00C150F3" w:rsidRDefault="00CF2764" w:rsidP="00CF2764">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98" w:type="dxa"/>
            <w:tcBorders>
              <w:top w:val="single" w:sz="2" w:space="0" w:color="auto"/>
              <w:bottom w:val="single" w:sz="2" w:space="0" w:color="auto"/>
            </w:tcBorders>
          </w:tcPr>
          <w:p w14:paraId="41C2DAAD" w14:textId="77777777" w:rsidR="00CF2764" w:rsidRPr="00C150F3" w:rsidRDefault="00CF2764" w:rsidP="00CF2764">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14:paraId="6B4BEFB1" w14:textId="77777777" w:rsidR="00CF2764" w:rsidRPr="00C150F3" w:rsidRDefault="00CF2764" w:rsidP="00CF2764">
            <w:pPr>
              <w:rPr>
                <w:rFonts w:ascii="Arial" w:hAnsi="Arial" w:cs="Arial"/>
                <w:sz w:val="18"/>
                <w:szCs w:val="18"/>
              </w:rPr>
            </w:pPr>
          </w:p>
        </w:tc>
      </w:tr>
      <w:tr w:rsidR="00CF2764" w:rsidRPr="00C150F3" w14:paraId="777C1676" w14:textId="77777777" w:rsidTr="00EB2227">
        <w:trPr>
          <w:jc w:val="center"/>
        </w:trPr>
        <w:tc>
          <w:tcPr>
            <w:tcW w:w="1207" w:type="dxa"/>
            <w:vMerge/>
            <w:tcBorders>
              <w:left w:val="single" w:sz="12" w:space="0" w:color="auto"/>
              <w:bottom w:val="single" w:sz="12" w:space="0" w:color="auto"/>
              <w:right w:val="single" w:sz="12" w:space="0" w:color="auto"/>
            </w:tcBorders>
          </w:tcPr>
          <w:p w14:paraId="75631C54" w14:textId="77777777" w:rsidR="00CF2764" w:rsidRPr="00C150F3" w:rsidRDefault="00CF2764" w:rsidP="00CF2764">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7642BE72" w14:textId="66D2DA3A" w:rsidR="00CF2764" w:rsidRPr="00C150F3" w:rsidRDefault="00485B85" w:rsidP="00CF2764">
            <w:pPr>
              <w:rPr>
                <w:rFonts w:ascii="Arial" w:hAnsi="Arial" w:cs="Arial"/>
                <w:sz w:val="18"/>
                <w:szCs w:val="18"/>
              </w:rPr>
            </w:pPr>
            <w:r w:rsidRPr="00485B85">
              <w:rPr>
                <w:rFonts w:ascii="Arial" w:hAnsi="Arial" w:cs="Arial"/>
                <w:sz w:val="18"/>
                <w:szCs w:val="18"/>
                <w:highlight w:val="lightGray"/>
              </w:rPr>
              <w:t>3</w:t>
            </w:r>
          </w:p>
        </w:tc>
        <w:tc>
          <w:tcPr>
            <w:tcW w:w="924" w:type="dxa"/>
            <w:tcBorders>
              <w:top w:val="single" w:sz="2" w:space="0" w:color="auto"/>
              <w:bottom w:val="single" w:sz="12" w:space="0" w:color="auto"/>
            </w:tcBorders>
          </w:tcPr>
          <w:p w14:paraId="79910609" w14:textId="77777777" w:rsidR="00CF2764" w:rsidRPr="00C150F3" w:rsidRDefault="00CF2764" w:rsidP="00CF2764">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12" w:space="0" w:color="auto"/>
            </w:tcBorders>
          </w:tcPr>
          <w:p w14:paraId="4BA17364" w14:textId="7D127387" w:rsidR="00CF2764" w:rsidRPr="00A92647" w:rsidRDefault="00842DC1" w:rsidP="00CF2764">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12" w:space="0" w:color="auto"/>
            </w:tcBorders>
          </w:tcPr>
          <w:p w14:paraId="0BD4A15E" w14:textId="77777777" w:rsidR="00CF2764" w:rsidRPr="00C150F3" w:rsidRDefault="00CF2764" w:rsidP="00CF2764">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12" w:space="0" w:color="auto"/>
            </w:tcBorders>
          </w:tcPr>
          <w:p w14:paraId="773F450C" w14:textId="77777777" w:rsidR="00CF2764" w:rsidRPr="00C150F3" w:rsidRDefault="00CF2764" w:rsidP="00CF2764">
            <w:pPr>
              <w:rPr>
                <w:rFonts w:ascii="Arial" w:hAnsi="Arial" w:cs="Arial"/>
                <w:sz w:val="18"/>
                <w:szCs w:val="18"/>
              </w:rPr>
            </w:pPr>
            <w:r w:rsidRPr="00C150F3">
              <w:rPr>
                <w:rFonts w:ascii="Arial" w:hAnsi="Arial" w:cs="Arial"/>
                <w:sz w:val="18"/>
                <w:szCs w:val="18"/>
              </w:rPr>
              <w:t>T-TYPE</w:t>
            </w:r>
          </w:p>
        </w:tc>
        <w:tc>
          <w:tcPr>
            <w:tcW w:w="1681" w:type="dxa"/>
            <w:tcBorders>
              <w:top w:val="single" w:sz="2" w:space="0" w:color="auto"/>
              <w:bottom w:val="single" w:sz="12" w:space="0" w:color="auto"/>
            </w:tcBorders>
          </w:tcPr>
          <w:p w14:paraId="5148DC83" w14:textId="77777777" w:rsidR="00CF2764" w:rsidRPr="00C150F3" w:rsidRDefault="00CF2764" w:rsidP="00CF2764">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98" w:type="dxa"/>
            <w:tcBorders>
              <w:top w:val="single" w:sz="2" w:space="0" w:color="auto"/>
              <w:bottom w:val="single" w:sz="12" w:space="0" w:color="auto"/>
            </w:tcBorders>
          </w:tcPr>
          <w:p w14:paraId="734070DE" w14:textId="77777777" w:rsidR="00CF2764" w:rsidRPr="00C150F3" w:rsidRDefault="00CF2764" w:rsidP="00CF2764">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14:paraId="0A36E857" w14:textId="77777777" w:rsidR="00CF2764" w:rsidRPr="00C150F3" w:rsidRDefault="00CF2764" w:rsidP="00CF2764">
            <w:pPr>
              <w:rPr>
                <w:rFonts w:ascii="Arial" w:hAnsi="Arial" w:cs="Arial"/>
                <w:sz w:val="18"/>
                <w:szCs w:val="18"/>
              </w:rPr>
            </w:pPr>
          </w:p>
        </w:tc>
      </w:tr>
      <w:tr w:rsidR="00CF2764" w:rsidRPr="00C150F3" w14:paraId="59700225" w14:textId="77777777" w:rsidTr="005B7A66">
        <w:trPr>
          <w:jc w:val="center"/>
        </w:trPr>
        <w:tc>
          <w:tcPr>
            <w:tcW w:w="11144" w:type="dxa"/>
            <w:gridSpan w:val="9"/>
            <w:tcBorders>
              <w:top w:val="single" w:sz="12" w:space="0" w:color="auto"/>
              <w:left w:val="single" w:sz="12" w:space="0" w:color="auto"/>
              <w:bottom w:val="nil"/>
              <w:right w:val="single" w:sz="12" w:space="0" w:color="auto"/>
            </w:tcBorders>
          </w:tcPr>
          <w:p w14:paraId="6E76AA4B" w14:textId="77777777" w:rsidR="00CF2764" w:rsidRPr="00C150F3" w:rsidRDefault="00CF2764" w:rsidP="00CF2764">
            <w:pPr>
              <w:rPr>
                <w:rFonts w:ascii="Arial" w:hAnsi="Arial" w:cs="Arial"/>
                <w:sz w:val="18"/>
                <w:szCs w:val="18"/>
              </w:rPr>
            </w:pPr>
            <w:r w:rsidRPr="00C150F3">
              <w:rPr>
                <w:rFonts w:ascii="Arial" w:hAnsi="Arial" w:cs="Arial"/>
                <w:sz w:val="18"/>
                <w:szCs w:val="18"/>
              </w:rPr>
              <w:t>Note 1: Thread end will be used just for Orifice flange connections</w:t>
            </w:r>
          </w:p>
        </w:tc>
      </w:tr>
      <w:tr w:rsidR="00CF2764" w:rsidRPr="00C150F3" w14:paraId="1612C91B" w14:textId="77777777" w:rsidTr="005B7A66">
        <w:trPr>
          <w:jc w:val="center"/>
        </w:trPr>
        <w:tc>
          <w:tcPr>
            <w:tcW w:w="11144" w:type="dxa"/>
            <w:gridSpan w:val="9"/>
            <w:tcBorders>
              <w:top w:val="nil"/>
              <w:left w:val="single" w:sz="12" w:space="0" w:color="auto"/>
              <w:bottom w:val="single" w:sz="12" w:space="0" w:color="auto"/>
              <w:right w:val="single" w:sz="12" w:space="0" w:color="auto"/>
            </w:tcBorders>
          </w:tcPr>
          <w:p w14:paraId="390F2BDE" w14:textId="77777777" w:rsidR="00CF2764" w:rsidRPr="00C150F3" w:rsidRDefault="00CF2764" w:rsidP="00CF2764">
            <w:pPr>
              <w:rPr>
                <w:rFonts w:ascii="Arial" w:hAnsi="Arial" w:cs="Arial"/>
                <w:sz w:val="18"/>
                <w:szCs w:val="18"/>
              </w:rPr>
            </w:pPr>
            <w:r w:rsidRPr="00C150F3">
              <w:rPr>
                <w:rFonts w:ascii="Arial" w:hAnsi="Arial" w:cs="Arial"/>
                <w:sz w:val="18"/>
                <w:szCs w:val="18"/>
              </w:rPr>
              <w:t xml:space="preserve">Note 2: Fire Safe per API 6FA. </w:t>
            </w:r>
            <w:proofErr w:type="spellStart"/>
            <w:r w:rsidRPr="00C150F3">
              <w:rPr>
                <w:rFonts w:ascii="Arial" w:hAnsi="Arial" w:cs="Arial"/>
                <w:sz w:val="18"/>
                <w:szCs w:val="18"/>
              </w:rPr>
              <w:t>Anti Static</w:t>
            </w:r>
            <w:proofErr w:type="spellEnd"/>
            <w:r w:rsidRPr="00C150F3">
              <w:rPr>
                <w:rFonts w:ascii="Arial" w:hAnsi="Arial" w:cs="Arial"/>
                <w:sz w:val="18"/>
                <w:szCs w:val="18"/>
              </w:rPr>
              <w:t>, and Blow-Out Proof Stem shall be considered for these valves.</w:t>
            </w:r>
          </w:p>
        </w:tc>
      </w:tr>
    </w:tbl>
    <w:p w14:paraId="69B9C209" w14:textId="34485D4A" w:rsidR="00442722" w:rsidRPr="00C150F3" w:rsidRDefault="00442722" w:rsidP="00D74814">
      <w:pPr>
        <w:rPr>
          <w:rFonts w:ascii="Arial" w:hAnsi="Arial" w:cs="Arial"/>
          <w:color w:val="000000"/>
        </w:rPr>
      </w:pPr>
    </w:p>
    <w:p w14:paraId="1655BA13" w14:textId="77777777" w:rsidR="00442722" w:rsidRPr="00C150F3" w:rsidRDefault="00442722" w:rsidP="00442722">
      <w:pPr>
        <w:rPr>
          <w:rFonts w:ascii="Arial" w:hAnsi="Arial" w:cs="Arial"/>
          <w:color w:val="000000"/>
        </w:rPr>
      </w:pPr>
      <w:r w:rsidRPr="00C150F3">
        <w:rPr>
          <w:rFonts w:ascii="Arial" w:hAnsi="Arial" w:cs="Arial"/>
          <w:color w:val="000000"/>
        </w:rPr>
        <w:br w:type="page"/>
      </w:r>
    </w:p>
    <w:p w14:paraId="71D02678" w14:textId="4EF88E3D" w:rsidR="00CC153A" w:rsidRPr="00C150F3" w:rsidRDefault="00CC153A" w:rsidP="007A144A">
      <w:pPr>
        <w:rPr>
          <w:rFonts w:ascii="Arial" w:hAnsi="Arial" w:cs="Arial"/>
          <w:b/>
          <w:bCs/>
        </w:rPr>
      </w:pPr>
      <w:r w:rsidRPr="00C150F3">
        <w:rPr>
          <w:rFonts w:ascii="Arial" w:hAnsi="Arial" w:cs="Arial"/>
          <w:b/>
          <w:bCs/>
        </w:rPr>
        <w:lastRenderedPageBreak/>
        <w:t>PIPE CLASS : AN07</w:t>
      </w:r>
      <w:r w:rsidR="002650CC">
        <w:rPr>
          <w:rFonts w:ascii="Arial" w:hAnsi="Arial" w:cs="Arial"/>
          <w:b/>
          <w:bCs/>
        </w:rPr>
        <w:t xml:space="preserve"> </w:t>
      </w:r>
    </w:p>
    <w:p w14:paraId="5960B2F1" w14:textId="77777777" w:rsidR="00BE110E" w:rsidRPr="00C150F3" w:rsidRDefault="00BE110E" w:rsidP="00D74814">
      <w:pPr>
        <w:rPr>
          <w:rFonts w:ascii="Arial" w:hAnsi="Arial" w:cs="Arial"/>
          <w:color w:val="000000"/>
        </w:rPr>
      </w:pPr>
    </w:p>
    <w:p w14:paraId="6DBDB05F" w14:textId="56155602" w:rsidR="00BE110E" w:rsidRPr="00C150F3" w:rsidRDefault="00044AD7" w:rsidP="00D74814">
      <w:pPr>
        <w:rPr>
          <w:rFonts w:ascii="Arial" w:hAnsi="Arial" w:cs="Arial"/>
          <w:color w:val="000000"/>
        </w:rPr>
      </w:pPr>
      <w:r w:rsidRPr="00C150F3">
        <w:rPr>
          <w:rFonts w:ascii="Arial" w:hAnsi="Arial" w:cs="Arial"/>
          <w:noProof/>
        </w:rPr>
        <w:drawing>
          <wp:anchor distT="0" distB="0" distL="114300" distR="114300" simplePos="0" relativeHeight="251651072" behindDoc="0" locked="0" layoutInCell="1" allowOverlap="1" wp14:anchorId="131CF61F" wp14:editId="16050403">
            <wp:simplePos x="0" y="0"/>
            <wp:positionH relativeFrom="margin">
              <wp:posOffset>-235585</wp:posOffset>
            </wp:positionH>
            <wp:positionV relativeFrom="margin">
              <wp:posOffset>807720</wp:posOffset>
            </wp:positionV>
            <wp:extent cx="6612255" cy="2973070"/>
            <wp:effectExtent l="0" t="0" r="0" b="0"/>
            <wp:wrapSquare wrapText="bothSides"/>
            <wp:docPr id="1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p>
    <w:p w14:paraId="21243123" w14:textId="3531E46F" w:rsidR="00BE110E" w:rsidRPr="00C150F3" w:rsidRDefault="00BE110E" w:rsidP="00D74814">
      <w:pPr>
        <w:rPr>
          <w:rFonts w:ascii="Arial" w:hAnsi="Arial" w:cs="Arial"/>
          <w:color w:val="000000"/>
        </w:rPr>
      </w:pPr>
    </w:p>
    <w:p w14:paraId="047DD2AD" w14:textId="77777777" w:rsidR="00BE110E" w:rsidRPr="00C150F3" w:rsidRDefault="00BE110E" w:rsidP="00D74814">
      <w:pPr>
        <w:rPr>
          <w:rFonts w:ascii="Arial" w:hAnsi="Arial" w:cs="Arial"/>
          <w:color w:val="000000"/>
        </w:rPr>
      </w:pPr>
    </w:p>
    <w:p w14:paraId="6A07EAD8" w14:textId="77777777" w:rsidR="00BE110E" w:rsidRPr="00C150F3" w:rsidRDefault="00BE110E" w:rsidP="00D74814">
      <w:pPr>
        <w:rPr>
          <w:rFonts w:ascii="Arial" w:hAnsi="Arial" w:cs="Arial"/>
          <w:color w:val="000000"/>
        </w:rPr>
      </w:pPr>
    </w:p>
    <w:p w14:paraId="4CC962EB" w14:textId="77777777" w:rsidR="00BE110E" w:rsidRPr="00C150F3" w:rsidRDefault="00BE110E" w:rsidP="00D74814">
      <w:pPr>
        <w:rPr>
          <w:rFonts w:ascii="Arial" w:hAnsi="Arial" w:cs="Arial"/>
          <w:color w:val="000000"/>
        </w:rPr>
      </w:pPr>
    </w:p>
    <w:p w14:paraId="64E4B446" w14:textId="77777777" w:rsidR="00BE110E" w:rsidRPr="00C150F3" w:rsidRDefault="00BE110E" w:rsidP="00D74814">
      <w:pPr>
        <w:rPr>
          <w:rFonts w:ascii="Arial" w:hAnsi="Arial" w:cs="Arial"/>
          <w:color w:val="000000"/>
        </w:rPr>
      </w:pPr>
    </w:p>
    <w:p w14:paraId="34E4D8A4" w14:textId="77777777" w:rsidR="00D6342A" w:rsidRPr="00C150F3" w:rsidRDefault="00D6342A" w:rsidP="00D74814">
      <w:pPr>
        <w:rPr>
          <w:rFonts w:ascii="Arial" w:hAnsi="Arial" w:cs="Arial"/>
          <w:color w:val="000000"/>
        </w:rPr>
      </w:pPr>
    </w:p>
    <w:p w14:paraId="4A57E50B" w14:textId="77777777" w:rsidR="004525C5" w:rsidRPr="00C150F3" w:rsidRDefault="004525C5" w:rsidP="00D74814">
      <w:pPr>
        <w:rPr>
          <w:rFonts w:ascii="Arial" w:hAnsi="Arial" w:cs="Arial"/>
          <w:color w:val="000000"/>
        </w:rPr>
      </w:pPr>
    </w:p>
    <w:p w14:paraId="28FAAC31" w14:textId="77777777" w:rsidR="007D39E8" w:rsidRPr="00C150F3" w:rsidRDefault="007D39E8" w:rsidP="00D74814">
      <w:pPr>
        <w:rPr>
          <w:rFonts w:ascii="Arial" w:hAnsi="Arial" w:cs="Arial"/>
          <w:color w:val="000000"/>
        </w:rPr>
      </w:pPr>
    </w:p>
    <w:p w14:paraId="33AC9B6F" w14:textId="77777777" w:rsidR="00021E1D" w:rsidRPr="00C150F3" w:rsidRDefault="00021E1D" w:rsidP="002C32D4">
      <w:pPr>
        <w:rPr>
          <w:rFonts w:ascii="Arial" w:hAnsi="Arial" w:cs="Arial"/>
        </w:rPr>
      </w:pPr>
    </w:p>
    <w:p w14:paraId="7FD3BDAC" w14:textId="77777777" w:rsidR="00021E1D" w:rsidRPr="00C150F3" w:rsidRDefault="00021E1D" w:rsidP="002C32D4">
      <w:pPr>
        <w:rPr>
          <w:rFonts w:ascii="Arial" w:hAnsi="Arial" w:cs="Arial"/>
        </w:rPr>
      </w:pPr>
    </w:p>
    <w:p w14:paraId="79207335" w14:textId="77777777" w:rsidR="00124C57" w:rsidRPr="00C150F3" w:rsidRDefault="00124C57" w:rsidP="002C32D4">
      <w:pPr>
        <w:rPr>
          <w:rFonts w:ascii="Arial" w:hAnsi="Arial" w:cs="Arial"/>
        </w:rPr>
      </w:pPr>
    </w:p>
    <w:p w14:paraId="6CF09EAE" w14:textId="77777777" w:rsidR="00124C57" w:rsidRPr="00C150F3" w:rsidRDefault="00124C57" w:rsidP="002C32D4">
      <w:pPr>
        <w:rPr>
          <w:rFonts w:ascii="Arial" w:hAnsi="Arial" w:cs="Arial"/>
        </w:rPr>
      </w:pPr>
    </w:p>
    <w:tbl>
      <w:tblPr>
        <w:tblStyle w:val="TableGrid"/>
        <w:tblW w:w="11329" w:type="dxa"/>
        <w:jc w:val="center"/>
        <w:tblLook w:val="04A0" w:firstRow="1" w:lastRow="0" w:firstColumn="1" w:lastColumn="0" w:noHBand="0" w:noVBand="1"/>
      </w:tblPr>
      <w:tblGrid>
        <w:gridCol w:w="1207"/>
        <w:gridCol w:w="924"/>
        <w:gridCol w:w="924"/>
        <w:gridCol w:w="1377"/>
        <w:gridCol w:w="1386"/>
        <w:gridCol w:w="1957"/>
        <w:gridCol w:w="1492"/>
        <w:gridCol w:w="1226"/>
        <w:gridCol w:w="836"/>
      </w:tblGrid>
      <w:tr w:rsidR="00184906" w:rsidRPr="00C150F3" w14:paraId="35A34C61" w14:textId="77777777" w:rsidTr="00B42FAC">
        <w:trPr>
          <w:jc w:val="center"/>
        </w:trPr>
        <w:tc>
          <w:tcPr>
            <w:tcW w:w="5818" w:type="dxa"/>
            <w:gridSpan w:val="5"/>
            <w:tcBorders>
              <w:top w:val="single" w:sz="12" w:space="0" w:color="auto"/>
              <w:left w:val="single" w:sz="12" w:space="0" w:color="auto"/>
              <w:bottom w:val="single" w:sz="12" w:space="0" w:color="auto"/>
              <w:right w:val="single" w:sz="12" w:space="0" w:color="auto"/>
            </w:tcBorders>
          </w:tcPr>
          <w:p w14:paraId="66045EBD" w14:textId="6C0CBD9A" w:rsidR="00184906" w:rsidRPr="00C150F3" w:rsidRDefault="00184906" w:rsidP="006A03E5">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Pr="00C150F3">
              <w:rPr>
                <w:rFonts w:ascii="Arial" w:hAnsi="Arial" w:cs="Arial"/>
                <w:sz w:val="20"/>
                <w:szCs w:val="20"/>
              </w:rPr>
              <w:t>Chemical</w:t>
            </w:r>
            <w:r w:rsidR="006339DF" w:rsidRPr="00C150F3">
              <w:rPr>
                <w:rFonts w:ascii="Arial" w:hAnsi="Arial" w:cs="Arial"/>
                <w:sz w:val="20"/>
                <w:szCs w:val="20"/>
                <w:lang w:bidi="fa-IR"/>
              </w:rPr>
              <w:t xml:space="preserve">, </w:t>
            </w:r>
            <w:r w:rsidR="00171E66" w:rsidRPr="00C150F3">
              <w:rPr>
                <w:rFonts w:ascii="Arial" w:hAnsi="Arial" w:cs="Arial"/>
                <w:sz w:val="20"/>
                <w:szCs w:val="20"/>
                <w:lang w:bidi="fa-IR"/>
              </w:rPr>
              <w:t>Close drain</w:t>
            </w:r>
          </w:p>
        </w:tc>
        <w:tc>
          <w:tcPr>
            <w:tcW w:w="4675" w:type="dxa"/>
            <w:gridSpan w:val="3"/>
            <w:tcBorders>
              <w:top w:val="single" w:sz="12" w:space="0" w:color="auto"/>
              <w:left w:val="single" w:sz="12" w:space="0" w:color="auto"/>
              <w:bottom w:val="single" w:sz="12" w:space="0" w:color="auto"/>
              <w:right w:val="single" w:sz="12" w:space="0" w:color="auto"/>
            </w:tcBorders>
          </w:tcPr>
          <w:p w14:paraId="50B3574B" w14:textId="6F102D56" w:rsidR="00184906" w:rsidRPr="00C150F3" w:rsidRDefault="00856A2B"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700224" behindDoc="0" locked="0" layoutInCell="1" allowOverlap="1" wp14:anchorId="0241D30D" wp14:editId="2018F1A4">
                      <wp:simplePos x="0" y="0"/>
                      <wp:positionH relativeFrom="column">
                        <wp:posOffset>734695</wp:posOffset>
                      </wp:positionH>
                      <wp:positionV relativeFrom="paragraph">
                        <wp:posOffset>-243205</wp:posOffset>
                      </wp:positionV>
                      <wp:extent cx="447675" cy="400050"/>
                      <wp:effectExtent l="0" t="0" r="28575" b="19050"/>
                      <wp:wrapNone/>
                      <wp:docPr id="36" name="Isosceles Triangle 36"/>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D7E0C" w14:textId="77777777" w:rsidR="00CE26F8" w:rsidRPr="00AD442B" w:rsidRDefault="00CE26F8" w:rsidP="00856A2B">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1D30D" id="Isosceles Triangle 36" o:spid="_x0000_s1033" type="#_x0000_t5" style="position:absolute;left:0;text-align:left;margin-left:57.85pt;margin-top:-19.15pt;width:35.25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8DoAIAAMYFAAAOAAAAZHJzL2Uyb0RvYy54bWysVNtu2zAMfR+wfxD0vtrpetmCOkXQokOB&#10;og3WDn1WZCkWIImapMTOvn6UfOnaBRsw7EWmTPKQPCJ5cdkZTXbCBwW2orOjkhJhOdTKbir67enm&#10;wydKQmS2ZhqsqOheBHq5eP/uonVzcQwN6Fp4giA2zFtX0SZGNy+KwBthWDgCJywqJXjDIl79pqg9&#10;axHd6OK4LM+KFnztPHARAv697pV0kfGlFDw+SBlEJLqimFvMp8/nOp3F4oLNN565RvEhDfYPWRim&#10;LAadoK5ZZGTr1W9QRnEPAWQ84mAKkFJxkWvAamblm2oeG+ZErgXJCW6iKfw/WH6/W3mi6op+PKPE&#10;MoNvdBsgcKFFIE9eMbvRgqASmWpdmKPDo1v54RZQTGV30pv0xYJIl9ndT+yKLhKOP09Ozs/OTynh&#10;qDopy/I0s1+8ODsf4hcBhiShonEInnllu7sQMSiaj2YpXgCt6huldb6kphFX2pMdw+deb2YpafR4&#10;ZaUtabFTP6f4f4OI3QEIBNQWcRMbff1ZinstEp62X4VERrHi4z7A67QY58LGWa9qWC36bE+RkZGQ&#10;3P2pkJx9BkzIEuucsAeAw9h92YN9chV5FCbnofI/OU8eOTLYODkbZcEfqkxjVUPk3n4kqacmsRS7&#10;dZe77XzspzXUe+xAD/1oBsdvFD7/HQtxxTzOIk4t7pf4gIfUgE8Hg0RJA/7Hof/JHkcEtZS0ONsV&#10;Dd+3zAtK9K3F4UmLYBT8KKxHwW7NFWD/zHBzOZ5FdPBRj6L0YJ5x7SxTFFQxyzFWRXn04+Uq9jsG&#10;FxcXy2U2w4F3LN7ZR8cTeOI1tfJT98y8G3seh+Uexrln8zdt39smTwvLbQSp8kwkZnseB8ZxWeTW&#10;GRZb2ka/3rPVy/pd/AQAAP//AwBQSwMEFAAGAAgAAAAhALNHgk/hAAAACgEAAA8AAABkcnMvZG93&#10;bnJldi54bWxMj8FuwjAQRO+V+g/WVuqlAodQIErjoIrSCokLTRFnY2+TqPE6jQ1J/x5zosfRPs28&#10;zZaDadgZO1dbEjAZR8CQlNU1lQL2X++jBJjzkrRsLKGAP3SwzO/vMplq29MnngtfslBCLpUCKu/b&#10;lHOnKjTSjW2LFG7ftjPSh9iVXHeyD+Wm4XEUzbmRNYWFSra4qlD9FCcjQO02qj8MTwe/WxfJh9ru&#10;Z2+/ayEeH4bXF2AeB3+D4aof1CEPTkd7Iu1YE/JktgiogNE0mQK7Esk8BnYUED8vgOcZ//9CfgEA&#10;AP//AwBQSwECLQAUAAYACAAAACEAtoM4kv4AAADhAQAAEwAAAAAAAAAAAAAAAAAAAAAAW0NvbnRl&#10;bnRfVHlwZXNdLnhtbFBLAQItABQABgAIAAAAIQA4/SH/1gAAAJQBAAALAAAAAAAAAAAAAAAAAC8B&#10;AABfcmVscy8ucmVsc1BLAQItABQABgAIAAAAIQAYnS8DoAIAAMYFAAAOAAAAAAAAAAAAAAAAAC4C&#10;AABkcnMvZTJvRG9jLnhtbFBLAQItABQABgAIAAAAIQCzR4JP4QAAAAoBAAAPAAAAAAAAAAAAAAAA&#10;APoEAABkcnMvZG93bnJldi54bWxQSwUGAAAAAAQABADzAAAACAYAAAAA&#10;" fillcolor="white [3212]" strokecolor="black [3213]" strokeweight="1.5pt">
                      <v:textbox inset="0,0,0,0">
                        <w:txbxContent>
                          <w:p w14:paraId="0C9D7E0C" w14:textId="77777777" w:rsidR="00CE26F8" w:rsidRPr="00AD442B" w:rsidRDefault="00CE26F8" w:rsidP="00856A2B">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184906" w:rsidRPr="00C150F3">
              <w:rPr>
                <w:rFonts w:ascii="Arial" w:hAnsi="Arial" w:cs="Arial"/>
                <w:b/>
                <w:bCs/>
                <w:sz w:val="18"/>
                <w:szCs w:val="18"/>
              </w:rPr>
              <w:t>CLASS:                                      AS00</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0B28C1E6"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C.A.:0 mm</w:t>
            </w:r>
          </w:p>
        </w:tc>
      </w:tr>
      <w:tr w:rsidR="00184906" w:rsidRPr="00C150F3" w14:paraId="79A231EE" w14:textId="77777777" w:rsidTr="00B42FAC">
        <w:trPr>
          <w:jc w:val="center"/>
        </w:trPr>
        <w:tc>
          <w:tcPr>
            <w:tcW w:w="1207" w:type="dxa"/>
            <w:tcBorders>
              <w:top w:val="single" w:sz="12" w:space="0" w:color="auto"/>
              <w:left w:val="single" w:sz="12" w:space="0" w:color="auto"/>
              <w:bottom w:val="single" w:sz="12" w:space="0" w:color="auto"/>
              <w:right w:val="single" w:sz="12" w:space="0" w:color="auto"/>
            </w:tcBorders>
          </w:tcPr>
          <w:p w14:paraId="54B5E514"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DES. (TEMP.)</w:t>
            </w:r>
          </w:p>
        </w:tc>
        <w:tc>
          <w:tcPr>
            <w:tcW w:w="924" w:type="dxa"/>
            <w:tcBorders>
              <w:top w:val="single" w:sz="12" w:space="0" w:color="auto"/>
              <w:left w:val="single" w:sz="12" w:space="0" w:color="auto"/>
              <w:bottom w:val="single" w:sz="12" w:space="0" w:color="auto"/>
              <w:right w:val="single" w:sz="12" w:space="0" w:color="auto"/>
            </w:tcBorders>
          </w:tcPr>
          <w:p w14:paraId="612200D0"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70860F84"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85</w:t>
            </w:r>
          </w:p>
        </w:tc>
        <w:tc>
          <w:tcPr>
            <w:tcW w:w="1377" w:type="dxa"/>
            <w:vMerge w:val="restart"/>
            <w:tcBorders>
              <w:top w:val="single" w:sz="12" w:space="0" w:color="auto"/>
              <w:left w:val="single" w:sz="12" w:space="0" w:color="auto"/>
              <w:bottom w:val="single" w:sz="12" w:space="0" w:color="auto"/>
              <w:right w:val="single" w:sz="12" w:space="0" w:color="auto"/>
            </w:tcBorders>
          </w:tcPr>
          <w:p w14:paraId="620E20A1"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5306AD0F"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Stainless Steel</w:t>
            </w:r>
          </w:p>
        </w:tc>
        <w:tc>
          <w:tcPr>
            <w:tcW w:w="4675" w:type="dxa"/>
            <w:gridSpan w:val="3"/>
            <w:tcBorders>
              <w:top w:val="single" w:sz="12" w:space="0" w:color="auto"/>
              <w:left w:val="single" w:sz="12" w:space="0" w:color="auto"/>
              <w:bottom w:val="single" w:sz="12" w:space="0" w:color="auto"/>
              <w:right w:val="single" w:sz="12" w:space="0" w:color="auto"/>
            </w:tcBorders>
          </w:tcPr>
          <w:p w14:paraId="4229F9DB" w14:textId="7EB98D11" w:rsidR="00184906" w:rsidRPr="00C150F3" w:rsidRDefault="00792F89" w:rsidP="00A74E94">
            <w:pPr>
              <w:rPr>
                <w:rFonts w:ascii="Arial" w:hAnsi="Arial" w:cs="Arial"/>
                <w:b/>
                <w:bCs/>
                <w:sz w:val="18"/>
                <w:szCs w:val="18"/>
              </w:rPr>
            </w:pPr>
            <w:r w:rsidRPr="00C150F3">
              <w:rPr>
                <w:rFonts w:ascii="Arial" w:hAnsi="Arial" w:cs="Arial"/>
                <w:b/>
                <w:bCs/>
                <w:sz w:val="18"/>
                <w:szCs w:val="18"/>
              </w:rPr>
              <w:t xml:space="preserve">NACE MR 0175 / ISO 15156  </w:t>
            </w:r>
            <w:r w:rsidR="00184906" w:rsidRPr="00C150F3">
              <w:rPr>
                <w:rFonts w:ascii="Arial" w:hAnsi="Arial" w:cs="Arial"/>
                <w:b/>
                <w:bCs/>
                <w:sz w:val="18"/>
                <w:szCs w:val="18"/>
              </w:rPr>
              <w:t xml:space="preserve">Requirements :       </w:t>
            </w:r>
            <w:r w:rsidR="00E51A5A" w:rsidRPr="00870272">
              <w:rPr>
                <w:rFonts w:ascii="Arial" w:hAnsi="Arial" w:cs="Arial"/>
                <w:b/>
                <w:bCs/>
                <w:sz w:val="18"/>
                <w:szCs w:val="18"/>
              </w:rPr>
              <w:t>No</w:t>
            </w:r>
          </w:p>
        </w:tc>
        <w:tc>
          <w:tcPr>
            <w:tcW w:w="836" w:type="dxa"/>
            <w:vMerge w:val="restart"/>
            <w:tcBorders>
              <w:top w:val="single" w:sz="12" w:space="0" w:color="auto"/>
              <w:left w:val="single" w:sz="12" w:space="0" w:color="auto"/>
              <w:bottom w:val="single" w:sz="12" w:space="0" w:color="auto"/>
              <w:right w:val="single" w:sz="12" w:space="0" w:color="auto"/>
            </w:tcBorders>
          </w:tcPr>
          <w:p w14:paraId="5F63257E" w14:textId="77777777" w:rsidR="00184906" w:rsidRPr="00C150F3" w:rsidRDefault="00184906" w:rsidP="00B052EB">
            <w:pPr>
              <w:rPr>
                <w:rFonts w:ascii="Arial" w:hAnsi="Arial" w:cs="Arial"/>
                <w:b/>
                <w:bCs/>
                <w:sz w:val="18"/>
                <w:szCs w:val="18"/>
              </w:rPr>
            </w:pPr>
            <w:r w:rsidRPr="00C150F3">
              <w:rPr>
                <w:rFonts w:ascii="Arial" w:hAnsi="Arial" w:cs="Arial"/>
                <w:b/>
                <w:bCs/>
                <w:sz w:val="18"/>
                <w:szCs w:val="18"/>
              </w:rPr>
              <w:t xml:space="preserve">Rating: </w:t>
            </w:r>
            <w:r w:rsidR="00B052EB" w:rsidRPr="00C150F3">
              <w:rPr>
                <w:rFonts w:ascii="Arial" w:hAnsi="Arial" w:cs="Arial"/>
                <w:b/>
                <w:bCs/>
                <w:sz w:val="18"/>
                <w:szCs w:val="18"/>
              </w:rPr>
              <w:t>15</w:t>
            </w:r>
            <w:r w:rsidRPr="00C150F3">
              <w:rPr>
                <w:rFonts w:ascii="Arial" w:hAnsi="Arial" w:cs="Arial"/>
                <w:b/>
                <w:bCs/>
                <w:sz w:val="18"/>
                <w:szCs w:val="18"/>
              </w:rPr>
              <w:t>0#</w:t>
            </w:r>
          </w:p>
        </w:tc>
      </w:tr>
      <w:tr w:rsidR="00184906" w:rsidRPr="00C150F3" w14:paraId="044F5665" w14:textId="77777777" w:rsidTr="00B42FAC">
        <w:trPr>
          <w:jc w:val="center"/>
        </w:trPr>
        <w:tc>
          <w:tcPr>
            <w:tcW w:w="1207" w:type="dxa"/>
            <w:tcBorders>
              <w:top w:val="single" w:sz="12" w:space="0" w:color="auto"/>
              <w:left w:val="single" w:sz="12" w:space="0" w:color="auto"/>
              <w:bottom w:val="single" w:sz="12" w:space="0" w:color="auto"/>
              <w:right w:val="single" w:sz="12" w:space="0" w:color="auto"/>
            </w:tcBorders>
          </w:tcPr>
          <w:p w14:paraId="5E626B86"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DES. (PRES.)</w:t>
            </w:r>
          </w:p>
        </w:tc>
        <w:tc>
          <w:tcPr>
            <w:tcW w:w="924" w:type="dxa"/>
            <w:tcBorders>
              <w:top w:val="single" w:sz="12" w:space="0" w:color="auto"/>
              <w:left w:val="single" w:sz="12" w:space="0" w:color="auto"/>
              <w:bottom w:val="single" w:sz="12" w:space="0" w:color="auto"/>
              <w:right w:val="single" w:sz="12" w:space="0" w:color="auto"/>
            </w:tcBorders>
          </w:tcPr>
          <w:p w14:paraId="00C3DB76"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74C6E0EE"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13.9</w:t>
            </w:r>
          </w:p>
        </w:tc>
        <w:tc>
          <w:tcPr>
            <w:tcW w:w="1377" w:type="dxa"/>
            <w:vMerge/>
            <w:tcBorders>
              <w:top w:val="single" w:sz="12" w:space="0" w:color="auto"/>
              <w:left w:val="single" w:sz="12" w:space="0" w:color="auto"/>
              <w:bottom w:val="single" w:sz="12" w:space="0" w:color="auto"/>
              <w:right w:val="single" w:sz="12" w:space="0" w:color="auto"/>
            </w:tcBorders>
          </w:tcPr>
          <w:p w14:paraId="0CB00AF8" w14:textId="77777777" w:rsidR="00184906" w:rsidRPr="00C150F3" w:rsidRDefault="00184906" w:rsidP="00F12BE3">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58A17886" w14:textId="77777777" w:rsidR="00184906" w:rsidRPr="00C150F3" w:rsidRDefault="00184906" w:rsidP="00F12BE3">
            <w:pPr>
              <w:rPr>
                <w:rFonts w:ascii="Arial" w:hAnsi="Arial" w:cs="Arial"/>
                <w:b/>
                <w:bCs/>
                <w:sz w:val="18"/>
                <w:szCs w:val="18"/>
              </w:rPr>
            </w:pPr>
          </w:p>
        </w:tc>
        <w:tc>
          <w:tcPr>
            <w:tcW w:w="4675" w:type="dxa"/>
            <w:gridSpan w:val="3"/>
            <w:tcBorders>
              <w:top w:val="single" w:sz="12" w:space="0" w:color="auto"/>
              <w:left w:val="single" w:sz="12" w:space="0" w:color="auto"/>
              <w:bottom w:val="single" w:sz="12" w:space="0" w:color="auto"/>
              <w:right w:val="single" w:sz="12" w:space="0" w:color="auto"/>
            </w:tcBorders>
          </w:tcPr>
          <w:p w14:paraId="4599A1DE"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31E39EC9" w14:textId="77777777" w:rsidR="00184906" w:rsidRPr="00C150F3" w:rsidRDefault="00184906" w:rsidP="00F12BE3">
            <w:pPr>
              <w:rPr>
                <w:rFonts w:ascii="Arial" w:hAnsi="Arial" w:cs="Arial"/>
                <w:b/>
                <w:bCs/>
                <w:sz w:val="18"/>
                <w:szCs w:val="18"/>
              </w:rPr>
            </w:pPr>
          </w:p>
        </w:tc>
      </w:tr>
      <w:tr w:rsidR="00184906" w:rsidRPr="00C150F3" w14:paraId="56E2B31D" w14:textId="77777777" w:rsidTr="00B42FAC">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72B21E34"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ITEM</w:t>
            </w:r>
          </w:p>
        </w:tc>
        <w:tc>
          <w:tcPr>
            <w:tcW w:w="1848" w:type="dxa"/>
            <w:gridSpan w:val="2"/>
            <w:tcBorders>
              <w:top w:val="single" w:sz="12" w:space="0" w:color="auto"/>
              <w:left w:val="single" w:sz="12" w:space="0" w:color="auto"/>
              <w:bottom w:val="single" w:sz="12" w:space="0" w:color="auto"/>
              <w:right w:val="single" w:sz="12" w:space="0" w:color="auto"/>
            </w:tcBorders>
          </w:tcPr>
          <w:p w14:paraId="363DB5F7"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SIZES (In)</w:t>
            </w:r>
          </w:p>
        </w:tc>
        <w:tc>
          <w:tcPr>
            <w:tcW w:w="1377" w:type="dxa"/>
            <w:vMerge w:val="restart"/>
            <w:tcBorders>
              <w:top w:val="single" w:sz="12" w:space="0" w:color="auto"/>
              <w:left w:val="single" w:sz="12" w:space="0" w:color="auto"/>
              <w:bottom w:val="single" w:sz="12" w:space="0" w:color="auto"/>
              <w:right w:val="single" w:sz="12" w:space="0" w:color="auto"/>
            </w:tcBorders>
            <w:vAlign w:val="center"/>
          </w:tcPr>
          <w:p w14:paraId="787A8EFB"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10CC339D"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04E4CE67"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DESCRIPTION</w:t>
            </w:r>
          </w:p>
        </w:tc>
        <w:tc>
          <w:tcPr>
            <w:tcW w:w="1492" w:type="dxa"/>
            <w:vMerge w:val="restart"/>
            <w:tcBorders>
              <w:top w:val="single" w:sz="12" w:space="0" w:color="auto"/>
              <w:left w:val="single" w:sz="12" w:space="0" w:color="auto"/>
              <w:bottom w:val="single" w:sz="12" w:space="0" w:color="auto"/>
              <w:right w:val="single" w:sz="12" w:space="0" w:color="auto"/>
            </w:tcBorders>
            <w:vAlign w:val="center"/>
          </w:tcPr>
          <w:p w14:paraId="58CEFA04"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175A58ED"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00123E0A"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NOTE</w:t>
            </w:r>
          </w:p>
        </w:tc>
      </w:tr>
      <w:tr w:rsidR="00184906" w:rsidRPr="00C150F3" w14:paraId="374869FB" w14:textId="77777777" w:rsidTr="00B42FAC">
        <w:trPr>
          <w:jc w:val="center"/>
        </w:trPr>
        <w:tc>
          <w:tcPr>
            <w:tcW w:w="1207" w:type="dxa"/>
            <w:vMerge/>
            <w:tcBorders>
              <w:top w:val="single" w:sz="12" w:space="0" w:color="auto"/>
              <w:left w:val="single" w:sz="12" w:space="0" w:color="auto"/>
              <w:bottom w:val="single" w:sz="12" w:space="0" w:color="auto"/>
              <w:right w:val="single" w:sz="12" w:space="0" w:color="auto"/>
            </w:tcBorders>
          </w:tcPr>
          <w:p w14:paraId="51FE4331" w14:textId="77777777" w:rsidR="00184906" w:rsidRPr="00C150F3" w:rsidRDefault="00184906" w:rsidP="00F12BE3">
            <w:pPr>
              <w:rPr>
                <w:rFonts w:ascii="Arial" w:hAnsi="Arial" w:cs="Arial"/>
                <w:b/>
                <w:bCs/>
                <w:sz w:val="18"/>
                <w:szCs w:val="18"/>
              </w:rPr>
            </w:pPr>
          </w:p>
        </w:tc>
        <w:tc>
          <w:tcPr>
            <w:tcW w:w="924" w:type="dxa"/>
            <w:tcBorders>
              <w:top w:val="single" w:sz="12" w:space="0" w:color="auto"/>
              <w:left w:val="single" w:sz="12" w:space="0" w:color="auto"/>
              <w:bottom w:val="single" w:sz="12" w:space="0" w:color="auto"/>
              <w:right w:val="single" w:sz="12" w:space="0" w:color="auto"/>
            </w:tcBorders>
          </w:tcPr>
          <w:p w14:paraId="2264863F"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057ED164"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TO</w:t>
            </w:r>
          </w:p>
        </w:tc>
        <w:tc>
          <w:tcPr>
            <w:tcW w:w="1377" w:type="dxa"/>
            <w:vMerge/>
            <w:tcBorders>
              <w:top w:val="single" w:sz="12" w:space="0" w:color="auto"/>
              <w:left w:val="single" w:sz="12" w:space="0" w:color="auto"/>
              <w:bottom w:val="single" w:sz="12" w:space="0" w:color="auto"/>
            </w:tcBorders>
          </w:tcPr>
          <w:p w14:paraId="6D33AD23" w14:textId="77777777" w:rsidR="00184906" w:rsidRPr="00C150F3" w:rsidRDefault="00184906" w:rsidP="00F12BE3">
            <w:pPr>
              <w:rPr>
                <w:rFonts w:ascii="Arial" w:hAnsi="Arial" w:cs="Arial"/>
                <w:b/>
                <w:bCs/>
                <w:sz w:val="18"/>
                <w:szCs w:val="18"/>
              </w:rPr>
            </w:pPr>
          </w:p>
        </w:tc>
        <w:tc>
          <w:tcPr>
            <w:tcW w:w="1386" w:type="dxa"/>
            <w:vMerge/>
            <w:tcBorders>
              <w:top w:val="single" w:sz="12" w:space="0" w:color="auto"/>
              <w:bottom w:val="single" w:sz="12" w:space="0" w:color="auto"/>
            </w:tcBorders>
          </w:tcPr>
          <w:p w14:paraId="72860050" w14:textId="77777777" w:rsidR="00184906" w:rsidRPr="00C150F3" w:rsidRDefault="00184906" w:rsidP="00F12BE3">
            <w:pPr>
              <w:rPr>
                <w:rFonts w:ascii="Arial" w:hAnsi="Arial" w:cs="Arial"/>
                <w:b/>
                <w:bCs/>
                <w:sz w:val="18"/>
                <w:szCs w:val="18"/>
              </w:rPr>
            </w:pPr>
          </w:p>
        </w:tc>
        <w:tc>
          <w:tcPr>
            <w:tcW w:w="1957" w:type="dxa"/>
            <w:vMerge/>
            <w:tcBorders>
              <w:top w:val="single" w:sz="12" w:space="0" w:color="auto"/>
              <w:bottom w:val="single" w:sz="12" w:space="0" w:color="auto"/>
            </w:tcBorders>
          </w:tcPr>
          <w:p w14:paraId="19C6ECC9" w14:textId="77777777" w:rsidR="00184906" w:rsidRPr="00C150F3" w:rsidRDefault="00184906" w:rsidP="00F12BE3">
            <w:pPr>
              <w:rPr>
                <w:rFonts w:ascii="Arial" w:hAnsi="Arial" w:cs="Arial"/>
                <w:b/>
                <w:bCs/>
                <w:sz w:val="18"/>
                <w:szCs w:val="18"/>
              </w:rPr>
            </w:pPr>
          </w:p>
        </w:tc>
        <w:tc>
          <w:tcPr>
            <w:tcW w:w="1492" w:type="dxa"/>
            <w:vMerge/>
            <w:tcBorders>
              <w:top w:val="single" w:sz="12" w:space="0" w:color="auto"/>
              <w:bottom w:val="single" w:sz="12" w:space="0" w:color="auto"/>
            </w:tcBorders>
          </w:tcPr>
          <w:p w14:paraId="7F7687E6" w14:textId="77777777" w:rsidR="00184906" w:rsidRPr="00C150F3" w:rsidRDefault="00184906" w:rsidP="00F12BE3">
            <w:pPr>
              <w:rPr>
                <w:rFonts w:ascii="Arial" w:hAnsi="Arial" w:cs="Arial"/>
                <w:b/>
                <w:bCs/>
                <w:sz w:val="18"/>
                <w:szCs w:val="18"/>
              </w:rPr>
            </w:pPr>
          </w:p>
        </w:tc>
        <w:tc>
          <w:tcPr>
            <w:tcW w:w="1226" w:type="dxa"/>
            <w:vMerge/>
            <w:tcBorders>
              <w:top w:val="single" w:sz="12" w:space="0" w:color="auto"/>
              <w:bottom w:val="single" w:sz="12" w:space="0" w:color="auto"/>
            </w:tcBorders>
          </w:tcPr>
          <w:p w14:paraId="01487B32" w14:textId="77777777" w:rsidR="00184906" w:rsidRPr="00C150F3" w:rsidRDefault="00184906" w:rsidP="00F12BE3">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54AACB5C" w14:textId="77777777" w:rsidR="00184906" w:rsidRPr="00C150F3" w:rsidRDefault="00184906" w:rsidP="00F12BE3">
            <w:pPr>
              <w:rPr>
                <w:rFonts w:ascii="Arial" w:hAnsi="Arial" w:cs="Arial"/>
                <w:b/>
                <w:bCs/>
                <w:sz w:val="18"/>
                <w:szCs w:val="18"/>
              </w:rPr>
            </w:pPr>
          </w:p>
        </w:tc>
      </w:tr>
      <w:tr w:rsidR="00184906" w:rsidRPr="00C150F3" w14:paraId="7A76E2AF" w14:textId="77777777" w:rsidTr="00B42FAC">
        <w:trPr>
          <w:jc w:val="center"/>
        </w:trPr>
        <w:tc>
          <w:tcPr>
            <w:tcW w:w="1207" w:type="dxa"/>
            <w:vMerge w:val="restart"/>
            <w:tcBorders>
              <w:top w:val="single" w:sz="12" w:space="0" w:color="auto"/>
              <w:left w:val="single" w:sz="12" w:space="0" w:color="auto"/>
              <w:right w:val="single" w:sz="12" w:space="0" w:color="auto"/>
            </w:tcBorders>
          </w:tcPr>
          <w:p w14:paraId="70169427" w14:textId="77777777" w:rsidR="00184906" w:rsidRPr="00C150F3" w:rsidRDefault="00184906" w:rsidP="00F12BE3">
            <w:pPr>
              <w:rPr>
                <w:rFonts w:ascii="Arial" w:hAnsi="Arial" w:cs="Arial"/>
                <w:sz w:val="18"/>
                <w:szCs w:val="18"/>
              </w:rPr>
            </w:pPr>
            <w:r w:rsidRPr="00C150F3">
              <w:rPr>
                <w:rFonts w:ascii="Arial" w:hAnsi="Arial" w:cs="Arial"/>
                <w:sz w:val="18"/>
                <w:szCs w:val="18"/>
              </w:rPr>
              <w:t>PIPES</w:t>
            </w:r>
          </w:p>
        </w:tc>
        <w:tc>
          <w:tcPr>
            <w:tcW w:w="924" w:type="dxa"/>
            <w:tcBorders>
              <w:top w:val="single" w:sz="12" w:space="0" w:color="auto"/>
              <w:left w:val="single" w:sz="12" w:space="0" w:color="auto"/>
            </w:tcBorders>
          </w:tcPr>
          <w:p w14:paraId="2D3E916F" w14:textId="77777777" w:rsidR="00184906" w:rsidRPr="00C150F3" w:rsidRDefault="00184906" w:rsidP="00F12BE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545E0D24" w14:textId="77777777" w:rsidR="00184906" w:rsidRPr="00C150F3" w:rsidRDefault="00184906" w:rsidP="00F12BE3">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372AF24C" w14:textId="43186088" w:rsidR="00184906" w:rsidRPr="00C75E91" w:rsidRDefault="00184906" w:rsidP="00671F3E">
            <w:pPr>
              <w:rPr>
                <w:rFonts w:ascii="Arial" w:hAnsi="Arial" w:cs="Arial"/>
                <w:sz w:val="18"/>
                <w:szCs w:val="18"/>
              </w:rPr>
            </w:pPr>
            <w:r w:rsidRPr="00C75E91">
              <w:rPr>
                <w:rFonts w:ascii="Arial" w:hAnsi="Arial" w:cs="Arial"/>
                <w:sz w:val="18"/>
                <w:szCs w:val="18"/>
              </w:rPr>
              <w:t>PBE</w:t>
            </w:r>
            <w:r w:rsidR="00127318" w:rsidRPr="00C75E91">
              <w:rPr>
                <w:rFonts w:ascii="Arial" w:hAnsi="Arial" w:cs="Arial"/>
                <w:sz w:val="18"/>
                <w:szCs w:val="18"/>
              </w:rPr>
              <w:t>/TBE</w:t>
            </w:r>
          </w:p>
        </w:tc>
        <w:tc>
          <w:tcPr>
            <w:tcW w:w="1386" w:type="dxa"/>
            <w:tcBorders>
              <w:top w:val="single" w:sz="12" w:space="0" w:color="auto"/>
            </w:tcBorders>
          </w:tcPr>
          <w:p w14:paraId="059E2DBF" w14:textId="77777777" w:rsidR="00184906" w:rsidRPr="00C150F3" w:rsidRDefault="00184906" w:rsidP="00F12BE3">
            <w:pPr>
              <w:rPr>
                <w:rFonts w:ascii="Arial" w:hAnsi="Arial" w:cs="Arial"/>
                <w:sz w:val="18"/>
                <w:szCs w:val="18"/>
              </w:rPr>
            </w:pPr>
            <w:r w:rsidRPr="00C150F3">
              <w:rPr>
                <w:rFonts w:ascii="Arial" w:hAnsi="Arial" w:cs="Arial"/>
                <w:sz w:val="18"/>
                <w:szCs w:val="18"/>
              </w:rPr>
              <w:t>SCH.40S</w:t>
            </w:r>
          </w:p>
        </w:tc>
        <w:tc>
          <w:tcPr>
            <w:tcW w:w="1957" w:type="dxa"/>
            <w:tcBorders>
              <w:top w:val="single" w:sz="12" w:space="0" w:color="auto"/>
            </w:tcBorders>
          </w:tcPr>
          <w:p w14:paraId="204DAD97" w14:textId="77777777" w:rsidR="00184906" w:rsidRPr="00C150F3" w:rsidRDefault="00184906" w:rsidP="00F12BE3">
            <w:pPr>
              <w:rPr>
                <w:rFonts w:ascii="Arial" w:hAnsi="Arial" w:cs="Arial"/>
                <w:sz w:val="18"/>
                <w:szCs w:val="18"/>
              </w:rPr>
            </w:pPr>
            <w:r w:rsidRPr="00C150F3">
              <w:rPr>
                <w:rFonts w:ascii="Arial" w:hAnsi="Arial" w:cs="Arial"/>
                <w:sz w:val="18"/>
                <w:szCs w:val="18"/>
              </w:rPr>
              <w:t>Seamless</w:t>
            </w:r>
          </w:p>
        </w:tc>
        <w:tc>
          <w:tcPr>
            <w:tcW w:w="1492" w:type="dxa"/>
            <w:tcBorders>
              <w:top w:val="single" w:sz="12" w:space="0" w:color="auto"/>
            </w:tcBorders>
          </w:tcPr>
          <w:p w14:paraId="5F092BFB" w14:textId="77777777" w:rsidR="00184906" w:rsidRPr="00C150F3" w:rsidRDefault="00184906" w:rsidP="00F12BE3">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tcBorders>
          </w:tcPr>
          <w:p w14:paraId="7DE929E0" w14:textId="77777777" w:rsidR="00184906" w:rsidRPr="00C150F3" w:rsidRDefault="00184906"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top w:val="single" w:sz="12" w:space="0" w:color="auto"/>
              <w:right w:val="single" w:sz="12" w:space="0" w:color="auto"/>
            </w:tcBorders>
          </w:tcPr>
          <w:p w14:paraId="74F87394" w14:textId="77777777" w:rsidR="00184906" w:rsidRPr="00C150F3" w:rsidRDefault="00184906" w:rsidP="00F12BE3">
            <w:pPr>
              <w:rPr>
                <w:rFonts w:ascii="Arial" w:hAnsi="Arial" w:cs="Arial"/>
                <w:sz w:val="18"/>
                <w:szCs w:val="18"/>
              </w:rPr>
            </w:pPr>
            <w:r w:rsidRPr="00C150F3">
              <w:rPr>
                <w:rFonts w:ascii="Arial" w:hAnsi="Arial" w:cs="Arial"/>
                <w:sz w:val="18"/>
                <w:szCs w:val="18"/>
              </w:rPr>
              <w:t>NOTE 1</w:t>
            </w:r>
          </w:p>
        </w:tc>
      </w:tr>
      <w:tr w:rsidR="00184906" w:rsidRPr="00C150F3" w14:paraId="6B87037A" w14:textId="77777777" w:rsidTr="00B42FAC">
        <w:trPr>
          <w:jc w:val="center"/>
        </w:trPr>
        <w:tc>
          <w:tcPr>
            <w:tcW w:w="1207" w:type="dxa"/>
            <w:vMerge/>
            <w:tcBorders>
              <w:left w:val="single" w:sz="12" w:space="0" w:color="auto"/>
              <w:right w:val="single" w:sz="12" w:space="0" w:color="auto"/>
            </w:tcBorders>
          </w:tcPr>
          <w:p w14:paraId="3DE33F66" w14:textId="77777777" w:rsidR="00184906" w:rsidRPr="00C150F3" w:rsidRDefault="00184906" w:rsidP="00F12BE3">
            <w:pPr>
              <w:rPr>
                <w:rFonts w:ascii="Arial" w:hAnsi="Arial" w:cs="Arial"/>
                <w:sz w:val="18"/>
                <w:szCs w:val="18"/>
              </w:rPr>
            </w:pPr>
          </w:p>
        </w:tc>
        <w:tc>
          <w:tcPr>
            <w:tcW w:w="924" w:type="dxa"/>
            <w:tcBorders>
              <w:left w:val="single" w:sz="12" w:space="0" w:color="auto"/>
            </w:tcBorders>
          </w:tcPr>
          <w:p w14:paraId="5203EE37" w14:textId="77777777" w:rsidR="00184906" w:rsidRPr="00C150F3" w:rsidRDefault="00184906" w:rsidP="00F12BE3">
            <w:pPr>
              <w:rPr>
                <w:rFonts w:ascii="Arial" w:hAnsi="Arial" w:cs="Arial"/>
                <w:sz w:val="18"/>
                <w:szCs w:val="18"/>
              </w:rPr>
            </w:pPr>
            <w:r w:rsidRPr="00C150F3">
              <w:rPr>
                <w:rFonts w:ascii="Arial" w:hAnsi="Arial" w:cs="Arial"/>
                <w:sz w:val="18"/>
                <w:szCs w:val="18"/>
              </w:rPr>
              <w:t>2</w:t>
            </w:r>
          </w:p>
        </w:tc>
        <w:tc>
          <w:tcPr>
            <w:tcW w:w="924" w:type="dxa"/>
          </w:tcPr>
          <w:p w14:paraId="7BD69CBA" w14:textId="77777777" w:rsidR="00184906" w:rsidRPr="00C150F3" w:rsidRDefault="00EC78F7" w:rsidP="00F12BE3">
            <w:pPr>
              <w:rPr>
                <w:rFonts w:ascii="Arial" w:hAnsi="Arial" w:cs="Arial"/>
                <w:sz w:val="18"/>
                <w:szCs w:val="18"/>
              </w:rPr>
            </w:pPr>
            <w:r w:rsidRPr="00C150F3">
              <w:rPr>
                <w:rFonts w:ascii="Arial" w:hAnsi="Arial" w:cs="Arial"/>
                <w:sz w:val="18"/>
                <w:szCs w:val="18"/>
              </w:rPr>
              <w:t>1</w:t>
            </w:r>
            <w:r w:rsidR="00184906" w:rsidRPr="00C150F3">
              <w:rPr>
                <w:rFonts w:ascii="Arial" w:hAnsi="Arial" w:cs="Arial"/>
                <w:sz w:val="18"/>
                <w:szCs w:val="18"/>
              </w:rPr>
              <w:t>6</w:t>
            </w:r>
          </w:p>
        </w:tc>
        <w:tc>
          <w:tcPr>
            <w:tcW w:w="1377" w:type="dxa"/>
          </w:tcPr>
          <w:p w14:paraId="73478939" w14:textId="77777777" w:rsidR="00184906" w:rsidRPr="00C150F3" w:rsidRDefault="00184906" w:rsidP="00F12BE3">
            <w:pPr>
              <w:rPr>
                <w:rFonts w:ascii="Arial" w:hAnsi="Arial" w:cs="Arial"/>
                <w:sz w:val="18"/>
                <w:szCs w:val="18"/>
              </w:rPr>
            </w:pPr>
            <w:r w:rsidRPr="00C150F3">
              <w:rPr>
                <w:rFonts w:ascii="Arial" w:hAnsi="Arial" w:cs="Arial"/>
                <w:sz w:val="18"/>
                <w:szCs w:val="18"/>
              </w:rPr>
              <w:t>BE</w:t>
            </w:r>
          </w:p>
        </w:tc>
        <w:tc>
          <w:tcPr>
            <w:tcW w:w="1386" w:type="dxa"/>
          </w:tcPr>
          <w:p w14:paraId="1A684113" w14:textId="77777777" w:rsidR="00184906" w:rsidRPr="00C150F3" w:rsidRDefault="00184906" w:rsidP="00F12BE3">
            <w:pPr>
              <w:rPr>
                <w:rFonts w:ascii="Arial" w:hAnsi="Arial" w:cs="Arial"/>
                <w:sz w:val="18"/>
                <w:szCs w:val="18"/>
              </w:rPr>
            </w:pPr>
            <w:r w:rsidRPr="00C150F3">
              <w:rPr>
                <w:rFonts w:ascii="Arial" w:hAnsi="Arial" w:cs="Arial"/>
                <w:sz w:val="18"/>
                <w:szCs w:val="18"/>
              </w:rPr>
              <w:t>SCH.10S</w:t>
            </w:r>
          </w:p>
        </w:tc>
        <w:tc>
          <w:tcPr>
            <w:tcW w:w="1957" w:type="dxa"/>
          </w:tcPr>
          <w:p w14:paraId="2C954900" w14:textId="77777777" w:rsidR="00184906" w:rsidRPr="00C150F3" w:rsidRDefault="00184906" w:rsidP="00F12BE3">
            <w:pPr>
              <w:rPr>
                <w:rFonts w:ascii="Arial" w:hAnsi="Arial" w:cs="Arial"/>
                <w:sz w:val="18"/>
                <w:szCs w:val="18"/>
              </w:rPr>
            </w:pPr>
            <w:r w:rsidRPr="00C150F3">
              <w:rPr>
                <w:rFonts w:ascii="Arial" w:hAnsi="Arial" w:cs="Arial"/>
                <w:sz w:val="18"/>
                <w:szCs w:val="18"/>
              </w:rPr>
              <w:t>Seamless</w:t>
            </w:r>
          </w:p>
        </w:tc>
        <w:tc>
          <w:tcPr>
            <w:tcW w:w="1492" w:type="dxa"/>
          </w:tcPr>
          <w:p w14:paraId="761E4955" w14:textId="77777777" w:rsidR="00184906" w:rsidRPr="00C150F3" w:rsidRDefault="00184906" w:rsidP="00F12BE3">
            <w:pPr>
              <w:rPr>
                <w:rFonts w:ascii="Arial" w:hAnsi="Arial" w:cs="Arial"/>
                <w:sz w:val="18"/>
                <w:szCs w:val="18"/>
              </w:rPr>
            </w:pPr>
            <w:r w:rsidRPr="00C150F3">
              <w:rPr>
                <w:rFonts w:ascii="Arial" w:hAnsi="Arial" w:cs="Arial"/>
                <w:sz w:val="18"/>
                <w:szCs w:val="18"/>
              </w:rPr>
              <w:t>ASTM A312 TP 316L</w:t>
            </w:r>
          </w:p>
        </w:tc>
        <w:tc>
          <w:tcPr>
            <w:tcW w:w="1226" w:type="dxa"/>
          </w:tcPr>
          <w:p w14:paraId="02F034E6" w14:textId="77777777" w:rsidR="00184906" w:rsidRPr="00C150F3" w:rsidRDefault="00184906"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right w:val="single" w:sz="12" w:space="0" w:color="auto"/>
            </w:tcBorders>
          </w:tcPr>
          <w:p w14:paraId="542A0823" w14:textId="77777777" w:rsidR="00184906" w:rsidRPr="00C150F3" w:rsidRDefault="00184906" w:rsidP="00F12BE3">
            <w:pPr>
              <w:rPr>
                <w:rFonts w:ascii="Arial" w:hAnsi="Arial" w:cs="Arial"/>
                <w:sz w:val="18"/>
                <w:szCs w:val="18"/>
              </w:rPr>
            </w:pPr>
          </w:p>
        </w:tc>
      </w:tr>
      <w:tr w:rsidR="007E49E8" w:rsidRPr="00C150F3" w14:paraId="65B7E4C7" w14:textId="77777777" w:rsidTr="00B42FAC">
        <w:trPr>
          <w:trHeight w:val="144"/>
          <w:jc w:val="center"/>
        </w:trPr>
        <w:tc>
          <w:tcPr>
            <w:tcW w:w="1207" w:type="dxa"/>
            <w:vMerge w:val="restart"/>
            <w:tcBorders>
              <w:top w:val="single" w:sz="12" w:space="0" w:color="auto"/>
              <w:left w:val="single" w:sz="12" w:space="0" w:color="auto"/>
              <w:right w:val="single" w:sz="12" w:space="0" w:color="auto"/>
            </w:tcBorders>
          </w:tcPr>
          <w:p w14:paraId="359D4B38" w14:textId="77777777" w:rsidR="007E49E8" w:rsidRPr="00C150F3" w:rsidRDefault="007E49E8" w:rsidP="00F12BE3">
            <w:pPr>
              <w:rPr>
                <w:rFonts w:ascii="Arial" w:hAnsi="Arial" w:cs="Arial"/>
                <w:sz w:val="18"/>
                <w:szCs w:val="18"/>
              </w:rPr>
            </w:pPr>
            <w:r w:rsidRPr="00C150F3">
              <w:rPr>
                <w:rFonts w:ascii="Arial" w:hAnsi="Arial" w:cs="Arial"/>
                <w:sz w:val="18"/>
                <w:szCs w:val="18"/>
              </w:rPr>
              <w:t>Nipples</w:t>
            </w:r>
          </w:p>
        </w:tc>
        <w:tc>
          <w:tcPr>
            <w:tcW w:w="924" w:type="dxa"/>
            <w:tcBorders>
              <w:top w:val="single" w:sz="12" w:space="0" w:color="auto"/>
              <w:left w:val="single" w:sz="12" w:space="0" w:color="auto"/>
            </w:tcBorders>
          </w:tcPr>
          <w:p w14:paraId="7BFE9935" w14:textId="77777777" w:rsidR="007E49E8" w:rsidRPr="00C150F3" w:rsidRDefault="007E49E8" w:rsidP="00F12BE3">
            <w:pPr>
              <w:rPr>
                <w:rFonts w:ascii="Arial" w:hAnsi="Arial" w:cs="Arial"/>
                <w:sz w:val="18"/>
                <w:szCs w:val="18"/>
              </w:rPr>
            </w:pPr>
            <w:r w:rsidRPr="00C150F3">
              <w:rPr>
                <w:rFonts w:ascii="Arial" w:hAnsi="Arial" w:cs="Arial"/>
                <w:sz w:val="18"/>
                <w:szCs w:val="18"/>
              </w:rPr>
              <w:t>1/2</w:t>
            </w:r>
          </w:p>
          <w:p w14:paraId="6E5B6C65" w14:textId="791DD759" w:rsidR="007E49E8" w:rsidRPr="00C150F3" w:rsidRDefault="007E49E8" w:rsidP="008C6E5C">
            <w:pPr>
              <w:rPr>
                <w:rFonts w:ascii="Arial" w:hAnsi="Arial" w:cs="Arial"/>
                <w:sz w:val="18"/>
                <w:szCs w:val="18"/>
              </w:rPr>
            </w:pPr>
          </w:p>
        </w:tc>
        <w:tc>
          <w:tcPr>
            <w:tcW w:w="924" w:type="dxa"/>
            <w:tcBorders>
              <w:top w:val="single" w:sz="12" w:space="0" w:color="auto"/>
            </w:tcBorders>
          </w:tcPr>
          <w:p w14:paraId="5B5B5830" w14:textId="77777777" w:rsidR="007E49E8" w:rsidRPr="00C150F3" w:rsidRDefault="007E49E8" w:rsidP="00F12BE3">
            <w:pPr>
              <w:rPr>
                <w:rFonts w:ascii="Arial" w:hAnsi="Arial" w:cs="Arial"/>
                <w:sz w:val="18"/>
                <w:szCs w:val="18"/>
              </w:rPr>
            </w:pPr>
            <w:r w:rsidRPr="00C150F3">
              <w:rPr>
                <w:rFonts w:ascii="Arial" w:hAnsi="Arial" w:cs="Arial"/>
                <w:sz w:val="18"/>
                <w:szCs w:val="18"/>
              </w:rPr>
              <w:t>1 1/2</w:t>
            </w:r>
          </w:p>
          <w:p w14:paraId="445A62B7" w14:textId="6FCC95CA" w:rsidR="007E49E8" w:rsidRPr="00C150F3" w:rsidRDefault="007E49E8" w:rsidP="008C6E5C">
            <w:pPr>
              <w:rPr>
                <w:rFonts w:ascii="Arial" w:hAnsi="Arial" w:cs="Arial"/>
                <w:sz w:val="18"/>
                <w:szCs w:val="18"/>
              </w:rPr>
            </w:pPr>
          </w:p>
        </w:tc>
        <w:tc>
          <w:tcPr>
            <w:tcW w:w="1377" w:type="dxa"/>
            <w:tcBorders>
              <w:top w:val="single" w:sz="12" w:space="0" w:color="auto"/>
            </w:tcBorders>
          </w:tcPr>
          <w:p w14:paraId="5518747E" w14:textId="77777777" w:rsidR="007E49E8" w:rsidRPr="00C150F3" w:rsidRDefault="007E49E8" w:rsidP="00F12BE3">
            <w:pPr>
              <w:rPr>
                <w:rFonts w:ascii="Arial" w:hAnsi="Arial" w:cs="Arial"/>
                <w:sz w:val="18"/>
                <w:szCs w:val="18"/>
              </w:rPr>
            </w:pPr>
            <w:r w:rsidRPr="00C150F3">
              <w:rPr>
                <w:rFonts w:ascii="Arial" w:hAnsi="Arial" w:cs="Arial"/>
                <w:sz w:val="18"/>
                <w:szCs w:val="18"/>
              </w:rPr>
              <w:t>PBE/PSE/BLE</w:t>
            </w:r>
          </w:p>
          <w:p w14:paraId="5A89E26B" w14:textId="344B4ED1" w:rsidR="007E49E8" w:rsidRPr="00C150F3" w:rsidRDefault="007E49E8" w:rsidP="008C6E5C">
            <w:pPr>
              <w:rPr>
                <w:rFonts w:ascii="Arial" w:hAnsi="Arial" w:cs="Arial"/>
                <w:sz w:val="18"/>
                <w:szCs w:val="18"/>
              </w:rPr>
            </w:pPr>
          </w:p>
        </w:tc>
        <w:tc>
          <w:tcPr>
            <w:tcW w:w="1386" w:type="dxa"/>
            <w:tcBorders>
              <w:top w:val="single" w:sz="12" w:space="0" w:color="auto"/>
            </w:tcBorders>
          </w:tcPr>
          <w:p w14:paraId="087F80A4" w14:textId="77777777" w:rsidR="007E49E8" w:rsidRPr="00C150F3" w:rsidRDefault="007E49E8" w:rsidP="00F12BE3">
            <w:pPr>
              <w:rPr>
                <w:rFonts w:ascii="Arial" w:hAnsi="Arial" w:cs="Arial"/>
                <w:sz w:val="18"/>
                <w:szCs w:val="18"/>
              </w:rPr>
            </w:pPr>
            <w:r w:rsidRPr="00C150F3">
              <w:rPr>
                <w:rFonts w:ascii="Arial" w:hAnsi="Arial" w:cs="Arial"/>
                <w:sz w:val="18"/>
                <w:szCs w:val="18"/>
              </w:rPr>
              <w:t>Same as Pipe</w:t>
            </w:r>
          </w:p>
          <w:p w14:paraId="76BFF7D6" w14:textId="4B9E4C16" w:rsidR="007E49E8" w:rsidRPr="00C150F3" w:rsidRDefault="007E49E8" w:rsidP="008C6E5C">
            <w:pPr>
              <w:rPr>
                <w:rFonts w:ascii="Arial" w:hAnsi="Arial" w:cs="Arial"/>
                <w:sz w:val="18"/>
                <w:szCs w:val="18"/>
              </w:rPr>
            </w:pPr>
          </w:p>
        </w:tc>
        <w:tc>
          <w:tcPr>
            <w:tcW w:w="1957" w:type="dxa"/>
            <w:tcBorders>
              <w:top w:val="single" w:sz="12" w:space="0" w:color="auto"/>
            </w:tcBorders>
          </w:tcPr>
          <w:p w14:paraId="085F68B7" w14:textId="77777777" w:rsidR="007E49E8" w:rsidRPr="00C150F3" w:rsidRDefault="007E49E8" w:rsidP="00F12BE3">
            <w:pPr>
              <w:rPr>
                <w:rFonts w:ascii="Arial" w:hAnsi="Arial" w:cs="Arial"/>
                <w:sz w:val="18"/>
                <w:szCs w:val="18"/>
              </w:rPr>
            </w:pPr>
            <w:r w:rsidRPr="00C150F3">
              <w:rPr>
                <w:rFonts w:ascii="Arial" w:hAnsi="Arial" w:cs="Arial"/>
                <w:sz w:val="18"/>
                <w:szCs w:val="18"/>
              </w:rPr>
              <w:t>Nipples</w:t>
            </w:r>
          </w:p>
          <w:p w14:paraId="3D93CC32" w14:textId="6207F0DF" w:rsidR="007E49E8" w:rsidRPr="00C150F3" w:rsidRDefault="007E49E8" w:rsidP="008C6E5C">
            <w:pPr>
              <w:rPr>
                <w:rFonts w:ascii="Arial" w:hAnsi="Arial" w:cs="Arial"/>
                <w:sz w:val="18"/>
                <w:szCs w:val="18"/>
              </w:rPr>
            </w:pPr>
          </w:p>
        </w:tc>
        <w:tc>
          <w:tcPr>
            <w:tcW w:w="1492" w:type="dxa"/>
            <w:tcBorders>
              <w:top w:val="single" w:sz="12" w:space="0" w:color="auto"/>
            </w:tcBorders>
          </w:tcPr>
          <w:p w14:paraId="53BCACA9" w14:textId="77777777" w:rsidR="007E49E8" w:rsidRPr="00C150F3" w:rsidRDefault="007E49E8" w:rsidP="00F12BE3">
            <w:pPr>
              <w:rPr>
                <w:rFonts w:ascii="Arial" w:hAnsi="Arial" w:cs="Arial"/>
                <w:sz w:val="18"/>
                <w:szCs w:val="18"/>
              </w:rPr>
            </w:pPr>
            <w:r w:rsidRPr="00C150F3">
              <w:rPr>
                <w:rFonts w:ascii="Arial" w:hAnsi="Arial" w:cs="Arial"/>
                <w:sz w:val="18"/>
                <w:szCs w:val="18"/>
              </w:rPr>
              <w:t>ASTM A312 TP 316L</w:t>
            </w:r>
          </w:p>
          <w:p w14:paraId="6A0D72F4" w14:textId="7ADA681D" w:rsidR="007E49E8" w:rsidRPr="00C150F3" w:rsidRDefault="007E49E8" w:rsidP="008C6E5C">
            <w:pPr>
              <w:rPr>
                <w:rFonts w:ascii="Arial" w:hAnsi="Arial" w:cs="Arial"/>
                <w:sz w:val="18"/>
                <w:szCs w:val="18"/>
              </w:rPr>
            </w:pPr>
          </w:p>
        </w:tc>
        <w:tc>
          <w:tcPr>
            <w:tcW w:w="1226" w:type="dxa"/>
            <w:tcBorders>
              <w:top w:val="single" w:sz="12" w:space="0" w:color="auto"/>
            </w:tcBorders>
          </w:tcPr>
          <w:p w14:paraId="20FFDDD9" w14:textId="14F73080" w:rsidR="007E49E8" w:rsidRPr="00C150F3" w:rsidRDefault="00AB6F3D" w:rsidP="008C6E5C">
            <w:pPr>
              <w:rPr>
                <w:rFonts w:ascii="Arial" w:hAnsi="Arial" w:cs="Arial"/>
                <w:sz w:val="18"/>
                <w:szCs w:val="18"/>
              </w:rPr>
            </w:pPr>
            <w:r w:rsidRPr="000C1448">
              <w:rPr>
                <w:rFonts w:ascii="Arial" w:hAnsi="Arial" w:cs="Arial"/>
                <w:sz w:val="18"/>
                <w:szCs w:val="18"/>
                <w:highlight w:val="lightGray"/>
              </w:rPr>
              <w:t>ASME B36.19M</w:t>
            </w:r>
            <w:r w:rsidRPr="00C150F3">
              <w:rPr>
                <w:rFonts w:ascii="Arial" w:hAnsi="Arial" w:cs="Arial"/>
                <w:sz w:val="18"/>
                <w:szCs w:val="18"/>
              </w:rPr>
              <w:t xml:space="preserve"> </w:t>
            </w:r>
          </w:p>
        </w:tc>
        <w:tc>
          <w:tcPr>
            <w:tcW w:w="836" w:type="dxa"/>
            <w:tcBorders>
              <w:top w:val="single" w:sz="12" w:space="0" w:color="auto"/>
              <w:right w:val="single" w:sz="12" w:space="0" w:color="auto"/>
            </w:tcBorders>
          </w:tcPr>
          <w:p w14:paraId="12EE9431" w14:textId="77777777" w:rsidR="007E49E8" w:rsidRPr="00C150F3" w:rsidRDefault="007E49E8" w:rsidP="00F12BE3">
            <w:pPr>
              <w:rPr>
                <w:rFonts w:ascii="Arial" w:hAnsi="Arial" w:cs="Arial"/>
                <w:sz w:val="18"/>
                <w:szCs w:val="18"/>
              </w:rPr>
            </w:pPr>
          </w:p>
        </w:tc>
      </w:tr>
      <w:tr w:rsidR="007E49E8" w:rsidRPr="00C150F3" w14:paraId="7FC33BDC" w14:textId="77777777" w:rsidTr="00B42FAC">
        <w:trPr>
          <w:jc w:val="center"/>
        </w:trPr>
        <w:tc>
          <w:tcPr>
            <w:tcW w:w="1207" w:type="dxa"/>
            <w:vMerge/>
            <w:tcBorders>
              <w:left w:val="single" w:sz="12" w:space="0" w:color="auto"/>
              <w:bottom w:val="single" w:sz="12" w:space="0" w:color="auto"/>
              <w:right w:val="single" w:sz="12" w:space="0" w:color="auto"/>
            </w:tcBorders>
          </w:tcPr>
          <w:p w14:paraId="2134CA45" w14:textId="77777777" w:rsidR="007E49E8" w:rsidRPr="00C150F3" w:rsidRDefault="007E49E8" w:rsidP="008C6E5C">
            <w:pPr>
              <w:rPr>
                <w:rFonts w:ascii="Arial" w:hAnsi="Arial" w:cs="Arial"/>
                <w:sz w:val="18"/>
                <w:szCs w:val="18"/>
              </w:rPr>
            </w:pPr>
          </w:p>
        </w:tc>
        <w:tc>
          <w:tcPr>
            <w:tcW w:w="924" w:type="dxa"/>
            <w:tcBorders>
              <w:left w:val="single" w:sz="12" w:space="0" w:color="auto"/>
              <w:bottom w:val="single" w:sz="12" w:space="0" w:color="auto"/>
            </w:tcBorders>
          </w:tcPr>
          <w:p w14:paraId="014088A5" w14:textId="26AE2393" w:rsidR="007E49E8" w:rsidRPr="000C1448" w:rsidRDefault="005C3535" w:rsidP="008C6E5C">
            <w:pPr>
              <w:rPr>
                <w:rFonts w:ascii="Arial" w:hAnsi="Arial" w:cs="Arial"/>
                <w:sz w:val="18"/>
                <w:szCs w:val="18"/>
                <w:highlight w:val="lightGray"/>
              </w:rPr>
            </w:pPr>
            <w:r w:rsidRPr="000C1448">
              <w:rPr>
                <w:rFonts w:ascii="Arial" w:hAnsi="Arial" w:cs="Arial"/>
                <w:sz w:val="18"/>
                <w:szCs w:val="18"/>
                <w:highlight w:val="lightGray"/>
              </w:rPr>
              <w:t>1</w:t>
            </w:r>
          </w:p>
        </w:tc>
        <w:tc>
          <w:tcPr>
            <w:tcW w:w="924" w:type="dxa"/>
            <w:tcBorders>
              <w:bottom w:val="single" w:sz="12" w:space="0" w:color="auto"/>
            </w:tcBorders>
          </w:tcPr>
          <w:p w14:paraId="23C6DD2D" w14:textId="2F6D978F" w:rsidR="007E49E8" w:rsidRPr="000C1448" w:rsidRDefault="005C3535" w:rsidP="008C6E5C">
            <w:pPr>
              <w:rPr>
                <w:rFonts w:ascii="Arial" w:hAnsi="Arial" w:cs="Arial"/>
                <w:sz w:val="18"/>
                <w:szCs w:val="18"/>
                <w:highlight w:val="lightGray"/>
              </w:rPr>
            </w:pPr>
            <w:r w:rsidRPr="000C1448">
              <w:rPr>
                <w:rFonts w:ascii="Arial" w:hAnsi="Arial" w:cs="Arial"/>
                <w:sz w:val="18"/>
                <w:szCs w:val="18"/>
                <w:highlight w:val="lightGray"/>
              </w:rPr>
              <w:t>2</w:t>
            </w:r>
          </w:p>
        </w:tc>
        <w:tc>
          <w:tcPr>
            <w:tcW w:w="1377" w:type="dxa"/>
            <w:tcBorders>
              <w:bottom w:val="single" w:sz="12" w:space="0" w:color="auto"/>
            </w:tcBorders>
          </w:tcPr>
          <w:p w14:paraId="1F1FBE29" w14:textId="481B8A62" w:rsidR="007E49E8" w:rsidRPr="000C1448" w:rsidRDefault="007E49E8" w:rsidP="008C6E5C">
            <w:pPr>
              <w:rPr>
                <w:rFonts w:ascii="Arial" w:hAnsi="Arial" w:cs="Arial"/>
                <w:sz w:val="18"/>
                <w:szCs w:val="18"/>
                <w:highlight w:val="lightGray"/>
              </w:rPr>
            </w:pPr>
            <w:r w:rsidRPr="000C1448">
              <w:rPr>
                <w:rFonts w:ascii="Arial" w:hAnsi="Arial" w:cs="Arial"/>
                <w:sz w:val="18"/>
                <w:szCs w:val="18"/>
                <w:highlight w:val="lightGray"/>
              </w:rPr>
              <w:t>BLE/PSE</w:t>
            </w:r>
          </w:p>
        </w:tc>
        <w:tc>
          <w:tcPr>
            <w:tcW w:w="1386" w:type="dxa"/>
            <w:tcBorders>
              <w:bottom w:val="single" w:sz="12" w:space="0" w:color="auto"/>
            </w:tcBorders>
          </w:tcPr>
          <w:p w14:paraId="277B2117" w14:textId="77777777" w:rsidR="005C3535" w:rsidRPr="000C1448" w:rsidRDefault="005C3535" w:rsidP="005C3535">
            <w:pPr>
              <w:rPr>
                <w:rFonts w:ascii="Arial" w:hAnsi="Arial" w:cs="Arial"/>
                <w:sz w:val="18"/>
                <w:szCs w:val="18"/>
                <w:highlight w:val="lightGray"/>
              </w:rPr>
            </w:pPr>
            <w:r w:rsidRPr="000C1448">
              <w:rPr>
                <w:rFonts w:ascii="Arial" w:hAnsi="Arial" w:cs="Arial"/>
                <w:sz w:val="18"/>
                <w:szCs w:val="18"/>
                <w:highlight w:val="lightGray"/>
              </w:rPr>
              <w:t>Same as Pipe</w:t>
            </w:r>
          </w:p>
          <w:p w14:paraId="1FCEF813" w14:textId="377BE7DF" w:rsidR="007E49E8" w:rsidRPr="000C1448" w:rsidRDefault="007E49E8" w:rsidP="008C6E5C">
            <w:pPr>
              <w:rPr>
                <w:rFonts w:ascii="Arial" w:hAnsi="Arial" w:cs="Arial"/>
                <w:sz w:val="18"/>
                <w:szCs w:val="18"/>
                <w:highlight w:val="lightGray"/>
              </w:rPr>
            </w:pPr>
          </w:p>
        </w:tc>
        <w:tc>
          <w:tcPr>
            <w:tcW w:w="1957" w:type="dxa"/>
            <w:tcBorders>
              <w:bottom w:val="single" w:sz="12" w:space="0" w:color="auto"/>
            </w:tcBorders>
          </w:tcPr>
          <w:p w14:paraId="620FA7D3" w14:textId="0B1D8730" w:rsidR="007E49E8" w:rsidRPr="000C1448" w:rsidRDefault="007E49E8" w:rsidP="005C3535">
            <w:pPr>
              <w:rPr>
                <w:rFonts w:ascii="Arial" w:hAnsi="Arial" w:cs="Arial"/>
                <w:sz w:val="18"/>
                <w:szCs w:val="18"/>
                <w:highlight w:val="lightGray"/>
              </w:rPr>
            </w:pPr>
            <w:r w:rsidRPr="000C1448">
              <w:rPr>
                <w:rFonts w:ascii="Arial" w:hAnsi="Arial" w:cs="Arial"/>
                <w:sz w:val="18"/>
                <w:szCs w:val="18"/>
                <w:highlight w:val="lightGray"/>
              </w:rPr>
              <w:t>Swag</w:t>
            </w:r>
            <w:r w:rsidR="005C3535" w:rsidRPr="000C1448">
              <w:rPr>
                <w:rFonts w:ascii="Arial" w:hAnsi="Arial" w:cs="Arial"/>
                <w:sz w:val="18"/>
                <w:szCs w:val="18"/>
                <w:highlight w:val="lightGray"/>
              </w:rPr>
              <w:t>e</w:t>
            </w:r>
            <w:r w:rsidRPr="000C1448">
              <w:rPr>
                <w:rFonts w:ascii="Arial" w:hAnsi="Arial" w:cs="Arial"/>
                <w:sz w:val="18"/>
                <w:szCs w:val="18"/>
                <w:highlight w:val="lightGray"/>
              </w:rPr>
              <w:t>d Nipple ECC</w:t>
            </w:r>
          </w:p>
        </w:tc>
        <w:tc>
          <w:tcPr>
            <w:tcW w:w="1492" w:type="dxa"/>
            <w:tcBorders>
              <w:bottom w:val="single" w:sz="12" w:space="0" w:color="auto"/>
            </w:tcBorders>
          </w:tcPr>
          <w:p w14:paraId="0DA628F7" w14:textId="27D91580" w:rsidR="007E49E8" w:rsidRPr="000C1448" w:rsidRDefault="007E49E8" w:rsidP="008C6E5C">
            <w:pPr>
              <w:rPr>
                <w:rFonts w:ascii="Arial" w:hAnsi="Arial" w:cs="Arial"/>
                <w:sz w:val="18"/>
                <w:szCs w:val="18"/>
                <w:highlight w:val="lightGray"/>
              </w:rPr>
            </w:pPr>
            <w:r w:rsidRPr="000C1448">
              <w:rPr>
                <w:rFonts w:ascii="Arial" w:hAnsi="Arial" w:cs="Arial"/>
                <w:sz w:val="18"/>
                <w:szCs w:val="18"/>
                <w:highlight w:val="lightGray"/>
              </w:rPr>
              <w:t>ASTM A403 WP316L</w:t>
            </w:r>
          </w:p>
        </w:tc>
        <w:tc>
          <w:tcPr>
            <w:tcW w:w="1226" w:type="dxa"/>
            <w:tcBorders>
              <w:bottom w:val="single" w:sz="12" w:space="0" w:color="auto"/>
            </w:tcBorders>
          </w:tcPr>
          <w:p w14:paraId="3A7E4101" w14:textId="53F232ED" w:rsidR="007E49E8" w:rsidRPr="000C1448" w:rsidRDefault="007E49E8" w:rsidP="008C6E5C">
            <w:pPr>
              <w:rPr>
                <w:rFonts w:ascii="Arial" w:hAnsi="Arial" w:cs="Arial"/>
                <w:sz w:val="18"/>
                <w:szCs w:val="18"/>
                <w:highlight w:val="lightGray"/>
              </w:rPr>
            </w:pPr>
            <w:r w:rsidRPr="000C1448">
              <w:rPr>
                <w:rFonts w:ascii="Arial" w:hAnsi="Arial" w:cs="Arial"/>
                <w:sz w:val="18"/>
                <w:szCs w:val="18"/>
                <w:highlight w:val="lightGray"/>
              </w:rPr>
              <w:t>MSS-SP-95</w:t>
            </w:r>
          </w:p>
        </w:tc>
        <w:tc>
          <w:tcPr>
            <w:tcW w:w="836" w:type="dxa"/>
            <w:tcBorders>
              <w:bottom w:val="single" w:sz="12" w:space="0" w:color="auto"/>
              <w:right w:val="single" w:sz="12" w:space="0" w:color="auto"/>
            </w:tcBorders>
          </w:tcPr>
          <w:p w14:paraId="1890A2D3" w14:textId="77777777" w:rsidR="007E49E8" w:rsidRPr="00C150F3" w:rsidRDefault="007E49E8" w:rsidP="008C6E5C">
            <w:pPr>
              <w:rPr>
                <w:rFonts w:ascii="Arial" w:hAnsi="Arial" w:cs="Arial"/>
                <w:sz w:val="18"/>
                <w:szCs w:val="18"/>
              </w:rPr>
            </w:pPr>
          </w:p>
        </w:tc>
      </w:tr>
      <w:tr w:rsidR="008C6E5C" w:rsidRPr="00C150F3" w14:paraId="54807CCB" w14:textId="77777777" w:rsidTr="00B42FAC">
        <w:trPr>
          <w:jc w:val="center"/>
        </w:trPr>
        <w:tc>
          <w:tcPr>
            <w:tcW w:w="1207" w:type="dxa"/>
            <w:vMerge w:val="restart"/>
            <w:tcBorders>
              <w:top w:val="single" w:sz="12" w:space="0" w:color="auto"/>
              <w:left w:val="single" w:sz="12" w:space="0" w:color="auto"/>
              <w:right w:val="single" w:sz="12" w:space="0" w:color="auto"/>
            </w:tcBorders>
          </w:tcPr>
          <w:p w14:paraId="5AD0A359" w14:textId="77777777" w:rsidR="008C6E5C" w:rsidRPr="00C150F3" w:rsidRDefault="008C6E5C" w:rsidP="008C6E5C">
            <w:pPr>
              <w:rPr>
                <w:rFonts w:ascii="Arial" w:hAnsi="Arial" w:cs="Arial"/>
                <w:sz w:val="18"/>
                <w:szCs w:val="18"/>
              </w:rPr>
            </w:pPr>
            <w:r w:rsidRPr="00C150F3">
              <w:rPr>
                <w:rFonts w:ascii="Arial" w:hAnsi="Arial" w:cs="Arial"/>
                <w:sz w:val="18"/>
                <w:szCs w:val="18"/>
              </w:rPr>
              <w:t>FITTINGS</w:t>
            </w:r>
          </w:p>
        </w:tc>
        <w:tc>
          <w:tcPr>
            <w:tcW w:w="924" w:type="dxa"/>
            <w:tcBorders>
              <w:top w:val="single" w:sz="12" w:space="0" w:color="auto"/>
              <w:left w:val="single" w:sz="12" w:space="0" w:color="auto"/>
            </w:tcBorders>
          </w:tcPr>
          <w:p w14:paraId="11176D3E" w14:textId="77777777" w:rsidR="008C6E5C" w:rsidRPr="00C150F3" w:rsidRDefault="008C6E5C" w:rsidP="008C6E5C">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4AC6AA2E" w14:textId="77777777" w:rsidR="008C6E5C" w:rsidRPr="00C150F3" w:rsidRDefault="008C6E5C" w:rsidP="008C6E5C">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427B8B91" w14:textId="77777777" w:rsidR="008C6E5C" w:rsidRPr="00C150F3" w:rsidRDefault="008C6E5C" w:rsidP="008C6E5C">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18A5FFE3" w14:textId="77777777" w:rsidR="008C6E5C" w:rsidRPr="00C150F3" w:rsidRDefault="008C6E5C" w:rsidP="008C6E5C">
            <w:pPr>
              <w:rPr>
                <w:rFonts w:ascii="Arial" w:hAnsi="Arial" w:cs="Arial"/>
                <w:sz w:val="18"/>
                <w:szCs w:val="18"/>
              </w:rPr>
            </w:pPr>
            <w:r w:rsidRPr="00C150F3">
              <w:rPr>
                <w:rFonts w:ascii="Arial" w:hAnsi="Arial" w:cs="Arial"/>
                <w:sz w:val="18"/>
                <w:szCs w:val="18"/>
              </w:rPr>
              <w:t>3000#</w:t>
            </w:r>
          </w:p>
        </w:tc>
        <w:tc>
          <w:tcPr>
            <w:tcW w:w="1957" w:type="dxa"/>
            <w:tcBorders>
              <w:top w:val="single" w:sz="12" w:space="0" w:color="auto"/>
            </w:tcBorders>
          </w:tcPr>
          <w:p w14:paraId="33566282" w14:textId="57DA9952" w:rsidR="008C6E5C" w:rsidRPr="00C150F3" w:rsidRDefault="008C6E5C" w:rsidP="00D0632B">
            <w:pPr>
              <w:rPr>
                <w:rFonts w:ascii="Arial" w:hAnsi="Arial" w:cs="Arial"/>
                <w:sz w:val="18"/>
                <w:szCs w:val="18"/>
              </w:rPr>
            </w:pPr>
            <w:r w:rsidRPr="00C150F3">
              <w:rPr>
                <w:rFonts w:ascii="Arial" w:hAnsi="Arial" w:cs="Arial"/>
                <w:sz w:val="18"/>
                <w:szCs w:val="18"/>
              </w:rPr>
              <w:t>Cap</w:t>
            </w:r>
            <w:r>
              <w:rPr>
                <w:rFonts w:ascii="Arial" w:hAnsi="Arial" w:cs="Arial"/>
                <w:sz w:val="18"/>
                <w:szCs w:val="18"/>
              </w:rPr>
              <w:t xml:space="preserve"> </w:t>
            </w:r>
          </w:p>
        </w:tc>
        <w:tc>
          <w:tcPr>
            <w:tcW w:w="1492" w:type="dxa"/>
            <w:tcBorders>
              <w:top w:val="single" w:sz="12" w:space="0" w:color="auto"/>
            </w:tcBorders>
          </w:tcPr>
          <w:p w14:paraId="140DF42A" w14:textId="77777777" w:rsidR="008C6E5C" w:rsidRPr="00C150F3" w:rsidRDefault="008C6E5C" w:rsidP="008C6E5C">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tcBorders>
          </w:tcPr>
          <w:p w14:paraId="765CA80D" w14:textId="77777777" w:rsidR="008C6E5C" w:rsidRPr="00C150F3" w:rsidRDefault="008C6E5C" w:rsidP="008C6E5C">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5BA7EEC9" w14:textId="77777777" w:rsidR="008C6E5C" w:rsidRPr="00C150F3" w:rsidRDefault="008C6E5C" w:rsidP="008C6E5C">
            <w:pPr>
              <w:rPr>
                <w:rFonts w:ascii="Arial" w:hAnsi="Arial" w:cs="Arial"/>
                <w:sz w:val="18"/>
                <w:szCs w:val="18"/>
              </w:rPr>
            </w:pPr>
          </w:p>
        </w:tc>
      </w:tr>
      <w:tr w:rsidR="00D0632B" w:rsidRPr="00C150F3" w14:paraId="21193AB9" w14:textId="77777777" w:rsidTr="00B42FAC">
        <w:trPr>
          <w:jc w:val="center"/>
        </w:trPr>
        <w:tc>
          <w:tcPr>
            <w:tcW w:w="1207" w:type="dxa"/>
            <w:vMerge/>
            <w:tcBorders>
              <w:left w:val="single" w:sz="12" w:space="0" w:color="auto"/>
              <w:right w:val="single" w:sz="12" w:space="0" w:color="auto"/>
            </w:tcBorders>
          </w:tcPr>
          <w:p w14:paraId="31ADFF18"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7B20042C" w14:textId="605D20D3"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3/4</w:t>
            </w:r>
          </w:p>
        </w:tc>
        <w:tc>
          <w:tcPr>
            <w:tcW w:w="924" w:type="dxa"/>
          </w:tcPr>
          <w:p w14:paraId="164CFEA1" w14:textId="626A984E"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1 1/2</w:t>
            </w:r>
          </w:p>
        </w:tc>
        <w:tc>
          <w:tcPr>
            <w:tcW w:w="1377" w:type="dxa"/>
          </w:tcPr>
          <w:p w14:paraId="22D116AB" w14:textId="4E40AABF"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THD</w:t>
            </w:r>
          </w:p>
        </w:tc>
        <w:tc>
          <w:tcPr>
            <w:tcW w:w="1386" w:type="dxa"/>
          </w:tcPr>
          <w:p w14:paraId="4A5F7018" w14:textId="21E34FE8"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3000#</w:t>
            </w:r>
          </w:p>
        </w:tc>
        <w:tc>
          <w:tcPr>
            <w:tcW w:w="1957" w:type="dxa"/>
          </w:tcPr>
          <w:p w14:paraId="4A5C179E" w14:textId="59D7D88D"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Cap NPT</w:t>
            </w:r>
          </w:p>
        </w:tc>
        <w:tc>
          <w:tcPr>
            <w:tcW w:w="1492" w:type="dxa"/>
          </w:tcPr>
          <w:p w14:paraId="4A02EC81" w14:textId="4C9E7EE8"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ASTM A182 GR.F316L</w:t>
            </w:r>
          </w:p>
        </w:tc>
        <w:tc>
          <w:tcPr>
            <w:tcW w:w="1226" w:type="dxa"/>
          </w:tcPr>
          <w:p w14:paraId="6D37DE1D" w14:textId="09D482DD"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ASME B16.11</w:t>
            </w:r>
          </w:p>
        </w:tc>
        <w:tc>
          <w:tcPr>
            <w:tcW w:w="836" w:type="dxa"/>
            <w:tcBorders>
              <w:right w:val="single" w:sz="12" w:space="0" w:color="auto"/>
            </w:tcBorders>
          </w:tcPr>
          <w:p w14:paraId="1350E2CB" w14:textId="77777777" w:rsidR="00D0632B" w:rsidRPr="00C150F3" w:rsidRDefault="00D0632B" w:rsidP="00D0632B">
            <w:pPr>
              <w:rPr>
                <w:rFonts w:ascii="Arial" w:hAnsi="Arial" w:cs="Arial"/>
                <w:sz w:val="18"/>
                <w:szCs w:val="18"/>
              </w:rPr>
            </w:pPr>
          </w:p>
        </w:tc>
      </w:tr>
      <w:tr w:rsidR="00D0632B" w:rsidRPr="00C150F3" w14:paraId="007A4238" w14:textId="77777777" w:rsidTr="00B42FAC">
        <w:trPr>
          <w:jc w:val="center"/>
        </w:trPr>
        <w:tc>
          <w:tcPr>
            <w:tcW w:w="1207" w:type="dxa"/>
            <w:vMerge/>
            <w:tcBorders>
              <w:left w:val="single" w:sz="12" w:space="0" w:color="auto"/>
              <w:right w:val="single" w:sz="12" w:space="0" w:color="auto"/>
            </w:tcBorders>
          </w:tcPr>
          <w:p w14:paraId="6040678A"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21D0F346" w14:textId="77777777" w:rsidR="00D0632B" w:rsidRPr="00C150F3" w:rsidRDefault="00D0632B" w:rsidP="00D0632B">
            <w:pPr>
              <w:rPr>
                <w:rFonts w:ascii="Arial" w:hAnsi="Arial" w:cs="Arial"/>
                <w:sz w:val="18"/>
                <w:szCs w:val="18"/>
              </w:rPr>
            </w:pPr>
            <w:r w:rsidRPr="00C150F3">
              <w:rPr>
                <w:rFonts w:ascii="Arial" w:hAnsi="Arial" w:cs="Arial"/>
                <w:sz w:val="18"/>
                <w:szCs w:val="18"/>
              </w:rPr>
              <w:t>1/2</w:t>
            </w:r>
          </w:p>
        </w:tc>
        <w:tc>
          <w:tcPr>
            <w:tcW w:w="924" w:type="dxa"/>
          </w:tcPr>
          <w:p w14:paraId="68118B9C" w14:textId="77777777" w:rsidR="00D0632B" w:rsidRPr="00C150F3" w:rsidRDefault="00D0632B" w:rsidP="00D0632B">
            <w:pPr>
              <w:rPr>
                <w:rFonts w:ascii="Arial" w:hAnsi="Arial" w:cs="Arial"/>
                <w:sz w:val="18"/>
                <w:szCs w:val="18"/>
              </w:rPr>
            </w:pPr>
            <w:r w:rsidRPr="00C150F3">
              <w:rPr>
                <w:rFonts w:ascii="Arial" w:hAnsi="Arial" w:cs="Arial"/>
                <w:sz w:val="18"/>
                <w:szCs w:val="18"/>
              </w:rPr>
              <w:t>1 1/2</w:t>
            </w:r>
          </w:p>
        </w:tc>
        <w:tc>
          <w:tcPr>
            <w:tcW w:w="1377" w:type="dxa"/>
          </w:tcPr>
          <w:p w14:paraId="0425CEF2" w14:textId="77777777" w:rsidR="00D0632B" w:rsidRPr="00C150F3" w:rsidRDefault="00D0632B" w:rsidP="00D0632B">
            <w:pPr>
              <w:rPr>
                <w:rFonts w:ascii="Arial" w:hAnsi="Arial" w:cs="Arial"/>
                <w:sz w:val="18"/>
                <w:szCs w:val="18"/>
              </w:rPr>
            </w:pPr>
            <w:r w:rsidRPr="00C150F3">
              <w:rPr>
                <w:rFonts w:ascii="Arial" w:hAnsi="Arial" w:cs="Arial"/>
                <w:sz w:val="18"/>
                <w:szCs w:val="18"/>
              </w:rPr>
              <w:t>SW</w:t>
            </w:r>
          </w:p>
        </w:tc>
        <w:tc>
          <w:tcPr>
            <w:tcW w:w="1386" w:type="dxa"/>
          </w:tcPr>
          <w:p w14:paraId="3980C346" w14:textId="77777777" w:rsidR="00D0632B" w:rsidRPr="00C150F3" w:rsidRDefault="00D0632B" w:rsidP="00D0632B">
            <w:pPr>
              <w:rPr>
                <w:rFonts w:ascii="Arial" w:hAnsi="Arial" w:cs="Arial"/>
                <w:sz w:val="18"/>
                <w:szCs w:val="18"/>
              </w:rPr>
            </w:pPr>
            <w:r w:rsidRPr="00C150F3">
              <w:rPr>
                <w:rFonts w:ascii="Arial" w:hAnsi="Arial" w:cs="Arial"/>
                <w:sz w:val="18"/>
                <w:szCs w:val="18"/>
              </w:rPr>
              <w:t>3000#</w:t>
            </w:r>
          </w:p>
        </w:tc>
        <w:tc>
          <w:tcPr>
            <w:tcW w:w="1957" w:type="dxa"/>
          </w:tcPr>
          <w:p w14:paraId="1BD03876" w14:textId="77777777" w:rsidR="00D0632B" w:rsidRPr="00C150F3" w:rsidRDefault="00D0632B" w:rsidP="00D0632B">
            <w:pPr>
              <w:rPr>
                <w:rFonts w:ascii="Arial" w:hAnsi="Arial" w:cs="Arial"/>
                <w:sz w:val="18"/>
                <w:szCs w:val="18"/>
              </w:rPr>
            </w:pPr>
            <w:r w:rsidRPr="00C150F3">
              <w:rPr>
                <w:rFonts w:ascii="Arial" w:hAnsi="Arial" w:cs="Arial"/>
                <w:sz w:val="18"/>
                <w:szCs w:val="18"/>
              </w:rPr>
              <w:t>Reducer Conc. &amp;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492" w:type="dxa"/>
          </w:tcPr>
          <w:p w14:paraId="1E12CD27" w14:textId="77777777" w:rsidR="00D0632B" w:rsidRPr="00C150F3" w:rsidRDefault="00D0632B" w:rsidP="00D0632B">
            <w:pPr>
              <w:rPr>
                <w:rFonts w:ascii="Arial" w:hAnsi="Arial" w:cs="Arial"/>
                <w:sz w:val="18"/>
                <w:szCs w:val="18"/>
              </w:rPr>
            </w:pPr>
            <w:r w:rsidRPr="00C150F3">
              <w:rPr>
                <w:rFonts w:ascii="Arial" w:hAnsi="Arial" w:cs="Arial"/>
                <w:sz w:val="18"/>
                <w:szCs w:val="18"/>
              </w:rPr>
              <w:t>ASTM A182 GR.F316L</w:t>
            </w:r>
          </w:p>
        </w:tc>
        <w:tc>
          <w:tcPr>
            <w:tcW w:w="1226" w:type="dxa"/>
          </w:tcPr>
          <w:p w14:paraId="5255132E" w14:textId="77777777" w:rsidR="00D0632B" w:rsidRPr="00C150F3" w:rsidRDefault="00D0632B" w:rsidP="00D0632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24CDA687" w14:textId="77777777" w:rsidR="00D0632B" w:rsidRPr="00C150F3" w:rsidRDefault="00D0632B" w:rsidP="00D0632B">
            <w:pPr>
              <w:rPr>
                <w:rFonts w:ascii="Arial" w:hAnsi="Arial" w:cs="Arial"/>
                <w:sz w:val="18"/>
                <w:szCs w:val="18"/>
              </w:rPr>
            </w:pPr>
          </w:p>
        </w:tc>
      </w:tr>
      <w:tr w:rsidR="00D0632B" w:rsidRPr="00C150F3" w14:paraId="54952A25" w14:textId="77777777" w:rsidTr="00B42FAC">
        <w:trPr>
          <w:jc w:val="center"/>
        </w:trPr>
        <w:tc>
          <w:tcPr>
            <w:tcW w:w="1207" w:type="dxa"/>
            <w:vMerge/>
            <w:tcBorders>
              <w:left w:val="single" w:sz="12" w:space="0" w:color="auto"/>
              <w:right w:val="single" w:sz="12" w:space="0" w:color="auto"/>
            </w:tcBorders>
          </w:tcPr>
          <w:p w14:paraId="6D4B0228"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719EB1FD" w14:textId="77777777" w:rsidR="00D0632B" w:rsidRPr="00C150F3" w:rsidRDefault="00D0632B" w:rsidP="00D0632B">
            <w:pPr>
              <w:rPr>
                <w:rFonts w:ascii="Arial" w:hAnsi="Arial" w:cs="Arial"/>
                <w:sz w:val="18"/>
                <w:szCs w:val="18"/>
              </w:rPr>
            </w:pPr>
            <w:r w:rsidRPr="00C150F3">
              <w:rPr>
                <w:rFonts w:ascii="Arial" w:hAnsi="Arial" w:cs="Arial"/>
                <w:sz w:val="18"/>
                <w:szCs w:val="18"/>
              </w:rPr>
              <w:t>1/2</w:t>
            </w:r>
          </w:p>
        </w:tc>
        <w:tc>
          <w:tcPr>
            <w:tcW w:w="924" w:type="dxa"/>
          </w:tcPr>
          <w:p w14:paraId="701F2D38" w14:textId="77777777" w:rsidR="00D0632B" w:rsidRPr="00C150F3" w:rsidRDefault="00D0632B" w:rsidP="00D0632B">
            <w:pPr>
              <w:rPr>
                <w:rFonts w:ascii="Arial" w:hAnsi="Arial" w:cs="Arial"/>
                <w:sz w:val="18"/>
                <w:szCs w:val="18"/>
              </w:rPr>
            </w:pPr>
            <w:r w:rsidRPr="00C150F3">
              <w:rPr>
                <w:rFonts w:ascii="Arial" w:hAnsi="Arial" w:cs="Arial"/>
                <w:sz w:val="18"/>
                <w:szCs w:val="18"/>
              </w:rPr>
              <w:t>1 1/2</w:t>
            </w:r>
          </w:p>
        </w:tc>
        <w:tc>
          <w:tcPr>
            <w:tcW w:w="1377" w:type="dxa"/>
          </w:tcPr>
          <w:p w14:paraId="7716B65A" w14:textId="77777777" w:rsidR="00D0632B" w:rsidRPr="00C150F3" w:rsidRDefault="00D0632B" w:rsidP="00D0632B">
            <w:pPr>
              <w:rPr>
                <w:rFonts w:ascii="Arial" w:hAnsi="Arial" w:cs="Arial"/>
                <w:sz w:val="18"/>
                <w:szCs w:val="18"/>
              </w:rPr>
            </w:pPr>
            <w:r w:rsidRPr="00C150F3">
              <w:rPr>
                <w:rFonts w:ascii="Arial" w:hAnsi="Arial" w:cs="Arial"/>
                <w:sz w:val="18"/>
                <w:szCs w:val="18"/>
              </w:rPr>
              <w:t>SW</w:t>
            </w:r>
          </w:p>
        </w:tc>
        <w:tc>
          <w:tcPr>
            <w:tcW w:w="1386" w:type="dxa"/>
          </w:tcPr>
          <w:p w14:paraId="3D5E8206" w14:textId="77777777" w:rsidR="00D0632B" w:rsidRPr="00C150F3" w:rsidRDefault="00D0632B" w:rsidP="00D0632B">
            <w:pPr>
              <w:rPr>
                <w:rFonts w:ascii="Arial" w:hAnsi="Arial" w:cs="Arial"/>
                <w:sz w:val="18"/>
                <w:szCs w:val="18"/>
              </w:rPr>
            </w:pPr>
            <w:r w:rsidRPr="00C150F3">
              <w:rPr>
                <w:rFonts w:ascii="Arial" w:hAnsi="Arial" w:cs="Arial"/>
                <w:sz w:val="18"/>
                <w:szCs w:val="18"/>
              </w:rPr>
              <w:t>3000#</w:t>
            </w:r>
          </w:p>
        </w:tc>
        <w:tc>
          <w:tcPr>
            <w:tcW w:w="1957" w:type="dxa"/>
          </w:tcPr>
          <w:p w14:paraId="6DAEE63C" w14:textId="77777777" w:rsidR="00D0632B" w:rsidRPr="00C150F3" w:rsidRDefault="00D0632B" w:rsidP="00D0632B">
            <w:pPr>
              <w:rPr>
                <w:rFonts w:ascii="Arial" w:hAnsi="Arial" w:cs="Arial"/>
                <w:sz w:val="18"/>
                <w:szCs w:val="18"/>
              </w:rPr>
            </w:pPr>
            <w:r w:rsidRPr="00C150F3">
              <w:rPr>
                <w:rFonts w:ascii="Arial" w:hAnsi="Arial" w:cs="Arial"/>
                <w:sz w:val="18"/>
                <w:szCs w:val="18"/>
              </w:rPr>
              <w:t>Union</w:t>
            </w:r>
          </w:p>
        </w:tc>
        <w:tc>
          <w:tcPr>
            <w:tcW w:w="1492" w:type="dxa"/>
          </w:tcPr>
          <w:p w14:paraId="69C385A1" w14:textId="77777777" w:rsidR="00D0632B" w:rsidRPr="00C150F3" w:rsidRDefault="00D0632B" w:rsidP="00D0632B">
            <w:pPr>
              <w:rPr>
                <w:rFonts w:ascii="Arial" w:hAnsi="Arial" w:cs="Arial"/>
                <w:sz w:val="18"/>
                <w:szCs w:val="18"/>
              </w:rPr>
            </w:pPr>
            <w:r w:rsidRPr="00C150F3">
              <w:rPr>
                <w:rFonts w:ascii="Arial" w:hAnsi="Arial" w:cs="Arial"/>
                <w:sz w:val="18"/>
                <w:szCs w:val="18"/>
              </w:rPr>
              <w:t>ASTM A182 GR.F316L</w:t>
            </w:r>
          </w:p>
        </w:tc>
        <w:tc>
          <w:tcPr>
            <w:tcW w:w="1226" w:type="dxa"/>
          </w:tcPr>
          <w:p w14:paraId="0CEA58D1" w14:textId="77777777" w:rsidR="00D0632B" w:rsidRPr="00C150F3" w:rsidRDefault="00D0632B" w:rsidP="00D0632B">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155E0FE9" w14:textId="77777777" w:rsidR="00D0632B" w:rsidRPr="00C150F3" w:rsidRDefault="00D0632B" w:rsidP="00D0632B">
            <w:pPr>
              <w:rPr>
                <w:rFonts w:ascii="Arial" w:hAnsi="Arial" w:cs="Arial"/>
                <w:sz w:val="18"/>
                <w:szCs w:val="18"/>
              </w:rPr>
            </w:pPr>
          </w:p>
        </w:tc>
      </w:tr>
      <w:tr w:rsidR="00D0632B" w:rsidRPr="00C150F3" w14:paraId="507D8A86" w14:textId="77777777" w:rsidTr="00B42FAC">
        <w:trPr>
          <w:jc w:val="center"/>
        </w:trPr>
        <w:tc>
          <w:tcPr>
            <w:tcW w:w="1207" w:type="dxa"/>
            <w:vMerge/>
            <w:tcBorders>
              <w:left w:val="single" w:sz="12" w:space="0" w:color="auto"/>
              <w:right w:val="single" w:sz="12" w:space="0" w:color="auto"/>
            </w:tcBorders>
          </w:tcPr>
          <w:p w14:paraId="797EB8BC"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0D8208B3" w14:textId="77777777" w:rsidR="00D0632B" w:rsidRPr="00C150F3" w:rsidRDefault="00D0632B" w:rsidP="00D0632B">
            <w:pPr>
              <w:rPr>
                <w:rFonts w:ascii="Arial" w:hAnsi="Arial" w:cs="Arial"/>
                <w:sz w:val="18"/>
                <w:szCs w:val="18"/>
              </w:rPr>
            </w:pPr>
            <w:r w:rsidRPr="00C150F3">
              <w:rPr>
                <w:rFonts w:ascii="Arial" w:hAnsi="Arial" w:cs="Arial"/>
                <w:sz w:val="18"/>
                <w:szCs w:val="18"/>
              </w:rPr>
              <w:t>1/2</w:t>
            </w:r>
          </w:p>
        </w:tc>
        <w:tc>
          <w:tcPr>
            <w:tcW w:w="924" w:type="dxa"/>
          </w:tcPr>
          <w:p w14:paraId="50946D01" w14:textId="77777777" w:rsidR="00D0632B" w:rsidRPr="00C150F3" w:rsidRDefault="00D0632B" w:rsidP="00D0632B">
            <w:pPr>
              <w:rPr>
                <w:rFonts w:ascii="Arial" w:hAnsi="Arial" w:cs="Arial"/>
                <w:sz w:val="18"/>
                <w:szCs w:val="18"/>
              </w:rPr>
            </w:pPr>
            <w:r w:rsidRPr="00C150F3">
              <w:rPr>
                <w:rFonts w:ascii="Arial" w:hAnsi="Arial" w:cs="Arial"/>
                <w:sz w:val="18"/>
                <w:szCs w:val="18"/>
              </w:rPr>
              <w:t>1 1/2</w:t>
            </w:r>
          </w:p>
        </w:tc>
        <w:tc>
          <w:tcPr>
            <w:tcW w:w="1377" w:type="dxa"/>
          </w:tcPr>
          <w:p w14:paraId="69269F1F" w14:textId="77777777" w:rsidR="00D0632B" w:rsidRPr="00C150F3" w:rsidRDefault="00D0632B" w:rsidP="00D0632B">
            <w:pPr>
              <w:rPr>
                <w:rFonts w:ascii="Arial" w:hAnsi="Arial" w:cs="Arial"/>
                <w:sz w:val="18"/>
                <w:szCs w:val="18"/>
              </w:rPr>
            </w:pPr>
            <w:r w:rsidRPr="00C150F3">
              <w:rPr>
                <w:rFonts w:ascii="Arial" w:hAnsi="Arial" w:cs="Arial"/>
                <w:sz w:val="18"/>
                <w:szCs w:val="18"/>
              </w:rPr>
              <w:t>SW</w:t>
            </w:r>
          </w:p>
        </w:tc>
        <w:tc>
          <w:tcPr>
            <w:tcW w:w="1386" w:type="dxa"/>
          </w:tcPr>
          <w:p w14:paraId="09B34759" w14:textId="77777777" w:rsidR="00D0632B" w:rsidRPr="00C150F3" w:rsidRDefault="00D0632B" w:rsidP="00D0632B">
            <w:pPr>
              <w:rPr>
                <w:rFonts w:ascii="Arial" w:hAnsi="Arial" w:cs="Arial"/>
                <w:sz w:val="18"/>
                <w:szCs w:val="18"/>
              </w:rPr>
            </w:pPr>
            <w:r w:rsidRPr="00C150F3">
              <w:rPr>
                <w:rFonts w:ascii="Arial" w:hAnsi="Arial" w:cs="Arial"/>
                <w:sz w:val="18"/>
                <w:szCs w:val="18"/>
              </w:rPr>
              <w:t>3000#</w:t>
            </w:r>
          </w:p>
        </w:tc>
        <w:tc>
          <w:tcPr>
            <w:tcW w:w="1957" w:type="dxa"/>
          </w:tcPr>
          <w:p w14:paraId="3DC4E811" w14:textId="117E2A67" w:rsidR="00D0632B" w:rsidRPr="00C150F3" w:rsidRDefault="00D0632B" w:rsidP="00D0632B">
            <w:pPr>
              <w:rPr>
                <w:rFonts w:ascii="Arial" w:hAnsi="Arial" w:cs="Arial"/>
                <w:sz w:val="18"/>
                <w:szCs w:val="18"/>
              </w:rPr>
            </w:pPr>
            <w:r w:rsidRPr="00C150F3">
              <w:rPr>
                <w:rFonts w:ascii="Arial" w:hAnsi="Arial" w:cs="Arial"/>
                <w:sz w:val="18"/>
                <w:szCs w:val="18"/>
              </w:rPr>
              <w:t>Coupling</w:t>
            </w:r>
            <w:r>
              <w:rPr>
                <w:rFonts w:ascii="Arial" w:hAnsi="Arial" w:cs="Arial"/>
                <w:sz w:val="18"/>
                <w:szCs w:val="18"/>
              </w:rPr>
              <w:t xml:space="preserve"> / </w:t>
            </w:r>
            <w:r w:rsidRPr="0010085D">
              <w:rPr>
                <w:rFonts w:ascii="Arial" w:hAnsi="Arial" w:cs="Arial"/>
                <w:sz w:val="18"/>
                <w:szCs w:val="18"/>
              </w:rPr>
              <w:t>Half Coupling</w:t>
            </w:r>
          </w:p>
        </w:tc>
        <w:tc>
          <w:tcPr>
            <w:tcW w:w="1492" w:type="dxa"/>
          </w:tcPr>
          <w:p w14:paraId="460799A2" w14:textId="77777777" w:rsidR="00D0632B" w:rsidRPr="00C150F3" w:rsidRDefault="00D0632B" w:rsidP="00D0632B">
            <w:pPr>
              <w:rPr>
                <w:rFonts w:ascii="Arial" w:hAnsi="Arial" w:cs="Arial"/>
                <w:sz w:val="18"/>
                <w:szCs w:val="18"/>
              </w:rPr>
            </w:pPr>
            <w:r w:rsidRPr="00C150F3">
              <w:rPr>
                <w:rFonts w:ascii="Arial" w:hAnsi="Arial" w:cs="Arial"/>
                <w:sz w:val="18"/>
                <w:szCs w:val="18"/>
              </w:rPr>
              <w:t>ASTM A182 GR.F316L</w:t>
            </w:r>
          </w:p>
        </w:tc>
        <w:tc>
          <w:tcPr>
            <w:tcW w:w="1226" w:type="dxa"/>
          </w:tcPr>
          <w:p w14:paraId="2C9DC44E" w14:textId="77777777" w:rsidR="00D0632B" w:rsidRPr="00C150F3" w:rsidRDefault="00D0632B" w:rsidP="00D0632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3B809FC1" w14:textId="77777777" w:rsidR="00D0632B" w:rsidRPr="00C150F3" w:rsidRDefault="00D0632B" w:rsidP="00D0632B">
            <w:pPr>
              <w:rPr>
                <w:rFonts w:ascii="Arial" w:hAnsi="Arial" w:cs="Arial"/>
                <w:sz w:val="18"/>
                <w:szCs w:val="18"/>
              </w:rPr>
            </w:pPr>
          </w:p>
        </w:tc>
      </w:tr>
      <w:tr w:rsidR="00D0632B" w:rsidRPr="00C150F3" w14:paraId="375605A8" w14:textId="77777777" w:rsidTr="008426CD">
        <w:trPr>
          <w:jc w:val="center"/>
        </w:trPr>
        <w:tc>
          <w:tcPr>
            <w:tcW w:w="1207" w:type="dxa"/>
            <w:vMerge/>
            <w:tcBorders>
              <w:left w:val="single" w:sz="12" w:space="0" w:color="auto"/>
              <w:right w:val="single" w:sz="12" w:space="0" w:color="auto"/>
            </w:tcBorders>
          </w:tcPr>
          <w:p w14:paraId="7B382798"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3453E828" w14:textId="77777777" w:rsidR="00D0632B" w:rsidRPr="00C150F3" w:rsidRDefault="00D0632B" w:rsidP="00D0632B">
            <w:pPr>
              <w:rPr>
                <w:rFonts w:ascii="Arial" w:hAnsi="Arial" w:cs="Arial"/>
                <w:sz w:val="18"/>
                <w:szCs w:val="18"/>
              </w:rPr>
            </w:pPr>
            <w:r w:rsidRPr="00C150F3">
              <w:rPr>
                <w:rFonts w:ascii="Arial" w:hAnsi="Arial" w:cs="Arial"/>
                <w:sz w:val="18"/>
                <w:szCs w:val="18"/>
              </w:rPr>
              <w:t>1/2</w:t>
            </w:r>
          </w:p>
        </w:tc>
        <w:tc>
          <w:tcPr>
            <w:tcW w:w="924" w:type="dxa"/>
          </w:tcPr>
          <w:p w14:paraId="11FE1CC7" w14:textId="77777777" w:rsidR="00D0632B" w:rsidRPr="00C150F3" w:rsidRDefault="00D0632B" w:rsidP="00D0632B">
            <w:pPr>
              <w:rPr>
                <w:rFonts w:ascii="Arial" w:hAnsi="Arial" w:cs="Arial"/>
                <w:sz w:val="18"/>
                <w:szCs w:val="18"/>
              </w:rPr>
            </w:pPr>
            <w:r w:rsidRPr="00C150F3">
              <w:rPr>
                <w:rFonts w:ascii="Arial" w:hAnsi="Arial" w:cs="Arial"/>
                <w:sz w:val="18"/>
                <w:szCs w:val="18"/>
              </w:rPr>
              <w:t>1 1/2</w:t>
            </w:r>
          </w:p>
        </w:tc>
        <w:tc>
          <w:tcPr>
            <w:tcW w:w="1377" w:type="dxa"/>
          </w:tcPr>
          <w:p w14:paraId="5CA2B464" w14:textId="77777777" w:rsidR="00D0632B" w:rsidRPr="00C150F3" w:rsidRDefault="00D0632B" w:rsidP="00D0632B">
            <w:pPr>
              <w:rPr>
                <w:rFonts w:ascii="Arial" w:hAnsi="Arial" w:cs="Arial"/>
                <w:sz w:val="18"/>
                <w:szCs w:val="18"/>
              </w:rPr>
            </w:pPr>
            <w:r w:rsidRPr="00C150F3">
              <w:rPr>
                <w:rFonts w:ascii="Arial" w:hAnsi="Arial" w:cs="Arial"/>
                <w:sz w:val="18"/>
                <w:szCs w:val="18"/>
              </w:rPr>
              <w:t>SW</w:t>
            </w:r>
          </w:p>
        </w:tc>
        <w:tc>
          <w:tcPr>
            <w:tcW w:w="1386" w:type="dxa"/>
          </w:tcPr>
          <w:p w14:paraId="68EF3FB6" w14:textId="77777777" w:rsidR="00D0632B" w:rsidRPr="00C150F3" w:rsidRDefault="00D0632B" w:rsidP="00D0632B">
            <w:pPr>
              <w:rPr>
                <w:rFonts w:ascii="Arial" w:hAnsi="Arial" w:cs="Arial"/>
                <w:sz w:val="18"/>
                <w:szCs w:val="18"/>
              </w:rPr>
            </w:pPr>
            <w:r w:rsidRPr="00C150F3">
              <w:rPr>
                <w:rFonts w:ascii="Arial" w:hAnsi="Arial" w:cs="Arial"/>
                <w:sz w:val="18"/>
                <w:szCs w:val="18"/>
              </w:rPr>
              <w:t>3000#</w:t>
            </w:r>
          </w:p>
        </w:tc>
        <w:tc>
          <w:tcPr>
            <w:tcW w:w="1957" w:type="dxa"/>
            <w:shd w:val="clear" w:color="auto" w:fill="auto"/>
          </w:tcPr>
          <w:p w14:paraId="3D6C0BB9" w14:textId="77777777" w:rsidR="00D0632B" w:rsidRPr="008426CD" w:rsidRDefault="00D0632B" w:rsidP="00D0632B">
            <w:pPr>
              <w:rPr>
                <w:rFonts w:ascii="Arial" w:hAnsi="Arial" w:cs="Arial"/>
                <w:sz w:val="18"/>
                <w:szCs w:val="18"/>
              </w:rPr>
            </w:pPr>
            <w:r w:rsidRPr="008426CD">
              <w:rPr>
                <w:rFonts w:ascii="Arial" w:hAnsi="Arial" w:cs="Arial"/>
                <w:sz w:val="18"/>
                <w:szCs w:val="18"/>
              </w:rPr>
              <w:t>Elbow 45° &amp; 90°</w:t>
            </w:r>
          </w:p>
          <w:p w14:paraId="750A938B" w14:textId="77777777" w:rsidR="00D0632B" w:rsidRPr="008426CD" w:rsidRDefault="00D0632B" w:rsidP="00D0632B">
            <w:pPr>
              <w:rPr>
                <w:rFonts w:ascii="Arial" w:hAnsi="Arial" w:cs="Arial"/>
                <w:sz w:val="18"/>
                <w:szCs w:val="18"/>
              </w:rPr>
            </w:pPr>
            <w:r w:rsidRPr="008426CD">
              <w:rPr>
                <w:rFonts w:ascii="Arial" w:hAnsi="Arial" w:cs="Arial"/>
                <w:sz w:val="18"/>
                <w:szCs w:val="18"/>
              </w:rPr>
              <w:t>LR</w:t>
            </w:r>
          </w:p>
        </w:tc>
        <w:tc>
          <w:tcPr>
            <w:tcW w:w="1492" w:type="dxa"/>
          </w:tcPr>
          <w:p w14:paraId="31CB2572" w14:textId="77777777" w:rsidR="00D0632B" w:rsidRPr="00C150F3" w:rsidRDefault="00D0632B" w:rsidP="00D0632B">
            <w:pPr>
              <w:rPr>
                <w:rFonts w:ascii="Arial" w:hAnsi="Arial" w:cs="Arial"/>
                <w:sz w:val="18"/>
                <w:szCs w:val="18"/>
              </w:rPr>
            </w:pPr>
            <w:r w:rsidRPr="00C150F3">
              <w:rPr>
                <w:rFonts w:ascii="Arial" w:hAnsi="Arial" w:cs="Arial"/>
                <w:sz w:val="18"/>
                <w:szCs w:val="18"/>
              </w:rPr>
              <w:t>ASTM A182 GR.F316L</w:t>
            </w:r>
          </w:p>
        </w:tc>
        <w:tc>
          <w:tcPr>
            <w:tcW w:w="1226" w:type="dxa"/>
          </w:tcPr>
          <w:p w14:paraId="59685A42" w14:textId="77777777" w:rsidR="00D0632B" w:rsidRPr="00C150F3" w:rsidRDefault="00D0632B" w:rsidP="00D0632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135B79A2" w14:textId="77777777" w:rsidR="00D0632B" w:rsidRPr="00C150F3" w:rsidRDefault="00D0632B" w:rsidP="00D0632B">
            <w:pPr>
              <w:rPr>
                <w:rFonts w:ascii="Arial" w:hAnsi="Arial" w:cs="Arial"/>
                <w:sz w:val="18"/>
                <w:szCs w:val="18"/>
              </w:rPr>
            </w:pPr>
          </w:p>
        </w:tc>
      </w:tr>
      <w:tr w:rsidR="00D0632B" w:rsidRPr="00C150F3" w14:paraId="65F350E5" w14:textId="77777777" w:rsidTr="00B42FAC">
        <w:trPr>
          <w:jc w:val="center"/>
        </w:trPr>
        <w:tc>
          <w:tcPr>
            <w:tcW w:w="1207" w:type="dxa"/>
            <w:vMerge/>
            <w:tcBorders>
              <w:left w:val="single" w:sz="12" w:space="0" w:color="auto"/>
              <w:right w:val="single" w:sz="12" w:space="0" w:color="auto"/>
            </w:tcBorders>
          </w:tcPr>
          <w:p w14:paraId="5D23715F"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33C11E8E" w14:textId="0E63CF46"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1/2</w:t>
            </w:r>
          </w:p>
        </w:tc>
        <w:tc>
          <w:tcPr>
            <w:tcW w:w="924" w:type="dxa"/>
          </w:tcPr>
          <w:p w14:paraId="12BE0DA6" w14:textId="2D1F668B"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1 1/2</w:t>
            </w:r>
          </w:p>
        </w:tc>
        <w:tc>
          <w:tcPr>
            <w:tcW w:w="1377" w:type="dxa"/>
          </w:tcPr>
          <w:p w14:paraId="201E478A" w14:textId="1D6917D8"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SW</w:t>
            </w:r>
          </w:p>
        </w:tc>
        <w:tc>
          <w:tcPr>
            <w:tcW w:w="1386" w:type="dxa"/>
          </w:tcPr>
          <w:p w14:paraId="44AB2F62" w14:textId="78B2DF1A"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3000#</w:t>
            </w:r>
          </w:p>
        </w:tc>
        <w:tc>
          <w:tcPr>
            <w:tcW w:w="1957" w:type="dxa"/>
          </w:tcPr>
          <w:p w14:paraId="7645898E" w14:textId="1E7CCF6D"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Tee Eq</w:t>
            </w:r>
          </w:p>
        </w:tc>
        <w:tc>
          <w:tcPr>
            <w:tcW w:w="1492" w:type="dxa"/>
          </w:tcPr>
          <w:p w14:paraId="64BB0D50" w14:textId="2D162F04"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ASTM A182 GR.F316L</w:t>
            </w:r>
          </w:p>
        </w:tc>
        <w:tc>
          <w:tcPr>
            <w:tcW w:w="1226" w:type="dxa"/>
          </w:tcPr>
          <w:p w14:paraId="76FA924C" w14:textId="08C74DB5"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ASME B16.11</w:t>
            </w:r>
          </w:p>
        </w:tc>
        <w:tc>
          <w:tcPr>
            <w:tcW w:w="836" w:type="dxa"/>
            <w:tcBorders>
              <w:right w:val="single" w:sz="12" w:space="0" w:color="auto"/>
            </w:tcBorders>
          </w:tcPr>
          <w:p w14:paraId="05CB5E75" w14:textId="77777777" w:rsidR="00D0632B" w:rsidRPr="00C150F3" w:rsidRDefault="00D0632B" w:rsidP="00D0632B">
            <w:pPr>
              <w:rPr>
                <w:rFonts w:ascii="Arial" w:hAnsi="Arial" w:cs="Arial"/>
                <w:sz w:val="18"/>
                <w:szCs w:val="18"/>
              </w:rPr>
            </w:pPr>
          </w:p>
        </w:tc>
      </w:tr>
      <w:tr w:rsidR="00D0632B" w:rsidRPr="00C150F3" w14:paraId="220DC2CE" w14:textId="77777777" w:rsidTr="00B42FAC">
        <w:trPr>
          <w:jc w:val="center"/>
        </w:trPr>
        <w:tc>
          <w:tcPr>
            <w:tcW w:w="1207" w:type="dxa"/>
            <w:vMerge/>
            <w:tcBorders>
              <w:left w:val="single" w:sz="12" w:space="0" w:color="auto"/>
              <w:right w:val="single" w:sz="12" w:space="0" w:color="auto"/>
            </w:tcBorders>
          </w:tcPr>
          <w:p w14:paraId="7A23D4A5" w14:textId="77777777" w:rsidR="00D0632B" w:rsidRPr="00C150F3" w:rsidRDefault="00D0632B" w:rsidP="00D0632B">
            <w:pPr>
              <w:rPr>
                <w:rFonts w:ascii="Arial" w:hAnsi="Arial" w:cs="Arial"/>
                <w:sz w:val="18"/>
                <w:szCs w:val="18"/>
              </w:rPr>
            </w:pPr>
          </w:p>
        </w:tc>
        <w:tc>
          <w:tcPr>
            <w:tcW w:w="924" w:type="dxa"/>
            <w:tcBorders>
              <w:left w:val="single" w:sz="12" w:space="0" w:color="auto"/>
              <w:bottom w:val="single" w:sz="4" w:space="0" w:color="auto"/>
            </w:tcBorders>
          </w:tcPr>
          <w:p w14:paraId="4BA1BD3F" w14:textId="77777777" w:rsidR="00D0632B" w:rsidRPr="00C150F3" w:rsidRDefault="00D0632B" w:rsidP="00D0632B">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16E5E4BE" w14:textId="77777777" w:rsidR="00D0632B" w:rsidRPr="00C150F3" w:rsidRDefault="00D0632B" w:rsidP="00D0632B">
            <w:pPr>
              <w:rPr>
                <w:rFonts w:ascii="Arial" w:hAnsi="Arial" w:cs="Arial"/>
                <w:sz w:val="18"/>
                <w:szCs w:val="18"/>
              </w:rPr>
            </w:pPr>
            <w:r w:rsidRPr="00C150F3">
              <w:rPr>
                <w:rFonts w:ascii="Arial" w:hAnsi="Arial" w:cs="Arial"/>
                <w:sz w:val="18"/>
                <w:szCs w:val="18"/>
              </w:rPr>
              <w:t>1 1/2</w:t>
            </w:r>
          </w:p>
        </w:tc>
        <w:tc>
          <w:tcPr>
            <w:tcW w:w="1377" w:type="dxa"/>
            <w:tcBorders>
              <w:bottom w:val="single" w:sz="4" w:space="0" w:color="auto"/>
            </w:tcBorders>
          </w:tcPr>
          <w:p w14:paraId="0C85121C" w14:textId="77777777" w:rsidR="00D0632B" w:rsidRPr="00C150F3" w:rsidRDefault="00D0632B" w:rsidP="00D0632B">
            <w:pPr>
              <w:rPr>
                <w:rFonts w:ascii="Arial" w:hAnsi="Arial" w:cs="Arial"/>
                <w:sz w:val="18"/>
                <w:szCs w:val="18"/>
              </w:rPr>
            </w:pPr>
            <w:r w:rsidRPr="00C150F3">
              <w:rPr>
                <w:rFonts w:ascii="Arial" w:hAnsi="Arial" w:cs="Arial"/>
                <w:sz w:val="18"/>
                <w:szCs w:val="18"/>
              </w:rPr>
              <w:t>SW</w:t>
            </w:r>
          </w:p>
        </w:tc>
        <w:tc>
          <w:tcPr>
            <w:tcW w:w="1386" w:type="dxa"/>
            <w:tcBorders>
              <w:bottom w:val="single" w:sz="4" w:space="0" w:color="auto"/>
            </w:tcBorders>
          </w:tcPr>
          <w:p w14:paraId="681481C7" w14:textId="77777777" w:rsidR="00D0632B" w:rsidRPr="00C150F3" w:rsidRDefault="00D0632B" w:rsidP="00D0632B">
            <w:pPr>
              <w:rPr>
                <w:rFonts w:ascii="Arial" w:hAnsi="Arial" w:cs="Arial"/>
                <w:sz w:val="18"/>
                <w:szCs w:val="18"/>
              </w:rPr>
            </w:pPr>
            <w:r w:rsidRPr="00C150F3">
              <w:rPr>
                <w:rFonts w:ascii="Arial" w:hAnsi="Arial" w:cs="Arial"/>
                <w:sz w:val="18"/>
                <w:szCs w:val="18"/>
              </w:rPr>
              <w:t>3000#</w:t>
            </w:r>
          </w:p>
        </w:tc>
        <w:tc>
          <w:tcPr>
            <w:tcW w:w="1957" w:type="dxa"/>
            <w:tcBorders>
              <w:bottom w:val="single" w:sz="4" w:space="0" w:color="auto"/>
            </w:tcBorders>
          </w:tcPr>
          <w:p w14:paraId="75C3A5AD" w14:textId="77777777" w:rsidR="00D0632B" w:rsidRPr="00C150F3" w:rsidRDefault="00D0632B" w:rsidP="00D0632B">
            <w:pPr>
              <w:rPr>
                <w:rFonts w:ascii="Arial" w:hAnsi="Arial" w:cs="Arial"/>
                <w:sz w:val="18"/>
                <w:szCs w:val="18"/>
              </w:rPr>
            </w:pPr>
            <w:proofErr w:type="spellStart"/>
            <w:r w:rsidRPr="00C150F3">
              <w:rPr>
                <w:rFonts w:ascii="Arial" w:hAnsi="Arial" w:cs="Arial"/>
                <w:sz w:val="18"/>
                <w:szCs w:val="18"/>
              </w:rPr>
              <w:t>Sockolet</w:t>
            </w:r>
            <w:proofErr w:type="spellEnd"/>
          </w:p>
        </w:tc>
        <w:tc>
          <w:tcPr>
            <w:tcW w:w="1492" w:type="dxa"/>
            <w:tcBorders>
              <w:bottom w:val="single" w:sz="4" w:space="0" w:color="auto"/>
            </w:tcBorders>
          </w:tcPr>
          <w:p w14:paraId="6DB7DDBF" w14:textId="77777777" w:rsidR="00D0632B" w:rsidRPr="00C150F3" w:rsidRDefault="00D0632B" w:rsidP="00D0632B">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41C2EAFD" w14:textId="77777777" w:rsidR="00D0632B" w:rsidRPr="00C150F3" w:rsidRDefault="00D0632B" w:rsidP="00D0632B">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6DBDB676" w14:textId="77777777" w:rsidR="00D0632B" w:rsidRPr="00C150F3" w:rsidRDefault="00D0632B" w:rsidP="00D0632B">
            <w:pPr>
              <w:rPr>
                <w:rFonts w:ascii="Arial" w:hAnsi="Arial" w:cs="Arial"/>
                <w:sz w:val="18"/>
                <w:szCs w:val="18"/>
              </w:rPr>
            </w:pPr>
          </w:p>
        </w:tc>
      </w:tr>
      <w:tr w:rsidR="00A3557F" w:rsidRPr="00C150F3" w14:paraId="5BE17454" w14:textId="77777777" w:rsidTr="00B42FAC">
        <w:trPr>
          <w:jc w:val="center"/>
        </w:trPr>
        <w:tc>
          <w:tcPr>
            <w:tcW w:w="1207" w:type="dxa"/>
            <w:vMerge/>
            <w:tcBorders>
              <w:left w:val="single" w:sz="12" w:space="0" w:color="auto"/>
              <w:right w:val="single" w:sz="12" w:space="0" w:color="auto"/>
            </w:tcBorders>
          </w:tcPr>
          <w:p w14:paraId="04F72F15" w14:textId="77777777" w:rsidR="00A3557F" w:rsidRPr="00C150F3" w:rsidRDefault="00A3557F" w:rsidP="00A3557F">
            <w:pPr>
              <w:rPr>
                <w:rFonts w:ascii="Arial" w:hAnsi="Arial" w:cs="Arial"/>
                <w:sz w:val="18"/>
                <w:szCs w:val="18"/>
              </w:rPr>
            </w:pPr>
          </w:p>
        </w:tc>
        <w:tc>
          <w:tcPr>
            <w:tcW w:w="924" w:type="dxa"/>
            <w:tcBorders>
              <w:left w:val="single" w:sz="12" w:space="0" w:color="auto"/>
              <w:bottom w:val="single" w:sz="4" w:space="0" w:color="auto"/>
            </w:tcBorders>
          </w:tcPr>
          <w:p w14:paraId="19D5EEBB" w14:textId="77777777" w:rsidR="00A3557F" w:rsidRPr="00C150F3" w:rsidRDefault="00A3557F" w:rsidP="00A3557F">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3F3434F4" w14:textId="77777777" w:rsidR="00A3557F" w:rsidRPr="00C150F3" w:rsidRDefault="00A3557F" w:rsidP="00A3557F">
            <w:pPr>
              <w:rPr>
                <w:rFonts w:ascii="Arial" w:hAnsi="Arial" w:cs="Arial"/>
                <w:sz w:val="18"/>
                <w:szCs w:val="18"/>
              </w:rPr>
            </w:pPr>
            <w:r w:rsidRPr="00C150F3">
              <w:rPr>
                <w:rFonts w:ascii="Arial" w:hAnsi="Arial" w:cs="Arial"/>
                <w:sz w:val="18"/>
                <w:szCs w:val="18"/>
              </w:rPr>
              <w:t>1 1/2</w:t>
            </w:r>
          </w:p>
        </w:tc>
        <w:tc>
          <w:tcPr>
            <w:tcW w:w="1377" w:type="dxa"/>
            <w:tcBorders>
              <w:bottom w:val="single" w:sz="4" w:space="0" w:color="auto"/>
            </w:tcBorders>
          </w:tcPr>
          <w:p w14:paraId="50E0573F" w14:textId="77777777" w:rsidR="00A3557F" w:rsidRPr="00C150F3" w:rsidRDefault="00A3557F" w:rsidP="00A3557F">
            <w:pPr>
              <w:rPr>
                <w:rFonts w:ascii="Arial" w:hAnsi="Arial" w:cs="Arial"/>
                <w:sz w:val="18"/>
                <w:szCs w:val="18"/>
              </w:rPr>
            </w:pPr>
            <w:r w:rsidRPr="00C150F3">
              <w:rPr>
                <w:rFonts w:ascii="Arial" w:hAnsi="Arial" w:cs="Arial"/>
                <w:sz w:val="18"/>
                <w:szCs w:val="18"/>
              </w:rPr>
              <w:t>THD</w:t>
            </w:r>
          </w:p>
        </w:tc>
        <w:tc>
          <w:tcPr>
            <w:tcW w:w="1386" w:type="dxa"/>
            <w:tcBorders>
              <w:bottom w:val="single" w:sz="4" w:space="0" w:color="auto"/>
            </w:tcBorders>
          </w:tcPr>
          <w:p w14:paraId="497FE739" w14:textId="49F21D03" w:rsidR="00A3557F" w:rsidRPr="00C150F3" w:rsidRDefault="00A3557F" w:rsidP="00A3557F">
            <w:pPr>
              <w:rPr>
                <w:rFonts w:ascii="Arial" w:hAnsi="Arial" w:cs="Arial"/>
                <w:sz w:val="18"/>
                <w:szCs w:val="18"/>
              </w:rPr>
            </w:pPr>
            <w:r w:rsidRPr="000C1448">
              <w:rPr>
                <w:rFonts w:ascii="Arial" w:hAnsi="Arial" w:cs="Arial"/>
                <w:sz w:val="18"/>
                <w:szCs w:val="18"/>
                <w:highlight w:val="lightGray"/>
              </w:rPr>
              <w:t>3000#</w:t>
            </w:r>
          </w:p>
        </w:tc>
        <w:tc>
          <w:tcPr>
            <w:tcW w:w="1957" w:type="dxa"/>
            <w:tcBorders>
              <w:bottom w:val="single" w:sz="4" w:space="0" w:color="auto"/>
            </w:tcBorders>
          </w:tcPr>
          <w:p w14:paraId="4AD65FA8" w14:textId="77777777" w:rsidR="00A3557F" w:rsidRPr="00C150F3" w:rsidRDefault="00A3557F" w:rsidP="00A3557F">
            <w:pPr>
              <w:rPr>
                <w:rFonts w:ascii="Arial" w:hAnsi="Arial" w:cs="Arial"/>
                <w:sz w:val="18"/>
                <w:szCs w:val="18"/>
              </w:rPr>
            </w:pPr>
            <w:r w:rsidRPr="00C150F3">
              <w:rPr>
                <w:rFonts w:ascii="Arial" w:hAnsi="Arial" w:cs="Arial"/>
                <w:sz w:val="18"/>
                <w:szCs w:val="18"/>
              </w:rPr>
              <w:t>Hex. Head Plug</w:t>
            </w:r>
          </w:p>
        </w:tc>
        <w:tc>
          <w:tcPr>
            <w:tcW w:w="1492" w:type="dxa"/>
            <w:tcBorders>
              <w:bottom w:val="single" w:sz="4" w:space="0" w:color="auto"/>
            </w:tcBorders>
          </w:tcPr>
          <w:p w14:paraId="1D2083BB" w14:textId="77777777" w:rsidR="00A3557F" w:rsidRPr="00C150F3" w:rsidRDefault="00A3557F" w:rsidP="00A3557F">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036A4C4B" w14:textId="77777777" w:rsidR="00A3557F" w:rsidRPr="00C150F3" w:rsidRDefault="00A3557F" w:rsidP="00A3557F">
            <w:pPr>
              <w:rPr>
                <w:rFonts w:ascii="Arial" w:hAnsi="Arial" w:cs="Arial"/>
                <w:sz w:val="18"/>
                <w:szCs w:val="18"/>
              </w:rPr>
            </w:pPr>
            <w:r w:rsidRPr="00C150F3">
              <w:rPr>
                <w:rFonts w:ascii="Arial" w:hAnsi="Arial" w:cs="Arial"/>
                <w:sz w:val="18"/>
                <w:szCs w:val="18"/>
              </w:rPr>
              <w:t>ASME B16.11</w:t>
            </w:r>
          </w:p>
        </w:tc>
        <w:tc>
          <w:tcPr>
            <w:tcW w:w="836" w:type="dxa"/>
            <w:tcBorders>
              <w:bottom w:val="single" w:sz="4" w:space="0" w:color="auto"/>
              <w:right w:val="single" w:sz="12" w:space="0" w:color="auto"/>
            </w:tcBorders>
          </w:tcPr>
          <w:p w14:paraId="1FFD84EE" w14:textId="77777777" w:rsidR="00A3557F" w:rsidRPr="00C150F3" w:rsidRDefault="00A3557F" w:rsidP="00A3557F">
            <w:pPr>
              <w:rPr>
                <w:rFonts w:ascii="Arial" w:hAnsi="Arial" w:cs="Arial"/>
                <w:sz w:val="18"/>
                <w:szCs w:val="18"/>
              </w:rPr>
            </w:pPr>
          </w:p>
        </w:tc>
      </w:tr>
      <w:tr w:rsidR="00D0632B" w:rsidRPr="00C150F3" w14:paraId="6C654C17" w14:textId="77777777" w:rsidTr="00B42FAC">
        <w:trPr>
          <w:jc w:val="center"/>
        </w:trPr>
        <w:tc>
          <w:tcPr>
            <w:tcW w:w="1207" w:type="dxa"/>
            <w:vMerge/>
            <w:tcBorders>
              <w:left w:val="single" w:sz="12" w:space="0" w:color="auto"/>
              <w:right w:val="single" w:sz="12" w:space="0" w:color="auto"/>
            </w:tcBorders>
          </w:tcPr>
          <w:p w14:paraId="73389A7F" w14:textId="77777777" w:rsidR="00D0632B" w:rsidRPr="00C150F3" w:rsidRDefault="00D0632B" w:rsidP="00D0632B">
            <w:pPr>
              <w:rPr>
                <w:rFonts w:ascii="Arial" w:hAnsi="Arial" w:cs="Arial"/>
                <w:sz w:val="18"/>
                <w:szCs w:val="18"/>
              </w:rPr>
            </w:pPr>
          </w:p>
        </w:tc>
        <w:tc>
          <w:tcPr>
            <w:tcW w:w="924" w:type="dxa"/>
            <w:tcBorders>
              <w:top w:val="single" w:sz="4" w:space="0" w:color="auto"/>
              <w:left w:val="single" w:sz="12" w:space="0" w:color="auto"/>
            </w:tcBorders>
          </w:tcPr>
          <w:p w14:paraId="5D8BEE20"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Borders>
              <w:top w:val="single" w:sz="4" w:space="0" w:color="auto"/>
            </w:tcBorders>
          </w:tcPr>
          <w:p w14:paraId="5C3B225B"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Borders>
              <w:top w:val="single" w:sz="4" w:space="0" w:color="auto"/>
            </w:tcBorders>
          </w:tcPr>
          <w:p w14:paraId="63A1EA01"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Borders>
              <w:top w:val="single" w:sz="4" w:space="0" w:color="auto"/>
            </w:tcBorders>
          </w:tcPr>
          <w:p w14:paraId="559B063F"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374B8F94" w14:textId="77777777" w:rsidR="00D0632B" w:rsidRPr="00C150F3" w:rsidRDefault="00D0632B" w:rsidP="00D0632B">
            <w:pPr>
              <w:rPr>
                <w:rFonts w:ascii="Arial" w:hAnsi="Arial" w:cs="Arial"/>
                <w:sz w:val="18"/>
                <w:szCs w:val="18"/>
              </w:rPr>
            </w:pPr>
            <w:r w:rsidRPr="00C150F3">
              <w:rPr>
                <w:rFonts w:ascii="Arial" w:hAnsi="Arial" w:cs="Arial"/>
                <w:sz w:val="18"/>
                <w:szCs w:val="18"/>
              </w:rPr>
              <w:t>Cap</w:t>
            </w:r>
          </w:p>
        </w:tc>
        <w:tc>
          <w:tcPr>
            <w:tcW w:w="1492" w:type="dxa"/>
            <w:tcBorders>
              <w:top w:val="single" w:sz="4" w:space="0" w:color="auto"/>
            </w:tcBorders>
          </w:tcPr>
          <w:p w14:paraId="68D001CC" w14:textId="77777777" w:rsidR="00D0632B" w:rsidRPr="00C150F3" w:rsidRDefault="00D0632B" w:rsidP="00D0632B">
            <w:pPr>
              <w:rPr>
                <w:rFonts w:ascii="Arial" w:hAnsi="Arial" w:cs="Arial"/>
                <w:sz w:val="18"/>
                <w:szCs w:val="18"/>
              </w:rPr>
            </w:pPr>
            <w:r w:rsidRPr="00C150F3">
              <w:rPr>
                <w:rFonts w:ascii="Arial" w:hAnsi="Arial" w:cs="Arial"/>
                <w:sz w:val="18"/>
                <w:szCs w:val="18"/>
              </w:rPr>
              <w:t>ASTM A403 GR.WP316L</w:t>
            </w:r>
          </w:p>
        </w:tc>
        <w:tc>
          <w:tcPr>
            <w:tcW w:w="1226" w:type="dxa"/>
            <w:tcBorders>
              <w:top w:val="single" w:sz="4" w:space="0" w:color="auto"/>
            </w:tcBorders>
          </w:tcPr>
          <w:p w14:paraId="0EE1D192" w14:textId="77777777" w:rsidR="00D0632B" w:rsidRPr="00C150F3" w:rsidRDefault="00D0632B" w:rsidP="00D0632B">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08317515" w14:textId="77777777" w:rsidR="00D0632B" w:rsidRPr="00C150F3" w:rsidRDefault="00D0632B" w:rsidP="00D0632B">
            <w:pPr>
              <w:rPr>
                <w:rFonts w:ascii="Arial" w:hAnsi="Arial" w:cs="Arial"/>
                <w:sz w:val="18"/>
                <w:szCs w:val="18"/>
              </w:rPr>
            </w:pPr>
          </w:p>
        </w:tc>
      </w:tr>
      <w:tr w:rsidR="00D0632B" w:rsidRPr="00C150F3" w14:paraId="3FC94305" w14:textId="77777777" w:rsidTr="00B42FAC">
        <w:trPr>
          <w:jc w:val="center"/>
        </w:trPr>
        <w:tc>
          <w:tcPr>
            <w:tcW w:w="1207" w:type="dxa"/>
            <w:vMerge/>
            <w:tcBorders>
              <w:left w:val="single" w:sz="12" w:space="0" w:color="auto"/>
              <w:right w:val="single" w:sz="12" w:space="0" w:color="auto"/>
            </w:tcBorders>
          </w:tcPr>
          <w:p w14:paraId="052507AB" w14:textId="77777777" w:rsidR="00D0632B" w:rsidRPr="00C150F3" w:rsidRDefault="00D0632B" w:rsidP="00D0632B">
            <w:pPr>
              <w:rPr>
                <w:rFonts w:ascii="Arial" w:hAnsi="Arial" w:cs="Arial"/>
                <w:sz w:val="18"/>
                <w:szCs w:val="18"/>
              </w:rPr>
            </w:pPr>
          </w:p>
        </w:tc>
        <w:tc>
          <w:tcPr>
            <w:tcW w:w="924" w:type="dxa"/>
            <w:tcBorders>
              <w:left w:val="single" w:sz="12" w:space="0" w:color="auto"/>
              <w:bottom w:val="single" w:sz="4" w:space="0" w:color="auto"/>
            </w:tcBorders>
          </w:tcPr>
          <w:p w14:paraId="78A3E197"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42126015"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Borders>
              <w:bottom w:val="single" w:sz="4" w:space="0" w:color="auto"/>
            </w:tcBorders>
          </w:tcPr>
          <w:p w14:paraId="55FCD3C7"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5F556470"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69FB1326" w14:textId="77777777" w:rsidR="00D0632B" w:rsidRPr="00C150F3" w:rsidRDefault="00D0632B" w:rsidP="00D0632B">
            <w:pPr>
              <w:rPr>
                <w:rFonts w:ascii="Arial" w:hAnsi="Arial" w:cs="Arial"/>
                <w:sz w:val="18"/>
                <w:szCs w:val="18"/>
              </w:rPr>
            </w:pPr>
            <w:r w:rsidRPr="00C150F3">
              <w:rPr>
                <w:rFonts w:ascii="Arial" w:hAnsi="Arial" w:cs="Arial"/>
                <w:sz w:val="18"/>
                <w:szCs w:val="18"/>
              </w:rPr>
              <w:t>Tee Eq. &amp; Red</w:t>
            </w:r>
          </w:p>
        </w:tc>
        <w:tc>
          <w:tcPr>
            <w:tcW w:w="1492" w:type="dxa"/>
            <w:tcBorders>
              <w:bottom w:val="single" w:sz="4" w:space="0" w:color="auto"/>
            </w:tcBorders>
          </w:tcPr>
          <w:p w14:paraId="601A7950" w14:textId="77777777" w:rsidR="00D0632B" w:rsidRPr="00C150F3" w:rsidRDefault="00D0632B" w:rsidP="00D0632B">
            <w:pPr>
              <w:rPr>
                <w:rFonts w:ascii="Arial" w:hAnsi="Arial" w:cs="Arial"/>
                <w:sz w:val="18"/>
                <w:szCs w:val="18"/>
              </w:rPr>
            </w:pPr>
            <w:r w:rsidRPr="00C150F3">
              <w:rPr>
                <w:rFonts w:ascii="Arial" w:hAnsi="Arial" w:cs="Arial"/>
                <w:sz w:val="18"/>
                <w:szCs w:val="18"/>
              </w:rPr>
              <w:t>ASTM A403 GR.WP316L</w:t>
            </w:r>
          </w:p>
        </w:tc>
        <w:tc>
          <w:tcPr>
            <w:tcW w:w="1226" w:type="dxa"/>
            <w:tcBorders>
              <w:bottom w:val="single" w:sz="4" w:space="0" w:color="auto"/>
            </w:tcBorders>
          </w:tcPr>
          <w:p w14:paraId="72ACCA1A" w14:textId="77777777" w:rsidR="00D0632B" w:rsidRPr="00C150F3" w:rsidRDefault="00D0632B" w:rsidP="00D0632B">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69D231B1" w14:textId="77777777" w:rsidR="00D0632B" w:rsidRPr="00C150F3" w:rsidRDefault="00D0632B" w:rsidP="00D0632B">
            <w:pPr>
              <w:rPr>
                <w:rFonts w:ascii="Arial" w:hAnsi="Arial" w:cs="Arial"/>
                <w:sz w:val="18"/>
                <w:szCs w:val="18"/>
              </w:rPr>
            </w:pPr>
          </w:p>
        </w:tc>
      </w:tr>
      <w:tr w:rsidR="00D0632B" w:rsidRPr="00C150F3" w14:paraId="3BF18065" w14:textId="77777777" w:rsidTr="00B42FAC">
        <w:trPr>
          <w:jc w:val="center"/>
        </w:trPr>
        <w:tc>
          <w:tcPr>
            <w:tcW w:w="1207" w:type="dxa"/>
            <w:vMerge/>
            <w:tcBorders>
              <w:left w:val="single" w:sz="12" w:space="0" w:color="auto"/>
              <w:right w:val="single" w:sz="12" w:space="0" w:color="auto"/>
            </w:tcBorders>
          </w:tcPr>
          <w:p w14:paraId="271CE9FD"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1B495A37"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Pr>
          <w:p w14:paraId="6816B882"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Pr>
          <w:p w14:paraId="4AB14CD6"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Pr>
          <w:p w14:paraId="0EDD8004"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w:t>
            </w:r>
          </w:p>
        </w:tc>
        <w:tc>
          <w:tcPr>
            <w:tcW w:w="1957" w:type="dxa"/>
          </w:tcPr>
          <w:p w14:paraId="6284DDDC" w14:textId="77777777" w:rsidR="00D0632B" w:rsidRPr="00C150F3" w:rsidRDefault="00D0632B" w:rsidP="00D0632B">
            <w:pPr>
              <w:rPr>
                <w:rFonts w:ascii="Arial" w:hAnsi="Arial" w:cs="Arial"/>
                <w:sz w:val="18"/>
                <w:szCs w:val="18"/>
              </w:rPr>
            </w:pPr>
            <w:r w:rsidRPr="00C150F3">
              <w:rPr>
                <w:rFonts w:ascii="Arial" w:hAnsi="Arial" w:cs="Arial"/>
                <w:sz w:val="18"/>
                <w:szCs w:val="18"/>
              </w:rPr>
              <w:t>Reducer Conc. &amp;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492" w:type="dxa"/>
          </w:tcPr>
          <w:p w14:paraId="1E403AE8" w14:textId="77777777" w:rsidR="00D0632B" w:rsidRPr="00C150F3" w:rsidRDefault="00D0632B" w:rsidP="00D0632B">
            <w:pPr>
              <w:rPr>
                <w:rFonts w:ascii="Arial" w:hAnsi="Arial" w:cs="Arial"/>
                <w:sz w:val="18"/>
                <w:szCs w:val="18"/>
              </w:rPr>
            </w:pPr>
            <w:r w:rsidRPr="00C150F3">
              <w:rPr>
                <w:rFonts w:ascii="Arial" w:hAnsi="Arial" w:cs="Arial"/>
                <w:sz w:val="18"/>
                <w:szCs w:val="18"/>
              </w:rPr>
              <w:t>ASTM A403 GR.WP316L</w:t>
            </w:r>
          </w:p>
        </w:tc>
        <w:tc>
          <w:tcPr>
            <w:tcW w:w="1226" w:type="dxa"/>
          </w:tcPr>
          <w:p w14:paraId="2120A508" w14:textId="77777777" w:rsidR="00D0632B" w:rsidRPr="00C150F3" w:rsidRDefault="00D0632B" w:rsidP="00D0632B">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C67FA12" w14:textId="77777777" w:rsidR="00D0632B" w:rsidRPr="00C150F3" w:rsidRDefault="00D0632B" w:rsidP="00D0632B">
            <w:pPr>
              <w:rPr>
                <w:rFonts w:ascii="Arial" w:hAnsi="Arial" w:cs="Arial"/>
                <w:sz w:val="18"/>
                <w:szCs w:val="18"/>
              </w:rPr>
            </w:pPr>
          </w:p>
        </w:tc>
      </w:tr>
      <w:tr w:rsidR="00D0632B" w:rsidRPr="00C150F3" w14:paraId="661D5656" w14:textId="77777777" w:rsidTr="00B42FAC">
        <w:trPr>
          <w:jc w:val="center"/>
        </w:trPr>
        <w:tc>
          <w:tcPr>
            <w:tcW w:w="1207" w:type="dxa"/>
            <w:vMerge/>
            <w:tcBorders>
              <w:left w:val="single" w:sz="12" w:space="0" w:color="auto"/>
              <w:right w:val="single" w:sz="12" w:space="0" w:color="auto"/>
            </w:tcBorders>
          </w:tcPr>
          <w:p w14:paraId="3AD78646"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7946EE43"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Pr>
          <w:p w14:paraId="312F8171"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Pr>
          <w:p w14:paraId="0685A4B2"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Pr>
          <w:p w14:paraId="500BEF92"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w:t>
            </w:r>
          </w:p>
        </w:tc>
        <w:tc>
          <w:tcPr>
            <w:tcW w:w="1957" w:type="dxa"/>
          </w:tcPr>
          <w:p w14:paraId="74F282A3" w14:textId="77777777" w:rsidR="00D0632B" w:rsidRPr="00C150F3" w:rsidRDefault="00D0632B" w:rsidP="00D0632B">
            <w:pPr>
              <w:rPr>
                <w:rFonts w:ascii="Arial" w:hAnsi="Arial" w:cs="Arial"/>
                <w:sz w:val="18"/>
                <w:szCs w:val="18"/>
              </w:rPr>
            </w:pPr>
            <w:r w:rsidRPr="00C150F3">
              <w:rPr>
                <w:rFonts w:ascii="Arial" w:hAnsi="Arial" w:cs="Arial"/>
                <w:sz w:val="18"/>
                <w:szCs w:val="18"/>
              </w:rPr>
              <w:t>Elbow 45° &amp; 90°</w:t>
            </w:r>
          </w:p>
          <w:p w14:paraId="168A95D0" w14:textId="77777777" w:rsidR="00D0632B" w:rsidRPr="00C150F3" w:rsidRDefault="00D0632B" w:rsidP="00D0632B">
            <w:pPr>
              <w:rPr>
                <w:rFonts w:ascii="Arial" w:hAnsi="Arial" w:cs="Arial"/>
                <w:sz w:val="18"/>
                <w:szCs w:val="18"/>
              </w:rPr>
            </w:pPr>
            <w:r w:rsidRPr="00C150F3">
              <w:rPr>
                <w:rFonts w:ascii="Arial" w:hAnsi="Arial" w:cs="Arial"/>
                <w:sz w:val="18"/>
                <w:szCs w:val="18"/>
              </w:rPr>
              <w:t>LR</w:t>
            </w:r>
          </w:p>
        </w:tc>
        <w:tc>
          <w:tcPr>
            <w:tcW w:w="1492" w:type="dxa"/>
          </w:tcPr>
          <w:p w14:paraId="5DA203EF" w14:textId="77777777" w:rsidR="00D0632B" w:rsidRPr="00C150F3" w:rsidRDefault="00D0632B" w:rsidP="00D0632B">
            <w:pPr>
              <w:rPr>
                <w:rFonts w:ascii="Arial" w:hAnsi="Arial" w:cs="Arial"/>
                <w:sz w:val="18"/>
                <w:szCs w:val="18"/>
              </w:rPr>
            </w:pPr>
            <w:r w:rsidRPr="00C150F3">
              <w:rPr>
                <w:rFonts w:ascii="Arial" w:hAnsi="Arial" w:cs="Arial"/>
                <w:sz w:val="18"/>
                <w:szCs w:val="18"/>
              </w:rPr>
              <w:t>ASTM A403 GR.WP316L</w:t>
            </w:r>
          </w:p>
        </w:tc>
        <w:tc>
          <w:tcPr>
            <w:tcW w:w="1226" w:type="dxa"/>
          </w:tcPr>
          <w:p w14:paraId="2B7DCA95" w14:textId="77777777" w:rsidR="00D0632B" w:rsidRPr="00C150F3" w:rsidRDefault="00D0632B" w:rsidP="00D0632B">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13D1790B" w14:textId="77777777" w:rsidR="00D0632B" w:rsidRPr="00C150F3" w:rsidRDefault="00D0632B" w:rsidP="00D0632B">
            <w:pPr>
              <w:rPr>
                <w:rFonts w:ascii="Arial" w:hAnsi="Arial" w:cs="Arial"/>
                <w:sz w:val="18"/>
                <w:szCs w:val="18"/>
              </w:rPr>
            </w:pPr>
          </w:p>
        </w:tc>
      </w:tr>
      <w:tr w:rsidR="00D0632B" w:rsidRPr="00C150F3" w14:paraId="3B0CD71C" w14:textId="77777777" w:rsidTr="00B42FAC">
        <w:trPr>
          <w:jc w:val="center"/>
        </w:trPr>
        <w:tc>
          <w:tcPr>
            <w:tcW w:w="1207" w:type="dxa"/>
            <w:vMerge/>
            <w:tcBorders>
              <w:left w:val="single" w:sz="12" w:space="0" w:color="auto"/>
              <w:bottom w:val="single" w:sz="12" w:space="0" w:color="000000" w:themeColor="text1"/>
              <w:right w:val="single" w:sz="12" w:space="0" w:color="auto"/>
            </w:tcBorders>
          </w:tcPr>
          <w:p w14:paraId="0E861C0E" w14:textId="77777777" w:rsidR="00D0632B" w:rsidRPr="00C150F3" w:rsidRDefault="00D0632B" w:rsidP="00D0632B">
            <w:pPr>
              <w:rPr>
                <w:rFonts w:ascii="Arial" w:hAnsi="Arial" w:cs="Arial"/>
                <w:sz w:val="18"/>
                <w:szCs w:val="18"/>
              </w:rPr>
            </w:pPr>
          </w:p>
        </w:tc>
        <w:tc>
          <w:tcPr>
            <w:tcW w:w="924" w:type="dxa"/>
            <w:tcBorders>
              <w:left w:val="single" w:sz="12" w:space="0" w:color="auto"/>
              <w:bottom w:val="single" w:sz="12" w:space="0" w:color="auto"/>
            </w:tcBorders>
          </w:tcPr>
          <w:p w14:paraId="49EEED66"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6E163140"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Borders>
              <w:bottom w:val="single" w:sz="12" w:space="0" w:color="auto"/>
            </w:tcBorders>
          </w:tcPr>
          <w:p w14:paraId="646C643A"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2D4DE834"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w:t>
            </w:r>
          </w:p>
        </w:tc>
        <w:tc>
          <w:tcPr>
            <w:tcW w:w="1957" w:type="dxa"/>
            <w:tcBorders>
              <w:bottom w:val="single" w:sz="12" w:space="0" w:color="auto"/>
            </w:tcBorders>
          </w:tcPr>
          <w:p w14:paraId="20D1D248" w14:textId="77777777" w:rsidR="00D0632B" w:rsidRPr="00C150F3" w:rsidRDefault="00D0632B" w:rsidP="00D0632B">
            <w:pPr>
              <w:rPr>
                <w:rFonts w:ascii="Arial" w:hAnsi="Arial" w:cs="Arial"/>
                <w:sz w:val="18"/>
                <w:szCs w:val="18"/>
              </w:rPr>
            </w:pPr>
            <w:proofErr w:type="spellStart"/>
            <w:r w:rsidRPr="00C150F3">
              <w:rPr>
                <w:rFonts w:ascii="Arial" w:hAnsi="Arial" w:cs="Arial"/>
                <w:sz w:val="18"/>
                <w:szCs w:val="18"/>
              </w:rPr>
              <w:t>Weldolet</w:t>
            </w:r>
            <w:proofErr w:type="spellEnd"/>
          </w:p>
        </w:tc>
        <w:tc>
          <w:tcPr>
            <w:tcW w:w="1492" w:type="dxa"/>
            <w:tcBorders>
              <w:bottom w:val="single" w:sz="12" w:space="0" w:color="auto"/>
            </w:tcBorders>
          </w:tcPr>
          <w:p w14:paraId="2C7CE142" w14:textId="74ADFEA7" w:rsidR="00D0632B" w:rsidRPr="00C150F3" w:rsidRDefault="00D0632B" w:rsidP="00D0632B">
            <w:pPr>
              <w:rPr>
                <w:rFonts w:ascii="Arial" w:hAnsi="Arial" w:cs="Arial"/>
                <w:sz w:val="18"/>
                <w:szCs w:val="18"/>
              </w:rPr>
            </w:pPr>
            <w:r w:rsidRPr="000C1448">
              <w:rPr>
                <w:rFonts w:ascii="Arial" w:hAnsi="Arial" w:cs="Arial"/>
                <w:sz w:val="18"/>
                <w:szCs w:val="18"/>
                <w:highlight w:val="lightGray"/>
              </w:rPr>
              <w:t>ASTM A182 GR.F316L</w:t>
            </w:r>
          </w:p>
        </w:tc>
        <w:tc>
          <w:tcPr>
            <w:tcW w:w="1226" w:type="dxa"/>
            <w:tcBorders>
              <w:bottom w:val="single" w:sz="12" w:space="0" w:color="auto"/>
            </w:tcBorders>
          </w:tcPr>
          <w:p w14:paraId="4DDA774B" w14:textId="77777777" w:rsidR="00D0632B" w:rsidRPr="00C150F3" w:rsidRDefault="00D0632B" w:rsidP="00D0632B">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511F5BAD" w14:textId="77777777" w:rsidR="00D0632B" w:rsidRPr="00C150F3" w:rsidRDefault="00D0632B" w:rsidP="00D0632B">
            <w:pPr>
              <w:rPr>
                <w:rFonts w:ascii="Arial" w:hAnsi="Arial" w:cs="Arial"/>
                <w:sz w:val="18"/>
                <w:szCs w:val="18"/>
              </w:rPr>
            </w:pPr>
          </w:p>
        </w:tc>
      </w:tr>
      <w:tr w:rsidR="00D0632B" w:rsidRPr="00C150F3" w14:paraId="5D0C9B24" w14:textId="77777777" w:rsidTr="00B42FAC">
        <w:trPr>
          <w:jc w:val="center"/>
        </w:trPr>
        <w:tc>
          <w:tcPr>
            <w:tcW w:w="1207" w:type="dxa"/>
            <w:vMerge w:val="restart"/>
            <w:tcBorders>
              <w:top w:val="single" w:sz="12" w:space="0" w:color="000000" w:themeColor="text1"/>
              <w:left w:val="single" w:sz="12" w:space="0" w:color="auto"/>
              <w:right w:val="single" w:sz="12" w:space="0" w:color="auto"/>
            </w:tcBorders>
          </w:tcPr>
          <w:p w14:paraId="76A53026" w14:textId="77777777" w:rsidR="00D0632B" w:rsidRPr="00C150F3" w:rsidRDefault="00D0632B" w:rsidP="00D0632B">
            <w:pPr>
              <w:rPr>
                <w:rFonts w:ascii="Arial" w:hAnsi="Arial" w:cs="Arial"/>
                <w:sz w:val="18"/>
                <w:szCs w:val="18"/>
              </w:rPr>
            </w:pPr>
            <w:r w:rsidRPr="00C150F3">
              <w:rPr>
                <w:rFonts w:ascii="Arial" w:hAnsi="Arial" w:cs="Arial"/>
                <w:sz w:val="18"/>
                <w:szCs w:val="18"/>
              </w:rPr>
              <w:t>FLANGES</w:t>
            </w:r>
          </w:p>
        </w:tc>
        <w:tc>
          <w:tcPr>
            <w:tcW w:w="924" w:type="dxa"/>
            <w:tcBorders>
              <w:top w:val="single" w:sz="12" w:space="0" w:color="auto"/>
              <w:left w:val="single" w:sz="12" w:space="0" w:color="auto"/>
              <w:bottom w:val="single" w:sz="4" w:space="0" w:color="auto"/>
            </w:tcBorders>
          </w:tcPr>
          <w:p w14:paraId="3A351FFC" w14:textId="77777777" w:rsidR="00D0632B" w:rsidRPr="00C150F3" w:rsidRDefault="00D0632B" w:rsidP="00D0632B">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2318DBE4" w14:textId="77777777" w:rsidR="00D0632B" w:rsidRPr="00C150F3" w:rsidRDefault="00D0632B" w:rsidP="00D0632B">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0BB88F66" w14:textId="77777777" w:rsidR="00D0632B" w:rsidRPr="00C150F3" w:rsidRDefault="00D0632B" w:rsidP="00D0632B">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4" w:space="0" w:color="auto"/>
            </w:tcBorders>
          </w:tcPr>
          <w:p w14:paraId="4262002A" w14:textId="77777777" w:rsidR="00D0632B" w:rsidRPr="00C150F3" w:rsidRDefault="00D0632B" w:rsidP="00D0632B">
            <w:pPr>
              <w:rPr>
                <w:rFonts w:ascii="Arial" w:hAnsi="Arial" w:cs="Arial"/>
                <w:sz w:val="18"/>
                <w:szCs w:val="18"/>
              </w:rPr>
            </w:pPr>
            <w:r w:rsidRPr="00C150F3">
              <w:rPr>
                <w:rFonts w:ascii="Arial" w:hAnsi="Arial" w:cs="Arial"/>
                <w:sz w:val="18"/>
                <w:szCs w:val="18"/>
              </w:rPr>
              <w:t>150#</w:t>
            </w:r>
          </w:p>
        </w:tc>
        <w:tc>
          <w:tcPr>
            <w:tcW w:w="1957" w:type="dxa"/>
            <w:tcBorders>
              <w:top w:val="single" w:sz="12" w:space="0" w:color="auto"/>
              <w:bottom w:val="single" w:sz="4" w:space="0" w:color="auto"/>
            </w:tcBorders>
          </w:tcPr>
          <w:p w14:paraId="44AD295E" w14:textId="46919D9E" w:rsidR="00D0632B" w:rsidRPr="00C150F3" w:rsidRDefault="00D0632B" w:rsidP="00ED24A3">
            <w:pPr>
              <w:rPr>
                <w:rFonts w:ascii="Arial" w:hAnsi="Arial" w:cs="Arial"/>
                <w:sz w:val="18"/>
                <w:szCs w:val="18"/>
              </w:rPr>
            </w:pPr>
            <w:r w:rsidRPr="00C150F3">
              <w:rPr>
                <w:rFonts w:ascii="Arial" w:hAnsi="Arial" w:cs="Arial"/>
                <w:sz w:val="18"/>
                <w:szCs w:val="18"/>
              </w:rPr>
              <w:t>Socket welded, RF,SF</w:t>
            </w:r>
          </w:p>
        </w:tc>
        <w:tc>
          <w:tcPr>
            <w:tcW w:w="1492" w:type="dxa"/>
            <w:tcBorders>
              <w:top w:val="single" w:sz="12" w:space="0" w:color="auto"/>
              <w:bottom w:val="single" w:sz="4" w:space="0" w:color="auto"/>
            </w:tcBorders>
          </w:tcPr>
          <w:p w14:paraId="4218DA62" w14:textId="77777777" w:rsidR="00D0632B" w:rsidRPr="00C150F3" w:rsidRDefault="00D0632B" w:rsidP="00D0632B">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bottom w:val="single" w:sz="4" w:space="0" w:color="auto"/>
            </w:tcBorders>
          </w:tcPr>
          <w:p w14:paraId="4E7EB645" w14:textId="77777777" w:rsidR="00D0632B" w:rsidRPr="00C150F3" w:rsidRDefault="00D0632B" w:rsidP="00D0632B">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bottom w:val="single" w:sz="4" w:space="0" w:color="auto"/>
              <w:right w:val="single" w:sz="12" w:space="0" w:color="auto"/>
            </w:tcBorders>
          </w:tcPr>
          <w:p w14:paraId="6E2358A5" w14:textId="77777777" w:rsidR="00D0632B" w:rsidRPr="00C150F3" w:rsidRDefault="00D0632B" w:rsidP="00D0632B">
            <w:pPr>
              <w:rPr>
                <w:rFonts w:ascii="Arial" w:hAnsi="Arial" w:cs="Arial"/>
                <w:sz w:val="18"/>
                <w:szCs w:val="18"/>
              </w:rPr>
            </w:pPr>
          </w:p>
        </w:tc>
      </w:tr>
      <w:tr w:rsidR="00D0632B" w:rsidRPr="00C150F3" w14:paraId="5460D6D4" w14:textId="77777777" w:rsidTr="00B42FAC">
        <w:trPr>
          <w:jc w:val="center"/>
        </w:trPr>
        <w:tc>
          <w:tcPr>
            <w:tcW w:w="1207" w:type="dxa"/>
            <w:vMerge/>
            <w:tcBorders>
              <w:left w:val="single" w:sz="12" w:space="0" w:color="auto"/>
              <w:right w:val="single" w:sz="12" w:space="0" w:color="auto"/>
            </w:tcBorders>
          </w:tcPr>
          <w:p w14:paraId="47A88ED1" w14:textId="77777777" w:rsidR="00D0632B" w:rsidRPr="00C150F3" w:rsidRDefault="00D0632B" w:rsidP="00D0632B">
            <w:pPr>
              <w:rPr>
                <w:rFonts w:ascii="Arial" w:hAnsi="Arial" w:cs="Arial"/>
                <w:sz w:val="18"/>
                <w:szCs w:val="18"/>
              </w:rPr>
            </w:pPr>
          </w:p>
        </w:tc>
        <w:tc>
          <w:tcPr>
            <w:tcW w:w="924" w:type="dxa"/>
            <w:tcBorders>
              <w:top w:val="single" w:sz="4" w:space="0" w:color="auto"/>
              <w:left w:val="single" w:sz="12" w:space="0" w:color="auto"/>
            </w:tcBorders>
          </w:tcPr>
          <w:p w14:paraId="287BC07E" w14:textId="77777777" w:rsidR="00D0632B" w:rsidRPr="00C150F3" w:rsidRDefault="00D0632B" w:rsidP="00D0632B">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tcBorders>
          </w:tcPr>
          <w:p w14:paraId="2E947013" w14:textId="77777777" w:rsidR="00D0632B" w:rsidRPr="00C150F3" w:rsidRDefault="00D0632B" w:rsidP="00D0632B">
            <w:pPr>
              <w:rPr>
                <w:rFonts w:ascii="Arial" w:hAnsi="Arial" w:cs="Arial"/>
                <w:sz w:val="18"/>
                <w:szCs w:val="18"/>
              </w:rPr>
            </w:pPr>
            <w:r w:rsidRPr="00C150F3">
              <w:rPr>
                <w:rFonts w:ascii="Arial" w:hAnsi="Arial" w:cs="Arial"/>
                <w:sz w:val="18"/>
                <w:szCs w:val="18"/>
              </w:rPr>
              <w:t>1 1/2</w:t>
            </w:r>
          </w:p>
        </w:tc>
        <w:tc>
          <w:tcPr>
            <w:tcW w:w="1377" w:type="dxa"/>
            <w:tcBorders>
              <w:top w:val="single" w:sz="4" w:space="0" w:color="auto"/>
            </w:tcBorders>
          </w:tcPr>
          <w:p w14:paraId="0F9C5BA0" w14:textId="77777777" w:rsidR="00D0632B" w:rsidRPr="00C150F3" w:rsidRDefault="00D0632B" w:rsidP="00D0632B">
            <w:pPr>
              <w:rPr>
                <w:rFonts w:ascii="Arial" w:hAnsi="Arial" w:cs="Arial"/>
                <w:sz w:val="18"/>
                <w:szCs w:val="18"/>
              </w:rPr>
            </w:pPr>
            <w:r w:rsidRPr="00C150F3">
              <w:rPr>
                <w:rFonts w:ascii="Arial" w:hAnsi="Arial" w:cs="Arial"/>
                <w:sz w:val="18"/>
                <w:szCs w:val="18"/>
              </w:rPr>
              <w:t>SW</w:t>
            </w:r>
          </w:p>
        </w:tc>
        <w:tc>
          <w:tcPr>
            <w:tcW w:w="1386" w:type="dxa"/>
            <w:tcBorders>
              <w:top w:val="single" w:sz="4" w:space="0" w:color="auto"/>
            </w:tcBorders>
          </w:tcPr>
          <w:p w14:paraId="7C73D0FA" w14:textId="77777777" w:rsidR="00D0632B" w:rsidRPr="00C150F3" w:rsidRDefault="00D0632B" w:rsidP="00D0632B">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tcBorders>
          </w:tcPr>
          <w:p w14:paraId="02250E72" w14:textId="5331628D" w:rsidR="00D0632B" w:rsidRPr="00C150F3" w:rsidRDefault="00D0632B" w:rsidP="00ED24A3">
            <w:pPr>
              <w:rPr>
                <w:rFonts w:ascii="Arial" w:hAnsi="Arial" w:cs="Arial"/>
                <w:sz w:val="18"/>
                <w:szCs w:val="18"/>
              </w:rPr>
            </w:pPr>
            <w:r w:rsidRPr="00C150F3">
              <w:rPr>
                <w:rFonts w:ascii="Arial" w:hAnsi="Arial" w:cs="Arial"/>
                <w:sz w:val="18"/>
                <w:szCs w:val="18"/>
              </w:rPr>
              <w:t>Socket welded, RF,SF</w:t>
            </w:r>
          </w:p>
        </w:tc>
        <w:tc>
          <w:tcPr>
            <w:tcW w:w="1492" w:type="dxa"/>
            <w:tcBorders>
              <w:top w:val="single" w:sz="4" w:space="0" w:color="auto"/>
            </w:tcBorders>
          </w:tcPr>
          <w:p w14:paraId="62A7D632" w14:textId="77777777" w:rsidR="00D0632B" w:rsidRPr="00C150F3" w:rsidRDefault="00D0632B" w:rsidP="00D0632B">
            <w:pPr>
              <w:rPr>
                <w:rFonts w:ascii="Arial" w:hAnsi="Arial" w:cs="Arial"/>
                <w:sz w:val="18"/>
                <w:szCs w:val="18"/>
              </w:rPr>
            </w:pPr>
            <w:r w:rsidRPr="00C150F3">
              <w:rPr>
                <w:rFonts w:ascii="Arial" w:hAnsi="Arial" w:cs="Arial"/>
                <w:sz w:val="18"/>
                <w:szCs w:val="18"/>
              </w:rPr>
              <w:t>ASTM A182 GR.F316L</w:t>
            </w:r>
          </w:p>
        </w:tc>
        <w:tc>
          <w:tcPr>
            <w:tcW w:w="1226" w:type="dxa"/>
            <w:tcBorders>
              <w:top w:val="single" w:sz="4" w:space="0" w:color="auto"/>
            </w:tcBorders>
          </w:tcPr>
          <w:p w14:paraId="5BD13181" w14:textId="77777777" w:rsidR="00D0632B" w:rsidRPr="00C150F3" w:rsidRDefault="00D0632B" w:rsidP="00D0632B">
            <w:pPr>
              <w:rPr>
                <w:rFonts w:ascii="Arial" w:hAnsi="Arial" w:cs="Arial"/>
                <w:sz w:val="18"/>
                <w:szCs w:val="18"/>
              </w:rPr>
            </w:pPr>
            <w:r w:rsidRPr="00C150F3">
              <w:rPr>
                <w:rFonts w:ascii="Arial" w:hAnsi="Arial" w:cs="Arial"/>
                <w:sz w:val="18"/>
                <w:szCs w:val="18"/>
              </w:rPr>
              <w:t>ASME B16.5</w:t>
            </w:r>
          </w:p>
        </w:tc>
        <w:tc>
          <w:tcPr>
            <w:tcW w:w="836" w:type="dxa"/>
            <w:tcBorders>
              <w:top w:val="single" w:sz="4" w:space="0" w:color="auto"/>
              <w:right w:val="single" w:sz="12" w:space="0" w:color="auto"/>
            </w:tcBorders>
          </w:tcPr>
          <w:p w14:paraId="0364FD94" w14:textId="77777777" w:rsidR="00D0632B" w:rsidRPr="00C150F3" w:rsidRDefault="00D0632B" w:rsidP="00D0632B">
            <w:pPr>
              <w:rPr>
                <w:rFonts w:ascii="Arial" w:hAnsi="Arial" w:cs="Arial"/>
                <w:sz w:val="18"/>
                <w:szCs w:val="18"/>
              </w:rPr>
            </w:pPr>
          </w:p>
        </w:tc>
      </w:tr>
      <w:tr w:rsidR="00D0632B" w:rsidRPr="00C150F3" w14:paraId="78D4613E" w14:textId="77777777" w:rsidTr="00B42FAC">
        <w:trPr>
          <w:jc w:val="center"/>
        </w:trPr>
        <w:tc>
          <w:tcPr>
            <w:tcW w:w="1207" w:type="dxa"/>
            <w:vMerge/>
            <w:tcBorders>
              <w:left w:val="single" w:sz="12" w:space="0" w:color="auto"/>
              <w:right w:val="single" w:sz="12" w:space="0" w:color="auto"/>
            </w:tcBorders>
          </w:tcPr>
          <w:p w14:paraId="221E6878"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039A9B30"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Pr>
          <w:p w14:paraId="5D4040E0"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Pr>
          <w:p w14:paraId="0505B34F"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Pr>
          <w:p w14:paraId="46BCA0AF"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 150#</w:t>
            </w:r>
          </w:p>
        </w:tc>
        <w:tc>
          <w:tcPr>
            <w:tcW w:w="1957" w:type="dxa"/>
          </w:tcPr>
          <w:p w14:paraId="4D6D4240" w14:textId="77777777" w:rsidR="00D0632B" w:rsidRPr="00C150F3" w:rsidRDefault="00D0632B" w:rsidP="00D0632B">
            <w:pPr>
              <w:rPr>
                <w:rFonts w:ascii="Arial" w:hAnsi="Arial" w:cs="Arial"/>
                <w:sz w:val="18"/>
                <w:szCs w:val="18"/>
              </w:rPr>
            </w:pPr>
            <w:r w:rsidRPr="00C150F3">
              <w:rPr>
                <w:rFonts w:ascii="Arial" w:hAnsi="Arial" w:cs="Arial"/>
                <w:sz w:val="18"/>
                <w:szCs w:val="18"/>
              </w:rPr>
              <w:t>Weld Neck, RF, SF</w:t>
            </w:r>
          </w:p>
        </w:tc>
        <w:tc>
          <w:tcPr>
            <w:tcW w:w="1492" w:type="dxa"/>
          </w:tcPr>
          <w:p w14:paraId="73936192" w14:textId="77777777" w:rsidR="00D0632B" w:rsidRPr="00C150F3" w:rsidRDefault="00D0632B" w:rsidP="00D0632B">
            <w:pPr>
              <w:rPr>
                <w:rFonts w:ascii="Arial" w:hAnsi="Arial" w:cs="Arial"/>
                <w:sz w:val="18"/>
                <w:szCs w:val="18"/>
              </w:rPr>
            </w:pPr>
            <w:r w:rsidRPr="00C150F3">
              <w:rPr>
                <w:rFonts w:ascii="Arial" w:hAnsi="Arial" w:cs="Arial"/>
                <w:sz w:val="18"/>
                <w:szCs w:val="18"/>
              </w:rPr>
              <w:t>ASTM A182 GR.F316L</w:t>
            </w:r>
          </w:p>
        </w:tc>
        <w:tc>
          <w:tcPr>
            <w:tcW w:w="1226" w:type="dxa"/>
          </w:tcPr>
          <w:p w14:paraId="78131373" w14:textId="77777777" w:rsidR="00D0632B" w:rsidRPr="00C150F3" w:rsidRDefault="00D0632B" w:rsidP="00D0632B">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0EDE14E5" w14:textId="77777777" w:rsidR="00D0632B" w:rsidRPr="00C150F3" w:rsidRDefault="00D0632B" w:rsidP="00D0632B">
            <w:pPr>
              <w:rPr>
                <w:rFonts w:ascii="Arial" w:hAnsi="Arial" w:cs="Arial"/>
                <w:sz w:val="18"/>
                <w:szCs w:val="18"/>
              </w:rPr>
            </w:pPr>
          </w:p>
        </w:tc>
      </w:tr>
      <w:tr w:rsidR="00D0632B" w:rsidRPr="00C150F3" w14:paraId="1ECECB9E" w14:textId="77777777" w:rsidTr="00B42FAC">
        <w:trPr>
          <w:jc w:val="center"/>
        </w:trPr>
        <w:tc>
          <w:tcPr>
            <w:tcW w:w="1207" w:type="dxa"/>
            <w:vMerge/>
            <w:tcBorders>
              <w:left w:val="single" w:sz="12" w:space="0" w:color="auto"/>
              <w:right w:val="single" w:sz="12" w:space="0" w:color="auto"/>
            </w:tcBorders>
          </w:tcPr>
          <w:p w14:paraId="1AD627BA"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24BED820" w14:textId="7E6635F9"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2</w:t>
            </w:r>
          </w:p>
        </w:tc>
        <w:tc>
          <w:tcPr>
            <w:tcW w:w="924" w:type="dxa"/>
          </w:tcPr>
          <w:p w14:paraId="4875F707" w14:textId="32319FE6"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2</w:t>
            </w:r>
          </w:p>
        </w:tc>
        <w:tc>
          <w:tcPr>
            <w:tcW w:w="1377" w:type="dxa"/>
          </w:tcPr>
          <w:p w14:paraId="7092923E" w14:textId="66260C51"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BW</w:t>
            </w:r>
          </w:p>
        </w:tc>
        <w:tc>
          <w:tcPr>
            <w:tcW w:w="1386" w:type="dxa"/>
          </w:tcPr>
          <w:p w14:paraId="42015866" w14:textId="202BBD5E"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300#</w:t>
            </w:r>
          </w:p>
        </w:tc>
        <w:tc>
          <w:tcPr>
            <w:tcW w:w="1957" w:type="dxa"/>
          </w:tcPr>
          <w:p w14:paraId="48A90EE8" w14:textId="01F7435D"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Weld Neck, RF, SF</w:t>
            </w:r>
          </w:p>
        </w:tc>
        <w:tc>
          <w:tcPr>
            <w:tcW w:w="1492" w:type="dxa"/>
          </w:tcPr>
          <w:p w14:paraId="18ADA98F" w14:textId="02A4743B"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ASTM A182 GR.F316L</w:t>
            </w:r>
          </w:p>
        </w:tc>
        <w:tc>
          <w:tcPr>
            <w:tcW w:w="1226" w:type="dxa"/>
          </w:tcPr>
          <w:p w14:paraId="594E8D2B" w14:textId="50838BEA" w:rsidR="00D0632B" w:rsidRPr="000C1448" w:rsidRDefault="00D0632B" w:rsidP="00D0632B">
            <w:pPr>
              <w:rPr>
                <w:rFonts w:ascii="Arial" w:hAnsi="Arial" w:cs="Arial"/>
                <w:sz w:val="18"/>
                <w:szCs w:val="18"/>
                <w:highlight w:val="lightGray"/>
              </w:rPr>
            </w:pPr>
            <w:r w:rsidRPr="000C1448">
              <w:rPr>
                <w:rFonts w:ascii="Arial" w:hAnsi="Arial" w:cs="Arial"/>
                <w:sz w:val="18"/>
                <w:szCs w:val="18"/>
                <w:highlight w:val="lightGray"/>
              </w:rPr>
              <w:t>ASME B16.5</w:t>
            </w:r>
          </w:p>
        </w:tc>
        <w:tc>
          <w:tcPr>
            <w:tcW w:w="836" w:type="dxa"/>
            <w:tcBorders>
              <w:right w:val="single" w:sz="12" w:space="0" w:color="auto"/>
            </w:tcBorders>
          </w:tcPr>
          <w:p w14:paraId="358A89A2" w14:textId="77777777" w:rsidR="00D0632B" w:rsidRPr="00C150F3" w:rsidRDefault="00D0632B" w:rsidP="00D0632B">
            <w:pPr>
              <w:rPr>
                <w:rFonts w:ascii="Arial" w:hAnsi="Arial" w:cs="Arial"/>
                <w:sz w:val="18"/>
                <w:szCs w:val="18"/>
              </w:rPr>
            </w:pPr>
          </w:p>
        </w:tc>
      </w:tr>
      <w:tr w:rsidR="00465123" w:rsidRPr="00C150F3" w14:paraId="41BA33CE" w14:textId="77777777" w:rsidTr="00B42FAC">
        <w:trPr>
          <w:jc w:val="center"/>
        </w:trPr>
        <w:tc>
          <w:tcPr>
            <w:tcW w:w="1207" w:type="dxa"/>
            <w:vMerge/>
            <w:tcBorders>
              <w:left w:val="single" w:sz="12" w:space="0" w:color="auto"/>
              <w:right w:val="single" w:sz="12" w:space="0" w:color="auto"/>
            </w:tcBorders>
          </w:tcPr>
          <w:p w14:paraId="5EEB863C" w14:textId="77777777" w:rsidR="00465123" w:rsidRPr="00C150F3" w:rsidRDefault="00465123" w:rsidP="00465123">
            <w:pPr>
              <w:rPr>
                <w:rFonts w:ascii="Arial" w:hAnsi="Arial" w:cs="Arial"/>
                <w:sz w:val="18"/>
                <w:szCs w:val="18"/>
              </w:rPr>
            </w:pPr>
          </w:p>
        </w:tc>
        <w:tc>
          <w:tcPr>
            <w:tcW w:w="924" w:type="dxa"/>
            <w:tcBorders>
              <w:left w:val="single" w:sz="12" w:space="0" w:color="auto"/>
            </w:tcBorders>
          </w:tcPr>
          <w:p w14:paraId="0C898A23" w14:textId="1F6249CB" w:rsidR="00465123" w:rsidRPr="000C1448" w:rsidRDefault="00465123" w:rsidP="00465123">
            <w:pPr>
              <w:rPr>
                <w:rFonts w:ascii="Arial" w:hAnsi="Arial" w:cs="Arial"/>
                <w:sz w:val="18"/>
                <w:szCs w:val="18"/>
                <w:highlight w:val="lightGray"/>
              </w:rPr>
            </w:pPr>
            <w:r>
              <w:rPr>
                <w:rFonts w:ascii="Arial" w:hAnsi="Arial" w:cs="Arial"/>
                <w:sz w:val="18"/>
                <w:szCs w:val="18"/>
                <w:highlight w:val="lightGray"/>
              </w:rPr>
              <w:t>12</w:t>
            </w:r>
          </w:p>
        </w:tc>
        <w:tc>
          <w:tcPr>
            <w:tcW w:w="924" w:type="dxa"/>
          </w:tcPr>
          <w:p w14:paraId="13850821" w14:textId="18B5B010" w:rsidR="00465123" w:rsidRPr="000C1448" w:rsidRDefault="00465123" w:rsidP="00465123">
            <w:pPr>
              <w:rPr>
                <w:rFonts w:ascii="Arial" w:hAnsi="Arial" w:cs="Arial"/>
                <w:sz w:val="18"/>
                <w:szCs w:val="18"/>
                <w:highlight w:val="lightGray"/>
              </w:rPr>
            </w:pPr>
            <w:r>
              <w:rPr>
                <w:rFonts w:ascii="Arial" w:hAnsi="Arial" w:cs="Arial"/>
                <w:sz w:val="18"/>
                <w:szCs w:val="18"/>
                <w:highlight w:val="lightGray"/>
              </w:rPr>
              <w:t>16</w:t>
            </w:r>
          </w:p>
        </w:tc>
        <w:tc>
          <w:tcPr>
            <w:tcW w:w="1377" w:type="dxa"/>
          </w:tcPr>
          <w:p w14:paraId="7195A24B" w14:textId="09ACED5B" w:rsidR="00465123" w:rsidRPr="000C1448" w:rsidRDefault="00465123" w:rsidP="00465123">
            <w:pPr>
              <w:rPr>
                <w:rFonts w:ascii="Arial" w:hAnsi="Arial" w:cs="Arial"/>
                <w:sz w:val="18"/>
                <w:szCs w:val="18"/>
                <w:highlight w:val="lightGray"/>
              </w:rPr>
            </w:pPr>
            <w:r>
              <w:rPr>
                <w:rFonts w:ascii="Arial" w:hAnsi="Arial" w:cs="Arial"/>
                <w:sz w:val="18"/>
                <w:szCs w:val="18"/>
                <w:highlight w:val="lightGray"/>
              </w:rPr>
              <w:t>BW</w:t>
            </w:r>
          </w:p>
        </w:tc>
        <w:tc>
          <w:tcPr>
            <w:tcW w:w="1386" w:type="dxa"/>
          </w:tcPr>
          <w:p w14:paraId="147FFBF4" w14:textId="7FB0F6EE" w:rsidR="00465123" w:rsidRPr="000C1448" w:rsidRDefault="00465123" w:rsidP="00465123">
            <w:pPr>
              <w:rPr>
                <w:rFonts w:ascii="Arial" w:hAnsi="Arial" w:cs="Arial"/>
                <w:sz w:val="18"/>
                <w:szCs w:val="18"/>
                <w:highlight w:val="lightGray"/>
              </w:rPr>
            </w:pPr>
            <w:r w:rsidRPr="00465123">
              <w:rPr>
                <w:rFonts w:ascii="Arial" w:hAnsi="Arial" w:cs="Arial"/>
                <w:sz w:val="18"/>
                <w:szCs w:val="18"/>
                <w:highlight w:val="lightGray"/>
              </w:rPr>
              <w:t>Same as Pipe 150#</w:t>
            </w:r>
          </w:p>
        </w:tc>
        <w:tc>
          <w:tcPr>
            <w:tcW w:w="1957" w:type="dxa"/>
          </w:tcPr>
          <w:p w14:paraId="0CF177EA" w14:textId="5C91900E" w:rsidR="00465123" w:rsidRPr="00465123" w:rsidRDefault="00465123" w:rsidP="00465123">
            <w:pPr>
              <w:rPr>
                <w:rFonts w:ascii="Arial" w:hAnsi="Arial" w:cs="Arial"/>
                <w:sz w:val="18"/>
                <w:szCs w:val="18"/>
                <w:highlight w:val="lightGray"/>
              </w:rPr>
            </w:pPr>
            <w:r w:rsidRPr="00465123">
              <w:rPr>
                <w:rFonts w:ascii="Arial" w:hAnsi="Arial" w:cs="Arial"/>
                <w:sz w:val="18"/>
                <w:szCs w:val="18"/>
                <w:highlight w:val="lightGray"/>
              </w:rPr>
              <w:t>Weld Neck, RF, SF</w:t>
            </w:r>
          </w:p>
        </w:tc>
        <w:tc>
          <w:tcPr>
            <w:tcW w:w="1492" w:type="dxa"/>
          </w:tcPr>
          <w:p w14:paraId="26920F4C" w14:textId="43D1A8DD" w:rsidR="00465123" w:rsidRPr="00465123" w:rsidRDefault="00465123" w:rsidP="00465123">
            <w:pPr>
              <w:rPr>
                <w:rFonts w:ascii="Arial" w:hAnsi="Arial" w:cs="Arial"/>
                <w:sz w:val="18"/>
                <w:szCs w:val="18"/>
                <w:highlight w:val="lightGray"/>
              </w:rPr>
            </w:pPr>
            <w:r w:rsidRPr="00465123">
              <w:rPr>
                <w:rFonts w:ascii="Arial" w:hAnsi="Arial" w:cs="Arial"/>
                <w:sz w:val="18"/>
                <w:szCs w:val="18"/>
                <w:highlight w:val="lightGray"/>
              </w:rPr>
              <w:t xml:space="preserve">ASTM A182 GR.F316L, </w:t>
            </w:r>
            <w:r w:rsidRPr="00465123">
              <w:rPr>
                <w:rFonts w:ascii="Arial" w:hAnsi="Arial" w:cs="Arial"/>
                <w:sz w:val="18"/>
                <w:szCs w:val="18"/>
                <w:highlight w:val="lightGray"/>
              </w:rPr>
              <w:lastRenderedPageBreak/>
              <w:t>Jack Screw Type</w:t>
            </w:r>
          </w:p>
        </w:tc>
        <w:tc>
          <w:tcPr>
            <w:tcW w:w="1226" w:type="dxa"/>
          </w:tcPr>
          <w:p w14:paraId="4C618E6E" w14:textId="0C39D51F" w:rsidR="00465123" w:rsidRPr="000C1448" w:rsidRDefault="00465123" w:rsidP="00465123">
            <w:pPr>
              <w:rPr>
                <w:rFonts w:ascii="Arial" w:hAnsi="Arial" w:cs="Arial"/>
                <w:sz w:val="18"/>
                <w:szCs w:val="18"/>
                <w:highlight w:val="lightGray"/>
              </w:rPr>
            </w:pPr>
            <w:r w:rsidRPr="000C1448">
              <w:rPr>
                <w:rFonts w:ascii="Arial" w:hAnsi="Arial" w:cs="Arial"/>
                <w:sz w:val="18"/>
                <w:szCs w:val="18"/>
                <w:highlight w:val="lightGray"/>
              </w:rPr>
              <w:lastRenderedPageBreak/>
              <w:t>ASME B16.5</w:t>
            </w:r>
          </w:p>
        </w:tc>
        <w:tc>
          <w:tcPr>
            <w:tcW w:w="836" w:type="dxa"/>
            <w:tcBorders>
              <w:right w:val="single" w:sz="12" w:space="0" w:color="auto"/>
            </w:tcBorders>
          </w:tcPr>
          <w:p w14:paraId="55A1F82A" w14:textId="77777777" w:rsidR="00465123" w:rsidRPr="00C150F3" w:rsidRDefault="00465123" w:rsidP="00465123">
            <w:pPr>
              <w:rPr>
                <w:rFonts w:ascii="Arial" w:hAnsi="Arial" w:cs="Arial"/>
                <w:sz w:val="18"/>
                <w:szCs w:val="18"/>
              </w:rPr>
            </w:pPr>
          </w:p>
        </w:tc>
      </w:tr>
      <w:tr w:rsidR="00465123" w:rsidRPr="00C150F3" w14:paraId="39BB3F96" w14:textId="77777777" w:rsidTr="00B42FAC">
        <w:trPr>
          <w:jc w:val="center"/>
        </w:trPr>
        <w:tc>
          <w:tcPr>
            <w:tcW w:w="1207" w:type="dxa"/>
            <w:vMerge/>
            <w:tcBorders>
              <w:left w:val="single" w:sz="12" w:space="0" w:color="auto"/>
              <w:right w:val="single" w:sz="12" w:space="0" w:color="auto"/>
            </w:tcBorders>
          </w:tcPr>
          <w:p w14:paraId="06A36F61" w14:textId="77777777" w:rsidR="00465123" w:rsidRPr="00C150F3" w:rsidRDefault="00465123" w:rsidP="00465123">
            <w:pPr>
              <w:rPr>
                <w:rFonts w:ascii="Arial" w:hAnsi="Arial" w:cs="Arial"/>
                <w:sz w:val="18"/>
                <w:szCs w:val="18"/>
              </w:rPr>
            </w:pPr>
          </w:p>
        </w:tc>
        <w:tc>
          <w:tcPr>
            <w:tcW w:w="924" w:type="dxa"/>
            <w:tcBorders>
              <w:left w:val="single" w:sz="12" w:space="0" w:color="auto"/>
            </w:tcBorders>
          </w:tcPr>
          <w:p w14:paraId="46F4866C"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Pr>
          <w:p w14:paraId="2DD5C131"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Pr>
          <w:p w14:paraId="7C61341D"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Pr>
          <w:p w14:paraId="38192908" w14:textId="77777777" w:rsidR="00465123" w:rsidRPr="00C150F3" w:rsidRDefault="00465123" w:rsidP="00465123">
            <w:pPr>
              <w:rPr>
                <w:rFonts w:ascii="Arial" w:hAnsi="Arial" w:cs="Arial"/>
                <w:sz w:val="18"/>
                <w:szCs w:val="18"/>
              </w:rPr>
            </w:pPr>
            <w:r w:rsidRPr="00C150F3">
              <w:rPr>
                <w:rFonts w:ascii="Arial" w:hAnsi="Arial" w:cs="Arial"/>
                <w:sz w:val="18"/>
                <w:szCs w:val="18"/>
              </w:rPr>
              <w:t>150#</w:t>
            </w:r>
          </w:p>
        </w:tc>
        <w:tc>
          <w:tcPr>
            <w:tcW w:w="1957" w:type="dxa"/>
          </w:tcPr>
          <w:p w14:paraId="3847F258" w14:textId="77777777" w:rsidR="00465123" w:rsidRPr="00C150F3" w:rsidRDefault="00465123" w:rsidP="00465123">
            <w:pPr>
              <w:rPr>
                <w:rFonts w:ascii="Arial" w:hAnsi="Arial" w:cs="Arial"/>
                <w:sz w:val="18"/>
                <w:szCs w:val="18"/>
              </w:rPr>
            </w:pPr>
            <w:r w:rsidRPr="00C150F3">
              <w:rPr>
                <w:rFonts w:ascii="Arial" w:hAnsi="Arial" w:cs="Arial"/>
                <w:sz w:val="18"/>
                <w:szCs w:val="18"/>
              </w:rPr>
              <w:t>Blind, RF, SF</w:t>
            </w:r>
          </w:p>
        </w:tc>
        <w:tc>
          <w:tcPr>
            <w:tcW w:w="1492" w:type="dxa"/>
          </w:tcPr>
          <w:p w14:paraId="3B28FD06" w14:textId="77777777" w:rsidR="00465123" w:rsidRPr="00C150F3" w:rsidRDefault="00465123" w:rsidP="00465123">
            <w:pPr>
              <w:rPr>
                <w:rFonts w:ascii="Arial" w:hAnsi="Arial" w:cs="Arial"/>
                <w:sz w:val="18"/>
                <w:szCs w:val="18"/>
              </w:rPr>
            </w:pPr>
            <w:r w:rsidRPr="00C150F3">
              <w:rPr>
                <w:rFonts w:ascii="Arial" w:hAnsi="Arial" w:cs="Arial"/>
                <w:sz w:val="18"/>
                <w:szCs w:val="18"/>
              </w:rPr>
              <w:t>ASTM A182 GR.F316L</w:t>
            </w:r>
          </w:p>
        </w:tc>
        <w:tc>
          <w:tcPr>
            <w:tcW w:w="1226" w:type="dxa"/>
          </w:tcPr>
          <w:p w14:paraId="2E7FADF7" w14:textId="77777777" w:rsidR="00465123" w:rsidRPr="00C150F3" w:rsidRDefault="00465123" w:rsidP="00465123">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7341ADF3" w14:textId="77777777" w:rsidR="00465123" w:rsidRPr="00C150F3" w:rsidRDefault="00465123" w:rsidP="00465123">
            <w:pPr>
              <w:rPr>
                <w:rFonts w:ascii="Arial" w:hAnsi="Arial" w:cs="Arial"/>
                <w:sz w:val="18"/>
                <w:szCs w:val="18"/>
              </w:rPr>
            </w:pPr>
          </w:p>
        </w:tc>
      </w:tr>
      <w:tr w:rsidR="00465123" w:rsidRPr="00C150F3" w14:paraId="7D9648CF" w14:textId="77777777" w:rsidTr="00B42FAC">
        <w:trPr>
          <w:jc w:val="center"/>
        </w:trPr>
        <w:tc>
          <w:tcPr>
            <w:tcW w:w="1207" w:type="dxa"/>
            <w:vMerge/>
            <w:tcBorders>
              <w:left w:val="single" w:sz="12" w:space="0" w:color="auto"/>
              <w:right w:val="single" w:sz="12" w:space="0" w:color="auto"/>
            </w:tcBorders>
          </w:tcPr>
          <w:p w14:paraId="5F831E27" w14:textId="77777777" w:rsidR="00465123" w:rsidRPr="00C150F3" w:rsidRDefault="00465123" w:rsidP="00465123">
            <w:pPr>
              <w:rPr>
                <w:rFonts w:ascii="Arial" w:hAnsi="Arial" w:cs="Arial"/>
                <w:sz w:val="18"/>
                <w:szCs w:val="18"/>
              </w:rPr>
            </w:pPr>
          </w:p>
        </w:tc>
        <w:tc>
          <w:tcPr>
            <w:tcW w:w="924" w:type="dxa"/>
            <w:tcBorders>
              <w:left w:val="single" w:sz="12" w:space="0" w:color="auto"/>
              <w:bottom w:val="single" w:sz="4" w:space="0" w:color="auto"/>
            </w:tcBorders>
          </w:tcPr>
          <w:p w14:paraId="4428B501"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68B4C459"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bottom w:val="single" w:sz="4" w:space="0" w:color="auto"/>
            </w:tcBorders>
          </w:tcPr>
          <w:p w14:paraId="79DD7421"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3FBD021C" w14:textId="77777777" w:rsidR="00465123" w:rsidRPr="00C150F3" w:rsidRDefault="00465123" w:rsidP="00465123">
            <w:pPr>
              <w:rPr>
                <w:rFonts w:ascii="Arial" w:hAnsi="Arial" w:cs="Arial"/>
                <w:sz w:val="18"/>
                <w:szCs w:val="18"/>
              </w:rPr>
            </w:pPr>
            <w:r w:rsidRPr="00C150F3">
              <w:rPr>
                <w:rFonts w:ascii="Arial" w:hAnsi="Arial" w:cs="Arial"/>
                <w:sz w:val="18"/>
                <w:szCs w:val="18"/>
              </w:rPr>
              <w:t>300#</w:t>
            </w:r>
          </w:p>
        </w:tc>
        <w:tc>
          <w:tcPr>
            <w:tcW w:w="1957" w:type="dxa"/>
            <w:tcBorders>
              <w:bottom w:val="single" w:sz="4" w:space="0" w:color="auto"/>
            </w:tcBorders>
          </w:tcPr>
          <w:p w14:paraId="5106CA35" w14:textId="77777777" w:rsidR="00465123" w:rsidRPr="00C150F3" w:rsidRDefault="00465123" w:rsidP="00465123">
            <w:pPr>
              <w:rPr>
                <w:rFonts w:ascii="Arial" w:hAnsi="Arial" w:cs="Arial"/>
                <w:sz w:val="18"/>
                <w:szCs w:val="18"/>
              </w:rPr>
            </w:pPr>
            <w:r w:rsidRPr="00C150F3">
              <w:rPr>
                <w:rFonts w:ascii="Arial" w:hAnsi="Arial" w:cs="Arial"/>
                <w:sz w:val="18"/>
                <w:szCs w:val="18"/>
              </w:rPr>
              <w:t>Blind, RF, SF</w:t>
            </w:r>
          </w:p>
        </w:tc>
        <w:tc>
          <w:tcPr>
            <w:tcW w:w="1492" w:type="dxa"/>
            <w:tcBorders>
              <w:bottom w:val="single" w:sz="4" w:space="0" w:color="auto"/>
            </w:tcBorders>
          </w:tcPr>
          <w:p w14:paraId="0C882B86" w14:textId="77777777" w:rsidR="00465123" w:rsidRPr="00C150F3" w:rsidRDefault="00465123" w:rsidP="00465123">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5EFA661B" w14:textId="77777777" w:rsidR="00465123" w:rsidRPr="00C150F3" w:rsidRDefault="00465123" w:rsidP="00465123">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472BFD03" w14:textId="77777777" w:rsidR="00465123" w:rsidRPr="00C150F3" w:rsidRDefault="00465123" w:rsidP="00465123">
            <w:pPr>
              <w:rPr>
                <w:rFonts w:ascii="Arial" w:hAnsi="Arial" w:cs="Arial"/>
                <w:sz w:val="18"/>
                <w:szCs w:val="18"/>
              </w:rPr>
            </w:pPr>
          </w:p>
        </w:tc>
      </w:tr>
      <w:tr w:rsidR="00465123" w:rsidRPr="00C150F3" w14:paraId="320FB6BF" w14:textId="77777777" w:rsidTr="00B42FAC">
        <w:trPr>
          <w:jc w:val="center"/>
        </w:trPr>
        <w:tc>
          <w:tcPr>
            <w:tcW w:w="1207" w:type="dxa"/>
            <w:vMerge/>
            <w:tcBorders>
              <w:left w:val="single" w:sz="12" w:space="0" w:color="auto"/>
              <w:bottom w:val="single" w:sz="12" w:space="0" w:color="auto"/>
              <w:right w:val="single" w:sz="12" w:space="0" w:color="auto"/>
            </w:tcBorders>
          </w:tcPr>
          <w:p w14:paraId="09741C8C" w14:textId="77777777" w:rsidR="00465123" w:rsidRPr="00C150F3" w:rsidRDefault="00465123" w:rsidP="00465123">
            <w:pPr>
              <w:rPr>
                <w:rFonts w:ascii="Arial" w:hAnsi="Arial" w:cs="Arial"/>
                <w:sz w:val="18"/>
                <w:szCs w:val="18"/>
              </w:rPr>
            </w:pPr>
          </w:p>
        </w:tc>
        <w:tc>
          <w:tcPr>
            <w:tcW w:w="924" w:type="dxa"/>
            <w:tcBorders>
              <w:left w:val="single" w:sz="12" w:space="0" w:color="auto"/>
              <w:bottom w:val="single" w:sz="4" w:space="0" w:color="auto"/>
            </w:tcBorders>
          </w:tcPr>
          <w:p w14:paraId="4677D757" w14:textId="77777777" w:rsidR="00465123" w:rsidRPr="00C150F3" w:rsidRDefault="00465123" w:rsidP="00465123">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7E8CEC15"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bottom w:val="single" w:sz="4" w:space="0" w:color="auto"/>
            </w:tcBorders>
          </w:tcPr>
          <w:p w14:paraId="7F49ECC4" w14:textId="77777777" w:rsidR="00465123" w:rsidRPr="00C150F3" w:rsidRDefault="00465123" w:rsidP="00465123">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520D273E" w14:textId="77777777" w:rsidR="00465123" w:rsidRPr="00C150F3" w:rsidRDefault="00465123" w:rsidP="00465123">
            <w:pPr>
              <w:rPr>
                <w:rFonts w:ascii="Arial" w:hAnsi="Arial" w:cs="Arial"/>
                <w:sz w:val="18"/>
                <w:szCs w:val="18"/>
              </w:rPr>
            </w:pPr>
            <w:r w:rsidRPr="00C150F3">
              <w:rPr>
                <w:rFonts w:ascii="Arial" w:hAnsi="Arial" w:cs="Arial"/>
                <w:sz w:val="18"/>
                <w:szCs w:val="18"/>
              </w:rPr>
              <w:t>Same as Pipe 300#</w:t>
            </w:r>
          </w:p>
        </w:tc>
        <w:tc>
          <w:tcPr>
            <w:tcW w:w="1957" w:type="dxa"/>
            <w:tcBorders>
              <w:bottom w:val="single" w:sz="4" w:space="0" w:color="auto"/>
            </w:tcBorders>
          </w:tcPr>
          <w:p w14:paraId="5DA76218" w14:textId="77777777" w:rsidR="00465123" w:rsidRPr="00C150F3" w:rsidRDefault="00465123" w:rsidP="00465123">
            <w:pPr>
              <w:rPr>
                <w:rFonts w:ascii="Arial" w:hAnsi="Arial" w:cs="Arial"/>
                <w:sz w:val="18"/>
                <w:szCs w:val="18"/>
              </w:rPr>
            </w:pPr>
            <w:r w:rsidRPr="00C150F3">
              <w:rPr>
                <w:rFonts w:ascii="Arial" w:hAnsi="Arial" w:cs="Arial"/>
                <w:sz w:val="18"/>
                <w:szCs w:val="18"/>
              </w:rPr>
              <w:t>Orifice, With 2 Hole ½” NPT Female, RF</w:t>
            </w:r>
          </w:p>
        </w:tc>
        <w:tc>
          <w:tcPr>
            <w:tcW w:w="1492" w:type="dxa"/>
            <w:tcBorders>
              <w:bottom w:val="single" w:sz="4" w:space="0" w:color="auto"/>
            </w:tcBorders>
          </w:tcPr>
          <w:p w14:paraId="796B141F" w14:textId="77777777" w:rsidR="00465123" w:rsidRPr="00C150F3" w:rsidRDefault="00465123" w:rsidP="00465123">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1BEFEE90" w14:textId="77777777" w:rsidR="00465123" w:rsidRPr="00C150F3" w:rsidRDefault="00465123" w:rsidP="00465123">
            <w:pPr>
              <w:rPr>
                <w:rFonts w:ascii="Arial" w:hAnsi="Arial" w:cs="Arial"/>
                <w:sz w:val="18"/>
                <w:szCs w:val="18"/>
              </w:rPr>
            </w:pPr>
            <w:r w:rsidRPr="00C150F3">
              <w:rPr>
                <w:rFonts w:ascii="Arial" w:hAnsi="Arial" w:cs="Arial"/>
                <w:sz w:val="18"/>
                <w:szCs w:val="18"/>
              </w:rPr>
              <w:t>ASME B16.36</w:t>
            </w:r>
          </w:p>
        </w:tc>
        <w:tc>
          <w:tcPr>
            <w:tcW w:w="836" w:type="dxa"/>
            <w:tcBorders>
              <w:bottom w:val="single" w:sz="4" w:space="0" w:color="auto"/>
              <w:right w:val="single" w:sz="12" w:space="0" w:color="auto"/>
            </w:tcBorders>
          </w:tcPr>
          <w:p w14:paraId="5E9FC32E" w14:textId="77777777" w:rsidR="00465123" w:rsidRPr="00C150F3" w:rsidRDefault="00465123" w:rsidP="00465123">
            <w:pPr>
              <w:rPr>
                <w:rFonts w:ascii="Arial" w:hAnsi="Arial" w:cs="Arial"/>
                <w:sz w:val="18"/>
                <w:szCs w:val="18"/>
              </w:rPr>
            </w:pPr>
          </w:p>
        </w:tc>
      </w:tr>
      <w:tr w:rsidR="00465123" w:rsidRPr="00C150F3" w14:paraId="1056D244" w14:textId="77777777" w:rsidTr="00B42FAC">
        <w:trPr>
          <w:jc w:val="center"/>
        </w:trPr>
        <w:tc>
          <w:tcPr>
            <w:tcW w:w="1207" w:type="dxa"/>
            <w:vMerge w:val="restart"/>
            <w:tcBorders>
              <w:top w:val="single" w:sz="12" w:space="0" w:color="auto"/>
              <w:left w:val="single" w:sz="12" w:space="0" w:color="auto"/>
              <w:right w:val="single" w:sz="12" w:space="0" w:color="auto"/>
            </w:tcBorders>
          </w:tcPr>
          <w:p w14:paraId="1FE27A9B" w14:textId="77777777" w:rsidR="00465123" w:rsidRPr="00C150F3" w:rsidRDefault="00465123" w:rsidP="00465123">
            <w:pPr>
              <w:rPr>
                <w:rFonts w:ascii="Arial" w:hAnsi="Arial" w:cs="Arial"/>
                <w:sz w:val="18"/>
                <w:szCs w:val="18"/>
              </w:rPr>
            </w:pPr>
            <w:r w:rsidRPr="00C150F3">
              <w:rPr>
                <w:rFonts w:ascii="Arial" w:hAnsi="Arial" w:cs="Arial"/>
                <w:sz w:val="18"/>
                <w:szCs w:val="18"/>
              </w:rPr>
              <w:t>CLOUSERS</w:t>
            </w:r>
          </w:p>
          <w:p w14:paraId="4E864F25" w14:textId="77777777" w:rsidR="00465123" w:rsidRPr="00C150F3" w:rsidRDefault="00465123" w:rsidP="00465123">
            <w:pPr>
              <w:rPr>
                <w:rFonts w:ascii="Arial" w:hAnsi="Arial" w:cs="Arial"/>
                <w:sz w:val="18"/>
                <w:szCs w:val="18"/>
              </w:rPr>
            </w:pPr>
          </w:p>
        </w:tc>
        <w:tc>
          <w:tcPr>
            <w:tcW w:w="924" w:type="dxa"/>
            <w:tcBorders>
              <w:top w:val="single" w:sz="12" w:space="0" w:color="auto"/>
              <w:left w:val="single" w:sz="12" w:space="0" w:color="auto"/>
              <w:bottom w:val="single" w:sz="2" w:space="0" w:color="auto"/>
            </w:tcBorders>
          </w:tcPr>
          <w:p w14:paraId="1197192F"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6CADD246" w14:textId="77777777" w:rsidR="00465123" w:rsidRPr="00C150F3" w:rsidRDefault="00465123" w:rsidP="00465123">
            <w:pPr>
              <w:rPr>
                <w:rFonts w:ascii="Arial" w:hAnsi="Arial" w:cs="Arial"/>
                <w:sz w:val="18"/>
                <w:szCs w:val="18"/>
              </w:rPr>
            </w:pPr>
            <w:r w:rsidRPr="00C150F3">
              <w:rPr>
                <w:rFonts w:ascii="Arial" w:hAnsi="Arial" w:cs="Arial"/>
                <w:sz w:val="18"/>
                <w:szCs w:val="18"/>
              </w:rPr>
              <w:t>10</w:t>
            </w:r>
          </w:p>
        </w:tc>
        <w:tc>
          <w:tcPr>
            <w:tcW w:w="1377" w:type="dxa"/>
            <w:tcBorders>
              <w:top w:val="single" w:sz="12" w:space="0" w:color="auto"/>
              <w:bottom w:val="single" w:sz="2" w:space="0" w:color="auto"/>
            </w:tcBorders>
          </w:tcPr>
          <w:p w14:paraId="6368BC17"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4404B784"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2" w:space="0" w:color="auto"/>
            </w:tcBorders>
          </w:tcPr>
          <w:p w14:paraId="040111C8" w14:textId="77777777" w:rsidR="00465123" w:rsidRPr="00C150F3" w:rsidRDefault="00465123" w:rsidP="00465123">
            <w:pPr>
              <w:rPr>
                <w:rFonts w:ascii="Arial" w:hAnsi="Arial" w:cs="Arial"/>
                <w:sz w:val="18"/>
                <w:szCs w:val="18"/>
              </w:rPr>
            </w:pPr>
            <w:r w:rsidRPr="00C150F3">
              <w:rPr>
                <w:rFonts w:ascii="Arial" w:hAnsi="Arial" w:cs="Arial"/>
                <w:sz w:val="18"/>
                <w:szCs w:val="18"/>
              </w:rPr>
              <w:t>Spectacle Blind, RF</w:t>
            </w:r>
          </w:p>
        </w:tc>
        <w:tc>
          <w:tcPr>
            <w:tcW w:w="1492" w:type="dxa"/>
            <w:tcBorders>
              <w:top w:val="single" w:sz="12" w:space="0" w:color="auto"/>
              <w:bottom w:val="single" w:sz="2" w:space="0" w:color="auto"/>
            </w:tcBorders>
          </w:tcPr>
          <w:p w14:paraId="3813DC6E" w14:textId="77777777" w:rsidR="00465123" w:rsidRPr="00C150F3" w:rsidRDefault="00465123" w:rsidP="00465123">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6CFC3955" w14:textId="77777777" w:rsidR="00465123" w:rsidRPr="00C150F3" w:rsidRDefault="00465123" w:rsidP="00465123">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233055C3" w14:textId="77777777" w:rsidR="00465123" w:rsidRPr="00C150F3" w:rsidRDefault="00465123" w:rsidP="00465123">
            <w:pPr>
              <w:rPr>
                <w:rFonts w:ascii="Arial" w:hAnsi="Arial" w:cs="Arial"/>
                <w:sz w:val="18"/>
                <w:szCs w:val="18"/>
              </w:rPr>
            </w:pPr>
          </w:p>
        </w:tc>
      </w:tr>
      <w:tr w:rsidR="00465123" w:rsidRPr="00C150F3" w14:paraId="43ED543D" w14:textId="77777777" w:rsidTr="00B42FAC">
        <w:trPr>
          <w:jc w:val="center"/>
        </w:trPr>
        <w:tc>
          <w:tcPr>
            <w:tcW w:w="1207" w:type="dxa"/>
            <w:vMerge/>
            <w:tcBorders>
              <w:left w:val="single" w:sz="12" w:space="0" w:color="auto"/>
              <w:right w:val="single" w:sz="12" w:space="0" w:color="auto"/>
            </w:tcBorders>
          </w:tcPr>
          <w:p w14:paraId="6DCD258F" w14:textId="77777777" w:rsidR="00465123" w:rsidRPr="00C150F3" w:rsidRDefault="00465123" w:rsidP="00465123">
            <w:pPr>
              <w:rPr>
                <w:rFonts w:ascii="Arial" w:hAnsi="Arial" w:cs="Arial"/>
                <w:sz w:val="18"/>
                <w:szCs w:val="18"/>
              </w:rPr>
            </w:pPr>
          </w:p>
        </w:tc>
        <w:tc>
          <w:tcPr>
            <w:tcW w:w="924" w:type="dxa"/>
            <w:tcBorders>
              <w:top w:val="single" w:sz="12" w:space="0" w:color="auto"/>
              <w:left w:val="single" w:sz="12" w:space="0" w:color="auto"/>
              <w:bottom w:val="single" w:sz="2" w:space="0" w:color="auto"/>
            </w:tcBorders>
          </w:tcPr>
          <w:p w14:paraId="7226DB41"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57B633A3"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top w:val="single" w:sz="12" w:space="0" w:color="auto"/>
              <w:bottom w:val="single" w:sz="2" w:space="0" w:color="auto"/>
            </w:tcBorders>
          </w:tcPr>
          <w:p w14:paraId="03E7EB21"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73340E94"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2" w:space="0" w:color="auto"/>
            </w:tcBorders>
          </w:tcPr>
          <w:p w14:paraId="2F202972" w14:textId="77777777" w:rsidR="00465123" w:rsidRPr="00C150F3" w:rsidRDefault="00465123" w:rsidP="00465123">
            <w:pPr>
              <w:rPr>
                <w:rFonts w:ascii="Arial" w:hAnsi="Arial" w:cs="Arial"/>
                <w:sz w:val="18"/>
                <w:szCs w:val="18"/>
              </w:rPr>
            </w:pPr>
            <w:r w:rsidRPr="00C150F3">
              <w:rPr>
                <w:rFonts w:ascii="Arial" w:hAnsi="Arial" w:cs="Arial"/>
                <w:sz w:val="18"/>
                <w:szCs w:val="18"/>
              </w:rPr>
              <w:t>Spade(Ring &amp;Blind),</w:t>
            </w:r>
          </w:p>
          <w:p w14:paraId="7FE2C09E" w14:textId="77777777" w:rsidR="00465123" w:rsidRPr="00C150F3" w:rsidRDefault="00465123" w:rsidP="00465123">
            <w:pPr>
              <w:rPr>
                <w:rFonts w:ascii="Arial" w:hAnsi="Arial" w:cs="Arial"/>
                <w:sz w:val="18"/>
                <w:szCs w:val="18"/>
              </w:rPr>
            </w:pPr>
            <w:r w:rsidRPr="00C150F3">
              <w:rPr>
                <w:rFonts w:ascii="Arial" w:hAnsi="Arial" w:cs="Arial"/>
                <w:sz w:val="18"/>
                <w:szCs w:val="18"/>
              </w:rPr>
              <w:t>RF</w:t>
            </w:r>
          </w:p>
        </w:tc>
        <w:tc>
          <w:tcPr>
            <w:tcW w:w="1492" w:type="dxa"/>
            <w:tcBorders>
              <w:top w:val="single" w:sz="12" w:space="0" w:color="auto"/>
              <w:bottom w:val="single" w:sz="2" w:space="0" w:color="auto"/>
            </w:tcBorders>
          </w:tcPr>
          <w:p w14:paraId="3904752B" w14:textId="77777777" w:rsidR="00465123" w:rsidRPr="00C150F3" w:rsidRDefault="00465123" w:rsidP="00465123">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7B0FD18D" w14:textId="77777777" w:rsidR="00465123" w:rsidRPr="00C150F3" w:rsidRDefault="00465123" w:rsidP="00465123">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28E713BF" w14:textId="77777777" w:rsidR="00465123" w:rsidRPr="00C150F3" w:rsidRDefault="00465123" w:rsidP="00465123">
            <w:pPr>
              <w:rPr>
                <w:rFonts w:ascii="Arial" w:hAnsi="Arial" w:cs="Arial"/>
                <w:sz w:val="18"/>
                <w:szCs w:val="18"/>
              </w:rPr>
            </w:pPr>
          </w:p>
        </w:tc>
      </w:tr>
      <w:tr w:rsidR="00465123" w:rsidRPr="00C150F3" w14:paraId="3BF2AF6B" w14:textId="77777777" w:rsidTr="00B42FAC">
        <w:trPr>
          <w:trHeight w:val="915"/>
          <w:jc w:val="center"/>
        </w:trPr>
        <w:tc>
          <w:tcPr>
            <w:tcW w:w="1207" w:type="dxa"/>
            <w:vMerge w:val="restart"/>
            <w:tcBorders>
              <w:top w:val="single" w:sz="12" w:space="0" w:color="auto"/>
              <w:left w:val="single" w:sz="12" w:space="0" w:color="auto"/>
              <w:bottom w:val="single" w:sz="4" w:space="0" w:color="000000" w:themeColor="text1"/>
              <w:right w:val="single" w:sz="12" w:space="0" w:color="auto"/>
            </w:tcBorders>
          </w:tcPr>
          <w:p w14:paraId="02C57770" w14:textId="77777777" w:rsidR="00465123" w:rsidRPr="00C150F3" w:rsidRDefault="00465123" w:rsidP="00465123">
            <w:pPr>
              <w:rPr>
                <w:rFonts w:ascii="Arial" w:hAnsi="Arial" w:cs="Arial"/>
                <w:sz w:val="18"/>
                <w:szCs w:val="18"/>
              </w:rPr>
            </w:pPr>
            <w:r w:rsidRPr="00C150F3">
              <w:rPr>
                <w:rFonts w:ascii="Arial" w:hAnsi="Arial" w:cs="Arial"/>
                <w:sz w:val="18"/>
                <w:szCs w:val="18"/>
              </w:rPr>
              <w:t>GASKETS</w:t>
            </w:r>
          </w:p>
        </w:tc>
        <w:tc>
          <w:tcPr>
            <w:tcW w:w="924" w:type="dxa"/>
            <w:tcBorders>
              <w:top w:val="single" w:sz="12" w:space="0" w:color="auto"/>
              <w:left w:val="single" w:sz="12" w:space="0" w:color="auto"/>
              <w:bottom w:val="single" w:sz="4" w:space="0" w:color="000000" w:themeColor="text1"/>
            </w:tcBorders>
          </w:tcPr>
          <w:p w14:paraId="6C83BDE8"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000000" w:themeColor="text1"/>
            </w:tcBorders>
          </w:tcPr>
          <w:p w14:paraId="15194C4C"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12" w:space="0" w:color="auto"/>
              <w:bottom w:val="single" w:sz="4" w:space="0" w:color="000000" w:themeColor="text1"/>
            </w:tcBorders>
          </w:tcPr>
          <w:p w14:paraId="0690B018"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000000" w:themeColor="text1"/>
            </w:tcBorders>
          </w:tcPr>
          <w:p w14:paraId="77C029D5"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4" w:space="0" w:color="000000" w:themeColor="text1"/>
            </w:tcBorders>
          </w:tcPr>
          <w:p w14:paraId="2211DB86" w14:textId="77777777" w:rsidR="00465123" w:rsidRPr="00C150F3" w:rsidRDefault="00465123" w:rsidP="00465123">
            <w:pPr>
              <w:rPr>
                <w:rFonts w:ascii="Arial" w:hAnsi="Arial" w:cs="Arial"/>
                <w:sz w:val="18"/>
                <w:szCs w:val="18"/>
              </w:rPr>
            </w:pPr>
            <w:r w:rsidRPr="00C150F3">
              <w:rPr>
                <w:rFonts w:ascii="Arial" w:hAnsi="Arial" w:cs="Arial"/>
                <w:sz w:val="18"/>
                <w:szCs w:val="18"/>
              </w:rPr>
              <w:t>Spiral Wound, 4.45 mm Thick., RF, SF</w:t>
            </w:r>
          </w:p>
        </w:tc>
        <w:tc>
          <w:tcPr>
            <w:tcW w:w="1492" w:type="dxa"/>
            <w:tcBorders>
              <w:top w:val="single" w:sz="12" w:space="0" w:color="auto"/>
              <w:bottom w:val="single" w:sz="4" w:space="0" w:color="000000" w:themeColor="text1"/>
            </w:tcBorders>
          </w:tcPr>
          <w:p w14:paraId="221F62FF" w14:textId="77777777" w:rsidR="00465123" w:rsidRPr="00C150F3" w:rsidRDefault="00465123" w:rsidP="00465123">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bottom w:val="single" w:sz="4" w:space="0" w:color="000000" w:themeColor="text1"/>
            </w:tcBorders>
          </w:tcPr>
          <w:p w14:paraId="292596C5" w14:textId="77777777" w:rsidR="00465123" w:rsidRPr="00C150F3" w:rsidRDefault="00465123" w:rsidP="00465123">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bottom w:val="single" w:sz="4" w:space="0" w:color="000000" w:themeColor="text1"/>
              <w:right w:val="single" w:sz="12" w:space="0" w:color="auto"/>
            </w:tcBorders>
          </w:tcPr>
          <w:p w14:paraId="2215DE02" w14:textId="77777777" w:rsidR="00465123" w:rsidRPr="00C150F3" w:rsidRDefault="00465123" w:rsidP="00465123">
            <w:pPr>
              <w:rPr>
                <w:rFonts w:ascii="Arial" w:hAnsi="Arial" w:cs="Arial"/>
                <w:sz w:val="18"/>
                <w:szCs w:val="18"/>
              </w:rPr>
            </w:pPr>
          </w:p>
        </w:tc>
      </w:tr>
      <w:tr w:rsidR="00465123" w:rsidRPr="00C150F3" w14:paraId="777895EB" w14:textId="77777777" w:rsidTr="00B42FAC">
        <w:trPr>
          <w:trHeight w:val="420"/>
          <w:jc w:val="center"/>
        </w:trPr>
        <w:tc>
          <w:tcPr>
            <w:tcW w:w="1207" w:type="dxa"/>
            <w:vMerge/>
            <w:tcBorders>
              <w:left w:val="single" w:sz="12" w:space="0" w:color="auto"/>
              <w:right w:val="single" w:sz="12" w:space="0" w:color="auto"/>
            </w:tcBorders>
          </w:tcPr>
          <w:p w14:paraId="68407AA7" w14:textId="77777777" w:rsidR="00465123" w:rsidRPr="00C150F3" w:rsidRDefault="00465123" w:rsidP="00465123">
            <w:pPr>
              <w:rPr>
                <w:rFonts w:ascii="Arial" w:hAnsi="Arial" w:cs="Arial"/>
                <w:sz w:val="18"/>
                <w:szCs w:val="18"/>
              </w:rPr>
            </w:pPr>
          </w:p>
        </w:tc>
        <w:tc>
          <w:tcPr>
            <w:tcW w:w="924" w:type="dxa"/>
            <w:tcBorders>
              <w:left w:val="single" w:sz="12" w:space="0" w:color="auto"/>
            </w:tcBorders>
          </w:tcPr>
          <w:p w14:paraId="0CAE5042"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Pr>
          <w:p w14:paraId="1649A38F"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Pr>
          <w:p w14:paraId="2214658A"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Pr>
          <w:p w14:paraId="038828A4" w14:textId="77777777" w:rsidR="00465123" w:rsidRPr="00C150F3" w:rsidRDefault="00465123" w:rsidP="00465123">
            <w:pPr>
              <w:rPr>
                <w:rFonts w:ascii="Arial" w:hAnsi="Arial" w:cs="Arial"/>
              </w:rPr>
            </w:pPr>
            <w:r w:rsidRPr="00C150F3">
              <w:rPr>
                <w:rFonts w:ascii="Arial" w:hAnsi="Arial" w:cs="Arial"/>
                <w:sz w:val="18"/>
                <w:szCs w:val="18"/>
              </w:rPr>
              <w:t>300#</w:t>
            </w:r>
          </w:p>
        </w:tc>
        <w:tc>
          <w:tcPr>
            <w:tcW w:w="1957" w:type="dxa"/>
          </w:tcPr>
          <w:p w14:paraId="198BD653" w14:textId="77777777" w:rsidR="00465123" w:rsidRPr="00C150F3" w:rsidRDefault="00465123" w:rsidP="00465123">
            <w:pPr>
              <w:rPr>
                <w:rFonts w:ascii="Arial" w:hAnsi="Arial" w:cs="Arial"/>
                <w:sz w:val="18"/>
                <w:szCs w:val="18"/>
              </w:rPr>
            </w:pPr>
            <w:r w:rsidRPr="00C150F3">
              <w:rPr>
                <w:rFonts w:ascii="Arial" w:hAnsi="Arial" w:cs="Arial"/>
                <w:sz w:val="18"/>
                <w:szCs w:val="18"/>
              </w:rPr>
              <w:t>Spiral Wound, 4.45 mm Thick., RF, SF</w:t>
            </w:r>
          </w:p>
        </w:tc>
        <w:tc>
          <w:tcPr>
            <w:tcW w:w="1492" w:type="dxa"/>
          </w:tcPr>
          <w:p w14:paraId="24A9F137" w14:textId="77777777" w:rsidR="00465123" w:rsidRPr="00C150F3" w:rsidRDefault="00465123" w:rsidP="00465123">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Pr>
          <w:p w14:paraId="26979443" w14:textId="77777777" w:rsidR="00465123" w:rsidRPr="00C150F3" w:rsidRDefault="00465123" w:rsidP="00465123">
            <w:pPr>
              <w:rPr>
                <w:rFonts w:ascii="Arial" w:hAnsi="Arial" w:cs="Arial"/>
                <w:sz w:val="18"/>
                <w:szCs w:val="18"/>
              </w:rPr>
            </w:pPr>
            <w:r w:rsidRPr="00C150F3">
              <w:rPr>
                <w:rFonts w:ascii="Arial" w:hAnsi="Arial" w:cs="Arial"/>
                <w:sz w:val="18"/>
                <w:szCs w:val="18"/>
              </w:rPr>
              <w:t>ASME B16.20</w:t>
            </w:r>
          </w:p>
        </w:tc>
        <w:tc>
          <w:tcPr>
            <w:tcW w:w="836" w:type="dxa"/>
            <w:tcBorders>
              <w:right w:val="single" w:sz="12" w:space="0" w:color="auto"/>
            </w:tcBorders>
          </w:tcPr>
          <w:p w14:paraId="201F9A8B" w14:textId="77777777" w:rsidR="00465123" w:rsidRPr="00C150F3" w:rsidRDefault="00465123" w:rsidP="00465123">
            <w:pPr>
              <w:rPr>
                <w:rFonts w:ascii="Arial" w:hAnsi="Arial" w:cs="Arial"/>
                <w:sz w:val="18"/>
                <w:szCs w:val="18"/>
              </w:rPr>
            </w:pPr>
          </w:p>
        </w:tc>
      </w:tr>
      <w:tr w:rsidR="00465123" w:rsidRPr="00C150F3" w14:paraId="59DA420E" w14:textId="77777777" w:rsidTr="00B42FAC">
        <w:trPr>
          <w:jc w:val="center"/>
        </w:trPr>
        <w:tc>
          <w:tcPr>
            <w:tcW w:w="1207" w:type="dxa"/>
            <w:vMerge w:val="restart"/>
            <w:tcBorders>
              <w:top w:val="single" w:sz="12" w:space="0" w:color="auto"/>
              <w:left w:val="single" w:sz="12" w:space="0" w:color="auto"/>
              <w:right w:val="single" w:sz="12" w:space="0" w:color="auto"/>
            </w:tcBorders>
          </w:tcPr>
          <w:p w14:paraId="681C46E3" w14:textId="77777777" w:rsidR="00465123" w:rsidRPr="00C150F3" w:rsidRDefault="00465123" w:rsidP="00465123">
            <w:pPr>
              <w:rPr>
                <w:rFonts w:ascii="Arial" w:hAnsi="Arial" w:cs="Arial"/>
                <w:sz w:val="18"/>
                <w:szCs w:val="18"/>
              </w:rPr>
            </w:pPr>
            <w:r w:rsidRPr="00C150F3">
              <w:rPr>
                <w:rFonts w:ascii="Arial" w:hAnsi="Arial" w:cs="Arial"/>
                <w:sz w:val="18"/>
                <w:szCs w:val="18"/>
              </w:rPr>
              <w:t>Nut &amp; Bolt</w:t>
            </w:r>
          </w:p>
        </w:tc>
        <w:tc>
          <w:tcPr>
            <w:tcW w:w="924" w:type="dxa"/>
            <w:tcBorders>
              <w:top w:val="single" w:sz="12" w:space="0" w:color="auto"/>
              <w:left w:val="single" w:sz="12" w:space="0" w:color="auto"/>
              <w:bottom w:val="single" w:sz="4" w:space="0" w:color="auto"/>
            </w:tcBorders>
          </w:tcPr>
          <w:p w14:paraId="1FD86FAC"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4D40E0F7"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12" w:space="0" w:color="auto"/>
              <w:bottom w:val="single" w:sz="4" w:space="0" w:color="auto"/>
            </w:tcBorders>
          </w:tcPr>
          <w:p w14:paraId="4D034882"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120188D5"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4" w:space="0" w:color="auto"/>
            </w:tcBorders>
          </w:tcPr>
          <w:p w14:paraId="5FEB128B" w14:textId="77777777" w:rsidR="00465123" w:rsidRPr="00C150F3" w:rsidRDefault="00465123" w:rsidP="00465123">
            <w:pPr>
              <w:rPr>
                <w:rFonts w:ascii="Arial" w:hAnsi="Arial" w:cs="Arial"/>
                <w:sz w:val="18"/>
                <w:szCs w:val="18"/>
              </w:rPr>
            </w:pPr>
            <w:r w:rsidRPr="00C150F3">
              <w:rPr>
                <w:rFonts w:ascii="Arial" w:hAnsi="Arial" w:cs="Arial"/>
                <w:sz w:val="18"/>
                <w:szCs w:val="18"/>
              </w:rPr>
              <w:t>Stud bolt, Unified threaded</w:t>
            </w:r>
          </w:p>
        </w:tc>
        <w:tc>
          <w:tcPr>
            <w:tcW w:w="1492" w:type="dxa"/>
            <w:tcBorders>
              <w:top w:val="single" w:sz="12" w:space="0" w:color="auto"/>
              <w:bottom w:val="single" w:sz="4" w:space="0" w:color="auto"/>
            </w:tcBorders>
          </w:tcPr>
          <w:p w14:paraId="58333D0E" w14:textId="77777777" w:rsidR="00465123" w:rsidRPr="00C150F3" w:rsidRDefault="00465123" w:rsidP="00465123">
            <w:pPr>
              <w:rPr>
                <w:rFonts w:ascii="Arial" w:hAnsi="Arial" w:cs="Arial"/>
                <w:sz w:val="18"/>
                <w:szCs w:val="18"/>
              </w:rPr>
            </w:pPr>
            <w:r w:rsidRPr="00C150F3">
              <w:rPr>
                <w:rFonts w:ascii="Arial" w:hAnsi="Arial" w:cs="Arial"/>
                <w:sz w:val="18"/>
                <w:szCs w:val="18"/>
              </w:rPr>
              <w:t>ASTM A 193-B8M</w:t>
            </w:r>
          </w:p>
        </w:tc>
        <w:tc>
          <w:tcPr>
            <w:tcW w:w="1226" w:type="dxa"/>
            <w:tcBorders>
              <w:top w:val="single" w:sz="12" w:space="0" w:color="auto"/>
              <w:bottom w:val="single" w:sz="4" w:space="0" w:color="auto"/>
            </w:tcBorders>
          </w:tcPr>
          <w:p w14:paraId="40BA24C4" w14:textId="77777777" w:rsidR="00465123" w:rsidRPr="00C150F3" w:rsidRDefault="00465123" w:rsidP="00465123">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4" w:space="0" w:color="auto"/>
              <w:right w:val="single" w:sz="12" w:space="0" w:color="auto"/>
            </w:tcBorders>
          </w:tcPr>
          <w:p w14:paraId="40215582" w14:textId="77777777" w:rsidR="00465123" w:rsidRPr="00C150F3" w:rsidRDefault="00465123" w:rsidP="00465123">
            <w:pPr>
              <w:rPr>
                <w:rFonts w:ascii="Arial" w:hAnsi="Arial" w:cs="Arial"/>
                <w:sz w:val="18"/>
                <w:szCs w:val="18"/>
              </w:rPr>
            </w:pPr>
          </w:p>
        </w:tc>
      </w:tr>
      <w:tr w:rsidR="00465123" w:rsidRPr="00C150F3" w14:paraId="620B7EB2" w14:textId="77777777" w:rsidTr="00B42FAC">
        <w:trPr>
          <w:jc w:val="center"/>
        </w:trPr>
        <w:tc>
          <w:tcPr>
            <w:tcW w:w="1207" w:type="dxa"/>
            <w:vMerge/>
            <w:tcBorders>
              <w:left w:val="single" w:sz="12" w:space="0" w:color="auto"/>
              <w:right w:val="single" w:sz="12" w:space="0" w:color="auto"/>
            </w:tcBorders>
          </w:tcPr>
          <w:p w14:paraId="2524E728"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13C4BBBB"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4" w:space="0" w:color="auto"/>
            </w:tcBorders>
          </w:tcPr>
          <w:p w14:paraId="7D62B25F"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4" w:space="0" w:color="auto"/>
              <w:bottom w:val="single" w:sz="4" w:space="0" w:color="auto"/>
            </w:tcBorders>
          </w:tcPr>
          <w:p w14:paraId="4E61E49E"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4" w:space="0" w:color="auto"/>
              <w:bottom w:val="single" w:sz="4" w:space="0" w:color="auto"/>
            </w:tcBorders>
          </w:tcPr>
          <w:p w14:paraId="1C8C4FDA"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4" w:space="0" w:color="auto"/>
              <w:bottom w:val="single" w:sz="4" w:space="0" w:color="auto"/>
            </w:tcBorders>
          </w:tcPr>
          <w:p w14:paraId="4DE0187D" w14:textId="77777777" w:rsidR="00465123" w:rsidRPr="00C150F3" w:rsidRDefault="00465123" w:rsidP="00465123">
            <w:pPr>
              <w:rPr>
                <w:rFonts w:ascii="Arial" w:hAnsi="Arial" w:cs="Arial"/>
                <w:sz w:val="18"/>
                <w:szCs w:val="18"/>
              </w:rPr>
            </w:pPr>
            <w:r w:rsidRPr="00C150F3">
              <w:rPr>
                <w:rFonts w:ascii="Arial" w:hAnsi="Arial" w:cs="Arial"/>
                <w:sz w:val="18"/>
                <w:szCs w:val="18"/>
              </w:rPr>
              <w:t>Nut, two heavy nuts for each bolt</w:t>
            </w:r>
          </w:p>
        </w:tc>
        <w:tc>
          <w:tcPr>
            <w:tcW w:w="1492" w:type="dxa"/>
            <w:tcBorders>
              <w:top w:val="single" w:sz="4" w:space="0" w:color="auto"/>
              <w:bottom w:val="single" w:sz="4" w:space="0" w:color="auto"/>
            </w:tcBorders>
          </w:tcPr>
          <w:p w14:paraId="29185964" w14:textId="77777777" w:rsidR="00465123" w:rsidRPr="00C150F3" w:rsidRDefault="00465123" w:rsidP="00465123">
            <w:pPr>
              <w:rPr>
                <w:rFonts w:ascii="Arial" w:hAnsi="Arial" w:cs="Arial"/>
                <w:sz w:val="18"/>
                <w:szCs w:val="18"/>
              </w:rPr>
            </w:pPr>
            <w:r w:rsidRPr="00C150F3">
              <w:rPr>
                <w:rFonts w:ascii="Arial" w:hAnsi="Arial" w:cs="Arial"/>
                <w:sz w:val="18"/>
                <w:szCs w:val="18"/>
              </w:rPr>
              <w:t>ASTM A 194 -8M</w:t>
            </w:r>
          </w:p>
        </w:tc>
        <w:tc>
          <w:tcPr>
            <w:tcW w:w="1226" w:type="dxa"/>
            <w:tcBorders>
              <w:top w:val="single" w:sz="4" w:space="0" w:color="auto"/>
              <w:bottom w:val="single" w:sz="4" w:space="0" w:color="auto"/>
            </w:tcBorders>
          </w:tcPr>
          <w:p w14:paraId="262A0CF9" w14:textId="77777777" w:rsidR="00465123" w:rsidRPr="00C150F3" w:rsidRDefault="00465123" w:rsidP="00465123">
            <w:pPr>
              <w:rPr>
                <w:rFonts w:ascii="Arial" w:hAnsi="Arial" w:cs="Arial"/>
                <w:sz w:val="18"/>
                <w:szCs w:val="18"/>
              </w:rPr>
            </w:pPr>
            <w:r w:rsidRPr="00C150F3">
              <w:rPr>
                <w:rFonts w:ascii="Arial" w:hAnsi="Arial" w:cs="Arial"/>
                <w:sz w:val="18"/>
                <w:szCs w:val="18"/>
              </w:rPr>
              <w:t>ASME B18.2.2</w:t>
            </w:r>
          </w:p>
        </w:tc>
        <w:tc>
          <w:tcPr>
            <w:tcW w:w="836" w:type="dxa"/>
            <w:tcBorders>
              <w:top w:val="single" w:sz="4" w:space="0" w:color="auto"/>
              <w:bottom w:val="single" w:sz="4" w:space="0" w:color="auto"/>
              <w:right w:val="single" w:sz="12" w:space="0" w:color="auto"/>
            </w:tcBorders>
          </w:tcPr>
          <w:p w14:paraId="3640766A" w14:textId="77777777" w:rsidR="00465123" w:rsidRPr="00C150F3" w:rsidRDefault="00465123" w:rsidP="00465123">
            <w:pPr>
              <w:rPr>
                <w:rFonts w:ascii="Arial" w:hAnsi="Arial" w:cs="Arial"/>
                <w:sz w:val="18"/>
                <w:szCs w:val="18"/>
              </w:rPr>
            </w:pPr>
          </w:p>
        </w:tc>
      </w:tr>
      <w:tr w:rsidR="00465123" w:rsidRPr="00C150F3" w14:paraId="6A894EE3" w14:textId="77777777" w:rsidTr="00B42FAC">
        <w:trPr>
          <w:jc w:val="center"/>
        </w:trPr>
        <w:tc>
          <w:tcPr>
            <w:tcW w:w="1207" w:type="dxa"/>
            <w:vMerge/>
            <w:tcBorders>
              <w:left w:val="single" w:sz="12" w:space="0" w:color="auto"/>
              <w:right w:val="single" w:sz="12" w:space="0" w:color="auto"/>
            </w:tcBorders>
          </w:tcPr>
          <w:p w14:paraId="6E0869B9"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2" w:space="0" w:color="auto"/>
            </w:tcBorders>
          </w:tcPr>
          <w:p w14:paraId="53CCD019"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2" w:space="0" w:color="auto"/>
            </w:tcBorders>
          </w:tcPr>
          <w:p w14:paraId="73582C84"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4" w:space="0" w:color="auto"/>
              <w:bottom w:val="single" w:sz="2" w:space="0" w:color="auto"/>
            </w:tcBorders>
          </w:tcPr>
          <w:p w14:paraId="18B0B134"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4" w:space="0" w:color="auto"/>
              <w:bottom w:val="single" w:sz="2" w:space="0" w:color="auto"/>
            </w:tcBorders>
          </w:tcPr>
          <w:p w14:paraId="4D8AC512" w14:textId="77777777" w:rsidR="00465123" w:rsidRPr="00C150F3" w:rsidRDefault="00465123" w:rsidP="00465123">
            <w:pPr>
              <w:rPr>
                <w:rFonts w:ascii="Arial" w:hAnsi="Arial" w:cs="Arial"/>
              </w:rPr>
            </w:pPr>
            <w:r w:rsidRPr="00C150F3">
              <w:rPr>
                <w:rFonts w:ascii="Arial" w:hAnsi="Arial" w:cs="Arial"/>
                <w:sz w:val="18"/>
                <w:szCs w:val="18"/>
              </w:rPr>
              <w:t>300#</w:t>
            </w:r>
          </w:p>
        </w:tc>
        <w:tc>
          <w:tcPr>
            <w:tcW w:w="1957" w:type="dxa"/>
            <w:tcBorders>
              <w:top w:val="single" w:sz="4" w:space="0" w:color="auto"/>
              <w:bottom w:val="single" w:sz="2" w:space="0" w:color="auto"/>
            </w:tcBorders>
          </w:tcPr>
          <w:p w14:paraId="5FB731AF" w14:textId="77777777" w:rsidR="00465123" w:rsidRPr="00C150F3" w:rsidRDefault="00465123" w:rsidP="00465123">
            <w:pPr>
              <w:rPr>
                <w:rFonts w:ascii="Arial" w:hAnsi="Arial" w:cs="Arial"/>
                <w:sz w:val="18"/>
                <w:szCs w:val="18"/>
              </w:rPr>
            </w:pPr>
            <w:r w:rsidRPr="00C150F3">
              <w:rPr>
                <w:rFonts w:ascii="Arial" w:hAnsi="Arial" w:cs="Arial"/>
                <w:sz w:val="18"/>
                <w:szCs w:val="18"/>
              </w:rPr>
              <w:t>Stud bolt, Unified threaded</w:t>
            </w:r>
          </w:p>
        </w:tc>
        <w:tc>
          <w:tcPr>
            <w:tcW w:w="1492" w:type="dxa"/>
            <w:tcBorders>
              <w:top w:val="single" w:sz="4" w:space="0" w:color="auto"/>
              <w:bottom w:val="single" w:sz="2" w:space="0" w:color="auto"/>
            </w:tcBorders>
          </w:tcPr>
          <w:p w14:paraId="11F9E0DE" w14:textId="77777777" w:rsidR="00465123" w:rsidRPr="00C150F3" w:rsidRDefault="00465123" w:rsidP="00465123">
            <w:pPr>
              <w:rPr>
                <w:rFonts w:ascii="Arial" w:hAnsi="Arial" w:cs="Arial"/>
                <w:sz w:val="18"/>
                <w:szCs w:val="18"/>
              </w:rPr>
            </w:pPr>
            <w:r w:rsidRPr="00C150F3">
              <w:rPr>
                <w:rFonts w:ascii="Arial" w:hAnsi="Arial" w:cs="Arial"/>
                <w:sz w:val="18"/>
                <w:szCs w:val="18"/>
              </w:rPr>
              <w:t>ASTM A 193-B8M</w:t>
            </w:r>
          </w:p>
        </w:tc>
        <w:tc>
          <w:tcPr>
            <w:tcW w:w="1226" w:type="dxa"/>
            <w:tcBorders>
              <w:top w:val="single" w:sz="4" w:space="0" w:color="auto"/>
              <w:bottom w:val="single" w:sz="2" w:space="0" w:color="auto"/>
            </w:tcBorders>
          </w:tcPr>
          <w:p w14:paraId="3A345368" w14:textId="77777777" w:rsidR="00465123" w:rsidRPr="00C150F3" w:rsidRDefault="00465123" w:rsidP="00465123">
            <w:pPr>
              <w:rPr>
                <w:rFonts w:ascii="Arial" w:hAnsi="Arial" w:cs="Arial"/>
                <w:sz w:val="18"/>
                <w:szCs w:val="18"/>
              </w:rPr>
            </w:pPr>
            <w:r w:rsidRPr="00C150F3">
              <w:rPr>
                <w:rFonts w:ascii="Arial" w:hAnsi="Arial" w:cs="Arial"/>
                <w:sz w:val="18"/>
                <w:szCs w:val="18"/>
              </w:rPr>
              <w:t>ASME B18.2.1</w:t>
            </w:r>
          </w:p>
        </w:tc>
        <w:tc>
          <w:tcPr>
            <w:tcW w:w="836" w:type="dxa"/>
            <w:tcBorders>
              <w:top w:val="single" w:sz="4" w:space="0" w:color="auto"/>
              <w:bottom w:val="single" w:sz="2" w:space="0" w:color="auto"/>
              <w:right w:val="single" w:sz="12" w:space="0" w:color="auto"/>
            </w:tcBorders>
          </w:tcPr>
          <w:p w14:paraId="04707D73" w14:textId="77777777" w:rsidR="00465123" w:rsidRPr="00C150F3" w:rsidRDefault="00465123" w:rsidP="00465123">
            <w:pPr>
              <w:rPr>
                <w:rFonts w:ascii="Arial" w:hAnsi="Arial" w:cs="Arial"/>
                <w:sz w:val="18"/>
                <w:szCs w:val="18"/>
              </w:rPr>
            </w:pPr>
          </w:p>
        </w:tc>
      </w:tr>
      <w:tr w:rsidR="00465123" w:rsidRPr="00C150F3" w14:paraId="2743BACE" w14:textId="77777777" w:rsidTr="00B42FAC">
        <w:trPr>
          <w:jc w:val="center"/>
        </w:trPr>
        <w:tc>
          <w:tcPr>
            <w:tcW w:w="1207" w:type="dxa"/>
            <w:vMerge/>
            <w:tcBorders>
              <w:left w:val="single" w:sz="12" w:space="0" w:color="auto"/>
              <w:right w:val="single" w:sz="12" w:space="0" w:color="auto"/>
            </w:tcBorders>
          </w:tcPr>
          <w:p w14:paraId="30A43774"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26F02094"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651E9386"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2" w:space="0" w:color="auto"/>
              <w:bottom w:val="single" w:sz="2" w:space="0" w:color="auto"/>
            </w:tcBorders>
          </w:tcPr>
          <w:p w14:paraId="610E59A3"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7E91B9DF" w14:textId="77777777" w:rsidR="00465123" w:rsidRPr="00C150F3" w:rsidRDefault="00465123" w:rsidP="00465123">
            <w:pPr>
              <w:rPr>
                <w:rFonts w:ascii="Arial" w:hAnsi="Arial" w:cs="Arial"/>
              </w:rPr>
            </w:pPr>
            <w:r w:rsidRPr="00C150F3">
              <w:rPr>
                <w:rFonts w:ascii="Arial" w:hAnsi="Arial" w:cs="Arial"/>
                <w:sz w:val="18"/>
                <w:szCs w:val="18"/>
              </w:rPr>
              <w:t>300#</w:t>
            </w:r>
          </w:p>
        </w:tc>
        <w:tc>
          <w:tcPr>
            <w:tcW w:w="1957" w:type="dxa"/>
            <w:tcBorders>
              <w:top w:val="single" w:sz="2" w:space="0" w:color="auto"/>
              <w:bottom w:val="single" w:sz="2" w:space="0" w:color="auto"/>
            </w:tcBorders>
          </w:tcPr>
          <w:p w14:paraId="3794A349" w14:textId="77777777" w:rsidR="00465123" w:rsidRPr="00C150F3" w:rsidRDefault="00465123" w:rsidP="00465123">
            <w:pPr>
              <w:rPr>
                <w:rFonts w:ascii="Arial" w:hAnsi="Arial" w:cs="Arial"/>
                <w:sz w:val="18"/>
                <w:szCs w:val="18"/>
              </w:rPr>
            </w:pPr>
            <w:r w:rsidRPr="00C150F3">
              <w:rPr>
                <w:rFonts w:ascii="Arial" w:hAnsi="Arial" w:cs="Arial"/>
                <w:sz w:val="18"/>
                <w:szCs w:val="18"/>
              </w:rPr>
              <w:t>Nut, two heavy nuts for each bolt</w:t>
            </w:r>
          </w:p>
        </w:tc>
        <w:tc>
          <w:tcPr>
            <w:tcW w:w="1492" w:type="dxa"/>
            <w:tcBorders>
              <w:top w:val="single" w:sz="2" w:space="0" w:color="auto"/>
              <w:bottom w:val="single" w:sz="2" w:space="0" w:color="auto"/>
            </w:tcBorders>
          </w:tcPr>
          <w:p w14:paraId="5C490A59" w14:textId="77777777" w:rsidR="00465123" w:rsidRPr="00C150F3" w:rsidRDefault="00465123" w:rsidP="00465123">
            <w:pPr>
              <w:rPr>
                <w:rFonts w:ascii="Arial" w:hAnsi="Arial" w:cs="Arial"/>
                <w:sz w:val="18"/>
                <w:szCs w:val="18"/>
              </w:rPr>
            </w:pPr>
            <w:r w:rsidRPr="00C150F3">
              <w:rPr>
                <w:rFonts w:ascii="Arial" w:hAnsi="Arial" w:cs="Arial"/>
                <w:sz w:val="18"/>
                <w:szCs w:val="18"/>
              </w:rPr>
              <w:t>ASTM A 194 -8M</w:t>
            </w:r>
          </w:p>
        </w:tc>
        <w:tc>
          <w:tcPr>
            <w:tcW w:w="1226" w:type="dxa"/>
            <w:tcBorders>
              <w:top w:val="single" w:sz="2" w:space="0" w:color="auto"/>
              <w:bottom w:val="single" w:sz="2" w:space="0" w:color="auto"/>
            </w:tcBorders>
          </w:tcPr>
          <w:p w14:paraId="791EE892" w14:textId="77777777" w:rsidR="00465123" w:rsidRPr="00C150F3" w:rsidRDefault="00465123" w:rsidP="00465123">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31CD2CFD" w14:textId="4A709330" w:rsidR="00465123" w:rsidRPr="00C150F3" w:rsidRDefault="00465123" w:rsidP="00465123">
            <w:pPr>
              <w:rPr>
                <w:rFonts w:ascii="Arial" w:hAnsi="Arial" w:cs="Arial"/>
                <w:sz w:val="18"/>
                <w:szCs w:val="18"/>
              </w:rPr>
            </w:pPr>
          </w:p>
        </w:tc>
      </w:tr>
      <w:tr w:rsidR="00465123" w:rsidRPr="00C150F3" w14:paraId="7E8954FE" w14:textId="77777777" w:rsidTr="00B42FAC">
        <w:trPr>
          <w:jc w:val="center"/>
        </w:trPr>
        <w:tc>
          <w:tcPr>
            <w:tcW w:w="1207" w:type="dxa"/>
            <w:vMerge w:val="restart"/>
            <w:tcBorders>
              <w:top w:val="single" w:sz="12" w:space="0" w:color="auto"/>
              <w:left w:val="single" w:sz="12" w:space="0" w:color="auto"/>
              <w:right w:val="single" w:sz="12" w:space="0" w:color="auto"/>
            </w:tcBorders>
          </w:tcPr>
          <w:p w14:paraId="6C6242F4" w14:textId="77777777" w:rsidR="00465123" w:rsidRPr="00C150F3" w:rsidRDefault="00465123" w:rsidP="00465123">
            <w:pPr>
              <w:rPr>
                <w:rFonts w:ascii="Arial" w:hAnsi="Arial" w:cs="Arial"/>
                <w:sz w:val="18"/>
                <w:szCs w:val="18"/>
              </w:rPr>
            </w:pPr>
            <w:r w:rsidRPr="00C150F3">
              <w:rPr>
                <w:rFonts w:ascii="Arial" w:hAnsi="Arial" w:cs="Arial"/>
                <w:sz w:val="18"/>
                <w:szCs w:val="18"/>
              </w:rPr>
              <w:t>Gate Valve</w:t>
            </w:r>
          </w:p>
        </w:tc>
        <w:tc>
          <w:tcPr>
            <w:tcW w:w="924" w:type="dxa"/>
            <w:tcBorders>
              <w:top w:val="single" w:sz="12" w:space="0" w:color="auto"/>
              <w:left w:val="single" w:sz="12" w:space="0" w:color="auto"/>
              <w:bottom w:val="single" w:sz="4" w:space="0" w:color="auto"/>
            </w:tcBorders>
          </w:tcPr>
          <w:p w14:paraId="10AF8DD8"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39E14D0B" w14:textId="77777777" w:rsidR="00465123" w:rsidRPr="00C150F3" w:rsidRDefault="00465123" w:rsidP="00465123">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135573F8" w14:textId="77777777" w:rsidR="00465123" w:rsidRPr="00C150F3" w:rsidRDefault="00465123" w:rsidP="00465123">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504EA3D2" w14:textId="77777777" w:rsidR="00465123" w:rsidRPr="00C150F3" w:rsidRDefault="00465123" w:rsidP="00465123">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73EF8800" w14:textId="77777777" w:rsidR="00465123" w:rsidRPr="00C150F3" w:rsidRDefault="00465123" w:rsidP="00465123">
            <w:pPr>
              <w:rPr>
                <w:rFonts w:ascii="Arial" w:hAnsi="Arial" w:cs="Arial"/>
                <w:sz w:val="18"/>
                <w:szCs w:val="18"/>
              </w:rPr>
            </w:pPr>
            <w:r w:rsidRPr="00C150F3">
              <w:rPr>
                <w:rFonts w:ascii="Arial" w:hAnsi="Arial" w:cs="Arial"/>
                <w:sz w:val="18"/>
                <w:szCs w:val="18"/>
              </w:rPr>
              <w:t>Solid wedge, BB, OS.&amp;Y, Renewable Seat Ring, HO</w:t>
            </w:r>
          </w:p>
        </w:tc>
        <w:tc>
          <w:tcPr>
            <w:tcW w:w="1492" w:type="dxa"/>
            <w:tcBorders>
              <w:top w:val="single" w:sz="12" w:space="0" w:color="auto"/>
              <w:bottom w:val="single" w:sz="4" w:space="0" w:color="auto"/>
            </w:tcBorders>
          </w:tcPr>
          <w:p w14:paraId="47416A9A" w14:textId="77777777" w:rsidR="00465123" w:rsidRPr="00C150F3" w:rsidRDefault="00465123" w:rsidP="00465123">
            <w:pPr>
              <w:rPr>
                <w:rFonts w:ascii="Arial" w:hAnsi="Arial" w:cs="Arial"/>
                <w:sz w:val="18"/>
                <w:szCs w:val="18"/>
              </w:rPr>
            </w:pPr>
            <w:r w:rsidRPr="00C150F3">
              <w:rPr>
                <w:rFonts w:ascii="Arial" w:hAnsi="Arial" w:cs="Arial"/>
                <w:sz w:val="18"/>
                <w:szCs w:val="18"/>
              </w:rPr>
              <w:t>Body: ASTM A182 GR.F316L ,Trim No.10</w:t>
            </w:r>
          </w:p>
        </w:tc>
        <w:tc>
          <w:tcPr>
            <w:tcW w:w="1226" w:type="dxa"/>
            <w:tcBorders>
              <w:top w:val="single" w:sz="12" w:space="0" w:color="auto"/>
              <w:bottom w:val="single" w:sz="4" w:space="0" w:color="auto"/>
            </w:tcBorders>
          </w:tcPr>
          <w:p w14:paraId="33A36080" w14:textId="77777777" w:rsidR="00465123" w:rsidRPr="00C150F3" w:rsidRDefault="00465123" w:rsidP="00465123">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1DB9DE14" w14:textId="572FBF31" w:rsidR="00465123" w:rsidRPr="00C150F3" w:rsidRDefault="00465123" w:rsidP="00465123">
            <w:pPr>
              <w:rPr>
                <w:rFonts w:ascii="Arial" w:hAnsi="Arial" w:cs="Arial"/>
                <w:sz w:val="18"/>
                <w:szCs w:val="18"/>
              </w:rPr>
            </w:pPr>
          </w:p>
        </w:tc>
      </w:tr>
      <w:tr w:rsidR="00465123" w:rsidRPr="00C150F3" w14:paraId="43221589" w14:textId="77777777" w:rsidTr="00B42FAC">
        <w:trPr>
          <w:jc w:val="center"/>
        </w:trPr>
        <w:tc>
          <w:tcPr>
            <w:tcW w:w="1207" w:type="dxa"/>
            <w:vMerge/>
            <w:tcBorders>
              <w:left w:val="single" w:sz="12" w:space="0" w:color="auto"/>
              <w:right w:val="single" w:sz="12" w:space="0" w:color="auto"/>
            </w:tcBorders>
          </w:tcPr>
          <w:p w14:paraId="758E8929"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2" w:space="0" w:color="auto"/>
            </w:tcBorders>
          </w:tcPr>
          <w:p w14:paraId="7830D184" w14:textId="77777777" w:rsidR="00465123" w:rsidRPr="00C150F3" w:rsidRDefault="00465123" w:rsidP="00465123">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2" w:space="0" w:color="auto"/>
            </w:tcBorders>
          </w:tcPr>
          <w:p w14:paraId="03E2BD40" w14:textId="16CDB841" w:rsidR="00465123" w:rsidRPr="005F4080" w:rsidRDefault="00465123" w:rsidP="00465123">
            <w:pPr>
              <w:rPr>
                <w:rFonts w:ascii="Arial" w:hAnsi="Arial" w:cs="Arial"/>
                <w:sz w:val="18"/>
                <w:szCs w:val="18"/>
                <w:highlight w:val="yellow"/>
              </w:rPr>
            </w:pPr>
            <w:r w:rsidRPr="000C1448">
              <w:rPr>
                <w:rFonts w:ascii="Arial" w:hAnsi="Arial" w:cs="Arial"/>
                <w:sz w:val="18"/>
                <w:szCs w:val="18"/>
                <w:highlight w:val="lightGray"/>
              </w:rPr>
              <w:t>12</w:t>
            </w:r>
          </w:p>
        </w:tc>
        <w:tc>
          <w:tcPr>
            <w:tcW w:w="1377" w:type="dxa"/>
            <w:tcBorders>
              <w:top w:val="single" w:sz="4" w:space="0" w:color="auto"/>
              <w:bottom w:val="single" w:sz="2" w:space="0" w:color="auto"/>
            </w:tcBorders>
          </w:tcPr>
          <w:p w14:paraId="2C830350" w14:textId="0353E7D0" w:rsidR="00465123" w:rsidRPr="00A92647" w:rsidRDefault="00465123" w:rsidP="00465123">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2" w:space="0" w:color="auto"/>
            </w:tcBorders>
          </w:tcPr>
          <w:p w14:paraId="3922DD58"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4" w:space="0" w:color="auto"/>
              <w:bottom w:val="single" w:sz="2" w:space="0" w:color="auto"/>
            </w:tcBorders>
          </w:tcPr>
          <w:p w14:paraId="0992452D" w14:textId="77777777" w:rsidR="00465123" w:rsidRPr="00C150F3" w:rsidRDefault="00465123" w:rsidP="00465123">
            <w:pPr>
              <w:rPr>
                <w:rFonts w:ascii="Arial" w:hAnsi="Arial" w:cs="Arial"/>
                <w:sz w:val="18"/>
                <w:szCs w:val="18"/>
              </w:rPr>
            </w:pPr>
            <w:r w:rsidRPr="00C150F3">
              <w:rPr>
                <w:rFonts w:ascii="Arial" w:hAnsi="Arial" w:cs="Arial"/>
                <w:sz w:val="18"/>
                <w:szCs w:val="18"/>
              </w:rPr>
              <w:t>Flexible wedge, BB, OS.&amp;Y, Renewable Seat Ring, HO</w:t>
            </w:r>
          </w:p>
        </w:tc>
        <w:tc>
          <w:tcPr>
            <w:tcW w:w="1492" w:type="dxa"/>
            <w:tcBorders>
              <w:top w:val="single" w:sz="4" w:space="0" w:color="auto"/>
              <w:bottom w:val="single" w:sz="2" w:space="0" w:color="auto"/>
            </w:tcBorders>
          </w:tcPr>
          <w:p w14:paraId="4B747868" w14:textId="77777777" w:rsidR="00465123" w:rsidRPr="00C150F3" w:rsidRDefault="00465123" w:rsidP="00465123">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2" w:space="0" w:color="auto"/>
            </w:tcBorders>
          </w:tcPr>
          <w:p w14:paraId="4E3C1C4D" w14:textId="77777777" w:rsidR="00465123" w:rsidRPr="00C150F3" w:rsidRDefault="00465123" w:rsidP="00465123">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73168CBD" w14:textId="77777777" w:rsidR="00465123" w:rsidRPr="00C150F3" w:rsidRDefault="00465123" w:rsidP="00465123">
            <w:pPr>
              <w:rPr>
                <w:rFonts w:ascii="Arial" w:hAnsi="Arial" w:cs="Arial"/>
                <w:sz w:val="18"/>
                <w:szCs w:val="18"/>
              </w:rPr>
            </w:pPr>
          </w:p>
        </w:tc>
      </w:tr>
      <w:tr w:rsidR="00465123" w:rsidRPr="00C150F3" w14:paraId="10C301C7" w14:textId="77777777" w:rsidTr="00B42FAC">
        <w:trPr>
          <w:jc w:val="center"/>
        </w:trPr>
        <w:tc>
          <w:tcPr>
            <w:tcW w:w="1207" w:type="dxa"/>
            <w:vMerge/>
            <w:tcBorders>
              <w:left w:val="single" w:sz="12" w:space="0" w:color="auto"/>
              <w:right w:val="single" w:sz="12" w:space="0" w:color="auto"/>
            </w:tcBorders>
          </w:tcPr>
          <w:p w14:paraId="0DA111BF"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2" w:space="0" w:color="auto"/>
            </w:tcBorders>
          </w:tcPr>
          <w:p w14:paraId="77329238" w14:textId="0E37F8BF" w:rsidR="00465123" w:rsidRPr="00C150F3" w:rsidRDefault="00465123" w:rsidP="00465123">
            <w:pPr>
              <w:rPr>
                <w:rFonts w:ascii="Arial" w:hAnsi="Arial" w:cs="Arial"/>
                <w:sz w:val="18"/>
                <w:szCs w:val="18"/>
              </w:rPr>
            </w:pPr>
            <w:r w:rsidRPr="000C1448">
              <w:rPr>
                <w:rFonts w:ascii="Arial" w:hAnsi="Arial" w:cs="Arial"/>
                <w:sz w:val="18"/>
                <w:szCs w:val="18"/>
                <w:highlight w:val="lightGray"/>
              </w:rPr>
              <w:t>14</w:t>
            </w:r>
          </w:p>
        </w:tc>
        <w:tc>
          <w:tcPr>
            <w:tcW w:w="924" w:type="dxa"/>
            <w:tcBorders>
              <w:top w:val="single" w:sz="4" w:space="0" w:color="auto"/>
              <w:bottom w:val="single" w:sz="2" w:space="0" w:color="auto"/>
            </w:tcBorders>
          </w:tcPr>
          <w:p w14:paraId="6A205345"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top w:val="single" w:sz="4" w:space="0" w:color="auto"/>
              <w:bottom w:val="single" w:sz="2" w:space="0" w:color="auto"/>
            </w:tcBorders>
          </w:tcPr>
          <w:p w14:paraId="752771AE" w14:textId="666F3D31" w:rsidR="00465123" w:rsidRPr="00A92647" w:rsidRDefault="00465123" w:rsidP="00465123">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2" w:space="0" w:color="auto"/>
            </w:tcBorders>
          </w:tcPr>
          <w:p w14:paraId="05410478"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4" w:space="0" w:color="auto"/>
              <w:bottom w:val="single" w:sz="2" w:space="0" w:color="auto"/>
            </w:tcBorders>
          </w:tcPr>
          <w:p w14:paraId="2A552492" w14:textId="77777777" w:rsidR="00465123" w:rsidRPr="00C150F3" w:rsidRDefault="00465123" w:rsidP="00465123">
            <w:pPr>
              <w:rPr>
                <w:rFonts w:ascii="Arial" w:hAnsi="Arial" w:cs="Arial"/>
                <w:sz w:val="18"/>
                <w:szCs w:val="18"/>
              </w:rPr>
            </w:pPr>
            <w:r w:rsidRPr="00C150F3">
              <w:rPr>
                <w:rFonts w:ascii="Arial" w:hAnsi="Arial" w:cs="Arial"/>
                <w:sz w:val="18"/>
                <w:szCs w:val="18"/>
              </w:rPr>
              <w:t>Flexible wedge, BB, OS.&amp;Y, Renewable Seat Ring, GO</w:t>
            </w:r>
          </w:p>
        </w:tc>
        <w:tc>
          <w:tcPr>
            <w:tcW w:w="1492" w:type="dxa"/>
            <w:tcBorders>
              <w:top w:val="single" w:sz="4" w:space="0" w:color="auto"/>
              <w:bottom w:val="single" w:sz="2" w:space="0" w:color="auto"/>
            </w:tcBorders>
          </w:tcPr>
          <w:p w14:paraId="1F68B8A0" w14:textId="77777777" w:rsidR="00465123" w:rsidRPr="00C150F3" w:rsidRDefault="00465123" w:rsidP="00465123">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2" w:space="0" w:color="auto"/>
            </w:tcBorders>
          </w:tcPr>
          <w:p w14:paraId="0F7FA5D3" w14:textId="77777777" w:rsidR="00465123" w:rsidRPr="00C150F3" w:rsidRDefault="00465123" w:rsidP="00465123">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2F093F02" w14:textId="77777777" w:rsidR="00465123" w:rsidRPr="00C150F3" w:rsidRDefault="00465123" w:rsidP="00465123">
            <w:pPr>
              <w:rPr>
                <w:rFonts w:ascii="Arial" w:hAnsi="Arial" w:cs="Arial"/>
                <w:sz w:val="18"/>
                <w:szCs w:val="18"/>
              </w:rPr>
            </w:pPr>
          </w:p>
        </w:tc>
      </w:tr>
      <w:tr w:rsidR="00465123" w:rsidRPr="00C150F3" w14:paraId="46F5918B" w14:textId="77777777" w:rsidTr="00B42FAC">
        <w:trPr>
          <w:jc w:val="center"/>
        </w:trPr>
        <w:tc>
          <w:tcPr>
            <w:tcW w:w="1207" w:type="dxa"/>
            <w:vMerge w:val="restart"/>
            <w:tcBorders>
              <w:top w:val="single" w:sz="12" w:space="0" w:color="auto"/>
              <w:left w:val="single" w:sz="12" w:space="0" w:color="auto"/>
              <w:right w:val="single" w:sz="12" w:space="0" w:color="auto"/>
            </w:tcBorders>
          </w:tcPr>
          <w:p w14:paraId="2427DECD" w14:textId="77777777" w:rsidR="00465123" w:rsidRPr="00C150F3" w:rsidRDefault="00465123" w:rsidP="00465123">
            <w:pPr>
              <w:rPr>
                <w:rFonts w:ascii="Arial" w:hAnsi="Arial" w:cs="Arial"/>
                <w:sz w:val="18"/>
                <w:szCs w:val="18"/>
              </w:rPr>
            </w:pPr>
            <w:r w:rsidRPr="00C150F3">
              <w:rPr>
                <w:rFonts w:ascii="Arial" w:hAnsi="Arial" w:cs="Arial"/>
                <w:sz w:val="18"/>
                <w:szCs w:val="18"/>
              </w:rPr>
              <w:t>Globe Valve</w:t>
            </w:r>
          </w:p>
        </w:tc>
        <w:tc>
          <w:tcPr>
            <w:tcW w:w="924" w:type="dxa"/>
            <w:tcBorders>
              <w:top w:val="single" w:sz="12" w:space="0" w:color="auto"/>
              <w:left w:val="single" w:sz="12" w:space="0" w:color="auto"/>
              <w:bottom w:val="single" w:sz="4" w:space="0" w:color="auto"/>
            </w:tcBorders>
          </w:tcPr>
          <w:p w14:paraId="289B1818"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60F81E58" w14:textId="77777777" w:rsidR="00465123" w:rsidRPr="00C150F3" w:rsidRDefault="00465123" w:rsidP="00465123">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29B0F6B4" w14:textId="77777777" w:rsidR="00465123" w:rsidRPr="00A92647" w:rsidRDefault="00465123" w:rsidP="00465123">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04F51DFA" w14:textId="77777777" w:rsidR="00465123" w:rsidRPr="00C150F3" w:rsidRDefault="00465123" w:rsidP="00465123">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4A8BB758" w14:textId="77777777" w:rsidR="00465123" w:rsidRPr="00C150F3" w:rsidRDefault="00465123" w:rsidP="00465123">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492" w:type="dxa"/>
            <w:tcBorders>
              <w:top w:val="single" w:sz="12" w:space="0" w:color="auto"/>
              <w:bottom w:val="single" w:sz="4" w:space="0" w:color="auto"/>
            </w:tcBorders>
          </w:tcPr>
          <w:p w14:paraId="6D05754C" w14:textId="77777777" w:rsidR="00465123" w:rsidRPr="00C150F3" w:rsidRDefault="00465123" w:rsidP="00465123">
            <w:pPr>
              <w:rPr>
                <w:rFonts w:ascii="Arial" w:hAnsi="Arial" w:cs="Arial"/>
                <w:sz w:val="18"/>
                <w:szCs w:val="18"/>
              </w:rPr>
            </w:pPr>
            <w:r w:rsidRPr="00C150F3">
              <w:rPr>
                <w:rFonts w:ascii="Arial" w:hAnsi="Arial" w:cs="Arial"/>
                <w:sz w:val="18"/>
                <w:szCs w:val="18"/>
              </w:rPr>
              <w:t>Body: ASTM A182 GR.F316L ,Trim No.10</w:t>
            </w:r>
          </w:p>
        </w:tc>
        <w:tc>
          <w:tcPr>
            <w:tcW w:w="1226" w:type="dxa"/>
            <w:tcBorders>
              <w:top w:val="single" w:sz="12" w:space="0" w:color="auto"/>
              <w:bottom w:val="single" w:sz="4" w:space="0" w:color="auto"/>
            </w:tcBorders>
          </w:tcPr>
          <w:p w14:paraId="0571C5A5" w14:textId="77777777" w:rsidR="00465123" w:rsidRPr="00C150F3" w:rsidRDefault="00465123" w:rsidP="00465123">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78B8071B" w14:textId="77777777" w:rsidR="00465123" w:rsidRPr="00C150F3" w:rsidRDefault="00465123" w:rsidP="00465123">
            <w:pPr>
              <w:rPr>
                <w:rFonts w:ascii="Arial" w:hAnsi="Arial" w:cs="Arial"/>
                <w:sz w:val="18"/>
                <w:szCs w:val="18"/>
              </w:rPr>
            </w:pPr>
          </w:p>
        </w:tc>
      </w:tr>
      <w:tr w:rsidR="00465123" w:rsidRPr="00C150F3" w14:paraId="6CD7C0EC" w14:textId="77777777" w:rsidTr="00B42FAC">
        <w:trPr>
          <w:jc w:val="center"/>
        </w:trPr>
        <w:tc>
          <w:tcPr>
            <w:tcW w:w="1207" w:type="dxa"/>
            <w:vMerge/>
            <w:tcBorders>
              <w:left w:val="single" w:sz="12" w:space="0" w:color="auto"/>
              <w:right w:val="single" w:sz="12" w:space="0" w:color="auto"/>
            </w:tcBorders>
          </w:tcPr>
          <w:p w14:paraId="55DD495A" w14:textId="77777777" w:rsidR="00465123" w:rsidRPr="00C150F3" w:rsidRDefault="00465123" w:rsidP="00465123">
            <w:pPr>
              <w:rPr>
                <w:rFonts w:ascii="Arial" w:hAnsi="Arial" w:cs="Arial"/>
                <w:sz w:val="18"/>
                <w:szCs w:val="18"/>
              </w:rPr>
            </w:pPr>
          </w:p>
        </w:tc>
        <w:tc>
          <w:tcPr>
            <w:tcW w:w="924" w:type="dxa"/>
            <w:tcBorders>
              <w:top w:val="single" w:sz="12" w:space="0" w:color="auto"/>
              <w:left w:val="single" w:sz="12" w:space="0" w:color="auto"/>
              <w:bottom w:val="single" w:sz="4" w:space="0" w:color="auto"/>
            </w:tcBorders>
          </w:tcPr>
          <w:p w14:paraId="2553E2F4" w14:textId="77777777" w:rsidR="00465123" w:rsidRPr="00C150F3" w:rsidRDefault="00465123" w:rsidP="00465123">
            <w:pPr>
              <w:rPr>
                <w:rFonts w:ascii="Arial" w:hAnsi="Arial" w:cs="Arial"/>
                <w:sz w:val="18"/>
                <w:szCs w:val="18"/>
              </w:rPr>
            </w:pPr>
            <w:r w:rsidRPr="00C150F3">
              <w:rPr>
                <w:rFonts w:ascii="Arial" w:hAnsi="Arial" w:cs="Arial"/>
                <w:sz w:val="18"/>
                <w:szCs w:val="18"/>
              </w:rPr>
              <w:t>2</w:t>
            </w:r>
          </w:p>
        </w:tc>
        <w:tc>
          <w:tcPr>
            <w:tcW w:w="924" w:type="dxa"/>
            <w:tcBorders>
              <w:top w:val="single" w:sz="12" w:space="0" w:color="auto"/>
              <w:bottom w:val="single" w:sz="4" w:space="0" w:color="auto"/>
            </w:tcBorders>
          </w:tcPr>
          <w:p w14:paraId="1E367BA4" w14:textId="77777777" w:rsidR="00465123" w:rsidRPr="00C150F3" w:rsidRDefault="00465123" w:rsidP="00465123">
            <w:pPr>
              <w:rPr>
                <w:rFonts w:ascii="Arial" w:hAnsi="Arial" w:cs="Arial"/>
                <w:sz w:val="18"/>
                <w:szCs w:val="18"/>
              </w:rPr>
            </w:pPr>
            <w:r w:rsidRPr="00C150F3">
              <w:rPr>
                <w:rFonts w:ascii="Arial" w:hAnsi="Arial" w:cs="Arial"/>
                <w:sz w:val="18"/>
                <w:szCs w:val="18"/>
              </w:rPr>
              <w:t>6</w:t>
            </w:r>
          </w:p>
        </w:tc>
        <w:tc>
          <w:tcPr>
            <w:tcW w:w="1377" w:type="dxa"/>
            <w:tcBorders>
              <w:top w:val="single" w:sz="12" w:space="0" w:color="auto"/>
              <w:bottom w:val="single" w:sz="4" w:space="0" w:color="auto"/>
            </w:tcBorders>
          </w:tcPr>
          <w:p w14:paraId="2B32039E" w14:textId="026308C5" w:rsidR="00465123" w:rsidRPr="00A92647" w:rsidRDefault="00465123" w:rsidP="00465123">
            <w:pPr>
              <w:rPr>
                <w:rFonts w:ascii="Arial" w:hAnsi="Arial" w:cs="Arial"/>
                <w:sz w:val="18"/>
                <w:szCs w:val="18"/>
              </w:rPr>
            </w:pPr>
            <w:r w:rsidRPr="00A92647">
              <w:rPr>
                <w:rFonts w:ascii="Arial" w:hAnsi="Arial" w:cs="Arial"/>
                <w:sz w:val="18"/>
                <w:szCs w:val="18"/>
              </w:rPr>
              <w:t>FLGD-RF</w:t>
            </w:r>
          </w:p>
        </w:tc>
        <w:tc>
          <w:tcPr>
            <w:tcW w:w="1386" w:type="dxa"/>
            <w:tcBorders>
              <w:top w:val="single" w:sz="12" w:space="0" w:color="auto"/>
              <w:bottom w:val="single" w:sz="4" w:space="0" w:color="auto"/>
            </w:tcBorders>
          </w:tcPr>
          <w:p w14:paraId="38C1915A"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4" w:space="0" w:color="auto"/>
            </w:tcBorders>
          </w:tcPr>
          <w:p w14:paraId="74F1F213" w14:textId="77777777" w:rsidR="00465123" w:rsidRPr="00C150F3" w:rsidRDefault="00465123" w:rsidP="00465123">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492" w:type="dxa"/>
            <w:tcBorders>
              <w:top w:val="single" w:sz="12" w:space="0" w:color="auto"/>
              <w:bottom w:val="single" w:sz="4" w:space="0" w:color="auto"/>
            </w:tcBorders>
          </w:tcPr>
          <w:p w14:paraId="00E0AE94" w14:textId="77777777" w:rsidR="00465123" w:rsidRPr="00C150F3" w:rsidRDefault="00465123" w:rsidP="00465123">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12" w:space="0" w:color="auto"/>
              <w:bottom w:val="single" w:sz="4" w:space="0" w:color="auto"/>
            </w:tcBorders>
          </w:tcPr>
          <w:p w14:paraId="469617FE" w14:textId="77777777" w:rsidR="00465123" w:rsidRPr="00C150F3" w:rsidRDefault="00465123" w:rsidP="00465123">
            <w:pPr>
              <w:rPr>
                <w:rFonts w:ascii="Arial" w:hAnsi="Arial" w:cs="Arial"/>
                <w:sz w:val="18"/>
                <w:szCs w:val="18"/>
              </w:rPr>
            </w:pPr>
            <w:r w:rsidRPr="00C150F3">
              <w:rPr>
                <w:rFonts w:ascii="Arial" w:hAnsi="Arial" w:cs="Arial"/>
                <w:sz w:val="18"/>
                <w:szCs w:val="18"/>
              </w:rPr>
              <w:t>BS 1873</w:t>
            </w:r>
          </w:p>
        </w:tc>
        <w:tc>
          <w:tcPr>
            <w:tcW w:w="836" w:type="dxa"/>
            <w:tcBorders>
              <w:top w:val="single" w:sz="12" w:space="0" w:color="auto"/>
              <w:bottom w:val="single" w:sz="4" w:space="0" w:color="auto"/>
              <w:right w:val="single" w:sz="12" w:space="0" w:color="auto"/>
            </w:tcBorders>
          </w:tcPr>
          <w:p w14:paraId="072335E8" w14:textId="77777777" w:rsidR="00465123" w:rsidRPr="00C150F3" w:rsidRDefault="00465123" w:rsidP="00465123">
            <w:pPr>
              <w:rPr>
                <w:rFonts w:ascii="Arial" w:hAnsi="Arial" w:cs="Arial"/>
                <w:sz w:val="18"/>
                <w:szCs w:val="18"/>
              </w:rPr>
            </w:pPr>
          </w:p>
        </w:tc>
      </w:tr>
      <w:tr w:rsidR="00465123" w:rsidRPr="00C150F3" w14:paraId="6FE803DF" w14:textId="77777777" w:rsidTr="00B42FAC">
        <w:trPr>
          <w:jc w:val="center"/>
        </w:trPr>
        <w:tc>
          <w:tcPr>
            <w:tcW w:w="1207" w:type="dxa"/>
            <w:vMerge/>
            <w:tcBorders>
              <w:left w:val="single" w:sz="12" w:space="0" w:color="auto"/>
              <w:right w:val="single" w:sz="12" w:space="0" w:color="auto"/>
            </w:tcBorders>
          </w:tcPr>
          <w:p w14:paraId="2C110E0E"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2554ED5A" w14:textId="77777777" w:rsidR="00465123" w:rsidRPr="00C150F3" w:rsidRDefault="00465123" w:rsidP="00465123">
            <w:pPr>
              <w:rPr>
                <w:rFonts w:ascii="Arial" w:hAnsi="Arial" w:cs="Arial"/>
                <w:sz w:val="18"/>
                <w:szCs w:val="18"/>
              </w:rPr>
            </w:pPr>
            <w:r w:rsidRPr="00C150F3">
              <w:rPr>
                <w:rFonts w:ascii="Arial" w:hAnsi="Arial" w:cs="Arial"/>
                <w:sz w:val="18"/>
                <w:szCs w:val="18"/>
              </w:rPr>
              <w:t>8</w:t>
            </w:r>
          </w:p>
        </w:tc>
        <w:tc>
          <w:tcPr>
            <w:tcW w:w="924" w:type="dxa"/>
            <w:tcBorders>
              <w:top w:val="single" w:sz="4" w:space="0" w:color="auto"/>
              <w:bottom w:val="single" w:sz="4" w:space="0" w:color="auto"/>
            </w:tcBorders>
          </w:tcPr>
          <w:p w14:paraId="46226D5D"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top w:val="single" w:sz="4" w:space="0" w:color="auto"/>
              <w:bottom w:val="single" w:sz="4" w:space="0" w:color="auto"/>
            </w:tcBorders>
          </w:tcPr>
          <w:p w14:paraId="31CA5031" w14:textId="32453784" w:rsidR="00465123" w:rsidRPr="00A92647" w:rsidRDefault="00465123" w:rsidP="00465123">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4" w:space="0" w:color="auto"/>
            </w:tcBorders>
          </w:tcPr>
          <w:p w14:paraId="3973459D"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4" w:space="0" w:color="auto"/>
              <w:bottom w:val="single" w:sz="4" w:space="0" w:color="auto"/>
            </w:tcBorders>
          </w:tcPr>
          <w:p w14:paraId="16425B66" w14:textId="77777777" w:rsidR="00465123" w:rsidRPr="00C150F3" w:rsidRDefault="00465123" w:rsidP="00465123">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GO</w:t>
            </w:r>
          </w:p>
        </w:tc>
        <w:tc>
          <w:tcPr>
            <w:tcW w:w="1492" w:type="dxa"/>
            <w:tcBorders>
              <w:top w:val="single" w:sz="4" w:space="0" w:color="auto"/>
            </w:tcBorders>
          </w:tcPr>
          <w:p w14:paraId="0AB916D9" w14:textId="77777777" w:rsidR="00465123" w:rsidRPr="00C150F3" w:rsidRDefault="00465123" w:rsidP="00465123">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4" w:space="0" w:color="auto"/>
            </w:tcBorders>
          </w:tcPr>
          <w:p w14:paraId="79AE3E8C" w14:textId="77777777" w:rsidR="00465123" w:rsidRPr="00C150F3" w:rsidRDefault="00465123" w:rsidP="00465123">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2CA27826" w14:textId="77777777" w:rsidR="00465123" w:rsidRPr="00C150F3" w:rsidRDefault="00465123" w:rsidP="00465123">
            <w:pPr>
              <w:rPr>
                <w:rFonts w:ascii="Arial" w:hAnsi="Arial" w:cs="Arial"/>
                <w:sz w:val="18"/>
                <w:szCs w:val="18"/>
              </w:rPr>
            </w:pPr>
          </w:p>
        </w:tc>
      </w:tr>
      <w:tr w:rsidR="00465123" w:rsidRPr="00C150F3" w14:paraId="7D55E980" w14:textId="77777777" w:rsidTr="00B42FAC">
        <w:trPr>
          <w:jc w:val="center"/>
        </w:trPr>
        <w:tc>
          <w:tcPr>
            <w:tcW w:w="1207" w:type="dxa"/>
            <w:vMerge w:val="restart"/>
            <w:tcBorders>
              <w:top w:val="single" w:sz="12" w:space="0" w:color="auto"/>
              <w:left w:val="single" w:sz="12" w:space="0" w:color="auto"/>
              <w:right w:val="single" w:sz="12" w:space="0" w:color="auto"/>
            </w:tcBorders>
          </w:tcPr>
          <w:p w14:paraId="32E97973" w14:textId="77777777" w:rsidR="00465123" w:rsidRPr="00C150F3" w:rsidRDefault="00465123" w:rsidP="00465123">
            <w:pPr>
              <w:rPr>
                <w:rFonts w:ascii="Arial" w:hAnsi="Arial" w:cs="Arial"/>
                <w:sz w:val="18"/>
                <w:szCs w:val="18"/>
              </w:rPr>
            </w:pPr>
            <w:r w:rsidRPr="00C150F3">
              <w:rPr>
                <w:rFonts w:ascii="Arial" w:hAnsi="Arial" w:cs="Arial"/>
                <w:sz w:val="18"/>
                <w:szCs w:val="18"/>
              </w:rPr>
              <w:t>Check Valve</w:t>
            </w:r>
          </w:p>
        </w:tc>
        <w:tc>
          <w:tcPr>
            <w:tcW w:w="924" w:type="dxa"/>
            <w:tcBorders>
              <w:top w:val="single" w:sz="12" w:space="0" w:color="auto"/>
              <w:left w:val="single" w:sz="12" w:space="0" w:color="auto"/>
              <w:bottom w:val="single" w:sz="4" w:space="0" w:color="auto"/>
            </w:tcBorders>
          </w:tcPr>
          <w:p w14:paraId="41E4F8EF"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082EBF98" w14:textId="77777777" w:rsidR="00465123" w:rsidRPr="00C150F3" w:rsidRDefault="00465123" w:rsidP="00465123">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0478EABC" w14:textId="77777777" w:rsidR="00465123" w:rsidRPr="00A92647" w:rsidRDefault="00465123" w:rsidP="00465123">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2DD1F0D6" w14:textId="77777777" w:rsidR="00465123" w:rsidRPr="00C150F3" w:rsidRDefault="00465123" w:rsidP="00465123">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A11009B" w14:textId="6CEC429E" w:rsidR="00465123" w:rsidRPr="00C150F3" w:rsidRDefault="00465123" w:rsidP="00465123">
            <w:pPr>
              <w:rPr>
                <w:rFonts w:ascii="Arial" w:hAnsi="Arial" w:cs="Arial"/>
                <w:sz w:val="18"/>
                <w:szCs w:val="18"/>
              </w:rPr>
            </w:pPr>
            <w:r w:rsidRPr="00C150F3">
              <w:rPr>
                <w:rFonts w:ascii="Arial" w:hAnsi="Arial" w:cs="Arial"/>
                <w:sz w:val="18"/>
                <w:szCs w:val="18"/>
              </w:rPr>
              <w:t>Lift Type, Piston Type, Renewable Seat Ring</w:t>
            </w:r>
            <w:r w:rsidRPr="00127318">
              <w:rPr>
                <w:rFonts w:ascii="Arial" w:hAnsi="Arial" w:cs="Arial"/>
                <w:sz w:val="18"/>
                <w:szCs w:val="18"/>
                <w:highlight w:val="lightGray"/>
              </w:rPr>
              <w:t>, BC</w:t>
            </w:r>
          </w:p>
        </w:tc>
        <w:tc>
          <w:tcPr>
            <w:tcW w:w="1492" w:type="dxa"/>
            <w:tcBorders>
              <w:top w:val="single" w:sz="12" w:space="0" w:color="auto"/>
              <w:bottom w:val="single" w:sz="4" w:space="0" w:color="auto"/>
            </w:tcBorders>
          </w:tcPr>
          <w:p w14:paraId="2951235C" w14:textId="77777777" w:rsidR="00465123" w:rsidRPr="00C150F3" w:rsidRDefault="00465123" w:rsidP="00465123">
            <w:pPr>
              <w:rPr>
                <w:rFonts w:ascii="Arial" w:hAnsi="Arial" w:cs="Arial"/>
                <w:sz w:val="18"/>
                <w:szCs w:val="18"/>
              </w:rPr>
            </w:pPr>
            <w:r w:rsidRPr="00C150F3">
              <w:rPr>
                <w:rFonts w:ascii="Arial" w:hAnsi="Arial" w:cs="Arial"/>
                <w:sz w:val="18"/>
                <w:szCs w:val="18"/>
              </w:rPr>
              <w:t>Body: ASTM A182 GR.F316L ,Trim No.10</w:t>
            </w:r>
          </w:p>
        </w:tc>
        <w:tc>
          <w:tcPr>
            <w:tcW w:w="1226" w:type="dxa"/>
            <w:tcBorders>
              <w:top w:val="single" w:sz="12" w:space="0" w:color="auto"/>
              <w:bottom w:val="single" w:sz="4" w:space="0" w:color="auto"/>
            </w:tcBorders>
          </w:tcPr>
          <w:p w14:paraId="28C64D3A" w14:textId="77777777" w:rsidR="00465123" w:rsidRPr="00C150F3" w:rsidRDefault="00465123" w:rsidP="00465123">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5A8D6483" w14:textId="77777777" w:rsidR="00465123" w:rsidRPr="00C150F3" w:rsidRDefault="00465123" w:rsidP="00465123">
            <w:pPr>
              <w:rPr>
                <w:rFonts w:ascii="Arial" w:hAnsi="Arial" w:cs="Arial"/>
                <w:sz w:val="18"/>
                <w:szCs w:val="18"/>
              </w:rPr>
            </w:pPr>
          </w:p>
        </w:tc>
      </w:tr>
      <w:tr w:rsidR="00465123" w:rsidRPr="00C150F3" w14:paraId="35411F5B" w14:textId="77777777" w:rsidTr="00B42FAC">
        <w:trPr>
          <w:jc w:val="center"/>
        </w:trPr>
        <w:tc>
          <w:tcPr>
            <w:tcW w:w="1207" w:type="dxa"/>
            <w:vMerge/>
            <w:tcBorders>
              <w:left w:val="single" w:sz="12" w:space="0" w:color="auto"/>
              <w:bottom w:val="single" w:sz="12" w:space="0" w:color="auto"/>
              <w:right w:val="single" w:sz="12" w:space="0" w:color="auto"/>
            </w:tcBorders>
          </w:tcPr>
          <w:p w14:paraId="63EBD3A0"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69229257" w14:textId="77777777" w:rsidR="00465123" w:rsidRPr="00C150F3" w:rsidRDefault="00465123" w:rsidP="00465123">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12" w:space="0" w:color="auto"/>
            </w:tcBorders>
          </w:tcPr>
          <w:p w14:paraId="6E54FF0D"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top w:val="single" w:sz="4" w:space="0" w:color="auto"/>
              <w:bottom w:val="single" w:sz="12" w:space="0" w:color="auto"/>
            </w:tcBorders>
          </w:tcPr>
          <w:p w14:paraId="4DC981B2" w14:textId="68970CA6" w:rsidR="00465123" w:rsidRPr="00A92647" w:rsidRDefault="00465123" w:rsidP="00465123">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12" w:space="0" w:color="auto"/>
            </w:tcBorders>
          </w:tcPr>
          <w:p w14:paraId="468159C3"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4" w:space="0" w:color="auto"/>
              <w:bottom w:val="single" w:sz="12" w:space="0" w:color="auto"/>
            </w:tcBorders>
          </w:tcPr>
          <w:p w14:paraId="6B5D6E58" w14:textId="1875C6A2" w:rsidR="00465123" w:rsidRPr="00C150F3" w:rsidRDefault="00465123" w:rsidP="00465123">
            <w:pPr>
              <w:rPr>
                <w:rFonts w:ascii="Arial" w:hAnsi="Arial" w:cs="Arial"/>
                <w:sz w:val="18"/>
                <w:szCs w:val="18"/>
              </w:rPr>
            </w:pPr>
            <w:r w:rsidRPr="00C150F3">
              <w:rPr>
                <w:rFonts w:ascii="Arial" w:hAnsi="Arial" w:cs="Arial"/>
                <w:sz w:val="18"/>
                <w:szCs w:val="18"/>
              </w:rPr>
              <w:t>Swing Type</w:t>
            </w:r>
            <w:r w:rsidRPr="00127318">
              <w:rPr>
                <w:rFonts w:ascii="Arial" w:hAnsi="Arial" w:cs="Arial"/>
                <w:sz w:val="18"/>
                <w:szCs w:val="18"/>
                <w:highlight w:val="lightGray"/>
              </w:rPr>
              <w:t>, BC</w:t>
            </w:r>
          </w:p>
        </w:tc>
        <w:tc>
          <w:tcPr>
            <w:tcW w:w="1492" w:type="dxa"/>
            <w:tcBorders>
              <w:top w:val="single" w:sz="4" w:space="0" w:color="auto"/>
              <w:bottom w:val="single" w:sz="12" w:space="0" w:color="auto"/>
            </w:tcBorders>
          </w:tcPr>
          <w:p w14:paraId="7A5F245F" w14:textId="77777777" w:rsidR="00465123" w:rsidRPr="00C150F3" w:rsidRDefault="00465123" w:rsidP="00465123">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12" w:space="0" w:color="auto"/>
            </w:tcBorders>
          </w:tcPr>
          <w:p w14:paraId="2F033AD6" w14:textId="77777777" w:rsidR="00465123" w:rsidRPr="00C150F3" w:rsidRDefault="00465123" w:rsidP="00465123">
            <w:pPr>
              <w:rPr>
                <w:rFonts w:ascii="Arial" w:hAnsi="Arial" w:cs="Arial"/>
                <w:sz w:val="18"/>
                <w:szCs w:val="18"/>
              </w:rPr>
            </w:pPr>
            <w:r w:rsidRPr="00C150F3">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14:paraId="29F4F3FE" w14:textId="77777777" w:rsidR="00465123" w:rsidRPr="00C150F3" w:rsidRDefault="00465123" w:rsidP="00465123">
            <w:pPr>
              <w:rPr>
                <w:rFonts w:ascii="Arial" w:hAnsi="Arial" w:cs="Arial"/>
                <w:sz w:val="18"/>
                <w:szCs w:val="18"/>
              </w:rPr>
            </w:pPr>
          </w:p>
        </w:tc>
      </w:tr>
      <w:tr w:rsidR="00465123" w:rsidRPr="00C150F3" w14:paraId="5D5A9AF8" w14:textId="77777777" w:rsidTr="00B42FAC">
        <w:trPr>
          <w:trHeight w:val="1428"/>
          <w:jc w:val="center"/>
        </w:trPr>
        <w:tc>
          <w:tcPr>
            <w:tcW w:w="1207" w:type="dxa"/>
            <w:vMerge w:val="restart"/>
            <w:tcBorders>
              <w:top w:val="single" w:sz="12" w:space="0" w:color="auto"/>
              <w:left w:val="single" w:sz="12" w:space="0" w:color="auto"/>
              <w:right w:val="single" w:sz="12" w:space="0" w:color="auto"/>
            </w:tcBorders>
          </w:tcPr>
          <w:p w14:paraId="1E5CB5DC" w14:textId="77777777" w:rsidR="00465123" w:rsidRPr="00C150F3" w:rsidRDefault="00465123" w:rsidP="00465123">
            <w:pPr>
              <w:rPr>
                <w:rFonts w:ascii="Arial" w:hAnsi="Arial" w:cs="Arial"/>
                <w:sz w:val="18"/>
                <w:szCs w:val="18"/>
              </w:rPr>
            </w:pPr>
            <w:r w:rsidRPr="00C150F3">
              <w:rPr>
                <w:rFonts w:ascii="Arial" w:hAnsi="Arial" w:cs="Arial"/>
                <w:sz w:val="18"/>
                <w:szCs w:val="18"/>
              </w:rPr>
              <w:lastRenderedPageBreak/>
              <w:t>Ball Valve</w:t>
            </w:r>
          </w:p>
        </w:tc>
        <w:tc>
          <w:tcPr>
            <w:tcW w:w="924" w:type="dxa"/>
            <w:tcBorders>
              <w:top w:val="single" w:sz="12" w:space="0" w:color="auto"/>
              <w:left w:val="single" w:sz="12" w:space="0" w:color="auto"/>
              <w:bottom w:val="single" w:sz="2" w:space="0" w:color="auto"/>
            </w:tcBorders>
          </w:tcPr>
          <w:p w14:paraId="65B97D8E"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1812991D" w14:textId="77777777" w:rsidR="00465123" w:rsidRPr="00C150F3" w:rsidRDefault="00465123" w:rsidP="00465123">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2" w:space="0" w:color="auto"/>
            </w:tcBorders>
          </w:tcPr>
          <w:p w14:paraId="1C88AFED" w14:textId="77777777" w:rsidR="00465123" w:rsidRPr="00C150F3" w:rsidRDefault="00465123" w:rsidP="00465123">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tcPr>
          <w:p w14:paraId="42D1C807" w14:textId="77777777" w:rsidR="00465123" w:rsidRPr="00C150F3" w:rsidRDefault="00465123" w:rsidP="00465123">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04F37F7A" w14:textId="12C6DEE5" w:rsidR="00465123" w:rsidRPr="00C150F3" w:rsidRDefault="00465123" w:rsidP="00465123">
            <w:pPr>
              <w:rPr>
                <w:rFonts w:ascii="Arial" w:hAnsi="Arial" w:cs="Arial"/>
                <w:sz w:val="18"/>
                <w:szCs w:val="18"/>
              </w:rPr>
            </w:pPr>
            <w:r w:rsidRPr="000C1448">
              <w:rPr>
                <w:rFonts w:ascii="Arial" w:hAnsi="Arial" w:cs="Arial"/>
                <w:sz w:val="18"/>
                <w:szCs w:val="18"/>
                <w:highlight w:val="lightGray"/>
              </w:rPr>
              <w:t>FB,</w:t>
            </w:r>
            <w:r w:rsidRPr="00C150F3">
              <w:rPr>
                <w:rFonts w:ascii="Arial" w:hAnsi="Arial" w:cs="Arial"/>
                <w:sz w:val="18"/>
                <w:szCs w:val="18"/>
              </w:rPr>
              <w:t xml:space="preserve"> Soft Seat, Floating Ball, Renewable Seat Ring, Lever Operated</w:t>
            </w:r>
          </w:p>
        </w:tc>
        <w:tc>
          <w:tcPr>
            <w:tcW w:w="1492" w:type="dxa"/>
            <w:tcBorders>
              <w:top w:val="single" w:sz="12" w:space="0" w:color="auto"/>
              <w:bottom w:val="single" w:sz="2" w:space="0" w:color="auto"/>
            </w:tcBorders>
          </w:tcPr>
          <w:p w14:paraId="0C6E1103" w14:textId="77777777" w:rsidR="00465123" w:rsidRPr="00C150F3" w:rsidRDefault="00465123" w:rsidP="00465123">
            <w:pPr>
              <w:autoSpaceDE w:val="0"/>
              <w:autoSpaceDN w:val="0"/>
              <w:adjustRightInd w:val="0"/>
              <w:rPr>
                <w:rFonts w:ascii="Arial" w:hAnsi="Arial" w:cs="Arial"/>
                <w:sz w:val="18"/>
                <w:szCs w:val="18"/>
              </w:rPr>
            </w:pPr>
            <w:r w:rsidRPr="00C150F3">
              <w:rPr>
                <w:rFonts w:ascii="Arial" w:hAnsi="Arial" w:cs="Arial"/>
                <w:sz w:val="18"/>
                <w:szCs w:val="18"/>
              </w:rPr>
              <w:t xml:space="preserve">Body: ASTM A182 GR.F316L, Ball: 316 </w:t>
            </w:r>
          </w:p>
          <w:p w14:paraId="758F6193" w14:textId="77777777" w:rsidR="00465123" w:rsidRPr="00C150F3" w:rsidRDefault="00465123" w:rsidP="00465123">
            <w:pPr>
              <w:tabs>
                <w:tab w:val="left" w:pos="2040"/>
              </w:tabs>
              <w:rPr>
                <w:rFonts w:ascii="Arial" w:hAnsi="Arial" w:cs="Arial"/>
              </w:rPr>
            </w:pPr>
            <w:r w:rsidRPr="00C150F3">
              <w:rPr>
                <w:rFonts w:ascii="Arial" w:hAnsi="Arial" w:cs="Arial"/>
                <w:sz w:val="18"/>
                <w:szCs w:val="18"/>
              </w:rPr>
              <w:t>Stem: 316 Trim:316+PTFE</w:t>
            </w:r>
          </w:p>
          <w:p w14:paraId="189F3B2B" w14:textId="77777777" w:rsidR="00465123" w:rsidRPr="00C150F3" w:rsidRDefault="00465123" w:rsidP="00465123">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14:paraId="2FAD905A" w14:textId="32624440" w:rsidR="00465123" w:rsidRPr="00C150F3" w:rsidRDefault="00465123" w:rsidP="00465123">
            <w:pPr>
              <w:rPr>
                <w:rFonts w:ascii="Arial" w:hAnsi="Arial" w:cs="Arial"/>
                <w:sz w:val="18"/>
                <w:szCs w:val="18"/>
              </w:rPr>
            </w:pPr>
            <w:r w:rsidRPr="00C150F3">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14:paraId="30879B39"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465123" w:rsidRPr="00C150F3" w14:paraId="05387B10" w14:textId="77777777" w:rsidTr="00B42FAC">
        <w:trPr>
          <w:jc w:val="center"/>
        </w:trPr>
        <w:tc>
          <w:tcPr>
            <w:tcW w:w="1207" w:type="dxa"/>
            <w:vMerge/>
            <w:tcBorders>
              <w:left w:val="single" w:sz="12" w:space="0" w:color="auto"/>
              <w:right w:val="single" w:sz="12" w:space="0" w:color="auto"/>
            </w:tcBorders>
          </w:tcPr>
          <w:p w14:paraId="77F7FDF2"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7FD635A8" w14:textId="77777777" w:rsidR="00465123" w:rsidRPr="00C150F3" w:rsidRDefault="00465123" w:rsidP="00465123">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57D55AE7" w14:textId="096DF719" w:rsidR="00465123" w:rsidRPr="00C150F3" w:rsidRDefault="00465123" w:rsidP="00465123">
            <w:pPr>
              <w:rPr>
                <w:rFonts w:ascii="Arial" w:hAnsi="Arial" w:cs="Arial"/>
                <w:sz w:val="18"/>
                <w:szCs w:val="18"/>
              </w:rPr>
            </w:pPr>
            <w:r w:rsidRPr="000C1448">
              <w:rPr>
                <w:rFonts w:ascii="Arial" w:hAnsi="Arial" w:cs="Arial"/>
                <w:sz w:val="18"/>
                <w:szCs w:val="18"/>
                <w:highlight w:val="lightGray"/>
              </w:rPr>
              <w:t>2</w:t>
            </w:r>
          </w:p>
        </w:tc>
        <w:tc>
          <w:tcPr>
            <w:tcW w:w="1377" w:type="dxa"/>
            <w:tcBorders>
              <w:top w:val="single" w:sz="2" w:space="0" w:color="auto"/>
              <w:bottom w:val="single" w:sz="2" w:space="0" w:color="auto"/>
            </w:tcBorders>
          </w:tcPr>
          <w:p w14:paraId="453873E9" w14:textId="67F5ACC2" w:rsidR="00465123" w:rsidRPr="00A92647" w:rsidRDefault="00465123" w:rsidP="00465123">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269A8E11"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2" w:space="0" w:color="auto"/>
              <w:bottom w:val="single" w:sz="2" w:space="0" w:color="auto"/>
            </w:tcBorders>
          </w:tcPr>
          <w:p w14:paraId="1248D85A" w14:textId="77777777" w:rsidR="00465123" w:rsidRPr="00C150F3" w:rsidRDefault="00465123" w:rsidP="00465123">
            <w:pPr>
              <w:rPr>
                <w:rFonts w:ascii="Arial" w:hAnsi="Arial" w:cs="Arial"/>
                <w:sz w:val="18"/>
                <w:szCs w:val="18"/>
              </w:rPr>
            </w:pPr>
            <w:r w:rsidRPr="00C150F3">
              <w:rPr>
                <w:rFonts w:ascii="Arial" w:hAnsi="Arial" w:cs="Arial"/>
                <w:sz w:val="18"/>
                <w:szCs w:val="18"/>
              </w:rPr>
              <w:t>RB, Soft Seat, Floating Ball, Renewable Seat Ring, Lever Operated</w:t>
            </w:r>
          </w:p>
        </w:tc>
        <w:tc>
          <w:tcPr>
            <w:tcW w:w="1492" w:type="dxa"/>
            <w:vMerge w:val="restart"/>
            <w:tcBorders>
              <w:top w:val="single" w:sz="2" w:space="0" w:color="auto"/>
            </w:tcBorders>
          </w:tcPr>
          <w:p w14:paraId="0FA0B4B0" w14:textId="77777777" w:rsidR="00465123" w:rsidRPr="00C150F3" w:rsidRDefault="00465123" w:rsidP="00465123">
            <w:pPr>
              <w:autoSpaceDE w:val="0"/>
              <w:autoSpaceDN w:val="0"/>
              <w:adjustRightInd w:val="0"/>
              <w:rPr>
                <w:rFonts w:ascii="Arial" w:hAnsi="Arial" w:cs="Arial"/>
                <w:sz w:val="18"/>
                <w:szCs w:val="18"/>
              </w:rPr>
            </w:pPr>
            <w:r w:rsidRPr="00C150F3">
              <w:rPr>
                <w:rFonts w:ascii="Arial" w:hAnsi="Arial" w:cs="Arial"/>
                <w:sz w:val="18"/>
                <w:szCs w:val="18"/>
              </w:rPr>
              <w:t xml:space="preserve">Body: ASTM A351 GR.CF3M, Ball: 316 </w:t>
            </w:r>
          </w:p>
          <w:p w14:paraId="23407C10" w14:textId="77777777" w:rsidR="00465123" w:rsidRPr="00C150F3" w:rsidRDefault="00465123" w:rsidP="00465123">
            <w:pPr>
              <w:tabs>
                <w:tab w:val="left" w:pos="2040"/>
              </w:tabs>
              <w:rPr>
                <w:rFonts w:ascii="Arial" w:hAnsi="Arial" w:cs="Arial"/>
              </w:rPr>
            </w:pPr>
            <w:r w:rsidRPr="00C150F3">
              <w:rPr>
                <w:rFonts w:ascii="Arial" w:hAnsi="Arial" w:cs="Arial"/>
                <w:sz w:val="18"/>
                <w:szCs w:val="18"/>
              </w:rPr>
              <w:t>Stem: 316 Trim:316+PTFE</w:t>
            </w:r>
          </w:p>
          <w:p w14:paraId="7BE42728" w14:textId="77777777" w:rsidR="00465123" w:rsidRPr="00C150F3" w:rsidRDefault="00465123" w:rsidP="00465123">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7ABF3651" w14:textId="77777777" w:rsidR="00465123" w:rsidRPr="00C150F3" w:rsidRDefault="00465123" w:rsidP="00465123">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1493CD52"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465123" w:rsidRPr="00C150F3" w14:paraId="3A4778FE" w14:textId="77777777" w:rsidTr="00B42FAC">
        <w:trPr>
          <w:jc w:val="center"/>
        </w:trPr>
        <w:tc>
          <w:tcPr>
            <w:tcW w:w="1207" w:type="dxa"/>
            <w:vMerge/>
            <w:tcBorders>
              <w:left w:val="single" w:sz="12" w:space="0" w:color="auto"/>
              <w:right w:val="single" w:sz="12" w:space="0" w:color="auto"/>
            </w:tcBorders>
          </w:tcPr>
          <w:p w14:paraId="62D5D819"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40D01544" w14:textId="10EB386C" w:rsidR="00465123" w:rsidRPr="000C1448" w:rsidRDefault="00465123" w:rsidP="00465123">
            <w:pPr>
              <w:rPr>
                <w:rFonts w:ascii="Arial" w:hAnsi="Arial" w:cs="Arial"/>
                <w:sz w:val="18"/>
                <w:szCs w:val="18"/>
                <w:highlight w:val="lightGray"/>
              </w:rPr>
            </w:pPr>
            <w:r w:rsidRPr="000C1448">
              <w:rPr>
                <w:rFonts w:ascii="Arial" w:hAnsi="Arial" w:cs="Arial"/>
                <w:sz w:val="18"/>
                <w:szCs w:val="18"/>
                <w:highlight w:val="lightGray"/>
              </w:rPr>
              <w:t>3</w:t>
            </w:r>
          </w:p>
        </w:tc>
        <w:tc>
          <w:tcPr>
            <w:tcW w:w="924" w:type="dxa"/>
            <w:tcBorders>
              <w:top w:val="single" w:sz="2" w:space="0" w:color="auto"/>
              <w:bottom w:val="single" w:sz="2" w:space="0" w:color="auto"/>
            </w:tcBorders>
          </w:tcPr>
          <w:p w14:paraId="09CCB7E9" w14:textId="36E40B10" w:rsidR="00465123" w:rsidRPr="000C1448" w:rsidRDefault="00465123" w:rsidP="00465123">
            <w:pPr>
              <w:rPr>
                <w:rFonts w:ascii="Arial" w:hAnsi="Arial" w:cs="Arial"/>
                <w:sz w:val="18"/>
                <w:szCs w:val="18"/>
                <w:highlight w:val="lightGray"/>
              </w:rPr>
            </w:pPr>
            <w:r w:rsidRPr="000C1448">
              <w:rPr>
                <w:rFonts w:ascii="Arial" w:hAnsi="Arial" w:cs="Arial"/>
                <w:sz w:val="18"/>
                <w:szCs w:val="18"/>
                <w:highlight w:val="lightGray"/>
              </w:rPr>
              <w:t>6</w:t>
            </w:r>
          </w:p>
        </w:tc>
        <w:tc>
          <w:tcPr>
            <w:tcW w:w="1377" w:type="dxa"/>
            <w:tcBorders>
              <w:top w:val="single" w:sz="2" w:space="0" w:color="auto"/>
              <w:bottom w:val="single" w:sz="2" w:space="0" w:color="auto"/>
            </w:tcBorders>
          </w:tcPr>
          <w:p w14:paraId="0DB80FD5" w14:textId="3651065D" w:rsidR="00465123" w:rsidRPr="00A92647" w:rsidRDefault="00465123" w:rsidP="00465123">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69441BF8"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2" w:space="0" w:color="auto"/>
              <w:bottom w:val="single" w:sz="2" w:space="0" w:color="auto"/>
            </w:tcBorders>
          </w:tcPr>
          <w:p w14:paraId="74F1DEC5" w14:textId="77777777" w:rsidR="00465123" w:rsidRPr="00C150F3" w:rsidRDefault="00465123" w:rsidP="00465123">
            <w:pPr>
              <w:rPr>
                <w:rFonts w:ascii="Arial" w:hAnsi="Arial" w:cs="Arial"/>
                <w:sz w:val="18"/>
                <w:szCs w:val="18"/>
              </w:rPr>
            </w:pPr>
            <w:r w:rsidRPr="00C150F3">
              <w:rPr>
                <w:rFonts w:ascii="Arial" w:hAnsi="Arial" w:cs="Arial"/>
                <w:sz w:val="18"/>
                <w:szCs w:val="18"/>
              </w:rPr>
              <w:t>RB, Soft Seat, Trunnion mounted, Renewable Seat Ring, Lever Operated</w:t>
            </w:r>
          </w:p>
        </w:tc>
        <w:tc>
          <w:tcPr>
            <w:tcW w:w="1492" w:type="dxa"/>
            <w:vMerge/>
            <w:tcBorders>
              <w:top w:val="single" w:sz="2" w:space="0" w:color="auto"/>
            </w:tcBorders>
          </w:tcPr>
          <w:p w14:paraId="7DFC180F" w14:textId="77777777" w:rsidR="00465123" w:rsidRPr="00C150F3" w:rsidRDefault="00465123" w:rsidP="00465123">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4B33F840" w14:textId="77777777" w:rsidR="00465123" w:rsidRPr="00C150F3" w:rsidRDefault="00465123" w:rsidP="00465123">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23C79262"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465123" w:rsidRPr="00C150F3" w14:paraId="6783B5E8" w14:textId="77777777" w:rsidTr="00B42FAC">
        <w:trPr>
          <w:jc w:val="center"/>
        </w:trPr>
        <w:tc>
          <w:tcPr>
            <w:tcW w:w="1207" w:type="dxa"/>
            <w:vMerge/>
            <w:tcBorders>
              <w:left w:val="single" w:sz="12" w:space="0" w:color="auto"/>
              <w:right w:val="single" w:sz="12" w:space="0" w:color="auto"/>
            </w:tcBorders>
          </w:tcPr>
          <w:p w14:paraId="62F9755F"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1718BA32" w14:textId="36DBDAFF" w:rsidR="00465123" w:rsidRPr="0094566B" w:rsidRDefault="00465123" w:rsidP="00465123">
            <w:pPr>
              <w:rPr>
                <w:rFonts w:ascii="Arial" w:hAnsi="Arial" w:cs="Arial"/>
                <w:sz w:val="18"/>
                <w:szCs w:val="18"/>
                <w:highlight w:val="yellow"/>
              </w:rPr>
            </w:pPr>
            <w:r w:rsidRPr="000C1448">
              <w:rPr>
                <w:rFonts w:ascii="Arial" w:hAnsi="Arial" w:cs="Arial"/>
                <w:sz w:val="18"/>
                <w:szCs w:val="18"/>
                <w:highlight w:val="lightGray"/>
              </w:rPr>
              <w:t>8</w:t>
            </w:r>
          </w:p>
        </w:tc>
        <w:tc>
          <w:tcPr>
            <w:tcW w:w="924" w:type="dxa"/>
            <w:tcBorders>
              <w:top w:val="single" w:sz="2" w:space="0" w:color="auto"/>
              <w:bottom w:val="single" w:sz="2" w:space="0" w:color="auto"/>
            </w:tcBorders>
          </w:tcPr>
          <w:p w14:paraId="2AABCD3B"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top w:val="single" w:sz="2" w:space="0" w:color="auto"/>
              <w:bottom w:val="single" w:sz="2" w:space="0" w:color="auto"/>
            </w:tcBorders>
          </w:tcPr>
          <w:p w14:paraId="1BED2BB3" w14:textId="5E2A9D9F" w:rsidR="00465123" w:rsidRPr="00A92647" w:rsidRDefault="00465123" w:rsidP="00465123">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74B22EA4"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2" w:space="0" w:color="auto"/>
              <w:bottom w:val="single" w:sz="2" w:space="0" w:color="auto"/>
            </w:tcBorders>
          </w:tcPr>
          <w:p w14:paraId="72B447C1" w14:textId="77777777" w:rsidR="00465123" w:rsidRPr="00C150F3" w:rsidRDefault="00465123" w:rsidP="00465123">
            <w:pPr>
              <w:rPr>
                <w:rFonts w:ascii="Arial" w:hAnsi="Arial" w:cs="Arial"/>
                <w:sz w:val="18"/>
                <w:szCs w:val="18"/>
              </w:rPr>
            </w:pPr>
            <w:r w:rsidRPr="00C150F3">
              <w:rPr>
                <w:rFonts w:ascii="Arial" w:hAnsi="Arial" w:cs="Arial"/>
                <w:sz w:val="18"/>
                <w:szCs w:val="18"/>
              </w:rPr>
              <w:t>RB, Soft Seat, Trunnion mounted, Renewable Seat Ring, GO</w:t>
            </w:r>
          </w:p>
        </w:tc>
        <w:tc>
          <w:tcPr>
            <w:tcW w:w="1492" w:type="dxa"/>
            <w:vMerge/>
          </w:tcPr>
          <w:p w14:paraId="0931B2D3" w14:textId="77777777" w:rsidR="00465123" w:rsidRPr="00C150F3" w:rsidRDefault="00465123" w:rsidP="00465123">
            <w:pPr>
              <w:rPr>
                <w:rFonts w:ascii="Arial" w:hAnsi="Arial" w:cs="Arial"/>
                <w:sz w:val="18"/>
                <w:szCs w:val="18"/>
              </w:rPr>
            </w:pPr>
          </w:p>
        </w:tc>
        <w:tc>
          <w:tcPr>
            <w:tcW w:w="1226" w:type="dxa"/>
            <w:tcBorders>
              <w:top w:val="single" w:sz="2" w:space="0" w:color="auto"/>
              <w:bottom w:val="single" w:sz="2" w:space="0" w:color="auto"/>
            </w:tcBorders>
          </w:tcPr>
          <w:p w14:paraId="52A5F7EE" w14:textId="77777777" w:rsidR="00465123" w:rsidRPr="00C150F3" w:rsidRDefault="00465123" w:rsidP="00465123">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42556E7"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465123" w:rsidRPr="00C150F3" w14:paraId="3EC6AF6B" w14:textId="77777777" w:rsidTr="00B42FAC">
        <w:trPr>
          <w:jc w:val="center"/>
        </w:trPr>
        <w:tc>
          <w:tcPr>
            <w:tcW w:w="1207" w:type="dxa"/>
            <w:vMerge w:val="restart"/>
            <w:tcBorders>
              <w:top w:val="single" w:sz="12" w:space="0" w:color="auto"/>
              <w:left w:val="single" w:sz="12" w:space="0" w:color="auto"/>
              <w:right w:val="single" w:sz="12" w:space="0" w:color="auto"/>
            </w:tcBorders>
          </w:tcPr>
          <w:p w14:paraId="42E664E4" w14:textId="77777777" w:rsidR="00465123" w:rsidRPr="00C150F3" w:rsidRDefault="00465123" w:rsidP="00465123">
            <w:pPr>
              <w:rPr>
                <w:rFonts w:ascii="Arial" w:hAnsi="Arial" w:cs="Arial"/>
                <w:sz w:val="18"/>
                <w:szCs w:val="18"/>
              </w:rPr>
            </w:pPr>
            <w:r w:rsidRPr="00C150F3">
              <w:rPr>
                <w:rFonts w:ascii="Arial" w:hAnsi="Arial" w:cs="Arial"/>
                <w:sz w:val="18"/>
                <w:szCs w:val="18"/>
              </w:rPr>
              <w:t>STRAINER</w:t>
            </w:r>
          </w:p>
        </w:tc>
        <w:tc>
          <w:tcPr>
            <w:tcW w:w="924" w:type="dxa"/>
            <w:tcBorders>
              <w:top w:val="single" w:sz="12" w:space="0" w:color="auto"/>
              <w:left w:val="single" w:sz="12" w:space="0" w:color="auto"/>
              <w:bottom w:val="single" w:sz="2" w:space="0" w:color="auto"/>
            </w:tcBorders>
          </w:tcPr>
          <w:p w14:paraId="1BB94FFA"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2F3DF8CC" w14:textId="77777777" w:rsidR="00465123" w:rsidRPr="00C150F3" w:rsidRDefault="00465123" w:rsidP="00465123">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2" w:space="0" w:color="auto"/>
            </w:tcBorders>
          </w:tcPr>
          <w:p w14:paraId="777E6ED1" w14:textId="77777777" w:rsidR="00465123" w:rsidRPr="00A92647" w:rsidRDefault="00465123" w:rsidP="00465123">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2" w:space="0" w:color="auto"/>
            </w:tcBorders>
          </w:tcPr>
          <w:p w14:paraId="486E376B" w14:textId="77777777" w:rsidR="00465123" w:rsidRPr="00C150F3" w:rsidRDefault="00465123" w:rsidP="00465123">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4750E880" w14:textId="77777777" w:rsidR="00465123" w:rsidRPr="00C150F3" w:rsidRDefault="00465123" w:rsidP="00465123">
            <w:pPr>
              <w:rPr>
                <w:rFonts w:ascii="Arial" w:hAnsi="Arial" w:cs="Arial"/>
                <w:sz w:val="18"/>
                <w:szCs w:val="18"/>
              </w:rPr>
            </w:pPr>
            <w:r w:rsidRPr="00C150F3">
              <w:rPr>
                <w:rFonts w:ascii="Arial" w:hAnsi="Arial" w:cs="Arial"/>
                <w:sz w:val="18"/>
                <w:szCs w:val="18"/>
              </w:rPr>
              <w:t>Y-TYPE</w:t>
            </w:r>
          </w:p>
        </w:tc>
        <w:tc>
          <w:tcPr>
            <w:tcW w:w="1492" w:type="dxa"/>
            <w:tcBorders>
              <w:top w:val="single" w:sz="12" w:space="0" w:color="auto"/>
              <w:bottom w:val="single" w:sz="2" w:space="0" w:color="auto"/>
            </w:tcBorders>
          </w:tcPr>
          <w:p w14:paraId="05F44E2C" w14:textId="77777777" w:rsidR="00465123" w:rsidRPr="00C150F3" w:rsidRDefault="00465123" w:rsidP="00465123">
            <w:pPr>
              <w:autoSpaceDE w:val="0"/>
              <w:autoSpaceDN w:val="0"/>
              <w:adjustRightInd w:val="0"/>
              <w:rPr>
                <w:rFonts w:ascii="Arial" w:hAnsi="Arial" w:cs="Arial"/>
                <w:sz w:val="18"/>
                <w:szCs w:val="18"/>
              </w:rPr>
            </w:pPr>
            <w:r w:rsidRPr="00C150F3">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14:paraId="08678F08" w14:textId="77777777" w:rsidR="00465123" w:rsidRPr="00C150F3" w:rsidRDefault="00465123" w:rsidP="00465123">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14:paraId="07E6DD5B" w14:textId="77777777" w:rsidR="00465123" w:rsidRPr="00C150F3" w:rsidRDefault="00465123" w:rsidP="00465123">
            <w:pPr>
              <w:rPr>
                <w:rFonts w:ascii="Arial" w:hAnsi="Arial" w:cs="Arial"/>
                <w:sz w:val="18"/>
                <w:szCs w:val="18"/>
              </w:rPr>
            </w:pPr>
          </w:p>
        </w:tc>
      </w:tr>
      <w:tr w:rsidR="00465123" w:rsidRPr="00C150F3" w14:paraId="44677A54" w14:textId="77777777" w:rsidTr="00B42FAC">
        <w:trPr>
          <w:jc w:val="center"/>
        </w:trPr>
        <w:tc>
          <w:tcPr>
            <w:tcW w:w="1207" w:type="dxa"/>
            <w:vMerge/>
            <w:tcBorders>
              <w:left w:val="single" w:sz="12" w:space="0" w:color="auto"/>
              <w:right w:val="single" w:sz="12" w:space="0" w:color="auto"/>
            </w:tcBorders>
          </w:tcPr>
          <w:p w14:paraId="67448106"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4A16A543" w14:textId="77777777" w:rsidR="00465123" w:rsidRPr="00C150F3" w:rsidRDefault="00465123" w:rsidP="00465123">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61CECC43" w14:textId="7C604F95" w:rsidR="00465123" w:rsidRPr="004C566D" w:rsidRDefault="004C566D" w:rsidP="00465123">
            <w:pPr>
              <w:rPr>
                <w:rFonts w:ascii="Arial" w:hAnsi="Arial" w:cs="Arial"/>
                <w:sz w:val="18"/>
                <w:szCs w:val="18"/>
                <w:highlight w:val="lightGray"/>
              </w:rPr>
            </w:pPr>
            <w:r w:rsidRPr="004C566D">
              <w:rPr>
                <w:rFonts w:ascii="Arial" w:hAnsi="Arial" w:cs="Arial"/>
                <w:sz w:val="18"/>
                <w:szCs w:val="18"/>
                <w:highlight w:val="lightGray"/>
              </w:rPr>
              <w:t>2</w:t>
            </w:r>
          </w:p>
        </w:tc>
        <w:tc>
          <w:tcPr>
            <w:tcW w:w="1377" w:type="dxa"/>
            <w:tcBorders>
              <w:top w:val="single" w:sz="2" w:space="0" w:color="auto"/>
              <w:bottom w:val="single" w:sz="2" w:space="0" w:color="auto"/>
            </w:tcBorders>
          </w:tcPr>
          <w:p w14:paraId="557F06C6" w14:textId="75A4D406" w:rsidR="00465123" w:rsidRPr="00A92647" w:rsidRDefault="00465123" w:rsidP="00465123">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0533AB02"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2" w:space="0" w:color="auto"/>
              <w:bottom w:val="single" w:sz="2" w:space="0" w:color="auto"/>
            </w:tcBorders>
          </w:tcPr>
          <w:p w14:paraId="2A340D5F" w14:textId="77777777" w:rsidR="00465123" w:rsidRPr="00C150F3" w:rsidRDefault="00465123" w:rsidP="00465123">
            <w:pPr>
              <w:rPr>
                <w:rFonts w:ascii="Arial" w:hAnsi="Arial" w:cs="Arial"/>
                <w:sz w:val="18"/>
                <w:szCs w:val="18"/>
              </w:rPr>
            </w:pPr>
            <w:r w:rsidRPr="00C150F3">
              <w:rPr>
                <w:rFonts w:ascii="Arial" w:hAnsi="Arial" w:cs="Arial"/>
                <w:sz w:val="18"/>
                <w:szCs w:val="18"/>
              </w:rPr>
              <w:t>Y-TYPE</w:t>
            </w:r>
          </w:p>
        </w:tc>
        <w:tc>
          <w:tcPr>
            <w:tcW w:w="1492" w:type="dxa"/>
            <w:tcBorders>
              <w:top w:val="single" w:sz="2" w:space="0" w:color="auto"/>
              <w:bottom w:val="single" w:sz="2" w:space="0" w:color="auto"/>
            </w:tcBorders>
          </w:tcPr>
          <w:p w14:paraId="29F1BE58" w14:textId="77777777" w:rsidR="00465123" w:rsidRPr="00C150F3" w:rsidRDefault="00465123" w:rsidP="00465123">
            <w:pPr>
              <w:autoSpaceDE w:val="0"/>
              <w:autoSpaceDN w:val="0"/>
              <w:adjustRightInd w:val="0"/>
              <w:rPr>
                <w:rFonts w:ascii="Arial" w:hAnsi="Arial" w:cs="Arial"/>
                <w:sz w:val="18"/>
                <w:szCs w:val="18"/>
              </w:rPr>
            </w:pPr>
            <w:r w:rsidRPr="00C150F3">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14:paraId="3A1FFEBA" w14:textId="77777777" w:rsidR="00465123" w:rsidRPr="00C150F3" w:rsidRDefault="00465123" w:rsidP="00465123">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14:paraId="787BE75B" w14:textId="77777777" w:rsidR="00465123" w:rsidRPr="00C150F3" w:rsidRDefault="00465123" w:rsidP="00465123">
            <w:pPr>
              <w:rPr>
                <w:rFonts w:ascii="Arial" w:hAnsi="Arial" w:cs="Arial"/>
                <w:sz w:val="18"/>
                <w:szCs w:val="18"/>
              </w:rPr>
            </w:pPr>
          </w:p>
        </w:tc>
      </w:tr>
      <w:tr w:rsidR="00465123" w:rsidRPr="00C150F3" w14:paraId="13DCEB58" w14:textId="77777777" w:rsidTr="00B42FAC">
        <w:trPr>
          <w:jc w:val="center"/>
        </w:trPr>
        <w:tc>
          <w:tcPr>
            <w:tcW w:w="1207" w:type="dxa"/>
            <w:vMerge/>
            <w:tcBorders>
              <w:left w:val="single" w:sz="12" w:space="0" w:color="auto"/>
              <w:bottom w:val="single" w:sz="12" w:space="0" w:color="auto"/>
              <w:right w:val="single" w:sz="12" w:space="0" w:color="auto"/>
            </w:tcBorders>
          </w:tcPr>
          <w:p w14:paraId="50CCD47D"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5D008F6F" w14:textId="6704E8E2" w:rsidR="00465123" w:rsidRPr="004C566D" w:rsidRDefault="004C566D" w:rsidP="00465123">
            <w:pPr>
              <w:rPr>
                <w:rFonts w:ascii="Arial" w:hAnsi="Arial" w:cs="Arial"/>
                <w:sz w:val="18"/>
                <w:szCs w:val="18"/>
                <w:highlight w:val="lightGray"/>
              </w:rPr>
            </w:pPr>
            <w:r w:rsidRPr="004C566D">
              <w:rPr>
                <w:rFonts w:ascii="Arial" w:hAnsi="Arial" w:cs="Arial"/>
                <w:sz w:val="18"/>
                <w:szCs w:val="18"/>
                <w:highlight w:val="lightGray"/>
              </w:rPr>
              <w:t>3</w:t>
            </w:r>
          </w:p>
        </w:tc>
        <w:tc>
          <w:tcPr>
            <w:tcW w:w="924" w:type="dxa"/>
            <w:tcBorders>
              <w:top w:val="single" w:sz="2" w:space="0" w:color="auto"/>
              <w:bottom w:val="single" w:sz="12" w:space="0" w:color="auto"/>
            </w:tcBorders>
          </w:tcPr>
          <w:p w14:paraId="798B6EDC"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top w:val="single" w:sz="2" w:space="0" w:color="auto"/>
              <w:bottom w:val="single" w:sz="12" w:space="0" w:color="auto"/>
            </w:tcBorders>
          </w:tcPr>
          <w:p w14:paraId="7AC49CF9" w14:textId="63EBD04F" w:rsidR="00465123" w:rsidRPr="00A92647" w:rsidRDefault="00465123" w:rsidP="00465123">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12" w:space="0" w:color="auto"/>
            </w:tcBorders>
          </w:tcPr>
          <w:p w14:paraId="3E9D2F70"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2" w:space="0" w:color="auto"/>
              <w:bottom w:val="single" w:sz="12" w:space="0" w:color="auto"/>
            </w:tcBorders>
          </w:tcPr>
          <w:p w14:paraId="2F31B66D" w14:textId="77777777" w:rsidR="00465123" w:rsidRPr="00C150F3" w:rsidRDefault="00465123" w:rsidP="00465123">
            <w:pPr>
              <w:rPr>
                <w:rFonts w:ascii="Arial" w:hAnsi="Arial" w:cs="Arial"/>
                <w:sz w:val="18"/>
                <w:szCs w:val="18"/>
              </w:rPr>
            </w:pPr>
            <w:r w:rsidRPr="00C150F3">
              <w:rPr>
                <w:rFonts w:ascii="Arial" w:hAnsi="Arial" w:cs="Arial"/>
                <w:sz w:val="18"/>
                <w:szCs w:val="18"/>
              </w:rPr>
              <w:t>T-TYPE</w:t>
            </w:r>
          </w:p>
        </w:tc>
        <w:tc>
          <w:tcPr>
            <w:tcW w:w="1492" w:type="dxa"/>
            <w:tcBorders>
              <w:top w:val="single" w:sz="2" w:space="0" w:color="auto"/>
              <w:bottom w:val="single" w:sz="12" w:space="0" w:color="auto"/>
            </w:tcBorders>
          </w:tcPr>
          <w:p w14:paraId="21304C2A" w14:textId="77777777" w:rsidR="00465123" w:rsidRPr="00C150F3" w:rsidRDefault="00465123" w:rsidP="00465123">
            <w:pPr>
              <w:autoSpaceDE w:val="0"/>
              <w:autoSpaceDN w:val="0"/>
              <w:adjustRightInd w:val="0"/>
              <w:rPr>
                <w:rFonts w:ascii="Arial" w:hAnsi="Arial" w:cs="Arial"/>
                <w:sz w:val="18"/>
                <w:szCs w:val="18"/>
              </w:rPr>
            </w:pPr>
            <w:r w:rsidRPr="00C150F3">
              <w:rPr>
                <w:rFonts w:ascii="Arial" w:hAnsi="Arial" w:cs="Arial"/>
                <w:sz w:val="18"/>
                <w:szCs w:val="18"/>
              </w:rPr>
              <w:t>Body: ASTM A351 GR.CF3M, Screen :A 182 GR. F316L</w:t>
            </w:r>
          </w:p>
        </w:tc>
        <w:tc>
          <w:tcPr>
            <w:tcW w:w="1226" w:type="dxa"/>
            <w:tcBorders>
              <w:top w:val="single" w:sz="2" w:space="0" w:color="auto"/>
              <w:bottom w:val="single" w:sz="12" w:space="0" w:color="auto"/>
            </w:tcBorders>
          </w:tcPr>
          <w:p w14:paraId="54E6B58F" w14:textId="77777777" w:rsidR="00465123" w:rsidRPr="00C150F3" w:rsidRDefault="00465123" w:rsidP="00465123">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14:paraId="31D001AC" w14:textId="77777777" w:rsidR="00465123" w:rsidRPr="00C150F3" w:rsidRDefault="00465123" w:rsidP="00465123">
            <w:pPr>
              <w:rPr>
                <w:rFonts w:ascii="Arial" w:hAnsi="Arial" w:cs="Arial"/>
                <w:sz w:val="18"/>
                <w:szCs w:val="18"/>
              </w:rPr>
            </w:pPr>
          </w:p>
        </w:tc>
      </w:tr>
      <w:tr w:rsidR="00465123" w:rsidRPr="00C150F3" w14:paraId="53477448" w14:textId="77777777" w:rsidTr="00B42FAC">
        <w:trPr>
          <w:jc w:val="center"/>
        </w:trPr>
        <w:tc>
          <w:tcPr>
            <w:tcW w:w="11329" w:type="dxa"/>
            <w:gridSpan w:val="9"/>
            <w:tcBorders>
              <w:top w:val="single" w:sz="12" w:space="0" w:color="auto"/>
              <w:left w:val="single" w:sz="12" w:space="0" w:color="auto"/>
              <w:bottom w:val="nil"/>
              <w:right w:val="single" w:sz="12" w:space="0" w:color="auto"/>
            </w:tcBorders>
          </w:tcPr>
          <w:p w14:paraId="1D3D49DD" w14:textId="77777777" w:rsidR="00465123" w:rsidRPr="00C150F3" w:rsidRDefault="00465123" w:rsidP="00465123">
            <w:pPr>
              <w:rPr>
                <w:rFonts w:ascii="Arial" w:hAnsi="Arial" w:cs="Arial"/>
                <w:sz w:val="18"/>
                <w:szCs w:val="18"/>
              </w:rPr>
            </w:pPr>
            <w:r w:rsidRPr="00C150F3">
              <w:rPr>
                <w:rFonts w:ascii="Arial" w:hAnsi="Arial" w:cs="Arial"/>
                <w:sz w:val="18"/>
                <w:szCs w:val="18"/>
              </w:rPr>
              <w:t>Note 1: Thread end will be used just for Orifice flange connections</w:t>
            </w:r>
          </w:p>
        </w:tc>
      </w:tr>
      <w:tr w:rsidR="00465123" w:rsidRPr="00C150F3" w14:paraId="26C19BE7" w14:textId="77777777" w:rsidTr="00B42FAC">
        <w:trPr>
          <w:jc w:val="center"/>
        </w:trPr>
        <w:tc>
          <w:tcPr>
            <w:tcW w:w="11329" w:type="dxa"/>
            <w:gridSpan w:val="9"/>
            <w:tcBorders>
              <w:top w:val="nil"/>
              <w:left w:val="single" w:sz="12" w:space="0" w:color="auto"/>
              <w:bottom w:val="single" w:sz="12" w:space="0" w:color="auto"/>
              <w:right w:val="single" w:sz="12" w:space="0" w:color="auto"/>
            </w:tcBorders>
          </w:tcPr>
          <w:p w14:paraId="7744D58E" w14:textId="77777777" w:rsidR="00465123" w:rsidRPr="00C150F3" w:rsidRDefault="00465123" w:rsidP="00465123">
            <w:pPr>
              <w:rPr>
                <w:rFonts w:ascii="Arial" w:hAnsi="Arial" w:cs="Arial"/>
                <w:sz w:val="18"/>
                <w:szCs w:val="18"/>
              </w:rPr>
            </w:pPr>
            <w:r w:rsidRPr="00C150F3">
              <w:rPr>
                <w:rFonts w:ascii="Arial" w:hAnsi="Arial" w:cs="Arial"/>
                <w:sz w:val="18"/>
                <w:szCs w:val="18"/>
              </w:rPr>
              <w:t>Note 2: Fire Safe per API 6FA. Anti-Static and Blow-Out Proof Stem shall be considered for these valves.</w:t>
            </w:r>
          </w:p>
        </w:tc>
      </w:tr>
    </w:tbl>
    <w:p w14:paraId="6C86B55F" w14:textId="5DC69670" w:rsidR="002C32D4" w:rsidRPr="00C150F3" w:rsidRDefault="002C32D4" w:rsidP="002C32D4">
      <w:pPr>
        <w:jc w:val="center"/>
        <w:rPr>
          <w:rFonts w:ascii="Arial" w:hAnsi="Arial" w:cs="Arial"/>
        </w:rPr>
      </w:pPr>
    </w:p>
    <w:p w14:paraId="06E8F028" w14:textId="77777777" w:rsidR="00EF3AEB" w:rsidRPr="00C150F3" w:rsidRDefault="00EF3AEB" w:rsidP="002C32D4">
      <w:pPr>
        <w:jc w:val="center"/>
        <w:rPr>
          <w:rFonts w:ascii="Arial" w:hAnsi="Arial" w:cs="Arial"/>
        </w:rPr>
      </w:pPr>
    </w:p>
    <w:p w14:paraId="3151DEB6" w14:textId="77777777" w:rsidR="00EF3AEB" w:rsidRPr="00C150F3" w:rsidRDefault="00EF3AEB" w:rsidP="002C32D4">
      <w:pPr>
        <w:jc w:val="center"/>
        <w:rPr>
          <w:rFonts w:ascii="Arial" w:hAnsi="Arial" w:cs="Arial"/>
        </w:rPr>
      </w:pPr>
    </w:p>
    <w:p w14:paraId="2CD9BE17" w14:textId="77777777" w:rsidR="009F667C" w:rsidRPr="00C150F3" w:rsidRDefault="009F667C" w:rsidP="002C32D4">
      <w:pPr>
        <w:jc w:val="center"/>
        <w:rPr>
          <w:rFonts w:ascii="Arial" w:hAnsi="Arial" w:cs="Arial"/>
        </w:rPr>
      </w:pPr>
    </w:p>
    <w:p w14:paraId="385E4741" w14:textId="77777777" w:rsidR="009F667C" w:rsidRPr="00C150F3" w:rsidRDefault="009F667C" w:rsidP="002C32D4">
      <w:pPr>
        <w:jc w:val="center"/>
        <w:rPr>
          <w:rFonts w:ascii="Arial" w:hAnsi="Arial" w:cs="Arial"/>
        </w:rPr>
      </w:pPr>
    </w:p>
    <w:p w14:paraId="13E06CB8" w14:textId="77777777" w:rsidR="009F667C" w:rsidRPr="00C150F3" w:rsidRDefault="009F667C" w:rsidP="002C32D4">
      <w:pPr>
        <w:jc w:val="center"/>
        <w:rPr>
          <w:rFonts w:ascii="Arial" w:hAnsi="Arial" w:cs="Arial"/>
        </w:rPr>
      </w:pPr>
    </w:p>
    <w:p w14:paraId="23B79C19" w14:textId="77777777" w:rsidR="009F667C" w:rsidRPr="00C150F3" w:rsidRDefault="009F667C" w:rsidP="002C32D4">
      <w:pPr>
        <w:jc w:val="center"/>
        <w:rPr>
          <w:rFonts w:ascii="Arial" w:hAnsi="Arial" w:cs="Arial"/>
        </w:rPr>
      </w:pPr>
    </w:p>
    <w:p w14:paraId="55EC28F9" w14:textId="77777777" w:rsidR="009F667C" w:rsidRPr="00C150F3" w:rsidRDefault="009F667C" w:rsidP="002C32D4">
      <w:pPr>
        <w:jc w:val="center"/>
        <w:rPr>
          <w:rFonts w:ascii="Arial" w:hAnsi="Arial" w:cs="Arial"/>
        </w:rPr>
      </w:pPr>
    </w:p>
    <w:p w14:paraId="5FECB3A5" w14:textId="77777777" w:rsidR="009F667C" w:rsidRPr="00C150F3" w:rsidRDefault="009F667C" w:rsidP="002C32D4">
      <w:pPr>
        <w:jc w:val="center"/>
        <w:rPr>
          <w:rFonts w:ascii="Arial" w:hAnsi="Arial" w:cs="Arial"/>
        </w:rPr>
      </w:pPr>
    </w:p>
    <w:p w14:paraId="504CA764" w14:textId="3075A53C" w:rsidR="00374903" w:rsidRPr="00C150F3" w:rsidRDefault="00374903" w:rsidP="007A144A">
      <w:pPr>
        <w:rPr>
          <w:rFonts w:ascii="Arial" w:hAnsi="Arial" w:cs="Arial"/>
          <w:b/>
          <w:bCs/>
        </w:rPr>
      </w:pPr>
      <w:r w:rsidRPr="00C150F3">
        <w:rPr>
          <w:rFonts w:ascii="Arial" w:hAnsi="Arial" w:cs="Arial"/>
          <w:b/>
          <w:bCs/>
        </w:rPr>
        <w:lastRenderedPageBreak/>
        <w:t>PIPE CLASS: AS00</w:t>
      </w:r>
      <w:r>
        <w:rPr>
          <w:rFonts w:ascii="Arial" w:hAnsi="Arial" w:cs="Arial"/>
          <w:b/>
          <w:bCs/>
        </w:rPr>
        <w:t xml:space="preserve"> </w:t>
      </w:r>
    </w:p>
    <w:p w14:paraId="6119BABC" w14:textId="3DCDEA06" w:rsidR="009F667C" w:rsidRPr="00C150F3" w:rsidRDefault="00044AD7" w:rsidP="002C32D4">
      <w:pPr>
        <w:jc w:val="center"/>
        <w:rPr>
          <w:rFonts w:ascii="Arial" w:hAnsi="Arial" w:cs="Arial"/>
        </w:rPr>
      </w:pPr>
      <w:r w:rsidRPr="00C150F3">
        <w:rPr>
          <w:rFonts w:ascii="Arial" w:hAnsi="Arial" w:cs="Arial"/>
          <w:noProof/>
        </w:rPr>
        <w:drawing>
          <wp:anchor distT="0" distB="0" distL="114300" distR="114300" simplePos="0" relativeHeight="251628544" behindDoc="0" locked="0" layoutInCell="1" allowOverlap="1" wp14:anchorId="3E8611B3" wp14:editId="2E64D3D3">
            <wp:simplePos x="0" y="0"/>
            <wp:positionH relativeFrom="margin">
              <wp:align>center</wp:align>
            </wp:positionH>
            <wp:positionV relativeFrom="margin">
              <wp:posOffset>549910</wp:posOffset>
            </wp:positionV>
            <wp:extent cx="6612255" cy="2973070"/>
            <wp:effectExtent l="0" t="0" r="0" b="0"/>
            <wp:wrapSquare wrapText="bothSides"/>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p>
    <w:p w14:paraId="331D9763" w14:textId="0764B705" w:rsidR="009F667C" w:rsidRPr="00C150F3" w:rsidRDefault="009F667C" w:rsidP="002C32D4">
      <w:pPr>
        <w:jc w:val="center"/>
        <w:rPr>
          <w:rFonts w:ascii="Arial" w:hAnsi="Arial" w:cs="Arial"/>
        </w:rPr>
      </w:pPr>
    </w:p>
    <w:p w14:paraId="114589AF" w14:textId="77777777" w:rsidR="009F667C" w:rsidRPr="00C150F3" w:rsidRDefault="009F667C" w:rsidP="002C32D4">
      <w:pPr>
        <w:jc w:val="center"/>
        <w:rPr>
          <w:rFonts w:ascii="Arial" w:hAnsi="Arial" w:cs="Arial"/>
        </w:rPr>
      </w:pPr>
    </w:p>
    <w:p w14:paraId="33BFB473" w14:textId="77777777" w:rsidR="009F667C" w:rsidRPr="00C150F3" w:rsidRDefault="009F667C" w:rsidP="002C32D4">
      <w:pPr>
        <w:jc w:val="center"/>
        <w:rPr>
          <w:rFonts w:ascii="Arial" w:hAnsi="Arial" w:cs="Arial"/>
        </w:rPr>
      </w:pPr>
    </w:p>
    <w:p w14:paraId="5C7A6A41" w14:textId="77777777" w:rsidR="009F667C" w:rsidRPr="00C150F3" w:rsidRDefault="009F667C" w:rsidP="00692462">
      <w:pPr>
        <w:rPr>
          <w:rFonts w:ascii="Arial" w:hAnsi="Arial" w:cs="Arial"/>
        </w:rPr>
      </w:pPr>
    </w:p>
    <w:p w14:paraId="6246E457" w14:textId="77777777" w:rsidR="00EF3AEB" w:rsidRPr="00C150F3" w:rsidRDefault="00EF3AEB" w:rsidP="00156441">
      <w:pPr>
        <w:rPr>
          <w:rFonts w:ascii="Arial" w:hAnsi="Arial" w:cs="Arial"/>
        </w:rPr>
      </w:pPr>
    </w:p>
    <w:p w14:paraId="54B2D21E" w14:textId="4375BEFE" w:rsidR="00156441" w:rsidRPr="00C150F3" w:rsidRDefault="00156441" w:rsidP="00156441">
      <w:pPr>
        <w:rPr>
          <w:rFonts w:ascii="Arial" w:hAnsi="Arial" w:cs="Arial"/>
        </w:rPr>
      </w:pPr>
    </w:p>
    <w:p w14:paraId="6B33B40B" w14:textId="77777777" w:rsidR="00156441" w:rsidRPr="00C150F3" w:rsidRDefault="00156441" w:rsidP="00156441">
      <w:pPr>
        <w:rPr>
          <w:rFonts w:ascii="Arial" w:hAnsi="Arial" w:cs="Arial"/>
        </w:rPr>
      </w:pPr>
    </w:p>
    <w:p w14:paraId="398F0075" w14:textId="77777777" w:rsidR="00EF3AEB" w:rsidRPr="00C150F3" w:rsidRDefault="00EF3AEB" w:rsidP="002C32D4">
      <w:pPr>
        <w:jc w:val="center"/>
        <w:rPr>
          <w:rFonts w:ascii="Arial" w:hAnsi="Arial" w:cs="Arial"/>
        </w:rPr>
      </w:pPr>
    </w:p>
    <w:p w14:paraId="3E116916" w14:textId="77777777" w:rsidR="00EF3AEB" w:rsidRPr="00C150F3" w:rsidRDefault="00EF3AEB" w:rsidP="002C32D4">
      <w:pPr>
        <w:jc w:val="center"/>
        <w:rPr>
          <w:rFonts w:ascii="Arial" w:hAnsi="Arial" w:cs="Arial"/>
        </w:rPr>
      </w:pPr>
    </w:p>
    <w:p w14:paraId="3CF95000" w14:textId="77777777" w:rsidR="00EF3AEB" w:rsidRPr="00C150F3" w:rsidRDefault="00EF3AEB" w:rsidP="002C32D4">
      <w:pPr>
        <w:jc w:val="center"/>
        <w:rPr>
          <w:rFonts w:ascii="Arial" w:hAnsi="Arial" w:cs="Arial"/>
        </w:rPr>
      </w:pPr>
    </w:p>
    <w:p w14:paraId="5873909C" w14:textId="77777777" w:rsidR="002958B9" w:rsidRPr="00C150F3" w:rsidRDefault="002958B9" w:rsidP="00374903">
      <w:pPr>
        <w:rPr>
          <w:rFonts w:ascii="Arial" w:hAnsi="Arial" w:cs="Arial"/>
        </w:rPr>
      </w:pPr>
    </w:p>
    <w:p w14:paraId="04AE53CE" w14:textId="77777777" w:rsidR="003348DA" w:rsidRDefault="003348DA" w:rsidP="00374903">
      <w:pPr>
        <w:rPr>
          <w:rFonts w:ascii="Arial" w:hAnsi="Arial" w:cs="Arial"/>
        </w:rPr>
      </w:pPr>
    </w:p>
    <w:p w14:paraId="6D1F214A" w14:textId="77777777" w:rsidR="00044AD7" w:rsidRPr="00C150F3" w:rsidRDefault="00044AD7" w:rsidP="00374903">
      <w:pPr>
        <w:rPr>
          <w:rFonts w:ascii="Arial" w:hAnsi="Arial" w:cs="Arial"/>
        </w:rPr>
      </w:pPr>
    </w:p>
    <w:tbl>
      <w:tblPr>
        <w:tblStyle w:val="TableGrid"/>
        <w:tblW w:w="10908" w:type="dxa"/>
        <w:jc w:val="center"/>
        <w:tblLook w:val="04A0" w:firstRow="1" w:lastRow="0" w:firstColumn="1" w:lastColumn="0" w:noHBand="0" w:noVBand="1"/>
      </w:tblPr>
      <w:tblGrid>
        <w:gridCol w:w="1127"/>
        <w:gridCol w:w="746"/>
        <w:gridCol w:w="654"/>
        <w:gridCol w:w="1567"/>
        <w:gridCol w:w="1386"/>
        <w:gridCol w:w="1700"/>
        <w:gridCol w:w="1488"/>
        <w:gridCol w:w="1404"/>
        <w:gridCol w:w="836"/>
      </w:tblGrid>
      <w:tr w:rsidR="002C32D4" w:rsidRPr="00C150F3" w14:paraId="155C2242" w14:textId="77777777" w:rsidTr="001D4155">
        <w:trPr>
          <w:jc w:val="center"/>
        </w:trPr>
        <w:tc>
          <w:tcPr>
            <w:tcW w:w="5480" w:type="dxa"/>
            <w:gridSpan w:val="5"/>
            <w:tcBorders>
              <w:top w:val="single" w:sz="12" w:space="0" w:color="auto"/>
              <w:left w:val="single" w:sz="12" w:space="0" w:color="auto"/>
              <w:bottom w:val="single" w:sz="12" w:space="0" w:color="auto"/>
              <w:right w:val="single" w:sz="12" w:space="0" w:color="auto"/>
            </w:tcBorders>
          </w:tcPr>
          <w:p w14:paraId="2ED1B664" w14:textId="77777777" w:rsidR="002C32D4" w:rsidRPr="00C150F3" w:rsidRDefault="002C32D4" w:rsidP="00D64A3E">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lang w:bidi="fa-IR"/>
              </w:rPr>
              <w:t xml:space="preserve"> </w:t>
            </w:r>
            <w:r w:rsidR="004D1461" w:rsidRPr="00C150F3">
              <w:rPr>
                <w:rFonts w:ascii="Arial" w:hAnsi="Arial" w:cs="Arial"/>
                <w:sz w:val="18"/>
                <w:szCs w:val="18"/>
                <w:lang w:bidi="fa-IR"/>
              </w:rPr>
              <w:t>Potable Water</w:t>
            </w:r>
            <w:r w:rsidR="00D64A3E" w:rsidRPr="00C150F3">
              <w:rPr>
                <w:rFonts w:ascii="Arial" w:hAnsi="Arial" w:cs="Arial"/>
                <w:sz w:val="18"/>
                <w:szCs w:val="18"/>
                <w:lang w:bidi="fa-IR"/>
              </w:rPr>
              <w:t>(UG)</w:t>
            </w:r>
          </w:p>
        </w:tc>
        <w:tc>
          <w:tcPr>
            <w:tcW w:w="4592" w:type="dxa"/>
            <w:gridSpan w:val="3"/>
            <w:tcBorders>
              <w:top w:val="single" w:sz="12" w:space="0" w:color="auto"/>
              <w:left w:val="single" w:sz="12" w:space="0" w:color="auto"/>
              <w:bottom w:val="single" w:sz="12" w:space="0" w:color="auto"/>
              <w:right w:val="single" w:sz="12" w:space="0" w:color="auto"/>
            </w:tcBorders>
          </w:tcPr>
          <w:p w14:paraId="3E4EE8C7" w14:textId="5AA8370C" w:rsidR="002C32D4" w:rsidRPr="00C150F3" w:rsidRDefault="008F4733"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706368" behindDoc="0" locked="0" layoutInCell="1" allowOverlap="1" wp14:anchorId="2287BF80" wp14:editId="7FE83801">
                      <wp:simplePos x="0" y="0"/>
                      <wp:positionH relativeFrom="column">
                        <wp:posOffset>968375</wp:posOffset>
                      </wp:positionH>
                      <wp:positionV relativeFrom="paragraph">
                        <wp:posOffset>-233680</wp:posOffset>
                      </wp:positionV>
                      <wp:extent cx="447675" cy="400050"/>
                      <wp:effectExtent l="0" t="0" r="28575" b="19050"/>
                      <wp:wrapNone/>
                      <wp:docPr id="39" name="Isosceles Triangle 39"/>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43A11"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7BF80" id="Isosceles Triangle 39" o:spid="_x0000_s1034" type="#_x0000_t5" style="position:absolute;left:0;text-align:left;margin-left:76.25pt;margin-top:-18.4pt;width:35.25pt;height: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VioAIAAMYFAAAOAAAAZHJzL2Uyb0RvYy54bWysVNtu2zAMfR+wfxD0vtrpeg3qFEGLDgWK&#10;tlg79FmRpViAJGqSEjv7+lHypWsXbMCwF5kyyUPyiOTFZWc02QofFNiKzg5KSoTlUCu7rui355tP&#10;Z5SEyGzNNFhR0Z0I9HLx8cNF6+biEBrQtfAEQWyYt66iTYxuXhSBN8KwcABOWFRK8IZFvPp1UXvW&#10;IrrRxWFZnhQt+Np54CIE/HvdK+ki40speHyQMohIdEUxt5hPn89VOovFBZuvPXON4kMa7B+yMExZ&#10;DDpBXbPIyMar36CM4h4CyHjAwRQgpeIi14DVzMp31Tw1zIlcC5IT3ERT+H+w/H776ImqK/r5nBLL&#10;DL7RbYDAhRaBPHvF7FoLgkpkqnVhjg5P7tEPt4BiKruT3qQvFkS6zO5uYld0kXD8eXR0enJ6TAlH&#10;1VFZlseZ/eLV2fkQvwgwJAkVjUPwzCvb3oWIQdF8NEvxAmhV3yit8yU1jbjSnmwZPvdqPUtJo8cb&#10;K21Ji516nuL/DSJ2eyAQUFvETWz09Wcp7rRIeNp+FRIZxYoP+wBv02KcCxtnvaphteizPUZGRkJy&#10;96dCcvYZMCFLrHPCHgD2Y/dlD/bJVeRRmJyHyv/kPHnkyGDj5GyUBb+vMo1VDZF7+5GknprEUuxW&#10;Xe62s7GfVlDvsAM99KMZHL9R+Px3LMRH5nEWcWpxv8QHPKQGfDoYJEoa8D/2/U/2OCKopaTF2a5o&#10;+L5hXlCiby0OT1oEo+BHYTUKdmOuAPtnhpvL8Syig496FKUH84JrZ5mioIpZjrEqyqMfL1ex3zG4&#10;uLhYLrMZDrxj8c4+OZ7AE6+plZ+7F+bd2PM4LPcwzj2bv2v73jZ5WlhuIkiVZyIx2/M4MI7LIrfO&#10;sNjSNvr1nq1e1+/iJwAAAP//AwBQSwMEFAAGAAgAAAAhAEZxL3ffAAAACgEAAA8AAABkcnMvZG93&#10;bnJldi54bWxMj01Lw0AQhu+C/2EZwYu0G7cklJhNEa0ieKmx9LzdjEkwOxuz2yb+e8eT3uZlHt6P&#10;YjO7XpxxDJ0nDbfLBASS9XVHjYb9+9NiDSJEQ7XpPaGGbwywKS8vCpPXfqI3PFexEWxCITca2hiH&#10;XMpgW3QmLP2AxL8PPzoTWY6NrEczsbnrpUqSTDrTESe0ZsCHFu1ndXIa7O7FTof55hB322r9bF/3&#10;6ePXVuvrq/n+DkTEOf7B8Fufq0PJnY7+RHUQPetUpYxqWKwy3sCEUited+QjUyDLQv6fUP4AAAD/&#10;/wMAUEsBAi0AFAAGAAgAAAAhALaDOJL+AAAA4QEAABMAAAAAAAAAAAAAAAAAAAAAAFtDb250ZW50&#10;X1R5cGVzXS54bWxQSwECLQAUAAYACAAAACEAOP0h/9YAAACUAQAACwAAAAAAAAAAAAAAAAAvAQAA&#10;X3JlbHMvLnJlbHNQSwECLQAUAAYACAAAACEAaUQFYqACAADGBQAADgAAAAAAAAAAAAAAAAAuAgAA&#10;ZHJzL2Uyb0RvYy54bWxQSwECLQAUAAYACAAAACEARnEvd98AAAAKAQAADwAAAAAAAAAAAAAAAAD6&#10;BAAAZHJzL2Rvd25yZXYueG1sUEsFBgAAAAAEAAQA8wAAAAYGAAAAAA==&#10;" fillcolor="white [3212]" strokecolor="black [3213]" strokeweight="1.5pt">
                      <v:textbox inset="0,0,0,0">
                        <w:txbxContent>
                          <w:p w14:paraId="00A43A11"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2C32D4" w:rsidRPr="00C150F3">
              <w:rPr>
                <w:rFonts w:ascii="Arial" w:hAnsi="Arial" w:cs="Arial"/>
                <w:b/>
                <w:bCs/>
                <w:sz w:val="18"/>
                <w:szCs w:val="18"/>
              </w:rPr>
              <w:t>CLASS:                                      A</w:t>
            </w:r>
            <w:r w:rsidR="00D64A3E" w:rsidRPr="00C150F3">
              <w:rPr>
                <w:rFonts w:ascii="Arial" w:hAnsi="Arial" w:cs="Arial"/>
                <w:b/>
                <w:bCs/>
                <w:sz w:val="18"/>
                <w:szCs w:val="18"/>
              </w:rPr>
              <w:t>X0</w:t>
            </w:r>
            <w:r w:rsidR="00C148EA" w:rsidRPr="00C150F3">
              <w:rPr>
                <w:rFonts w:ascii="Arial" w:hAnsi="Arial" w:cs="Arial"/>
                <w:b/>
                <w:bCs/>
                <w:sz w:val="18"/>
                <w:szCs w:val="18"/>
              </w:rPr>
              <w:t>1</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7444FAF3"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C.A.:0 mm</w:t>
            </w:r>
          </w:p>
        </w:tc>
      </w:tr>
      <w:tr w:rsidR="002C32D4" w:rsidRPr="00C150F3" w14:paraId="19741F74" w14:textId="77777777" w:rsidTr="001D4155">
        <w:trPr>
          <w:jc w:val="center"/>
        </w:trPr>
        <w:tc>
          <w:tcPr>
            <w:tcW w:w="1127" w:type="dxa"/>
            <w:tcBorders>
              <w:top w:val="single" w:sz="12" w:space="0" w:color="auto"/>
              <w:left w:val="single" w:sz="12" w:space="0" w:color="auto"/>
              <w:bottom w:val="single" w:sz="12" w:space="0" w:color="auto"/>
              <w:right w:val="single" w:sz="12" w:space="0" w:color="auto"/>
            </w:tcBorders>
          </w:tcPr>
          <w:p w14:paraId="0A9AF9B3"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7669F295"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°C</w:t>
            </w:r>
          </w:p>
        </w:tc>
        <w:tc>
          <w:tcPr>
            <w:tcW w:w="654" w:type="dxa"/>
            <w:tcBorders>
              <w:top w:val="single" w:sz="12" w:space="0" w:color="auto"/>
              <w:left w:val="single" w:sz="12" w:space="0" w:color="auto"/>
              <w:bottom w:val="single" w:sz="12" w:space="0" w:color="auto"/>
              <w:right w:val="single" w:sz="12" w:space="0" w:color="auto"/>
            </w:tcBorders>
          </w:tcPr>
          <w:p w14:paraId="598C44EC"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85</w:t>
            </w:r>
          </w:p>
        </w:tc>
        <w:tc>
          <w:tcPr>
            <w:tcW w:w="1567" w:type="dxa"/>
            <w:vMerge w:val="restart"/>
            <w:tcBorders>
              <w:top w:val="single" w:sz="12" w:space="0" w:color="auto"/>
              <w:left w:val="single" w:sz="12" w:space="0" w:color="auto"/>
              <w:bottom w:val="single" w:sz="12" w:space="0" w:color="auto"/>
              <w:right w:val="single" w:sz="12" w:space="0" w:color="auto"/>
            </w:tcBorders>
          </w:tcPr>
          <w:p w14:paraId="753D093E"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419884DD" w14:textId="77777777" w:rsidR="00460F63" w:rsidRPr="00C150F3" w:rsidRDefault="00460F63" w:rsidP="00D64A3E">
            <w:pPr>
              <w:rPr>
                <w:rFonts w:ascii="Arial" w:hAnsi="Arial" w:cs="Arial"/>
                <w:b/>
                <w:bCs/>
                <w:sz w:val="18"/>
                <w:szCs w:val="18"/>
              </w:rPr>
            </w:pPr>
            <w:r w:rsidRPr="00C150F3">
              <w:rPr>
                <w:rFonts w:ascii="Arial" w:hAnsi="Arial" w:cs="Arial"/>
                <w:b/>
                <w:bCs/>
                <w:sz w:val="18"/>
                <w:szCs w:val="18"/>
              </w:rPr>
              <w:t xml:space="preserve">  </w:t>
            </w:r>
            <w:r w:rsidR="00D64A3E" w:rsidRPr="00C150F3">
              <w:rPr>
                <w:rFonts w:ascii="Arial" w:hAnsi="Arial" w:cs="Arial"/>
                <w:b/>
                <w:bCs/>
                <w:sz w:val="18"/>
                <w:szCs w:val="18"/>
              </w:rPr>
              <w:t>HDPE</w:t>
            </w:r>
          </w:p>
          <w:p w14:paraId="132DD726" w14:textId="77777777" w:rsidR="002C32D4" w:rsidRPr="00C150F3" w:rsidRDefault="00D64A3E" w:rsidP="00D64A3E">
            <w:pPr>
              <w:rPr>
                <w:rFonts w:ascii="Arial" w:hAnsi="Arial" w:cs="Arial"/>
                <w:b/>
                <w:bCs/>
                <w:sz w:val="18"/>
                <w:szCs w:val="18"/>
              </w:rPr>
            </w:pPr>
            <w:r w:rsidRPr="00C150F3">
              <w:rPr>
                <w:rFonts w:ascii="Arial" w:hAnsi="Arial" w:cs="Arial"/>
                <w:b/>
                <w:bCs/>
                <w:sz w:val="18"/>
                <w:szCs w:val="18"/>
              </w:rPr>
              <w:t xml:space="preserve"> </w:t>
            </w:r>
            <w:r w:rsidR="00460F63" w:rsidRPr="00C150F3">
              <w:rPr>
                <w:rFonts w:ascii="Arial" w:hAnsi="Arial" w:cs="Arial"/>
                <w:b/>
                <w:bCs/>
                <w:sz w:val="18"/>
                <w:szCs w:val="18"/>
              </w:rPr>
              <w:t>(</w:t>
            </w:r>
            <w:r w:rsidR="00460F63" w:rsidRPr="00C150F3">
              <w:rPr>
                <w:rFonts w:ascii="Arial" w:hAnsi="Arial" w:cs="Arial"/>
                <w:sz w:val="18"/>
                <w:szCs w:val="18"/>
              </w:rPr>
              <w:t>PE -100)</w:t>
            </w:r>
          </w:p>
        </w:tc>
        <w:tc>
          <w:tcPr>
            <w:tcW w:w="4592" w:type="dxa"/>
            <w:gridSpan w:val="3"/>
            <w:tcBorders>
              <w:top w:val="single" w:sz="12" w:space="0" w:color="auto"/>
              <w:left w:val="single" w:sz="12" w:space="0" w:color="auto"/>
              <w:bottom w:val="single" w:sz="12" w:space="0" w:color="auto"/>
              <w:right w:val="single" w:sz="12" w:space="0" w:color="auto"/>
            </w:tcBorders>
          </w:tcPr>
          <w:p w14:paraId="60A37D82" w14:textId="77777777" w:rsidR="002C32D4" w:rsidRPr="00C150F3" w:rsidRDefault="00792F89" w:rsidP="00792F89">
            <w:pPr>
              <w:rPr>
                <w:rFonts w:ascii="Arial" w:hAnsi="Arial" w:cs="Arial"/>
                <w:b/>
                <w:bCs/>
                <w:sz w:val="18"/>
                <w:szCs w:val="18"/>
              </w:rPr>
            </w:pPr>
            <w:r w:rsidRPr="00C150F3">
              <w:rPr>
                <w:rFonts w:ascii="Arial" w:hAnsi="Arial" w:cs="Arial"/>
                <w:b/>
                <w:bCs/>
                <w:sz w:val="18"/>
                <w:szCs w:val="18"/>
              </w:rPr>
              <w:t xml:space="preserve">NACE MR 0175 / ISO 15156  </w:t>
            </w:r>
            <w:r w:rsidR="002C32D4" w:rsidRPr="00C150F3">
              <w:rPr>
                <w:rFonts w:ascii="Arial" w:hAnsi="Arial" w:cs="Arial"/>
                <w:b/>
                <w:bCs/>
                <w:sz w:val="18"/>
                <w:szCs w:val="18"/>
              </w:rPr>
              <w:t>Requirements :       NO</w:t>
            </w:r>
          </w:p>
        </w:tc>
        <w:tc>
          <w:tcPr>
            <w:tcW w:w="836" w:type="dxa"/>
            <w:vMerge w:val="restart"/>
            <w:tcBorders>
              <w:top w:val="single" w:sz="12" w:space="0" w:color="auto"/>
              <w:left w:val="single" w:sz="12" w:space="0" w:color="auto"/>
              <w:bottom w:val="single" w:sz="12" w:space="0" w:color="auto"/>
              <w:right w:val="single" w:sz="12" w:space="0" w:color="auto"/>
            </w:tcBorders>
          </w:tcPr>
          <w:p w14:paraId="7B12C09C"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Rating: 150#</w:t>
            </w:r>
          </w:p>
        </w:tc>
      </w:tr>
      <w:tr w:rsidR="002C32D4" w:rsidRPr="00C150F3" w14:paraId="2ACB6338" w14:textId="77777777" w:rsidTr="001D4155">
        <w:trPr>
          <w:jc w:val="center"/>
        </w:trPr>
        <w:tc>
          <w:tcPr>
            <w:tcW w:w="1127" w:type="dxa"/>
            <w:tcBorders>
              <w:top w:val="single" w:sz="12" w:space="0" w:color="auto"/>
              <w:left w:val="single" w:sz="12" w:space="0" w:color="auto"/>
              <w:bottom w:val="single" w:sz="12" w:space="0" w:color="auto"/>
              <w:right w:val="single" w:sz="12" w:space="0" w:color="auto"/>
            </w:tcBorders>
          </w:tcPr>
          <w:p w14:paraId="16E76582"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462DE0D4"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BARG</w:t>
            </w:r>
          </w:p>
        </w:tc>
        <w:tc>
          <w:tcPr>
            <w:tcW w:w="654" w:type="dxa"/>
            <w:tcBorders>
              <w:top w:val="single" w:sz="12" w:space="0" w:color="auto"/>
              <w:left w:val="single" w:sz="12" w:space="0" w:color="auto"/>
              <w:bottom w:val="single" w:sz="12" w:space="0" w:color="auto"/>
              <w:right w:val="single" w:sz="12" w:space="0" w:color="auto"/>
            </w:tcBorders>
          </w:tcPr>
          <w:p w14:paraId="6916EC1F" w14:textId="77777777" w:rsidR="002C32D4" w:rsidRPr="00C150F3" w:rsidRDefault="004D1461" w:rsidP="00623E57">
            <w:pPr>
              <w:rPr>
                <w:rFonts w:ascii="Arial" w:hAnsi="Arial" w:cs="Arial"/>
                <w:b/>
                <w:bCs/>
                <w:sz w:val="18"/>
                <w:szCs w:val="18"/>
              </w:rPr>
            </w:pPr>
            <w:r w:rsidRPr="00C150F3">
              <w:rPr>
                <w:rFonts w:ascii="Arial" w:hAnsi="Arial" w:cs="Arial"/>
                <w:b/>
                <w:bCs/>
                <w:sz w:val="18"/>
                <w:szCs w:val="18"/>
              </w:rPr>
              <w:t>18.2</w:t>
            </w:r>
          </w:p>
        </w:tc>
        <w:tc>
          <w:tcPr>
            <w:tcW w:w="1567" w:type="dxa"/>
            <w:vMerge/>
            <w:tcBorders>
              <w:top w:val="single" w:sz="12" w:space="0" w:color="auto"/>
              <w:left w:val="single" w:sz="12" w:space="0" w:color="auto"/>
              <w:bottom w:val="single" w:sz="12" w:space="0" w:color="auto"/>
              <w:right w:val="single" w:sz="12" w:space="0" w:color="auto"/>
            </w:tcBorders>
          </w:tcPr>
          <w:p w14:paraId="2F6D4990" w14:textId="77777777" w:rsidR="002C32D4" w:rsidRPr="00C150F3" w:rsidRDefault="002C32D4" w:rsidP="00623E57">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0EABED29" w14:textId="77777777" w:rsidR="002C32D4" w:rsidRPr="00C150F3" w:rsidRDefault="002C32D4" w:rsidP="00623E57">
            <w:pPr>
              <w:rPr>
                <w:rFonts w:ascii="Arial" w:hAnsi="Arial" w:cs="Arial"/>
                <w:b/>
                <w:bCs/>
                <w:sz w:val="18"/>
                <w:szCs w:val="18"/>
              </w:rPr>
            </w:pPr>
          </w:p>
        </w:tc>
        <w:tc>
          <w:tcPr>
            <w:tcW w:w="4592" w:type="dxa"/>
            <w:gridSpan w:val="3"/>
            <w:tcBorders>
              <w:top w:val="single" w:sz="12" w:space="0" w:color="auto"/>
              <w:left w:val="single" w:sz="12" w:space="0" w:color="auto"/>
              <w:bottom w:val="single" w:sz="12" w:space="0" w:color="auto"/>
              <w:right w:val="single" w:sz="12" w:space="0" w:color="auto"/>
            </w:tcBorders>
          </w:tcPr>
          <w:p w14:paraId="74B5FB2F"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04722A3F" w14:textId="77777777" w:rsidR="002C32D4" w:rsidRPr="00C150F3" w:rsidRDefault="002C32D4" w:rsidP="00623E57">
            <w:pPr>
              <w:rPr>
                <w:rFonts w:ascii="Arial" w:hAnsi="Arial" w:cs="Arial"/>
                <w:b/>
                <w:bCs/>
                <w:sz w:val="18"/>
                <w:szCs w:val="18"/>
              </w:rPr>
            </w:pPr>
          </w:p>
        </w:tc>
      </w:tr>
      <w:tr w:rsidR="002C32D4" w:rsidRPr="00C150F3" w14:paraId="1556F88E" w14:textId="77777777" w:rsidTr="001D4155">
        <w:trPr>
          <w:jc w:val="center"/>
        </w:trPr>
        <w:tc>
          <w:tcPr>
            <w:tcW w:w="1127" w:type="dxa"/>
            <w:vMerge w:val="restart"/>
            <w:tcBorders>
              <w:top w:val="single" w:sz="12" w:space="0" w:color="auto"/>
              <w:left w:val="single" w:sz="12" w:space="0" w:color="auto"/>
              <w:bottom w:val="single" w:sz="12" w:space="0" w:color="auto"/>
              <w:right w:val="single" w:sz="12" w:space="0" w:color="auto"/>
            </w:tcBorders>
            <w:vAlign w:val="center"/>
          </w:tcPr>
          <w:p w14:paraId="57AA14E3"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ITEM</w:t>
            </w:r>
          </w:p>
        </w:tc>
        <w:tc>
          <w:tcPr>
            <w:tcW w:w="1400" w:type="dxa"/>
            <w:gridSpan w:val="2"/>
            <w:tcBorders>
              <w:top w:val="single" w:sz="12" w:space="0" w:color="auto"/>
              <w:left w:val="single" w:sz="12" w:space="0" w:color="auto"/>
              <w:bottom w:val="single" w:sz="12" w:space="0" w:color="auto"/>
              <w:right w:val="single" w:sz="12" w:space="0" w:color="auto"/>
            </w:tcBorders>
          </w:tcPr>
          <w:p w14:paraId="32F0357D"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SIZES (In)</w:t>
            </w:r>
          </w:p>
        </w:tc>
        <w:tc>
          <w:tcPr>
            <w:tcW w:w="1567" w:type="dxa"/>
            <w:vMerge w:val="restart"/>
            <w:tcBorders>
              <w:top w:val="single" w:sz="12" w:space="0" w:color="auto"/>
              <w:left w:val="single" w:sz="12" w:space="0" w:color="auto"/>
              <w:bottom w:val="single" w:sz="12" w:space="0" w:color="auto"/>
              <w:right w:val="single" w:sz="12" w:space="0" w:color="auto"/>
            </w:tcBorders>
            <w:vAlign w:val="center"/>
          </w:tcPr>
          <w:p w14:paraId="4440BAE7"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024EF621"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SCH./RATING</w:t>
            </w:r>
          </w:p>
        </w:tc>
        <w:tc>
          <w:tcPr>
            <w:tcW w:w="1700" w:type="dxa"/>
            <w:vMerge w:val="restart"/>
            <w:tcBorders>
              <w:top w:val="single" w:sz="12" w:space="0" w:color="auto"/>
              <w:left w:val="single" w:sz="12" w:space="0" w:color="auto"/>
              <w:bottom w:val="single" w:sz="12" w:space="0" w:color="auto"/>
              <w:right w:val="single" w:sz="12" w:space="0" w:color="auto"/>
            </w:tcBorders>
            <w:vAlign w:val="center"/>
          </w:tcPr>
          <w:p w14:paraId="2A450B09"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DESCRIPTION</w:t>
            </w:r>
          </w:p>
        </w:tc>
        <w:tc>
          <w:tcPr>
            <w:tcW w:w="1488" w:type="dxa"/>
            <w:vMerge w:val="restart"/>
            <w:tcBorders>
              <w:top w:val="single" w:sz="12" w:space="0" w:color="auto"/>
              <w:left w:val="single" w:sz="12" w:space="0" w:color="auto"/>
              <w:bottom w:val="single" w:sz="12" w:space="0" w:color="auto"/>
              <w:right w:val="single" w:sz="12" w:space="0" w:color="auto"/>
            </w:tcBorders>
            <w:vAlign w:val="center"/>
          </w:tcPr>
          <w:p w14:paraId="35C510D8"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MATERIAL</w:t>
            </w:r>
          </w:p>
        </w:tc>
        <w:tc>
          <w:tcPr>
            <w:tcW w:w="1404" w:type="dxa"/>
            <w:vMerge w:val="restart"/>
            <w:tcBorders>
              <w:top w:val="single" w:sz="12" w:space="0" w:color="auto"/>
              <w:left w:val="single" w:sz="12" w:space="0" w:color="auto"/>
              <w:bottom w:val="single" w:sz="12" w:space="0" w:color="auto"/>
              <w:right w:val="single" w:sz="12" w:space="0" w:color="auto"/>
            </w:tcBorders>
            <w:vAlign w:val="center"/>
          </w:tcPr>
          <w:p w14:paraId="6423FE44"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53DE61B3"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NOTE</w:t>
            </w:r>
          </w:p>
        </w:tc>
      </w:tr>
      <w:tr w:rsidR="002C32D4" w:rsidRPr="00C150F3" w14:paraId="01095274" w14:textId="77777777" w:rsidTr="00AA4E6A">
        <w:trPr>
          <w:jc w:val="center"/>
        </w:trPr>
        <w:tc>
          <w:tcPr>
            <w:tcW w:w="1127" w:type="dxa"/>
            <w:vMerge/>
            <w:tcBorders>
              <w:top w:val="single" w:sz="12" w:space="0" w:color="auto"/>
              <w:left w:val="single" w:sz="12" w:space="0" w:color="auto"/>
              <w:bottom w:val="single" w:sz="12" w:space="0" w:color="auto"/>
              <w:right w:val="single" w:sz="12" w:space="0" w:color="auto"/>
            </w:tcBorders>
          </w:tcPr>
          <w:p w14:paraId="448A21F9" w14:textId="77777777" w:rsidR="002C32D4" w:rsidRPr="00C150F3" w:rsidRDefault="002C32D4" w:rsidP="00623E57">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024624C1"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FROM</w:t>
            </w:r>
          </w:p>
        </w:tc>
        <w:tc>
          <w:tcPr>
            <w:tcW w:w="654" w:type="dxa"/>
            <w:tcBorders>
              <w:top w:val="single" w:sz="12" w:space="0" w:color="auto"/>
              <w:left w:val="single" w:sz="12" w:space="0" w:color="auto"/>
              <w:bottom w:val="single" w:sz="12" w:space="0" w:color="auto"/>
              <w:right w:val="single" w:sz="12" w:space="0" w:color="auto"/>
            </w:tcBorders>
          </w:tcPr>
          <w:p w14:paraId="57FCA4AD"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TO</w:t>
            </w:r>
          </w:p>
        </w:tc>
        <w:tc>
          <w:tcPr>
            <w:tcW w:w="1567" w:type="dxa"/>
            <w:vMerge/>
            <w:tcBorders>
              <w:top w:val="single" w:sz="12" w:space="0" w:color="auto"/>
              <w:left w:val="single" w:sz="12" w:space="0" w:color="auto"/>
              <w:bottom w:val="single" w:sz="12" w:space="0" w:color="auto"/>
            </w:tcBorders>
          </w:tcPr>
          <w:p w14:paraId="12467345" w14:textId="77777777" w:rsidR="002C32D4" w:rsidRPr="00C150F3" w:rsidRDefault="002C32D4" w:rsidP="00623E57">
            <w:pPr>
              <w:rPr>
                <w:rFonts w:ascii="Arial" w:hAnsi="Arial" w:cs="Arial"/>
                <w:b/>
                <w:bCs/>
                <w:sz w:val="18"/>
                <w:szCs w:val="18"/>
              </w:rPr>
            </w:pPr>
          </w:p>
        </w:tc>
        <w:tc>
          <w:tcPr>
            <w:tcW w:w="1386" w:type="dxa"/>
            <w:vMerge/>
            <w:tcBorders>
              <w:top w:val="single" w:sz="12" w:space="0" w:color="auto"/>
              <w:bottom w:val="single" w:sz="12" w:space="0" w:color="auto"/>
            </w:tcBorders>
          </w:tcPr>
          <w:p w14:paraId="33C0D032" w14:textId="77777777" w:rsidR="002C32D4" w:rsidRPr="00C150F3" w:rsidRDefault="002C32D4" w:rsidP="00623E57">
            <w:pPr>
              <w:rPr>
                <w:rFonts w:ascii="Arial" w:hAnsi="Arial" w:cs="Arial"/>
                <w:b/>
                <w:bCs/>
                <w:sz w:val="18"/>
                <w:szCs w:val="18"/>
              </w:rPr>
            </w:pPr>
          </w:p>
        </w:tc>
        <w:tc>
          <w:tcPr>
            <w:tcW w:w="1700" w:type="dxa"/>
            <w:vMerge/>
            <w:tcBorders>
              <w:top w:val="single" w:sz="12" w:space="0" w:color="auto"/>
              <w:bottom w:val="single" w:sz="12" w:space="0" w:color="auto"/>
            </w:tcBorders>
          </w:tcPr>
          <w:p w14:paraId="06FFD580" w14:textId="77777777" w:rsidR="002C32D4" w:rsidRPr="00C150F3" w:rsidRDefault="002C32D4" w:rsidP="00623E57">
            <w:pPr>
              <w:rPr>
                <w:rFonts w:ascii="Arial" w:hAnsi="Arial" w:cs="Arial"/>
                <w:b/>
                <w:bCs/>
                <w:sz w:val="18"/>
                <w:szCs w:val="18"/>
              </w:rPr>
            </w:pPr>
          </w:p>
        </w:tc>
        <w:tc>
          <w:tcPr>
            <w:tcW w:w="1488" w:type="dxa"/>
            <w:vMerge/>
            <w:tcBorders>
              <w:top w:val="single" w:sz="12" w:space="0" w:color="auto"/>
              <w:bottom w:val="single" w:sz="12" w:space="0" w:color="auto"/>
            </w:tcBorders>
          </w:tcPr>
          <w:p w14:paraId="1FAE3FFB" w14:textId="77777777" w:rsidR="002C32D4" w:rsidRPr="00C150F3" w:rsidRDefault="002C32D4" w:rsidP="00623E57">
            <w:pPr>
              <w:rPr>
                <w:rFonts w:ascii="Arial" w:hAnsi="Arial" w:cs="Arial"/>
                <w:b/>
                <w:bCs/>
                <w:sz w:val="18"/>
                <w:szCs w:val="18"/>
              </w:rPr>
            </w:pPr>
          </w:p>
        </w:tc>
        <w:tc>
          <w:tcPr>
            <w:tcW w:w="1404" w:type="dxa"/>
            <w:vMerge/>
            <w:tcBorders>
              <w:top w:val="single" w:sz="12" w:space="0" w:color="auto"/>
              <w:bottom w:val="single" w:sz="12" w:space="0" w:color="auto"/>
            </w:tcBorders>
          </w:tcPr>
          <w:p w14:paraId="7AD947A9" w14:textId="77777777" w:rsidR="002C32D4" w:rsidRPr="00C150F3" w:rsidRDefault="002C32D4" w:rsidP="00623E57">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7C9F2988" w14:textId="77777777" w:rsidR="002C32D4" w:rsidRPr="00C150F3" w:rsidRDefault="002C32D4" w:rsidP="00623E57">
            <w:pPr>
              <w:rPr>
                <w:rFonts w:ascii="Arial" w:hAnsi="Arial" w:cs="Arial"/>
                <w:b/>
                <w:bCs/>
                <w:sz w:val="18"/>
                <w:szCs w:val="18"/>
              </w:rPr>
            </w:pPr>
          </w:p>
        </w:tc>
      </w:tr>
      <w:tr w:rsidR="00B45026" w:rsidRPr="00C150F3" w14:paraId="40194E95" w14:textId="77777777" w:rsidTr="001C3E2E">
        <w:trPr>
          <w:trHeight w:val="699"/>
          <w:jc w:val="center"/>
        </w:trPr>
        <w:tc>
          <w:tcPr>
            <w:tcW w:w="1127" w:type="dxa"/>
            <w:vMerge w:val="restart"/>
            <w:tcBorders>
              <w:top w:val="single" w:sz="12" w:space="0" w:color="auto"/>
              <w:left w:val="single" w:sz="12" w:space="0" w:color="auto"/>
              <w:right w:val="single" w:sz="12" w:space="0" w:color="auto"/>
            </w:tcBorders>
            <w:vAlign w:val="center"/>
          </w:tcPr>
          <w:p w14:paraId="5DACCBFC" w14:textId="77777777" w:rsidR="00B45026" w:rsidRPr="00C150F3" w:rsidRDefault="00B45026" w:rsidP="006665F3">
            <w:pPr>
              <w:jc w:val="center"/>
              <w:rPr>
                <w:rFonts w:ascii="Arial" w:hAnsi="Arial" w:cs="Arial"/>
                <w:sz w:val="18"/>
                <w:szCs w:val="18"/>
              </w:rPr>
            </w:pPr>
            <w:r w:rsidRPr="00C150F3">
              <w:rPr>
                <w:rFonts w:ascii="Arial" w:hAnsi="Arial" w:cs="Arial"/>
                <w:sz w:val="18"/>
                <w:szCs w:val="18"/>
              </w:rPr>
              <w:t>PIPES</w:t>
            </w:r>
          </w:p>
          <w:p w14:paraId="491A63F4" w14:textId="77777777" w:rsidR="00B45026" w:rsidRPr="00C150F3" w:rsidRDefault="00B45026" w:rsidP="006665F3">
            <w:pPr>
              <w:jc w:val="center"/>
              <w:rPr>
                <w:rFonts w:ascii="Arial" w:hAnsi="Arial" w:cs="Arial"/>
                <w:sz w:val="18"/>
                <w:szCs w:val="18"/>
              </w:rPr>
            </w:pPr>
          </w:p>
          <w:p w14:paraId="1479720B" w14:textId="77777777" w:rsidR="00B45026" w:rsidRPr="00C150F3" w:rsidRDefault="00B45026" w:rsidP="006665F3">
            <w:pPr>
              <w:jc w:val="center"/>
              <w:rPr>
                <w:rFonts w:ascii="Arial" w:hAnsi="Arial" w:cs="Arial"/>
                <w:sz w:val="18"/>
                <w:szCs w:val="18"/>
              </w:rPr>
            </w:pPr>
          </w:p>
        </w:tc>
        <w:tc>
          <w:tcPr>
            <w:tcW w:w="746" w:type="dxa"/>
            <w:tcBorders>
              <w:top w:val="single" w:sz="12" w:space="0" w:color="auto"/>
              <w:left w:val="single" w:sz="12" w:space="0" w:color="auto"/>
            </w:tcBorders>
          </w:tcPr>
          <w:p w14:paraId="1218C0C7" w14:textId="77777777" w:rsidR="00B45026" w:rsidRPr="00C150F3" w:rsidRDefault="00B45026" w:rsidP="00D64A3E">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tcBorders>
          </w:tcPr>
          <w:p w14:paraId="5AA84F49" w14:textId="77777777" w:rsidR="00B45026" w:rsidRPr="00C150F3" w:rsidRDefault="00B45026" w:rsidP="00623E57">
            <w:pPr>
              <w:rPr>
                <w:rFonts w:ascii="Arial" w:hAnsi="Arial" w:cs="Arial"/>
                <w:sz w:val="18"/>
                <w:szCs w:val="18"/>
              </w:rPr>
            </w:pPr>
            <w:r w:rsidRPr="00C150F3">
              <w:rPr>
                <w:rFonts w:ascii="Arial" w:hAnsi="Arial" w:cs="Arial"/>
                <w:sz w:val="18"/>
                <w:szCs w:val="18"/>
              </w:rPr>
              <w:t>4</w:t>
            </w:r>
          </w:p>
        </w:tc>
        <w:tc>
          <w:tcPr>
            <w:tcW w:w="1567" w:type="dxa"/>
            <w:tcBorders>
              <w:top w:val="single" w:sz="12" w:space="0" w:color="auto"/>
            </w:tcBorders>
          </w:tcPr>
          <w:p w14:paraId="05F677D1" w14:textId="2BB92206" w:rsidR="00B45026" w:rsidRPr="00C150F3" w:rsidRDefault="00B45026" w:rsidP="00623E57">
            <w:pPr>
              <w:rPr>
                <w:rFonts w:ascii="Arial" w:hAnsi="Arial" w:cs="Arial"/>
                <w:sz w:val="18"/>
                <w:szCs w:val="18"/>
              </w:rPr>
            </w:pPr>
            <w:r w:rsidRPr="00C150F3">
              <w:rPr>
                <w:rFonts w:ascii="Arial" w:hAnsi="Arial" w:cs="Arial"/>
                <w:sz w:val="18"/>
                <w:szCs w:val="18"/>
              </w:rPr>
              <w:t xml:space="preserve">Fusion Welding, </w:t>
            </w:r>
            <w:r w:rsidRPr="00C75E91">
              <w:rPr>
                <w:rFonts w:ascii="Arial" w:hAnsi="Arial" w:cs="Arial"/>
                <w:sz w:val="18"/>
                <w:szCs w:val="18"/>
              </w:rPr>
              <w:t>P</w:t>
            </w:r>
            <w:r w:rsidR="005E2687" w:rsidRPr="00C75E91">
              <w:rPr>
                <w:rFonts w:ascii="Arial" w:hAnsi="Arial" w:cs="Arial"/>
                <w:sz w:val="18"/>
                <w:szCs w:val="18"/>
              </w:rPr>
              <w:t>B</w:t>
            </w:r>
            <w:r w:rsidRPr="00C75E91">
              <w:rPr>
                <w:rFonts w:ascii="Arial" w:hAnsi="Arial" w:cs="Arial"/>
                <w:sz w:val="18"/>
                <w:szCs w:val="18"/>
              </w:rPr>
              <w:t>E</w:t>
            </w:r>
          </w:p>
        </w:tc>
        <w:tc>
          <w:tcPr>
            <w:tcW w:w="1386" w:type="dxa"/>
            <w:tcBorders>
              <w:top w:val="single" w:sz="12" w:space="0" w:color="auto"/>
            </w:tcBorders>
          </w:tcPr>
          <w:p w14:paraId="5B5F4DAA" w14:textId="21D827E7" w:rsidR="00B45026" w:rsidRPr="00CC4AE4" w:rsidRDefault="00B45026" w:rsidP="00CC4AE4">
            <w:pPr>
              <w:rPr>
                <w:rFonts w:ascii="Arial" w:hAnsi="Arial" w:cs="Arial"/>
                <w:sz w:val="18"/>
                <w:szCs w:val="18"/>
                <w:highlight w:val="lightGray"/>
              </w:rPr>
            </w:pPr>
            <w:r w:rsidRPr="00CC4AE4">
              <w:rPr>
                <w:rFonts w:ascii="Arial" w:hAnsi="Arial" w:cs="Arial"/>
                <w:sz w:val="18"/>
                <w:szCs w:val="18"/>
                <w:highlight w:val="lightGray"/>
              </w:rPr>
              <w:t>PN</w:t>
            </w:r>
            <w:r w:rsidR="00CC4AE4" w:rsidRPr="00CC4AE4">
              <w:rPr>
                <w:rFonts w:ascii="Arial" w:hAnsi="Arial" w:cs="Arial"/>
                <w:sz w:val="18"/>
                <w:szCs w:val="18"/>
                <w:highlight w:val="lightGray"/>
              </w:rPr>
              <w:t xml:space="preserve"> 20</w:t>
            </w:r>
          </w:p>
        </w:tc>
        <w:tc>
          <w:tcPr>
            <w:tcW w:w="1700" w:type="dxa"/>
            <w:tcBorders>
              <w:top w:val="single" w:sz="12" w:space="0" w:color="auto"/>
            </w:tcBorders>
          </w:tcPr>
          <w:p w14:paraId="72334A32" w14:textId="77777777" w:rsidR="00B45026" w:rsidRPr="00C150F3" w:rsidRDefault="00B45026" w:rsidP="00623E57">
            <w:pPr>
              <w:rPr>
                <w:rFonts w:ascii="Arial" w:hAnsi="Arial" w:cs="Arial"/>
                <w:sz w:val="18"/>
                <w:szCs w:val="18"/>
              </w:rPr>
            </w:pPr>
            <w:r w:rsidRPr="00C150F3">
              <w:rPr>
                <w:rFonts w:ascii="Arial" w:hAnsi="Arial" w:cs="Arial"/>
                <w:sz w:val="18"/>
                <w:szCs w:val="18"/>
              </w:rPr>
              <w:t>PIPE</w:t>
            </w:r>
          </w:p>
        </w:tc>
        <w:tc>
          <w:tcPr>
            <w:tcW w:w="1488" w:type="dxa"/>
            <w:tcBorders>
              <w:top w:val="single" w:sz="12" w:space="0" w:color="auto"/>
            </w:tcBorders>
          </w:tcPr>
          <w:p w14:paraId="34B25F65" w14:textId="24987F21" w:rsidR="00B45026" w:rsidRPr="00C150F3" w:rsidRDefault="00CA0DA3" w:rsidP="000D5779">
            <w:pPr>
              <w:rPr>
                <w:rFonts w:ascii="Arial" w:hAnsi="Arial" w:cs="Arial"/>
                <w:sz w:val="18"/>
                <w:szCs w:val="18"/>
              </w:rPr>
            </w:pPr>
            <w:r w:rsidRPr="000C1448">
              <w:rPr>
                <w:rFonts w:ascii="Arial" w:hAnsi="Arial" w:cs="Arial"/>
                <w:sz w:val="18"/>
                <w:szCs w:val="18"/>
                <w:highlight w:val="lightGray"/>
              </w:rPr>
              <w:t>HDPE-PE100</w:t>
            </w:r>
          </w:p>
        </w:tc>
        <w:tc>
          <w:tcPr>
            <w:tcW w:w="1404" w:type="dxa"/>
            <w:tcBorders>
              <w:top w:val="single" w:sz="12" w:space="0" w:color="auto"/>
            </w:tcBorders>
          </w:tcPr>
          <w:p w14:paraId="3A0269A7" w14:textId="24A92AB1" w:rsidR="00B45026" w:rsidRPr="00CA0DA3" w:rsidRDefault="00B45026" w:rsidP="00623E57">
            <w:pPr>
              <w:rPr>
                <w:rFonts w:ascii="Arial" w:hAnsi="Arial" w:cs="Arial"/>
                <w:sz w:val="18"/>
                <w:szCs w:val="18"/>
                <w:highlight w:val="lightGray"/>
              </w:rPr>
            </w:pPr>
            <w:proofErr w:type="spellStart"/>
            <w:r w:rsidRPr="00CA0DA3">
              <w:rPr>
                <w:rFonts w:ascii="Arial" w:hAnsi="Arial" w:cs="Arial"/>
                <w:sz w:val="18"/>
                <w:szCs w:val="18"/>
                <w:highlight w:val="lightGray"/>
              </w:rPr>
              <w:t>Man.Std</w:t>
            </w:r>
            <w:proofErr w:type="spellEnd"/>
          </w:p>
        </w:tc>
        <w:tc>
          <w:tcPr>
            <w:tcW w:w="836" w:type="dxa"/>
            <w:tcBorders>
              <w:top w:val="single" w:sz="12" w:space="0" w:color="auto"/>
              <w:right w:val="single" w:sz="12" w:space="0" w:color="auto"/>
            </w:tcBorders>
          </w:tcPr>
          <w:p w14:paraId="099BFBD8" w14:textId="77777777" w:rsidR="00B45026" w:rsidRPr="00C150F3" w:rsidRDefault="00B45026" w:rsidP="00623E57">
            <w:pPr>
              <w:rPr>
                <w:rFonts w:ascii="Arial" w:hAnsi="Arial" w:cs="Arial"/>
                <w:sz w:val="18"/>
                <w:szCs w:val="18"/>
              </w:rPr>
            </w:pPr>
          </w:p>
        </w:tc>
      </w:tr>
      <w:tr w:rsidR="00CA0DA3" w:rsidRPr="00C150F3" w14:paraId="4A378D0D" w14:textId="77777777" w:rsidTr="001C3E2E">
        <w:trPr>
          <w:trHeight w:val="699"/>
          <w:jc w:val="center"/>
        </w:trPr>
        <w:tc>
          <w:tcPr>
            <w:tcW w:w="1127" w:type="dxa"/>
            <w:vMerge/>
            <w:tcBorders>
              <w:left w:val="single" w:sz="12" w:space="0" w:color="auto"/>
              <w:right w:val="single" w:sz="12" w:space="0" w:color="auto"/>
            </w:tcBorders>
            <w:vAlign w:val="center"/>
          </w:tcPr>
          <w:p w14:paraId="284AF257" w14:textId="77777777" w:rsidR="00CA0DA3" w:rsidRPr="00C150F3" w:rsidRDefault="00CA0DA3" w:rsidP="00CA0DA3">
            <w:pPr>
              <w:jc w:val="center"/>
              <w:rPr>
                <w:rFonts w:ascii="Arial" w:hAnsi="Arial" w:cs="Arial"/>
                <w:sz w:val="18"/>
                <w:szCs w:val="18"/>
              </w:rPr>
            </w:pPr>
          </w:p>
        </w:tc>
        <w:tc>
          <w:tcPr>
            <w:tcW w:w="746" w:type="dxa"/>
            <w:tcBorders>
              <w:left w:val="single" w:sz="12" w:space="0" w:color="auto"/>
              <w:bottom w:val="single" w:sz="12" w:space="0" w:color="auto"/>
            </w:tcBorders>
          </w:tcPr>
          <w:p w14:paraId="5E3FB444" w14:textId="59DCAE3C" w:rsidR="00CA0DA3" w:rsidRPr="000C1448" w:rsidRDefault="00CA0DA3" w:rsidP="00CA0DA3">
            <w:pPr>
              <w:rPr>
                <w:rFonts w:ascii="Arial" w:hAnsi="Arial" w:cs="Arial"/>
                <w:sz w:val="18"/>
                <w:szCs w:val="18"/>
                <w:highlight w:val="lightGray"/>
              </w:rPr>
            </w:pPr>
            <w:r w:rsidRPr="000C1448">
              <w:rPr>
                <w:rFonts w:ascii="Arial" w:hAnsi="Arial" w:cs="Arial"/>
                <w:sz w:val="18"/>
                <w:szCs w:val="18"/>
                <w:highlight w:val="lightGray"/>
              </w:rPr>
              <w:t>6</w:t>
            </w:r>
          </w:p>
        </w:tc>
        <w:tc>
          <w:tcPr>
            <w:tcW w:w="654" w:type="dxa"/>
            <w:tcBorders>
              <w:bottom w:val="single" w:sz="12" w:space="0" w:color="auto"/>
            </w:tcBorders>
          </w:tcPr>
          <w:p w14:paraId="4CF38B8A" w14:textId="0215167B" w:rsidR="00CA0DA3" w:rsidRPr="000C1448" w:rsidRDefault="00CA0DA3" w:rsidP="00CA0DA3">
            <w:pPr>
              <w:rPr>
                <w:rFonts w:ascii="Arial" w:hAnsi="Arial" w:cs="Arial"/>
                <w:sz w:val="18"/>
                <w:szCs w:val="18"/>
                <w:highlight w:val="lightGray"/>
              </w:rPr>
            </w:pPr>
            <w:r w:rsidRPr="000C1448">
              <w:rPr>
                <w:rFonts w:ascii="Arial" w:hAnsi="Arial" w:cs="Arial"/>
                <w:sz w:val="18"/>
                <w:szCs w:val="18"/>
                <w:highlight w:val="lightGray"/>
              </w:rPr>
              <w:t>12</w:t>
            </w:r>
          </w:p>
        </w:tc>
        <w:tc>
          <w:tcPr>
            <w:tcW w:w="1567" w:type="dxa"/>
            <w:tcBorders>
              <w:bottom w:val="single" w:sz="12" w:space="0" w:color="auto"/>
            </w:tcBorders>
          </w:tcPr>
          <w:p w14:paraId="363D0A1F" w14:textId="2BE8B64B" w:rsidR="00CA0DA3" w:rsidRPr="000C1448" w:rsidRDefault="00CA0DA3" w:rsidP="00CA0DA3">
            <w:pPr>
              <w:rPr>
                <w:rFonts w:ascii="Arial" w:hAnsi="Arial" w:cs="Arial"/>
                <w:sz w:val="18"/>
                <w:szCs w:val="18"/>
                <w:highlight w:val="lightGray"/>
              </w:rPr>
            </w:pPr>
            <w:r w:rsidRPr="000C1448">
              <w:rPr>
                <w:rFonts w:ascii="Arial" w:hAnsi="Arial" w:cs="Arial"/>
                <w:sz w:val="18"/>
                <w:szCs w:val="18"/>
                <w:highlight w:val="lightGray"/>
              </w:rPr>
              <w:t>Fusion Welding</w:t>
            </w:r>
            <w:r w:rsidR="000B7D8D">
              <w:rPr>
                <w:rFonts w:ascii="Arial" w:hAnsi="Arial" w:cs="Arial"/>
                <w:sz w:val="18"/>
                <w:szCs w:val="18"/>
                <w:highlight w:val="lightGray"/>
              </w:rPr>
              <w:t>,</w:t>
            </w:r>
            <w:r w:rsidR="000B7D8D" w:rsidRPr="000C1448">
              <w:rPr>
                <w:rFonts w:ascii="Arial" w:hAnsi="Arial" w:cs="Arial"/>
                <w:sz w:val="18"/>
                <w:szCs w:val="18"/>
                <w:highlight w:val="lightGray"/>
              </w:rPr>
              <w:t xml:space="preserve"> P</w:t>
            </w:r>
            <w:r w:rsidR="000B7D8D">
              <w:rPr>
                <w:rFonts w:ascii="Arial" w:hAnsi="Arial" w:cs="Arial"/>
                <w:sz w:val="18"/>
                <w:szCs w:val="18"/>
                <w:highlight w:val="lightGray"/>
              </w:rPr>
              <w:t>B</w:t>
            </w:r>
            <w:r w:rsidR="000B7D8D" w:rsidRPr="000C1448">
              <w:rPr>
                <w:rFonts w:ascii="Arial" w:hAnsi="Arial" w:cs="Arial"/>
                <w:sz w:val="18"/>
                <w:szCs w:val="18"/>
                <w:highlight w:val="lightGray"/>
              </w:rPr>
              <w:t>E</w:t>
            </w:r>
          </w:p>
        </w:tc>
        <w:tc>
          <w:tcPr>
            <w:tcW w:w="1386" w:type="dxa"/>
            <w:tcBorders>
              <w:bottom w:val="single" w:sz="12" w:space="0" w:color="auto"/>
            </w:tcBorders>
          </w:tcPr>
          <w:p w14:paraId="5EBA0AB2" w14:textId="3763526C" w:rsidR="00CA0DA3" w:rsidRPr="000C1448" w:rsidRDefault="00CA0DA3" w:rsidP="00CC4AE4">
            <w:pPr>
              <w:rPr>
                <w:rFonts w:ascii="Arial" w:hAnsi="Arial" w:cs="Arial"/>
                <w:sz w:val="18"/>
                <w:szCs w:val="18"/>
                <w:highlight w:val="lightGray"/>
              </w:rPr>
            </w:pPr>
            <w:r w:rsidRPr="000C1448">
              <w:rPr>
                <w:rFonts w:ascii="Arial" w:hAnsi="Arial" w:cs="Arial"/>
                <w:sz w:val="18"/>
                <w:szCs w:val="18"/>
                <w:highlight w:val="lightGray"/>
              </w:rPr>
              <w:t>PN</w:t>
            </w:r>
            <w:r w:rsidR="00CC4AE4">
              <w:rPr>
                <w:rFonts w:ascii="Arial" w:hAnsi="Arial" w:cs="Arial"/>
                <w:sz w:val="18"/>
                <w:szCs w:val="18"/>
                <w:highlight w:val="lightGray"/>
              </w:rPr>
              <w:t xml:space="preserve"> 20</w:t>
            </w:r>
          </w:p>
        </w:tc>
        <w:tc>
          <w:tcPr>
            <w:tcW w:w="1700" w:type="dxa"/>
            <w:tcBorders>
              <w:bottom w:val="single" w:sz="12" w:space="0" w:color="auto"/>
            </w:tcBorders>
          </w:tcPr>
          <w:p w14:paraId="22393ACA" w14:textId="345066A1" w:rsidR="00CA0DA3" w:rsidRPr="000C1448" w:rsidRDefault="00CA0DA3" w:rsidP="00CA0DA3">
            <w:pPr>
              <w:rPr>
                <w:rFonts w:ascii="Arial" w:hAnsi="Arial" w:cs="Arial"/>
                <w:sz w:val="18"/>
                <w:szCs w:val="18"/>
                <w:highlight w:val="lightGray"/>
              </w:rPr>
            </w:pPr>
            <w:r w:rsidRPr="000C1448">
              <w:rPr>
                <w:rFonts w:ascii="Arial" w:hAnsi="Arial" w:cs="Arial"/>
                <w:sz w:val="18"/>
                <w:szCs w:val="18"/>
                <w:highlight w:val="lightGray"/>
              </w:rPr>
              <w:t>PIPE</w:t>
            </w:r>
          </w:p>
        </w:tc>
        <w:tc>
          <w:tcPr>
            <w:tcW w:w="1488" w:type="dxa"/>
            <w:tcBorders>
              <w:bottom w:val="single" w:sz="12" w:space="0" w:color="auto"/>
            </w:tcBorders>
          </w:tcPr>
          <w:p w14:paraId="08910EFC" w14:textId="0951DD73" w:rsidR="00CA0DA3" w:rsidRPr="000C1448" w:rsidRDefault="00CA0DA3" w:rsidP="00CA0DA3">
            <w:pPr>
              <w:rPr>
                <w:rFonts w:ascii="Arial" w:hAnsi="Arial" w:cs="Arial"/>
                <w:sz w:val="18"/>
                <w:szCs w:val="18"/>
                <w:highlight w:val="lightGray"/>
              </w:rPr>
            </w:pPr>
            <w:r w:rsidRPr="000C1448">
              <w:rPr>
                <w:rFonts w:ascii="Arial" w:hAnsi="Arial" w:cs="Arial"/>
                <w:sz w:val="18"/>
                <w:szCs w:val="18"/>
                <w:highlight w:val="lightGray"/>
              </w:rPr>
              <w:t xml:space="preserve">HDPE-PE100 </w:t>
            </w:r>
          </w:p>
        </w:tc>
        <w:tc>
          <w:tcPr>
            <w:tcW w:w="1404" w:type="dxa"/>
            <w:tcBorders>
              <w:bottom w:val="single" w:sz="12" w:space="0" w:color="auto"/>
            </w:tcBorders>
          </w:tcPr>
          <w:p w14:paraId="3FF8847B" w14:textId="3883BD61" w:rsidR="00CA0DA3" w:rsidRPr="00CA0DA3" w:rsidRDefault="00CA0DA3" w:rsidP="00CA0DA3">
            <w:pPr>
              <w:rPr>
                <w:rFonts w:ascii="Arial" w:hAnsi="Arial" w:cs="Arial"/>
                <w:sz w:val="18"/>
                <w:szCs w:val="18"/>
                <w:highlight w:val="lightGray"/>
              </w:rPr>
            </w:pPr>
            <w:proofErr w:type="spellStart"/>
            <w:r w:rsidRPr="00CA0DA3">
              <w:rPr>
                <w:rFonts w:ascii="Arial" w:hAnsi="Arial" w:cs="Arial"/>
                <w:sz w:val="18"/>
                <w:szCs w:val="18"/>
                <w:highlight w:val="lightGray"/>
              </w:rPr>
              <w:t>Man.Std</w:t>
            </w:r>
            <w:proofErr w:type="spellEnd"/>
          </w:p>
        </w:tc>
        <w:tc>
          <w:tcPr>
            <w:tcW w:w="836" w:type="dxa"/>
            <w:tcBorders>
              <w:bottom w:val="single" w:sz="12" w:space="0" w:color="auto"/>
              <w:right w:val="single" w:sz="12" w:space="0" w:color="auto"/>
            </w:tcBorders>
          </w:tcPr>
          <w:p w14:paraId="3BFF3F98" w14:textId="77777777" w:rsidR="00CA0DA3" w:rsidRPr="00C150F3" w:rsidRDefault="00CA0DA3" w:rsidP="00CA0DA3">
            <w:pPr>
              <w:rPr>
                <w:rFonts w:ascii="Arial" w:hAnsi="Arial" w:cs="Arial"/>
                <w:sz w:val="18"/>
                <w:szCs w:val="18"/>
              </w:rPr>
            </w:pPr>
          </w:p>
        </w:tc>
      </w:tr>
      <w:tr w:rsidR="00CC4AE4" w:rsidRPr="00C150F3" w14:paraId="0BD8CB16" w14:textId="77777777" w:rsidTr="00AA4E6A">
        <w:trPr>
          <w:trHeight w:val="510"/>
          <w:jc w:val="center"/>
        </w:trPr>
        <w:tc>
          <w:tcPr>
            <w:tcW w:w="1127" w:type="dxa"/>
            <w:vMerge w:val="restart"/>
            <w:tcBorders>
              <w:top w:val="single" w:sz="12" w:space="0" w:color="auto"/>
              <w:left w:val="single" w:sz="12" w:space="0" w:color="auto"/>
              <w:right w:val="single" w:sz="12" w:space="0" w:color="auto"/>
            </w:tcBorders>
            <w:vAlign w:val="center"/>
          </w:tcPr>
          <w:p w14:paraId="25E87E0D" w14:textId="77777777" w:rsidR="00CC4AE4" w:rsidRPr="00C150F3" w:rsidRDefault="00CC4AE4" w:rsidP="00CC4AE4">
            <w:pPr>
              <w:jc w:val="cente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63387CFB" w14:textId="77777777" w:rsidR="00CC4AE4" w:rsidRPr="00C150F3" w:rsidRDefault="00CC4AE4" w:rsidP="00CC4AE4">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tcBorders>
          </w:tcPr>
          <w:p w14:paraId="091F953C" w14:textId="5B324D02" w:rsidR="00CC4AE4" w:rsidRPr="00C150F3" w:rsidRDefault="00CC4AE4" w:rsidP="00CC4AE4">
            <w:pPr>
              <w:rPr>
                <w:rFonts w:ascii="Arial" w:hAnsi="Arial" w:cs="Arial"/>
                <w:sz w:val="18"/>
                <w:szCs w:val="18"/>
              </w:rPr>
            </w:pPr>
            <w:r>
              <w:rPr>
                <w:rFonts w:ascii="Arial" w:hAnsi="Arial" w:cs="Arial"/>
                <w:sz w:val="18"/>
                <w:szCs w:val="18"/>
              </w:rPr>
              <w:t>4</w:t>
            </w:r>
          </w:p>
        </w:tc>
        <w:tc>
          <w:tcPr>
            <w:tcW w:w="1567" w:type="dxa"/>
            <w:tcBorders>
              <w:top w:val="single" w:sz="12" w:space="0" w:color="auto"/>
            </w:tcBorders>
          </w:tcPr>
          <w:p w14:paraId="1BACCF6E" w14:textId="49AE7CAE" w:rsidR="00CC4AE4" w:rsidRPr="00CC4AE4" w:rsidRDefault="00CC4AE4" w:rsidP="00CC4AE4">
            <w:pPr>
              <w:rPr>
                <w:rFonts w:ascii="Arial" w:hAnsi="Arial" w:cs="Arial"/>
                <w:sz w:val="18"/>
                <w:szCs w:val="18"/>
                <w:highlight w:val="lightGray"/>
              </w:rPr>
            </w:pPr>
            <w:r w:rsidRPr="00CC4AE4">
              <w:rPr>
                <w:rFonts w:ascii="Arial" w:hAnsi="Arial" w:cs="Arial"/>
                <w:sz w:val="18"/>
                <w:szCs w:val="18"/>
                <w:highlight w:val="lightGray"/>
              </w:rPr>
              <w:t>PBE</w:t>
            </w:r>
          </w:p>
        </w:tc>
        <w:tc>
          <w:tcPr>
            <w:tcW w:w="1386" w:type="dxa"/>
            <w:tcBorders>
              <w:top w:val="single" w:sz="12" w:space="0" w:color="auto"/>
            </w:tcBorders>
          </w:tcPr>
          <w:p w14:paraId="4F9E5E04" w14:textId="1BD9A4FF" w:rsidR="00CC4AE4" w:rsidRPr="00C150F3" w:rsidRDefault="00CC4AE4" w:rsidP="00CC4AE4">
            <w:pPr>
              <w:rPr>
                <w:rFonts w:ascii="Arial" w:hAnsi="Arial" w:cs="Arial"/>
              </w:rPr>
            </w:pPr>
            <w:r w:rsidRPr="00CC4AE4">
              <w:rPr>
                <w:rFonts w:ascii="Arial" w:hAnsi="Arial" w:cs="Arial"/>
                <w:sz w:val="18"/>
                <w:szCs w:val="18"/>
                <w:highlight w:val="lightGray"/>
              </w:rPr>
              <w:t>PN 20</w:t>
            </w:r>
          </w:p>
        </w:tc>
        <w:tc>
          <w:tcPr>
            <w:tcW w:w="1700" w:type="dxa"/>
            <w:tcBorders>
              <w:top w:val="single" w:sz="12" w:space="0" w:color="auto"/>
            </w:tcBorders>
          </w:tcPr>
          <w:p w14:paraId="09899BFE" w14:textId="77777777" w:rsidR="00CC4AE4" w:rsidRPr="00C150F3" w:rsidRDefault="00CC4AE4" w:rsidP="00CC4AE4">
            <w:pPr>
              <w:rPr>
                <w:rFonts w:ascii="Arial" w:hAnsi="Arial" w:cs="Arial"/>
                <w:sz w:val="18"/>
                <w:szCs w:val="18"/>
              </w:rPr>
            </w:pPr>
            <w:r w:rsidRPr="00C150F3">
              <w:rPr>
                <w:rFonts w:ascii="Arial" w:hAnsi="Arial" w:cs="Arial"/>
                <w:sz w:val="18"/>
                <w:szCs w:val="18"/>
              </w:rPr>
              <w:t>Tee Eq. &amp; Red</w:t>
            </w:r>
          </w:p>
        </w:tc>
        <w:tc>
          <w:tcPr>
            <w:tcW w:w="1488" w:type="dxa"/>
            <w:tcBorders>
              <w:top w:val="single" w:sz="12" w:space="0" w:color="auto"/>
            </w:tcBorders>
          </w:tcPr>
          <w:p w14:paraId="7F321F42" w14:textId="77777777" w:rsidR="00CC4AE4" w:rsidRPr="00C150F3" w:rsidRDefault="00CC4AE4" w:rsidP="00CC4AE4">
            <w:pPr>
              <w:rPr>
                <w:rFonts w:ascii="Arial" w:hAnsi="Arial" w:cs="Arial"/>
              </w:rPr>
            </w:pPr>
            <w:r w:rsidRPr="00C150F3">
              <w:rPr>
                <w:rFonts w:ascii="Arial" w:hAnsi="Arial" w:cs="Arial"/>
                <w:sz w:val="18"/>
                <w:szCs w:val="18"/>
              </w:rPr>
              <w:t>PE 100</w:t>
            </w:r>
          </w:p>
        </w:tc>
        <w:tc>
          <w:tcPr>
            <w:tcW w:w="1404" w:type="dxa"/>
            <w:tcBorders>
              <w:top w:val="single" w:sz="12" w:space="0" w:color="auto"/>
            </w:tcBorders>
          </w:tcPr>
          <w:p w14:paraId="40E62BD3" w14:textId="77777777" w:rsidR="00CC4AE4" w:rsidRPr="00C150F3" w:rsidRDefault="00CC4AE4" w:rsidP="00CC4AE4">
            <w:pPr>
              <w:rPr>
                <w:rFonts w:ascii="Arial" w:hAnsi="Arial" w:cs="Arial"/>
                <w:sz w:val="18"/>
                <w:szCs w:val="18"/>
              </w:rPr>
            </w:pPr>
            <w:r w:rsidRPr="00C150F3">
              <w:rPr>
                <w:rFonts w:ascii="Arial" w:hAnsi="Arial" w:cs="Arial"/>
                <w:sz w:val="18"/>
                <w:szCs w:val="18"/>
              </w:rPr>
              <w:t>ISO 4427/</w:t>
            </w:r>
            <w:proofErr w:type="spellStart"/>
            <w:r w:rsidRPr="00C150F3">
              <w:rPr>
                <w:rFonts w:ascii="Arial" w:hAnsi="Arial" w:cs="Arial"/>
                <w:sz w:val="18"/>
                <w:szCs w:val="18"/>
              </w:rPr>
              <w:t>Man.Std</w:t>
            </w:r>
            <w:proofErr w:type="spellEnd"/>
          </w:p>
        </w:tc>
        <w:tc>
          <w:tcPr>
            <w:tcW w:w="836" w:type="dxa"/>
            <w:tcBorders>
              <w:top w:val="single" w:sz="12" w:space="0" w:color="auto"/>
              <w:right w:val="single" w:sz="12" w:space="0" w:color="auto"/>
            </w:tcBorders>
          </w:tcPr>
          <w:p w14:paraId="592C1970" w14:textId="77777777" w:rsidR="00CC4AE4" w:rsidRPr="00C150F3" w:rsidRDefault="00CC4AE4" w:rsidP="00CC4AE4">
            <w:pPr>
              <w:rPr>
                <w:rFonts w:ascii="Arial" w:hAnsi="Arial" w:cs="Arial"/>
                <w:sz w:val="18"/>
                <w:szCs w:val="18"/>
              </w:rPr>
            </w:pPr>
          </w:p>
        </w:tc>
      </w:tr>
      <w:tr w:rsidR="00CC4AE4" w:rsidRPr="00C150F3" w14:paraId="5F3D74CF" w14:textId="77777777" w:rsidTr="001D4155">
        <w:trPr>
          <w:jc w:val="center"/>
        </w:trPr>
        <w:tc>
          <w:tcPr>
            <w:tcW w:w="1127" w:type="dxa"/>
            <w:vMerge/>
            <w:tcBorders>
              <w:left w:val="single" w:sz="12" w:space="0" w:color="auto"/>
              <w:right w:val="single" w:sz="12" w:space="0" w:color="auto"/>
            </w:tcBorders>
            <w:vAlign w:val="center"/>
          </w:tcPr>
          <w:p w14:paraId="16F3C5F7"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20FE4656" w14:textId="77777777" w:rsidR="00CC4AE4" w:rsidRPr="00C150F3" w:rsidRDefault="00CC4AE4" w:rsidP="00CC4AE4">
            <w:pPr>
              <w:rPr>
                <w:rFonts w:ascii="Arial" w:hAnsi="Arial" w:cs="Arial"/>
                <w:sz w:val="18"/>
                <w:szCs w:val="18"/>
              </w:rPr>
            </w:pPr>
            <w:r w:rsidRPr="00C150F3">
              <w:rPr>
                <w:rFonts w:ascii="Arial" w:hAnsi="Arial" w:cs="Arial"/>
                <w:sz w:val="18"/>
                <w:szCs w:val="18"/>
              </w:rPr>
              <w:t>1</w:t>
            </w:r>
          </w:p>
        </w:tc>
        <w:tc>
          <w:tcPr>
            <w:tcW w:w="654" w:type="dxa"/>
          </w:tcPr>
          <w:p w14:paraId="55DD0E28" w14:textId="77777777" w:rsidR="00CC4AE4" w:rsidRPr="00C150F3" w:rsidRDefault="00CC4AE4" w:rsidP="00CC4AE4">
            <w:pPr>
              <w:rPr>
                <w:rFonts w:ascii="Arial" w:hAnsi="Arial" w:cs="Arial"/>
                <w:sz w:val="18"/>
                <w:szCs w:val="18"/>
              </w:rPr>
            </w:pPr>
            <w:r w:rsidRPr="00C150F3">
              <w:rPr>
                <w:rFonts w:ascii="Arial" w:hAnsi="Arial" w:cs="Arial"/>
                <w:sz w:val="18"/>
                <w:szCs w:val="18"/>
              </w:rPr>
              <w:t>4</w:t>
            </w:r>
          </w:p>
        </w:tc>
        <w:tc>
          <w:tcPr>
            <w:tcW w:w="1567" w:type="dxa"/>
          </w:tcPr>
          <w:p w14:paraId="1C750839" w14:textId="6FAFB099" w:rsidR="00CC4AE4" w:rsidRPr="00CC4AE4" w:rsidRDefault="00CC4AE4" w:rsidP="00CC4AE4">
            <w:pPr>
              <w:rPr>
                <w:rFonts w:ascii="Arial" w:hAnsi="Arial" w:cs="Arial"/>
                <w:sz w:val="18"/>
                <w:szCs w:val="18"/>
                <w:highlight w:val="lightGray"/>
              </w:rPr>
            </w:pPr>
            <w:r w:rsidRPr="00CC4AE4">
              <w:rPr>
                <w:rFonts w:ascii="Arial" w:hAnsi="Arial" w:cs="Arial"/>
                <w:sz w:val="18"/>
                <w:szCs w:val="18"/>
                <w:highlight w:val="lightGray"/>
              </w:rPr>
              <w:t>PBE</w:t>
            </w:r>
          </w:p>
        </w:tc>
        <w:tc>
          <w:tcPr>
            <w:tcW w:w="1386" w:type="dxa"/>
          </w:tcPr>
          <w:p w14:paraId="50C93791" w14:textId="6EBCD5BA" w:rsidR="00CC4AE4" w:rsidRPr="00C150F3" w:rsidRDefault="00CC4AE4" w:rsidP="00CC4AE4">
            <w:pPr>
              <w:rPr>
                <w:rFonts w:ascii="Arial" w:hAnsi="Arial" w:cs="Arial"/>
              </w:rPr>
            </w:pPr>
            <w:r w:rsidRPr="00CC4AE4">
              <w:rPr>
                <w:rFonts w:ascii="Arial" w:hAnsi="Arial" w:cs="Arial"/>
                <w:sz w:val="18"/>
                <w:szCs w:val="18"/>
                <w:highlight w:val="lightGray"/>
              </w:rPr>
              <w:t>PN 20</w:t>
            </w:r>
          </w:p>
        </w:tc>
        <w:tc>
          <w:tcPr>
            <w:tcW w:w="1700" w:type="dxa"/>
          </w:tcPr>
          <w:p w14:paraId="52658CBE" w14:textId="77777777" w:rsidR="00CC4AE4" w:rsidRPr="00C150F3" w:rsidRDefault="00CC4AE4" w:rsidP="00CC4AE4">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488" w:type="dxa"/>
          </w:tcPr>
          <w:p w14:paraId="1CD5316A" w14:textId="77777777" w:rsidR="00CC4AE4" w:rsidRPr="00C150F3" w:rsidRDefault="00CC4AE4" w:rsidP="00CC4AE4">
            <w:pPr>
              <w:rPr>
                <w:rFonts w:ascii="Arial" w:hAnsi="Arial" w:cs="Arial"/>
              </w:rPr>
            </w:pPr>
            <w:r w:rsidRPr="00C150F3">
              <w:rPr>
                <w:rFonts w:ascii="Arial" w:hAnsi="Arial" w:cs="Arial"/>
                <w:sz w:val="18"/>
                <w:szCs w:val="18"/>
              </w:rPr>
              <w:t>PE 100</w:t>
            </w:r>
          </w:p>
        </w:tc>
        <w:tc>
          <w:tcPr>
            <w:tcW w:w="1404" w:type="dxa"/>
          </w:tcPr>
          <w:p w14:paraId="39D56190" w14:textId="77777777" w:rsidR="00CC4AE4" w:rsidRPr="00C150F3" w:rsidRDefault="00CC4AE4" w:rsidP="00CC4AE4">
            <w:pPr>
              <w:rPr>
                <w:rFonts w:ascii="Arial" w:hAnsi="Arial" w:cs="Arial"/>
                <w:sz w:val="18"/>
                <w:szCs w:val="18"/>
              </w:rPr>
            </w:pPr>
            <w:r w:rsidRPr="00C150F3">
              <w:rPr>
                <w:rFonts w:ascii="Arial" w:hAnsi="Arial" w:cs="Arial"/>
                <w:sz w:val="18"/>
                <w:szCs w:val="18"/>
              </w:rPr>
              <w:t>ISO 4427/</w:t>
            </w:r>
            <w:proofErr w:type="spellStart"/>
            <w:r w:rsidRPr="00C150F3">
              <w:rPr>
                <w:rFonts w:ascii="Arial" w:hAnsi="Arial" w:cs="Arial"/>
                <w:sz w:val="18"/>
                <w:szCs w:val="18"/>
              </w:rPr>
              <w:t>Man.Std</w:t>
            </w:r>
            <w:proofErr w:type="spellEnd"/>
          </w:p>
        </w:tc>
        <w:tc>
          <w:tcPr>
            <w:tcW w:w="836" w:type="dxa"/>
            <w:tcBorders>
              <w:right w:val="single" w:sz="12" w:space="0" w:color="auto"/>
            </w:tcBorders>
          </w:tcPr>
          <w:p w14:paraId="4A0C91AD" w14:textId="77777777" w:rsidR="00CC4AE4" w:rsidRPr="00C150F3" w:rsidRDefault="00CC4AE4" w:rsidP="00CC4AE4">
            <w:pPr>
              <w:rPr>
                <w:rFonts w:ascii="Arial" w:hAnsi="Arial" w:cs="Arial"/>
                <w:sz w:val="18"/>
                <w:szCs w:val="18"/>
              </w:rPr>
            </w:pPr>
          </w:p>
        </w:tc>
      </w:tr>
      <w:tr w:rsidR="00CC4AE4" w:rsidRPr="00C150F3" w14:paraId="7511F5DA" w14:textId="77777777" w:rsidTr="001D4155">
        <w:trPr>
          <w:jc w:val="center"/>
        </w:trPr>
        <w:tc>
          <w:tcPr>
            <w:tcW w:w="1127" w:type="dxa"/>
            <w:vMerge/>
            <w:tcBorders>
              <w:left w:val="single" w:sz="12" w:space="0" w:color="auto"/>
              <w:right w:val="single" w:sz="12" w:space="0" w:color="auto"/>
            </w:tcBorders>
            <w:vAlign w:val="center"/>
          </w:tcPr>
          <w:p w14:paraId="53B716AB"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31ED866C" w14:textId="77777777" w:rsidR="00CC4AE4" w:rsidRPr="00C150F3" w:rsidRDefault="00CC4AE4" w:rsidP="00CC4AE4">
            <w:pPr>
              <w:rPr>
                <w:rFonts w:ascii="Arial" w:hAnsi="Arial" w:cs="Arial"/>
                <w:sz w:val="18"/>
                <w:szCs w:val="18"/>
              </w:rPr>
            </w:pPr>
            <w:r w:rsidRPr="00C150F3">
              <w:rPr>
                <w:rFonts w:ascii="Arial" w:hAnsi="Arial" w:cs="Arial"/>
                <w:sz w:val="18"/>
                <w:szCs w:val="18"/>
              </w:rPr>
              <w:t>1</w:t>
            </w:r>
          </w:p>
        </w:tc>
        <w:tc>
          <w:tcPr>
            <w:tcW w:w="654" w:type="dxa"/>
          </w:tcPr>
          <w:p w14:paraId="004AB115" w14:textId="77777777" w:rsidR="00CC4AE4" w:rsidRPr="00C150F3" w:rsidRDefault="00CC4AE4" w:rsidP="00CC4AE4">
            <w:pPr>
              <w:rPr>
                <w:rFonts w:ascii="Arial" w:hAnsi="Arial" w:cs="Arial"/>
                <w:sz w:val="18"/>
                <w:szCs w:val="18"/>
              </w:rPr>
            </w:pPr>
            <w:r w:rsidRPr="00C150F3">
              <w:rPr>
                <w:rFonts w:ascii="Arial" w:hAnsi="Arial" w:cs="Arial"/>
                <w:sz w:val="18"/>
                <w:szCs w:val="18"/>
              </w:rPr>
              <w:t>4</w:t>
            </w:r>
          </w:p>
        </w:tc>
        <w:tc>
          <w:tcPr>
            <w:tcW w:w="1567" w:type="dxa"/>
          </w:tcPr>
          <w:p w14:paraId="4C782FEB" w14:textId="4216D1A5" w:rsidR="00CC4AE4" w:rsidRPr="00CC4AE4" w:rsidRDefault="00CC4AE4" w:rsidP="00CC4AE4">
            <w:pPr>
              <w:rPr>
                <w:rFonts w:ascii="Arial" w:hAnsi="Arial" w:cs="Arial"/>
                <w:sz w:val="18"/>
                <w:szCs w:val="18"/>
                <w:highlight w:val="lightGray"/>
              </w:rPr>
            </w:pPr>
            <w:r w:rsidRPr="00CC4AE4">
              <w:rPr>
                <w:rFonts w:ascii="Arial" w:hAnsi="Arial" w:cs="Arial"/>
                <w:sz w:val="18"/>
                <w:szCs w:val="18"/>
                <w:highlight w:val="lightGray"/>
              </w:rPr>
              <w:t>PBE</w:t>
            </w:r>
          </w:p>
        </w:tc>
        <w:tc>
          <w:tcPr>
            <w:tcW w:w="1386" w:type="dxa"/>
          </w:tcPr>
          <w:p w14:paraId="39D33A8A" w14:textId="0BFB459B" w:rsidR="00CC4AE4" w:rsidRPr="00C150F3" w:rsidRDefault="00CC4AE4" w:rsidP="00CC4AE4">
            <w:pPr>
              <w:rPr>
                <w:rFonts w:ascii="Arial" w:hAnsi="Arial" w:cs="Arial"/>
              </w:rPr>
            </w:pPr>
            <w:r w:rsidRPr="00CC4AE4">
              <w:rPr>
                <w:rFonts w:ascii="Arial" w:hAnsi="Arial" w:cs="Arial"/>
                <w:sz w:val="18"/>
                <w:szCs w:val="18"/>
                <w:highlight w:val="lightGray"/>
              </w:rPr>
              <w:t>PN 20</w:t>
            </w:r>
          </w:p>
        </w:tc>
        <w:tc>
          <w:tcPr>
            <w:tcW w:w="1700" w:type="dxa"/>
          </w:tcPr>
          <w:p w14:paraId="7779A522" w14:textId="77777777" w:rsidR="00CC4AE4" w:rsidRPr="00C150F3" w:rsidRDefault="00CC4AE4" w:rsidP="00CC4AE4">
            <w:pPr>
              <w:rPr>
                <w:rFonts w:ascii="Arial" w:hAnsi="Arial" w:cs="Arial"/>
                <w:sz w:val="18"/>
                <w:szCs w:val="18"/>
              </w:rPr>
            </w:pPr>
            <w:r w:rsidRPr="00C150F3">
              <w:rPr>
                <w:rFonts w:ascii="Arial" w:hAnsi="Arial" w:cs="Arial"/>
                <w:sz w:val="18"/>
                <w:szCs w:val="18"/>
              </w:rPr>
              <w:t>Saddle</w:t>
            </w:r>
          </w:p>
        </w:tc>
        <w:tc>
          <w:tcPr>
            <w:tcW w:w="1488" w:type="dxa"/>
          </w:tcPr>
          <w:p w14:paraId="10C103DD" w14:textId="77777777" w:rsidR="00CC4AE4" w:rsidRPr="00C150F3" w:rsidRDefault="00CC4AE4" w:rsidP="00CC4AE4">
            <w:pPr>
              <w:rPr>
                <w:rFonts w:ascii="Arial" w:hAnsi="Arial" w:cs="Arial"/>
              </w:rPr>
            </w:pPr>
            <w:r w:rsidRPr="00C150F3">
              <w:rPr>
                <w:rFonts w:ascii="Arial" w:hAnsi="Arial" w:cs="Arial"/>
                <w:sz w:val="18"/>
                <w:szCs w:val="18"/>
              </w:rPr>
              <w:t>PE 100</w:t>
            </w:r>
          </w:p>
        </w:tc>
        <w:tc>
          <w:tcPr>
            <w:tcW w:w="1404" w:type="dxa"/>
          </w:tcPr>
          <w:p w14:paraId="57BDE829" w14:textId="77777777" w:rsidR="00CC4AE4" w:rsidRPr="00C150F3" w:rsidRDefault="00CC4AE4" w:rsidP="00CC4AE4">
            <w:pPr>
              <w:rPr>
                <w:rFonts w:ascii="Arial" w:hAnsi="Arial" w:cs="Arial"/>
                <w:sz w:val="18"/>
                <w:szCs w:val="18"/>
              </w:rPr>
            </w:pPr>
            <w:r w:rsidRPr="00C150F3">
              <w:rPr>
                <w:rFonts w:ascii="Arial" w:hAnsi="Arial" w:cs="Arial"/>
                <w:sz w:val="18"/>
                <w:szCs w:val="18"/>
              </w:rPr>
              <w:t>ISO 4427/</w:t>
            </w:r>
            <w:proofErr w:type="spellStart"/>
            <w:r w:rsidRPr="00C150F3">
              <w:rPr>
                <w:rFonts w:ascii="Arial" w:hAnsi="Arial" w:cs="Arial"/>
                <w:sz w:val="18"/>
                <w:szCs w:val="18"/>
              </w:rPr>
              <w:t>Man.Std</w:t>
            </w:r>
            <w:proofErr w:type="spellEnd"/>
          </w:p>
        </w:tc>
        <w:tc>
          <w:tcPr>
            <w:tcW w:w="836" w:type="dxa"/>
            <w:tcBorders>
              <w:right w:val="single" w:sz="12" w:space="0" w:color="auto"/>
            </w:tcBorders>
          </w:tcPr>
          <w:p w14:paraId="2B80538C" w14:textId="77777777" w:rsidR="00CC4AE4" w:rsidRPr="00C150F3" w:rsidRDefault="00CC4AE4" w:rsidP="00CC4AE4">
            <w:pPr>
              <w:rPr>
                <w:rFonts w:ascii="Arial" w:hAnsi="Arial" w:cs="Arial"/>
                <w:sz w:val="18"/>
                <w:szCs w:val="18"/>
              </w:rPr>
            </w:pPr>
          </w:p>
        </w:tc>
      </w:tr>
      <w:tr w:rsidR="00CC4AE4" w:rsidRPr="00C150F3" w14:paraId="5D158006" w14:textId="77777777" w:rsidTr="001D4155">
        <w:trPr>
          <w:trHeight w:val="476"/>
          <w:jc w:val="center"/>
        </w:trPr>
        <w:tc>
          <w:tcPr>
            <w:tcW w:w="1127" w:type="dxa"/>
            <w:vMerge/>
            <w:tcBorders>
              <w:left w:val="single" w:sz="12" w:space="0" w:color="auto"/>
              <w:right w:val="single" w:sz="12" w:space="0" w:color="auto"/>
            </w:tcBorders>
            <w:vAlign w:val="center"/>
          </w:tcPr>
          <w:p w14:paraId="4D119DC9"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37DF0FF2" w14:textId="77777777" w:rsidR="00CC4AE4" w:rsidRPr="00C150F3" w:rsidRDefault="00CC4AE4" w:rsidP="00CC4AE4">
            <w:pPr>
              <w:rPr>
                <w:rFonts w:ascii="Arial" w:hAnsi="Arial" w:cs="Arial"/>
                <w:sz w:val="18"/>
                <w:szCs w:val="18"/>
              </w:rPr>
            </w:pPr>
            <w:r w:rsidRPr="00C150F3">
              <w:rPr>
                <w:rFonts w:ascii="Arial" w:hAnsi="Arial" w:cs="Arial"/>
                <w:sz w:val="18"/>
                <w:szCs w:val="18"/>
              </w:rPr>
              <w:t>1</w:t>
            </w:r>
          </w:p>
        </w:tc>
        <w:tc>
          <w:tcPr>
            <w:tcW w:w="654" w:type="dxa"/>
          </w:tcPr>
          <w:p w14:paraId="03738E49" w14:textId="77777777" w:rsidR="00CC4AE4" w:rsidRPr="00C150F3" w:rsidRDefault="00CC4AE4" w:rsidP="00CC4AE4">
            <w:pPr>
              <w:rPr>
                <w:rFonts w:ascii="Arial" w:hAnsi="Arial" w:cs="Arial"/>
                <w:sz w:val="18"/>
                <w:szCs w:val="18"/>
              </w:rPr>
            </w:pPr>
            <w:r w:rsidRPr="00C150F3">
              <w:rPr>
                <w:rFonts w:ascii="Arial" w:hAnsi="Arial" w:cs="Arial"/>
                <w:sz w:val="18"/>
                <w:szCs w:val="18"/>
              </w:rPr>
              <w:t>4</w:t>
            </w:r>
          </w:p>
        </w:tc>
        <w:tc>
          <w:tcPr>
            <w:tcW w:w="1567" w:type="dxa"/>
          </w:tcPr>
          <w:p w14:paraId="0326320F" w14:textId="00758EB9" w:rsidR="00CC4AE4" w:rsidRPr="00CC4AE4" w:rsidRDefault="00CC4AE4" w:rsidP="00CC4AE4">
            <w:pPr>
              <w:rPr>
                <w:rFonts w:ascii="Arial" w:hAnsi="Arial" w:cs="Arial"/>
                <w:highlight w:val="lightGray"/>
              </w:rPr>
            </w:pPr>
            <w:r w:rsidRPr="00CC4AE4">
              <w:rPr>
                <w:rFonts w:ascii="Arial" w:hAnsi="Arial" w:cs="Arial"/>
                <w:sz w:val="18"/>
                <w:szCs w:val="18"/>
                <w:highlight w:val="lightGray"/>
              </w:rPr>
              <w:t>PBE</w:t>
            </w:r>
          </w:p>
        </w:tc>
        <w:tc>
          <w:tcPr>
            <w:tcW w:w="1386" w:type="dxa"/>
          </w:tcPr>
          <w:p w14:paraId="6B5B0B04" w14:textId="2D9E2279" w:rsidR="00CC4AE4" w:rsidRPr="00C150F3" w:rsidRDefault="00CC4AE4" w:rsidP="00CC4AE4">
            <w:pPr>
              <w:rPr>
                <w:rFonts w:ascii="Arial" w:hAnsi="Arial" w:cs="Arial"/>
              </w:rPr>
            </w:pPr>
            <w:r w:rsidRPr="00CC4AE4">
              <w:rPr>
                <w:rFonts w:ascii="Arial" w:hAnsi="Arial" w:cs="Arial"/>
                <w:sz w:val="18"/>
                <w:szCs w:val="18"/>
                <w:highlight w:val="lightGray"/>
              </w:rPr>
              <w:t>PN 20</w:t>
            </w:r>
          </w:p>
        </w:tc>
        <w:tc>
          <w:tcPr>
            <w:tcW w:w="1700" w:type="dxa"/>
          </w:tcPr>
          <w:p w14:paraId="1EC280AF" w14:textId="77777777" w:rsidR="00CC4AE4" w:rsidRPr="00C150F3" w:rsidRDefault="00CC4AE4" w:rsidP="00CC4AE4">
            <w:pPr>
              <w:rPr>
                <w:rFonts w:ascii="Arial" w:hAnsi="Arial" w:cs="Arial"/>
                <w:sz w:val="18"/>
                <w:szCs w:val="18"/>
              </w:rPr>
            </w:pPr>
            <w:r w:rsidRPr="00C150F3">
              <w:rPr>
                <w:rFonts w:ascii="Arial" w:hAnsi="Arial" w:cs="Arial"/>
                <w:sz w:val="18"/>
                <w:szCs w:val="18"/>
              </w:rPr>
              <w:t>Cap</w:t>
            </w:r>
          </w:p>
        </w:tc>
        <w:tc>
          <w:tcPr>
            <w:tcW w:w="1488" w:type="dxa"/>
          </w:tcPr>
          <w:p w14:paraId="26CF7718" w14:textId="77777777" w:rsidR="00CC4AE4" w:rsidRPr="00C150F3" w:rsidRDefault="00CC4AE4" w:rsidP="00CC4AE4">
            <w:pPr>
              <w:rPr>
                <w:rFonts w:ascii="Arial" w:hAnsi="Arial" w:cs="Arial"/>
              </w:rPr>
            </w:pPr>
            <w:r w:rsidRPr="00C150F3">
              <w:rPr>
                <w:rFonts w:ascii="Arial" w:hAnsi="Arial" w:cs="Arial"/>
                <w:sz w:val="18"/>
                <w:szCs w:val="18"/>
              </w:rPr>
              <w:t>PE 100</w:t>
            </w:r>
          </w:p>
        </w:tc>
        <w:tc>
          <w:tcPr>
            <w:tcW w:w="1404" w:type="dxa"/>
          </w:tcPr>
          <w:p w14:paraId="00188C12" w14:textId="77777777" w:rsidR="00CC4AE4" w:rsidRPr="00C150F3" w:rsidRDefault="00CC4AE4" w:rsidP="00CC4AE4">
            <w:pPr>
              <w:rPr>
                <w:rFonts w:ascii="Arial" w:hAnsi="Arial" w:cs="Arial"/>
                <w:sz w:val="18"/>
                <w:szCs w:val="18"/>
              </w:rPr>
            </w:pPr>
            <w:r w:rsidRPr="00C150F3">
              <w:rPr>
                <w:rFonts w:ascii="Arial" w:hAnsi="Arial" w:cs="Arial"/>
                <w:sz w:val="18"/>
                <w:szCs w:val="18"/>
              </w:rPr>
              <w:t>ISO 4427/</w:t>
            </w:r>
            <w:proofErr w:type="spellStart"/>
            <w:r w:rsidRPr="00C150F3">
              <w:rPr>
                <w:rFonts w:ascii="Arial" w:hAnsi="Arial" w:cs="Arial"/>
                <w:sz w:val="18"/>
                <w:szCs w:val="18"/>
              </w:rPr>
              <w:t>Man.Std</w:t>
            </w:r>
            <w:proofErr w:type="spellEnd"/>
          </w:p>
        </w:tc>
        <w:tc>
          <w:tcPr>
            <w:tcW w:w="836" w:type="dxa"/>
            <w:tcBorders>
              <w:right w:val="single" w:sz="12" w:space="0" w:color="auto"/>
            </w:tcBorders>
          </w:tcPr>
          <w:p w14:paraId="48C2326E" w14:textId="77777777" w:rsidR="00CC4AE4" w:rsidRPr="00C150F3" w:rsidRDefault="00CC4AE4" w:rsidP="00CC4AE4">
            <w:pPr>
              <w:rPr>
                <w:rFonts w:ascii="Arial" w:hAnsi="Arial" w:cs="Arial"/>
                <w:sz w:val="18"/>
                <w:szCs w:val="18"/>
              </w:rPr>
            </w:pPr>
          </w:p>
        </w:tc>
      </w:tr>
      <w:tr w:rsidR="00CC4AE4" w:rsidRPr="00C150F3" w14:paraId="7EC95AF8" w14:textId="77777777" w:rsidTr="001D4155">
        <w:trPr>
          <w:trHeight w:val="530"/>
          <w:jc w:val="center"/>
        </w:trPr>
        <w:tc>
          <w:tcPr>
            <w:tcW w:w="1127" w:type="dxa"/>
            <w:vMerge/>
            <w:tcBorders>
              <w:left w:val="single" w:sz="12" w:space="0" w:color="auto"/>
              <w:right w:val="single" w:sz="12" w:space="0" w:color="auto"/>
            </w:tcBorders>
            <w:vAlign w:val="center"/>
          </w:tcPr>
          <w:p w14:paraId="1CDD5A65"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72E1A3F6" w14:textId="77777777" w:rsidR="00CC4AE4" w:rsidRPr="00C150F3" w:rsidRDefault="00CC4AE4" w:rsidP="00CC4AE4">
            <w:pPr>
              <w:rPr>
                <w:rFonts w:ascii="Arial" w:hAnsi="Arial" w:cs="Arial"/>
                <w:sz w:val="18"/>
                <w:szCs w:val="18"/>
              </w:rPr>
            </w:pPr>
            <w:r w:rsidRPr="00C150F3">
              <w:rPr>
                <w:rFonts w:ascii="Arial" w:hAnsi="Arial" w:cs="Arial"/>
                <w:sz w:val="18"/>
                <w:szCs w:val="18"/>
              </w:rPr>
              <w:t>1</w:t>
            </w:r>
          </w:p>
        </w:tc>
        <w:tc>
          <w:tcPr>
            <w:tcW w:w="654" w:type="dxa"/>
          </w:tcPr>
          <w:p w14:paraId="555C1B50" w14:textId="77777777" w:rsidR="00CC4AE4" w:rsidRPr="00C150F3" w:rsidRDefault="00CC4AE4" w:rsidP="00CC4AE4">
            <w:pPr>
              <w:rPr>
                <w:rFonts w:ascii="Arial" w:hAnsi="Arial" w:cs="Arial"/>
                <w:sz w:val="18"/>
                <w:szCs w:val="18"/>
              </w:rPr>
            </w:pPr>
            <w:r w:rsidRPr="00C150F3">
              <w:rPr>
                <w:rFonts w:ascii="Arial" w:hAnsi="Arial" w:cs="Arial"/>
                <w:sz w:val="18"/>
                <w:szCs w:val="18"/>
              </w:rPr>
              <w:t>4</w:t>
            </w:r>
          </w:p>
        </w:tc>
        <w:tc>
          <w:tcPr>
            <w:tcW w:w="1567" w:type="dxa"/>
          </w:tcPr>
          <w:p w14:paraId="4990AB25" w14:textId="38F0F246" w:rsidR="00CC4AE4" w:rsidRPr="00CC4AE4" w:rsidRDefault="00CC4AE4" w:rsidP="00CC4AE4">
            <w:pPr>
              <w:rPr>
                <w:rFonts w:ascii="Arial" w:hAnsi="Arial" w:cs="Arial"/>
                <w:highlight w:val="lightGray"/>
              </w:rPr>
            </w:pPr>
            <w:r w:rsidRPr="00CC4AE4">
              <w:rPr>
                <w:rFonts w:ascii="Arial" w:hAnsi="Arial" w:cs="Arial"/>
                <w:sz w:val="18"/>
                <w:szCs w:val="18"/>
                <w:highlight w:val="lightGray"/>
              </w:rPr>
              <w:t>PBE</w:t>
            </w:r>
          </w:p>
        </w:tc>
        <w:tc>
          <w:tcPr>
            <w:tcW w:w="1386" w:type="dxa"/>
          </w:tcPr>
          <w:p w14:paraId="4E029789" w14:textId="4ACAAA8B" w:rsidR="00CC4AE4" w:rsidRPr="00C150F3" w:rsidRDefault="00CC4AE4" w:rsidP="00CC4AE4">
            <w:pPr>
              <w:rPr>
                <w:rFonts w:ascii="Arial" w:hAnsi="Arial" w:cs="Arial"/>
              </w:rPr>
            </w:pPr>
            <w:r w:rsidRPr="00CC4AE4">
              <w:rPr>
                <w:rFonts w:ascii="Arial" w:hAnsi="Arial" w:cs="Arial"/>
                <w:sz w:val="18"/>
                <w:szCs w:val="18"/>
                <w:highlight w:val="lightGray"/>
              </w:rPr>
              <w:t>PN 20</w:t>
            </w:r>
          </w:p>
        </w:tc>
        <w:tc>
          <w:tcPr>
            <w:tcW w:w="1700" w:type="dxa"/>
          </w:tcPr>
          <w:p w14:paraId="547C4E97" w14:textId="77777777" w:rsidR="00CC4AE4" w:rsidRPr="00C150F3" w:rsidRDefault="00CC4AE4" w:rsidP="00CC4AE4">
            <w:pPr>
              <w:rPr>
                <w:rFonts w:ascii="Arial" w:hAnsi="Arial" w:cs="Arial"/>
                <w:sz w:val="18"/>
                <w:szCs w:val="18"/>
              </w:rPr>
            </w:pPr>
            <w:r w:rsidRPr="00C150F3">
              <w:rPr>
                <w:rFonts w:ascii="Arial" w:hAnsi="Arial" w:cs="Arial"/>
                <w:sz w:val="18"/>
                <w:szCs w:val="18"/>
              </w:rPr>
              <w:t>Elbow 45° &amp; 90°</w:t>
            </w:r>
          </w:p>
          <w:p w14:paraId="3FDFDF4E" w14:textId="77777777" w:rsidR="00CC4AE4" w:rsidRPr="00C150F3" w:rsidRDefault="00CC4AE4" w:rsidP="00CC4AE4">
            <w:pPr>
              <w:rPr>
                <w:rFonts w:ascii="Arial" w:hAnsi="Arial" w:cs="Arial"/>
                <w:sz w:val="18"/>
                <w:szCs w:val="18"/>
              </w:rPr>
            </w:pPr>
            <w:r w:rsidRPr="0078236D">
              <w:rPr>
                <w:rFonts w:ascii="Arial" w:hAnsi="Arial" w:cs="Arial"/>
                <w:sz w:val="18"/>
                <w:szCs w:val="18"/>
              </w:rPr>
              <w:t>LR</w:t>
            </w:r>
          </w:p>
        </w:tc>
        <w:tc>
          <w:tcPr>
            <w:tcW w:w="1488" w:type="dxa"/>
          </w:tcPr>
          <w:p w14:paraId="0A86951F" w14:textId="77777777" w:rsidR="00CC4AE4" w:rsidRPr="00C150F3" w:rsidRDefault="00CC4AE4" w:rsidP="00CC4AE4">
            <w:pPr>
              <w:rPr>
                <w:rFonts w:ascii="Arial" w:hAnsi="Arial" w:cs="Arial"/>
              </w:rPr>
            </w:pPr>
            <w:r w:rsidRPr="00C150F3">
              <w:rPr>
                <w:rFonts w:ascii="Arial" w:hAnsi="Arial" w:cs="Arial"/>
                <w:sz w:val="18"/>
                <w:szCs w:val="18"/>
              </w:rPr>
              <w:t>PE 100</w:t>
            </w:r>
          </w:p>
        </w:tc>
        <w:tc>
          <w:tcPr>
            <w:tcW w:w="1404" w:type="dxa"/>
          </w:tcPr>
          <w:p w14:paraId="68137B4F" w14:textId="77777777" w:rsidR="00CC4AE4" w:rsidRPr="00C150F3" w:rsidRDefault="00CC4AE4" w:rsidP="00CC4AE4">
            <w:pPr>
              <w:rPr>
                <w:rFonts w:ascii="Arial" w:hAnsi="Arial" w:cs="Arial"/>
                <w:sz w:val="18"/>
                <w:szCs w:val="18"/>
              </w:rPr>
            </w:pPr>
            <w:r w:rsidRPr="00C150F3">
              <w:rPr>
                <w:rFonts w:ascii="Arial" w:hAnsi="Arial" w:cs="Arial"/>
                <w:sz w:val="18"/>
                <w:szCs w:val="18"/>
              </w:rPr>
              <w:t>ISO 4427/</w:t>
            </w:r>
            <w:proofErr w:type="spellStart"/>
            <w:r w:rsidRPr="00C150F3">
              <w:rPr>
                <w:rFonts w:ascii="Arial" w:hAnsi="Arial" w:cs="Arial"/>
                <w:sz w:val="18"/>
                <w:szCs w:val="18"/>
              </w:rPr>
              <w:t>Man.Std</w:t>
            </w:r>
            <w:proofErr w:type="spellEnd"/>
          </w:p>
        </w:tc>
        <w:tc>
          <w:tcPr>
            <w:tcW w:w="836" w:type="dxa"/>
            <w:tcBorders>
              <w:right w:val="single" w:sz="12" w:space="0" w:color="auto"/>
            </w:tcBorders>
          </w:tcPr>
          <w:p w14:paraId="4E6E769E" w14:textId="77777777" w:rsidR="00CC4AE4" w:rsidRPr="00C150F3" w:rsidRDefault="00CC4AE4" w:rsidP="00CC4AE4">
            <w:pPr>
              <w:rPr>
                <w:rFonts w:ascii="Arial" w:hAnsi="Arial" w:cs="Arial"/>
                <w:sz w:val="18"/>
                <w:szCs w:val="18"/>
              </w:rPr>
            </w:pPr>
          </w:p>
        </w:tc>
      </w:tr>
      <w:tr w:rsidR="00CC4AE4" w:rsidRPr="00C150F3" w14:paraId="37ECF05A" w14:textId="77777777" w:rsidTr="001D4155">
        <w:trPr>
          <w:trHeight w:val="530"/>
          <w:jc w:val="center"/>
        </w:trPr>
        <w:tc>
          <w:tcPr>
            <w:tcW w:w="1127" w:type="dxa"/>
            <w:vMerge/>
            <w:tcBorders>
              <w:left w:val="single" w:sz="12" w:space="0" w:color="auto"/>
              <w:right w:val="single" w:sz="12" w:space="0" w:color="auto"/>
            </w:tcBorders>
            <w:vAlign w:val="center"/>
          </w:tcPr>
          <w:p w14:paraId="690BC9DE"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044C45CF" w14:textId="17CD729B"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6</w:t>
            </w:r>
          </w:p>
        </w:tc>
        <w:tc>
          <w:tcPr>
            <w:tcW w:w="654" w:type="dxa"/>
          </w:tcPr>
          <w:p w14:paraId="7D1EC8D9" w14:textId="3FB269D8"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10</w:t>
            </w:r>
          </w:p>
        </w:tc>
        <w:tc>
          <w:tcPr>
            <w:tcW w:w="1567" w:type="dxa"/>
          </w:tcPr>
          <w:p w14:paraId="210C24F2" w14:textId="0E8B4193" w:rsidR="00CC4AE4" w:rsidRPr="00CC4AE4" w:rsidRDefault="00CC4AE4" w:rsidP="00CC4AE4">
            <w:pPr>
              <w:rPr>
                <w:rFonts w:ascii="Arial" w:hAnsi="Arial" w:cs="Arial"/>
                <w:sz w:val="18"/>
                <w:szCs w:val="18"/>
                <w:highlight w:val="lightGray"/>
              </w:rPr>
            </w:pPr>
            <w:r w:rsidRPr="00CC4AE4">
              <w:rPr>
                <w:rFonts w:ascii="Arial" w:hAnsi="Arial" w:cs="Arial"/>
                <w:sz w:val="18"/>
                <w:szCs w:val="18"/>
                <w:highlight w:val="lightGray"/>
              </w:rPr>
              <w:t>PBE</w:t>
            </w:r>
          </w:p>
        </w:tc>
        <w:tc>
          <w:tcPr>
            <w:tcW w:w="1386" w:type="dxa"/>
          </w:tcPr>
          <w:p w14:paraId="69F211FB" w14:textId="6FCB78E7" w:rsidR="00CC4AE4" w:rsidRPr="000C1448" w:rsidRDefault="00CC4AE4" w:rsidP="00CC4AE4">
            <w:pPr>
              <w:rPr>
                <w:rFonts w:ascii="Arial" w:hAnsi="Arial" w:cs="Arial"/>
                <w:sz w:val="18"/>
                <w:szCs w:val="18"/>
                <w:highlight w:val="lightGray"/>
              </w:rPr>
            </w:pPr>
            <w:r w:rsidRPr="00CC4AE4">
              <w:rPr>
                <w:rFonts w:ascii="Arial" w:hAnsi="Arial" w:cs="Arial"/>
                <w:sz w:val="18"/>
                <w:szCs w:val="18"/>
                <w:highlight w:val="lightGray"/>
              </w:rPr>
              <w:t>PN 20</w:t>
            </w:r>
          </w:p>
        </w:tc>
        <w:tc>
          <w:tcPr>
            <w:tcW w:w="1700" w:type="dxa"/>
          </w:tcPr>
          <w:p w14:paraId="06A8C1A0" w14:textId="584ACC1F"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Tee Red</w:t>
            </w:r>
            <w:r>
              <w:rPr>
                <w:rFonts w:ascii="Arial" w:hAnsi="Arial" w:cs="Arial"/>
                <w:sz w:val="18"/>
                <w:szCs w:val="18"/>
                <w:highlight w:val="lightGray"/>
              </w:rPr>
              <w:t>/ Tee Eq</w:t>
            </w:r>
          </w:p>
        </w:tc>
        <w:tc>
          <w:tcPr>
            <w:tcW w:w="1488" w:type="dxa"/>
          </w:tcPr>
          <w:p w14:paraId="1318B8C5" w14:textId="5BEA325C"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HDPE PE100</w:t>
            </w:r>
          </w:p>
        </w:tc>
        <w:tc>
          <w:tcPr>
            <w:tcW w:w="1404" w:type="dxa"/>
          </w:tcPr>
          <w:p w14:paraId="36752666" w14:textId="3B574C35" w:rsidR="00CC4AE4" w:rsidRPr="000C1448" w:rsidRDefault="00CC4AE4" w:rsidP="005113E8">
            <w:pPr>
              <w:rPr>
                <w:rFonts w:ascii="Arial" w:hAnsi="Arial" w:cs="Arial"/>
                <w:sz w:val="18"/>
                <w:szCs w:val="18"/>
                <w:highlight w:val="lightGray"/>
              </w:rPr>
            </w:pPr>
            <w:r w:rsidRPr="000C1448">
              <w:rPr>
                <w:rFonts w:ascii="Arial" w:hAnsi="Arial" w:cs="Arial"/>
                <w:sz w:val="18"/>
                <w:szCs w:val="18"/>
                <w:highlight w:val="lightGray"/>
              </w:rPr>
              <w:t xml:space="preserve">DIN 16963 &amp; MFR STD </w:t>
            </w:r>
          </w:p>
        </w:tc>
        <w:tc>
          <w:tcPr>
            <w:tcW w:w="836" w:type="dxa"/>
            <w:tcBorders>
              <w:right w:val="single" w:sz="12" w:space="0" w:color="auto"/>
            </w:tcBorders>
          </w:tcPr>
          <w:p w14:paraId="474EDFCF" w14:textId="77777777" w:rsidR="00CC4AE4" w:rsidRPr="00C150F3" w:rsidRDefault="00CC4AE4" w:rsidP="00CC4AE4">
            <w:pPr>
              <w:rPr>
                <w:rFonts w:ascii="Arial" w:hAnsi="Arial" w:cs="Arial"/>
                <w:sz w:val="18"/>
                <w:szCs w:val="18"/>
              </w:rPr>
            </w:pPr>
          </w:p>
        </w:tc>
      </w:tr>
      <w:tr w:rsidR="00CC4AE4" w:rsidRPr="00C150F3" w14:paraId="5D70FBD0" w14:textId="77777777" w:rsidTr="0046216D">
        <w:trPr>
          <w:trHeight w:val="357"/>
          <w:jc w:val="center"/>
        </w:trPr>
        <w:tc>
          <w:tcPr>
            <w:tcW w:w="1127" w:type="dxa"/>
            <w:vMerge w:val="restart"/>
            <w:tcBorders>
              <w:left w:val="single" w:sz="12" w:space="0" w:color="auto"/>
              <w:right w:val="single" w:sz="12" w:space="0" w:color="auto"/>
            </w:tcBorders>
            <w:vAlign w:val="center"/>
          </w:tcPr>
          <w:p w14:paraId="0DB3D88E" w14:textId="77777777" w:rsidR="00CC4AE4" w:rsidRPr="00C150F3" w:rsidRDefault="00CC4AE4" w:rsidP="00CC4AE4">
            <w:pPr>
              <w:jc w:val="cente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478767D3" w14:textId="5ADEBF1D"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1/2</w:t>
            </w:r>
          </w:p>
        </w:tc>
        <w:tc>
          <w:tcPr>
            <w:tcW w:w="654" w:type="dxa"/>
            <w:tcBorders>
              <w:top w:val="single" w:sz="12" w:space="0" w:color="auto"/>
            </w:tcBorders>
          </w:tcPr>
          <w:p w14:paraId="30A6D1E2" w14:textId="4D56ADE6" w:rsidR="00CC4AE4" w:rsidRPr="000C1448" w:rsidRDefault="00CC4AE4" w:rsidP="00CC4AE4">
            <w:pPr>
              <w:rPr>
                <w:rFonts w:ascii="Arial" w:hAnsi="Arial" w:cs="Arial"/>
                <w:highlight w:val="lightGray"/>
              </w:rPr>
            </w:pPr>
            <w:r w:rsidRPr="000C1448">
              <w:rPr>
                <w:rFonts w:ascii="Arial" w:hAnsi="Arial" w:cs="Arial"/>
                <w:sz w:val="18"/>
                <w:szCs w:val="18"/>
                <w:highlight w:val="lightGray"/>
              </w:rPr>
              <w:t>1 1/2</w:t>
            </w:r>
          </w:p>
        </w:tc>
        <w:tc>
          <w:tcPr>
            <w:tcW w:w="1567" w:type="dxa"/>
            <w:tcBorders>
              <w:top w:val="single" w:sz="12" w:space="0" w:color="auto"/>
            </w:tcBorders>
          </w:tcPr>
          <w:p w14:paraId="0ACEA8D7" w14:textId="7DFFB305"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FF</w:t>
            </w:r>
          </w:p>
        </w:tc>
        <w:tc>
          <w:tcPr>
            <w:tcW w:w="1386" w:type="dxa"/>
            <w:tcBorders>
              <w:top w:val="single" w:sz="12" w:space="0" w:color="auto"/>
            </w:tcBorders>
          </w:tcPr>
          <w:p w14:paraId="352FFC80" w14:textId="3E8972C6"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PN20</w:t>
            </w:r>
          </w:p>
        </w:tc>
        <w:tc>
          <w:tcPr>
            <w:tcW w:w="1700" w:type="dxa"/>
            <w:tcBorders>
              <w:top w:val="single" w:sz="12" w:space="0" w:color="auto"/>
            </w:tcBorders>
          </w:tcPr>
          <w:p w14:paraId="0CF67D6A" w14:textId="376F76EC"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Flange Adapter</w:t>
            </w:r>
          </w:p>
        </w:tc>
        <w:tc>
          <w:tcPr>
            <w:tcW w:w="1488" w:type="dxa"/>
            <w:tcBorders>
              <w:top w:val="single" w:sz="12" w:space="0" w:color="auto"/>
            </w:tcBorders>
          </w:tcPr>
          <w:p w14:paraId="673606D9" w14:textId="12AAFB88"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PE 100</w:t>
            </w:r>
          </w:p>
        </w:tc>
        <w:tc>
          <w:tcPr>
            <w:tcW w:w="1404" w:type="dxa"/>
            <w:tcBorders>
              <w:top w:val="single" w:sz="12" w:space="0" w:color="auto"/>
            </w:tcBorders>
          </w:tcPr>
          <w:p w14:paraId="1EB1ADA4" w14:textId="51BE5F02"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ASME B 16.5</w:t>
            </w:r>
          </w:p>
        </w:tc>
        <w:tc>
          <w:tcPr>
            <w:tcW w:w="836" w:type="dxa"/>
            <w:tcBorders>
              <w:top w:val="single" w:sz="12" w:space="0" w:color="auto"/>
              <w:right w:val="single" w:sz="12" w:space="0" w:color="auto"/>
            </w:tcBorders>
          </w:tcPr>
          <w:p w14:paraId="215F3B41" w14:textId="77777777" w:rsidR="00CC4AE4" w:rsidRPr="00C150F3" w:rsidRDefault="00CC4AE4" w:rsidP="00CC4AE4">
            <w:pPr>
              <w:rPr>
                <w:rFonts w:ascii="Arial" w:hAnsi="Arial" w:cs="Arial"/>
                <w:sz w:val="18"/>
                <w:szCs w:val="18"/>
              </w:rPr>
            </w:pPr>
          </w:p>
        </w:tc>
      </w:tr>
      <w:tr w:rsidR="00CC4AE4" w:rsidRPr="00C150F3" w14:paraId="4D3764BE" w14:textId="77777777" w:rsidTr="001D4155">
        <w:trPr>
          <w:jc w:val="center"/>
        </w:trPr>
        <w:tc>
          <w:tcPr>
            <w:tcW w:w="1127" w:type="dxa"/>
            <w:vMerge/>
            <w:tcBorders>
              <w:left w:val="single" w:sz="12" w:space="0" w:color="auto"/>
              <w:right w:val="single" w:sz="12" w:space="0" w:color="auto"/>
            </w:tcBorders>
            <w:vAlign w:val="center"/>
          </w:tcPr>
          <w:p w14:paraId="67F4A71E" w14:textId="77777777" w:rsidR="00CC4AE4" w:rsidRPr="00C150F3" w:rsidRDefault="00CC4AE4" w:rsidP="00CC4AE4">
            <w:pPr>
              <w:jc w:val="center"/>
              <w:rPr>
                <w:rFonts w:ascii="Arial" w:hAnsi="Arial" w:cs="Arial"/>
                <w:sz w:val="18"/>
                <w:szCs w:val="18"/>
              </w:rPr>
            </w:pPr>
          </w:p>
        </w:tc>
        <w:tc>
          <w:tcPr>
            <w:tcW w:w="746" w:type="dxa"/>
            <w:tcBorders>
              <w:top w:val="single" w:sz="12" w:space="0" w:color="auto"/>
              <w:left w:val="single" w:sz="12" w:space="0" w:color="auto"/>
            </w:tcBorders>
          </w:tcPr>
          <w:p w14:paraId="2FBC1905" w14:textId="148261D5" w:rsidR="00CC4AE4" w:rsidRPr="00C150F3" w:rsidRDefault="00CC4AE4" w:rsidP="00CC4AE4">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tcBorders>
          </w:tcPr>
          <w:p w14:paraId="5E18969A" w14:textId="68EFF16F" w:rsidR="00CC4AE4" w:rsidRPr="00C150F3" w:rsidRDefault="00CC4AE4" w:rsidP="00CC4AE4">
            <w:pPr>
              <w:rPr>
                <w:rFonts w:ascii="Arial" w:hAnsi="Arial" w:cs="Arial"/>
                <w:sz w:val="18"/>
                <w:szCs w:val="18"/>
              </w:rPr>
            </w:pPr>
            <w:r w:rsidRPr="00C150F3">
              <w:rPr>
                <w:rFonts w:ascii="Arial" w:hAnsi="Arial" w:cs="Arial"/>
                <w:sz w:val="18"/>
                <w:szCs w:val="18"/>
              </w:rPr>
              <w:t>4</w:t>
            </w:r>
          </w:p>
        </w:tc>
        <w:tc>
          <w:tcPr>
            <w:tcW w:w="1567" w:type="dxa"/>
            <w:tcBorders>
              <w:top w:val="single" w:sz="12" w:space="0" w:color="auto"/>
            </w:tcBorders>
          </w:tcPr>
          <w:p w14:paraId="70567E37" w14:textId="580E0CFC" w:rsidR="00CC4AE4" w:rsidRPr="00C150F3" w:rsidRDefault="00CC4AE4" w:rsidP="00CC4AE4">
            <w:pPr>
              <w:rPr>
                <w:rFonts w:ascii="Arial" w:hAnsi="Arial" w:cs="Arial"/>
                <w:sz w:val="18"/>
                <w:szCs w:val="18"/>
              </w:rPr>
            </w:pPr>
            <w:r w:rsidRPr="00C150F3">
              <w:rPr>
                <w:rFonts w:ascii="Arial" w:hAnsi="Arial" w:cs="Arial"/>
                <w:sz w:val="18"/>
                <w:szCs w:val="18"/>
              </w:rPr>
              <w:t>Fusion Welding</w:t>
            </w:r>
          </w:p>
        </w:tc>
        <w:tc>
          <w:tcPr>
            <w:tcW w:w="1386" w:type="dxa"/>
            <w:tcBorders>
              <w:top w:val="single" w:sz="12" w:space="0" w:color="auto"/>
            </w:tcBorders>
          </w:tcPr>
          <w:p w14:paraId="4134EFE1" w14:textId="4F54967B" w:rsidR="00CC4AE4" w:rsidRPr="00C150F3" w:rsidRDefault="00CC4AE4" w:rsidP="00CC4AE4">
            <w:pPr>
              <w:rPr>
                <w:rFonts w:ascii="Arial" w:hAnsi="Arial" w:cs="Arial"/>
                <w:sz w:val="18"/>
                <w:szCs w:val="18"/>
              </w:rPr>
            </w:pPr>
            <w:r w:rsidRPr="00CC4AE4">
              <w:rPr>
                <w:rFonts w:ascii="Arial" w:hAnsi="Arial" w:cs="Arial"/>
                <w:sz w:val="18"/>
                <w:szCs w:val="18"/>
                <w:highlight w:val="lightGray"/>
              </w:rPr>
              <w:t>PN 20</w:t>
            </w:r>
          </w:p>
        </w:tc>
        <w:tc>
          <w:tcPr>
            <w:tcW w:w="1700" w:type="dxa"/>
            <w:tcBorders>
              <w:top w:val="single" w:sz="12" w:space="0" w:color="auto"/>
            </w:tcBorders>
          </w:tcPr>
          <w:p w14:paraId="26E353CC" w14:textId="75FAD945" w:rsidR="00CC4AE4" w:rsidRPr="00C150F3" w:rsidRDefault="00CC4AE4" w:rsidP="00CC4AE4">
            <w:pPr>
              <w:rPr>
                <w:rFonts w:ascii="Arial" w:hAnsi="Arial" w:cs="Arial"/>
                <w:sz w:val="18"/>
                <w:szCs w:val="18"/>
              </w:rPr>
            </w:pPr>
            <w:r w:rsidRPr="00C150F3">
              <w:rPr>
                <w:rFonts w:ascii="Arial" w:hAnsi="Arial" w:cs="Arial"/>
                <w:sz w:val="18"/>
                <w:szCs w:val="18"/>
              </w:rPr>
              <w:t>Flange Adapter, Butt-Weld Stub End</w:t>
            </w:r>
          </w:p>
        </w:tc>
        <w:tc>
          <w:tcPr>
            <w:tcW w:w="1488" w:type="dxa"/>
            <w:tcBorders>
              <w:top w:val="single" w:sz="12" w:space="0" w:color="auto"/>
            </w:tcBorders>
          </w:tcPr>
          <w:p w14:paraId="7A127067" w14:textId="336E33C3" w:rsidR="00CC4AE4" w:rsidRPr="00C150F3" w:rsidRDefault="00CC4AE4" w:rsidP="00CC4AE4">
            <w:pPr>
              <w:rPr>
                <w:rFonts w:ascii="Arial" w:hAnsi="Arial" w:cs="Arial"/>
                <w:sz w:val="18"/>
                <w:szCs w:val="18"/>
              </w:rPr>
            </w:pPr>
            <w:r w:rsidRPr="00C150F3">
              <w:rPr>
                <w:rFonts w:ascii="Arial" w:hAnsi="Arial" w:cs="Arial"/>
                <w:sz w:val="18"/>
                <w:szCs w:val="18"/>
              </w:rPr>
              <w:t>PE 100</w:t>
            </w:r>
          </w:p>
        </w:tc>
        <w:tc>
          <w:tcPr>
            <w:tcW w:w="1404" w:type="dxa"/>
            <w:tcBorders>
              <w:top w:val="single" w:sz="12" w:space="0" w:color="auto"/>
            </w:tcBorders>
          </w:tcPr>
          <w:p w14:paraId="306F2192" w14:textId="25C497E2" w:rsidR="00CC4AE4" w:rsidRPr="00C150F3" w:rsidRDefault="00CC4AE4" w:rsidP="00CC4AE4">
            <w:pPr>
              <w:rPr>
                <w:rFonts w:ascii="Arial" w:hAnsi="Arial" w:cs="Arial"/>
                <w:sz w:val="18"/>
                <w:szCs w:val="18"/>
              </w:rPr>
            </w:pPr>
            <w:r w:rsidRPr="00C150F3">
              <w:rPr>
                <w:rFonts w:ascii="Arial" w:hAnsi="Arial" w:cs="Arial"/>
                <w:sz w:val="18"/>
                <w:szCs w:val="18"/>
              </w:rPr>
              <w:t xml:space="preserve">Man. </w:t>
            </w:r>
            <w:proofErr w:type="spellStart"/>
            <w:r w:rsidRPr="00C150F3">
              <w:rPr>
                <w:rFonts w:ascii="Arial" w:hAnsi="Arial" w:cs="Arial"/>
                <w:sz w:val="18"/>
                <w:szCs w:val="18"/>
              </w:rPr>
              <w:t>Std.,Drilling</w:t>
            </w:r>
            <w:proofErr w:type="spellEnd"/>
            <w:r w:rsidRPr="00C150F3">
              <w:rPr>
                <w:rFonts w:ascii="Arial" w:hAnsi="Arial" w:cs="Arial"/>
                <w:sz w:val="18"/>
                <w:szCs w:val="18"/>
              </w:rPr>
              <w:t xml:space="preserve"> ACC. TO ASME B16.5</w:t>
            </w:r>
          </w:p>
        </w:tc>
        <w:tc>
          <w:tcPr>
            <w:tcW w:w="836" w:type="dxa"/>
            <w:tcBorders>
              <w:top w:val="single" w:sz="12" w:space="0" w:color="auto"/>
              <w:right w:val="single" w:sz="12" w:space="0" w:color="auto"/>
            </w:tcBorders>
          </w:tcPr>
          <w:p w14:paraId="3267A526" w14:textId="77777777" w:rsidR="00CC4AE4" w:rsidRPr="00C150F3" w:rsidRDefault="00CC4AE4" w:rsidP="00CC4AE4">
            <w:pPr>
              <w:rPr>
                <w:rFonts w:ascii="Arial" w:hAnsi="Arial" w:cs="Arial"/>
                <w:sz w:val="18"/>
                <w:szCs w:val="18"/>
              </w:rPr>
            </w:pPr>
          </w:p>
        </w:tc>
      </w:tr>
      <w:tr w:rsidR="00CC4AE4" w:rsidRPr="00C150F3" w14:paraId="2877F0D9" w14:textId="77777777" w:rsidTr="001D4155">
        <w:trPr>
          <w:jc w:val="center"/>
        </w:trPr>
        <w:tc>
          <w:tcPr>
            <w:tcW w:w="1127" w:type="dxa"/>
            <w:vMerge/>
            <w:tcBorders>
              <w:left w:val="single" w:sz="12" w:space="0" w:color="auto"/>
              <w:right w:val="single" w:sz="12" w:space="0" w:color="auto"/>
            </w:tcBorders>
            <w:vAlign w:val="center"/>
          </w:tcPr>
          <w:p w14:paraId="4D214520" w14:textId="77777777" w:rsidR="00CC4AE4" w:rsidRPr="00C150F3" w:rsidRDefault="00CC4AE4" w:rsidP="00CC4AE4">
            <w:pPr>
              <w:jc w:val="center"/>
              <w:rPr>
                <w:rFonts w:ascii="Arial" w:hAnsi="Arial" w:cs="Arial"/>
                <w:sz w:val="18"/>
                <w:szCs w:val="18"/>
              </w:rPr>
            </w:pPr>
          </w:p>
        </w:tc>
        <w:tc>
          <w:tcPr>
            <w:tcW w:w="746" w:type="dxa"/>
            <w:tcBorders>
              <w:top w:val="single" w:sz="12" w:space="0" w:color="auto"/>
              <w:left w:val="single" w:sz="12" w:space="0" w:color="auto"/>
            </w:tcBorders>
          </w:tcPr>
          <w:p w14:paraId="1065A948" w14:textId="1C5F811D"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6</w:t>
            </w:r>
          </w:p>
        </w:tc>
        <w:tc>
          <w:tcPr>
            <w:tcW w:w="654" w:type="dxa"/>
            <w:tcBorders>
              <w:top w:val="single" w:sz="12" w:space="0" w:color="auto"/>
            </w:tcBorders>
          </w:tcPr>
          <w:p w14:paraId="271BDBAA" w14:textId="16E8E591"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6</w:t>
            </w:r>
          </w:p>
        </w:tc>
        <w:tc>
          <w:tcPr>
            <w:tcW w:w="1567" w:type="dxa"/>
            <w:tcBorders>
              <w:top w:val="single" w:sz="12" w:space="0" w:color="auto"/>
            </w:tcBorders>
          </w:tcPr>
          <w:p w14:paraId="72C6DE8C" w14:textId="060BA6D3"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 xml:space="preserve">BW, </w:t>
            </w:r>
            <w:r w:rsidRPr="00C150F3">
              <w:rPr>
                <w:rFonts w:ascii="Arial" w:hAnsi="Arial" w:cs="Arial"/>
                <w:sz w:val="18"/>
                <w:szCs w:val="18"/>
              </w:rPr>
              <w:t xml:space="preserve">Fusion </w:t>
            </w:r>
            <w:r w:rsidRPr="000C1448">
              <w:rPr>
                <w:rFonts w:ascii="Arial" w:hAnsi="Arial" w:cs="Arial"/>
                <w:sz w:val="18"/>
                <w:szCs w:val="18"/>
                <w:highlight w:val="lightGray"/>
              </w:rPr>
              <w:t>W</w:t>
            </w:r>
            <w:r>
              <w:rPr>
                <w:rFonts w:ascii="Arial" w:hAnsi="Arial" w:cs="Arial"/>
                <w:sz w:val="18"/>
                <w:szCs w:val="18"/>
                <w:highlight w:val="lightGray"/>
              </w:rPr>
              <w:t>eld</w:t>
            </w:r>
            <w:r w:rsidRPr="000C1448">
              <w:rPr>
                <w:rFonts w:ascii="Arial" w:hAnsi="Arial" w:cs="Arial"/>
                <w:sz w:val="18"/>
                <w:szCs w:val="18"/>
                <w:highlight w:val="lightGray"/>
              </w:rPr>
              <w:t xml:space="preserve"> W</w:t>
            </w:r>
            <w:r>
              <w:rPr>
                <w:rFonts w:ascii="Arial" w:hAnsi="Arial" w:cs="Arial"/>
                <w:sz w:val="18"/>
                <w:szCs w:val="18"/>
                <w:highlight w:val="lightGray"/>
              </w:rPr>
              <w:t>ith</w:t>
            </w:r>
            <w:r w:rsidRPr="000C1448">
              <w:rPr>
                <w:rFonts w:ascii="Arial" w:hAnsi="Arial" w:cs="Arial"/>
                <w:sz w:val="18"/>
                <w:szCs w:val="18"/>
                <w:highlight w:val="lightGray"/>
              </w:rPr>
              <w:t xml:space="preserve"> CS</w:t>
            </w:r>
          </w:p>
        </w:tc>
        <w:tc>
          <w:tcPr>
            <w:tcW w:w="1386" w:type="dxa"/>
            <w:tcBorders>
              <w:top w:val="single" w:sz="12" w:space="0" w:color="auto"/>
            </w:tcBorders>
          </w:tcPr>
          <w:p w14:paraId="5254A03D" w14:textId="0ADE5283" w:rsidR="00CC4AE4" w:rsidRPr="000C1448" w:rsidRDefault="00CC4AE4" w:rsidP="00CC4AE4">
            <w:pPr>
              <w:rPr>
                <w:rFonts w:ascii="Arial" w:hAnsi="Arial" w:cs="Arial"/>
                <w:sz w:val="18"/>
                <w:szCs w:val="18"/>
                <w:highlight w:val="lightGray"/>
              </w:rPr>
            </w:pPr>
            <w:r w:rsidRPr="00CC4AE4">
              <w:rPr>
                <w:rFonts w:ascii="Arial" w:hAnsi="Arial" w:cs="Arial"/>
                <w:sz w:val="18"/>
                <w:szCs w:val="18"/>
                <w:highlight w:val="lightGray"/>
              </w:rPr>
              <w:t>PN 20</w:t>
            </w:r>
          </w:p>
        </w:tc>
        <w:tc>
          <w:tcPr>
            <w:tcW w:w="1700" w:type="dxa"/>
            <w:tcBorders>
              <w:top w:val="single" w:sz="12" w:space="0" w:color="auto"/>
            </w:tcBorders>
          </w:tcPr>
          <w:p w14:paraId="139415E9" w14:textId="59692F6C"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STUB END BW</w:t>
            </w:r>
          </w:p>
        </w:tc>
        <w:tc>
          <w:tcPr>
            <w:tcW w:w="1488" w:type="dxa"/>
            <w:tcBorders>
              <w:top w:val="single" w:sz="12" w:space="0" w:color="auto"/>
            </w:tcBorders>
          </w:tcPr>
          <w:p w14:paraId="331945A4" w14:textId="4A8D08AF"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HDPE PE-100</w:t>
            </w:r>
          </w:p>
        </w:tc>
        <w:tc>
          <w:tcPr>
            <w:tcW w:w="1404" w:type="dxa"/>
            <w:tcBorders>
              <w:top w:val="single" w:sz="12" w:space="0" w:color="auto"/>
            </w:tcBorders>
          </w:tcPr>
          <w:p w14:paraId="6B916EAE" w14:textId="0A1DF642"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DIN 16963</w:t>
            </w:r>
          </w:p>
        </w:tc>
        <w:tc>
          <w:tcPr>
            <w:tcW w:w="836" w:type="dxa"/>
            <w:tcBorders>
              <w:top w:val="single" w:sz="12" w:space="0" w:color="auto"/>
              <w:right w:val="single" w:sz="12" w:space="0" w:color="auto"/>
            </w:tcBorders>
          </w:tcPr>
          <w:p w14:paraId="454FFBB4" w14:textId="77777777" w:rsidR="00CC4AE4" w:rsidRPr="00C150F3" w:rsidRDefault="00CC4AE4" w:rsidP="00CC4AE4">
            <w:pPr>
              <w:rPr>
                <w:rFonts w:ascii="Arial" w:hAnsi="Arial" w:cs="Arial"/>
                <w:sz w:val="18"/>
                <w:szCs w:val="18"/>
              </w:rPr>
            </w:pPr>
          </w:p>
        </w:tc>
      </w:tr>
      <w:tr w:rsidR="00CC4AE4" w:rsidRPr="00C150F3" w14:paraId="03D1EF80" w14:textId="77777777" w:rsidTr="001D4155">
        <w:trPr>
          <w:jc w:val="center"/>
        </w:trPr>
        <w:tc>
          <w:tcPr>
            <w:tcW w:w="1127" w:type="dxa"/>
            <w:vMerge/>
            <w:tcBorders>
              <w:left w:val="single" w:sz="12" w:space="0" w:color="auto"/>
              <w:right w:val="single" w:sz="12" w:space="0" w:color="auto"/>
            </w:tcBorders>
            <w:vAlign w:val="center"/>
          </w:tcPr>
          <w:p w14:paraId="0656ACEF" w14:textId="62649600" w:rsidR="00CC4AE4" w:rsidRPr="00C150F3" w:rsidRDefault="00CC4AE4" w:rsidP="00CC4AE4">
            <w:pPr>
              <w:jc w:val="center"/>
              <w:rPr>
                <w:rFonts w:ascii="Arial" w:hAnsi="Arial" w:cs="Arial"/>
                <w:sz w:val="18"/>
                <w:szCs w:val="18"/>
              </w:rPr>
            </w:pPr>
          </w:p>
        </w:tc>
        <w:tc>
          <w:tcPr>
            <w:tcW w:w="746" w:type="dxa"/>
            <w:tcBorders>
              <w:top w:val="single" w:sz="12" w:space="0" w:color="auto"/>
              <w:left w:val="single" w:sz="12" w:space="0" w:color="auto"/>
            </w:tcBorders>
          </w:tcPr>
          <w:p w14:paraId="4635004D" w14:textId="27DDC65C"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10</w:t>
            </w:r>
          </w:p>
        </w:tc>
        <w:tc>
          <w:tcPr>
            <w:tcW w:w="654" w:type="dxa"/>
            <w:tcBorders>
              <w:top w:val="single" w:sz="12" w:space="0" w:color="auto"/>
            </w:tcBorders>
          </w:tcPr>
          <w:p w14:paraId="7A595BA4" w14:textId="651BAC27" w:rsidR="00CC4AE4" w:rsidRPr="000C1448" w:rsidRDefault="00CC4AE4" w:rsidP="00CC4AE4">
            <w:pPr>
              <w:rPr>
                <w:rFonts w:ascii="Arial" w:hAnsi="Arial" w:cs="Arial"/>
                <w:sz w:val="18"/>
                <w:szCs w:val="18"/>
                <w:highlight w:val="lightGray"/>
              </w:rPr>
            </w:pPr>
            <w:r>
              <w:rPr>
                <w:rFonts w:ascii="Arial" w:hAnsi="Arial" w:cs="Arial"/>
                <w:sz w:val="18"/>
                <w:szCs w:val="18"/>
                <w:highlight w:val="lightGray"/>
              </w:rPr>
              <w:t>12</w:t>
            </w:r>
          </w:p>
        </w:tc>
        <w:tc>
          <w:tcPr>
            <w:tcW w:w="1567" w:type="dxa"/>
            <w:tcBorders>
              <w:top w:val="single" w:sz="12" w:space="0" w:color="auto"/>
            </w:tcBorders>
          </w:tcPr>
          <w:p w14:paraId="511DA255" w14:textId="209E61C4"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FF</w:t>
            </w:r>
          </w:p>
        </w:tc>
        <w:tc>
          <w:tcPr>
            <w:tcW w:w="1386" w:type="dxa"/>
            <w:tcBorders>
              <w:top w:val="single" w:sz="12" w:space="0" w:color="auto"/>
            </w:tcBorders>
          </w:tcPr>
          <w:p w14:paraId="78E9652D" w14:textId="65F5A925"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PN20</w:t>
            </w:r>
          </w:p>
        </w:tc>
        <w:tc>
          <w:tcPr>
            <w:tcW w:w="1700" w:type="dxa"/>
            <w:tcBorders>
              <w:top w:val="single" w:sz="12" w:space="0" w:color="auto"/>
            </w:tcBorders>
          </w:tcPr>
          <w:p w14:paraId="2CDB686F" w14:textId="737AEE61"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Flange Adapter</w:t>
            </w:r>
          </w:p>
        </w:tc>
        <w:tc>
          <w:tcPr>
            <w:tcW w:w="1488" w:type="dxa"/>
            <w:tcBorders>
              <w:top w:val="single" w:sz="12" w:space="0" w:color="auto"/>
            </w:tcBorders>
          </w:tcPr>
          <w:p w14:paraId="7842322D" w14:textId="020DB6E1"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PE 100</w:t>
            </w:r>
          </w:p>
        </w:tc>
        <w:tc>
          <w:tcPr>
            <w:tcW w:w="1404" w:type="dxa"/>
            <w:tcBorders>
              <w:top w:val="single" w:sz="12" w:space="0" w:color="auto"/>
            </w:tcBorders>
          </w:tcPr>
          <w:p w14:paraId="1E8BEFF8" w14:textId="0A7AAAA3" w:rsidR="00CC4AE4" w:rsidRPr="000C1448" w:rsidRDefault="00CC4AE4" w:rsidP="00CC4AE4">
            <w:pPr>
              <w:rPr>
                <w:rFonts w:ascii="Arial" w:hAnsi="Arial" w:cs="Arial"/>
                <w:sz w:val="18"/>
                <w:szCs w:val="18"/>
                <w:highlight w:val="lightGray"/>
              </w:rPr>
            </w:pPr>
            <w:r w:rsidRPr="000C1448">
              <w:rPr>
                <w:rFonts w:ascii="Arial" w:hAnsi="Arial" w:cs="Arial"/>
                <w:sz w:val="18"/>
                <w:szCs w:val="18"/>
                <w:highlight w:val="lightGray"/>
              </w:rPr>
              <w:t>Backing Ring ASTM A105 as per ASME B 16.5 &amp; Related stud Bolt/Nut</w:t>
            </w:r>
          </w:p>
        </w:tc>
        <w:tc>
          <w:tcPr>
            <w:tcW w:w="836" w:type="dxa"/>
            <w:tcBorders>
              <w:top w:val="single" w:sz="12" w:space="0" w:color="auto"/>
              <w:right w:val="single" w:sz="12" w:space="0" w:color="auto"/>
            </w:tcBorders>
          </w:tcPr>
          <w:p w14:paraId="7981CE3D" w14:textId="77777777" w:rsidR="00CC4AE4" w:rsidRPr="00C150F3" w:rsidRDefault="00CC4AE4" w:rsidP="00CC4AE4">
            <w:pPr>
              <w:rPr>
                <w:rFonts w:ascii="Arial" w:hAnsi="Arial" w:cs="Arial"/>
                <w:sz w:val="18"/>
                <w:szCs w:val="18"/>
              </w:rPr>
            </w:pPr>
          </w:p>
        </w:tc>
      </w:tr>
      <w:tr w:rsidR="00CC4AE4" w:rsidRPr="00C150F3" w14:paraId="05A58325" w14:textId="77777777" w:rsidTr="001D4155">
        <w:trPr>
          <w:jc w:val="center"/>
        </w:trPr>
        <w:tc>
          <w:tcPr>
            <w:tcW w:w="1127" w:type="dxa"/>
            <w:tcBorders>
              <w:top w:val="single" w:sz="12" w:space="0" w:color="auto"/>
              <w:left w:val="single" w:sz="12" w:space="0" w:color="auto"/>
              <w:right w:val="single" w:sz="12" w:space="0" w:color="auto"/>
            </w:tcBorders>
            <w:vAlign w:val="center"/>
          </w:tcPr>
          <w:p w14:paraId="5279342D" w14:textId="77777777" w:rsidR="00CC4AE4" w:rsidRPr="00C150F3" w:rsidRDefault="00CC4AE4" w:rsidP="00CC4AE4">
            <w:pPr>
              <w:jc w:val="center"/>
              <w:rPr>
                <w:rFonts w:ascii="Arial" w:hAnsi="Arial" w:cs="Arial"/>
                <w:sz w:val="18"/>
                <w:szCs w:val="18"/>
              </w:rPr>
            </w:pPr>
            <w:r w:rsidRPr="00C150F3">
              <w:rPr>
                <w:rFonts w:ascii="Arial" w:hAnsi="Arial" w:cs="Arial"/>
                <w:sz w:val="18"/>
                <w:szCs w:val="18"/>
              </w:rPr>
              <w:t>RINGS</w:t>
            </w:r>
          </w:p>
          <w:p w14:paraId="0ED3857B" w14:textId="77777777" w:rsidR="00CC4AE4" w:rsidRPr="00C150F3" w:rsidRDefault="00CC4AE4" w:rsidP="00CC4AE4">
            <w:pPr>
              <w:jc w:val="cente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63B47F12" w14:textId="77777777" w:rsidR="00CC4AE4" w:rsidRPr="00C150F3" w:rsidRDefault="00CC4AE4" w:rsidP="00CC4AE4">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bottom w:val="single" w:sz="2" w:space="0" w:color="auto"/>
            </w:tcBorders>
          </w:tcPr>
          <w:p w14:paraId="1E7BC902" w14:textId="77777777" w:rsidR="00CC4AE4" w:rsidRPr="00C150F3" w:rsidRDefault="00CC4AE4" w:rsidP="00CC4AE4">
            <w:pPr>
              <w:rPr>
                <w:rFonts w:ascii="Arial" w:hAnsi="Arial" w:cs="Arial"/>
                <w:sz w:val="18"/>
                <w:szCs w:val="18"/>
              </w:rPr>
            </w:pPr>
            <w:r w:rsidRPr="00C150F3">
              <w:rPr>
                <w:rFonts w:ascii="Arial" w:hAnsi="Arial" w:cs="Arial"/>
                <w:sz w:val="18"/>
                <w:szCs w:val="18"/>
              </w:rPr>
              <w:t>4</w:t>
            </w:r>
          </w:p>
        </w:tc>
        <w:tc>
          <w:tcPr>
            <w:tcW w:w="1567" w:type="dxa"/>
            <w:tcBorders>
              <w:top w:val="single" w:sz="12" w:space="0" w:color="auto"/>
              <w:bottom w:val="single" w:sz="2" w:space="0" w:color="auto"/>
            </w:tcBorders>
          </w:tcPr>
          <w:p w14:paraId="0DDB01AF" w14:textId="77777777" w:rsidR="00CC4AE4" w:rsidRPr="00C150F3" w:rsidRDefault="00CC4AE4" w:rsidP="00CC4AE4">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25DC53A5" w14:textId="77777777" w:rsidR="00CC4AE4" w:rsidRPr="00C150F3" w:rsidRDefault="00CC4AE4" w:rsidP="00CC4AE4">
            <w:pPr>
              <w:rPr>
                <w:rFonts w:ascii="Arial" w:hAnsi="Arial" w:cs="Arial"/>
                <w:sz w:val="18"/>
                <w:szCs w:val="18"/>
              </w:rPr>
            </w:pPr>
            <w:r w:rsidRPr="00C150F3">
              <w:rPr>
                <w:rFonts w:ascii="Arial" w:hAnsi="Arial" w:cs="Arial"/>
                <w:sz w:val="18"/>
                <w:szCs w:val="18"/>
              </w:rPr>
              <w:t>150#</w:t>
            </w:r>
          </w:p>
        </w:tc>
        <w:tc>
          <w:tcPr>
            <w:tcW w:w="1700" w:type="dxa"/>
            <w:tcBorders>
              <w:top w:val="single" w:sz="12" w:space="0" w:color="auto"/>
              <w:bottom w:val="single" w:sz="2" w:space="0" w:color="auto"/>
            </w:tcBorders>
          </w:tcPr>
          <w:p w14:paraId="108195D8" w14:textId="77777777" w:rsidR="00CC4AE4" w:rsidRPr="00C150F3" w:rsidRDefault="00CC4AE4" w:rsidP="00CC4AE4">
            <w:pPr>
              <w:rPr>
                <w:rFonts w:ascii="Arial" w:hAnsi="Arial" w:cs="Arial"/>
                <w:sz w:val="18"/>
                <w:szCs w:val="18"/>
              </w:rPr>
            </w:pPr>
            <w:r w:rsidRPr="00C150F3">
              <w:rPr>
                <w:rFonts w:ascii="Arial" w:hAnsi="Arial" w:cs="Arial"/>
                <w:sz w:val="18"/>
                <w:szCs w:val="18"/>
              </w:rPr>
              <w:t>Backing Ring</w:t>
            </w:r>
          </w:p>
        </w:tc>
        <w:tc>
          <w:tcPr>
            <w:tcW w:w="1488" w:type="dxa"/>
            <w:tcBorders>
              <w:top w:val="single" w:sz="12" w:space="0" w:color="auto"/>
              <w:bottom w:val="single" w:sz="2" w:space="0" w:color="auto"/>
            </w:tcBorders>
          </w:tcPr>
          <w:p w14:paraId="565E3C16" w14:textId="77777777" w:rsidR="00CC4AE4" w:rsidRPr="00C150F3" w:rsidRDefault="00CC4AE4" w:rsidP="00CC4AE4">
            <w:pPr>
              <w:rPr>
                <w:rFonts w:ascii="Arial" w:hAnsi="Arial" w:cs="Arial"/>
                <w:sz w:val="18"/>
                <w:szCs w:val="18"/>
              </w:rPr>
            </w:pPr>
            <w:r w:rsidRPr="00C150F3">
              <w:rPr>
                <w:rFonts w:ascii="Arial" w:hAnsi="Arial" w:cs="Arial"/>
                <w:sz w:val="18"/>
                <w:szCs w:val="18"/>
              </w:rPr>
              <w:t>ASTM A105</w:t>
            </w:r>
          </w:p>
        </w:tc>
        <w:tc>
          <w:tcPr>
            <w:tcW w:w="1404" w:type="dxa"/>
            <w:tcBorders>
              <w:top w:val="single" w:sz="12" w:space="0" w:color="auto"/>
              <w:bottom w:val="single" w:sz="2" w:space="0" w:color="auto"/>
            </w:tcBorders>
          </w:tcPr>
          <w:p w14:paraId="7833EFCE" w14:textId="77777777" w:rsidR="00CC4AE4" w:rsidRPr="00C150F3" w:rsidRDefault="00CC4AE4" w:rsidP="00CC4AE4">
            <w:pPr>
              <w:rPr>
                <w:rFonts w:ascii="Arial" w:hAnsi="Arial" w:cs="Arial"/>
                <w:sz w:val="18"/>
                <w:szCs w:val="18"/>
              </w:rPr>
            </w:pPr>
            <w:r w:rsidRPr="00C150F3">
              <w:rPr>
                <w:rFonts w:ascii="Arial" w:hAnsi="Arial" w:cs="Arial"/>
                <w:sz w:val="18"/>
                <w:szCs w:val="18"/>
              </w:rPr>
              <w:t xml:space="preserve">Man. </w:t>
            </w:r>
            <w:proofErr w:type="spellStart"/>
            <w:r w:rsidRPr="00C150F3">
              <w:rPr>
                <w:rFonts w:ascii="Arial" w:hAnsi="Arial" w:cs="Arial"/>
                <w:sz w:val="18"/>
                <w:szCs w:val="18"/>
              </w:rPr>
              <w:t>Std.,Drilling</w:t>
            </w:r>
            <w:proofErr w:type="spellEnd"/>
            <w:r w:rsidRPr="00C150F3">
              <w:rPr>
                <w:rFonts w:ascii="Arial" w:hAnsi="Arial" w:cs="Arial"/>
                <w:sz w:val="18"/>
                <w:szCs w:val="18"/>
              </w:rPr>
              <w:t xml:space="preserve"> ACC. TO ASME B16.5</w:t>
            </w:r>
          </w:p>
        </w:tc>
        <w:tc>
          <w:tcPr>
            <w:tcW w:w="836" w:type="dxa"/>
            <w:tcBorders>
              <w:top w:val="single" w:sz="12" w:space="0" w:color="auto"/>
              <w:bottom w:val="single" w:sz="2" w:space="0" w:color="auto"/>
              <w:right w:val="single" w:sz="12" w:space="0" w:color="auto"/>
            </w:tcBorders>
          </w:tcPr>
          <w:p w14:paraId="7B83AD8A" w14:textId="77777777" w:rsidR="00CC4AE4" w:rsidRPr="00C150F3" w:rsidRDefault="00CC4AE4" w:rsidP="00CC4AE4">
            <w:pPr>
              <w:rPr>
                <w:rFonts w:ascii="Arial" w:hAnsi="Arial" w:cs="Arial"/>
                <w:sz w:val="18"/>
                <w:szCs w:val="18"/>
              </w:rPr>
            </w:pPr>
          </w:p>
        </w:tc>
      </w:tr>
    </w:tbl>
    <w:p w14:paraId="718ED2AD" w14:textId="77777777" w:rsidR="00293D5E" w:rsidRDefault="00293D5E"/>
    <w:p w14:paraId="1EF0F1FA" w14:textId="77777777" w:rsidR="008A60A4" w:rsidRDefault="008A60A4"/>
    <w:p w14:paraId="48859C99" w14:textId="77777777" w:rsidR="0046216D" w:rsidRDefault="0046216D"/>
    <w:p w14:paraId="1C7FD798" w14:textId="77777777" w:rsidR="008A60A4" w:rsidRDefault="008A60A4"/>
    <w:tbl>
      <w:tblPr>
        <w:tblStyle w:val="TableGrid"/>
        <w:tblW w:w="10908" w:type="dxa"/>
        <w:jc w:val="center"/>
        <w:tblLook w:val="04A0" w:firstRow="1" w:lastRow="0" w:firstColumn="1" w:lastColumn="0" w:noHBand="0" w:noVBand="1"/>
      </w:tblPr>
      <w:tblGrid>
        <w:gridCol w:w="1127"/>
        <w:gridCol w:w="746"/>
        <w:gridCol w:w="654"/>
        <w:gridCol w:w="1567"/>
        <w:gridCol w:w="1386"/>
        <w:gridCol w:w="1700"/>
        <w:gridCol w:w="1488"/>
        <w:gridCol w:w="1404"/>
        <w:gridCol w:w="836"/>
      </w:tblGrid>
      <w:tr w:rsidR="00293D5E" w:rsidRPr="00C150F3" w14:paraId="41698037" w14:textId="77777777" w:rsidTr="001D4155">
        <w:trPr>
          <w:jc w:val="center"/>
        </w:trPr>
        <w:tc>
          <w:tcPr>
            <w:tcW w:w="1127" w:type="dxa"/>
            <w:tcBorders>
              <w:top w:val="single" w:sz="12" w:space="0" w:color="auto"/>
              <w:left w:val="single" w:sz="12" w:space="0" w:color="auto"/>
              <w:right w:val="single" w:sz="12" w:space="0" w:color="auto"/>
            </w:tcBorders>
            <w:vAlign w:val="center"/>
          </w:tcPr>
          <w:p w14:paraId="39A4C73B" w14:textId="77777777" w:rsidR="00293D5E" w:rsidRPr="00C150F3" w:rsidRDefault="00293D5E" w:rsidP="000D0190">
            <w:pPr>
              <w:jc w:val="center"/>
              <w:rPr>
                <w:rFonts w:ascii="Arial" w:hAnsi="Arial" w:cs="Arial"/>
                <w:sz w:val="18"/>
                <w:szCs w:val="18"/>
              </w:rPr>
            </w:pPr>
            <w:r w:rsidRPr="00C150F3">
              <w:rPr>
                <w:rFonts w:ascii="Arial" w:hAnsi="Arial" w:cs="Arial"/>
                <w:sz w:val="18"/>
                <w:szCs w:val="18"/>
              </w:rPr>
              <w:lastRenderedPageBreak/>
              <w:t>GASKETS</w:t>
            </w:r>
          </w:p>
        </w:tc>
        <w:tc>
          <w:tcPr>
            <w:tcW w:w="746" w:type="dxa"/>
            <w:tcBorders>
              <w:top w:val="single" w:sz="12" w:space="0" w:color="auto"/>
              <w:left w:val="single" w:sz="12" w:space="0" w:color="auto"/>
            </w:tcBorders>
          </w:tcPr>
          <w:p w14:paraId="017C0365" w14:textId="77777777" w:rsidR="00293D5E" w:rsidRPr="00C150F3" w:rsidRDefault="00293D5E" w:rsidP="000D0190">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tcBorders>
          </w:tcPr>
          <w:p w14:paraId="0D9AEED2" w14:textId="24EC9FD9" w:rsidR="00293D5E" w:rsidRPr="00C150F3" w:rsidRDefault="00EE1A64" w:rsidP="000D0190">
            <w:pPr>
              <w:rPr>
                <w:rFonts w:ascii="Arial" w:hAnsi="Arial" w:cs="Arial"/>
              </w:rPr>
            </w:pPr>
            <w:r w:rsidRPr="00EE1A64">
              <w:rPr>
                <w:rFonts w:ascii="Arial" w:hAnsi="Arial" w:cs="Arial"/>
                <w:sz w:val="18"/>
                <w:szCs w:val="18"/>
                <w:highlight w:val="lightGray"/>
              </w:rPr>
              <w:t>10</w:t>
            </w:r>
          </w:p>
        </w:tc>
        <w:tc>
          <w:tcPr>
            <w:tcW w:w="1567" w:type="dxa"/>
            <w:tcBorders>
              <w:top w:val="single" w:sz="12" w:space="0" w:color="auto"/>
            </w:tcBorders>
          </w:tcPr>
          <w:p w14:paraId="0BC89974" w14:textId="77777777" w:rsidR="00293D5E" w:rsidRPr="00C150F3" w:rsidRDefault="00293D5E" w:rsidP="000D019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29B3A7BC" w14:textId="77777777" w:rsidR="00293D5E" w:rsidRPr="00C150F3" w:rsidRDefault="00293D5E" w:rsidP="000D0190">
            <w:pPr>
              <w:rPr>
                <w:rFonts w:ascii="Arial" w:hAnsi="Arial" w:cs="Arial"/>
                <w:sz w:val="18"/>
                <w:szCs w:val="18"/>
              </w:rPr>
            </w:pPr>
            <w:r w:rsidRPr="00C150F3">
              <w:rPr>
                <w:rFonts w:ascii="Arial" w:hAnsi="Arial" w:cs="Arial"/>
                <w:sz w:val="18"/>
                <w:szCs w:val="18"/>
              </w:rPr>
              <w:t>150#</w:t>
            </w:r>
          </w:p>
        </w:tc>
        <w:tc>
          <w:tcPr>
            <w:tcW w:w="1700" w:type="dxa"/>
            <w:tcBorders>
              <w:top w:val="single" w:sz="12" w:space="0" w:color="auto"/>
            </w:tcBorders>
          </w:tcPr>
          <w:p w14:paraId="6C36960C" w14:textId="77777777" w:rsidR="00293D5E" w:rsidRPr="00C150F3" w:rsidRDefault="00293D5E" w:rsidP="000D0190">
            <w:pPr>
              <w:rPr>
                <w:rFonts w:ascii="Arial" w:hAnsi="Arial" w:cs="Arial"/>
                <w:sz w:val="18"/>
                <w:szCs w:val="18"/>
              </w:rPr>
            </w:pPr>
            <w:r w:rsidRPr="00C150F3">
              <w:rPr>
                <w:rFonts w:ascii="Arial" w:hAnsi="Arial" w:cs="Arial"/>
                <w:sz w:val="18"/>
                <w:szCs w:val="18"/>
              </w:rPr>
              <w:t>FLAT RING, 1.5 mm Thick.</w:t>
            </w:r>
          </w:p>
        </w:tc>
        <w:tc>
          <w:tcPr>
            <w:tcW w:w="1488" w:type="dxa"/>
            <w:tcBorders>
              <w:top w:val="single" w:sz="12" w:space="0" w:color="auto"/>
            </w:tcBorders>
          </w:tcPr>
          <w:p w14:paraId="05273C24" w14:textId="77777777" w:rsidR="00293D5E" w:rsidRPr="00C150F3" w:rsidRDefault="00293D5E" w:rsidP="000D0190">
            <w:pPr>
              <w:ind w:left="-108" w:right="-108"/>
              <w:rPr>
                <w:rFonts w:ascii="Arial" w:hAnsi="Arial" w:cs="Arial"/>
                <w:sz w:val="18"/>
                <w:szCs w:val="18"/>
              </w:rPr>
            </w:pPr>
            <w:r w:rsidRPr="00C150F3">
              <w:rPr>
                <w:rFonts w:ascii="Arial" w:hAnsi="Arial" w:cs="Arial"/>
                <w:sz w:val="18"/>
                <w:szCs w:val="18"/>
              </w:rPr>
              <w:t>Asbestos Free</w:t>
            </w:r>
          </w:p>
        </w:tc>
        <w:tc>
          <w:tcPr>
            <w:tcW w:w="1404" w:type="dxa"/>
            <w:tcBorders>
              <w:top w:val="single" w:sz="12" w:space="0" w:color="auto"/>
            </w:tcBorders>
          </w:tcPr>
          <w:p w14:paraId="4D3AF0FE" w14:textId="73224496" w:rsidR="00293D5E" w:rsidRPr="00C150F3" w:rsidRDefault="00EE1A64" w:rsidP="000D0190">
            <w:pPr>
              <w:rPr>
                <w:rFonts w:ascii="Arial" w:hAnsi="Arial" w:cs="Arial"/>
                <w:sz w:val="18"/>
                <w:szCs w:val="18"/>
              </w:rPr>
            </w:pPr>
            <w:r w:rsidRPr="000C1448">
              <w:rPr>
                <w:rFonts w:ascii="Arial" w:hAnsi="Arial" w:cs="Arial"/>
                <w:sz w:val="18"/>
                <w:szCs w:val="18"/>
                <w:highlight w:val="lightGray"/>
              </w:rPr>
              <w:t>ASME B16.21</w:t>
            </w:r>
          </w:p>
        </w:tc>
        <w:tc>
          <w:tcPr>
            <w:tcW w:w="836" w:type="dxa"/>
            <w:tcBorders>
              <w:top w:val="single" w:sz="12" w:space="0" w:color="auto"/>
              <w:right w:val="single" w:sz="12" w:space="0" w:color="auto"/>
            </w:tcBorders>
          </w:tcPr>
          <w:p w14:paraId="693C17CA" w14:textId="123671C7" w:rsidR="00293D5E" w:rsidRPr="00C150F3" w:rsidRDefault="00293D5E" w:rsidP="000D0190">
            <w:pPr>
              <w:rPr>
                <w:rFonts w:ascii="Arial" w:hAnsi="Arial" w:cs="Arial"/>
                <w:sz w:val="18"/>
                <w:szCs w:val="18"/>
              </w:rPr>
            </w:pPr>
          </w:p>
        </w:tc>
      </w:tr>
      <w:tr w:rsidR="00EB2227" w:rsidRPr="00C150F3" w14:paraId="29349A9D" w14:textId="77777777" w:rsidTr="001D4155">
        <w:trPr>
          <w:jc w:val="center"/>
        </w:trPr>
        <w:tc>
          <w:tcPr>
            <w:tcW w:w="1127" w:type="dxa"/>
            <w:vMerge w:val="restart"/>
            <w:tcBorders>
              <w:top w:val="single" w:sz="12" w:space="0" w:color="auto"/>
              <w:left w:val="single" w:sz="12" w:space="0" w:color="auto"/>
              <w:right w:val="single" w:sz="12" w:space="0" w:color="auto"/>
            </w:tcBorders>
            <w:vAlign w:val="center"/>
          </w:tcPr>
          <w:p w14:paraId="0768A409" w14:textId="77777777" w:rsidR="00EB2227" w:rsidRPr="00C150F3" w:rsidRDefault="00EB2227" w:rsidP="00293D5E">
            <w:pPr>
              <w:jc w:val="cente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5469AFE1" w14:textId="77777777" w:rsidR="00EB2227" w:rsidRPr="00C150F3" w:rsidRDefault="00EB2227" w:rsidP="00293D5E">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bottom w:val="single" w:sz="2" w:space="0" w:color="auto"/>
            </w:tcBorders>
          </w:tcPr>
          <w:p w14:paraId="758D36EF" w14:textId="77777777" w:rsidR="00EB2227" w:rsidRPr="00C150F3" w:rsidRDefault="00EB2227" w:rsidP="00293D5E">
            <w:pPr>
              <w:rPr>
                <w:rFonts w:ascii="Arial" w:hAnsi="Arial" w:cs="Arial"/>
                <w:sz w:val="18"/>
                <w:szCs w:val="18"/>
              </w:rPr>
            </w:pPr>
            <w:r w:rsidRPr="00C150F3">
              <w:rPr>
                <w:rFonts w:ascii="Arial" w:hAnsi="Arial" w:cs="Arial"/>
                <w:sz w:val="18"/>
                <w:szCs w:val="18"/>
              </w:rPr>
              <w:t>4</w:t>
            </w:r>
          </w:p>
        </w:tc>
        <w:tc>
          <w:tcPr>
            <w:tcW w:w="1567" w:type="dxa"/>
            <w:tcBorders>
              <w:top w:val="single" w:sz="12" w:space="0" w:color="auto"/>
              <w:bottom w:val="single" w:sz="2" w:space="0" w:color="auto"/>
            </w:tcBorders>
          </w:tcPr>
          <w:p w14:paraId="458153C1" w14:textId="77777777" w:rsidR="00EB2227" w:rsidRPr="00C150F3" w:rsidRDefault="00EB2227" w:rsidP="00293D5E">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0D76E05E" w14:textId="77777777" w:rsidR="00EB2227" w:rsidRPr="00C150F3" w:rsidRDefault="00EB2227" w:rsidP="00293D5E">
            <w:pPr>
              <w:rPr>
                <w:rFonts w:ascii="Arial" w:hAnsi="Arial" w:cs="Arial"/>
                <w:sz w:val="18"/>
                <w:szCs w:val="18"/>
              </w:rPr>
            </w:pPr>
            <w:r w:rsidRPr="00C150F3">
              <w:rPr>
                <w:rFonts w:ascii="Arial" w:hAnsi="Arial" w:cs="Arial"/>
                <w:sz w:val="18"/>
                <w:szCs w:val="18"/>
              </w:rPr>
              <w:t>150#</w:t>
            </w:r>
          </w:p>
        </w:tc>
        <w:tc>
          <w:tcPr>
            <w:tcW w:w="1700" w:type="dxa"/>
            <w:tcBorders>
              <w:top w:val="single" w:sz="12" w:space="0" w:color="auto"/>
              <w:bottom w:val="single" w:sz="2" w:space="0" w:color="auto"/>
            </w:tcBorders>
          </w:tcPr>
          <w:p w14:paraId="248A340B" w14:textId="77777777" w:rsidR="00EB2227" w:rsidRPr="00C150F3" w:rsidRDefault="00EB2227" w:rsidP="00293D5E">
            <w:pPr>
              <w:rPr>
                <w:rFonts w:ascii="Arial" w:hAnsi="Arial" w:cs="Arial"/>
                <w:sz w:val="18"/>
                <w:szCs w:val="18"/>
              </w:rPr>
            </w:pPr>
            <w:r w:rsidRPr="00C150F3">
              <w:rPr>
                <w:rFonts w:ascii="Arial" w:hAnsi="Arial" w:cs="Arial"/>
                <w:sz w:val="18"/>
                <w:szCs w:val="18"/>
              </w:rPr>
              <w:t>Stud bolt, Unified threaded</w:t>
            </w:r>
          </w:p>
        </w:tc>
        <w:tc>
          <w:tcPr>
            <w:tcW w:w="1488" w:type="dxa"/>
            <w:tcBorders>
              <w:top w:val="single" w:sz="12" w:space="0" w:color="auto"/>
              <w:bottom w:val="single" w:sz="2" w:space="0" w:color="auto"/>
            </w:tcBorders>
          </w:tcPr>
          <w:p w14:paraId="64FB3ED2" w14:textId="688D4E3E" w:rsidR="00EB2227" w:rsidRPr="00C150F3" w:rsidRDefault="00EB2227" w:rsidP="00293D5E">
            <w:pPr>
              <w:rPr>
                <w:rFonts w:ascii="Arial" w:hAnsi="Arial" w:cs="Arial"/>
                <w:sz w:val="18"/>
                <w:szCs w:val="18"/>
              </w:rPr>
            </w:pPr>
            <w:r w:rsidRPr="00C150F3">
              <w:rPr>
                <w:rFonts w:ascii="Arial" w:hAnsi="Arial" w:cs="Arial"/>
                <w:sz w:val="18"/>
                <w:szCs w:val="18"/>
              </w:rPr>
              <w:t>ASTM A 193-B7</w:t>
            </w:r>
          </w:p>
        </w:tc>
        <w:tc>
          <w:tcPr>
            <w:tcW w:w="1404" w:type="dxa"/>
            <w:tcBorders>
              <w:top w:val="single" w:sz="12" w:space="0" w:color="auto"/>
              <w:bottom w:val="single" w:sz="2" w:space="0" w:color="auto"/>
            </w:tcBorders>
          </w:tcPr>
          <w:p w14:paraId="15A5DA4E" w14:textId="77777777" w:rsidR="00EB2227" w:rsidRPr="00C150F3" w:rsidRDefault="00EB2227" w:rsidP="00293D5E">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16B497EA" w14:textId="657089FC" w:rsidR="00EB2227" w:rsidRPr="00C150F3" w:rsidRDefault="00EB2227" w:rsidP="00293D5E">
            <w:pPr>
              <w:rPr>
                <w:rFonts w:ascii="Arial" w:hAnsi="Arial" w:cs="Arial"/>
                <w:sz w:val="18"/>
                <w:szCs w:val="18"/>
              </w:rPr>
            </w:pPr>
            <w:r w:rsidRPr="00C150F3">
              <w:rPr>
                <w:rFonts w:ascii="Arial" w:hAnsi="Arial" w:cs="Arial"/>
                <w:sz w:val="18"/>
                <w:szCs w:val="18"/>
              </w:rPr>
              <w:t>Zinc Plated</w:t>
            </w:r>
          </w:p>
        </w:tc>
      </w:tr>
      <w:tr w:rsidR="00EB2227" w:rsidRPr="00C150F3" w14:paraId="13468F74" w14:textId="77777777" w:rsidTr="001D4155">
        <w:trPr>
          <w:jc w:val="center"/>
        </w:trPr>
        <w:tc>
          <w:tcPr>
            <w:tcW w:w="1127" w:type="dxa"/>
            <w:vMerge/>
            <w:tcBorders>
              <w:left w:val="single" w:sz="12" w:space="0" w:color="auto"/>
              <w:right w:val="single" w:sz="12" w:space="0" w:color="auto"/>
            </w:tcBorders>
            <w:vAlign w:val="center"/>
          </w:tcPr>
          <w:p w14:paraId="621C5220" w14:textId="77777777" w:rsidR="00EB2227" w:rsidRPr="00C150F3" w:rsidRDefault="00EB2227" w:rsidP="00293D5E">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3876E56" w14:textId="77777777" w:rsidR="00EB2227" w:rsidRPr="00C150F3" w:rsidRDefault="00EB2227" w:rsidP="00293D5E">
            <w:pPr>
              <w:rPr>
                <w:rFonts w:ascii="Arial" w:hAnsi="Arial" w:cs="Arial"/>
                <w:sz w:val="18"/>
                <w:szCs w:val="18"/>
              </w:rPr>
            </w:pPr>
            <w:r w:rsidRPr="00C150F3">
              <w:rPr>
                <w:rFonts w:ascii="Arial" w:hAnsi="Arial" w:cs="Arial"/>
                <w:sz w:val="18"/>
                <w:szCs w:val="18"/>
              </w:rPr>
              <w:t>1</w:t>
            </w:r>
          </w:p>
        </w:tc>
        <w:tc>
          <w:tcPr>
            <w:tcW w:w="654" w:type="dxa"/>
            <w:tcBorders>
              <w:top w:val="single" w:sz="2" w:space="0" w:color="auto"/>
              <w:bottom w:val="single" w:sz="2" w:space="0" w:color="auto"/>
            </w:tcBorders>
          </w:tcPr>
          <w:p w14:paraId="2DA0DBD8" w14:textId="77777777" w:rsidR="00EB2227" w:rsidRPr="00C150F3" w:rsidRDefault="00EB2227" w:rsidP="00293D5E">
            <w:pPr>
              <w:rPr>
                <w:rFonts w:ascii="Arial" w:hAnsi="Arial" w:cs="Arial"/>
                <w:sz w:val="18"/>
                <w:szCs w:val="18"/>
              </w:rPr>
            </w:pPr>
            <w:r w:rsidRPr="00C150F3">
              <w:rPr>
                <w:rFonts w:ascii="Arial" w:hAnsi="Arial" w:cs="Arial"/>
                <w:sz w:val="18"/>
                <w:szCs w:val="18"/>
              </w:rPr>
              <w:t>4</w:t>
            </w:r>
          </w:p>
        </w:tc>
        <w:tc>
          <w:tcPr>
            <w:tcW w:w="1567" w:type="dxa"/>
            <w:tcBorders>
              <w:top w:val="single" w:sz="2" w:space="0" w:color="auto"/>
              <w:bottom w:val="single" w:sz="2" w:space="0" w:color="auto"/>
            </w:tcBorders>
          </w:tcPr>
          <w:p w14:paraId="0F1EB807" w14:textId="77777777" w:rsidR="00EB2227" w:rsidRPr="00C150F3" w:rsidRDefault="00EB2227" w:rsidP="00293D5E">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28868DC1" w14:textId="77777777" w:rsidR="00EB2227" w:rsidRPr="00C150F3" w:rsidRDefault="00EB2227" w:rsidP="00293D5E">
            <w:pPr>
              <w:rPr>
                <w:rFonts w:ascii="Arial" w:hAnsi="Arial" w:cs="Arial"/>
                <w:sz w:val="18"/>
                <w:szCs w:val="18"/>
              </w:rPr>
            </w:pPr>
            <w:r w:rsidRPr="00C150F3">
              <w:rPr>
                <w:rFonts w:ascii="Arial" w:hAnsi="Arial" w:cs="Arial"/>
                <w:sz w:val="18"/>
                <w:szCs w:val="18"/>
              </w:rPr>
              <w:t>150#</w:t>
            </w:r>
          </w:p>
        </w:tc>
        <w:tc>
          <w:tcPr>
            <w:tcW w:w="1700" w:type="dxa"/>
            <w:tcBorders>
              <w:top w:val="single" w:sz="2" w:space="0" w:color="auto"/>
              <w:bottom w:val="single" w:sz="2" w:space="0" w:color="auto"/>
            </w:tcBorders>
          </w:tcPr>
          <w:p w14:paraId="4CF8FB35" w14:textId="77777777" w:rsidR="00EB2227" w:rsidRPr="00C150F3" w:rsidRDefault="00EB2227" w:rsidP="00293D5E">
            <w:pPr>
              <w:rPr>
                <w:rFonts w:ascii="Arial" w:hAnsi="Arial" w:cs="Arial"/>
                <w:sz w:val="18"/>
                <w:szCs w:val="18"/>
              </w:rPr>
            </w:pPr>
            <w:r w:rsidRPr="00C150F3">
              <w:rPr>
                <w:rFonts w:ascii="Arial" w:hAnsi="Arial" w:cs="Arial"/>
                <w:sz w:val="18"/>
                <w:szCs w:val="18"/>
              </w:rPr>
              <w:t>Nut, two heavy nuts for each bolt</w:t>
            </w:r>
          </w:p>
        </w:tc>
        <w:tc>
          <w:tcPr>
            <w:tcW w:w="1488" w:type="dxa"/>
            <w:tcBorders>
              <w:top w:val="single" w:sz="2" w:space="0" w:color="auto"/>
              <w:bottom w:val="single" w:sz="2" w:space="0" w:color="auto"/>
            </w:tcBorders>
          </w:tcPr>
          <w:p w14:paraId="06C9EEC8" w14:textId="53CADDA1" w:rsidR="00EB2227" w:rsidRPr="00C150F3" w:rsidRDefault="00EB2227" w:rsidP="00293D5E">
            <w:pPr>
              <w:rPr>
                <w:rFonts w:ascii="Arial" w:hAnsi="Arial" w:cs="Arial"/>
                <w:sz w:val="18"/>
                <w:szCs w:val="18"/>
              </w:rPr>
            </w:pPr>
            <w:r w:rsidRPr="00C150F3">
              <w:rPr>
                <w:rFonts w:ascii="Arial" w:hAnsi="Arial" w:cs="Arial"/>
                <w:sz w:val="18"/>
                <w:szCs w:val="18"/>
              </w:rPr>
              <w:t>ASTM A 194 -2H</w:t>
            </w:r>
          </w:p>
        </w:tc>
        <w:tc>
          <w:tcPr>
            <w:tcW w:w="1404" w:type="dxa"/>
            <w:tcBorders>
              <w:top w:val="single" w:sz="2" w:space="0" w:color="auto"/>
              <w:bottom w:val="single" w:sz="2" w:space="0" w:color="auto"/>
            </w:tcBorders>
          </w:tcPr>
          <w:p w14:paraId="0BDA2FEC" w14:textId="77777777" w:rsidR="00EB2227" w:rsidRPr="00C150F3" w:rsidRDefault="00EB2227" w:rsidP="00293D5E">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4C6D2C3A" w14:textId="3643457E" w:rsidR="00EB2227" w:rsidRPr="00C150F3" w:rsidRDefault="00EB2227" w:rsidP="00293D5E">
            <w:pPr>
              <w:rPr>
                <w:rFonts w:ascii="Arial" w:hAnsi="Arial" w:cs="Arial"/>
                <w:sz w:val="18"/>
                <w:szCs w:val="18"/>
              </w:rPr>
            </w:pPr>
            <w:r w:rsidRPr="00C150F3">
              <w:rPr>
                <w:rFonts w:ascii="Arial" w:hAnsi="Arial" w:cs="Arial"/>
                <w:sz w:val="18"/>
                <w:szCs w:val="18"/>
              </w:rPr>
              <w:t>Zinc Plated</w:t>
            </w:r>
          </w:p>
        </w:tc>
      </w:tr>
      <w:tr w:rsidR="009053CA" w:rsidRPr="00C150F3" w14:paraId="2186649A" w14:textId="77777777" w:rsidTr="007B7A1D">
        <w:trPr>
          <w:jc w:val="center"/>
        </w:trPr>
        <w:tc>
          <w:tcPr>
            <w:tcW w:w="1127" w:type="dxa"/>
            <w:tcBorders>
              <w:top w:val="single" w:sz="12" w:space="0" w:color="auto"/>
              <w:left w:val="single" w:sz="12" w:space="0" w:color="auto"/>
              <w:right w:val="single" w:sz="12" w:space="0" w:color="auto"/>
            </w:tcBorders>
            <w:vAlign w:val="center"/>
          </w:tcPr>
          <w:p w14:paraId="14FA1B94" w14:textId="77777777" w:rsidR="009053CA" w:rsidRPr="00C150F3" w:rsidRDefault="009053CA" w:rsidP="00293D5E">
            <w:pPr>
              <w:jc w:val="cente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tcBorders>
          </w:tcPr>
          <w:p w14:paraId="5A00A659" w14:textId="77777777" w:rsidR="009053CA" w:rsidRPr="00C150F3" w:rsidRDefault="009053CA" w:rsidP="00293D5E">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tcBorders>
          </w:tcPr>
          <w:p w14:paraId="65FA9D44" w14:textId="74B594BA" w:rsidR="009053CA" w:rsidRPr="00245EF1" w:rsidRDefault="00245EF1" w:rsidP="00293D5E">
            <w:pPr>
              <w:rPr>
                <w:rFonts w:ascii="Arial" w:hAnsi="Arial" w:cs="Arial"/>
                <w:sz w:val="18"/>
                <w:szCs w:val="18"/>
              </w:rPr>
            </w:pPr>
            <w:r w:rsidRPr="00245EF1">
              <w:rPr>
                <w:rFonts w:ascii="Arial" w:hAnsi="Arial" w:cs="Arial"/>
                <w:sz w:val="18"/>
                <w:szCs w:val="18"/>
                <w:highlight w:val="lightGray"/>
              </w:rPr>
              <w:t>10</w:t>
            </w:r>
          </w:p>
        </w:tc>
        <w:tc>
          <w:tcPr>
            <w:tcW w:w="1567" w:type="dxa"/>
            <w:tcBorders>
              <w:top w:val="single" w:sz="12" w:space="0" w:color="auto"/>
            </w:tcBorders>
          </w:tcPr>
          <w:p w14:paraId="330E4DFE" w14:textId="1F774E37" w:rsidR="009053CA" w:rsidRPr="00A92647" w:rsidRDefault="00842DC1" w:rsidP="00842DC1">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12" w:space="0" w:color="auto"/>
            </w:tcBorders>
          </w:tcPr>
          <w:p w14:paraId="19A1C20C" w14:textId="77777777" w:rsidR="009053CA" w:rsidRPr="00C150F3" w:rsidRDefault="009053CA" w:rsidP="00293D5E">
            <w:pPr>
              <w:rPr>
                <w:rFonts w:ascii="Arial" w:hAnsi="Arial" w:cs="Arial"/>
                <w:sz w:val="18"/>
                <w:szCs w:val="18"/>
              </w:rPr>
            </w:pPr>
            <w:r w:rsidRPr="00C150F3">
              <w:rPr>
                <w:rFonts w:ascii="Arial" w:hAnsi="Arial" w:cs="Arial"/>
                <w:sz w:val="18"/>
                <w:szCs w:val="18"/>
              </w:rPr>
              <w:t>150#</w:t>
            </w:r>
          </w:p>
        </w:tc>
        <w:tc>
          <w:tcPr>
            <w:tcW w:w="1700" w:type="dxa"/>
            <w:tcBorders>
              <w:top w:val="single" w:sz="12" w:space="0" w:color="auto"/>
            </w:tcBorders>
          </w:tcPr>
          <w:p w14:paraId="6D9E169B" w14:textId="77777777" w:rsidR="009053CA" w:rsidRPr="00C150F3" w:rsidRDefault="009053CA" w:rsidP="00293D5E">
            <w:pPr>
              <w:rPr>
                <w:rFonts w:ascii="Arial" w:hAnsi="Arial" w:cs="Arial"/>
                <w:sz w:val="18"/>
                <w:szCs w:val="18"/>
              </w:rPr>
            </w:pPr>
            <w:r w:rsidRPr="00C150F3">
              <w:rPr>
                <w:rFonts w:ascii="Arial" w:hAnsi="Arial" w:cs="Arial"/>
                <w:sz w:val="18"/>
                <w:szCs w:val="18"/>
              </w:rPr>
              <w:t>Solid wedge, BB, OS.&amp;Y, Renewable Seat Ring, HO</w:t>
            </w:r>
          </w:p>
          <w:p w14:paraId="64D626C0" w14:textId="77777777" w:rsidR="009053CA" w:rsidRPr="00C150F3" w:rsidRDefault="009053CA" w:rsidP="00293D5E">
            <w:pPr>
              <w:rPr>
                <w:rFonts w:ascii="Arial" w:hAnsi="Arial" w:cs="Arial"/>
                <w:sz w:val="18"/>
                <w:szCs w:val="18"/>
              </w:rPr>
            </w:pPr>
          </w:p>
        </w:tc>
        <w:tc>
          <w:tcPr>
            <w:tcW w:w="1488" w:type="dxa"/>
            <w:tcBorders>
              <w:top w:val="single" w:sz="12" w:space="0" w:color="auto"/>
            </w:tcBorders>
          </w:tcPr>
          <w:p w14:paraId="06998A11" w14:textId="77777777" w:rsidR="009053CA" w:rsidRPr="00C150F3" w:rsidRDefault="009053CA" w:rsidP="00293D5E">
            <w:pPr>
              <w:rPr>
                <w:rFonts w:ascii="Arial" w:hAnsi="Arial" w:cs="Arial"/>
                <w:sz w:val="18"/>
                <w:szCs w:val="18"/>
              </w:rPr>
            </w:pPr>
            <w:r w:rsidRPr="00C150F3">
              <w:rPr>
                <w:rFonts w:ascii="Arial" w:hAnsi="Arial" w:cs="Arial"/>
                <w:sz w:val="18"/>
                <w:szCs w:val="18"/>
              </w:rPr>
              <w:t>Body: ASTM B148 UNS C95800, Trim: Aluminum Bronze</w:t>
            </w:r>
          </w:p>
        </w:tc>
        <w:tc>
          <w:tcPr>
            <w:tcW w:w="1404" w:type="dxa"/>
            <w:tcBorders>
              <w:top w:val="single" w:sz="12" w:space="0" w:color="auto"/>
            </w:tcBorders>
          </w:tcPr>
          <w:p w14:paraId="4B525A62" w14:textId="77777777" w:rsidR="009053CA" w:rsidRPr="00C150F3" w:rsidRDefault="009053CA" w:rsidP="00293D5E">
            <w:pPr>
              <w:rPr>
                <w:rFonts w:ascii="Arial" w:hAnsi="Arial" w:cs="Arial"/>
                <w:sz w:val="18"/>
                <w:szCs w:val="18"/>
              </w:rPr>
            </w:pPr>
            <w:r w:rsidRPr="00C150F3">
              <w:rPr>
                <w:rFonts w:ascii="Arial" w:hAnsi="Arial" w:cs="Arial"/>
                <w:sz w:val="18"/>
                <w:szCs w:val="18"/>
              </w:rPr>
              <w:t>ASME B16.34</w:t>
            </w:r>
          </w:p>
        </w:tc>
        <w:tc>
          <w:tcPr>
            <w:tcW w:w="836" w:type="dxa"/>
            <w:tcBorders>
              <w:top w:val="single" w:sz="12" w:space="0" w:color="auto"/>
              <w:right w:val="single" w:sz="12" w:space="0" w:color="auto"/>
            </w:tcBorders>
          </w:tcPr>
          <w:p w14:paraId="316241E3" w14:textId="14FBA236" w:rsidR="009053CA" w:rsidRPr="00C150F3" w:rsidRDefault="009053CA" w:rsidP="00293D5E">
            <w:pPr>
              <w:rPr>
                <w:rFonts w:ascii="Arial" w:hAnsi="Arial" w:cs="Arial"/>
                <w:sz w:val="18"/>
                <w:szCs w:val="18"/>
              </w:rPr>
            </w:pPr>
          </w:p>
        </w:tc>
      </w:tr>
      <w:tr w:rsidR="009053CA" w:rsidRPr="00C150F3" w14:paraId="19DB921B" w14:textId="77777777" w:rsidTr="001D4155">
        <w:trPr>
          <w:jc w:val="center"/>
        </w:trPr>
        <w:tc>
          <w:tcPr>
            <w:tcW w:w="1127" w:type="dxa"/>
            <w:tcBorders>
              <w:top w:val="single" w:sz="12" w:space="0" w:color="auto"/>
              <w:left w:val="single" w:sz="12" w:space="0" w:color="auto"/>
              <w:right w:val="single" w:sz="12" w:space="0" w:color="auto"/>
            </w:tcBorders>
            <w:vAlign w:val="center"/>
          </w:tcPr>
          <w:p w14:paraId="3BCE3832" w14:textId="77777777" w:rsidR="009053CA" w:rsidRPr="00C150F3" w:rsidRDefault="009053CA" w:rsidP="009053CA">
            <w:pPr>
              <w:jc w:val="cente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714E9E3E" w14:textId="77777777" w:rsidR="009053CA" w:rsidRPr="00C150F3" w:rsidRDefault="009053CA" w:rsidP="009053CA">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bottom w:val="single" w:sz="4" w:space="0" w:color="auto"/>
            </w:tcBorders>
          </w:tcPr>
          <w:p w14:paraId="7019A6AF" w14:textId="77777777" w:rsidR="009053CA" w:rsidRPr="00C150F3" w:rsidRDefault="009053CA" w:rsidP="009053CA">
            <w:pPr>
              <w:rPr>
                <w:rFonts w:ascii="Arial" w:hAnsi="Arial" w:cs="Arial"/>
                <w:sz w:val="18"/>
                <w:szCs w:val="18"/>
              </w:rPr>
            </w:pPr>
            <w:r w:rsidRPr="00C150F3">
              <w:rPr>
                <w:rFonts w:ascii="Arial" w:hAnsi="Arial" w:cs="Arial"/>
                <w:sz w:val="18"/>
                <w:szCs w:val="18"/>
              </w:rPr>
              <w:t>4</w:t>
            </w:r>
          </w:p>
        </w:tc>
        <w:tc>
          <w:tcPr>
            <w:tcW w:w="1567" w:type="dxa"/>
            <w:tcBorders>
              <w:top w:val="single" w:sz="12" w:space="0" w:color="auto"/>
              <w:bottom w:val="single" w:sz="4" w:space="0" w:color="auto"/>
            </w:tcBorders>
          </w:tcPr>
          <w:p w14:paraId="0063F8F3" w14:textId="6B4C7A21" w:rsidR="009053CA" w:rsidRPr="00A92647" w:rsidRDefault="00842DC1" w:rsidP="00842DC1">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12" w:space="0" w:color="auto"/>
              <w:bottom w:val="single" w:sz="4" w:space="0" w:color="auto"/>
            </w:tcBorders>
          </w:tcPr>
          <w:p w14:paraId="15671383" w14:textId="77777777" w:rsidR="009053CA" w:rsidRPr="00C150F3" w:rsidRDefault="009053CA" w:rsidP="009053CA">
            <w:pPr>
              <w:rPr>
                <w:rFonts w:ascii="Arial" w:hAnsi="Arial" w:cs="Arial"/>
                <w:sz w:val="18"/>
                <w:szCs w:val="18"/>
              </w:rPr>
            </w:pPr>
            <w:r w:rsidRPr="00C150F3">
              <w:rPr>
                <w:rFonts w:ascii="Arial" w:hAnsi="Arial" w:cs="Arial"/>
                <w:sz w:val="18"/>
                <w:szCs w:val="18"/>
              </w:rPr>
              <w:t>150#</w:t>
            </w:r>
          </w:p>
        </w:tc>
        <w:tc>
          <w:tcPr>
            <w:tcW w:w="1700" w:type="dxa"/>
            <w:tcBorders>
              <w:top w:val="single" w:sz="12" w:space="0" w:color="auto"/>
              <w:bottom w:val="single" w:sz="4" w:space="0" w:color="auto"/>
            </w:tcBorders>
          </w:tcPr>
          <w:p w14:paraId="2E644DD3" w14:textId="77777777" w:rsidR="009053CA" w:rsidRPr="00C150F3" w:rsidRDefault="009053CA" w:rsidP="009053CA">
            <w:pPr>
              <w:rPr>
                <w:rFonts w:ascii="Arial" w:hAnsi="Arial" w:cs="Arial"/>
                <w:sz w:val="18"/>
                <w:szCs w:val="18"/>
              </w:rPr>
            </w:pPr>
            <w:r w:rsidRPr="00C150F3">
              <w:rPr>
                <w:rFonts w:ascii="Arial" w:hAnsi="Arial" w:cs="Arial"/>
                <w:sz w:val="18"/>
                <w:szCs w:val="18"/>
              </w:rPr>
              <w:t>OS&amp;Y, BB, Renewable Seat Ring, HO</w:t>
            </w:r>
          </w:p>
        </w:tc>
        <w:tc>
          <w:tcPr>
            <w:tcW w:w="1488" w:type="dxa"/>
            <w:tcBorders>
              <w:top w:val="single" w:sz="12" w:space="0" w:color="auto"/>
              <w:bottom w:val="single" w:sz="4" w:space="0" w:color="auto"/>
            </w:tcBorders>
          </w:tcPr>
          <w:p w14:paraId="590A6B32" w14:textId="77777777" w:rsidR="009053CA" w:rsidRPr="00C150F3" w:rsidRDefault="009053CA" w:rsidP="009053CA">
            <w:pPr>
              <w:rPr>
                <w:rFonts w:ascii="Arial" w:hAnsi="Arial" w:cs="Arial"/>
                <w:sz w:val="18"/>
                <w:szCs w:val="18"/>
              </w:rPr>
            </w:pPr>
            <w:r w:rsidRPr="00C150F3">
              <w:rPr>
                <w:rFonts w:ascii="Arial" w:hAnsi="Arial" w:cs="Arial"/>
                <w:sz w:val="18"/>
                <w:szCs w:val="18"/>
              </w:rPr>
              <w:t>Body: ASTM B148 UNS C95800, Trim: Aluminum Bronze</w:t>
            </w:r>
          </w:p>
        </w:tc>
        <w:tc>
          <w:tcPr>
            <w:tcW w:w="1404" w:type="dxa"/>
            <w:tcBorders>
              <w:top w:val="single" w:sz="12" w:space="0" w:color="auto"/>
              <w:bottom w:val="single" w:sz="4" w:space="0" w:color="auto"/>
            </w:tcBorders>
          </w:tcPr>
          <w:p w14:paraId="7FBF4B4E" w14:textId="77777777" w:rsidR="009053CA" w:rsidRPr="00C150F3" w:rsidRDefault="009053CA" w:rsidP="009053CA">
            <w:pPr>
              <w:rPr>
                <w:rFonts w:ascii="Arial" w:hAnsi="Arial" w:cs="Arial"/>
                <w:sz w:val="18"/>
                <w:szCs w:val="18"/>
              </w:rPr>
            </w:pPr>
            <w:r w:rsidRPr="00C150F3">
              <w:rPr>
                <w:rFonts w:ascii="Arial" w:hAnsi="Arial" w:cs="Arial"/>
                <w:sz w:val="18"/>
                <w:szCs w:val="18"/>
              </w:rPr>
              <w:t>ASME B16.34</w:t>
            </w:r>
          </w:p>
        </w:tc>
        <w:tc>
          <w:tcPr>
            <w:tcW w:w="836" w:type="dxa"/>
            <w:tcBorders>
              <w:top w:val="single" w:sz="12" w:space="0" w:color="auto"/>
              <w:bottom w:val="single" w:sz="4" w:space="0" w:color="auto"/>
              <w:right w:val="single" w:sz="12" w:space="0" w:color="auto"/>
            </w:tcBorders>
          </w:tcPr>
          <w:p w14:paraId="68B8EFFC" w14:textId="77777777" w:rsidR="009053CA" w:rsidRPr="00C150F3" w:rsidRDefault="009053CA" w:rsidP="009053CA">
            <w:pPr>
              <w:rPr>
                <w:rFonts w:ascii="Arial" w:hAnsi="Arial" w:cs="Arial"/>
                <w:sz w:val="18"/>
                <w:szCs w:val="18"/>
              </w:rPr>
            </w:pPr>
          </w:p>
        </w:tc>
      </w:tr>
      <w:tr w:rsidR="009053CA" w:rsidRPr="00C150F3" w14:paraId="2B5CD135" w14:textId="77777777" w:rsidTr="001D4155">
        <w:trPr>
          <w:trHeight w:val="780"/>
          <w:jc w:val="center"/>
        </w:trPr>
        <w:tc>
          <w:tcPr>
            <w:tcW w:w="1127" w:type="dxa"/>
            <w:vMerge w:val="restart"/>
            <w:tcBorders>
              <w:top w:val="single" w:sz="12" w:space="0" w:color="auto"/>
              <w:left w:val="single" w:sz="12" w:space="0" w:color="auto"/>
              <w:right w:val="single" w:sz="12" w:space="0" w:color="auto"/>
            </w:tcBorders>
            <w:vAlign w:val="center"/>
          </w:tcPr>
          <w:p w14:paraId="1780DD71" w14:textId="77777777" w:rsidR="009053CA" w:rsidRPr="00C150F3" w:rsidRDefault="009053CA" w:rsidP="009053CA">
            <w:pPr>
              <w:jc w:val="cente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45BC0467" w14:textId="77777777" w:rsidR="009053CA" w:rsidRPr="00C150F3" w:rsidRDefault="009053CA" w:rsidP="009053CA">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bottom w:val="single" w:sz="4" w:space="0" w:color="auto"/>
            </w:tcBorders>
          </w:tcPr>
          <w:p w14:paraId="5901C0C7" w14:textId="77777777" w:rsidR="009053CA" w:rsidRPr="00C150F3" w:rsidRDefault="009053CA" w:rsidP="009053CA">
            <w:pPr>
              <w:rPr>
                <w:rFonts w:ascii="Arial" w:hAnsi="Arial" w:cs="Arial"/>
                <w:sz w:val="18"/>
                <w:szCs w:val="18"/>
              </w:rPr>
            </w:pPr>
            <w:r w:rsidRPr="00C150F3">
              <w:rPr>
                <w:rFonts w:ascii="Arial" w:hAnsi="Arial" w:cs="Arial"/>
                <w:sz w:val="18"/>
                <w:szCs w:val="18"/>
              </w:rPr>
              <w:t>1 1/2</w:t>
            </w:r>
          </w:p>
        </w:tc>
        <w:tc>
          <w:tcPr>
            <w:tcW w:w="1567" w:type="dxa"/>
            <w:tcBorders>
              <w:top w:val="single" w:sz="12" w:space="0" w:color="auto"/>
              <w:bottom w:val="single" w:sz="4" w:space="0" w:color="auto"/>
            </w:tcBorders>
          </w:tcPr>
          <w:p w14:paraId="334D7892" w14:textId="5280C3C1" w:rsidR="009053CA" w:rsidRPr="00A92647" w:rsidRDefault="00842DC1" w:rsidP="009053CA">
            <w:pPr>
              <w:rPr>
                <w:rFonts w:ascii="Arial" w:hAnsi="Arial" w:cs="Arial"/>
                <w:sz w:val="18"/>
                <w:szCs w:val="18"/>
              </w:rPr>
            </w:pPr>
            <w:r w:rsidRPr="00A92647">
              <w:rPr>
                <w:rFonts w:ascii="Arial" w:hAnsi="Arial" w:cs="Arial"/>
                <w:sz w:val="18"/>
                <w:szCs w:val="18"/>
              </w:rPr>
              <w:t>FLGD-RF</w:t>
            </w:r>
          </w:p>
        </w:tc>
        <w:tc>
          <w:tcPr>
            <w:tcW w:w="1386" w:type="dxa"/>
            <w:tcBorders>
              <w:top w:val="single" w:sz="12" w:space="0" w:color="auto"/>
              <w:bottom w:val="single" w:sz="4" w:space="0" w:color="auto"/>
            </w:tcBorders>
          </w:tcPr>
          <w:p w14:paraId="3E17508E" w14:textId="77777777" w:rsidR="009053CA" w:rsidRPr="00C150F3" w:rsidRDefault="009053CA" w:rsidP="009053CA">
            <w:pPr>
              <w:rPr>
                <w:rFonts w:ascii="Arial" w:hAnsi="Arial" w:cs="Arial"/>
                <w:sz w:val="18"/>
                <w:szCs w:val="18"/>
              </w:rPr>
            </w:pPr>
            <w:r w:rsidRPr="00C150F3">
              <w:rPr>
                <w:rFonts w:ascii="Arial" w:hAnsi="Arial" w:cs="Arial"/>
                <w:sz w:val="18"/>
                <w:szCs w:val="18"/>
              </w:rPr>
              <w:t>150#</w:t>
            </w:r>
          </w:p>
        </w:tc>
        <w:tc>
          <w:tcPr>
            <w:tcW w:w="1700" w:type="dxa"/>
            <w:tcBorders>
              <w:top w:val="single" w:sz="12" w:space="0" w:color="auto"/>
              <w:bottom w:val="single" w:sz="4" w:space="0" w:color="auto"/>
            </w:tcBorders>
          </w:tcPr>
          <w:p w14:paraId="1F7A376C" w14:textId="4AB24803" w:rsidR="009053CA" w:rsidRPr="00C150F3" w:rsidRDefault="009053CA" w:rsidP="009053CA">
            <w:pPr>
              <w:rPr>
                <w:rFonts w:ascii="Arial" w:hAnsi="Arial" w:cs="Arial"/>
                <w:sz w:val="18"/>
                <w:szCs w:val="18"/>
              </w:rPr>
            </w:pPr>
            <w:r w:rsidRPr="00C150F3">
              <w:rPr>
                <w:rFonts w:ascii="Arial" w:hAnsi="Arial" w:cs="Arial"/>
                <w:sz w:val="18"/>
                <w:szCs w:val="18"/>
              </w:rPr>
              <w:t>Lift Type, Piston Type, Renewable Seat Ring</w:t>
            </w:r>
            <w:r w:rsidR="005E2687" w:rsidRPr="005E2687">
              <w:rPr>
                <w:rFonts w:ascii="Arial" w:hAnsi="Arial" w:cs="Arial"/>
                <w:sz w:val="18"/>
                <w:szCs w:val="18"/>
                <w:highlight w:val="lightGray"/>
              </w:rPr>
              <w:t>, BC</w:t>
            </w:r>
          </w:p>
        </w:tc>
        <w:tc>
          <w:tcPr>
            <w:tcW w:w="1488" w:type="dxa"/>
            <w:vMerge w:val="restart"/>
            <w:tcBorders>
              <w:top w:val="single" w:sz="12" w:space="0" w:color="auto"/>
            </w:tcBorders>
          </w:tcPr>
          <w:p w14:paraId="2EACE9ED" w14:textId="77777777" w:rsidR="009053CA" w:rsidRPr="00C150F3" w:rsidRDefault="009053CA" w:rsidP="009053CA">
            <w:pPr>
              <w:rPr>
                <w:rFonts w:ascii="Arial" w:hAnsi="Arial" w:cs="Arial"/>
                <w:sz w:val="18"/>
                <w:szCs w:val="18"/>
              </w:rPr>
            </w:pPr>
            <w:r w:rsidRPr="00C150F3">
              <w:rPr>
                <w:rFonts w:ascii="Arial" w:hAnsi="Arial" w:cs="Arial"/>
                <w:sz w:val="18"/>
                <w:szCs w:val="18"/>
              </w:rPr>
              <w:t>Body and Trim: ASTM B148 UNS C95800</w:t>
            </w:r>
          </w:p>
        </w:tc>
        <w:tc>
          <w:tcPr>
            <w:tcW w:w="1404" w:type="dxa"/>
            <w:vMerge w:val="restart"/>
            <w:tcBorders>
              <w:top w:val="single" w:sz="12" w:space="0" w:color="auto"/>
            </w:tcBorders>
          </w:tcPr>
          <w:p w14:paraId="3A96EBB6" w14:textId="77777777" w:rsidR="009053CA" w:rsidRPr="00C150F3" w:rsidRDefault="009053CA" w:rsidP="009053CA">
            <w:pPr>
              <w:rPr>
                <w:rFonts w:ascii="Arial" w:hAnsi="Arial" w:cs="Arial"/>
                <w:sz w:val="18"/>
                <w:szCs w:val="18"/>
              </w:rPr>
            </w:pPr>
            <w:r w:rsidRPr="00C150F3">
              <w:rPr>
                <w:rFonts w:ascii="Arial" w:hAnsi="Arial" w:cs="Arial"/>
                <w:sz w:val="18"/>
                <w:szCs w:val="18"/>
              </w:rPr>
              <w:t>ASME B16.34</w:t>
            </w:r>
          </w:p>
        </w:tc>
        <w:tc>
          <w:tcPr>
            <w:tcW w:w="836" w:type="dxa"/>
            <w:tcBorders>
              <w:top w:val="single" w:sz="12" w:space="0" w:color="auto"/>
              <w:bottom w:val="single" w:sz="4" w:space="0" w:color="auto"/>
              <w:right w:val="single" w:sz="12" w:space="0" w:color="auto"/>
            </w:tcBorders>
          </w:tcPr>
          <w:p w14:paraId="4ADD6AF3" w14:textId="77777777" w:rsidR="009053CA" w:rsidRPr="00C150F3" w:rsidRDefault="009053CA" w:rsidP="009053CA">
            <w:pPr>
              <w:rPr>
                <w:rFonts w:ascii="Arial" w:hAnsi="Arial" w:cs="Arial"/>
                <w:sz w:val="18"/>
                <w:szCs w:val="18"/>
              </w:rPr>
            </w:pPr>
          </w:p>
        </w:tc>
      </w:tr>
      <w:tr w:rsidR="009053CA" w:rsidRPr="00C150F3" w14:paraId="733E7C0C" w14:textId="77777777" w:rsidTr="001D4155">
        <w:trPr>
          <w:trHeight w:val="503"/>
          <w:jc w:val="center"/>
        </w:trPr>
        <w:tc>
          <w:tcPr>
            <w:tcW w:w="1127" w:type="dxa"/>
            <w:vMerge/>
            <w:tcBorders>
              <w:left w:val="single" w:sz="12" w:space="0" w:color="auto"/>
              <w:bottom w:val="single" w:sz="12" w:space="0" w:color="auto"/>
              <w:right w:val="single" w:sz="12" w:space="0" w:color="auto"/>
            </w:tcBorders>
          </w:tcPr>
          <w:p w14:paraId="22D2AB6F" w14:textId="77777777" w:rsidR="009053CA" w:rsidRPr="00C150F3" w:rsidRDefault="009053CA" w:rsidP="009053CA">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07077840" w14:textId="77777777" w:rsidR="009053CA" w:rsidRPr="00C150F3" w:rsidRDefault="009053CA" w:rsidP="009053CA">
            <w:pPr>
              <w:rPr>
                <w:rFonts w:ascii="Arial" w:hAnsi="Arial" w:cs="Arial"/>
                <w:sz w:val="18"/>
                <w:szCs w:val="18"/>
              </w:rPr>
            </w:pPr>
            <w:r w:rsidRPr="00C150F3">
              <w:rPr>
                <w:rFonts w:ascii="Arial" w:hAnsi="Arial" w:cs="Arial"/>
                <w:sz w:val="18"/>
                <w:szCs w:val="18"/>
              </w:rPr>
              <w:t>2</w:t>
            </w:r>
          </w:p>
        </w:tc>
        <w:tc>
          <w:tcPr>
            <w:tcW w:w="654" w:type="dxa"/>
            <w:tcBorders>
              <w:top w:val="single" w:sz="4" w:space="0" w:color="auto"/>
              <w:bottom w:val="single" w:sz="12" w:space="0" w:color="auto"/>
            </w:tcBorders>
          </w:tcPr>
          <w:p w14:paraId="449CE832" w14:textId="77777777" w:rsidR="009053CA" w:rsidRPr="00C150F3" w:rsidRDefault="009053CA" w:rsidP="009053CA">
            <w:pPr>
              <w:rPr>
                <w:rFonts w:ascii="Arial" w:hAnsi="Arial" w:cs="Arial"/>
                <w:sz w:val="18"/>
                <w:szCs w:val="18"/>
              </w:rPr>
            </w:pPr>
            <w:r w:rsidRPr="00C150F3">
              <w:rPr>
                <w:rFonts w:ascii="Arial" w:hAnsi="Arial" w:cs="Arial"/>
                <w:sz w:val="18"/>
                <w:szCs w:val="18"/>
              </w:rPr>
              <w:t>4</w:t>
            </w:r>
          </w:p>
        </w:tc>
        <w:tc>
          <w:tcPr>
            <w:tcW w:w="1567" w:type="dxa"/>
            <w:tcBorders>
              <w:top w:val="single" w:sz="4" w:space="0" w:color="auto"/>
              <w:bottom w:val="single" w:sz="12" w:space="0" w:color="auto"/>
            </w:tcBorders>
          </w:tcPr>
          <w:p w14:paraId="5284A1CD" w14:textId="7EFFC194" w:rsidR="009053CA" w:rsidRPr="00A92647" w:rsidRDefault="00842DC1" w:rsidP="009053CA">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12" w:space="0" w:color="auto"/>
            </w:tcBorders>
          </w:tcPr>
          <w:p w14:paraId="454014EE" w14:textId="77777777" w:rsidR="009053CA" w:rsidRPr="00C150F3" w:rsidRDefault="009053CA" w:rsidP="009053CA">
            <w:pPr>
              <w:rPr>
                <w:rFonts w:ascii="Arial" w:hAnsi="Arial" w:cs="Arial"/>
                <w:sz w:val="18"/>
                <w:szCs w:val="18"/>
              </w:rPr>
            </w:pPr>
            <w:r w:rsidRPr="00C150F3">
              <w:rPr>
                <w:rFonts w:ascii="Arial" w:hAnsi="Arial" w:cs="Arial"/>
                <w:sz w:val="18"/>
                <w:szCs w:val="18"/>
              </w:rPr>
              <w:t>150#</w:t>
            </w:r>
          </w:p>
        </w:tc>
        <w:tc>
          <w:tcPr>
            <w:tcW w:w="1700" w:type="dxa"/>
            <w:tcBorders>
              <w:top w:val="single" w:sz="4" w:space="0" w:color="auto"/>
              <w:bottom w:val="single" w:sz="12" w:space="0" w:color="auto"/>
            </w:tcBorders>
          </w:tcPr>
          <w:p w14:paraId="466FD809" w14:textId="65D15BBC" w:rsidR="009053CA" w:rsidRPr="00C150F3" w:rsidRDefault="009053CA" w:rsidP="009053CA">
            <w:pPr>
              <w:rPr>
                <w:rFonts w:ascii="Arial" w:hAnsi="Arial" w:cs="Arial"/>
                <w:sz w:val="18"/>
                <w:szCs w:val="18"/>
              </w:rPr>
            </w:pPr>
            <w:r w:rsidRPr="00C150F3">
              <w:rPr>
                <w:rFonts w:ascii="Arial" w:hAnsi="Arial" w:cs="Arial"/>
                <w:sz w:val="18"/>
                <w:szCs w:val="18"/>
              </w:rPr>
              <w:t>Swing Type</w:t>
            </w:r>
            <w:r w:rsidR="005E2687" w:rsidRPr="005E2687">
              <w:rPr>
                <w:rFonts w:ascii="Arial" w:hAnsi="Arial" w:cs="Arial"/>
                <w:sz w:val="18"/>
                <w:szCs w:val="18"/>
                <w:highlight w:val="lightGray"/>
              </w:rPr>
              <w:t>, BC</w:t>
            </w:r>
          </w:p>
        </w:tc>
        <w:tc>
          <w:tcPr>
            <w:tcW w:w="1488" w:type="dxa"/>
            <w:vMerge/>
            <w:tcBorders>
              <w:bottom w:val="single" w:sz="12" w:space="0" w:color="auto"/>
            </w:tcBorders>
          </w:tcPr>
          <w:p w14:paraId="4BBFA87C" w14:textId="77777777" w:rsidR="009053CA" w:rsidRPr="00C150F3" w:rsidRDefault="009053CA" w:rsidP="009053CA">
            <w:pPr>
              <w:rPr>
                <w:rFonts w:ascii="Arial" w:hAnsi="Arial" w:cs="Arial"/>
                <w:sz w:val="18"/>
                <w:szCs w:val="18"/>
              </w:rPr>
            </w:pPr>
          </w:p>
        </w:tc>
        <w:tc>
          <w:tcPr>
            <w:tcW w:w="1404" w:type="dxa"/>
            <w:vMerge/>
            <w:tcBorders>
              <w:bottom w:val="single" w:sz="12" w:space="0" w:color="auto"/>
            </w:tcBorders>
          </w:tcPr>
          <w:p w14:paraId="12AF8760" w14:textId="77777777" w:rsidR="009053CA" w:rsidRPr="00C150F3" w:rsidRDefault="009053CA" w:rsidP="009053CA">
            <w:pPr>
              <w:rPr>
                <w:rFonts w:ascii="Arial" w:hAnsi="Arial" w:cs="Arial"/>
                <w:sz w:val="18"/>
                <w:szCs w:val="18"/>
              </w:rPr>
            </w:pPr>
          </w:p>
        </w:tc>
        <w:tc>
          <w:tcPr>
            <w:tcW w:w="836" w:type="dxa"/>
            <w:tcBorders>
              <w:top w:val="single" w:sz="4" w:space="0" w:color="auto"/>
              <w:bottom w:val="single" w:sz="12" w:space="0" w:color="auto"/>
              <w:right w:val="single" w:sz="12" w:space="0" w:color="auto"/>
            </w:tcBorders>
          </w:tcPr>
          <w:p w14:paraId="72E917AF" w14:textId="77777777" w:rsidR="009053CA" w:rsidRPr="00C150F3" w:rsidRDefault="009053CA" w:rsidP="009053CA">
            <w:pPr>
              <w:rPr>
                <w:rFonts w:ascii="Arial" w:hAnsi="Arial" w:cs="Arial"/>
                <w:sz w:val="18"/>
                <w:szCs w:val="18"/>
              </w:rPr>
            </w:pPr>
          </w:p>
        </w:tc>
      </w:tr>
      <w:tr w:rsidR="009053CA" w:rsidRPr="00C150F3" w14:paraId="60F8DA71" w14:textId="77777777" w:rsidTr="001D4155">
        <w:trPr>
          <w:jc w:val="center"/>
        </w:trPr>
        <w:tc>
          <w:tcPr>
            <w:tcW w:w="1127" w:type="dxa"/>
            <w:tcBorders>
              <w:top w:val="single" w:sz="12" w:space="0" w:color="auto"/>
              <w:left w:val="single" w:sz="12" w:space="0" w:color="auto"/>
              <w:right w:val="single" w:sz="12" w:space="0" w:color="auto"/>
            </w:tcBorders>
          </w:tcPr>
          <w:p w14:paraId="3F29D2B8" w14:textId="77777777" w:rsidR="009053CA" w:rsidRPr="00C150F3" w:rsidRDefault="009053CA" w:rsidP="009053CA">
            <w:pPr>
              <w:rPr>
                <w:rFonts w:ascii="Arial" w:hAnsi="Arial" w:cs="Arial"/>
                <w:sz w:val="18"/>
                <w:szCs w:val="18"/>
              </w:rPr>
            </w:pPr>
            <w:r w:rsidRPr="00C150F3">
              <w:rPr>
                <w:rFonts w:ascii="Arial" w:hAnsi="Arial" w:cs="Arial"/>
                <w:sz w:val="18"/>
                <w:szCs w:val="18"/>
              </w:rPr>
              <w:t>Butterfly Valve</w:t>
            </w:r>
          </w:p>
        </w:tc>
        <w:tc>
          <w:tcPr>
            <w:tcW w:w="746" w:type="dxa"/>
            <w:tcBorders>
              <w:top w:val="single" w:sz="12" w:space="0" w:color="auto"/>
              <w:left w:val="single" w:sz="12" w:space="0" w:color="auto"/>
              <w:bottom w:val="single" w:sz="2" w:space="0" w:color="auto"/>
            </w:tcBorders>
          </w:tcPr>
          <w:p w14:paraId="4285A826" w14:textId="77777777" w:rsidR="009053CA" w:rsidRPr="00C150F3" w:rsidRDefault="009053CA" w:rsidP="009053CA">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bottom w:val="single" w:sz="2" w:space="0" w:color="auto"/>
            </w:tcBorders>
          </w:tcPr>
          <w:p w14:paraId="1C908256" w14:textId="77777777" w:rsidR="009053CA" w:rsidRPr="00C150F3" w:rsidRDefault="009053CA" w:rsidP="009053CA">
            <w:pPr>
              <w:rPr>
                <w:rFonts w:ascii="Arial" w:hAnsi="Arial" w:cs="Arial"/>
                <w:sz w:val="18"/>
                <w:szCs w:val="18"/>
              </w:rPr>
            </w:pPr>
            <w:r w:rsidRPr="00C150F3">
              <w:rPr>
                <w:rFonts w:ascii="Arial" w:hAnsi="Arial" w:cs="Arial"/>
                <w:sz w:val="18"/>
                <w:szCs w:val="18"/>
              </w:rPr>
              <w:t>4</w:t>
            </w:r>
          </w:p>
        </w:tc>
        <w:tc>
          <w:tcPr>
            <w:tcW w:w="1567" w:type="dxa"/>
            <w:tcBorders>
              <w:top w:val="single" w:sz="12" w:space="0" w:color="auto"/>
              <w:bottom w:val="single" w:sz="2" w:space="0" w:color="auto"/>
            </w:tcBorders>
          </w:tcPr>
          <w:p w14:paraId="0483D4FC" w14:textId="04C4CA59" w:rsidR="009053CA" w:rsidRPr="00A92647" w:rsidRDefault="00842DC1" w:rsidP="00842DC1">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12" w:space="0" w:color="auto"/>
              <w:bottom w:val="single" w:sz="2" w:space="0" w:color="auto"/>
            </w:tcBorders>
          </w:tcPr>
          <w:p w14:paraId="5FEABDAE" w14:textId="77777777" w:rsidR="009053CA" w:rsidRPr="00C150F3" w:rsidRDefault="009053CA" w:rsidP="009053CA">
            <w:pPr>
              <w:rPr>
                <w:rFonts w:ascii="Arial" w:hAnsi="Arial" w:cs="Arial"/>
                <w:sz w:val="18"/>
                <w:szCs w:val="18"/>
              </w:rPr>
            </w:pPr>
            <w:r w:rsidRPr="00C150F3">
              <w:rPr>
                <w:rFonts w:ascii="Arial" w:hAnsi="Arial" w:cs="Arial"/>
                <w:sz w:val="18"/>
                <w:szCs w:val="18"/>
              </w:rPr>
              <w:t>150#</w:t>
            </w:r>
          </w:p>
        </w:tc>
        <w:tc>
          <w:tcPr>
            <w:tcW w:w="1700" w:type="dxa"/>
            <w:tcBorders>
              <w:top w:val="single" w:sz="12" w:space="0" w:color="auto"/>
              <w:bottom w:val="single" w:sz="2" w:space="0" w:color="auto"/>
            </w:tcBorders>
          </w:tcPr>
          <w:p w14:paraId="4B7BA722" w14:textId="77777777" w:rsidR="009053CA" w:rsidRPr="00C150F3" w:rsidRDefault="009053CA" w:rsidP="009053CA">
            <w:pPr>
              <w:rPr>
                <w:rFonts w:ascii="Arial" w:hAnsi="Arial" w:cs="Arial"/>
                <w:sz w:val="18"/>
                <w:szCs w:val="18"/>
              </w:rPr>
            </w:pPr>
            <w:r w:rsidRPr="00C150F3">
              <w:rPr>
                <w:rFonts w:ascii="Arial" w:hAnsi="Arial" w:cs="Arial"/>
                <w:sz w:val="18"/>
                <w:szCs w:val="18"/>
              </w:rPr>
              <w:t>Lug, FF, Flanged END (B16.5), Center Line Seat, FB,HO</w:t>
            </w:r>
          </w:p>
        </w:tc>
        <w:tc>
          <w:tcPr>
            <w:tcW w:w="1488" w:type="dxa"/>
            <w:tcBorders>
              <w:top w:val="single" w:sz="12" w:space="0" w:color="auto"/>
              <w:bottom w:val="single" w:sz="2" w:space="0" w:color="auto"/>
            </w:tcBorders>
          </w:tcPr>
          <w:p w14:paraId="61C7A4E8" w14:textId="77777777" w:rsidR="009053CA" w:rsidRPr="00C150F3" w:rsidRDefault="009053CA" w:rsidP="009053CA">
            <w:pPr>
              <w:rPr>
                <w:rFonts w:ascii="Arial" w:hAnsi="Arial" w:cs="Arial"/>
                <w:sz w:val="18"/>
                <w:szCs w:val="18"/>
              </w:rPr>
            </w:pPr>
            <w:r w:rsidRPr="00C150F3">
              <w:rPr>
                <w:rFonts w:ascii="Arial" w:hAnsi="Arial" w:cs="Arial"/>
                <w:sz w:val="18"/>
                <w:szCs w:val="18"/>
              </w:rPr>
              <w:t>Body and Trim: ASTM B148 UNS C95800</w:t>
            </w:r>
          </w:p>
        </w:tc>
        <w:tc>
          <w:tcPr>
            <w:tcW w:w="1404" w:type="dxa"/>
            <w:tcBorders>
              <w:top w:val="single" w:sz="12" w:space="0" w:color="auto"/>
              <w:bottom w:val="single" w:sz="2" w:space="0" w:color="auto"/>
            </w:tcBorders>
          </w:tcPr>
          <w:p w14:paraId="430E4527" w14:textId="77777777" w:rsidR="009053CA" w:rsidRPr="00C150F3" w:rsidRDefault="009053CA" w:rsidP="009053CA">
            <w:pPr>
              <w:rPr>
                <w:rFonts w:ascii="Arial" w:hAnsi="Arial" w:cs="Arial"/>
                <w:sz w:val="18"/>
                <w:szCs w:val="18"/>
              </w:rPr>
            </w:pPr>
            <w:r w:rsidRPr="00C150F3">
              <w:rPr>
                <w:rFonts w:ascii="Arial" w:hAnsi="Arial" w:cs="Arial"/>
                <w:sz w:val="18"/>
                <w:szCs w:val="18"/>
              </w:rPr>
              <w:t>ASME B16.34</w:t>
            </w:r>
          </w:p>
        </w:tc>
        <w:tc>
          <w:tcPr>
            <w:tcW w:w="836" w:type="dxa"/>
            <w:tcBorders>
              <w:top w:val="single" w:sz="12" w:space="0" w:color="auto"/>
              <w:bottom w:val="single" w:sz="2" w:space="0" w:color="auto"/>
              <w:right w:val="single" w:sz="12" w:space="0" w:color="auto"/>
            </w:tcBorders>
          </w:tcPr>
          <w:p w14:paraId="157FC016" w14:textId="77777777" w:rsidR="009053CA" w:rsidRPr="00C150F3" w:rsidRDefault="009053CA" w:rsidP="009053CA">
            <w:pPr>
              <w:rPr>
                <w:rFonts w:ascii="Arial" w:hAnsi="Arial" w:cs="Arial"/>
                <w:sz w:val="18"/>
                <w:szCs w:val="18"/>
              </w:rPr>
            </w:pPr>
          </w:p>
        </w:tc>
      </w:tr>
      <w:tr w:rsidR="009053CA" w:rsidRPr="00C150F3" w14:paraId="7CDE1BE1" w14:textId="77777777" w:rsidTr="002C32D4">
        <w:trPr>
          <w:jc w:val="center"/>
        </w:trPr>
        <w:tc>
          <w:tcPr>
            <w:tcW w:w="10908" w:type="dxa"/>
            <w:gridSpan w:val="9"/>
            <w:tcBorders>
              <w:top w:val="single" w:sz="12" w:space="0" w:color="auto"/>
              <w:left w:val="single" w:sz="12" w:space="0" w:color="auto"/>
              <w:bottom w:val="nil"/>
              <w:right w:val="single" w:sz="12" w:space="0" w:color="auto"/>
            </w:tcBorders>
          </w:tcPr>
          <w:p w14:paraId="1ACB1B2C" w14:textId="77777777" w:rsidR="009053CA" w:rsidRPr="00C150F3" w:rsidRDefault="009053CA" w:rsidP="009053CA">
            <w:pPr>
              <w:rPr>
                <w:rFonts w:ascii="Arial" w:hAnsi="Arial" w:cs="Arial"/>
                <w:sz w:val="18"/>
                <w:szCs w:val="18"/>
              </w:rPr>
            </w:pPr>
            <w:r w:rsidRPr="00C150F3">
              <w:rPr>
                <w:rFonts w:ascii="Arial" w:hAnsi="Arial" w:cs="Arial"/>
                <w:sz w:val="18"/>
                <w:szCs w:val="18"/>
              </w:rPr>
              <w:t>Note 1: Branch Table will be finalized by vendor.</w:t>
            </w:r>
          </w:p>
        </w:tc>
      </w:tr>
      <w:tr w:rsidR="009053CA" w:rsidRPr="00C150F3" w14:paraId="15044D86" w14:textId="77777777" w:rsidTr="002C32D4">
        <w:trPr>
          <w:jc w:val="center"/>
        </w:trPr>
        <w:tc>
          <w:tcPr>
            <w:tcW w:w="10908" w:type="dxa"/>
            <w:gridSpan w:val="9"/>
            <w:tcBorders>
              <w:top w:val="nil"/>
              <w:left w:val="single" w:sz="12" w:space="0" w:color="auto"/>
              <w:bottom w:val="single" w:sz="12" w:space="0" w:color="auto"/>
              <w:right w:val="single" w:sz="12" w:space="0" w:color="auto"/>
            </w:tcBorders>
          </w:tcPr>
          <w:p w14:paraId="6FE09014" w14:textId="77777777" w:rsidR="009053CA" w:rsidRPr="00C150F3" w:rsidRDefault="009053CA" w:rsidP="009053CA">
            <w:pPr>
              <w:rPr>
                <w:rFonts w:ascii="Arial" w:hAnsi="Arial" w:cs="Arial"/>
                <w:sz w:val="18"/>
                <w:szCs w:val="18"/>
              </w:rPr>
            </w:pPr>
          </w:p>
        </w:tc>
      </w:tr>
    </w:tbl>
    <w:p w14:paraId="611EC3B4" w14:textId="26862626" w:rsidR="002C32D4" w:rsidRPr="00C150F3" w:rsidRDefault="002C32D4" w:rsidP="002C32D4">
      <w:pPr>
        <w:jc w:val="center"/>
        <w:rPr>
          <w:rFonts w:ascii="Arial" w:hAnsi="Arial" w:cs="Arial"/>
        </w:rPr>
      </w:pPr>
    </w:p>
    <w:p w14:paraId="3AE99B4A" w14:textId="77777777" w:rsidR="00991F7C" w:rsidRDefault="00991F7C" w:rsidP="002958B9">
      <w:pPr>
        <w:rPr>
          <w:rFonts w:ascii="Arial" w:hAnsi="Arial" w:cs="Arial"/>
        </w:rPr>
      </w:pPr>
    </w:p>
    <w:p w14:paraId="5E6DC2DD" w14:textId="77777777" w:rsidR="005E2687" w:rsidRDefault="005E2687" w:rsidP="002958B9">
      <w:pPr>
        <w:rPr>
          <w:rFonts w:ascii="Arial" w:hAnsi="Arial" w:cs="Arial"/>
        </w:rPr>
      </w:pPr>
    </w:p>
    <w:p w14:paraId="33D987B4" w14:textId="77777777" w:rsidR="005E2687" w:rsidRDefault="005E2687" w:rsidP="002958B9">
      <w:pPr>
        <w:rPr>
          <w:rFonts w:ascii="Arial" w:hAnsi="Arial" w:cs="Arial"/>
        </w:rPr>
      </w:pPr>
    </w:p>
    <w:p w14:paraId="069519ED" w14:textId="77777777" w:rsidR="00245EF1" w:rsidRDefault="00245EF1" w:rsidP="002958B9">
      <w:pPr>
        <w:rPr>
          <w:rFonts w:ascii="Arial" w:hAnsi="Arial" w:cs="Arial"/>
        </w:rPr>
      </w:pPr>
    </w:p>
    <w:p w14:paraId="21103A5E" w14:textId="77777777" w:rsidR="00245EF1" w:rsidRDefault="00245EF1" w:rsidP="002958B9">
      <w:pPr>
        <w:rPr>
          <w:rFonts w:ascii="Arial" w:hAnsi="Arial" w:cs="Arial"/>
        </w:rPr>
      </w:pPr>
    </w:p>
    <w:p w14:paraId="3B37E20D" w14:textId="77777777" w:rsidR="005E2687" w:rsidRDefault="005E2687" w:rsidP="002958B9">
      <w:pPr>
        <w:rPr>
          <w:rFonts w:ascii="Arial" w:hAnsi="Arial" w:cs="Arial"/>
        </w:rPr>
      </w:pPr>
    </w:p>
    <w:p w14:paraId="3A26FBF3" w14:textId="77777777" w:rsidR="00E534F4" w:rsidRDefault="00E534F4" w:rsidP="002958B9">
      <w:pPr>
        <w:rPr>
          <w:rFonts w:ascii="Arial" w:hAnsi="Arial" w:cs="Arial"/>
        </w:rPr>
      </w:pPr>
    </w:p>
    <w:p w14:paraId="049C7239" w14:textId="77777777" w:rsidR="00E534F4" w:rsidRDefault="00E534F4" w:rsidP="002958B9">
      <w:pPr>
        <w:rPr>
          <w:rFonts w:ascii="Arial" w:hAnsi="Arial" w:cs="Arial"/>
        </w:rPr>
      </w:pPr>
    </w:p>
    <w:p w14:paraId="00D69920" w14:textId="77777777" w:rsidR="00E534F4" w:rsidRDefault="00E534F4" w:rsidP="002958B9">
      <w:pPr>
        <w:rPr>
          <w:rFonts w:ascii="Arial" w:hAnsi="Arial" w:cs="Arial"/>
        </w:rPr>
      </w:pPr>
    </w:p>
    <w:p w14:paraId="1FA31FC9" w14:textId="77777777" w:rsidR="008A60A4" w:rsidRDefault="008A60A4" w:rsidP="002958B9">
      <w:pPr>
        <w:rPr>
          <w:rFonts w:ascii="Arial" w:hAnsi="Arial" w:cs="Arial"/>
        </w:rPr>
      </w:pPr>
    </w:p>
    <w:p w14:paraId="04AE1A9E" w14:textId="77777777" w:rsidR="00EE1A64" w:rsidRPr="00C150F3" w:rsidRDefault="00EE1A64" w:rsidP="002958B9">
      <w:pPr>
        <w:rPr>
          <w:rFonts w:ascii="Arial" w:hAnsi="Arial" w:cs="Arial"/>
        </w:rPr>
      </w:pPr>
    </w:p>
    <w:tbl>
      <w:tblPr>
        <w:tblStyle w:val="TableGrid"/>
        <w:tblW w:w="10968" w:type="dxa"/>
        <w:jc w:val="center"/>
        <w:tblLayout w:type="fixed"/>
        <w:tblLook w:val="04A0" w:firstRow="1" w:lastRow="0" w:firstColumn="1" w:lastColumn="0" w:noHBand="0" w:noVBand="1"/>
      </w:tblPr>
      <w:tblGrid>
        <w:gridCol w:w="1335"/>
        <w:gridCol w:w="612"/>
        <w:gridCol w:w="828"/>
        <w:gridCol w:w="1170"/>
        <w:gridCol w:w="1170"/>
        <w:gridCol w:w="1980"/>
        <w:gridCol w:w="1816"/>
        <w:gridCol w:w="1223"/>
        <w:gridCol w:w="834"/>
      </w:tblGrid>
      <w:tr w:rsidR="00991F7C" w:rsidRPr="00C150F3" w14:paraId="65741E95" w14:textId="77777777" w:rsidTr="00AE4CAC">
        <w:trPr>
          <w:jc w:val="center"/>
        </w:trPr>
        <w:tc>
          <w:tcPr>
            <w:tcW w:w="5115" w:type="dxa"/>
            <w:gridSpan w:val="5"/>
            <w:tcBorders>
              <w:top w:val="single" w:sz="12" w:space="0" w:color="auto"/>
              <w:left w:val="single" w:sz="12" w:space="0" w:color="auto"/>
              <w:bottom w:val="single" w:sz="12" w:space="0" w:color="auto"/>
              <w:right w:val="single" w:sz="12" w:space="0" w:color="auto"/>
            </w:tcBorders>
          </w:tcPr>
          <w:p w14:paraId="2EF7444B"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lang w:bidi="fa-IR"/>
              </w:rPr>
              <w:t xml:space="preserve"> </w:t>
            </w:r>
            <w:r w:rsidRPr="00C150F3">
              <w:rPr>
                <w:rFonts w:ascii="Arial" w:hAnsi="Arial" w:cs="Arial"/>
                <w:sz w:val="18"/>
                <w:szCs w:val="18"/>
                <w:lang w:bidi="fa-IR"/>
              </w:rPr>
              <w:t>Instrument Air&lt;4”,</w:t>
            </w:r>
            <w:r w:rsidRPr="00C150F3">
              <w:rPr>
                <w:rFonts w:ascii="Arial" w:hAnsi="Arial" w:cs="Arial"/>
                <w:sz w:val="18"/>
                <w:szCs w:val="18"/>
              </w:rPr>
              <w:t xml:space="preserve"> </w:t>
            </w:r>
            <w:r w:rsidRPr="00C150F3">
              <w:rPr>
                <w:rFonts w:ascii="Arial" w:hAnsi="Arial" w:cs="Arial"/>
                <w:sz w:val="18"/>
                <w:szCs w:val="18"/>
                <w:lang w:bidi="fa-IR"/>
              </w:rPr>
              <w:t>Potable Water</w:t>
            </w:r>
          </w:p>
        </w:tc>
        <w:tc>
          <w:tcPr>
            <w:tcW w:w="5019" w:type="dxa"/>
            <w:gridSpan w:val="3"/>
            <w:tcBorders>
              <w:top w:val="single" w:sz="12" w:space="0" w:color="auto"/>
              <w:left w:val="single" w:sz="12" w:space="0" w:color="auto"/>
              <w:bottom w:val="single" w:sz="12" w:space="0" w:color="auto"/>
              <w:right w:val="single" w:sz="12" w:space="0" w:color="auto"/>
            </w:tcBorders>
          </w:tcPr>
          <w:p w14:paraId="5F03C5FD" w14:textId="0254BC7A" w:rsidR="00991F7C" w:rsidRPr="00C150F3" w:rsidRDefault="008F4733"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710464" behindDoc="0" locked="0" layoutInCell="1" allowOverlap="1" wp14:anchorId="4172D40A" wp14:editId="7788D009">
                      <wp:simplePos x="0" y="0"/>
                      <wp:positionH relativeFrom="column">
                        <wp:posOffset>900430</wp:posOffset>
                      </wp:positionH>
                      <wp:positionV relativeFrom="paragraph">
                        <wp:posOffset>-214630</wp:posOffset>
                      </wp:positionV>
                      <wp:extent cx="447675" cy="400050"/>
                      <wp:effectExtent l="0" t="0" r="28575" b="19050"/>
                      <wp:wrapNone/>
                      <wp:docPr id="41" name="Isosceles Triangle 4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2FD55"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2D40A" id="Isosceles Triangle 41" o:spid="_x0000_s1035" type="#_x0000_t5" style="position:absolute;left:0;text-align:left;margin-left:70.9pt;margin-top:-16.9pt;width:35.25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4/ngIAAMYFAAAOAAAAZHJzL2Uyb0RvYy54bWysVN9PGzEMfp+0/yHK+7grKjAqrqgCMSEh&#10;QIOJ5zSX9CIlcZakvev++jm5HwxWbdK0l5xztj/bX2xfXHZGk53wQYGt6OyopERYDrWym4p+e775&#10;9JmSEJmtmQYrKroXgV4uP364aN1CHEMDuhaeIIgNi9ZVtInRLYoi8EYYFo7ACYtKCd6wiFe/KWrP&#10;WkQ3ujguy9OiBV87D1yEgH+veyVdZnwpBY8PUgYRia4o5hbz6fO5TmexvGCLjWeuUXxIg/1DFoYp&#10;i0EnqGsWGdl69RuUUdxDABmPOJgCpFRc5Bqwmln5rpqnhjmRa0FygptoCv8Plt/vHj1RdUXnM0os&#10;M/hGtwECF1oE8uwVsxstCCqRqdaFBTo8uUc/3AKKqexOepO+WBDpMrv7iV3RRcLx53x+dnp2QglH&#10;1bwsy5PMfvHq7HyIXwQYkoSKxiF45pXt7kLEoGg+mqV4AbSqb5TW+ZKaRlxpT3YMn3u9yUmjxxsr&#10;bUmLnXqe4v8NInYHIBBQW8wksdHXn6W41yLhaftVSGQUKz7uA7xNi3EubJz1qobVos/2BBkZCcnd&#10;nwrJ9WbAhCyxzgl7ADiM3RM12CdXkUdhch4q/5Pz5JEjg42Ts1EW/KHKNFY1RO7tR5J6ahJLsVt3&#10;udvOx35aQ73HDvTQj2Zw/Ebh89+xEB+Zx1nEqcX9Eh/wkBrw6WCQKGnA/zj0P9njiKCWkhZnu6Lh&#10;+5Z5QYm+tTg8aRGMgh+F9SjYrbkC7B+cB8wmi+jgox5F6cG84NpZpSioYpZjrIry6MfLVex3DC4u&#10;LlarbIYD71i8s0+OJ/DEa2rl5+6FeTf2PA7LPYxzzxbv2r63TZ4WVtsIUuWZSMz2PA6M47LIrTMs&#10;trSNfr1nq9f1u/wJAAD//wMAUEsDBBQABgAIAAAAIQC9jqJH4AAAAAoBAAAPAAAAZHJzL2Rvd25y&#10;ZXYueG1sTI/NTsMwEITvSLyDtUhcUOv8QFVCnApBQZW4lLTq2XWWJCJeh9htwtuznOA2ox3NfpOv&#10;JtuJMw6+daQgnkcgkIyrWqoV7HcvsyUIHzRVunOECr7Rw6q4vMh1VrmR3vFchlpwCflMK2hC6DMp&#10;vWnQaj93PRLfPtxgdWA71LIa9MjltpNJFC2k1S3xh0b3+NSg+SxPVoHZbsx4mG4OYbsul6/mbX/3&#10;/LVW6vpqenwAEXAKf2H4xWd0KJjp6E5UedGxv40ZPSiYpSkLTiRxkoI4srhPQBa5/D+h+AEAAP//&#10;AwBQSwECLQAUAAYACAAAACEAtoM4kv4AAADhAQAAEwAAAAAAAAAAAAAAAAAAAAAAW0NvbnRlbnRf&#10;VHlwZXNdLnhtbFBLAQItABQABgAIAAAAIQA4/SH/1gAAAJQBAAALAAAAAAAAAAAAAAAAAC8BAABf&#10;cmVscy8ucmVsc1BLAQItABQABgAIAAAAIQAVoC4/ngIAAMYFAAAOAAAAAAAAAAAAAAAAAC4CAABk&#10;cnMvZTJvRG9jLnhtbFBLAQItABQABgAIAAAAIQC9jqJH4AAAAAoBAAAPAAAAAAAAAAAAAAAAAPgE&#10;AABkcnMvZG93bnJldi54bWxQSwUGAAAAAAQABADzAAAABQYAAAAA&#10;" fillcolor="white [3212]" strokecolor="black [3213]" strokeweight="1.5pt">
                      <v:textbox inset="0,0,0,0">
                        <w:txbxContent>
                          <w:p w14:paraId="1BB2FD55"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991F7C" w:rsidRPr="00C150F3">
              <w:rPr>
                <w:rFonts w:ascii="Arial" w:hAnsi="Arial" w:cs="Arial"/>
                <w:b/>
                <w:bCs/>
                <w:sz w:val="18"/>
                <w:szCs w:val="18"/>
              </w:rPr>
              <w:t>CLASS:                                      AZ00</w:t>
            </w:r>
            <w:r w:rsidR="00712076">
              <w:rPr>
                <w:rFonts w:ascii="Arial" w:hAnsi="Arial" w:cs="Arial"/>
                <w:b/>
                <w:bCs/>
                <w:sz w:val="18"/>
                <w:szCs w:val="18"/>
              </w:rPr>
              <w:t xml:space="preserve"> </w:t>
            </w:r>
          </w:p>
        </w:tc>
        <w:tc>
          <w:tcPr>
            <w:tcW w:w="834" w:type="dxa"/>
            <w:tcBorders>
              <w:top w:val="single" w:sz="12" w:space="0" w:color="auto"/>
              <w:left w:val="single" w:sz="12" w:space="0" w:color="auto"/>
              <w:bottom w:val="single" w:sz="12" w:space="0" w:color="auto"/>
              <w:right w:val="single" w:sz="12" w:space="0" w:color="auto"/>
            </w:tcBorders>
          </w:tcPr>
          <w:p w14:paraId="2ECF6576"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C.A.:0 mm</w:t>
            </w:r>
          </w:p>
        </w:tc>
      </w:tr>
      <w:tr w:rsidR="00991F7C" w:rsidRPr="00C150F3" w14:paraId="49C08C31" w14:textId="77777777" w:rsidTr="00AE4CAC">
        <w:trPr>
          <w:jc w:val="center"/>
        </w:trPr>
        <w:tc>
          <w:tcPr>
            <w:tcW w:w="1335" w:type="dxa"/>
            <w:tcBorders>
              <w:top w:val="single" w:sz="12" w:space="0" w:color="auto"/>
              <w:left w:val="single" w:sz="12" w:space="0" w:color="auto"/>
              <w:bottom w:val="single" w:sz="12" w:space="0" w:color="auto"/>
              <w:right w:val="single" w:sz="12" w:space="0" w:color="auto"/>
            </w:tcBorders>
          </w:tcPr>
          <w:p w14:paraId="32C6153E"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DES. (TEMP.)</w:t>
            </w:r>
          </w:p>
        </w:tc>
        <w:tc>
          <w:tcPr>
            <w:tcW w:w="612" w:type="dxa"/>
            <w:tcBorders>
              <w:top w:val="single" w:sz="12" w:space="0" w:color="auto"/>
              <w:left w:val="single" w:sz="12" w:space="0" w:color="auto"/>
              <w:bottom w:val="single" w:sz="12" w:space="0" w:color="auto"/>
              <w:right w:val="single" w:sz="12" w:space="0" w:color="auto"/>
            </w:tcBorders>
          </w:tcPr>
          <w:p w14:paraId="7429C090"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°C</w:t>
            </w:r>
          </w:p>
        </w:tc>
        <w:tc>
          <w:tcPr>
            <w:tcW w:w="828" w:type="dxa"/>
            <w:tcBorders>
              <w:top w:val="single" w:sz="12" w:space="0" w:color="auto"/>
              <w:left w:val="single" w:sz="12" w:space="0" w:color="auto"/>
              <w:bottom w:val="single" w:sz="12" w:space="0" w:color="auto"/>
              <w:right w:val="single" w:sz="12" w:space="0" w:color="auto"/>
            </w:tcBorders>
          </w:tcPr>
          <w:p w14:paraId="00CD5ABD"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85</w:t>
            </w:r>
          </w:p>
        </w:tc>
        <w:tc>
          <w:tcPr>
            <w:tcW w:w="1170" w:type="dxa"/>
            <w:vMerge w:val="restart"/>
            <w:tcBorders>
              <w:top w:val="single" w:sz="12" w:space="0" w:color="auto"/>
              <w:left w:val="single" w:sz="12" w:space="0" w:color="auto"/>
              <w:bottom w:val="single" w:sz="12" w:space="0" w:color="auto"/>
              <w:right w:val="single" w:sz="12" w:space="0" w:color="auto"/>
            </w:tcBorders>
          </w:tcPr>
          <w:p w14:paraId="611EB30A"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Basic Material</w:t>
            </w:r>
          </w:p>
        </w:tc>
        <w:tc>
          <w:tcPr>
            <w:tcW w:w="1170" w:type="dxa"/>
            <w:vMerge w:val="restart"/>
            <w:tcBorders>
              <w:top w:val="single" w:sz="12" w:space="0" w:color="auto"/>
              <w:left w:val="single" w:sz="12" w:space="0" w:color="auto"/>
              <w:bottom w:val="single" w:sz="12" w:space="0" w:color="auto"/>
              <w:right w:val="single" w:sz="12" w:space="0" w:color="auto"/>
            </w:tcBorders>
          </w:tcPr>
          <w:p w14:paraId="71C7712E"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Carbon Steel (GALVD.) NOTE 1</w:t>
            </w:r>
          </w:p>
        </w:tc>
        <w:tc>
          <w:tcPr>
            <w:tcW w:w="5019" w:type="dxa"/>
            <w:gridSpan w:val="3"/>
            <w:tcBorders>
              <w:top w:val="single" w:sz="12" w:space="0" w:color="auto"/>
              <w:left w:val="single" w:sz="12" w:space="0" w:color="auto"/>
              <w:bottom w:val="single" w:sz="12" w:space="0" w:color="auto"/>
              <w:right w:val="single" w:sz="12" w:space="0" w:color="auto"/>
            </w:tcBorders>
          </w:tcPr>
          <w:p w14:paraId="0B4DE242" w14:textId="77777777" w:rsidR="00991F7C" w:rsidRPr="00C150F3" w:rsidRDefault="00792F89" w:rsidP="002D4E94">
            <w:pPr>
              <w:rPr>
                <w:rFonts w:ascii="Arial" w:hAnsi="Arial" w:cs="Arial"/>
                <w:b/>
                <w:bCs/>
                <w:sz w:val="18"/>
                <w:szCs w:val="18"/>
              </w:rPr>
            </w:pPr>
            <w:r w:rsidRPr="00C150F3">
              <w:rPr>
                <w:rFonts w:ascii="Arial" w:hAnsi="Arial" w:cs="Arial"/>
                <w:b/>
                <w:bCs/>
                <w:sz w:val="18"/>
                <w:szCs w:val="18"/>
              </w:rPr>
              <w:t xml:space="preserve">NACE MR 0175 / ISO 15156  </w:t>
            </w:r>
            <w:r w:rsidR="00991F7C" w:rsidRPr="00C150F3">
              <w:rPr>
                <w:rFonts w:ascii="Arial" w:hAnsi="Arial" w:cs="Arial"/>
                <w:b/>
                <w:bCs/>
                <w:sz w:val="18"/>
                <w:szCs w:val="18"/>
              </w:rPr>
              <w:t>Requirements :       NO</w:t>
            </w:r>
          </w:p>
        </w:tc>
        <w:tc>
          <w:tcPr>
            <w:tcW w:w="834" w:type="dxa"/>
            <w:vMerge w:val="restart"/>
            <w:tcBorders>
              <w:top w:val="single" w:sz="12" w:space="0" w:color="auto"/>
              <w:left w:val="single" w:sz="12" w:space="0" w:color="auto"/>
              <w:bottom w:val="single" w:sz="12" w:space="0" w:color="auto"/>
              <w:right w:val="single" w:sz="12" w:space="0" w:color="auto"/>
            </w:tcBorders>
          </w:tcPr>
          <w:p w14:paraId="45EDAADC"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Rating: 150#</w:t>
            </w:r>
          </w:p>
        </w:tc>
      </w:tr>
      <w:tr w:rsidR="00991F7C" w:rsidRPr="00C150F3" w14:paraId="329C47B9" w14:textId="77777777" w:rsidTr="00AE4CAC">
        <w:trPr>
          <w:jc w:val="center"/>
        </w:trPr>
        <w:tc>
          <w:tcPr>
            <w:tcW w:w="1335" w:type="dxa"/>
            <w:tcBorders>
              <w:top w:val="single" w:sz="12" w:space="0" w:color="auto"/>
              <w:left w:val="single" w:sz="12" w:space="0" w:color="auto"/>
              <w:bottom w:val="single" w:sz="12" w:space="0" w:color="auto"/>
              <w:right w:val="single" w:sz="12" w:space="0" w:color="auto"/>
            </w:tcBorders>
          </w:tcPr>
          <w:p w14:paraId="7ACF1E92"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DES. (PRES.)</w:t>
            </w:r>
          </w:p>
        </w:tc>
        <w:tc>
          <w:tcPr>
            <w:tcW w:w="612" w:type="dxa"/>
            <w:tcBorders>
              <w:top w:val="single" w:sz="12" w:space="0" w:color="auto"/>
              <w:left w:val="single" w:sz="12" w:space="0" w:color="auto"/>
              <w:bottom w:val="single" w:sz="12" w:space="0" w:color="auto"/>
              <w:right w:val="single" w:sz="12" w:space="0" w:color="auto"/>
            </w:tcBorders>
          </w:tcPr>
          <w:p w14:paraId="76D4C105"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BARG</w:t>
            </w:r>
          </w:p>
        </w:tc>
        <w:tc>
          <w:tcPr>
            <w:tcW w:w="828" w:type="dxa"/>
            <w:tcBorders>
              <w:top w:val="single" w:sz="12" w:space="0" w:color="auto"/>
              <w:left w:val="single" w:sz="12" w:space="0" w:color="auto"/>
              <w:bottom w:val="single" w:sz="12" w:space="0" w:color="auto"/>
              <w:right w:val="single" w:sz="12" w:space="0" w:color="auto"/>
            </w:tcBorders>
          </w:tcPr>
          <w:p w14:paraId="5AFDD1EE"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18.2</w:t>
            </w:r>
          </w:p>
        </w:tc>
        <w:tc>
          <w:tcPr>
            <w:tcW w:w="1170" w:type="dxa"/>
            <w:vMerge/>
            <w:tcBorders>
              <w:top w:val="single" w:sz="12" w:space="0" w:color="auto"/>
              <w:left w:val="single" w:sz="12" w:space="0" w:color="auto"/>
              <w:bottom w:val="single" w:sz="12" w:space="0" w:color="auto"/>
              <w:right w:val="single" w:sz="12" w:space="0" w:color="auto"/>
            </w:tcBorders>
          </w:tcPr>
          <w:p w14:paraId="566B6DB4" w14:textId="77777777" w:rsidR="00991F7C" w:rsidRPr="00C150F3" w:rsidRDefault="00991F7C" w:rsidP="002D4E94">
            <w:pPr>
              <w:rPr>
                <w:rFonts w:ascii="Arial" w:hAnsi="Arial" w:cs="Arial"/>
                <w:b/>
                <w:bCs/>
                <w:sz w:val="18"/>
                <w:szCs w:val="18"/>
              </w:rPr>
            </w:pPr>
          </w:p>
        </w:tc>
        <w:tc>
          <w:tcPr>
            <w:tcW w:w="1170" w:type="dxa"/>
            <w:vMerge/>
            <w:tcBorders>
              <w:top w:val="single" w:sz="12" w:space="0" w:color="auto"/>
              <w:left w:val="single" w:sz="12" w:space="0" w:color="auto"/>
              <w:bottom w:val="single" w:sz="12" w:space="0" w:color="auto"/>
              <w:right w:val="single" w:sz="12" w:space="0" w:color="auto"/>
            </w:tcBorders>
          </w:tcPr>
          <w:p w14:paraId="725C6ED9" w14:textId="77777777" w:rsidR="00991F7C" w:rsidRPr="00C150F3" w:rsidRDefault="00991F7C" w:rsidP="002D4E94">
            <w:pPr>
              <w:rPr>
                <w:rFonts w:ascii="Arial" w:hAnsi="Arial" w:cs="Arial"/>
                <w:b/>
                <w:bCs/>
                <w:sz w:val="18"/>
                <w:szCs w:val="18"/>
              </w:rPr>
            </w:pPr>
          </w:p>
        </w:tc>
        <w:tc>
          <w:tcPr>
            <w:tcW w:w="5019" w:type="dxa"/>
            <w:gridSpan w:val="3"/>
            <w:tcBorders>
              <w:top w:val="single" w:sz="12" w:space="0" w:color="auto"/>
              <w:left w:val="single" w:sz="12" w:space="0" w:color="auto"/>
              <w:bottom w:val="single" w:sz="12" w:space="0" w:color="auto"/>
              <w:right w:val="single" w:sz="12" w:space="0" w:color="auto"/>
            </w:tcBorders>
          </w:tcPr>
          <w:p w14:paraId="5F158094"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 xml:space="preserve">Design Code:                            ASME B31.3  </w:t>
            </w:r>
          </w:p>
        </w:tc>
        <w:tc>
          <w:tcPr>
            <w:tcW w:w="834" w:type="dxa"/>
            <w:vMerge/>
            <w:tcBorders>
              <w:top w:val="single" w:sz="12" w:space="0" w:color="auto"/>
              <w:left w:val="single" w:sz="12" w:space="0" w:color="auto"/>
              <w:bottom w:val="single" w:sz="12" w:space="0" w:color="auto"/>
              <w:right w:val="single" w:sz="12" w:space="0" w:color="auto"/>
            </w:tcBorders>
          </w:tcPr>
          <w:p w14:paraId="56F29072" w14:textId="77777777" w:rsidR="00991F7C" w:rsidRPr="00C150F3" w:rsidRDefault="00991F7C" w:rsidP="002D4E94">
            <w:pPr>
              <w:rPr>
                <w:rFonts w:ascii="Arial" w:hAnsi="Arial" w:cs="Arial"/>
                <w:b/>
                <w:bCs/>
                <w:sz w:val="18"/>
                <w:szCs w:val="18"/>
              </w:rPr>
            </w:pPr>
          </w:p>
        </w:tc>
      </w:tr>
      <w:tr w:rsidR="00991F7C" w:rsidRPr="00C150F3" w14:paraId="7C14E4EA" w14:textId="77777777" w:rsidTr="00AE4CAC">
        <w:trPr>
          <w:jc w:val="center"/>
        </w:trPr>
        <w:tc>
          <w:tcPr>
            <w:tcW w:w="1335" w:type="dxa"/>
            <w:vMerge w:val="restart"/>
            <w:tcBorders>
              <w:top w:val="single" w:sz="12" w:space="0" w:color="auto"/>
              <w:left w:val="single" w:sz="12" w:space="0" w:color="auto"/>
              <w:bottom w:val="single" w:sz="12" w:space="0" w:color="auto"/>
              <w:right w:val="single" w:sz="12" w:space="0" w:color="auto"/>
            </w:tcBorders>
            <w:vAlign w:val="center"/>
          </w:tcPr>
          <w:p w14:paraId="307843AC"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ITEM</w:t>
            </w:r>
          </w:p>
        </w:tc>
        <w:tc>
          <w:tcPr>
            <w:tcW w:w="1440" w:type="dxa"/>
            <w:gridSpan w:val="2"/>
            <w:tcBorders>
              <w:top w:val="single" w:sz="12" w:space="0" w:color="auto"/>
              <w:left w:val="single" w:sz="12" w:space="0" w:color="auto"/>
              <w:bottom w:val="single" w:sz="12" w:space="0" w:color="auto"/>
              <w:right w:val="single" w:sz="12" w:space="0" w:color="auto"/>
            </w:tcBorders>
          </w:tcPr>
          <w:p w14:paraId="10C8F18F"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SIZES (In)</w:t>
            </w:r>
          </w:p>
        </w:tc>
        <w:tc>
          <w:tcPr>
            <w:tcW w:w="1170" w:type="dxa"/>
            <w:vMerge w:val="restart"/>
            <w:tcBorders>
              <w:top w:val="single" w:sz="12" w:space="0" w:color="auto"/>
              <w:left w:val="single" w:sz="12" w:space="0" w:color="auto"/>
              <w:bottom w:val="single" w:sz="12" w:space="0" w:color="auto"/>
              <w:right w:val="single" w:sz="12" w:space="0" w:color="auto"/>
            </w:tcBorders>
            <w:vAlign w:val="center"/>
          </w:tcPr>
          <w:p w14:paraId="07E7A6C9"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END</w:t>
            </w:r>
          </w:p>
        </w:tc>
        <w:tc>
          <w:tcPr>
            <w:tcW w:w="1170" w:type="dxa"/>
            <w:vMerge w:val="restart"/>
            <w:tcBorders>
              <w:top w:val="single" w:sz="12" w:space="0" w:color="auto"/>
              <w:left w:val="single" w:sz="12" w:space="0" w:color="auto"/>
              <w:bottom w:val="single" w:sz="12" w:space="0" w:color="auto"/>
              <w:right w:val="single" w:sz="12" w:space="0" w:color="auto"/>
            </w:tcBorders>
            <w:vAlign w:val="center"/>
          </w:tcPr>
          <w:p w14:paraId="5CF62A76"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SCH./RATING</w:t>
            </w:r>
          </w:p>
        </w:tc>
        <w:tc>
          <w:tcPr>
            <w:tcW w:w="1980" w:type="dxa"/>
            <w:vMerge w:val="restart"/>
            <w:tcBorders>
              <w:top w:val="single" w:sz="12" w:space="0" w:color="auto"/>
              <w:left w:val="single" w:sz="12" w:space="0" w:color="auto"/>
              <w:bottom w:val="single" w:sz="12" w:space="0" w:color="auto"/>
              <w:right w:val="single" w:sz="12" w:space="0" w:color="auto"/>
            </w:tcBorders>
            <w:vAlign w:val="center"/>
          </w:tcPr>
          <w:p w14:paraId="6AC7C89B"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DESCRIPTION</w:t>
            </w:r>
          </w:p>
        </w:tc>
        <w:tc>
          <w:tcPr>
            <w:tcW w:w="1816" w:type="dxa"/>
            <w:vMerge w:val="restart"/>
            <w:tcBorders>
              <w:top w:val="single" w:sz="12" w:space="0" w:color="auto"/>
              <w:left w:val="single" w:sz="12" w:space="0" w:color="auto"/>
              <w:bottom w:val="single" w:sz="12" w:space="0" w:color="auto"/>
              <w:right w:val="single" w:sz="12" w:space="0" w:color="auto"/>
            </w:tcBorders>
            <w:vAlign w:val="center"/>
          </w:tcPr>
          <w:p w14:paraId="0D67D70D"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MATERIAL</w:t>
            </w:r>
          </w:p>
        </w:tc>
        <w:tc>
          <w:tcPr>
            <w:tcW w:w="1223" w:type="dxa"/>
            <w:vMerge w:val="restart"/>
            <w:tcBorders>
              <w:top w:val="single" w:sz="12" w:space="0" w:color="auto"/>
              <w:left w:val="single" w:sz="12" w:space="0" w:color="auto"/>
              <w:bottom w:val="single" w:sz="12" w:space="0" w:color="auto"/>
              <w:right w:val="single" w:sz="12" w:space="0" w:color="auto"/>
            </w:tcBorders>
            <w:vAlign w:val="center"/>
          </w:tcPr>
          <w:p w14:paraId="63B1C132"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STANDARD</w:t>
            </w:r>
          </w:p>
        </w:tc>
        <w:tc>
          <w:tcPr>
            <w:tcW w:w="834" w:type="dxa"/>
            <w:vMerge w:val="restart"/>
            <w:tcBorders>
              <w:top w:val="single" w:sz="12" w:space="0" w:color="auto"/>
              <w:left w:val="single" w:sz="12" w:space="0" w:color="auto"/>
              <w:bottom w:val="single" w:sz="12" w:space="0" w:color="auto"/>
              <w:right w:val="single" w:sz="12" w:space="0" w:color="auto"/>
            </w:tcBorders>
            <w:vAlign w:val="center"/>
          </w:tcPr>
          <w:p w14:paraId="354D9333"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NOTE</w:t>
            </w:r>
          </w:p>
        </w:tc>
      </w:tr>
      <w:tr w:rsidR="00991F7C" w:rsidRPr="00C150F3" w14:paraId="44362F27" w14:textId="77777777" w:rsidTr="00AE4CAC">
        <w:trPr>
          <w:jc w:val="center"/>
        </w:trPr>
        <w:tc>
          <w:tcPr>
            <w:tcW w:w="1335" w:type="dxa"/>
            <w:vMerge/>
            <w:tcBorders>
              <w:top w:val="single" w:sz="12" w:space="0" w:color="auto"/>
              <w:left w:val="single" w:sz="12" w:space="0" w:color="auto"/>
              <w:bottom w:val="single" w:sz="12" w:space="0" w:color="auto"/>
              <w:right w:val="single" w:sz="12" w:space="0" w:color="auto"/>
            </w:tcBorders>
          </w:tcPr>
          <w:p w14:paraId="489ED999" w14:textId="77777777" w:rsidR="00991F7C" w:rsidRPr="00C150F3" w:rsidRDefault="00991F7C" w:rsidP="002D4E94">
            <w:pPr>
              <w:rPr>
                <w:rFonts w:ascii="Arial" w:hAnsi="Arial" w:cs="Arial"/>
                <w:b/>
                <w:bCs/>
                <w:sz w:val="18"/>
                <w:szCs w:val="18"/>
              </w:rPr>
            </w:pPr>
          </w:p>
        </w:tc>
        <w:tc>
          <w:tcPr>
            <w:tcW w:w="612" w:type="dxa"/>
            <w:tcBorders>
              <w:top w:val="single" w:sz="12" w:space="0" w:color="auto"/>
              <w:left w:val="single" w:sz="12" w:space="0" w:color="auto"/>
              <w:bottom w:val="single" w:sz="12" w:space="0" w:color="auto"/>
              <w:right w:val="single" w:sz="12" w:space="0" w:color="auto"/>
            </w:tcBorders>
          </w:tcPr>
          <w:p w14:paraId="110E8E56"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FROM</w:t>
            </w:r>
          </w:p>
        </w:tc>
        <w:tc>
          <w:tcPr>
            <w:tcW w:w="828" w:type="dxa"/>
            <w:tcBorders>
              <w:top w:val="single" w:sz="12" w:space="0" w:color="auto"/>
              <w:left w:val="single" w:sz="12" w:space="0" w:color="auto"/>
              <w:bottom w:val="single" w:sz="12" w:space="0" w:color="auto"/>
              <w:right w:val="single" w:sz="12" w:space="0" w:color="auto"/>
            </w:tcBorders>
          </w:tcPr>
          <w:p w14:paraId="76774537"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TO</w:t>
            </w:r>
          </w:p>
        </w:tc>
        <w:tc>
          <w:tcPr>
            <w:tcW w:w="1170" w:type="dxa"/>
            <w:vMerge/>
            <w:tcBorders>
              <w:top w:val="single" w:sz="12" w:space="0" w:color="auto"/>
              <w:left w:val="single" w:sz="12" w:space="0" w:color="auto"/>
              <w:bottom w:val="single" w:sz="12" w:space="0" w:color="auto"/>
            </w:tcBorders>
          </w:tcPr>
          <w:p w14:paraId="58A7563A" w14:textId="77777777" w:rsidR="00991F7C" w:rsidRPr="00C150F3" w:rsidRDefault="00991F7C" w:rsidP="002D4E94">
            <w:pPr>
              <w:rPr>
                <w:rFonts w:ascii="Arial" w:hAnsi="Arial" w:cs="Arial"/>
                <w:b/>
                <w:bCs/>
                <w:sz w:val="18"/>
                <w:szCs w:val="18"/>
              </w:rPr>
            </w:pPr>
          </w:p>
        </w:tc>
        <w:tc>
          <w:tcPr>
            <w:tcW w:w="1170" w:type="dxa"/>
            <w:vMerge/>
            <w:tcBorders>
              <w:top w:val="single" w:sz="12" w:space="0" w:color="auto"/>
              <w:bottom w:val="single" w:sz="12" w:space="0" w:color="auto"/>
            </w:tcBorders>
          </w:tcPr>
          <w:p w14:paraId="26A3C3AB" w14:textId="77777777" w:rsidR="00991F7C" w:rsidRPr="00C150F3" w:rsidRDefault="00991F7C" w:rsidP="002D4E94">
            <w:pPr>
              <w:rPr>
                <w:rFonts w:ascii="Arial" w:hAnsi="Arial" w:cs="Arial"/>
                <w:b/>
                <w:bCs/>
                <w:sz w:val="18"/>
                <w:szCs w:val="18"/>
              </w:rPr>
            </w:pPr>
          </w:p>
        </w:tc>
        <w:tc>
          <w:tcPr>
            <w:tcW w:w="1980" w:type="dxa"/>
            <w:vMerge/>
            <w:tcBorders>
              <w:top w:val="single" w:sz="12" w:space="0" w:color="auto"/>
              <w:bottom w:val="single" w:sz="12" w:space="0" w:color="auto"/>
            </w:tcBorders>
          </w:tcPr>
          <w:p w14:paraId="73962D5E" w14:textId="77777777" w:rsidR="00991F7C" w:rsidRPr="00C150F3" w:rsidRDefault="00991F7C" w:rsidP="002D4E94">
            <w:pPr>
              <w:rPr>
                <w:rFonts w:ascii="Arial" w:hAnsi="Arial" w:cs="Arial"/>
                <w:b/>
                <w:bCs/>
                <w:sz w:val="18"/>
                <w:szCs w:val="18"/>
              </w:rPr>
            </w:pPr>
          </w:p>
        </w:tc>
        <w:tc>
          <w:tcPr>
            <w:tcW w:w="1816" w:type="dxa"/>
            <w:vMerge/>
            <w:tcBorders>
              <w:top w:val="single" w:sz="12" w:space="0" w:color="auto"/>
              <w:bottom w:val="single" w:sz="12" w:space="0" w:color="auto"/>
            </w:tcBorders>
          </w:tcPr>
          <w:p w14:paraId="63575C78" w14:textId="77777777" w:rsidR="00991F7C" w:rsidRPr="00C150F3" w:rsidRDefault="00991F7C" w:rsidP="002D4E94">
            <w:pPr>
              <w:rPr>
                <w:rFonts w:ascii="Arial" w:hAnsi="Arial" w:cs="Arial"/>
                <w:b/>
                <w:bCs/>
                <w:sz w:val="18"/>
                <w:szCs w:val="18"/>
              </w:rPr>
            </w:pPr>
          </w:p>
        </w:tc>
        <w:tc>
          <w:tcPr>
            <w:tcW w:w="1223" w:type="dxa"/>
            <w:vMerge/>
            <w:tcBorders>
              <w:top w:val="single" w:sz="12" w:space="0" w:color="auto"/>
              <w:bottom w:val="single" w:sz="12" w:space="0" w:color="auto"/>
            </w:tcBorders>
          </w:tcPr>
          <w:p w14:paraId="29834209" w14:textId="77777777" w:rsidR="00991F7C" w:rsidRPr="00C150F3" w:rsidRDefault="00991F7C" w:rsidP="002D4E94">
            <w:pPr>
              <w:rPr>
                <w:rFonts w:ascii="Arial" w:hAnsi="Arial" w:cs="Arial"/>
                <w:b/>
                <w:bCs/>
                <w:sz w:val="18"/>
                <w:szCs w:val="18"/>
              </w:rPr>
            </w:pPr>
          </w:p>
        </w:tc>
        <w:tc>
          <w:tcPr>
            <w:tcW w:w="834" w:type="dxa"/>
            <w:vMerge/>
            <w:tcBorders>
              <w:top w:val="single" w:sz="12" w:space="0" w:color="auto"/>
              <w:bottom w:val="single" w:sz="12" w:space="0" w:color="auto"/>
              <w:right w:val="single" w:sz="12" w:space="0" w:color="auto"/>
            </w:tcBorders>
          </w:tcPr>
          <w:p w14:paraId="2B890FF7" w14:textId="77777777" w:rsidR="00991F7C" w:rsidRPr="00C150F3" w:rsidRDefault="00991F7C" w:rsidP="002D4E94">
            <w:pPr>
              <w:rPr>
                <w:rFonts w:ascii="Arial" w:hAnsi="Arial" w:cs="Arial"/>
                <w:b/>
                <w:bCs/>
                <w:sz w:val="18"/>
                <w:szCs w:val="18"/>
              </w:rPr>
            </w:pPr>
          </w:p>
        </w:tc>
      </w:tr>
      <w:tr w:rsidR="00991F7C" w:rsidRPr="00C150F3" w14:paraId="42A4D7A1" w14:textId="77777777" w:rsidTr="00AE4CAC">
        <w:trPr>
          <w:jc w:val="center"/>
        </w:trPr>
        <w:tc>
          <w:tcPr>
            <w:tcW w:w="1335" w:type="dxa"/>
            <w:vMerge w:val="restart"/>
            <w:tcBorders>
              <w:top w:val="single" w:sz="12" w:space="0" w:color="auto"/>
              <w:left w:val="single" w:sz="12" w:space="0" w:color="auto"/>
              <w:right w:val="single" w:sz="12" w:space="0" w:color="auto"/>
            </w:tcBorders>
          </w:tcPr>
          <w:p w14:paraId="6DBBBC63" w14:textId="77777777" w:rsidR="00991F7C" w:rsidRPr="00C150F3" w:rsidRDefault="00991F7C" w:rsidP="002D4E94">
            <w:pPr>
              <w:rPr>
                <w:rFonts w:ascii="Arial" w:hAnsi="Arial" w:cs="Arial"/>
                <w:sz w:val="18"/>
                <w:szCs w:val="18"/>
              </w:rPr>
            </w:pPr>
            <w:r w:rsidRPr="00C150F3">
              <w:rPr>
                <w:rFonts w:ascii="Arial" w:hAnsi="Arial" w:cs="Arial"/>
                <w:sz w:val="18"/>
                <w:szCs w:val="18"/>
              </w:rPr>
              <w:t>PIPES</w:t>
            </w:r>
          </w:p>
          <w:p w14:paraId="56371E45" w14:textId="77777777" w:rsidR="00991F7C" w:rsidRPr="00C150F3" w:rsidRDefault="00991F7C" w:rsidP="002D4E94">
            <w:pPr>
              <w:rPr>
                <w:rFonts w:ascii="Arial" w:hAnsi="Arial" w:cs="Arial"/>
                <w:sz w:val="18"/>
                <w:szCs w:val="18"/>
              </w:rPr>
            </w:pPr>
          </w:p>
          <w:p w14:paraId="1B912418" w14:textId="77777777" w:rsidR="00991F7C" w:rsidRPr="00C150F3" w:rsidRDefault="00991F7C" w:rsidP="002D4E94">
            <w:pPr>
              <w:rPr>
                <w:rFonts w:ascii="Arial" w:hAnsi="Arial" w:cs="Arial"/>
                <w:sz w:val="18"/>
                <w:szCs w:val="18"/>
              </w:rPr>
            </w:pPr>
          </w:p>
        </w:tc>
        <w:tc>
          <w:tcPr>
            <w:tcW w:w="612" w:type="dxa"/>
            <w:tcBorders>
              <w:top w:val="single" w:sz="12" w:space="0" w:color="auto"/>
              <w:left w:val="single" w:sz="12" w:space="0" w:color="auto"/>
            </w:tcBorders>
          </w:tcPr>
          <w:p w14:paraId="2A227D32" w14:textId="77777777" w:rsidR="00991F7C" w:rsidRPr="00C150F3" w:rsidRDefault="00991F7C" w:rsidP="002D4E94">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tcBorders>
          </w:tcPr>
          <w:p w14:paraId="08299DCA" w14:textId="77777777" w:rsidR="00991F7C" w:rsidRPr="00C150F3" w:rsidRDefault="00991F7C" w:rsidP="002D4E94">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tcBorders>
          </w:tcPr>
          <w:p w14:paraId="3F9711D2" w14:textId="77777777" w:rsidR="00991F7C" w:rsidRPr="00C150F3" w:rsidRDefault="00991F7C" w:rsidP="002D4E94">
            <w:pPr>
              <w:rPr>
                <w:rFonts w:ascii="Arial" w:hAnsi="Arial" w:cs="Arial"/>
                <w:sz w:val="18"/>
                <w:szCs w:val="18"/>
              </w:rPr>
            </w:pPr>
            <w:r w:rsidRPr="00C150F3">
              <w:rPr>
                <w:rFonts w:ascii="Arial" w:hAnsi="Arial" w:cs="Arial"/>
                <w:sz w:val="18"/>
                <w:szCs w:val="18"/>
              </w:rPr>
              <w:t>NPT</w:t>
            </w:r>
          </w:p>
        </w:tc>
        <w:tc>
          <w:tcPr>
            <w:tcW w:w="1170" w:type="dxa"/>
            <w:tcBorders>
              <w:top w:val="single" w:sz="12" w:space="0" w:color="auto"/>
            </w:tcBorders>
          </w:tcPr>
          <w:p w14:paraId="21936B0D" w14:textId="77777777" w:rsidR="00991F7C" w:rsidRPr="00C150F3" w:rsidRDefault="00991F7C" w:rsidP="002D4E94">
            <w:pPr>
              <w:rPr>
                <w:rFonts w:ascii="Arial" w:hAnsi="Arial" w:cs="Arial"/>
                <w:sz w:val="18"/>
                <w:szCs w:val="18"/>
              </w:rPr>
            </w:pPr>
            <w:r w:rsidRPr="00C150F3">
              <w:rPr>
                <w:rFonts w:ascii="Arial" w:hAnsi="Arial" w:cs="Arial"/>
                <w:sz w:val="18"/>
                <w:szCs w:val="18"/>
              </w:rPr>
              <w:t>SCH.80</w:t>
            </w:r>
          </w:p>
        </w:tc>
        <w:tc>
          <w:tcPr>
            <w:tcW w:w="1980" w:type="dxa"/>
            <w:tcBorders>
              <w:top w:val="single" w:sz="12" w:space="0" w:color="auto"/>
            </w:tcBorders>
          </w:tcPr>
          <w:p w14:paraId="2F7E8952" w14:textId="77777777" w:rsidR="00991F7C" w:rsidRPr="00C150F3" w:rsidRDefault="00991F7C" w:rsidP="002D4E94">
            <w:pPr>
              <w:rPr>
                <w:rFonts w:ascii="Arial" w:hAnsi="Arial" w:cs="Arial"/>
                <w:sz w:val="18"/>
                <w:szCs w:val="18"/>
              </w:rPr>
            </w:pPr>
            <w:r w:rsidRPr="00C150F3">
              <w:rPr>
                <w:rFonts w:ascii="Arial" w:hAnsi="Arial" w:cs="Arial"/>
                <w:sz w:val="18"/>
                <w:szCs w:val="18"/>
              </w:rPr>
              <w:t>Seamless</w:t>
            </w:r>
          </w:p>
        </w:tc>
        <w:tc>
          <w:tcPr>
            <w:tcW w:w="1816" w:type="dxa"/>
            <w:tcBorders>
              <w:top w:val="single" w:sz="12" w:space="0" w:color="auto"/>
            </w:tcBorders>
          </w:tcPr>
          <w:p w14:paraId="2466E017" w14:textId="77777777" w:rsidR="00991F7C" w:rsidRPr="00C150F3" w:rsidRDefault="00991F7C" w:rsidP="002D4E94">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r w:rsidRPr="00C150F3">
              <w:rPr>
                <w:rFonts w:ascii="Arial" w:hAnsi="Arial" w:cs="Arial"/>
                <w:sz w:val="18"/>
                <w:szCs w:val="18"/>
              </w:rPr>
              <w:t xml:space="preserve"> (GALVD.)</w:t>
            </w:r>
          </w:p>
        </w:tc>
        <w:tc>
          <w:tcPr>
            <w:tcW w:w="1223" w:type="dxa"/>
            <w:tcBorders>
              <w:top w:val="single" w:sz="12" w:space="0" w:color="auto"/>
            </w:tcBorders>
          </w:tcPr>
          <w:p w14:paraId="19AF88E8" w14:textId="77777777" w:rsidR="00991F7C" w:rsidRPr="00C150F3" w:rsidRDefault="00991F7C" w:rsidP="002D4E94">
            <w:pPr>
              <w:rPr>
                <w:rFonts w:ascii="Arial" w:hAnsi="Arial" w:cs="Arial"/>
                <w:sz w:val="18"/>
                <w:szCs w:val="18"/>
              </w:rPr>
            </w:pPr>
            <w:r w:rsidRPr="00C150F3">
              <w:rPr>
                <w:rFonts w:ascii="Arial" w:hAnsi="Arial" w:cs="Arial"/>
                <w:sz w:val="18"/>
                <w:szCs w:val="18"/>
              </w:rPr>
              <w:t>ASME B36.10M</w:t>
            </w:r>
          </w:p>
        </w:tc>
        <w:tc>
          <w:tcPr>
            <w:tcW w:w="834" w:type="dxa"/>
            <w:tcBorders>
              <w:top w:val="single" w:sz="12" w:space="0" w:color="auto"/>
              <w:right w:val="single" w:sz="12" w:space="0" w:color="auto"/>
            </w:tcBorders>
          </w:tcPr>
          <w:p w14:paraId="7E23E8BF" w14:textId="77777777" w:rsidR="00991F7C" w:rsidRPr="00C150F3" w:rsidRDefault="00991F7C" w:rsidP="002D4E94">
            <w:pPr>
              <w:rPr>
                <w:rFonts w:ascii="Arial" w:hAnsi="Arial" w:cs="Arial"/>
                <w:sz w:val="18"/>
                <w:szCs w:val="18"/>
              </w:rPr>
            </w:pPr>
            <w:r w:rsidRPr="00C150F3">
              <w:rPr>
                <w:rFonts w:ascii="Arial" w:hAnsi="Arial" w:cs="Arial"/>
                <w:sz w:val="18"/>
                <w:szCs w:val="18"/>
              </w:rPr>
              <w:t>NOTE 1</w:t>
            </w:r>
          </w:p>
        </w:tc>
      </w:tr>
      <w:tr w:rsidR="00991F7C" w:rsidRPr="00C150F3" w14:paraId="4507914E" w14:textId="77777777" w:rsidTr="00AE4CAC">
        <w:trPr>
          <w:jc w:val="center"/>
        </w:trPr>
        <w:tc>
          <w:tcPr>
            <w:tcW w:w="1335" w:type="dxa"/>
            <w:vMerge/>
            <w:tcBorders>
              <w:left w:val="single" w:sz="12" w:space="0" w:color="auto"/>
              <w:right w:val="single" w:sz="12" w:space="0" w:color="auto"/>
            </w:tcBorders>
          </w:tcPr>
          <w:p w14:paraId="48F11939" w14:textId="77777777" w:rsidR="00991F7C" w:rsidRPr="00C150F3" w:rsidRDefault="00991F7C" w:rsidP="002D4E94">
            <w:pPr>
              <w:rPr>
                <w:rFonts w:ascii="Arial" w:hAnsi="Arial" w:cs="Arial"/>
                <w:sz w:val="18"/>
                <w:szCs w:val="18"/>
              </w:rPr>
            </w:pPr>
          </w:p>
        </w:tc>
        <w:tc>
          <w:tcPr>
            <w:tcW w:w="612" w:type="dxa"/>
            <w:tcBorders>
              <w:left w:val="single" w:sz="12" w:space="0" w:color="auto"/>
            </w:tcBorders>
          </w:tcPr>
          <w:p w14:paraId="64618276" w14:textId="77777777" w:rsidR="00991F7C" w:rsidRPr="00C150F3" w:rsidRDefault="00991F7C" w:rsidP="002D4E94">
            <w:pPr>
              <w:rPr>
                <w:rFonts w:ascii="Arial" w:hAnsi="Arial" w:cs="Arial"/>
                <w:sz w:val="18"/>
                <w:szCs w:val="18"/>
              </w:rPr>
            </w:pPr>
            <w:r w:rsidRPr="00C150F3">
              <w:rPr>
                <w:rFonts w:ascii="Arial" w:hAnsi="Arial" w:cs="Arial"/>
                <w:sz w:val="18"/>
                <w:szCs w:val="18"/>
              </w:rPr>
              <w:t>2</w:t>
            </w:r>
          </w:p>
        </w:tc>
        <w:tc>
          <w:tcPr>
            <w:tcW w:w="828" w:type="dxa"/>
          </w:tcPr>
          <w:p w14:paraId="0BD6D225" w14:textId="77777777" w:rsidR="00991F7C" w:rsidRPr="00C150F3" w:rsidRDefault="00991F7C" w:rsidP="002D4E94">
            <w:pPr>
              <w:rPr>
                <w:rFonts w:ascii="Arial" w:hAnsi="Arial" w:cs="Arial"/>
                <w:sz w:val="18"/>
                <w:szCs w:val="18"/>
              </w:rPr>
            </w:pPr>
            <w:r w:rsidRPr="00C150F3">
              <w:rPr>
                <w:rFonts w:ascii="Arial" w:hAnsi="Arial" w:cs="Arial"/>
                <w:sz w:val="18"/>
                <w:szCs w:val="18"/>
              </w:rPr>
              <w:t>4</w:t>
            </w:r>
          </w:p>
        </w:tc>
        <w:tc>
          <w:tcPr>
            <w:tcW w:w="1170" w:type="dxa"/>
          </w:tcPr>
          <w:p w14:paraId="4B4890C9" w14:textId="77777777" w:rsidR="00991F7C" w:rsidRPr="00C150F3" w:rsidRDefault="00991F7C" w:rsidP="002D4E94">
            <w:pPr>
              <w:rPr>
                <w:rFonts w:ascii="Arial" w:hAnsi="Arial" w:cs="Arial"/>
                <w:sz w:val="18"/>
                <w:szCs w:val="18"/>
              </w:rPr>
            </w:pPr>
            <w:r w:rsidRPr="00C150F3">
              <w:rPr>
                <w:rFonts w:ascii="Arial" w:hAnsi="Arial" w:cs="Arial"/>
                <w:sz w:val="18"/>
                <w:szCs w:val="18"/>
              </w:rPr>
              <w:t>NPT</w:t>
            </w:r>
          </w:p>
        </w:tc>
        <w:tc>
          <w:tcPr>
            <w:tcW w:w="1170" w:type="dxa"/>
          </w:tcPr>
          <w:p w14:paraId="39E74377" w14:textId="77777777" w:rsidR="00991F7C" w:rsidRPr="00C150F3" w:rsidRDefault="00991F7C" w:rsidP="002D4E94">
            <w:pPr>
              <w:rPr>
                <w:rFonts w:ascii="Arial" w:hAnsi="Arial" w:cs="Arial"/>
                <w:sz w:val="18"/>
                <w:szCs w:val="18"/>
              </w:rPr>
            </w:pPr>
            <w:r w:rsidRPr="00C150F3">
              <w:rPr>
                <w:rFonts w:ascii="Arial" w:hAnsi="Arial" w:cs="Arial"/>
                <w:sz w:val="18"/>
                <w:szCs w:val="18"/>
              </w:rPr>
              <w:t>SCH.40</w:t>
            </w:r>
          </w:p>
        </w:tc>
        <w:tc>
          <w:tcPr>
            <w:tcW w:w="1980" w:type="dxa"/>
          </w:tcPr>
          <w:p w14:paraId="7813FAE7" w14:textId="77777777" w:rsidR="00991F7C" w:rsidRPr="00C150F3" w:rsidRDefault="00991F7C" w:rsidP="002D4E94">
            <w:pPr>
              <w:rPr>
                <w:rFonts w:ascii="Arial" w:hAnsi="Arial" w:cs="Arial"/>
                <w:sz w:val="18"/>
                <w:szCs w:val="18"/>
              </w:rPr>
            </w:pPr>
            <w:r w:rsidRPr="00C150F3">
              <w:rPr>
                <w:rFonts w:ascii="Arial" w:hAnsi="Arial" w:cs="Arial"/>
                <w:sz w:val="18"/>
                <w:szCs w:val="18"/>
              </w:rPr>
              <w:t>Seamless</w:t>
            </w:r>
          </w:p>
        </w:tc>
        <w:tc>
          <w:tcPr>
            <w:tcW w:w="1816" w:type="dxa"/>
          </w:tcPr>
          <w:p w14:paraId="318D657B" w14:textId="77777777" w:rsidR="00991F7C" w:rsidRPr="00C150F3" w:rsidRDefault="00991F7C" w:rsidP="002D4E94">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r w:rsidRPr="00C150F3">
              <w:rPr>
                <w:rFonts w:ascii="Arial" w:hAnsi="Arial" w:cs="Arial"/>
                <w:sz w:val="18"/>
                <w:szCs w:val="18"/>
              </w:rPr>
              <w:t xml:space="preserve"> (GALVD.)</w:t>
            </w:r>
          </w:p>
        </w:tc>
        <w:tc>
          <w:tcPr>
            <w:tcW w:w="1223" w:type="dxa"/>
          </w:tcPr>
          <w:p w14:paraId="187AF960" w14:textId="77777777" w:rsidR="00991F7C" w:rsidRPr="00C150F3" w:rsidRDefault="00991F7C" w:rsidP="002D4E94">
            <w:pPr>
              <w:rPr>
                <w:rFonts w:ascii="Arial" w:hAnsi="Arial" w:cs="Arial"/>
                <w:sz w:val="18"/>
                <w:szCs w:val="18"/>
              </w:rPr>
            </w:pPr>
            <w:r w:rsidRPr="00C150F3">
              <w:rPr>
                <w:rFonts w:ascii="Arial" w:hAnsi="Arial" w:cs="Arial"/>
                <w:sz w:val="18"/>
                <w:szCs w:val="18"/>
              </w:rPr>
              <w:t>ASME B36.10M</w:t>
            </w:r>
          </w:p>
        </w:tc>
        <w:tc>
          <w:tcPr>
            <w:tcW w:w="834" w:type="dxa"/>
            <w:tcBorders>
              <w:right w:val="single" w:sz="12" w:space="0" w:color="auto"/>
            </w:tcBorders>
          </w:tcPr>
          <w:p w14:paraId="40BD9B9C" w14:textId="77777777" w:rsidR="00991F7C" w:rsidRPr="00C150F3" w:rsidRDefault="00991F7C" w:rsidP="002D4E94">
            <w:pPr>
              <w:rPr>
                <w:rFonts w:ascii="Arial" w:hAnsi="Arial" w:cs="Arial"/>
                <w:sz w:val="18"/>
                <w:szCs w:val="18"/>
              </w:rPr>
            </w:pPr>
          </w:p>
        </w:tc>
      </w:tr>
      <w:tr w:rsidR="0063277A" w:rsidRPr="00C150F3" w14:paraId="3F775D88" w14:textId="77777777" w:rsidTr="00AE4CAC">
        <w:trPr>
          <w:jc w:val="center"/>
        </w:trPr>
        <w:tc>
          <w:tcPr>
            <w:tcW w:w="1335" w:type="dxa"/>
            <w:tcBorders>
              <w:top w:val="single" w:sz="12" w:space="0" w:color="auto"/>
              <w:left w:val="single" w:sz="12" w:space="0" w:color="auto"/>
              <w:right w:val="single" w:sz="12" w:space="0" w:color="auto"/>
            </w:tcBorders>
          </w:tcPr>
          <w:p w14:paraId="7502FC1A" w14:textId="2E1ED1CA" w:rsidR="0063277A" w:rsidRPr="00C150F3" w:rsidRDefault="0063277A" w:rsidP="0063277A">
            <w:pPr>
              <w:rPr>
                <w:rFonts w:ascii="Arial" w:hAnsi="Arial" w:cs="Arial"/>
                <w:sz w:val="18"/>
                <w:szCs w:val="18"/>
              </w:rPr>
            </w:pPr>
            <w:r w:rsidRPr="000C1448">
              <w:rPr>
                <w:rFonts w:ascii="Arial" w:hAnsi="Arial" w:cs="Arial"/>
                <w:sz w:val="18"/>
                <w:szCs w:val="18"/>
                <w:highlight w:val="lightGray"/>
              </w:rPr>
              <w:t>Nipples</w:t>
            </w:r>
          </w:p>
        </w:tc>
        <w:tc>
          <w:tcPr>
            <w:tcW w:w="612" w:type="dxa"/>
            <w:tcBorders>
              <w:top w:val="single" w:sz="12" w:space="0" w:color="auto"/>
              <w:left w:val="single" w:sz="12" w:space="0" w:color="auto"/>
            </w:tcBorders>
          </w:tcPr>
          <w:p w14:paraId="0E8E721A" w14:textId="3B5A6A0B"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1/2</w:t>
            </w:r>
          </w:p>
        </w:tc>
        <w:tc>
          <w:tcPr>
            <w:tcW w:w="828" w:type="dxa"/>
            <w:tcBorders>
              <w:top w:val="single" w:sz="12" w:space="0" w:color="auto"/>
            </w:tcBorders>
          </w:tcPr>
          <w:p w14:paraId="09BBFE47" w14:textId="4EBF77F4"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1</w:t>
            </w:r>
          </w:p>
        </w:tc>
        <w:tc>
          <w:tcPr>
            <w:tcW w:w="1170" w:type="dxa"/>
            <w:tcBorders>
              <w:top w:val="single" w:sz="12" w:space="0" w:color="auto"/>
            </w:tcBorders>
          </w:tcPr>
          <w:p w14:paraId="0C16B16E" w14:textId="3205E748"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PLE/TSE</w:t>
            </w:r>
          </w:p>
        </w:tc>
        <w:tc>
          <w:tcPr>
            <w:tcW w:w="1170" w:type="dxa"/>
            <w:tcBorders>
              <w:top w:val="single" w:sz="12" w:space="0" w:color="auto"/>
            </w:tcBorders>
          </w:tcPr>
          <w:p w14:paraId="5DA16EF3" w14:textId="6901AD7E"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Same as Pipe</w:t>
            </w:r>
          </w:p>
        </w:tc>
        <w:tc>
          <w:tcPr>
            <w:tcW w:w="1980" w:type="dxa"/>
            <w:tcBorders>
              <w:top w:val="single" w:sz="12" w:space="0" w:color="auto"/>
            </w:tcBorders>
          </w:tcPr>
          <w:p w14:paraId="152A3DA4" w14:textId="5336B2C7"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Swaged Nipple CONC</w:t>
            </w:r>
          </w:p>
        </w:tc>
        <w:tc>
          <w:tcPr>
            <w:tcW w:w="1816" w:type="dxa"/>
            <w:tcBorders>
              <w:top w:val="single" w:sz="12" w:space="0" w:color="auto"/>
            </w:tcBorders>
          </w:tcPr>
          <w:p w14:paraId="108B7C7F" w14:textId="2008D7EC"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ASTM A105 (GALVD)</w:t>
            </w:r>
          </w:p>
        </w:tc>
        <w:tc>
          <w:tcPr>
            <w:tcW w:w="1223" w:type="dxa"/>
            <w:tcBorders>
              <w:top w:val="single" w:sz="12" w:space="0" w:color="auto"/>
            </w:tcBorders>
          </w:tcPr>
          <w:p w14:paraId="5233C54A" w14:textId="16701437"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MSS-SP-95</w:t>
            </w:r>
          </w:p>
        </w:tc>
        <w:tc>
          <w:tcPr>
            <w:tcW w:w="834" w:type="dxa"/>
            <w:tcBorders>
              <w:top w:val="single" w:sz="12" w:space="0" w:color="auto"/>
              <w:right w:val="single" w:sz="12" w:space="0" w:color="auto"/>
            </w:tcBorders>
          </w:tcPr>
          <w:p w14:paraId="272487B8" w14:textId="77777777" w:rsidR="0063277A" w:rsidRPr="00C150F3" w:rsidRDefault="0063277A" w:rsidP="0063277A">
            <w:pPr>
              <w:rPr>
                <w:rFonts w:ascii="Arial" w:hAnsi="Arial" w:cs="Arial"/>
                <w:sz w:val="18"/>
                <w:szCs w:val="18"/>
              </w:rPr>
            </w:pPr>
          </w:p>
        </w:tc>
      </w:tr>
      <w:tr w:rsidR="0063277A" w:rsidRPr="00C150F3" w14:paraId="1C743226" w14:textId="77777777" w:rsidTr="00AE4CAC">
        <w:trPr>
          <w:jc w:val="center"/>
        </w:trPr>
        <w:tc>
          <w:tcPr>
            <w:tcW w:w="1335" w:type="dxa"/>
            <w:vMerge w:val="restart"/>
            <w:tcBorders>
              <w:top w:val="single" w:sz="12" w:space="0" w:color="auto"/>
              <w:left w:val="single" w:sz="12" w:space="0" w:color="auto"/>
              <w:right w:val="single" w:sz="12" w:space="0" w:color="auto"/>
            </w:tcBorders>
          </w:tcPr>
          <w:p w14:paraId="4E5E2AD0" w14:textId="77777777" w:rsidR="0063277A" w:rsidRPr="00C150F3" w:rsidRDefault="0063277A" w:rsidP="0063277A">
            <w:pPr>
              <w:rPr>
                <w:rFonts w:ascii="Arial" w:hAnsi="Arial" w:cs="Arial"/>
                <w:sz w:val="18"/>
                <w:szCs w:val="18"/>
              </w:rPr>
            </w:pPr>
            <w:r w:rsidRPr="00C150F3">
              <w:rPr>
                <w:rFonts w:ascii="Arial" w:hAnsi="Arial" w:cs="Arial"/>
                <w:sz w:val="18"/>
                <w:szCs w:val="18"/>
              </w:rPr>
              <w:t>FITTINGS</w:t>
            </w:r>
          </w:p>
        </w:tc>
        <w:tc>
          <w:tcPr>
            <w:tcW w:w="612" w:type="dxa"/>
            <w:tcBorders>
              <w:top w:val="single" w:sz="12" w:space="0" w:color="auto"/>
              <w:left w:val="single" w:sz="12" w:space="0" w:color="auto"/>
            </w:tcBorders>
          </w:tcPr>
          <w:p w14:paraId="0D9D405D" w14:textId="6135B8B4"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1</w:t>
            </w:r>
          </w:p>
        </w:tc>
        <w:tc>
          <w:tcPr>
            <w:tcW w:w="828" w:type="dxa"/>
            <w:tcBorders>
              <w:top w:val="single" w:sz="12" w:space="0" w:color="auto"/>
            </w:tcBorders>
          </w:tcPr>
          <w:p w14:paraId="64BAD83F" w14:textId="545A6D60" w:rsidR="0063277A" w:rsidRPr="000C1448" w:rsidRDefault="0063277A" w:rsidP="0063277A">
            <w:pPr>
              <w:rPr>
                <w:rFonts w:ascii="Arial" w:hAnsi="Arial" w:cs="Arial"/>
                <w:highlight w:val="lightGray"/>
              </w:rPr>
            </w:pPr>
            <w:r w:rsidRPr="000C1448">
              <w:rPr>
                <w:rFonts w:ascii="Arial" w:hAnsi="Arial" w:cs="Arial"/>
                <w:sz w:val="18"/>
                <w:szCs w:val="18"/>
                <w:highlight w:val="lightGray"/>
              </w:rPr>
              <w:t>1</w:t>
            </w:r>
          </w:p>
        </w:tc>
        <w:tc>
          <w:tcPr>
            <w:tcW w:w="1170" w:type="dxa"/>
            <w:tcBorders>
              <w:top w:val="single" w:sz="12" w:space="0" w:color="auto"/>
            </w:tcBorders>
          </w:tcPr>
          <w:p w14:paraId="6F06C605" w14:textId="0478A788"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THRD</w:t>
            </w:r>
          </w:p>
        </w:tc>
        <w:tc>
          <w:tcPr>
            <w:tcW w:w="1170" w:type="dxa"/>
            <w:tcBorders>
              <w:top w:val="single" w:sz="12" w:space="0" w:color="auto"/>
            </w:tcBorders>
          </w:tcPr>
          <w:p w14:paraId="71E7A58D" w14:textId="463EF822" w:rsidR="0063277A" w:rsidRPr="000C1448" w:rsidRDefault="001C3D56" w:rsidP="0063277A">
            <w:pPr>
              <w:rPr>
                <w:rFonts w:ascii="Arial" w:hAnsi="Arial" w:cs="Arial"/>
                <w:sz w:val="18"/>
                <w:szCs w:val="18"/>
                <w:highlight w:val="lightGray"/>
              </w:rPr>
            </w:pPr>
            <w:r w:rsidRPr="000C1448">
              <w:rPr>
                <w:rFonts w:ascii="Arial" w:hAnsi="Arial" w:cs="Arial"/>
                <w:sz w:val="18"/>
                <w:szCs w:val="18"/>
                <w:highlight w:val="lightGray"/>
              </w:rPr>
              <w:t>3000#</w:t>
            </w:r>
          </w:p>
        </w:tc>
        <w:tc>
          <w:tcPr>
            <w:tcW w:w="1980" w:type="dxa"/>
            <w:tcBorders>
              <w:top w:val="single" w:sz="12" w:space="0" w:color="auto"/>
            </w:tcBorders>
          </w:tcPr>
          <w:p w14:paraId="5EC6F640" w14:textId="0C5F67BA"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Tee Eq</w:t>
            </w:r>
          </w:p>
        </w:tc>
        <w:tc>
          <w:tcPr>
            <w:tcW w:w="1816" w:type="dxa"/>
            <w:tcBorders>
              <w:top w:val="single" w:sz="12" w:space="0" w:color="auto"/>
            </w:tcBorders>
          </w:tcPr>
          <w:p w14:paraId="11E1E1F9" w14:textId="13ABE0F5"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ASTM A105 (GALVD)</w:t>
            </w:r>
          </w:p>
        </w:tc>
        <w:tc>
          <w:tcPr>
            <w:tcW w:w="1223" w:type="dxa"/>
            <w:tcBorders>
              <w:top w:val="single" w:sz="12" w:space="0" w:color="auto"/>
            </w:tcBorders>
          </w:tcPr>
          <w:p w14:paraId="21A6D670" w14:textId="3CD1D76A" w:rsidR="0063277A" w:rsidRPr="000C1448" w:rsidRDefault="0063277A" w:rsidP="0063277A">
            <w:pPr>
              <w:rPr>
                <w:rFonts w:ascii="Arial" w:hAnsi="Arial" w:cs="Arial"/>
                <w:sz w:val="18"/>
                <w:szCs w:val="18"/>
                <w:highlight w:val="lightGray"/>
              </w:rPr>
            </w:pPr>
            <w:r w:rsidRPr="000C1448">
              <w:rPr>
                <w:rFonts w:ascii="Arial" w:hAnsi="Arial" w:cs="Arial"/>
                <w:sz w:val="18"/>
                <w:szCs w:val="18"/>
                <w:highlight w:val="lightGray"/>
              </w:rPr>
              <w:t>ASME B16.11</w:t>
            </w:r>
          </w:p>
        </w:tc>
        <w:tc>
          <w:tcPr>
            <w:tcW w:w="834" w:type="dxa"/>
            <w:tcBorders>
              <w:top w:val="single" w:sz="12" w:space="0" w:color="auto"/>
              <w:right w:val="single" w:sz="12" w:space="0" w:color="auto"/>
            </w:tcBorders>
          </w:tcPr>
          <w:p w14:paraId="187D5D62" w14:textId="77777777" w:rsidR="0063277A" w:rsidRPr="00C150F3" w:rsidRDefault="0063277A" w:rsidP="0063277A">
            <w:pPr>
              <w:rPr>
                <w:rFonts w:ascii="Arial" w:hAnsi="Arial" w:cs="Arial"/>
                <w:sz w:val="18"/>
                <w:szCs w:val="18"/>
              </w:rPr>
            </w:pPr>
          </w:p>
        </w:tc>
      </w:tr>
      <w:tr w:rsidR="001C3D56" w:rsidRPr="00C150F3" w14:paraId="3B1F66B4" w14:textId="77777777" w:rsidTr="00AE4CAC">
        <w:trPr>
          <w:jc w:val="center"/>
        </w:trPr>
        <w:tc>
          <w:tcPr>
            <w:tcW w:w="1335" w:type="dxa"/>
            <w:vMerge/>
            <w:tcBorders>
              <w:left w:val="single" w:sz="12" w:space="0" w:color="auto"/>
              <w:right w:val="single" w:sz="12" w:space="0" w:color="auto"/>
            </w:tcBorders>
          </w:tcPr>
          <w:p w14:paraId="19E29E74" w14:textId="77777777" w:rsidR="001C3D56" w:rsidRPr="00C150F3" w:rsidRDefault="001C3D56" w:rsidP="001C3D56">
            <w:pPr>
              <w:rPr>
                <w:rFonts w:ascii="Arial" w:hAnsi="Arial" w:cs="Arial"/>
                <w:sz w:val="18"/>
                <w:szCs w:val="18"/>
              </w:rPr>
            </w:pPr>
          </w:p>
        </w:tc>
        <w:tc>
          <w:tcPr>
            <w:tcW w:w="612" w:type="dxa"/>
            <w:tcBorders>
              <w:left w:val="single" w:sz="12" w:space="0" w:color="auto"/>
            </w:tcBorders>
          </w:tcPr>
          <w:p w14:paraId="25E596F8" w14:textId="5F649848"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2</w:t>
            </w:r>
          </w:p>
        </w:tc>
        <w:tc>
          <w:tcPr>
            <w:tcW w:w="828" w:type="dxa"/>
          </w:tcPr>
          <w:p w14:paraId="73DD5EDD" w14:textId="3132E703"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2</w:t>
            </w:r>
          </w:p>
        </w:tc>
        <w:tc>
          <w:tcPr>
            <w:tcW w:w="1170" w:type="dxa"/>
          </w:tcPr>
          <w:p w14:paraId="0E8D3C06" w14:textId="28E7DB1B"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THRD</w:t>
            </w:r>
          </w:p>
        </w:tc>
        <w:tc>
          <w:tcPr>
            <w:tcW w:w="1170" w:type="dxa"/>
          </w:tcPr>
          <w:p w14:paraId="5B446FD8" w14:textId="7265F4B0"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3000#</w:t>
            </w:r>
          </w:p>
        </w:tc>
        <w:tc>
          <w:tcPr>
            <w:tcW w:w="1980" w:type="dxa"/>
          </w:tcPr>
          <w:p w14:paraId="6B839E1D" w14:textId="1F15779B"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Tee Eq</w:t>
            </w:r>
          </w:p>
        </w:tc>
        <w:tc>
          <w:tcPr>
            <w:tcW w:w="1816" w:type="dxa"/>
          </w:tcPr>
          <w:p w14:paraId="3355A6E9" w14:textId="159A25A4"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ASTM A105 (GALVD)</w:t>
            </w:r>
          </w:p>
        </w:tc>
        <w:tc>
          <w:tcPr>
            <w:tcW w:w="1223" w:type="dxa"/>
          </w:tcPr>
          <w:p w14:paraId="170A7134" w14:textId="77777777" w:rsidR="00245EF1" w:rsidRDefault="001C3D56" w:rsidP="00245EF1">
            <w:pPr>
              <w:rPr>
                <w:rFonts w:ascii="Arial" w:hAnsi="Arial" w:cs="Arial"/>
                <w:sz w:val="18"/>
                <w:szCs w:val="18"/>
                <w:highlight w:val="lightGray"/>
              </w:rPr>
            </w:pPr>
            <w:r w:rsidRPr="000C1448">
              <w:rPr>
                <w:rFonts w:ascii="Arial" w:hAnsi="Arial" w:cs="Arial"/>
                <w:sz w:val="18"/>
                <w:szCs w:val="18"/>
                <w:highlight w:val="lightGray"/>
              </w:rPr>
              <w:t>ASME</w:t>
            </w:r>
          </w:p>
          <w:p w14:paraId="77F11388" w14:textId="17874AD5" w:rsidR="001C3D56" w:rsidRPr="000C1448" w:rsidRDefault="001C3D56" w:rsidP="00245EF1">
            <w:pPr>
              <w:rPr>
                <w:rFonts w:ascii="Arial" w:hAnsi="Arial" w:cs="Arial"/>
                <w:sz w:val="18"/>
                <w:szCs w:val="18"/>
                <w:highlight w:val="lightGray"/>
              </w:rPr>
            </w:pPr>
            <w:r w:rsidRPr="000C1448">
              <w:rPr>
                <w:rFonts w:ascii="Arial" w:hAnsi="Arial" w:cs="Arial"/>
                <w:sz w:val="18"/>
                <w:szCs w:val="18"/>
                <w:highlight w:val="lightGray"/>
              </w:rPr>
              <w:t xml:space="preserve"> B16.</w:t>
            </w:r>
            <w:r w:rsidR="00C13434" w:rsidRPr="000C1448">
              <w:rPr>
                <w:rFonts w:ascii="Arial" w:hAnsi="Arial" w:cs="Arial"/>
                <w:sz w:val="18"/>
                <w:szCs w:val="18"/>
                <w:highlight w:val="lightGray"/>
              </w:rPr>
              <w:t>9</w:t>
            </w:r>
          </w:p>
        </w:tc>
        <w:tc>
          <w:tcPr>
            <w:tcW w:w="834" w:type="dxa"/>
            <w:tcBorders>
              <w:right w:val="single" w:sz="12" w:space="0" w:color="auto"/>
            </w:tcBorders>
          </w:tcPr>
          <w:p w14:paraId="76872EE8" w14:textId="77777777" w:rsidR="001C3D56" w:rsidRPr="00C150F3" w:rsidRDefault="001C3D56" w:rsidP="001C3D56">
            <w:pPr>
              <w:rPr>
                <w:rFonts w:ascii="Arial" w:hAnsi="Arial" w:cs="Arial"/>
                <w:sz w:val="18"/>
                <w:szCs w:val="18"/>
              </w:rPr>
            </w:pPr>
          </w:p>
        </w:tc>
      </w:tr>
      <w:tr w:rsidR="001C3D56" w:rsidRPr="00C150F3" w14:paraId="1E773C90" w14:textId="77777777" w:rsidTr="00AE4CAC">
        <w:trPr>
          <w:jc w:val="center"/>
        </w:trPr>
        <w:tc>
          <w:tcPr>
            <w:tcW w:w="1335" w:type="dxa"/>
            <w:vMerge/>
            <w:tcBorders>
              <w:left w:val="single" w:sz="12" w:space="0" w:color="auto"/>
              <w:right w:val="single" w:sz="12" w:space="0" w:color="auto"/>
            </w:tcBorders>
          </w:tcPr>
          <w:p w14:paraId="52177B5A" w14:textId="77777777" w:rsidR="001C3D56" w:rsidRPr="00C150F3" w:rsidRDefault="001C3D56" w:rsidP="001C3D56">
            <w:pPr>
              <w:rPr>
                <w:rFonts w:ascii="Arial" w:hAnsi="Arial" w:cs="Arial"/>
                <w:sz w:val="18"/>
                <w:szCs w:val="18"/>
              </w:rPr>
            </w:pPr>
          </w:p>
        </w:tc>
        <w:tc>
          <w:tcPr>
            <w:tcW w:w="612" w:type="dxa"/>
            <w:tcBorders>
              <w:left w:val="single" w:sz="12" w:space="0" w:color="auto"/>
            </w:tcBorders>
          </w:tcPr>
          <w:p w14:paraId="69E408FB" w14:textId="278E44EE" w:rsidR="001C3D56" w:rsidRPr="00C150F3" w:rsidRDefault="001C3D56" w:rsidP="001C3D56">
            <w:pPr>
              <w:rPr>
                <w:rFonts w:ascii="Arial" w:hAnsi="Arial" w:cs="Arial"/>
                <w:sz w:val="18"/>
                <w:szCs w:val="18"/>
              </w:rPr>
            </w:pPr>
            <w:r w:rsidRPr="00C150F3">
              <w:rPr>
                <w:rFonts w:ascii="Arial" w:hAnsi="Arial" w:cs="Arial"/>
                <w:sz w:val="18"/>
                <w:szCs w:val="18"/>
              </w:rPr>
              <w:t>1/2</w:t>
            </w:r>
          </w:p>
        </w:tc>
        <w:tc>
          <w:tcPr>
            <w:tcW w:w="828" w:type="dxa"/>
          </w:tcPr>
          <w:p w14:paraId="6C39647D" w14:textId="17F72160" w:rsidR="001C3D56" w:rsidRPr="00C150F3" w:rsidRDefault="001C3D56" w:rsidP="001C3D56">
            <w:pPr>
              <w:rPr>
                <w:rFonts w:ascii="Arial" w:hAnsi="Arial" w:cs="Arial"/>
                <w:sz w:val="18"/>
                <w:szCs w:val="18"/>
              </w:rPr>
            </w:pPr>
            <w:r w:rsidRPr="00C150F3">
              <w:rPr>
                <w:rFonts w:ascii="Arial" w:hAnsi="Arial" w:cs="Arial"/>
                <w:sz w:val="18"/>
                <w:szCs w:val="18"/>
              </w:rPr>
              <w:t>4</w:t>
            </w:r>
          </w:p>
        </w:tc>
        <w:tc>
          <w:tcPr>
            <w:tcW w:w="1170" w:type="dxa"/>
          </w:tcPr>
          <w:p w14:paraId="70D11168" w14:textId="7EC81B37" w:rsidR="001C3D56" w:rsidRPr="00C150F3" w:rsidRDefault="001C3D56" w:rsidP="001C3D56">
            <w:pPr>
              <w:rPr>
                <w:rFonts w:ascii="Arial" w:hAnsi="Arial" w:cs="Arial"/>
                <w:sz w:val="18"/>
                <w:szCs w:val="18"/>
              </w:rPr>
            </w:pPr>
            <w:r w:rsidRPr="00C150F3">
              <w:rPr>
                <w:rFonts w:ascii="Arial" w:hAnsi="Arial" w:cs="Arial"/>
                <w:sz w:val="18"/>
                <w:szCs w:val="18"/>
              </w:rPr>
              <w:t>THRD</w:t>
            </w:r>
          </w:p>
        </w:tc>
        <w:tc>
          <w:tcPr>
            <w:tcW w:w="1170" w:type="dxa"/>
          </w:tcPr>
          <w:p w14:paraId="1F95C8AE" w14:textId="75B96110"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3000#</w:t>
            </w:r>
          </w:p>
        </w:tc>
        <w:tc>
          <w:tcPr>
            <w:tcW w:w="1980" w:type="dxa"/>
          </w:tcPr>
          <w:p w14:paraId="50408577" w14:textId="4FC634B7" w:rsidR="001C3D56" w:rsidRPr="00C150F3" w:rsidRDefault="001C3D56" w:rsidP="001C3D56">
            <w:pPr>
              <w:rPr>
                <w:rFonts w:ascii="Arial" w:hAnsi="Arial" w:cs="Arial"/>
                <w:sz w:val="18"/>
                <w:szCs w:val="18"/>
              </w:rPr>
            </w:pPr>
            <w:r w:rsidRPr="00C150F3">
              <w:rPr>
                <w:rFonts w:ascii="Arial" w:hAnsi="Arial" w:cs="Arial"/>
                <w:sz w:val="18"/>
                <w:szCs w:val="18"/>
              </w:rPr>
              <w:t>Cap</w:t>
            </w:r>
          </w:p>
        </w:tc>
        <w:tc>
          <w:tcPr>
            <w:tcW w:w="1816" w:type="dxa"/>
          </w:tcPr>
          <w:p w14:paraId="564D004B" w14:textId="24B1B185" w:rsidR="001C3D56" w:rsidRPr="00C150F3" w:rsidRDefault="001C3D56" w:rsidP="001C3D56">
            <w:pPr>
              <w:rPr>
                <w:rFonts w:ascii="Arial" w:hAnsi="Arial" w:cs="Arial"/>
                <w:sz w:val="18"/>
                <w:szCs w:val="18"/>
              </w:rPr>
            </w:pPr>
            <w:r w:rsidRPr="00C150F3">
              <w:rPr>
                <w:rFonts w:ascii="Arial" w:hAnsi="Arial" w:cs="Arial"/>
                <w:sz w:val="18"/>
                <w:szCs w:val="18"/>
              </w:rPr>
              <w:t>ASTM A105 (GALVD.)</w:t>
            </w:r>
          </w:p>
        </w:tc>
        <w:tc>
          <w:tcPr>
            <w:tcW w:w="1223" w:type="dxa"/>
          </w:tcPr>
          <w:p w14:paraId="631123D2" w14:textId="4FF410CF" w:rsidR="001C3D56" w:rsidRPr="00C150F3" w:rsidRDefault="001C3D56" w:rsidP="001C3D56">
            <w:pPr>
              <w:rPr>
                <w:rFonts w:ascii="Arial" w:hAnsi="Arial" w:cs="Arial"/>
                <w:sz w:val="18"/>
                <w:szCs w:val="18"/>
              </w:rPr>
            </w:pPr>
            <w:r w:rsidRPr="00C150F3">
              <w:rPr>
                <w:rFonts w:ascii="Arial" w:hAnsi="Arial" w:cs="Arial"/>
                <w:sz w:val="18"/>
                <w:szCs w:val="18"/>
              </w:rPr>
              <w:t>ASME B16.11</w:t>
            </w:r>
          </w:p>
        </w:tc>
        <w:tc>
          <w:tcPr>
            <w:tcW w:w="834" w:type="dxa"/>
            <w:tcBorders>
              <w:right w:val="single" w:sz="12" w:space="0" w:color="auto"/>
            </w:tcBorders>
          </w:tcPr>
          <w:p w14:paraId="239822AE" w14:textId="77777777" w:rsidR="001C3D56" w:rsidRPr="00C150F3" w:rsidRDefault="001C3D56" w:rsidP="001C3D56">
            <w:pPr>
              <w:rPr>
                <w:rFonts w:ascii="Arial" w:hAnsi="Arial" w:cs="Arial"/>
                <w:sz w:val="18"/>
                <w:szCs w:val="18"/>
              </w:rPr>
            </w:pPr>
          </w:p>
        </w:tc>
      </w:tr>
      <w:tr w:rsidR="001C3D56" w:rsidRPr="00C150F3" w14:paraId="33D824F2" w14:textId="77777777" w:rsidTr="00AE4CAC">
        <w:trPr>
          <w:jc w:val="center"/>
        </w:trPr>
        <w:tc>
          <w:tcPr>
            <w:tcW w:w="1335" w:type="dxa"/>
            <w:vMerge/>
            <w:tcBorders>
              <w:left w:val="single" w:sz="12" w:space="0" w:color="auto"/>
              <w:right w:val="single" w:sz="12" w:space="0" w:color="auto"/>
            </w:tcBorders>
          </w:tcPr>
          <w:p w14:paraId="30B4A277" w14:textId="77777777" w:rsidR="001C3D56" w:rsidRPr="00C150F3" w:rsidRDefault="001C3D56" w:rsidP="001C3D56">
            <w:pPr>
              <w:rPr>
                <w:rFonts w:ascii="Arial" w:hAnsi="Arial" w:cs="Arial"/>
                <w:sz w:val="18"/>
                <w:szCs w:val="18"/>
              </w:rPr>
            </w:pPr>
          </w:p>
        </w:tc>
        <w:tc>
          <w:tcPr>
            <w:tcW w:w="612" w:type="dxa"/>
            <w:tcBorders>
              <w:left w:val="single" w:sz="12" w:space="0" w:color="auto"/>
            </w:tcBorders>
          </w:tcPr>
          <w:p w14:paraId="1CC96DB9" w14:textId="77777777" w:rsidR="001C3D56" w:rsidRPr="00C150F3" w:rsidRDefault="001C3D56" w:rsidP="001C3D56">
            <w:pPr>
              <w:rPr>
                <w:rFonts w:ascii="Arial" w:hAnsi="Arial" w:cs="Arial"/>
                <w:sz w:val="18"/>
                <w:szCs w:val="18"/>
              </w:rPr>
            </w:pPr>
            <w:r w:rsidRPr="00C150F3">
              <w:rPr>
                <w:rFonts w:ascii="Arial" w:hAnsi="Arial" w:cs="Arial"/>
                <w:sz w:val="18"/>
                <w:szCs w:val="18"/>
              </w:rPr>
              <w:t>1/2</w:t>
            </w:r>
          </w:p>
        </w:tc>
        <w:tc>
          <w:tcPr>
            <w:tcW w:w="828" w:type="dxa"/>
          </w:tcPr>
          <w:p w14:paraId="76831869" w14:textId="77777777" w:rsidR="001C3D56" w:rsidRPr="00C150F3" w:rsidRDefault="001C3D56" w:rsidP="001C3D56">
            <w:pPr>
              <w:rPr>
                <w:rFonts w:ascii="Arial" w:hAnsi="Arial" w:cs="Arial"/>
              </w:rPr>
            </w:pPr>
            <w:r w:rsidRPr="00C150F3">
              <w:rPr>
                <w:rFonts w:ascii="Arial" w:hAnsi="Arial" w:cs="Arial"/>
                <w:sz w:val="18"/>
                <w:szCs w:val="18"/>
              </w:rPr>
              <w:t>4</w:t>
            </w:r>
          </w:p>
        </w:tc>
        <w:tc>
          <w:tcPr>
            <w:tcW w:w="1170" w:type="dxa"/>
          </w:tcPr>
          <w:p w14:paraId="1E4C7BEB" w14:textId="77777777" w:rsidR="001C3D56" w:rsidRPr="00C150F3" w:rsidRDefault="001C3D56" w:rsidP="001C3D56">
            <w:pPr>
              <w:rPr>
                <w:rFonts w:ascii="Arial" w:hAnsi="Arial" w:cs="Arial"/>
                <w:sz w:val="18"/>
                <w:szCs w:val="18"/>
              </w:rPr>
            </w:pPr>
            <w:r w:rsidRPr="00C150F3">
              <w:rPr>
                <w:rFonts w:ascii="Arial" w:hAnsi="Arial" w:cs="Arial"/>
                <w:sz w:val="18"/>
                <w:szCs w:val="18"/>
              </w:rPr>
              <w:t>THRD</w:t>
            </w:r>
          </w:p>
        </w:tc>
        <w:tc>
          <w:tcPr>
            <w:tcW w:w="1170" w:type="dxa"/>
          </w:tcPr>
          <w:p w14:paraId="773A9EF0" w14:textId="013E38EE"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3000#</w:t>
            </w:r>
          </w:p>
        </w:tc>
        <w:tc>
          <w:tcPr>
            <w:tcW w:w="1980" w:type="dxa"/>
          </w:tcPr>
          <w:p w14:paraId="1EF062B6" w14:textId="423384A6" w:rsidR="001C3D56" w:rsidRPr="00C150F3" w:rsidRDefault="001C3D56" w:rsidP="001C3D56">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r>
              <w:rPr>
                <w:rFonts w:ascii="Arial" w:hAnsi="Arial" w:cs="Arial"/>
                <w:sz w:val="18"/>
                <w:szCs w:val="18"/>
              </w:rPr>
              <w:t>/</w:t>
            </w:r>
            <w:r>
              <w:t xml:space="preserve"> </w:t>
            </w:r>
          </w:p>
        </w:tc>
        <w:tc>
          <w:tcPr>
            <w:tcW w:w="1816" w:type="dxa"/>
          </w:tcPr>
          <w:p w14:paraId="0707ADF9" w14:textId="77777777" w:rsidR="001C3D56" w:rsidRPr="00C150F3" w:rsidRDefault="001C3D56" w:rsidP="001C3D56">
            <w:pPr>
              <w:rPr>
                <w:rFonts w:ascii="Arial" w:hAnsi="Arial" w:cs="Arial"/>
                <w:sz w:val="18"/>
                <w:szCs w:val="18"/>
              </w:rPr>
            </w:pPr>
            <w:r w:rsidRPr="00C150F3">
              <w:rPr>
                <w:rFonts w:ascii="Arial" w:hAnsi="Arial" w:cs="Arial"/>
                <w:sz w:val="18"/>
                <w:szCs w:val="18"/>
              </w:rPr>
              <w:t>ASTM A105 (GALVD.)</w:t>
            </w:r>
          </w:p>
        </w:tc>
        <w:tc>
          <w:tcPr>
            <w:tcW w:w="1223" w:type="dxa"/>
          </w:tcPr>
          <w:p w14:paraId="4CA9D25E" w14:textId="77777777" w:rsidR="001C3D56" w:rsidRPr="00C150F3" w:rsidRDefault="001C3D56" w:rsidP="001C3D56">
            <w:pPr>
              <w:rPr>
                <w:rFonts w:ascii="Arial" w:hAnsi="Arial" w:cs="Arial"/>
                <w:sz w:val="18"/>
                <w:szCs w:val="18"/>
              </w:rPr>
            </w:pPr>
            <w:r w:rsidRPr="00C150F3">
              <w:rPr>
                <w:rFonts w:ascii="Arial" w:hAnsi="Arial" w:cs="Arial"/>
                <w:sz w:val="18"/>
                <w:szCs w:val="18"/>
              </w:rPr>
              <w:t>ASME B16.11</w:t>
            </w:r>
          </w:p>
        </w:tc>
        <w:tc>
          <w:tcPr>
            <w:tcW w:w="834" w:type="dxa"/>
            <w:tcBorders>
              <w:right w:val="single" w:sz="12" w:space="0" w:color="auto"/>
            </w:tcBorders>
          </w:tcPr>
          <w:p w14:paraId="29F840BC" w14:textId="77777777" w:rsidR="001C3D56" w:rsidRPr="00C150F3" w:rsidRDefault="001C3D56" w:rsidP="001C3D56">
            <w:pPr>
              <w:rPr>
                <w:rFonts w:ascii="Arial" w:hAnsi="Arial" w:cs="Arial"/>
                <w:sz w:val="18"/>
                <w:szCs w:val="18"/>
              </w:rPr>
            </w:pPr>
          </w:p>
        </w:tc>
      </w:tr>
      <w:tr w:rsidR="001C3D56" w:rsidRPr="00C150F3" w14:paraId="4570E2F4" w14:textId="77777777" w:rsidTr="00AE4CAC">
        <w:trPr>
          <w:jc w:val="center"/>
        </w:trPr>
        <w:tc>
          <w:tcPr>
            <w:tcW w:w="1335" w:type="dxa"/>
            <w:vMerge/>
            <w:tcBorders>
              <w:left w:val="single" w:sz="12" w:space="0" w:color="auto"/>
              <w:right w:val="single" w:sz="12" w:space="0" w:color="auto"/>
            </w:tcBorders>
          </w:tcPr>
          <w:p w14:paraId="060E17AF" w14:textId="77777777" w:rsidR="001C3D56" w:rsidRPr="00C150F3" w:rsidRDefault="001C3D56" w:rsidP="001C3D56">
            <w:pPr>
              <w:rPr>
                <w:rFonts w:ascii="Arial" w:hAnsi="Arial" w:cs="Arial"/>
                <w:sz w:val="18"/>
                <w:szCs w:val="18"/>
              </w:rPr>
            </w:pPr>
          </w:p>
        </w:tc>
        <w:tc>
          <w:tcPr>
            <w:tcW w:w="612" w:type="dxa"/>
            <w:tcBorders>
              <w:left w:val="single" w:sz="12" w:space="0" w:color="auto"/>
            </w:tcBorders>
          </w:tcPr>
          <w:p w14:paraId="65AF37CA" w14:textId="77777777" w:rsidR="001C3D56" w:rsidRPr="00C150F3" w:rsidRDefault="001C3D56" w:rsidP="001C3D56">
            <w:pPr>
              <w:rPr>
                <w:rFonts w:ascii="Arial" w:hAnsi="Arial" w:cs="Arial"/>
                <w:sz w:val="18"/>
                <w:szCs w:val="18"/>
              </w:rPr>
            </w:pPr>
            <w:r w:rsidRPr="00C150F3">
              <w:rPr>
                <w:rFonts w:ascii="Arial" w:hAnsi="Arial" w:cs="Arial"/>
                <w:sz w:val="18"/>
                <w:szCs w:val="18"/>
              </w:rPr>
              <w:t>1/2</w:t>
            </w:r>
          </w:p>
        </w:tc>
        <w:tc>
          <w:tcPr>
            <w:tcW w:w="828" w:type="dxa"/>
          </w:tcPr>
          <w:p w14:paraId="0DFC2876" w14:textId="77777777" w:rsidR="001C3D56" w:rsidRPr="00C150F3" w:rsidRDefault="001C3D56" w:rsidP="001C3D56">
            <w:pPr>
              <w:rPr>
                <w:rFonts w:ascii="Arial" w:hAnsi="Arial" w:cs="Arial"/>
              </w:rPr>
            </w:pPr>
            <w:r w:rsidRPr="00C150F3">
              <w:rPr>
                <w:rFonts w:ascii="Arial" w:hAnsi="Arial" w:cs="Arial"/>
                <w:sz w:val="18"/>
                <w:szCs w:val="18"/>
              </w:rPr>
              <w:t>4</w:t>
            </w:r>
          </w:p>
        </w:tc>
        <w:tc>
          <w:tcPr>
            <w:tcW w:w="1170" w:type="dxa"/>
          </w:tcPr>
          <w:p w14:paraId="1DA8F5CF" w14:textId="77777777" w:rsidR="001C3D56" w:rsidRPr="00C150F3" w:rsidRDefault="001C3D56" w:rsidP="001C3D56">
            <w:pPr>
              <w:rPr>
                <w:rFonts w:ascii="Arial" w:hAnsi="Arial" w:cs="Arial"/>
                <w:sz w:val="18"/>
                <w:szCs w:val="18"/>
              </w:rPr>
            </w:pPr>
            <w:r w:rsidRPr="00C150F3">
              <w:rPr>
                <w:rFonts w:ascii="Arial" w:hAnsi="Arial" w:cs="Arial"/>
                <w:sz w:val="18"/>
                <w:szCs w:val="18"/>
              </w:rPr>
              <w:t>THRD</w:t>
            </w:r>
          </w:p>
        </w:tc>
        <w:tc>
          <w:tcPr>
            <w:tcW w:w="1170" w:type="dxa"/>
          </w:tcPr>
          <w:p w14:paraId="75EACFDA" w14:textId="7D19D204"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3000#</w:t>
            </w:r>
          </w:p>
        </w:tc>
        <w:tc>
          <w:tcPr>
            <w:tcW w:w="1980" w:type="dxa"/>
          </w:tcPr>
          <w:p w14:paraId="4C34CD3D" w14:textId="77777777" w:rsidR="001C3D56" w:rsidRPr="00C150F3" w:rsidRDefault="001C3D56" w:rsidP="001C3D56">
            <w:pPr>
              <w:rPr>
                <w:rFonts w:ascii="Arial" w:hAnsi="Arial" w:cs="Arial"/>
                <w:sz w:val="18"/>
                <w:szCs w:val="18"/>
              </w:rPr>
            </w:pPr>
            <w:r w:rsidRPr="00C150F3">
              <w:rPr>
                <w:rFonts w:ascii="Arial" w:hAnsi="Arial" w:cs="Arial"/>
                <w:sz w:val="18"/>
                <w:szCs w:val="18"/>
              </w:rPr>
              <w:t>Union</w:t>
            </w:r>
          </w:p>
        </w:tc>
        <w:tc>
          <w:tcPr>
            <w:tcW w:w="1816" w:type="dxa"/>
          </w:tcPr>
          <w:p w14:paraId="20B27E7F" w14:textId="77777777" w:rsidR="001C3D56" w:rsidRPr="00C150F3" w:rsidRDefault="001C3D56" w:rsidP="001C3D56">
            <w:pPr>
              <w:rPr>
                <w:rFonts w:ascii="Arial" w:hAnsi="Arial" w:cs="Arial"/>
                <w:sz w:val="18"/>
                <w:szCs w:val="18"/>
              </w:rPr>
            </w:pPr>
            <w:r w:rsidRPr="00C150F3">
              <w:rPr>
                <w:rFonts w:ascii="Arial" w:hAnsi="Arial" w:cs="Arial"/>
                <w:sz w:val="18"/>
                <w:szCs w:val="18"/>
              </w:rPr>
              <w:t>ASTM A105 (GALVD.)</w:t>
            </w:r>
          </w:p>
        </w:tc>
        <w:tc>
          <w:tcPr>
            <w:tcW w:w="1223" w:type="dxa"/>
          </w:tcPr>
          <w:p w14:paraId="7AAB7FBC" w14:textId="77777777" w:rsidR="001C3D56" w:rsidRPr="00C150F3" w:rsidRDefault="001C3D56" w:rsidP="001C3D56">
            <w:pPr>
              <w:rPr>
                <w:rFonts w:ascii="Arial" w:hAnsi="Arial" w:cs="Arial"/>
                <w:sz w:val="18"/>
                <w:szCs w:val="18"/>
              </w:rPr>
            </w:pPr>
            <w:r w:rsidRPr="00C150F3">
              <w:rPr>
                <w:rFonts w:ascii="Arial" w:hAnsi="Arial" w:cs="Arial"/>
                <w:sz w:val="18"/>
                <w:szCs w:val="18"/>
              </w:rPr>
              <w:t>MSS SP-83</w:t>
            </w:r>
          </w:p>
        </w:tc>
        <w:tc>
          <w:tcPr>
            <w:tcW w:w="834" w:type="dxa"/>
            <w:tcBorders>
              <w:right w:val="single" w:sz="12" w:space="0" w:color="auto"/>
            </w:tcBorders>
          </w:tcPr>
          <w:p w14:paraId="205058F1" w14:textId="77777777" w:rsidR="001C3D56" w:rsidRPr="00C150F3" w:rsidRDefault="001C3D56" w:rsidP="001C3D56">
            <w:pPr>
              <w:rPr>
                <w:rFonts w:ascii="Arial" w:hAnsi="Arial" w:cs="Arial"/>
                <w:sz w:val="18"/>
                <w:szCs w:val="18"/>
              </w:rPr>
            </w:pPr>
          </w:p>
        </w:tc>
      </w:tr>
      <w:tr w:rsidR="001C3D56" w:rsidRPr="00C150F3" w14:paraId="1BD56390" w14:textId="77777777" w:rsidTr="00AE4CAC">
        <w:trPr>
          <w:jc w:val="center"/>
        </w:trPr>
        <w:tc>
          <w:tcPr>
            <w:tcW w:w="1335" w:type="dxa"/>
            <w:vMerge/>
            <w:tcBorders>
              <w:left w:val="single" w:sz="12" w:space="0" w:color="auto"/>
              <w:right w:val="single" w:sz="12" w:space="0" w:color="auto"/>
            </w:tcBorders>
          </w:tcPr>
          <w:p w14:paraId="16BF7679" w14:textId="77777777" w:rsidR="001C3D56" w:rsidRPr="00C150F3" w:rsidRDefault="001C3D56" w:rsidP="001C3D56">
            <w:pPr>
              <w:rPr>
                <w:rFonts w:ascii="Arial" w:hAnsi="Arial" w:cs="Arial"/>
                <w:sz w:val="18"/>
                <w:szCs w:val="18"/>
              </w:rPr>
            </w:pPr>
          </w:p>
        </w:tc>
        <w:tc>
          <w:tcPr>
            <w:tcW w:w="612" w:type="dxa"/>
            <w:tcBorders>
              <w:left w:val="single" w:sz="12" w:space="0" w:color="auto"/>
            </w:tcBorders>
          </w:tcPr>
          <w:p w14:paraId="4A30AC8A" w14:textId="77777777" w:rsidR="001C3D56" w:rsidRPr="00C150F3" w:rsidRDefault="001C3D56" w:rsidP="001C3D56">
            <w:pPr>
              <w:rPr>
                <w:rFonts w:ascii="Arial" w:hAnsi="Arial" w:cs="Arial"/>
                <w:sz w:val="18"/>
                <w:szCs w:val="18"/>
              </w:rPr>
            </w:pPr>
            <w:r w:rsidRPr="00C150F3">
              <w:rPr>
                <w:rFonts w:ascii="Arial" w:hAnsi="Arial" w:cs="Arial"/>
                <w:sz w:val="18"/>
                <w:szCs w:val="18"/>
              </w:rPr>
              <w:t>1/2</w:t>
            </w:r>
          </w:p>
        </w:tc>
        <w:tc>
          <w:tcPr>
            <w:tcW w:w="828" w:type="dxa"/>
          </w:tcPr>
          <w:p w14:paraId="485806E5" w14:textId="77777777" w:rsidR="001C3D56" w:rsidRPr="00C150F3" w:rsidRDefault="001C3D56" w:rsidP="001C3D56">
            <w:pPr>
              <w:rPr>
                <w:rFonts w:ascii="Arial" w:hAnsi="Arial" w:cs="Arial"/>
              </w:rPr>
            </w:pPr>
            <w:r w:rsidRPr="00C150F3">
              <w:rPr>
                <w:rFonts w:ascii="Arial" w:hAnsi="Arial" w:cs="Arial"/>
                <w:sz w:val="18"/>
                <w:szCs w:val="18"/>
              </w:rPr>
              <w:t>4</w:t>
            </w:r>
          </w:p>
        </w:tc>
        <w:tc>
          <w:tcPr>
            <w:tcW w:w="1170" w:type="dxa"/>
          </w:tcPr>
          <w:p w14:paraId="740D5415" w14:textId="77777777" w:rsidR="001C3D56" w:rsidRPr="00C150F3" w:rsidRDefault="001C3D56" w:rsidP="001C3D56">
            <w:pPr>
              <w:rPr>
                <w:rFonts w:ascii="Arial" w:hAnsi="Arial" w:cs="Arial"/>
                <w:sz w:val="18"/>
                <w:szCs w:val="18"/>
              </w:rPr>
            </w:pPr>
            <w:r w:rsidRPr="00C150F3">
              <w:rPr>
                <w:rFonts w:ascii="Arial" w:hAnsi="Arial" w:cs="Arial"/>
                <w:sz w:val="18"/>
                <w:szCs w:val="18"/>
              </w:rPr>
              <w:t>THRD</w:t>
            </w:r>
          </w:p>
        </w:tc>
        <w:tc>
          <w:tcPr>
            <w:tcW w:w="1170" w:type="dxa"/>
          </w:tcPr>
          <w:p w14:paraId="3E5FA21D" w14:textId="10D71DE1"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3000#</w:t>
            </w:r>
          </w:p>
        </w:tc>
        <w:tc>
          <w:tcPr>
            <w:tcW w:w="1980" w:type="dxa"/>
          </w:tcPr>
          <w:p w14:paraId="75DB0F5E" w14:textId="4F6CB0AB" w:rsidR="001C3D56" w:rsidRPr="00C150F3" w:rsidRDefault="001C3D56" w:rsidP="001C3D56">
            <w:pPr>
              <w:rPr>
                <w:rFonts w:ascii="Arial" w:hAnsi="Arial" w:cs="Arial"/>
                <w:sz w:val="18"/>
                <w:szCs w:val="18"/>
              </w:rPr>
            </w:pPr>
            <w:r w:rsidRPr="00C150F3">
              <w:rPr>
                <w:rFonts w:ascii="Arial" w:hAnsi="Arial" w:cs="Arial"/>
                <w:sz w:val="18"/>
                <w:szCs w:val="18"/>
              </w:rPr>
              <w:t>Coupling</w:t>
            </w:r>
            <w:r>
              <w:rPr>
                <w:rFonts w:ascii="Arial" w:hAnsi="Arial" w:cs="Arial"/>
                <w:sz w:val="18"/>
                <w:szCs w:val="18"/>
              </w:rPr>
              <w:t xml:space="preserve"> </w:t>
            </w:r>
            <w:r w:rsidR="00F231D8">
              <w:rPr>
                <w:rFonts w:ascii="Arial" w:hAnsi="Arial" w:cs="Arial"/>
                <w:sz w:val="18"/>
                <w:szCs w:val="18"/>
              </w:rPr>
              <w:t>/</w:t>
            </w:r>
            <w:r w:rsidR="00F231D8" w:rsidRPr="00F231D8">
              <w:rPr>
                <w:rFonts w:ascii="Arial" w:hAnsi="Arial" w:cs="Arial"/>
                <w:sz w:val="18"/>
                <w:szCs w:val="18"/>
              </w:rPr>
              <w:t>Full Coupling</w:t>
            </w:r>
            <w:r w:rsidR="00F231D8">
              <w:rPr>
                <w:rFonts w:ascii="Arial" w:hAnsi="Arial" w:cs="Arial"/>
                <w:sz w:val="18"/>
                <w:szCs w:val="18"/>
              </w:rPr>
              <w:t xml:space="preserve">/ </w:t>
            </w:r>
            <w:r w:rsidR="00F231D8" w:rsidRPr="00F231D8">
              <w:rPr>
                <w:rFonts w:ascii="Arial" w:hAnsi="Arial" w:cs="Arial"/>
                <w:sz w:val="18"/>
                <w:szCs w:val="18"/>
              </w:rPr>
              <w:t>Reduced Coupling THRD</w:t>
            </w:r>
          </w:p>
        </w:tc>
        <w:tc>
          <w:tcPr>
            <w:tcW w:w="1816" w:type="dxa"/>
          </w:tcPr>
          <w:p w14:paraId="6FE98B5F" w14:textId="77777777" w:rsidR="001C3D56" w:rsidRPr="00C150F3" w:rsidRDefault="001C3D56" w:rsidP="001C3D56">
            <w:pPr>
              <w:rPr>
                <w:rFonts w:ascii="Arial" w:hAnsi="Arial" w:cs="Arial"/>
                <w:sz w:val="18"/>
                <w:szCs w:val="18"/>
              </w:rPr>
            </w:pPr>
            <w:r w:rsidRPr="00C150F3">
              <w:rPr>
                <w:rFonts w:ascii="Arial" w:hAnsi="Arial" w:cs="Arial"/>
                <w:sz w:val="18"/>
                <w:szCs w:val="18"/>
              </w:rPr>
              <w:t>ASTM A105 (GALVD.)</w:t>
            </w:r>
          </w:p>
        </w:tc>
        <w:tc>
          <w:tcPr>
            <w:tcW w:w="1223" w:type="dxa"/>
          </w:tcPr>
          <w:p w14:paraId="6D94B006" w14:textId="77777777" w:rsidR="001C3D56" w:rsidRPr="00C150F3" w:rsidRDefault="001C3D56" w:rsidP="001C3D56">
            <w:pPr>
              <w:rPr>
                <w:rFonts w:ascii="Arial" w:hAnsi="Arial" w:cs="Arial"/>
                <w:sz w:val="18"/>
                <w:szCs w:val="18"/>
              </w:rPr>
            </w:pPr>
            <w:r w:rsidRPr="00C150F3">
              <w:rPr>
                <w:rFonts w:ascii="Arial" w:hAnsi="Arial" w:cs="Arial"/>
                <w:sz w:val="18"/>
                <w:szCs w:val="18"/>
              </w:rPr>
              <w:t>ASME B16.11</w:t>
            </w:r>
          </w:p>
        </w:tc>
        <w:tc>
          <w:tcPr>
            <w:tcW w:w="834" w:type="dxa"/>
            <w:tcBorders>
              <w:right w:val="single" w:sz="12" w:space="0" w:color="auto"/>
            </w:tcBorders>
          </w:tcPr>
          <w:p w14:paraId="7C31C166" w14:textId="77777777" w:rsidR="001C3D56" w:rsidRPr="00C150F3" w:rsidRDefault="001C3D56" w:rsidP="001C3D56">
            <w:pPr>
              <w:rPr>
                <w:rFonts w:ascii="Arial" w:hAnsi="Arial" w:cs="Arial"/>
                <w:sz w:val="18"/>
                <w:szCs w:val="18"/>
              </w:rPr>
            </w:pPr>
          </w:p>
        </w:tc>
      </w:tr>
      <w:tr w:rsidR="001C3D56" w:rsidRPr="00C150F3" w14:paraId="1402496B" w14:textId="77777777" w:rsidTr="00AE4CAC">
        <w:trPr>
          <w:jc w:val="center"/>
        </w:trPr>
        <w:tc>
          <w:tcPr>
            <w:tcW w:w="1335" w:type="dxa"/>
            <w:vMerge/>
            <w:tcBorders>
              <w:left w:val="single" w:sz="12" w:space="0" w:color="auto"/>
              <w:right w:val="single" w:sz="12" w:space="0" w:color="auto"/>
            </w:tcBorders>
          </w:tcPr>
          <w:p w14:paraId="64594861" w14:textId="77777777" w:rsidR="001C3D56" w:rsidRPr="00C150F3" w:rsidRDefault="001C3D56" w:rsidP="001C3D56">
            <w:pPr>
              <w:rPr>
                <w:rFonts w:ascii="Arial" w:hAnsi="Arial" w:cs="Arial"/>
                <w:sz w:val="18"/>
                <w:szCs w:val="18"/>
              </w:rPr>
            </w:pPr>
          </w:p>
        </w:tc>
        <w:tc>
          <w:tcPr>
            <w:tcW w:w="612" w:type="dxa"/>
            <w:tcBorders>
              <w:left w:val="single" w:sz="12" w:space="0" w:color="auto"/>
            </w:tcBorders>
          </w:tcPr>
          <w:p w14:paraId="503A8C80" w14:textId="77777777" w:rsidR="001C3D56" w:rsidRPr="00C150F3" w:rsidRDefault="001C3D56" w:rsidP="001C3D56">
            <w:pPr>
              <w:rPr>
                <w:rFonts w:ascii="Arial" w:hAnsi="Arial" w:cs="Arial"/>
                <w:sz w:val="18"/>
                <w:szCs w:val="18"/>
              </w:rPr>
            </w:pPr>
            <w:r w:rsidRPr="00C150F3">
              <w:rPr>
                <w:rFonts w:ascii="Arial" w:hAnsi="Arial" w:cs="Arial"/>
                <w:sz w:val="18"/>
                <w:szCs w:val="18"/>
              </w:rPr>
              <w:t>1/2</w:t>
            </w:r>
          </w:p>
        </w:tc>
        <w:tc>
          <w:tcPr>
            <w:tcW w:w="828" w:type="dxa"/>
          </w:tcPr>
          <w:p w14:paraId="712CED7A" w14:textId="77777777" w:rsidR="001C3D56" w:rsidRPr="00C150F3" w:rsidRDefault="001C3D56" w:rsidP="001C3D56">
            <w:pPr>
              <w:rPr>
                <w:rFonts w:ascii="Arial" w:hAnsi="Arial" w:cs="Arial"/>
              </w:rPr>
            </w:pPr>
            <w:r w:rsidRPr="00C150F3">
              <w:rPr>
                <w:rFonts w:ascii="Arial" w:hAnsi="Arial" w:cs="Arial"/>
                <w:sz w:val="18"/>
                <w:szCs w:val="18"/>
              </w:rPr>
              <w:t>4</w:t>
            </w:r>
          </w:p>
        </w:tc>
        <w:tc>
          <w:tcPr>
            <w:tcW w:w="1170" w:type="dxa"/>
          </w:tcPr>
          <w:p w14:paraId="639F5F7F" w14:textId="77777777" w:rsidR="001C3D56" w:rsidRPr="00C150F3" w:rsidRDefault="001C3D56" w:rsidP="001C3D56">
            <w:pPr>
              <w:rPr>
                <w:rFonts w:ascii="Arial" w:hAnsi="Arial" w:cs="Arial"/>
                <w:sz w:val="18"/>
                <w:szCs w:val="18"/>
              </w:rPr>
            </w:pPr>
            <w:r w:rsidRPr="00C150F3">
              <w:rPr>
                <w:rFonts w:ascii="Arial" w:hAnsi="Arial" w:cs="Arial"/>
                <w:sz w:val="18"/>
                <w:szCs w:val="18"/>
              </w:rPr>
              <w:t>THRD</w:t>
            </w:r>
          </w:p>
        </w:tc>
        <w:tc>
          <w:tcPr>
            <w:tcW w:w="1170" w:type="dxa"/>
          </w:tcPr>
          <w:p w14:paraId="741F86D7" w14:textId="681138DF"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3000#</w:t>
            </w:r>
          </w:p>
        </w:tc>
        <w:tc>
          <w:tcPr>
            <w:tcW w:w="1980" w:type="dxa"/>
          </w:tcPr>
          <w:p w14:paraId="7884E209" w14:textId="77777777" w:rsidR="001C3D56" w:rsidRPr="00C150F3" w:rsidRDefault="001C3D56" w:rsidP="001C3D56">
            <w:pPr>
              <w:rPr>
                <w:rFonts w:ascii="Arial" w:hAnsi="Arial" w:cs="Arial"/>
                <w:sz w:val="18"/>
                <w:szCs w:val="18"/>
              </w:rPr>
            </w:pPr>
            <w:r w:rsidRPr="00C150F3">
              <w:rPr>
                <w:rFonts w:ascii="Arial" w:hAnsi="Arial" w:cs="Arial"/>
                <w:sz w:val="18"/>
                <w:szCs w:val="18"/>
              </w:rPr>
              <w:t>Elbow 45° &amp; 90°</w:t>
            </w:r>
          </w:p>
          <w:p w14:paraId="1CE05DE5" w14:textId="77777777" w:rsidR="001C3D56" w:rsidRPr="00C150F3" w:rsidRDefault="001C3D56" w:rsidP="001C3D56">
            <w:pPr>
              <w:rPr>
                <w:rFonts w:ascii="Arial" w:hAnsi="Arial" w:cs="Arial"/>
                <w:sz w:val="18"/>
                <w:szCs w:val="18"/>
              </w:rPr>
            </w:pPr>
            <w:r w:rsidRPr="00245EF1">
              <w:rPr>
                <w:rFonts w:ascii="Arial" w:hAnsi="Arial" w:cs="Arial"/>
                <w:sz w:val="18"/>
                <w:szCs w:val="18"/>
              </w:rPr>
              <w:t>LR</w:t>
            </w:r>
          </w:p>
        </w:tc>
        <w:tc>
          <w:tcPr>
            <w:tcW w:w="1816" w:type="dxa"/>
          </w:tcPr>
          <w:p w14:paraId="667EDFF3" w14:textId="77777777" w:rsidR="001C3D56" w:rsidRPr="00C150F3" w:rsidRDefault="001C3D56" w:rsidP="001C3D56">
            <w:pPr>
              <w:rPr>
                <w:rFonts w:ascii="Arial" w:hAnsi="Arial" w:cs="Arial"/>
                <w:sz w:val="18"/>
                <w:szCs w:val="18"/>
              </w:rPr>
            </w:pPr>
            <w:r w:rsidRPr="00C150F3">
              <w:rPr>
                <w:rFonts w:ascii="Arial" w:hAnsi="Arial" w:cs="Arial"/>
                <w:sz w:val="18"/>
                <w:szCs w:val="18"/>
              </w:rPr>
              <w:t>ASTM A105 (GALVD.)</w:t>
            </w:r>
          </w:p>
        </w:tc>
        <w:tc>
          <w:tcPr>
            <w:tcW w:w="1223" w:type="dxa"/>
          </w:tcPr>
          <w:p w14:paraId="2C624B3D" w14:textId="77777777" w:rsidR="001C3D56" w:rsidRPr="00C150F3" w:rsidRDefault="001C3D56" w:rsidP="001C3D56">
            <w:pPr>
              <w:rPr>
                <w:rFonts w:ascii="Arial" w:hAnsi="Arial" w:cs="Arial"/>
                <w:sz w:val="18"/>
                <w:szCs w:val="18"/>
              </w:rPr>
            </w:pPr>
            <w:r w:rsidRPr="00C150F3">
              <w:rPr>
                <w:rFonts w:ascii="Arial" w:hAnsi="Arial" w:cs="Arial"/>
                <w:sz w:val="18"/>
                <w:szCs w:val="18"/>
              </w:rPr>
              <w:t>ASME B16.11</w:t>
            </w:r>
          </w:p>
        </w:tc>
        <w:tc>
          <w:tcPr>
            <w:tcW w:w="834" w:type="dxa"/>
            <w:tcBorders>
              <w:right w:val="single" w:sz="12" w:space="0" w:color="auto"/>
            </w:tcBorders>
          </w:tcPr>
          <w:p w14:paraId="51ED3475" w14:textId="77777777" w:rsidR="001C3D56" w:rsidRPr="00C150F3" w:rsidRDefault="001C3D56" w:rsidP="001C3D56">
            <w:pPr>
              <w:rPr>
                <w:rFonts w:ascii="Arial" w:hAnsi="Arial" w:cs="Arial"/>
                <w:sz w:val="18"/>
                <w:szCs w:val="18"/>
              </w:rPr>
            </w:pPr>
          </w:p>
        </w:tc>
      </w:tr>
      <w:tr w:rsidR="001C3D56" w:rsidRPr="00C150F3" w14:paraId="2DD0EE42" w14:textId="77777777" w:rsidTr="00AE4CAC">
        <w:trPr>
          <w:jc w:val="center"/>
        </w:trPr>
        <w:tc>
          <w:tcPr>
            <w:tcW w:w="1335" w:type="dxa"/>
            <w:vMerge/>
            <w:tcBorders>
              <w:left w:val="single" w:sz="12" w:space="0" w:color="auto"/>
              <w:right w:val="single" w:sz="12" w:space="0" w:color="auto"/>
            </w:tcBorders>
          </w:tcPr>
          <w:p w14:paraId="36C74A57" w14:textId="77777777" w:rsidR="001C3D56" w:rsidRPr="00C150F3" w:rsidRDefault="001C3D56" w:rsidP="001C3D56">
            <w:pPr>
              <w:rPr>
                <w:rFonts w:ascii="Arial" w:hAnsi="Arial" w:cs="Arial"/>
                <w:sz w:val="18"/>
                <w:szCs w:val="18"/>
              </w:rPr>
            </w:pPr>
          </w:p>
        </w:tc>
        <w:tc>
          <w:tcPr>
            <w:tcW w:w="612" w:type="dxa"/>
            <w:tcBorders>
              <w:left w:val="single" w:sz="12" w:space="0" w:color="auto"/>
              <w:bottom w:val="single" w:sz="4" w:space="0" w:color="auto"/>
            </w:tcBorders>
          </w:tcPr>
          <w:p w14:paraId="167BB57D" w14:textId="77777777" w:rsidR="001C3D56" w:rsidRPr="00C150F3" w:rsidRDefault="001C3D56" w:rsidP="001C3D56">
            <w:pPr>
              <w:rPr>
                <w:rFonts w:ascii="Arial" w:hAnsi="Arial" w:cs="Arial"/>
                <w:sz w:val="18"/>
                <w:szCs w:val="18"/>
              </w:rPr>
            </w:pPr>
            <w:r w:rsidRPr="00C150F3">
              <w:rPr>
                <w:rFonts w:ascii="Arial" w:hAnsi="Arial" w:cs="Arial"/>
                <w:sz w:val="18"/>
                <w:szCs w:val="18"/>
              </w:rPr>
              <w:t>1/2</w:t>
            </w:r>
          </w:p>
        </w:tc>
        <w:tc>
          <w:tcPr>
            <w:tcW w:w="828" w:type="dxa"/>
            <w:tcBorders>
              <w:bottom w:val="single" w:sz="4" w:space="0" w:color="auto"/>
            </w:tcBorders>
          </w:tcPr>
          <w:p w14:paraId="22EE33A2" w14:textId="77777777" w:rsidR="001C3D56" w:rsidRPr="00C150F3" w:rsidRDefault="001C3D56" w:rsidP="001C3D56">
            <w:pPr>
              <w:rPr>
                <w:rFonts w:ascii="Arial" w:hAnsi="Arial" w:cs="Arial"/>
              </w:rPr>
            </w:pPr>
            <w:r w:rsidRPr="00C150F3">
              <w:rPr>
                <w:rFonts w:ascii="Arial" w:hAnsi="Arial" w:cs="Arial"/>
                <w:sz w:val="18"/>
                <w:szCs w:val="18"/>
              </w:rPr>
              <w:t>4</w:t>
            </w:r>
          </w:p>
        </w:tc>
        <w:tc>
          <w:tcPr>
            <w:tcW w:w="1170" w:type="dxa"/>
            <w:tcBorders>
              <w:bottom w:val="single" w:sz="4" w:space="0" w:color="auto"/>
            </w:tcBorders>
          </w:tcPr>
          <w:p w14:paraId="273FA2AC" w14:textId="77777777" w:rsidR="001C3D56" w:rsidRPr="00C150F3" w:rsidRDefault="001C3D56" w:rsidP="001C3D56">
            <w:pPr>
              <w:rPr>
                <w:rFonts w:ascii="Arial" w:hAnsi="Arial" w:cs="Arial"/>
                <w:sz w:val="18"/>
                <w:szCs w:val="18"/>
              </w:rPr>
            </w:pPr>
            <w:r w:rsidRPr="00C150F3">
              <w:rPr>
                <w:rFonts w:ascii="Arial" w:hAnsi="Arial" w:cs="Arial"/>
                <w:sz w:val="18"/>
                <w:szCs w:val="18"/>
              </w:rPr>
              <w:t>THRD</w:t>
            </w:r>
          </w:p>
        </w:tc>
        <w:tc>
          <w:tcPr>
            <w:tcW w:w="1170" w:type="dxa"/>
            <w:tcBorders>
              <w:bottom w:val="single" w:sz="4" w:space="0" w:color="auto"/>
            </w:tcBorders>
          </w:tcPr>
          <w:p w14:paraId="4F506BA3" w14:textId="05BE9448"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3000#</w:t>
            </w:r>
          </w:p>
        </w:tc>
        <w:tc>
          <w:tcPr>
            <w:tcW w:w="1980" w:type="dxa"/>
            <w:tcBorders>
              <w:bottom w:val="single" w:sz="4" w:space="0" w:color="auto"/>
            </w:tcBorders>
          </w:tcPr>
          <w:p w14:paraId="5B3E2D2C" w14:textId="77777777" w:rsidR="001C3D56" w:rsidRPr="00C150F3" w:rsidRDefault="001C3D56" w:rsidP="001C3D56">
            <w:pPr>
              <w:rPr>
                <w:rFonts w:ascii="Arial" w:hAnsi="Arial" w:cs="Arial"/>
                <w:sz w:val="18"/>
                <w:szCs w:val="18"/>
              </w:rPr>
            </w:pPr>
            <w:r w:rsidRPr="00C150F3">
              <w:rPr>
                <w:rFonts w:ascii="Arial" w:hAnsi="Arial" w:cs="Arial"/>
                <w:sz w:val="18"/>
                <w:szCs w:val="18"/>
              </w:rPr>
              <w:t>Hex. Head Plug</w:t>
            </w:r>
          </w:p>
        </w:tc>
        <w:tc>
          <w:tcPr>
            <w:tcW w:w="1816" w:type="dxa"/>
            <w:tcBorders>
              <w:bottom w:val="single" w:sz="4" w:space="0" w:color="auto"/>
            </w:tcBorders>
          </w:tcPr>
          <w:p w14:paraId="7B57CC78" w14:textId="77777777" w:rsidR="001C3D56" w:rsidRPr="00C150F3" w:rsidRDefault="001C3D56" w:rsidP="001C3D56">
            <w:pPr>
              <w:rPr>
                <w:rFonts w:ascii="Arial" w:hAnsi="Arial" w:cs="Arial"/>
                <w:sz w:val="18"/>
                <w:szCs w:val="18"/>
              </w:rPr>
            </w:pPr>
            <w:r w:rsidRPr="00C150F3">
              <w:rPr>
                <w:rFonts w:ascii="Arial" w:hAnsi="Arial" w:cs="Arial"/>
                <w:sz w:val="18"/>
                <w:szCs w:val="18"/>
              </w:rPr>
              <w:t>ASTM A105 (GALVD.)</w:t>
            </w:r>
          </w:p>
        </w:tc>
        <w:tc>
          <w:tcPr>
            <w:tcW w:w="1223" w:type="dxa"/>
            <w:tcBorders>
              <w:bottom w:val="single" w:sz="4" w:space="0" w:color="auto"/>
            </w:tcBorders>
          </w:tcPr>
          <w:p w14:paraId="724C0F7A" w14:textId="77777777" w:rsidR="001C3D56" w:rsidRPr="00C150F3" w:rsidRDefault="001C3D56" w:rsidP="001C3D56">
            <w:pPr>
              <w:rPr>
                <w:rFonts w:ascii="Arial" w:hAnsi="Arial" w:cs="Arial"/>
                <w:sz w:val="18"/>
                <w:szCs w:val="18"/>
              </w:rPr>
            </w:pPr>
            <w:r w:rsidRPr="00C150F3">
              <w:rPr>
                <w:rFonts w:ascii="Arial" w:hAnsi="Arial" w:cs="Arial"/>
                <w:sz w:val="18"/>
                <w:szCs w:val="18"/>
              </w:rPr>
              <w:t>ASME B16.11</w:t>
            </w:r>
          </w:p>
        </w:tc>
        <w:tc>
          <w:tcPr>
            <w:tcW w:w="834" w:type="dxa"/>
            <w:tcBorders>
              <w:bottom w:val="single" w:sz="4" w:space="0" w:color="auto"/>
              <w:right w:val="single" w:sz="12" w:space="0" w:color="auto"/>
            </w:tcBorders>
          </w:tcPr>
          <w:p w14:paraId="6AFAAD22" w14:textId="77777777" w:rsidR="001C3D56" w:rsidRPr="00C150F3" w:rsidRDefault="001C3D56" w:rsidP="001C3D56">
            <w:pPr>
              <w:rPr>
                <w:rFonts w:ascii="Arial" w:hAnsi="Arial" w:cs="Arial"/>
                <w:sz w:val="18"/>
                <w:szCs w:val="18"/>
              </w:rPr>
            </w:pPr>
          </w:p>
        </w:tc>
      </w:tr>
      <w:tr w:rsidR="001C3D56" w:rsidRPr="00C150F3" w14:paraId="51F8A848" w14:textId="77777777" w:rsidTr="00AE4CAC">
        <w:trPr>
          <w:jc w:val="center"/>
        </w:trPr>
        <w:tc>
          <w:tcPr>
            <w:tcW w:w="1335" w:type="dxa"/>
            <w:vMerge/>
            <w:tcBorders>
              <w:left w:val="single" w:sz="12" w:space="0" w:color="auto"/>
              <w:right w:val="single" w:sz="12" w:space="0" w:color="auto"/>
            </w:tcBorders>
          </w:tcPr>
          <w:p w14:paraId="43512C06" w14:textId="77777777" w:rsidR="001C3D56" w:rsidRPr="00C150F3" w:rsidRDefault="001C3D56" w:rsidP="001C3D56">
            <w:pPr>
              <w:rPr>
                <w:rFonts w:ascii="Arial" w:hAnsi="Arial" w:cs="Arial"/>
                <w:sz w:val="18"/>
                <w:szCs w:val="18"/>
              </w:rPr>
            </w:pPr>
          </w:p>
        </w:tc>
        <w:tc>
          <w:tcPr>
            <w:tcW w:w="612" w:type="dxa"/>
            <w:tcBorders>
              <w:left w:val="single" w:sz="12" w:space="0" w:color="auto"/>
              <w:bottom w:val="single" w:sz="12" w:space="0" w:color="auto"/>
            </w:tcBorders>
          </w:tcPr>
          <w:p w14:paraId="1C12B80D" w14:textId="77777777" w:rsidR="001C3D56" w:rsidRPr="00C150F3" w:rsidRDefault="001C3D56" w:rsidP="001C3D56">
            <w:pPr>
              <w:rPr>
                <w:rFonts w:ascii="Arial" w:hAnsi="Arial" w:cs="Arial"/>
                <w:sz w:val="18"/>
                <w:szCs w:val="18"/>
              </w:rPr>
            </w:pPr>
            <w:r w:rsidRPr="00C150F3">
              <w:rPr>
                <w:rFonts w:ascii="Arial" w:hAnsi="Arial" w:cs="Arial"/>
                <w:sz w:val="18"/>
                <w:szCs w:val="18"/>
              </w:rPr>
              <w:t>1/2</w:t>
            </w:r>
          </w:p>
        </w:tc>
        <w:tc>
          <w:tcPr>
            <w:tcW w:w="828" w:type="dxa"/>
            <w:tcBorders>
              <w:bottom w:val="single" w:sz="12" w:space="0" w:color="auto"/>
            </w:tcBorders>
          </w:tcPr>
          <w:p w14:paraId="152B8458" w14:textId="77777777" w:rsidR="001C3D56" w:rsidRPr="00C150F3" w:rsidRDefault="001C3D56" w:rsidP="001C3D56">
            <w:pPr>
              <w:rPr>
                <w:rFonts w:ascii="Arial" w:hAnsi="Arial" w:cs="Arial"/>
              </w:rPr>
            </w:pPr>
            <w:r w:rsidRPr="00C150F3">
              <w:rPr>
                <w:rFonts w:ascii="Arial" w:hAnsi="Arial" w:cs="Arial"/>
                <w:sz w:val="18"/>
                <w:szCs w:val="18"/>
              </w:rPr>
              <w:t>4</w:t>
            </w:r>
          </w:p>
        </w:tc>
        <w:tc>
          <w:tcPr>
            <w:tcW w:w="1170" w:type="dxa"/>
            <w:tcBorders>
              <w:bottom w:val="single" w:sz="12" w:space="0" w:color="auto"/>
            </w:tcBorders>
          </w:tcPr>
          <w:p w14:paraId="4180F198" w14:textId="77777777" w:rsidR="001C3D56" w:rsidRPr="00C150F3" w:rsidRDefault="001C3D56" w:rsidP="001C3D56">
            <w:pPr>
              <w:rPr>
                <w:rFonts w:ascii="Arial" w:hAnsi="Arial" w:cs="Arial"/>
                <w:sz w:val="18"/>
                <w:szCs w:val="18"/>
              </w:rPr>
            </w:pPr>
            <w:r w:rsidRPr="00C150F3">
              <w:rPr>
                <w:rFonts w:ascii="Arial" w:hAnsi="Arial" w:cs="Arial"/>
                <w:sz w:val="18"/>
                <w:szCs w:val="18"/>
              </w:rPr>
              <w:t>THRD</w:t>
            </w:r>
          </w:p>
        </w:tc>
        <w:tc>
          <w:tcPr>
            <w:tcW w:w="1170" w:type="dxa"/>
            <w:tcBorders>
              <w:bottom w:val="single" w:sz="12" w:space="0" w:color="auto"/>
            </w:tcBorders>
          </w:tcPr>
          <w:p w14:paraId="0AC134F4" w14:textId="186B7C05" w:rsidR="001C3D56" w:rsidRPr="000C1448" w:rsidRDefault="001C3D56" w:rsidP="001C3D56">
            <w:pPr>
              <w:rPr>
                <w:rFonts w:ascii="Arial" w:hAnsi="Arial" w:cs="Arial"/>
                <w:sz w:val="18"/>
                <w:szCs w:val="18"/>
                <w:highlight w:val="lightGray"/>
              </w:rPr>
            </w:pPr>
            <w:r w:rsidRPr="000C1448">
              <w:rPr>
                <w:rFonts w:ascii="Arial" w:hAnsi="Arial" w:cs="Arial"/>
                <w:sz w:val="18"/>
                <w:szCs w:val="18"/>
                <w:highlight w:val="lightGray"/>
              </w:rPr>
              <w:t>3000#</w:t>
            </w:r>
          </w:p>
        </w:tc>
        <w:tc>
          <w:tcPr>
            <w:tcW w:w="1980" w:type="dxa"/>
            <w:tcBorders>
              <w:bottom w:val="single" w:sz="12" w:space="0" w:color="auto"/>
            </w:tcBorders>
          </w:tcPr>
          <w:p w14:paraId="31193B39" w14:textId="77777777" w:rsidR="001C3D56" w:rsidRPr="00C150F3" w:rsidRDefault="001C3D56" w:rsidP="001C3D56">
            <w:pPr>
              <w:rPr>
                <w:rFonts w:ascii="Arial" w:hAnsi="Arial" w:cs="Arial"/>
                <w:sz w:val="18"/>
                <w:szCs w:val="18"/>
              </w:rPr>
            </w:pPr>
            <w:proofErr w:type="spellStart"/>
            <w:r w:rsidRPr="00C150F3">
              <w:rPr>
                <w:rFonts w:ascii="Arial" w:hAnsi="Arial" w:cs="Arial"/>
                <w:sz w:val="18"/>
                <w:szCs w:val="18"/>
              </w:rPr>
              <w:t>Threadolet</w:t>
            </w:r>
            <w:proofErr w:type="spellEnd"/>
          </w:p>
        </w:tc>
        <w:tc>
          <w:tcPr>
            <w:tcW w:w="1816" w:type="dxa"/>
            <w:tcBorders>
              <w:bottom w:val="single" w:sz="12" w:space="0" w:color="auto"/>
            </w:tcBorders>
          </w:tcPr>
          <w:p w14:paraId="3001D798" w14:textId="77777777" w:rsidR="001C3D56" w:rsidRPr="00C150F3" w:rsidRDefault="001C3D56" w:rsidP="001C3D56">
            <w:pPr>
              <w:rPr>
                <w:rFonts w:ascii="Arial" w:hAnsi="Arial" w:cs="Arial"/>
                <w:sz w:val="18"/>
                <w:szCs w:val="18"/>
              </w:rPr>
            </w:pPr>
            <w:r w:rsidRPr="00C150F3">
              <w:rPr>
                <w:rFonts w:ascii="Arial" w:hAnsi="Arial" w:cs="Arial"/>
                <w:sz w:val="18"/>
                <w:szCs w:val="18"/>
              </w:rPr>
              <w:t>ASTM A105 (GALVD.)</w:t>
            </w:r>
          </w:p>
        </w:tc>
        <w:tc>
          <w:tcPr>
            <w:tcW w:w="1223" w:type="dxa"/>
            <w:tcBorders>
              <w:bottom w:val="single" w:sz="12" w:space="0" w:color="auto"/>
            </w:tcBorders>
          </w:tcPr>
          <w:p w14:paraId="51B8AC8C" w14:textId="77777777" w:rsidR="001C3D56" w:rsidRPr="00C150F3" w:rsidRDefault="001C3D56" w:rsidP="001C3D56">
            <w:pPr>
              <w:rPr>
                <w:rFonts w:ascii="Arial" w:hAnsi="Arial" w:cs="Arial"/>
                <w:sz w:val="18"/>
                <w:szCs w:val="18"/>
              </w:rPr>
            </w:pPr>
            <w:r w:rsidRPr="00C150F3">
              <w:rPr>
                <w:rFonts w:ascii="Arial" w:hAnsi="Arial" w:cs="Arial"/>
                <w:sz w:val="18"/>
                <w:szCs w:val="18"/>
              </w:rPr>
              <w:t>MSS SP-97</w:t>
            </w:r>
          </w:p>
        </w:tc>
        <w:tc>
          <w:tcPr>
            <w:tcW w:w="834" w:type="dxa"/>
            <w:tcBorders>
              <w:bottom w:val="single" w:sz="12" w:space="0" w:color="auto"/>
              <w:right w:val="single" w:sz="12" w:space="0" w:color="auto"/>
            </w:tcBorders>
          </w:tcPr>
          <w:p w14:paraId="34C057E4" w14:textId="77777777" w:rsidR="001C3D56" w:rsidRPr="00C150F3" w:rsidRDefault="001C3D56" w:rsidP="001C3D56">
            <w:pPr>
              <w:rPr>
                <w:rFonts w:ascii="Arial" w:hAnsi="Arial" w:cs="Arial"/>
                <w:sz w:val="18"/>
                <w:szCs w:val="18"/>
              </w:rPr>
            </w:pPr>
          </w:p>
        </w:tc>
      </w:tr>
      <w:tr w:rsidR="0063277A" w:rsidRPr="00C150F3" w14:paraId="21C514C2" w14:textId="77777777" w:rsidTr="00AE4CAC">
        <w:trPr>
          <w:jc w:val="center"/>
        </w:trPr>
        <w:tc>
          <w:tcPr>
            <w:tcW w:w="1335" w:type="dxa"/>
            <w:vMerge w:val="restart"/>
            <w:tcBorders>
              <w:left w:val="single" w:sz="12" w:space="0" w:color="auto"/>
              <w:right w:val="single" w:sz="12" w:space="0" w:color="auto"/>
            </w:tcBorders>
          </w:tcPr>
          <w:p w14:paraId="4B5CC5EC" w14:textId="77777777" w:rsidR="0063277A" w:rsidRPr="00C150F3" w:rsidRDefault="0063277A" w:rsidP="0063277A">
            <w:pPr>
              <w:rPr>
                <w:rFonts w:ascii="Arial" w:hAnsi="Arial" w:cs="Arial"/>
                <w:sz w:val="18"/>
                <w:szCs w:val="18"/>
              </w:rPr>
            </w:pPr>
            <w:r w:rsidRPr="00C150F3">
              <w:rPr>
                <w:rFonts w:ascii="Arial" w:hAnsi="Arial" w:cs="Arial"/>
                <w:sz w:val="18"/>
                <w:szCs w:val="18"/>
              </w:rPr>
              <w:t>FLANGES</w:t>
            </w:r>
          </w:p>
        </w:tc>
        <w:tc>
          <w:tcPr>
            <w:tcW w:w="612" w:type="dxa"/>
            <w:tcBorders>
              <w:top w:val="single" w:sz="12" w:space="0" w:color="auto"/>
              <w:left w:val="single" w:sz="12" w:space="0" w:color="auto"/>
            </w:tcBorders>
          </w:tcPr>
          <w:p w14:paraId="4121BA90"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tcBorders>
          </w:tcPr>
          <w:p w14:paraId="45FEF942" w14:textId="77777777" w:rsidR="0063277A" w:rsidRPr="00C150F3" w:rsidRDefault="0063277A" w:rsidP="0063277A">
            <w:pPr>
              <w:rPr>
                <w:rFonts w:ascii="Arial" w:hAnsi="Arial" w:cs="Arial"/>
              </w:rPr>
            </w:pPr>
            <w:r w:rsidRPr="00C150F3">
              <w:rPr>
                <w:rFonts w:ascii="Arial" w:hAnsi="Arial" w:cs="Arial"/>
                <w:sz w:val="18"/>
                <w:szCs w:val="18"/>
              </w:rPr>
              <w:t>4</w:t>
            </w:r>
          </w:p>
        </w:tc>
        <w:tc>
          <w:tcPr>
            <w:tcW w:w="1170" w:type="dxa"/>
            <w:tcBorders>
              <w:top w:val="single" w:sz="12" w:space="0" w:color="auto"/>
            </w:tcBorders>
          </w:tcPr>
          <w:p w14:paraId="61AD35BC" w14:textId="77777777" w:rsidR="0063277A" w:rsidRPr="00C150F3" w:rsidRDefault="0063277A" w:rsidP="0063277A">
            <w:pPr>
              <w:rPr>
                <w:rFonts w:ascii="Arial" w:hAnsi="Arial" w:cs="Arial"/>
                <w:sz w:val="18"/>
                <w:szCs w:val="18"/>
              </w:rPr>
            </w:pPr>
            <w:r w:rsidRPr="00C150F3">
              <w:rPr>
                <w:rFonts w:ascii="Arial" w:hAnsi="Arial" w:cs="Arial"/>
                <w:sz w:val="18"/>
                <w:szCs w:val="18"/>
              </w:rPr>
              <w:t>THRD</w:t>
            </w:r>
          </w:p>
        </w:tc>
        <w:tc>
          <w:tcPr>
            <w:tcW w:w="1170" w:type="dxa"/>
            <w:tcBorders>
              <w:top w:val="single" w:sz="12" w:space="0" w:color="auto"/>
            </w:tcBorders>
          </w:tcPr>
          <w:p w14:paraId="4CF3688E" w14:textId="77777777" w:rsidR="0063277A" w:rsidRPr="00C150F3" w:rsidRDefault="0063277A" w:rsidP="0063277A">
            <w:pPr>
              <w:rPr>
                <w:rFonts w:ascii="Arial" w:hAnsi="Arial" w:cs="Arial"/>
                <w:sz w:val="18"/>
                <w:szCs w:val="18"/>
              </w:rPr>
            </w:pPr>
            <w:r w:rsidRPr="00C150F3">
              <w:rPr>
                <w:rFonts w:ascii="Arial" w:hAnsi="Arial" w:cs="Arial"/>
                <w:sz w:val="18"/>
                <w:szCs w:val="18"/>
              </w:rPr>
              <w:t>Same as Pipe 150#</w:t>
            </w:r>
          </w:p>
        </w:tc>
        <w:tc>
          <w:tcPr>
            <w:tcW w:w="1980" w:type="dxa"/>
            <w:tcBorders>
              <w:top w:val="single" w:sz="12" w:space="0" w:color="auto"/>
            </w:tcBorders>
          </w:tcPr>
          <w:p w14:paraId="30FEE1B5" w14:textId="77777777" w:rsidR="0063277A" w:rsidRPr="00C150F3" w:rsidRDefault="0063277A" w:rsidP="0063277A">
            <w:pPr>
              <w:rPr>
                <w:rFonts w:ascii="Arial" w:hAnsi="Arial" w:cs="Arial"/>
                <w:sz w:val="18"/>
                <w:szCs w:val="18"/>
              </w:rPr>
            </w:pPr>
            <w:r w:rsidRPr="00C150F3">
              <w:rPr>
                <w:rFonts w:ascii="Arial" w:hAnsi="Arial" w:cs="Arial"/>
                <w:sz w:val="18"/>
                <w:szCs w:val="18"/>
              </w:rPr>
              <w:t>Threaded, RF, SF</w:t>
            </w:r>
          </w:p>
        </w:tc>
        <w:tc>
          <w:tcPr>
            <w:tcW w:w="1816" w:type="dxa"/>
            <w:tcBorders>
              <w:top w:val="single" w:sz="12" w:space="0" w:color="auto"/>
            </w:tcBorders>
          </w:tcPr>
          <w:p w14:paraId="3D25B997" w14:textId="77777777" w:rsidR="0063277A" w:rsidRPr="00C150F3" w:rsidRDefault="0063277A" w:rsidP="0063277A">
            <w:pPr>
              <w:rPr>
                <w:rFonts w:ascii="Arial" w:hAnsi="Arial" w:cs="Arial"/>
                <w:sz w:val="18"/>
                <w:szCs w:val="18"/>
              </w:rPr>
            </w:pPr>
            <w:r w:rsidRPr="00C150F3">
              <w:rPr>
                <w:rFonts w:ascii="Arial" w:hAnsi="Arial" w:cs="Arial"/>
                <w:sz w:val="18"/>
                <w:szCs w:val="18"/>
              </w:rPr>
              <w:t>ASTM A105 (GALVD.)</w:t>
            </w:r>
          </w:p>
        </w:tc>
        <w:tc>
          <w:tcPr>
            <w:tcW w:w="1223" w:type="dxa"/>
            <w:tcBorders>
              <w:top w:val="single" w:sz="12" w:space="0" w:color="auto"/>
            </w:tcBorders>
          </w:tcPr>
          <w:p w14:paraId="6B4DB1B7" w14:textId="77777777" w:rsidR="0063277A" w:rsidRPr="00C150F3" w:rsidRDefault="0063277A" w:rsidP="0063277A">
            <w:pPr>
              <w:rPr>
                <w:rFonts w:ascii="Arial" w:hAnsi="Arial" w:cs="Arial"/>
                <w:sz w:val="18"/>
                <w:szCs w:val="18"/>
              </w:rPr>
            </w:pPr>
            <w:r w:rsidRPr="00C150F3">
              <w:rPr>
                <w:rFonts w:ascii="Arial" w:hAnsi="Arial" w:cs="Arial"/>
                <w:sz w:val="18"/>
                <w:szCs w:val="18"/>
              </w:rPr>
              <w:t>ASME B16.5</w:t>
            </w:r>
          </w:p>
        </w:tc>
        <w:tc>
          <w:tcPr>
            <w:tcW w:w="834" w:type="dxa"/>
            <w:tcBorders>
              <w:top w:val="single" w:sz="12" w:space="0" w:color="auto"/>
              <w:right w:val="single" w:sz="12" w:space="0" w:color="auto"/>
            </w:tcBorders>
          </w:tcPr>
          <w:p w14:paraId="1EA7ADD9" w14:textId="77777777" w:rsidR="0063277A" w:rsidRPr="00C150F3" w:rsidRDefault="0063277A" w:rsidP="0063277A">
            <w:pPr>
              <w:rPr>
                <w:rFonts w:ascii="Arial" w:hAnsi="Arial" w:cs="Arial"/>
                <w:sz w:val="18"/>
                <w:szCs w:val="18"/>
              </w:rPr>
            </w:pPr>
          </w:p>
        </w:tc>
      </w:tr>
      <w:tr w:rsidR="0063277A" w:rsidRPr="00C150F3" w14:paraId="11075F86" w14:textId="77777777" w:rsidTr="00AE4CAC">
        <w:trPr>
          <w:jc w:val="center"/>
        </w:trPr>
        <w:tc>
          <w:tcPr>
            <w:tcW w:w="1335" w:type="dxa"/>
            <w:vMerge/>
            <w:tcBorders>
              <w:left w:val="single" w:sz="12" w:space="0" w:color="auto"/>
              <w:right w:val="single" w:sz="12" w:space="0" w:color="auto"/>
            </w:tcBorders>
          </w:tcPr>
          <w:p w14:paraId="20BA0F6D" w14:textId="77777777" w:rsidR="0063277A" w:rsidRPr="00C150F3" w:rsidRDefault="0063277A" w:rsidP="0063277A">
            <w:pPr>
              <w:rPr>
                <w:rFonts w:ascii="Arial" w:hAnsi="Arial" w:cs="Arial"/>
                <w:sz w:val="18"/>
                <w:szCs w:val="18"/>
              </w:rPr>
            </w:pPr>
          </w:p>
        </w:tc>
        <w:tc>
          <w:tcPr>
            <w:tcW w:w="612" w:type="dxa"/>
            <w:tcBorders>
              <w:left w:val="single" w:sz="12" w:space="0" w:color="auto"/>
            </w:tcBorders>
          </w:tcPr>
          <w:p w14:paraId="1CEE7DE0"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Pr>
          <w:p w14:paraId="045FB379" w14:textId="77777777" w:rsidR="0063277A" w:rsidRPr="00C150F3" w:rsidRDefault="0063277A" w:rsidP="0063277A">
            <w:pPr>
              <w:rPr>
                <w:rFonts w:ascii="Arial" w:hAnsi="Arial" w:cs="Arial"/>
              </w:rPr>
            </w:pPr>
            <w:r w:rsidRPr="00C150F3">
              <w:rPr>
                <w:rFonts w:ascii="Arial" w:hAnsi="Arial" w:cs="Arial"/>
                <w:sz w:val="18"/>
                <w:szCs w:val="18"/>
              </w:rPr>
              <w:t>4</w:t>
            </w:r>
          </w:p>
        </w:tc>
        <w:tc>
          <w:tcPr>
            <w:tcW w:w="1170" w:type="dxa"/>
          </w:tcPr>
          <w:p w14:paraId="6674EC2A" w14:textId="77777777" w:rsidR="0063277A" w:rsidRPr="00C150F3" w:rsidRDefault="0063277A" w:rsidP="0063277A">
            <w:pPr>
              <w:rPr>
                <w:rFonts w:ascii="Arial" w:hAnsi="Arial" w:cs="Arial"/>
                <w:sz w:val="18"/>
                <w:szCs w:val="18"/>
              </w:rPr>
            </w:pPr>
            <w:r w:rsidRPr="00C150F3">
              <w:rPr>
                <w:rFonts w:ascii="Arial" w:hAnsi="Arial" w:cs="Arial"/>
                <w:sz w:val="18"/>
                <w:szCs w:val="18"/>
              </w:rPr>
              <w:t>THRD</w:t>
            </w:r>
          </w:p>
        </w:tc>
        <w:tc>
          <w:tcPr>
            <w:tcW w:w="1170" w:type="dxa"/>
          </w:tcPr>
          <w:p w14:paraId="2E9504D7" w14:textId="77777777" w:rsidR="0063277A" w:rsidRPr="00C150F3" w:rsidRDefault="0063277A" w:rsidP="0063277A">
            <w:pPr>
              <w:rPr>
                <w:rFonts w:ascii="Arial" w:hAnsi="Arial" w:cs="Arial"/>
                <w:sz w:val="18"/>
                <w:szCs w:val="18"/>
              </w:rPr>
            </w:pPr>
            <w:r w:rsidRPr="00C150F3">
              <w:rPr>
                <w:rFonts w:ascii="Arial" w:hAnsi="Arial" w:cs="Arial"/>
                <w:sz w:val="18"/>
                <w:szCs w:val="18"/>
              </w:rPr>
              <w:t>Same as Pipe 300#</w:t>
            </w:r>
          </w:p>
        </w:tc>
        <w:tc>
          <w:tcPr>
            <w:tcW w:w="1980" w:type="dxa"/>
          </w:tcPr>
          <w:p w14:paraId="25E77011" w14:textId="77777777" w:rsidR="0063277A" w:rsidRPr="00C150F3" w:rsidRDefault="0063277A" w:rsidP="0063277A">
            <w:pPr>
              <w:rPr>
                <w:rFonts w:ascii="Arial" w:hAnsi="Arial" w:cs="Arial"/>
                <w:sz w:val="18"/>
                <w:szCs w:val="18"/>
              </w:rPr>
            </w:pPr>
            <w:r w:rsidRPr="00C150F3">
              <w:rPr>
                <w:rFonts w:ascii="Arial" w:hAnsi="Arial" w:cs="Arial"/>
                <w:sz w:val="18"/>
                <w:szCs w:val="18"/>
              </w:rPr>
              <w:t>Blind, RF, SF</w:t>
            </w:r>
          </w:p>
        </w:tc>
        <w:tc>
          <w:tcPr>
            <w:tcW w:w="1816" w:type="dxa"/>
          </w:tcPr>
          <w:p w14:paraId="3AC30C5A" w14:textId="77777777" w:rsidR="0063277A" w:rsidRPr="00C150F3" w:rsidRDefault="0063277A" w:rsidP="0063277A">
            <w:pPr>
              <w:rPr>
                <w:rFonts w:ascii="Arial" w:hAnsi="Arial" w:cs="Arial"/>
                <w:sz w:val="18"/>
                <w:szCs w:val="18"/>
              </w:rPr>
            </w:pPr>
            <w:r w:rsidRPr="00C150F3">
              <w:rPr>
                <w:rFonts w:ascii="Arial" w:hAnsi="Arial" w:cs="Arial"/>
                <w:sz w:val="18"/>
                <w:szCs w:val="18"/>
              </w:rPr>
              <w:t>ASTM A105 (GALVD.)</w:t>
            </w:r>
          </w:p>
        </w:tc>
        <w:tc>
          <w:tcPr>
            <w:tcW w:w="1223" w:type="dxa"/>
          </w:tcPr>
          <w:p w14:paraId="67BD99CE" w14:textId="77777777" w:rsidR="0063277A" w:rsidRPr="00C150F3" w:rsidRDefault="0063277A" w:rsidP="0063277A">
            <w:pPr>
              <w:rPr>
                <w:rFonts w:ascii="Arial" w:hAnsi="Arial" w:cs="Arial"/>
                <w:sz w:val="18"/>
                <w:szCs w:val="18"/>
              </w:rPr>
            </w:pPr>
            <w:r w:rsidRPr="00C150F3">
              <w:rPr>
                <w:rFonts w:ascii="Arial" w:hAnsi="Arial" w:cs="Arial"/>
                <w:sz w:val="18"/>
                <w:szCs w:val="18"/>
              </w:rPr>
              <w:t>ASME B16.5</w:t>
            </w:r>
          </w:p>
        </w:tc>
        <w:tc>
          <w:tcPr>
            <w:tcW w:w="834" w:type="dxa"/>
            <w:tcBorders>
              <w:right w:val="single" w:sz="12" w:space="0" w:color="auto"/>
            </w:tcBorders>
          </w:tcPr>
          <w:p w14:paraId="6FC26E1E" w14:textId="77777777" w:rsidR="0063277A" w:rsidRPr="00C150F3" w:rsidRDefault="0063277A" w:rsidP="0063277A">
            <w:pPr>
              <w:rPr>
                <w:rFonts w:ascii="Arial" w:hAnsi="Arial" w:cs="Arial"/>
                <w:sz w:val="18"/>
                <w:szCs w:val="18"/>
              </w:rPr>
            </w:pPr>
          </w:p>
        </w:tc>
      </w:tr>
      <w:tr w:rsidR="0063277A" w:rsidRPr="00C150F3" w14:paraId="1461AB36" w14:textId="77777777" w:rsidTr="00AE4CAC">
        <w:trPr>
          <w:jc w:val="center"/>
        </w:trPr>
        <w:tc>
          <w:tcPr>
            <w:tcW w:w="1335" w:type="dxa"/>
            <w:vMerge/>
            <w:tcBorders>
              <w:left w:val="single" w:sz="12" w:space="0" w:color="auto"/>
              <w:right w:val="single" w:sz="12" w:space="0" w:color="auto"/>
            </w:tcBorders>
          </w:tcPr>
          <w:p w14:paraId="62E85D70" w14:textId="77777777" w:rsidR="0063277A" w:rsidRPr="00C150F3" w:rsidRDefault="0063277A" w:rsidP="0063277A">
            <w:pPr>
              <w:rPr>
                <w:rFonts w:ascii="Arial" w:hAnsi="Arial" w:cs="Arial"/>
                <w:sz w:val="18"/>
                <w:szCs w:val="18"/>
              </w:rPr>
            </w:pPr>
          </w:p>
        </w:tc>
        <w:tc>
          <w:tcPr>
            <w:tcW w:w="612" w:type="dxa"/>
            <w:tcBorders>
              <w:left w:val="single" w:sz="12" w:space="0" w:color="auto"/>
            </w:tcBorders>
          </w:tcPr>
          <w:p w14:paraId="07556FA7"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Pr>
          <w:p w14:paraId="73A90499" w14:textId="77777777" w:rsidR="0063277A" w:rsidRPr="00C150F3" w:rsidRDefault="0063277A" w:rsidP="0063277A">
            <w:pPr>
              <w:rPr>
                <w:rFonts w:ascii="Arial" w:hAnsi="Arial" w:cs="Arial"/>
              </w:rPr>
            </w:pPr>
            <w:r w:rsidRPr="00C150F3">
              <w:rPr>
                <w:rFonts w:ascii="Arial" w:hAnsi="Arial" w:cs="Arial"/>
                <w:sz w:val="18"/>
                <w:szCs w:val="18"/>
              </w:rPr>
              <w:t>4</w:t>
            </w:r>
          </w:p>
        </w:tc>
        <w:tc>
          <w:tcPr>
            <w:tcW w:w="1170" w:type="dxa"/>
          </w:tcPr>
          <w:p w14:paraId="362264DB" w14:textId="77777777" w:rsidR="0063277A" w:rsidRPr="00C150F3" w:rsidRDefault="0063277A" w:rsidP="0063277A">
            <w:pPr>
              <w:rPr>
                <w:rFonts w:ascii="Arial" w:hAnsi="Arial" w:cs="Arial"/>
                <w:sz w:val="18"/>
                <w:szCs w:val="18"/>
              </w:rPr>
            </w:pPr>
            <w:r w:rsidRPr="00C150F3">
              <w:rPr>
                <w:rFonts w:ascii="Arial" w:hAnsi="Arial" w:cs="Arial"/>
                <w:sz w:val="18"/>
                <w:szCs w:val="18"/>
              </w:rPr>
              <w:t>-</w:t>
            </w:r>
          </w:p>
        </w:tc>
        <w:tc>
          <w:tcPr>
            <w:tcW w:w="1170" w:type="dxa"/>
          </w:tcPr>
          <w:p w14:paraId="60840863" w14:textId="77777777" w:rsidR="0063277A" w:rsidRPr="00C150F3" w:rsidRDefault="0063277A" w:rsidP="0063277A">
            <w:pPr>
              <w:rPr>
                <w:rFonts w:ascii="Arial" w:hAnsi="Arial" w:cs="Arial"/>
                <w:sz w:val="18"/>
                <w:szCs w:val="18"/>
              </w:rPr>
            </w:pPr>
            <w:r w:rsidRPr="00C150F3">
              <w:rPr>
                <w:rFonts w:ascii="Arial" w:hAnsi="Arial" w:cs="Arial"/>
                <w:sz w:val="18"/>
                <w:szCs w:val="18"/>
              </w:rPr>
              <w:t>150#</w:t>
            </w:r>
          </w:p>
        </w:tc>
        <w:tc>
          <w:tcPr>
            <w:tcW w:w="1980" w:type="dxa"/>
          </w:tcPr>
          <w:p w14:paraId="4442AE35" w14:textId="77777777" w:rsidR="0063277A" w:rsidRPr="00C150F3" w:rsidRDefault="0063277A" w:rsidP="0063277A">
            <w:pPr>
              <w:rPr>
                <w:rFonts w:ascii="Arial" w:hAnsi="Arial" w:cs="Arial"/>
                <w:sz w:val="18"/>
                <w:szCs w:val="18"/>
              </w:rPr>
            </w:pPr>
            <w:r w:rsidRPr="00C150F3">
              <w:rPr>
                <w:rFonts w:ascii="Arial" w:hAnsi="Arial" w:cs="Arial"/>
                <w:sz w:val="18"/>
                <w:szCs w:val="18"/>
              </w:rPr>
              <w:t>Blind, RF, SF</w:t>
            </w:r>
          </w:p>
        </w:tc>
        <w:tc>
          <w:tcPr>
            <w:tcW w:w="1816" w:type="dxa"/>
          </w:tcPr>
          <w:p w14:paraId="4D2204D7" w14:textId="77777777" w:rsidR="0063277A" w:rsidRPr="00C150F3" w:rsidRDefault="0063277A" w:rsidP="0063277A">
            <w:pPr>
              <w:rPr>
                <w:rFonts w:ascii="Arial" w:hAnsi="Arial" w:cs="Arial"/>
                <w:sz w:val="18"/>
                <w:szCs w:val="18"/>
              </w:rPr>
            </w:pPr>
            <w:r w:rsidRPr="00C150F3">
              <w:rPr>
                <w:rFonts w:ascii="Arial" w:hAnsi="Arial" w:cs="Arial"/>
                <w:sz w:val="18"/>
                <w:szCs w:val="18"/>
              </w:rPr>
              <w:t>ASTM A105 (GALVD.)</w:t>
            </w:r>
          </w:p>
        </w:tc>
        <w:tc>
          <w:tcPr>
            <w:tcW w:w="1223" w:type="dxa"/>
          </w:tcPr>
          <w:p w14:paraId="2D2080ED" w14:textId="77777777" w:rsidR="0063277A" w:rsidRPr="00C150F3" w:rsidRDefault="0063277A" w:rsidP="0063277A">
            <w:pPr>
              <w:rPr>
                <w:rFonts w:ascii="Arial" w:hAnsi="Arial" w:cs="Arial"/>
                <w:sz w:val="18"/>
                <w:szCs w:val="18"/>
              </w:rPr>
            </w:pPr>
            <w:r w:rsidRPr="00C150F3">
              <w:rPr>
                <w:rFonts w:ascii="Arial" w:hAnsi="Arial" w:cs="Arial"/>
                <w:sz w:val="18"/>
                <w:szCs w:val="18"/>
              </w:rPr>
              <w:t>ASME B16.5</w:t>
            </w:r>
          </w:p>
        </w:tc>
        <w:tc>
          <w:tcPr>
            <w:tcW w:w="834" w:type="dxa"/>
            <w:tcBorders>
              <w:right w:val="single" w:sz="12" w:space="0" w:color="auto"/>
            </w:tcBorders>
          </w:tcPr>
          <w:p w14:paraId="52FECF40" w14:textId="77777777" w:rsidR="0063277A" w:rsidRPr="00C150F3" w:rsidRDefault="0063277A" w:rsidP="0063277A">
            <w:pPr>
              <w:rPr>
                <w:rFonts w:ascii="Arial" w:hAnsi="Arial" w:cs="Arial"/>
                <w:sz w:val="18"/>
                <w:szCs w:val="18"/>
              </w:rPr>
            </w:pPr>
          </w:p>
        </w:tc>
      </w:tr>
      <w:tr w:rsidR="0063277A" w:rsidRPr="00C150F3" w14:paraId="4896B834" w14:textId="77777777" w:rsidTr="00AE4CAC">
        <w:trPr>
          <w:jc w:val="center"/>
        </w:trPr>
        <w:tc>
          <w:tcPr>
            <w:tcW w:w="1335" w:type="dxa"/>
            <w:vMerge/>
            <w:tcBorders>
              <w:left w:val="single" w:sz="12" w:space="0" w:color="auto"/>
              <w:right w:val="single" w:sz="12" w:space="0" w:color="auto"/>
            </w:tcBorders>
          </w:tcPr>
          <w:p w14:paraId="01F1EBBF" w14:textId="77777777" w:rsidR="0063277A" w:rsidRPr="00C150F3" w:rsidRDefault="0063277A" w:rsidP="0063277A">
            <w:pPr>
              <w:rPr>
                <w:rFonts w:ascii="Arial" w:hAnsi="Arial" w:cs="Arial"/>
                <w:sz w:val="18"/>
                <w:szCs w:val="18"/>
              </w:rPr>
            </w:pPr>
          </w:p>
        </w:tc>
        <w:tc>
          <w:tcPr>
            <w:tcW w:w="612" w:type="dxa"/>
            <w:tcBorders>
              <w:left w:val="single" w:sz="12" w:space="0" w:color="auto"/>
            </w:tcBorders>
          </w:tcPr>
          <w:p w14:paraId="38EDA98C"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Pr>
          <w:p w14:paraId="108E2B51" w14:textId="77777777" w:rsidR="0063277A" w:rsidRPr="00C150F3" w:rsidRDefault="0063277A" w:rsidP="0063277A">
            <w:pPr>
              <w:rPr>
                <w:rFonts w:ascii="Arial" w:hAnsi="Arial" w:cs="Arial"/>
              </w:rPr>
            </w:pPr>
            <w:r w:rsidRPr="00C150F3">
              <w:rPr>
                <w:rFonts w:ascii="Arial" w:hAnsi="Arial" w:cs="Arial"/>
                <w:sz w:val="18"/>
                <w:szCs w:val="18"/>
              </w:rPr>
              <w:t>4</w:t>
            </w:r>
          </w:p>
        </w:tc>
        <w:tc>
          <w:tcPr>
            <w:tcW w:w="1170" w:type="dxa"/>
          </w:tcPr>
          <w:p w14:paraId="39208989" w14:textId="77777777" w:rsidR="0063277A" w:rsidRPr="00C150F3" w:rsidRDefault="0063277A" w:rsidP="0063277A">
            <w:pPr>
              <w:rPr>
                <w:rFonts w:ascii="Arial" w:hAnsi="Arial" w:cs="Arial"/>
                <w:sz w:val="18"/>
                <w:szCs w:val="18"/>
              </w:rPr>
            </w:pPr>
            <w:r w:rsidRPr="00C150F3">
              <w:rPr>
                <w:rFonts w:ascii="Arial" w:hAnsi="Arial" w:cs="Arial"/>
                <w:sz w:val="18"/>
                <w:szCs w:val="18"/>
              </w:rPr>
              <w:t>-</w:t>
            </w:r>
          </w:p>
        </w:tc>
        <w:tc>
          <w:tcPr>
            <w:tcW w:w="1170" w:type="dxa"/>
          </w:tcPr>
          <w:p w14:paraId="30490EB5" w14:textId="77777777" w:rsidR="0063277A" w:rsidRPr="00C150F3" w:rsidRDefault="0063277A" w:rsidP="0063277A">
            <w:pPr>
              <w:rPr>
                <w:rFonts w:ascii="Arial" w:hAnsi="Arial" w:cs="Arial"/>
                <w:sz w:val="18"/>
                <w:szCs w:val="18"/>
              </w:rPr>
            </w:pPr>
            <w:r w:rsidRPr="00C150F3">
              <w:rPr>
                <w:rFonts w:ascii="Arial" w:hAnsi="Arial" w:cs="Arial"/>
                <w:sz w:val="18"/>
                <w:szCs w:val="18"/>
              </w:rPr>
              <w:t>300#</w:t>
            </w:r>
          </w:p>
        </w:tc>
        <w:tc>
          <w:tcPr>
            <w:tcW w:w="1980" w:type="dxa"/>
          </w:tcPr>
          <w:p w14:paraId="7DC60998" w14:textId="77777777" w:rsidR="0063277A" w:rsidRPr="00C150F3" w:rsidRDefault="0063277A" w:rsidP="0063277A">
            <w:pPr>
              <w:rPr>
                <w:rFonts w:ascii="Arial" w:hAnsi="Arial" w:cs="Arial"/>
                <w:sz w:val="18"/>
                <w:szCs w:val="18"/>
              </w:rPr>
            </w:pPr>
            <w:r w:rsidRPr="00C150F3">
              <w:rPr>
                <w:rFonts w:ascii="Arial" w:hAnsi="Arial" w:cs="Arial"/>
                <w:sz w:val="18"/>
                <w:szCs w:val="18"/>
              </w:rPr>
              <w:t>Blind, RF, SF</w:t>
            </w:r>
          </w:p>
        </w:tc>
        <w:tc>
          <w:tcPr>
            <w:tcW w:w="1816" w:type="dxa"/>
          </w:tcPr>
          <w:p w14:paraId="316B163D" w14:textId="77777777" w:rsidR="0063277A" w:rsidRPr="00C150F3" w:rsidRDefault="0063277A" w:rsidP="0063277A">
            <w:pPr>
              <w:rPr>
                <w:rFonts w:ascii="Arial" w:hAnsi="Arial" w:cs="Arial"/>
                <w:sz w:val="18"/>
                <w:szCs w:val="18"/>
              </w:rPr>
            </w:pPr>
            <w:r w:rsidRPr="00C150F3">
              <w:rPr>
                <w:rFonts w:ascii="Arial" w:hAnsi="Arial" w:cs="Arial"/>
                <w:sz w:val="18"/>
                <w:szCs w:val="18"/>
              </w:rPr>
              <w:t>ASTM A105 (GALVD.)</w:t>
            </w:r>
          </w:p>
        </w:tc>
        <w:tc>
          <w:tcPr>
            <w:tcW w:w="1223" w:type="dxa"/>
          </w:tcPr>
          <w:p w14:paraId="7440EC1D" w14:textId="77777777" w:rsidR="0063277A" w:rsidRPr="00C150F3" w:rsidRDefault="0063277A" w:rsidP="0063277A">
            <w:pPr>
              <w:rPr>
                <w:rFonts w:ascii="Arial" w:hAnsi="Arial" w:cs="Arial"/>
                <w:sz w:val="18"/>
                <w:szCs w:val="18"/>
              </w:rPr>
            </w:pPr>
            <w:r w:rsidRPr="00C150F3">
              <w:rPr>
                <w:rFonts w:ascii="Arial" w:hAnsi="Arial" w:cs="Arial"/>
                <w:sz w:val="18"/>
                <w:szCs w:val="18"/>
              </w:rPr>
              <w:t>ASME B16.5</w:t>
            </w:r>
          </w:p>
        </w:tc>
        <w:tc>
          <w:tcPr>
            <w:tcW w:w="834" w:type="dxa"/>
            <w:tcBorders>
              <w:right w:val="single" w:sz="12" w:space="0" w:color="auto"/>
            </w:tcBorders>
          </w:tcPr>
          <w:p w14:paraId="79AEF916" w14:textId="77777777" w:rsidR="0063277A" w:rsidRPr="00C150F3" w:rsidRDefault="0063277A" w:rsidP="0063277A">
            <w:pPr>
              <w:rPr>
                <w:rFonts w:ascii="Arial" w:hAnsi="Arial" w:cs="Arial"/>
                <w:sz w:val="18"/>
                <w:szCs w:val="18"/>
              </w:rPr>
            </w:pPr>
          </w:p>
        </w:tc>
      </w:tr>
      <w:tr w:rsidR="0063277A" w:rsidRPr="00C150F3" w14:paraId="73551214" w14:textId="77777777" w:rsidTr="00AE4CAC">
        <w:trPr>
          <w:jc w:val="center"/>
        </w:trPr>
        <w:tc>
          <w:tcPr>
            <w:tcW w:w="1335" w:type="dxa"/>
            <w:vMerge/>
            <w:tcBorders>
              <w:left w:val="single" w:sz="12" w:space="0" w:color="auto"/>
              <w:right w:val="single" w:sz="12" w:space="0" w:color="auto"/>
            </w:tcBorders>
          </w:tcPr>
          <w:p w14:paraId="59257C6E" w14:textId="77777777" w:rsidR="0063277A" w:rsidRPr="00C150F3" w:rsidRDefault="0063277A" w:rsidP="0063277A">
            <w:pPr>
              <w:rPr>
                <w:rFonts w:ascii="Arial" w:hAnsi="Arial" w:cs="Arial"/>
                <w:sz w:val="18"/>
                <w:szCs w:val="18"/>
              </w:rPr>
            </w:pPr>
          </w:p>
        </w:tc>
        <w:tc>
          <w:tcPr>
            <w:tcW w:w="612" w:type="dxa"/>
            <w:tcBorders>
              <w:left w:val="single" w:sz="12" w:space="0" w:color="auto"/>
              <w:bottom w:val="single" w:sz="4" w:space="0" w:color="auto"/>
            </w:tcBorders>
          </w:tcPr>
          <w:p w14:paraId="0E236420"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bottom w:val="single" w:sz="4" w:space="0" w:color="auto"/>
            </w:tcBorders>
          </w:tcPr>
          <w:p w14:paraId="7EC4E322" w14:textId="77777777" w:rsidR="0063277A" w:rsidRPr="00C150F3" w:rsidRDefault="0063277A" w:rsidP="0063277A">
            <w:pPr>
              <w:rPr>
                <w:rFonts w:ascii="Arial" w:hAnsi="Arial" w:cs="Arial"/>
              </w:rPr>
            </w:pPr>
            <w:r w:rsidRPr="00C150F3">
              <w:rPr>
                <w:rFonts w:ascii="Arial" w:hAnsi="Arial" w:cs="Arial"/>
                <w:sz w:val="18"/>
                <w:szCs w:val="18"/>
              </w:rPr>
              <w:t>4</w:t>
            </w:r>
          </w:p>
        </w:tc>
        <w:tc>
          <w:tcPr>
            <w:tcW w:w="1170" w:type="dxa"/>
            <w:tcBorders>
              <w:bottom w:val="single" w:sz="4" w:space="0" w:color="auto"/>
            </w:tcBorders>
          </w:tcPr>
          <w:p w14:paraId="624A8271" w14:textId="77777777" w:rsidR="0063277A" w:rsidRPr="00C150F3" w:rsidRDefault="0063277A" w:rsidP="0063277A">
            <w:pPr>
              <w:rPr>
                <w:rFonts w:ascii="Arial" w:hAnsi="Arial" w:cs="Arial"/>
                <w:sz w:val="18"/>
                <w:szCs w:val="18"/>
              </w:rPr>
            </w:pPr>
            <w:r w:rsidRPr="00C150F3">
              <w:rPr>
                <w:rFonts w:ascii="Arial" w:hAnsi="Arial" w:cs="Arial"/>
                <w:sz w:val="18"/>
                <w:szCs w:val="18"/>
              </w:rPr>
              <w:t>THRD</w:t>
            </w:r>
          </w:p>
        </w:tc>
        <w:tc>
          <w:tcPr>
            <w:tcW w:w="1170" w:type="dxa"/>
            <w:tcBorders>
              <w:bottom w:val="single" w:sz="4" w:space="0" w:color="auto"/>
            </w:tcBorders>
          </w:tcPr>
          <w:p w14:paraId="5F7B02E3" w14:textId="77777777" w:rsidR="0063277A" w:rsidRPr="00C150F3" w:rsidRDefault="0063277A" w:rsidP="0063277A">
            <w:pPr>
              <w:rPr>
                <w:rFonts w:ascii="Arial" w:hAnsi="Arial" w:cs="Arial"/>
                <w:sz w:val="18"/>
                <w:szCs w:val="18"/>
              </w:rPr>
            </w:pPr>
            <w:r w:rsidRPr="00C150F3">
              <w:rPr>
                <w:rFonts w:ascii="Arial" w:hAnsi="Arial" w:cs="Arial"/>
                <w:sz w:val="18"/>
                <w:szCs w:val="18"/>
              </w:rPr>
              <w:t>Same as Pipe 300#</w:t>
            </w:r>
          </w:p>
        </w:tc>
        <w:tc>
          <w:tcPr>
            <w:tcW w:w="1980" w:type="dxa"/>
            <w:tcBorders>
              <w:bottom w:val="single" w:sz="4" w:space="0" w:color="auto"/>
            </w:tcBorders>
          </w:tcPr>
          <w:p w14:paraId="0D2AB681" w14:textId="77777777" w:rsidR="0063277A" w:rsidRPr="00C150F3" w:rsidRDefault="0063277A" w:rsidP="0063277A">
            <w:pPr>
              <w:rPr>
                <w:rFonts w:ascii="Arial" w:hAnsi="Arial" w:cs="Arial"/>
                <w:sz w:val="18"/>
                <w:szCs w:val="18"/>
              </w:rPr>
            </w:pPr>
            <w:r w:rsidRPr="00C150F3">
              <w:rPr>
                <w:rFonts w:ascii="Arial" w:hAnsi="Arial" w:cs="Arial"/>
                <w:sz w:val="18"/>
                <w:szCs w:val="18"/>
              </w:rPr>
              <w:t>Orifice, With 2 Hole ½” NPT Female, RF</w:t>
            </w:r>
          </w:p>
        </w:tc>
        <w:tc>
          <w:tcPr>
            <w:tcW w:w="1816" w:type="dxa"/>
            <w:tcBorders>
              <w:bottom w:val="single" w:sz="4" w:space="0" w:color="auto"/>
            </w:tcBorders>
          </w:tcPr>
          <w:p w14:paraId="3AA825E4" w14:textId="77777777" w:rsidR="0063277A" w:rsidRPr="00C150F3" w:rsidRDefault="0063277A" w:rsidP="0063277A">
            <w:pPr>
              <w:rPr>
                <w:rFonts w:ascii="Arial" w:hAnsi="Arial" w:cs="Arial"/>
                <w:sz w:val="18"/>
                <w:szCs w:val="18"/>
              </w:rPr>
            </w:pPr>
            <w:r w:rsidRPr="00C150F3">
              <w:rPr>
                <w:rFonts w:ascii="Arial" w:hAnsi="Arial" w:cs="Arial"/>
                <w:sz w:val="18"/>
                <w:szCs w:val="18"/>
              </w:rPr>
              <w:t>ASTM A105 (GALVD.)</w:t>
            </w:r>
          </w:p>
        </w:tc>
        <w:tc>
          <w:tcPr>
            <w:tcW w:w="1223" w:type="dxa"/>
            <w:tcBorders>
              <w:bottom w:val="single" w:sz="4" w:space="0" w:color="auto"/>
            </w:tcBorders>
          </w:tcPr>
          <w:p w14:paraId="5FC26A0D" w14:textId="77777777" w:rsidR="0063277A" w:rsidRPr="00C150F3" w:rsidRDefault="0063277A" w:rsidP="0063277A">
            <w:pPr>
              <w:rPr>
                <w:rFonts w:ascii="Arial" w:hAnsi="Arial" w:cs="Arial"/>
                <w:sz w:val="18"/>
                <w:szCs w:val="18"/>
              </w:rPr>
            </w:pPr>
            <w:r w:rsidRPr="00C150F3">
              <w:rPr>
                <w:rFonts w:ascii="Arial" w:hAnsi="Arial" w:cs="Arial"/>
                <w:sz w:val="18"/>
                <w:szCs w:val="18"/>
              </w:rPr>
              <w:t>ASME B16.36</w:t>
            </w:r>
          </w:p>
        </w:tc>
        <w:tc>
          <w:tcPr>
            <w:tcW w:w="834" w:type="dxa"/>
            <w:tcBorders>
              <w:bottom w:val="single" w:sz="4" w:space="0" w:color="auto"/>
              <w:right w:val="single" w:sz="12" w:space="0" w:color="auto"/>
            </w:tcBorders>
          </w:tcPr>
          <w:p w14:paraId="406B66D7" w14:textId="77777777" w:rsidR="0063277A" w:rsidRPr="00C150F3" w:rsidRDefault="0063277A" w:rsidP="0063277A">
            <w:pPr>
              <w:rPr>
                <w:rFonts w:ascii="Arial" w:hAnsi="Arial" w:cs="Arial"/>
                <w:sz w:val="18"/>
                <w:szCs w:val="18"/>
              </w:rPr>
            </w:pPr>
          </w:p>
        </w:tc>
      </w:tr>
      <w:tr w:rsidR="0063277A" w:rsidRPr="00C150F3" w14:paraId="458F5C2E" w14:textId="77777777" w:rsidTr="00AE4CAC">
        <w:trPr>
          <w:jc w:val="center"/>
        </w:trPr>
        <w:tc>
          <w:tcPr>
            <w:tcW w:w="1335" w:type="dxa"/>
            <w:tcBorders>
              <w:top w:val="single" w:sz="12" w:space="0" w:color="auto"/>
              <w:left w:val="single" w:sz="12" w:space="0" w:color="auto"/>
              <w:right w:val="single" w:sz="12" w:space="0" w:color="auto"/>
            </w:tcBorders>
          </w:tcPr>
          <w:p w14:paraId="21A39083" w14:textId="77777777" w:rsidR="0063277A" w:rsidRPr="00C150F3" w:rsidRDefault="0063277A" w:rsidP="0063277A">
            <w:pPr>
              <w:rPr>
                <w:rFonts w:ascii="Arial" w:hAnsi="Arial" w:cs="Arial"/>
                <w:sz w:val="18"/>
                <w:szCs w:val="18"/>
              </w:rPr>
            </w:pPr>
            <w:r w:rsidRPr="00C150F3">
              <w:rPr>
                <w:rFonts w:ascii="Arial" w:hAnsi="Arial" w:cs="Arial"/>
                <w:sz w:val="18"/>
                <w:szCs w:val="18"/>
              </w:rPr>
              <w:t>CLOUSERS</w:t>
            </w:r>
          </w:p>
          <w:p w14:paraId="1AEBC630" w14:textId="77777777" w:rsidR="0063277A" w:rsidRPr="00C150F3" w:rsidRDefault="0063277A" w:rsidP="0063277A">
            <w:pPr>
              <w:rPr>
                <w:rFonts w:ascii="Arial" w:hAnsi="Arial" w:cs="Arial"/>
                <w:sz w:val="18"/>
                <w:szCs w:val="18"/>
              </w:rPr>
            </w:pPr>
          </w:p>
        </w:tc>
        <w:tc>
          <w:tcPr>
            <w:tcW w:w="612" w:type="dxa"/>
            <w:tcBorders>
              <w:top w:val="single" w:sz="12" w:space="0" w:color="auto"/>
              <w:left w:val="single" w:sz="12" w:space="0" w:color="auto"/>
              <w:bottom w:val="single" w:sz="2" w:space="0" w:color="auto"/>
            </w:tcBorders>
          </w:tcPr>
          <w:p w14:paraId="621ED5AF"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2" w:space="0" w:color="auto"/>
            </w:tcBorders>
          </w:tcPr>
          <w:p w14:paraId="53F887E5" w14:textId="77777777" w:rsidR="0063277A" w:rsidRPr="00C150F3" w:rsidRDefault="0063277A" w:rsidP="0063277A">
            <w:pPr>
              <w:rPr>
                <w:rFonts w:ascii="Arial" w:hAnsi="Arial" w:cs="Arial"/>
                <w:sz w:val="18"/>
                <w:szCs w:val="18"/>
              </w:rPr>
            </w:pPr>
            <w:r w:rsidRPr="00C150F3">
              <w:rPr>
                <w:rFonts w:ascii="Arial" w:hAnsi="Arial" w:cs="Arial"/>
                <w:sz w:val="18"/>
                <w:szCs w:val="18"/>
              </w:rPr>
              <w:t>4</w:t>
            </w:r>
          </w:p>
        </w:tc>
        <w:tc>
          <w:tcPr>
            <w:tcW w:w="1170" w:type="dxa"/>
            <w:tcBorders>
              <w:top w:val="single" w:sz="12" w:space="0" w:color="auto"/>
              <w:bottom w:val="single" w:sz="2" w:space="0" w:color="auto"/>
            </w:tcBorders>
          </w:tcPr>
          <w:p w14:paraId="0082368F" w14:textId="77777777" w:rsidR="0063277A" w:rsidRPr="00C150F3" w:rsidRDefault="0063277A" w:rsidP="0063277A">
            <w:pPr>
              <w:rPr>
                <w:rFonts w:ascii="Arial" w:hAnsi="Arial" w:cs="Arial"/>
                <w:sz w:val="18"/>
                <w:szCs w:val="18"/>
              </w:rPr>
            </w:pPr>
            <w:r w:rsidRPr="00C150F3">
              <w:rPr>
                <w:rFonts w:ascii="Arial" w:hAnsi="Arial" w:cs="Arial"/>
                <w:sz w:val="18"/>
                <w:szCs w:val="18"/>
              </w:rPr>
              <w:t>-</w:t>
            </w:r>
          </w:p>
        </w:tc>
        <w:tc>
          <w:tcPr>
            <w:tcW w:w="1170" w:type="dxa"/>
            <w:tcBorders>
              <w:top w:val="single" w:sz="12" w:space="0" w:color="auto"/>
              <w:bottom w:val="single" w:sz="2" w:space="0" w:color="auto"/>
            </w:tcBorders>
          </w:tcPr>
          <w:p w14:paraId="1E73C1AD" w14:textId="77777777" w:rsidR="0063277A" w:rsidRPr="00C150F3" w:rsidRDefault="0063277A" w:rsidP="0063277A">
            <w:pPr>
              <w:rPr>
                <w:rFonts w:ascii="Arial" w:hAnsi="Arial" w:cs="Arial"/>
                <w:sz w:val="18"/>
                <w:szCs w:val="18"/>
              </w:rPr>
            </w:pPr>
            <w:r w:rsidRPr="00C150F3">
              <w:rPr>
                <w:rFonts w:ascii="Arial" w:hAnsi="Arial" w:cs="Arial"/>
                <w:sz w:val="18"/>
                <w:szCs w:val="18"/>
              </w:rPr>
              <w:t>150#</w:t>
            </w:r>
          </w:p>
        </w:tc>
        <w:tc>
          <w:tcPr>
            <w:tcW w:w="1980" w:type="dxa"/>
            <w:tcBorders>
              <w:top w:val="single" w:sz="12" w:space="0" w:color="auto"/>
              <w:bottom w:val="single" w:sz="2" w:space="0" w:color="auto"/>
            </w:tcBorders>
          </w:tcPr>
          <w:p w14:paraId="59D9C664" w14:textId="77777777" w:rsidR="0063277A" w:rsidRPr="00C150F3" w:rsidRDefault="0063277A" w:rsidP="0063277A">
            <w:pPr>
              <w:rPr>
                <w:rFonts w:ascii="Arial" w:hAnsi="Arial" w:cs="Arial"/>
                <w:sz w:val="18"/>
                <w:szCs w:val="18"/>
              </w:rPr>
            </w:pPr>
            <w:r w:rsidRPr="00C150F3">
              <w:rPr>
                <w:rFonts w:ascii="Arial" w:hAnsi="Arial" w:cs="Arial"/>
                <w:sz w:val="18"/>
                <w:szCs w:val="18"/>
              </w:rPr>
              <w:t>Spectacle Blind, RF</w:t>
            </w:r>
          </w:p>
        </w:tc>
        <w:tc>
          <w:tcPr>
            <w:tcW w:w="1816" w:type="dxa"/>
            <w:tcBorders>
              <w:top w:val="single" w:sz="12" w:space="0" w:color="auto"/>
              <w:bottom w:val="single" w:sz="2" w:space="0" w:color="auto"/>
            </w:tcBorders>
          </w:tcPr>
          <w:p w14:paraId="129CC6AE" w14:textId="77777777" w:rsidR="0063277A" w:rsidRPr="00C150F3" w:rsidRDefault="0063277A" w:rsidP="0063277A">
            <w:pPr>
              <w:rPr>
                <w:rFonts w:ascii="Arial" w:hAnsi="Arial" w:cs="Arial"/>
                <w:sz w:val="18"/>
                <w:szCs w:val="18"/>
              </w:rPr>
            </w:pPr>
            <w:r w:rsidRPr="00C150F3">
              <w:rPr>
                <w:rFonts w:ascii="Arial" w:hAnsi="Arial" w:cs="Arial"/>
                <w:sz w:val="18"/>
                <w:szCs w:val="18"/>
              </w:rPr>
              <w:t>ASTM A516-Gr.60(GALVD.)</w:t>
            </w:r>
          </w:p>
        </w:tc>
        <w:tc>
          <w:tcPr>
            <w:tcW w:w="1223" w:type="dxa"/>
            <w:tcBorders>
              <w:top w:val="single" w:sz="12" w:space="0" w:color="auto"/>
              <w:bottom w:val="single" w:sz="2" w:space="0" w:color="auto"/>
            </w:tcBorders>
          </w:tcPr>
          <w:p w14:paraId="237EC300" w14:textId="77777777" w:rsidR="0063277A" w:rsidRPr="00C150F3" w:rsidRDefault="0063277A" w:rsidP="0063277A">
            <w:pPr>
              <w:rPr>
                <w:rFonts w:ascii="Arial" w:hAnsi="Arial" w:cs="Arial"/>
                <w:sz w:val="18"/>
                <w:szCs w:val="18"/>
              </w:rPr>
            </w:pPr>
            <w:r w:rsidRPr="00C150F3">
              <w:rPr>
                <w:rFonts w:ascii="Arial" w:hAnsi="Arial" w:cs="Arial"/>
                <w:sz w:val="18"/>
                <w:szCs w:val="18"/>
              </w:rPr>
              <w:t>ASME B16.48</w:t>
            </w:r>
          </w:p>
        </w:tc>
        <w:tc>
          <w:tcPr>
            <w:tcW w:w="834" w:type="dxa"/>
            <w:tcBorders>
              <w:top w:val="single" w:sz="12" w:space="0" w:color="auto"/>
              <w:bottom w:val="single" w:sz="2" w:space="0" w:color="auto"/>
              <w:right w:val="single" w:sz="12" w:space="0" w:color="auto"/>
            </w:tcBorders>
          </w:tcPr>
          <w:p w14:paraId="510B9CE8" w14:textId="77777777" w:rsidR="0063277A" w:rsidRPr="00C150F3" w:rsidRDefault="0063277A" w:rsidP="0063277A">
            <w:pPr>
              <w:rPr>
                <w:rFonts w:ascii="Arial" w:hAnsi="Arial" w:cs="Arial"/>
                <w:sz w:val="18"/>
                <w:szCs w:val="18"/>
              </w:rPr>
            </w:pPr>
          </w:p>
        </w:tc>
      </w:tr>
      <w:tr w:rsidR="0063277A" w:rsidRPr="00C150F3" w14:paraId="759A890E" w14:textId="77777777" w:rsidTr="00AE4CAC">
        <w:trPr>
          <w:jc w:val="center"/>
        </w:trPr>
        <w:tc>
          <w:tcPr>
            <w:tcW w:w="1335" w:type="dxa"/>
            <w:vMerge w:val="restart"/>
            <w:tcBorders>
              <w:top w:val="single" w:sz="12" w:space="0" w:color="auto"/>
              <w:left w:val="single" w:sz="12" w:space="0" w:color="auto"/>
              <w:right w:val="single" w:sz="12" w:space="0" w:color="auto"/>
            </w:tcBorders>
          </w:tcPr>
          <w:p w14:paraId="27D019C5" w14:textId="77777777" w:rsidR="0063277A" w:rsidRPr="00C150F3" w:rsidRDefault="0063277A" w:rsidP="0063277A">
            <w:pPr>
              <w:rPr>
                <w:rFonts w:ascii="Arial" w:hAnsi="Arial" w:cs="Arial"/>
                <w:sz w:val="18"/>
                <w:szCs w:val="18"/>
              </w:rPr>
            </w:pPr>
            <w:r w:rsidRPr="00C150F3">
              <w:rPr>
                <w:rFonts w:ascii="Arial" w:hAnsi="Arial" w:cs="Arial"/>
                <w:sz w:val="18"/>
                <w:szCs w:val="18"/>
              </w:rPr>
              <w:t>GASKETS</w:t>
            </w:r>
          </w:p>
        </w:tc>
        <w:tc>
          <w:tcPr>
            <w:tcW w:w="612" w:type="dxa"/>
            <w:tcBorders>
              <w:top w:val="single" w:sz="12" w:space="0" w:color="auto"/>
              <w:left w:val="single" w:sz="12" w:space="0" w:color="auto"/>
            </w:tcBorders>
          </w:tcPr>
          <w:p w14:paraId="757951DC"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tcBorders>
          </w:tcPr>
          <w:p w14:paraId="4A466712" w14:textId="77777777" w:rsidR="0063277A" w:rsidRPr="00C150F3" w:rsidRDefault="0063277A" w:rsidP="0063277A">
            <w:pPr>
              <w:rPr>
                <w:rFonts w:ascii="Arial" w:hAnsi="Arial" w:cs="Arial"/>
              </w:rPr>
            </w:pPr>
            <w:r w:rsidRPr="00C150F3">
              <w:rPr>
                <w:rFonts w:ascii="Arial" w:hAnsi="Arial" w:cs="Arial"/>
                <w:sz w:val="18"/>
                <w:szCs w:val="18"/>
              </w:rPr>
              <w:t>4</w:t>
            </w:r>
          </w:p>
        </w:tc>
        <w:tc>
          <w:tcPr>
            <w:tcW w:w="1170" w:type="dxa"/>
            <w:tcBorders>
              <w:top w:val="single" w:sz="12" w:space="0" w:color="auto"/>
            </w:tcBorders>
          </w:tcPr>
          <w:p w14:paraId="09ED0B03" w14:textId="77777777" w:rsidR="0063277A" w:rsidRPr="00C150F3" w:rsidRDefault="0063277A" w:rsidP="0063277A">
            <w:pPr>
              <w:rPr>
                <w:rFonts w:ascii="Arial" w:hAnsi="Arial" w:cs="Arial"/>
                <w:sz w:val="18"/>
                <w:szCs w:val="18"/>
              </w:rPr>
            </w:pPr>
            <w:r w:rsidRPr="00C150F3">
              <w:rPr>
                <w:rFonts w:ascii="Arial" w:hAnsi="Arial" w:cs="Arial"/>
                <w:sz w:val="18"/>
                <w:szCs w:val="18"/>
              </w:rPr>
              <w:t>-</w:t>
            </w:r>
          </w:p>
        </w:tc>
        <w:tc>
          <w:tcPr>
            <w:tcW w:w="1170" w:type="dxa"/>
            <w:tcBorders>
              <w:top w:val="single" w:sz="12" w:space="0" w:color="auto"/>
            </w:tcBorders>
          </w:tcPr>
          <w:p w14:paraId="65CC3406" w14:textId="77777777" w:rsidR="0063277A" w:rsidRPr="00C150F3" w:rsidRDefault="0063277A" w:rsidP="0063277A">
            <w:pPr>
              <w:rPr>
                <w:rFonts w:ascii="Arial" w:hAnsi="Arial" w:cs="Arial"/>
                <w:sz w:val="18"/>
                <w:szCs w:val="18"/>
              </w:rPr>
            </w:pPr>
            <w:r w:rsidRPr="00C150F3">
              <w:rPr>
                <w:rFonts w:ascii="Arial" w:hAnsi="Arial" w:cs="Arial"/>
                <w:sz w:val="18"/>
                <w:szCs w:val="18"/>
              </w:rPr>
              <w:t>150#</w:t>
            </w:r>
          </w:p>
        </w:tc>
        <w:tc>
          <w:tcPr>
            <w:tcW w:w="1980" w:type="dxa"/>
            <w:tcBorders>
              <w:top w:val="single" w:sz="12" w:space="0" w:color="auto"/>
            </w:tcBorders>
          </w:tcPr>
          <w:p w14:paraId="65F4C463" w14:textId="77777777" w:rsidR="0063277A" w:rsidRPr="00C150F3" w:rsidRDefault="0063277A" w:rsidP="0063277A">
            <w:pPr>
              <w:rPr>
                <w:rFonts w:ascii="Arial" w:hAnsi="Arial" w:cs="Arial"/>
                <w:sz w:val="18"/>
                <w:szCs w:val="18"/>
              </w:rPr>
            </w:pPr>
            <w:r w:rsidRPr="00C150F3">
              <w:rPr>
                <w:rFonts w:ascii="Arial" w:hAnsi="Arial" w:cs="Arial"/>
                <w:sz w:val="18"/>
                <w:szCs w:val="18"/>
              </w:rPr>
              <w:t>FLAT RING, 1.5 mm Thick.</w:t>
            </w:r>
          </w:p>
        </w:tc>
        <w:tc>
          <w:tcPr>
            <w:tcW w:w="1816" w:type="dxa"/>
            <w:tcBorders>
              <w:top w:val="single" w:sz="12" w:space="0" w:color="auto"/>
            </w:tcBorders>
          </w:tcPr>
          <w:p w14:paraId="7A1EED9E" w14:textId="77777777" w:rsidR="0063277A" w:rsidRPr="00C150F3" w:rsidRDefault="0063277A" w:rsidP="0063277A">
            <w:pPr>
              <w:ind w:left="-108" w:right="-108"/>
              <w:rPr>
                <w:rFonts w:ascii="Arial" w:hAnsi="Arial" w:cs="Arial"/>
                <w:sz w:val="18"/>
                <w:szCs w:val="18"/>
              </w:rPr>
            </w:pPr>
            <w:r w:rsidRPr="00C150F3">
              <w:rPr>
                <w:rFonts w:ascii="Arial" w:hAnsi="Arial" w:cs="Arial"/>
                <w:sz w:val="18"/>
                <w:szCs w:val="18"/>
              </w:rPr>
              <w:t xml:space="preserve">Non Metal, Non-Asbestos </w:t>
            </w:r>
          </w:p>
        </w:tc>
        <w:tc>
          <w:tcPr>
            <w:tcW w:w="1223" w:type="dxa"/>
            <w:tcBorders>
              <w:top w:val="single" w:sz="12" w:space="0" w:color="auto"/>
            </w:tcBorders>
          </w:tcPr>
          <w:p w14:paraId="0F8EB692" w14:textId="77777777" w:rsidR="0063277A" w:rsidRPr="00C150F3" w:rsidRDefault="0063277A" w:rsidP="0063277A">
            <w:pPr>
              <w:rPr>
                <w:rFonts w:ascii="Arial" w:hAnsi="Arial" w:cs="Arial"/>
                <w:sz w:val="18"/>
                <w:szCs w:val="18"/>
              </w:rPr>
            </w:pPr>
            <w:r w:rsidRPr="00C150F3">
              <w:rPr>
                <w:rFonts w:ascii="Arial" w:hAnsi="Arial" w:cs="Arial"/>
                <w:sz w:val="18"/>
                <w:szCs w:val="18"/>
              </w:rPr>
              <w:t>ASME B16.21</w:t>
            </w:r>
          </w:p>
        </w:tc>
        <w:tc>
          <w:tcPr>
            <w:tcW w:w="834" w:type="dxa"/>
            <w:tcBorders>
              <w:top w:val="single" w:sz="12" w:space="0" w:color="auto"/>
              <w:right w:val="single" w:sz="12" w:space="0" w:color="auto"/>
            </w:tcBorders>
          </w:tcPr>
          <w:p w14:paraId="70FEAF5D" w14:textId="77777777" w:rsidR="0063277A" w:rsidRPr="00C150F3" w:rsidRDefault="0063277A" w:rsidP="0063277A">
            <w:pPr>
              <w:rPr>
                <w:rFonts w:ascii="Arial" w:hAnsi="Arial" w:cs="Arial"/>
                <w:sz w:val="18"/>
                <w:szCs w:val="18"/>
              </w:rPr>
            </w:pPr>
          </w:p>
        </w:tc>
      </w:tr>
      <w:tr w:rsidR="0063277A" w:rsidRPr="00C150F3" w14:paraId="642D3AE6" w14:textId="77777777" w:rsidTr="00AE4CAC">
        <w:trPr>
          <w:jc w:val="center"/>
        </w:trPr>
        <w:tc>
          <w:tcPr>
            <w:tcW w:w="1335" w:type="dxa"/>
            <w:vMerge/>
            <w:tcBorders>
              <w:left w:val="single" w:sz="12" w:space="0" w:color="auto"/>
              <w:bottom w:val="single" w:sz="12" w:space="0" w:color="auto"/>
              <w:right w:val="single" w:sz="12" w:space="0" w:color="auto"/>
            </w:tcBorders>
          </w:tcPr>
          <w:p w14:paraId="4488CB1B" w14:textId="77777777" w:rsidR="0063277A" w:rsidRPr="00C150F3" w:rsidRDefault="0063277A" w:rsidP="0063277A">
            <w:pPr>
              <w:rPr>
                <w:rFonts w:ascii="Arial" w:hAnsi="Arial" w:cs="Arial"/>
                <w:sz w:val="18"/>
                <w:szCs w:val="18"/>
              </w:rPr>
            </w:pPr>
          </w:p>
        </w:tc>
        <w:tc>
          <w:tcPr>
            <w:tcW w:w="612" w:type="dxa"/>
            <w:tcBorders>
              <w:left w:val="single" w:sz="12" w:space="0" w:color="auto"/>
              <w:bottom w:val="single" w:sz="12" w:space="0" w:color="auto"/>
            </w:tcBorders>
          </w:tcPr>
          <w:p w14:paraId="4EE4AFBD"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bottom w:val="single" w:sz="12" w:space="0" w:color="auto"/>
            </w:tcBorders>
          </w:tcPr>
          <w:p w14:paraId="3636B2D6" w14:textId="77777777" w:rsidR="0063277A" w:rsidRPr="00C150F3" w:rsidRDefault="0063277A" w:rsidP="0063277A">
            <w:pPr>
              <w:rPr>
                <w:rFonts w:ascii="Arial" w:hAnsi="Arial" w:cs="Arial"/>
              </w:rPr>
            </w:pPr>
            <w:r w:rsidRPr="00C150F3">
              <w:rPr>
                <w:rFonts w:ascii="Arial" w:hAnsi="Arial" w:cs="Arial"/>
                <w:sz w:val="18"/>
                <w:szCs w:val="18"/>
              </w:rPr>
              <w:t>4</w:t>
            </w:r>
          </w:p>
        </w:tc>
        <w:tc>
          <w:tcPr>
            <w:tcW w:w="1170" w:type="dxa"/>
            <w:tcBorders>
              <w:bottom w:val="single" w:sz="12" w:space="0" w:color="auto"/>
            </w:tcBorders>
          </w:tcPr>
          <w:p w14:paraId="6B779907" w14:textId="77777777" w:rsidR="0063277A" w:rsidRPr="00C150F3" w:rsidRDefault="0063277A" w:rsidP="0063277A">
            <w:pPr>
              <w:rPr>
                <w:rFonts w:ascii="Arial" w:hAnsi="Arial" w:cs="Arial"/>
                <w:sz w:val="18"/>
                <w:szCs w:val="18"/>
              </w:rPr>
            </w:pPr>
            <w:r w:rsidRPr="00C150F3">
              <w:rPr>
                <w:rFonts w:ascii="Arial" w:hAnsi="Arial" w:cs="Arial"/>
                <w:sz w:val="18"/>
                <w:szCs w:val="18"/>
              </w:rPr>
              <w:t>-</w:t>
            </w:r>
          </w:p>
        </w:tc>
        <w:tc>
          <w:tcPr>
            <w:tcW w:w="1170" w:type="dxa"/>
            <w:tcBorders>
              <w:bottom w:val="single" w:sz="12" w:space="0" w:color="auto"/>
            </w:tcBorders>
          </w:tcPr>
          <w:p w14:paraId="663680DA" w14:textId="77777777" w:rsidR="0063277A" w:rsidRPr="00C150F3" w:rsidRDefault="0063277A" w:rsidP="0063277A">
            <w:pPr>
              <w:rPr>
                <w:rFonts w:ascii="Arial" w:hAnsi="Arial" w:cs="Arial"/>
                <w:sz w:val="18"/>
                <w:szCs w:val="18"/>
              </w:rPr>
            </w:pPr>
            <w:r w:rsidRPr="00C150F3">
              <w:rPr>
                <w:rFonts w:ascii="Arial" w:hAnsi="Arial" w:cs="Arial"/>
                <w:sz w:val="18"/>
                <w:szCs w:val="18"/>
              </w:rPr>
              <w:t>300#</w:t>
            </w:r>
          </w:p>
        </w:tc>
        <w:tc>
          <w:tcPr>
            <w:tcW w:w="1980" w:type="dxa"/>
            <w:tcBorders>
              <w:bottom w:val="single" w:sz="12" w:space="0" w:color="auto"/>
            </w:tcBorders>
          </w:tcPr>
          <w:p w14:paraId="53FA06D5" w14:textId="77777777" w:rsidR="0063277A" w:rsidRPr="00C150F3" w:rsidRDefault="0063277A" w:rsidP="0063277A">
            <w:pPr>
              <w:rPr>
                <w:rFonts w:ascii="Arial" w:hAnsi="Arial" w:cs="Arial"/>
                <w:sz w:val="18"/>
                <w:szCs w:val="18"/>
              </w:rPr>
            </w:pPr>
            <w:r w:rsidRPr="00C150F3">
              <w:rPr>
                <w:rFonts w:ascii="Arial" w:hAnsi="Arial" w:cs="Arial"/>
                <w:sz w:val="18"/>
                <w:szCs w:val="18"/>
              </w:rPr>
              <w:t>FLAT RING, 1.5 mm Thick.</w:t>
            </w:r>
          </w:p>
        </w:tc>
        <w:tc>
          <w:tcPr>
            <w:tcW w:w="1816" w:type="dxa"/>
            <w:tcBorders>
              <w:bottom w:val="single" w:sz="12" w:space="0" w:color="auto"/>
            </w:tcBorders>
          </w:tcPr>
          <w:p w14:paraId="39E4F8D7" w14:textId="77777777" w:rsidR="0063277A" w:rsidRPr="00C150F3" w:rsidRDefault="0063277A" w:rsidP="0063277A">
            <w:pPr>
              <w:ind w:left="-108" w:right="-108"/>
              <w:rPr>
                <w:rFonts w:ascii="Arial" w:hAnsi="Arial" w:cs="Arial"/>
                <w:sz w:val="18"/>
                <w:szCs w:val="18"/>
              </w:rPr>
            </w:pPr>
            <w:r w:rsidRPr="00C150F3">
              <w:rPr>
                <w:rFonts w:ascii="Arial" w:hAnsi="Arial" w:cs="Arial"/>
                <w:sz w:val="18"/>
                <w:szCs w:val="18"/>
              </w:rPr>
              <w:t xml:space="preserve">Non Metal, Non-Asbestos </w:t>
            </w:r>
          </w:p>
        </w:tc>
        <w:tc>
          <w:tcPr>
            <w:tcW w:w="1223" w:type="dxa"/>
            <w:tcBorders>
              <w:bottom w:val="single" w:sz="12" w:space="0" w:color="auto"/>
            </w:tcBorders>
          </w:tcPr>
          <w:p w14:paraId="202B1352" w14:textId="77777777" w:rsidR="0063277A" w:rsidRPr="00C150F3" w:rsidRDefault="0063277A" w:rsidP="0063277A">
            <w:pPr>
              <w:rPr>
                <w:rFonts w:ascii="Arial" w:hAnsi="Arial" w:cs="Arial"/>
                <w:sz w:val="18"/>
                <w:szCs w:val="18"/>
              </w:rPr>
            </w:pPr>
            <w:r w:rsidRPr="00C150F3">
              <w:rPr>
                <w:rFonts w:ascii="Arial" w:hAnsi="Arial" w:cs="Arial"/>
                <w:sz w:val="18"/>
                <w:szCs w:val="18"/>
              </w:rPr>
              <w:t>ASME B16.21</w:t>
            </w:r>
          </w:p>
        </w:tc>
        <w:tc>
          <w:tcPr>
            <w:tcW w:w="834" w:type="dxa"/>
            <w:tcBorders>
              <w:bottom w:val="single" w:sz="12" w:space="0" w:color="auto"/>
              <w:right w:val="single" w:sz="12" w:space="0" w:color="auto"/>
            </w:tcBorders>
          </w:tcPr>
          <w:p w14:paraId="2F90E1A5" w14:textId="77777777" w:rsidR="0063277A" w:rsidRPr="00C150F3" w:rsidRDefault="0063277A" w:rsidP="0063277A">
            <w:pPr>
              <w:rPr>
                <w:rFonts w:ascii="Arial" w:hAnsi="Arial" w:cs="Arial"/>
                <w:sz w:val="18"/>
                <w:szCs w:val="18"/>
              </w:rPr>
            </w:pPr>
          </w:p>
        </w:tc>
      </w:tr>
      <w:tr w:rsidR="0063277A" w:rsidRPr="00C150F3" w14:paraId="32620F47" w14:textId="77777777" w:rsidTr="00AE4CAC">
        <w:trPr>
          <w:jc w:val="center"/>
        </w:trPr>
        <w:tc>
          <w:tcPr>
            <w:tcW w:w="1335" w:type="dxa"/>
            <w:vMerge w:val="restart"/>
            <w:tcBorders>
              <w:top w:val="single" w:sz="12" w:space="0" w:color="auto"/>
              <w:left w:val="single" w:sz="12" w:space="0" w:color="auto"/>
              <w:right w:val="single" w:sz="12" w:space="0" w:color="auto"/>
            </w:tcBorders>
          </w:tcPr>
          <w:p w14:paraId="36398018" w14:textId="77777777" w:rsidR="0063277A" w:rsidRPr="00C150F3" w:rsidRDefault="0063277A" w:rsidP="0063277A">
            <w:pPr>
              <w:rPr>
                <w:rFonts w:ascii="Arial" w:hAnsi="Arial" w:cs="Arial"/>
                <w:sz w:val="18"/>
                <w:szCs w:val="18"/>
              </w:rPr>
            </w:pPr>
            <w:r w:rsidRPr="00C150F3">
              <w:rPr>
                <w:rFonts w:ascii="Arial" w:hAnsi="Arial" w:cs="Arial"/>
                <w:sz w:val="18"/>
                <w:szCs w:val="18"/>
              </w:rPr>
              <w:t>Nut &amp; Bolt</w:t>
            </w:r>
          </w:p>
        </w:tc>
        <w:tc>
          <w:tcPr>
            <w:tcW w:w="612" w:type="dxa"/>
            <w:tcBorders>
              <w:top w:val="single" w:sz="12" w:space="0" w:color="auto"/>
              <w:left w:val="single" w:sz="12" w:space="0" w:color="auto"/>
              <w:bottom w:val="single" w:sz="2" w:space="0" w:color="auto"/>
            </w:tcBorders>
          </w:tcPr>
          <w:p w14:paraId="56F3D9D5"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2" w:space="0" w:color="auto"/>
            </w:tcBorders>
          </w:tcPr>
          <w:p w14:paraId="63F8944C" w14:textId="77777777" w:rsidR="0063277A" w:rsidRPr="00C150F3" w:rsidRDefault="0063277A" w:rsidP="0063277A">
            <w:pPr>
              <w:rPr>
                <w:rFonts w:ascii="Arial" w:hAnsi="Arial" w:cs="Arial"/>
                <w:sz w:val="18"/>
                <w:szCs w:val="18"/>
              </w:rPr>
            </w:pPr>
            <w:r w:rsidRPr="00C150F3">
              <w:rPr>
                <w:rFonts w:ascii="Arial" w:hAnsi="Arial" w:cs="Arial"/>
                <w:sz w:val="18"/>
                <w:szCs w:val="18"/>
              </w:rPr>
              <w:t>4</w:t>
            </w:r>
          </w:p>
        </w:tc>
        <w:tc>
          <w:tcPr>
            <w:tcW w:w="1170" w:type="dxa"/>
            <w:tcBorders>
              <w:top w:val="single" w:sz="12" w:space="0" w:color="auto"/>
              <w:bottom w:val="single" w:sz="2" w:space="0" w:color="auto"/>
            </w:tcBorders>
          </w:tcPr>
          <w:p w14:paraId="525E123B" w14:textId="77777777" w:rsidR="0063277A" w:rsidRPr="00C150F3" w:rsidRDefault="0063277A" w:rsidP="0063277A">
            <w:pPr>
              <w:rPr>
                <w:rFonts w:ascii="Arial" w:hAnsi="Arial" w:cs="Arial"/>
                <w:sz w:val="18"/>
                <w:szCs w:val="18"/>
              </w:rPr>
            </w:pPr>
            <w:r w:rsidRPr="00C150F3">
              <w:rPr>
                <w:rFonts w:ascii="Arial" w:hAnsi="Arial" w:cs="Arial"/>
                <w:sz w:val="18"/>
                <w:szCs w:val="18"/>
              </w:rPr>
              <w:t>-</w:t>
            </w:r>
          </w:p>
        </w:tc>
        <w:tc>
          <w:tcPr>
            <w:tcW w:w="1170" w:type="dxa"/>
            <w:tcBorders>
              <w:top w:val="single" w:sz="12" w:space="0" w:color="auto"/>
              <w:bottom w:val="single" w:sz="2" w:space="0" w:color="auto"/>
            </w:tcBorders>
          </w:tcPr>
          <w:p w14:paraId="7DEE4D7A" w14:textId="77777777" w:rsidR="0063277A" w:rsidRPr="00C150F3" w:rsidRDefault="0063277A" w:rsidP="0063277A">
            <w:pPr>
              <w:rPr>
                <w:rFonts w:ascii="Arial" w:hAnsi="Arial" w:cs="Arial"/>
                <w:sz w:val="18"/>
                <w:szCs w:val="18"/>
              </w:rPr>
            </w:pPr>
            <w:r w:rsidRPr="00C150F3">
              <w:rPr>
                <w:rFonts w:ascii="Arial" w:hAnsi="Arial" w:cs="Arial"/>
                <w:sz w:val="18"/>
                <w:szCs w:val="18"/>
              </w:rPr>
              <w:t>150#</w:t>
            </w:r>
          </w:p>
        </w:tc>
        <w:tc>
          <w:tcPr>
            <w:tcW w:w="1980" w:type="dxa"/>
            <w:tcBorders>
              <w:top w:val="single" w:sz="12" w:space="0" w:color="auto"/>
              <w:bottom w:val="single" w:sz="2" w:space="0" w:color="auto"/>
            </w:tcBorders>
          </w:tcPr>
          <w:p w14:paraId="3A1F3EAD" w14:textId="77777777" w:rsidR="0063277A" w:rsidRPr="00C150F3" w:rsidRDefault="0063277A" w:rsidP="0063277A">
            <w:pPr>
              <w:rPr>
                <w:rFonts w:ascii="Arial" w:hAnsi="Arial" w:cs="Arial"/>
                <w:sz w:val="18"/>
                <w:szCs w:val="18"/>
              </w:rPr>
            </w:pPr>
            <w:r w:rsidRPr="00C150F3">
              <w:rPr>
                <w:rFonts w:ascii="Arial" w:hAnsi="Arial" w:cs="Arial"/>
                <w:sz w:val="18"/>
                <w:szCs w:val="18"/>
              </w:rPr>
              <w:t>Stud bolt, Unified threaded</w:t>
            </w:r>
          </w:p>
        </w:tc>
        <w:tc>
          <w:tcPr>
            <w:tcW w:w="1816" w:type="dxa"/>
            <w:tcBorders>
              <w:top w:val="single" w:sz="12" w:space="0" w:color="auto"/>
              <w:bottom w:val="single" w:sz="2" w:space="0" w:color="auto"/>
            </w:tcBorders>
          </w:tcPr>
          <w:p w14:paraId="5BB44857" w14:textId="2C6FADC4" w:rsidR="0063277A" w:rsidRPr="00C150F3" w:rsidRDefault="0063277A" w:rsidP="0063277A">
            <w:pPr>
              <w:rPr>
                <w:rFonts w:ascii="Arial" w:hAnsi="Arial" w:cs="Arial"/>
                <w:sz w:val="18"/>
                <w:szCs w:val="18"/>
              </w:rPr>
            </w:pPr>
            <w:r w:rsidRPr="00C150F3">
              <w:rPr>
                <w:rFonts w:ascii="Arial" w:hAnsi="Arial" w:cs="Arial"/>
                <w:sz w:val="18"/>
                <w:szCs w:val="18"/>
              </w:rPr>
              <w:t>ASTM A 193-B7</w:t>
            </w:r>
          </w:p>
        </w:tc>
        <w:tc>
          <w:tcPr>
            <w:tcW w:w="1223" w:type="dxa"/>
            <w:tcBorders>
              <w:top w:val="single" w:sz="12" w:space="0" w:color="auto"/>
              <w:bottom w:val="single" w:sz="2" w:space="0" w:color="auto"/>
            </w:tcBorders>
          </w:tcPr>
          <w:p w14:paraId="2E48151D" w14:textId="77777777" w:rsidR="0063277A" w:rsidRPr="00C150F3" w:rsidRDefault="0063277A" w:rsidP="0063277A">
            <w:pPr>
              <w:rPr>
                <w:rFonts w:ascii="Arial" w:hAnsi="Arial" w:cs="Arial"/>
                <w:sz w:val="18"/>
                <w:szCs w:val="18"/>
              </w:rPr>
            </w:pPr>
            <w:r w:rsidRPr="00C150F3">
              <w:rPr>
                <w:rFonts w:ascii="Arial" w:hAnsi="Arial" w:cs="Arial"/>
                <w:sz w:val="18"/>
                <w:szCs w:val="18"/>
              </w:rPr>
              <w:t>ASME B18.2.1</w:t>
            </w:r>
          </w:p>
        </w:tc>
        <w:tc>
          <w:tcPr>
            <w:tcW w:w="834" w:type="dxa"/>
            <w:tcBorders>
              <w:top w:val="single" w:sz="12" w:space="0" w:color="auto"/>
              <w:bottom w:val="single" w:sz="2" w:space="0" w:color="auto"/>
              <w:right w:val="single" w:sz="12" w:space="0" w:color="auto"/>
            </w:tcBorders>
          </w:tcPr>
          <w:p w14:paraId="1E5EB568" w14:textId="7D024667" w:rsidR="0063277A" w:rsidRPr="00C150F3" w:rsidRDefault="0063277A" w:rsidP="0063277A">
            <w:pPr>
              <w:rPr>
                <w:rFonts w:ascii="Arial" w:hAnsi="Arial" w:cs="Arial"/>
                <w:sz w:val="18"/>
                <w:szCs w:val="18"/>
              </w:rPr>
            </w:pPr>
            <w:r w:rsidRPr="00C150F3">
              <w:rPr>
                <w:rFonts w:ascii="Arial" w:hAnsi="Arial" w:cs="Arial"/>
                <w:sz w:val="18"/>
                <w:szCs w:val="18"/>
              </w:rPr>
              <w:t>Zinc Plated</w:t>
            </w:r>
          </w:p>
        </w:tc>
      </w:tr>
      <w:tr w:rsidR="0063277A" w:rsidRPr="00C150F3" w14:paraId="1E367152" w14:textId="77777777" w:rsidTr="00AE4CAC">
        <w:trPr>
          <w:jc w:val="center"/>
        </w:trPr>
        <w:tc>
          <w:tcPr>
            <w:tcW w:w="1335" w:type="dxa"/>
            <w:vMerge/>
            <w:tcBorders>
              <w:left w:val="single" w:sz="12" w:space="0" w:color="auto"/>
              <w:right w:val="single" w:sz="12" w:space="0" w:color="auto"/>
            </w:tcBorders>
          </w:tcPr>
          <w:p w14:paraId="76F0EEFB" w14:textId="77777777" w:rsidR="0063277A" w:rsidRPr="00C150F3" w:rsidRDefault="0063277A" w:rsidP="0063277A">
            <w:pPr>
              <w:rPr>
                <w:rFonts w:ascii="Arial" w:hAnsi="Arial" w:cs="Arial"/>
                <w:sz w:val="18"/>
                <w:szCs w:val="18"/>
              </w:rPr>
            </w:pPr>
          </w:p>
        </w:tc>
        <w:tc>
          <w:tcPr>
            <w:tcW w:w="612" w:type="dxa"/>
            <w:tcBorders>
              <w:top w:val="single" w:sz="2" w:space="0" w:color="auto"/>
              <w:left w:val="single" w:sz="12" w:space="0" w:color="auto"/>
              <w:bottom w:val="single" w:sz="2" w:space="0" w:color="auto"/>
            </w:tcBorders>
          </w:tcPr>
          <w:p w14:paraId="140D0B5F"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top w:val="single" w:sz="2" w:space="0" w:color="auto"/>
              <w:bottom w:val="single" w:sz="2" w:space="0" w:color="auto"/>
            </w:tcBorders>
          </w:tcPr>
          <w:p w14:paraId="5379FC79" w14:textId="77777777" w:rsidR="0063277A" w:rsidRPr="00C150F3" w:rsidRDefault="0063277A" w:rsidP="0063277A">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2" w:space="0" w:color="auto"/>
            </w:tcBorders>
          </w:tcPr>
          <w:p w14:paraId="09D79A4F" w14:textId="77777777" w:rsidR="0063277A" w:rsidRPr="00C150F3" w:rsidRDefault="0063277A" w:rsidP="0063277A">
            <w:pPr>
              <w:rPr>
                <w:rFonts w:ascii="Arial" w:hAnsi="Arial" w:cs="Arial"/>
                <w:sz w:val="18"/>
                <w:szCs w:val="18"/>
              </w:rPr>
            </w:pPr>
            <w:r w:rsidRPr="00C150F3">
              <w:rPr>
                <w:rFonts w:ascii="Arial" w:hAnsi="Arial" w:cs="Arial"/>
                <w:sz w:val="18"/>
                <w:szCs w:val="18"/>
              </w:rPr>
              <w:t>-</w:t>
            </w:r>
          </w:p>
        </w:tc>
        <w:tc>
          <w:tcPr>
            <w:tcW w:w="1170" w:type="dxa"/>
            <w:tcBorders>
              <w:top w:val="single" w:sz="2" w:space="0" w:color="auto"/>
              <w:bottom w:val="single" w:sz="2" w:space="0" w:color="auto"/>
            </w:tcBorders>
          </w:tcPr>
          <w:p w14:paraId="2F476ED7" w14:textId="77777777" w:rsidR="0063277A" w:rsidRPr="00C150F3" w:rsidRDefault="0063277A" w:rsidP="0063277A">
            <w:pPr>
              <w:rPr>
                <w:rFonts w:ascii="Arial" w:hAnsi="Arial" w:cs="Arial"/>
                <w:sz w:val="18"/>
                <w:szCs w:val="18"/>
              </w:rPr>
            </w:pPr>
            <w:r w:rsidRPr="00C150F3">
              <w:rPr>
                <w:rFonts w:ascii="Arial" w:hAnsi="Arial" w:cs="Arial"/>
                <w:sz w:val="18"/>
                <w:szCs w:val="18"/>
              </w:rPr>
              <w:t>150#</w:t>
            </w:r>
          </w:p>
        </w:tc>
        <w:tc>
          <w:tcPr>
            <w:tcW w:w="1980" w:type="dxa"/>
            <w:tcBorders>
              <w:top w:val="single" w:sz="2" w:space="0" w:color="auto"/>
              <w:bottom w:val="single" w:sz="2" w:space="0" w:color="auto"/>
            </w:tcBorders>
          </w:tcPr>
          <w:p w14:paraId="6273F30A" w14:textId="77777777" w:rsidR="0063277A" w:rsidRPr="00C150F3" w:rsidRDefault="0063277A" w:rsidP="0063277A">
            <w:pPr>
              <w:rPr>
                <w:rFonts w:ascii="Arial" w:hAnsi="Arial" w:cs="Arial"/>
                <w:sz w:val="18"/>
                <w:szCs w:val="18"/>
              </w:rPr>
            </w:pPr>
            <w:r w:rsidRPr="00C150F3">
              <w:rPr>
                <w:rFonts w:ascii="Arial" w:hAnsi="Arial" w:cs="Arial"/>
                <w:sz w:val="18"/>
                <w:szCs w:val="18"/>
              </w:rPr>
              <w:t>Nut, two heavy nuts for each bolt</w:t>
            </w:r>
          </w:p>
        </w:tc>
        <w:tc>
          <w:tcPr>
            <w:tcW w:w="1816" w:type="dxa"/>
            <w:tcBorders>
              <w:top w:val="single" w:sz="2" w:space="0" w:color="auto"/>
              <w:bottom w:val="single" w:sz="2" w:space="0" w:color="auto"/>
            </w:tcBorders>
          </w:tcPr>
          <w:p w14:paraId="153FA4AC" w14:textId="536A114B" w:rsidR="0063277A" w:rsidRPr="00C150F3" w:rsidRDefault="0063277A" w:rsidP="0063277A">
            <w:pPr>
              <w:rPr>
                <w:rFonts w:ascii="Arial" w:hAnsi="Arial" w:cs="Arial"/>
                <w:sz w:val="18"/>
                <w:szCs w:val="18"/>
              </w:rPr>
            </w:pPr>
            <w:r w:rsidRPr="00C150F3">
              <w:rPr>
                <w:rFonts w:ascii="Arial" w:hAnsi="Arial" w:cs="Arial"/>
                <w:sz w:val="18"/>
                <w:szCs w:val="18"/>
              </w:rPr>
              <w:t xml:space="preserve">ASTM A 194 -2H </w:t>
            </w:r>
          </w:p>
        </w:tc>
        <w:tc>
          <w:tcPr>
            <w:tcW w:w="1223" w:type="dxa"/>
            <w:tcBorders>
              <w:top w:val="single" w:sz="2" w:space="0" w:color="auto"/>
              <w:bottom w:val="single" w:sz="2" w:space="0" w:color="auto"/>
            </w:tcBorders>
          </w:tcPr>
          <w:p w14:paraId="459D0C63" w14:textId="77777777" w:rsidR="0063277A" w:rsidRPr="00C150F3" w:rsidRDefault="0063277A" w:rsidP="0063277A">
            <w:pPr>
              <w:rPr>
                <w:rFonts w:ascii="Arial" w:hAnsi="Arial" w:cs="Arial"/>
                <w:sz w:val="18"/>
                <w:szCs w:val="18"/>
              </w:rPr>
            </w:pPr>
            <w:r w:rsidRPr="00C150F3">
              <w:rPr>
                <w:rFonts w:ascii="Arial" w:hAnsi="Arial" w:cs="Arial"/>
                <w:sz w:val="18"/>
                <w:szCs w:val="18"/>
              </w:rPr>
              <w:t>ASME B18.2.2</w:t>
            </w:r>
          </w:p>
        </w:tc>
        <w:tc>
          <w:tcPr>
            <w:tcW w:w="834" w:type="dxa"/>
            <w:tcBorders>
              <w:top w:val="single" w:sz="2" w:space="0" w:color="auto"/>
              <w:bottom w:val="single" w:sz="2" w:space="0" w:color="auto"/>
              <w:right w:val="single" w:sz="12" w:space="0" w:color="auto"/>
            </w:tcBorders>
          </w:tcPr>
          <w:p w14:paraId="34F10AC2" w14:textId="5B53E15E" w:rsidR="0063277A" w:rsidRPr="00C150F3" w:rsidRDefault="0063277A" w:rsidP="0063277A">
            <w:pPr>
              <w:rPr>
                <w:rFonts w:ascii="Arial" w:hAnsi="Arial" w:cs="Arial"/>
                <w:sz w:val="18"/>
                <w:szCs w:val="18"/>
              </w:rPr>
            </w:pPr>
            <w:r w:rsidRPr="00C150F3">
              <w:rPr>
                <w:rFonts w:ascii="Arial" w:hAnsi="Arial" w:cs="Arial"/>
                <w:sz w:val="18"/>
                <w:szCs w:val="18"/>
              </w:rPr>
              <w:t>Zinc Plated</w:t>
            </w:r>
          </w:p>
        </w:tc>
      </w:tr>
      <w:tr w:rsidR="0063277A" w:rsidRPr="00C150F3" w14:paraId="2E92FFC2" w14:textId="77777777" w:rsidTr="00AE4CAC">
        <w:trPr>
          <w:jc w:val="center"/>
        </w:trPr>
        <w:tc>
          <w:tcPr>
            <w:tcW w:w="1335" w:type="dxa"/>
            <w:vMerge/>
            <w:tcBorders>
              <w:left w:val="single" w:sz="12" w:space="0" w:color="auto"/>
              <w:right w:val="single" w:sz="12" w:space="0" w:color="auto"/>
            </w:tcBorders>
          </w:tcPr>
          <w:p w14:paraId="29A61D26" w14:textId="77777777" w:rsidR="0063277A" w:rsidRPr="00C150F3" w:rsidRDefault="0063277A" w:rsidP="0063277A">
            <w:pPr>
              <w:rPr>
                <w:rFonts w:ascii="Arial" w:hAnsi="Arial" w:cs="Arial"/>
                <w:sz w:val="18"/>
                <w:szCs w:val="18"/>
              </w:rPr>
            </w:pPr>
          </w:p>
        </w:tc>
        <w:tc>
          <w:tcPr>
            <w:tcW w:w="612" w:type="dxa"/>
            <w:tcBorders>
              <w:top w:val="single" w:sz="2" w:space="0" w:color="auto"/>
              <w:left w:val="single" w:sz="12" w:space="0" w:color="auto"/>
              <w:bottom w:val="single" w:sz="2" w:space="0" w:color="auto"/>
            </w:tcBorders>
          </w:tcPr>
          <w:p w14:paraId="64B903C8"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top w:val="single" w:sz="2" w:space="0" w:color="auto"/>
              <w:bottom w:val="single" w:sz="2" w:space="0" w:color="auto"/>
            </w:tcBorders>
          </w:tcPr>
          <w:p w14:paraId="28D30CB7" w14:textId="77777777" w:rsidR="0063277A" w:rsidRPr="00C150F3" w:rsidRDefault="0063277A" w:rsidP="0063277A">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2" w:space="0" w:color="auto"/>
            </w:tcBorders>
          </w:tcPr>
          <w:p w14:paraId="439B8207" w14:textId="77777777" w:rsidR="0063277A" w:rsidRPr="00C150F3" w:rsidRDefault="0063277A" w:rsidP="0063277A">
            <w:pPr>
              <w:rPr>
                <w:rFonts w:ascii="Arial" w:hAnsi="Arial" w:cs="Arial"/>
                <w:sz w:val="18"/>
                <w:szCs w:val="18"/>
              </w:rPr>
            </w:pPr>
            <w:r w:rsidRPr="00C150F3">
              <w:rPr>
                <w:rFonts w:ascii="Arial" w:hAnsi="Arial" w:cs="Arial"/>
                <w:sz w:val="18"/>
                <w:szCs w:val="18"/>
              </w:rPr>
              <w:t>-</w:t>
            </w:r>
          </w:p>
        </w:tc>
        <w:tc>
          <w:tcPr>
            <w:tcW w:w="1170" w:type="dxa"/>
            <w:tcBorders>
              <w:top w:val="single" w:sz="2" w:space="0" w:color="auto"/>
              <w:bottom w:val="single" w:sz="2" w:space="0" w:color="auto"/>
            </w:tcBorders>
          </w:tcPr>
          <w:p w14:paraId="3FD80D33" w14:textId="77777777" w:rsidR="0063277A" w:rsidRPr="00C150F3" w:rsidRDefault="0063277A" w:rsidP="0063277A">
            <w:pPr>
              <w:rPr>
                <w:rFonts w:ascii="Arial" w:hAnsi="Arial" w:cs="Arial"/>
                <w:sz w:val="18"/>
                <w:szCs w:val="18"/>
              </w:rPr>
            </w:pPr>
            <w:r w:rsidRPr="00C150F3">
              <w:rPr>
                <w:rFonts w:ascii="Arial" w:hAnsi="Arial" w:cs="Arial"/>
                <w:sz w:val="18"/>
                <w:szCs w:val="18"/>
              </w:rPr>
              <w:t>300#</w:t>
            </w:r>
          </w:p>
        </w:tc>
        <w:tc>
          <w:tcPr>
            <w:tcW w:w="1980" w:type="dxa"/>
            <w:tcBorders>
              <w:top w:val="single" w:sz="2" w:space="0" w:color="auto"/>
              <w:bottom w:val="single" w:sz="2" w:space="0" w:color="auto"/>
            </w:tcBorders>
          </w:tcPr>
          <w:p w14:paraId="5E7F4261" w14:textId="77777777" w:rsidR="0063277A" w:rsidRPr="00C150F3" w:rsidRDefault="0063277A" w:rsidP="0063277A">
            <w:pPr>
              <w:rPr>
                <w:rFonts w:ascii="Arial" w:hAnsi="Arial" w:cs="Arial"/>
                <w:sz w:val="18"/>
                <w:szCs w:val="18"/>
              </w:rPr>
            </w:pPr>
            <w:r w:rsidRPr="00C150F3">
              <w:rPr>
                <w:rFonts w:ascii="Arial" w:hAnsi="Arial" w:cs="Arial"/>
                <w:sz w:val="18"/>
                <w:szCs w:val="18"/>
              </w:rPr>
              <w:t>Stud bolt, Unified threaded</w:t>
            </w:r>
          </w:p>
        </w:tc>
        <w:tc>
          <w:tcPr>
            <w:tcW w:w="1816" w:type="dxa"/>
            <w:tcBorders>
              <w:top w:val="single" w:sz="2" w:space="0" w:color="auto"/>
              <w:bottom w:val="single" w:sz="2" w:space="0" w:color="auto"/>
            </w:tcBorders>
          </w:tcPr>
          <w:p w14:paraId="53226FCF" w14:textId="272642F7" w:rsidR="0063277A" w:rsidRPr="00C150F3" w:rsidRDefault="0063277A" w:rsidP="0063277A">
            <w:pPr>
              <w:rPr>
                <w:rFonts w:ascii="Arial" w:hAnsi="Arial" w:cs="Arial"/>
                <w:sz w:val="18"/>
                <w:szCs w:val="18"/>
              </w:rPr>
            </w:pPr>
            <w:r w:rsidRPr="00C150F3">
              <w:rPr>
                <w:rFonts w:ascii="Arial" w:hAnsi="Arial" w:cs="Arial"/>
                <w:sz w:val="18"/>
                <w:szCs w:val="18"/>
              </w:rPr>
              <w:t xml:space="preserve">ASTM A 193-B7 </w:t>
            </w:r>
          </w:p>
        </w:tc>
        <w:tc>
          <w:tcPr>
            <w:tcW w:w="1223" w:type="dxa"/>
            <w:tcBorders>
              <w:top w:val="single" w:sz="2" w:space="0" w:color="auto"/>
              <w:bottom w:val="single" w:sz="2" w:space="0" w:color="auto"/>
            </w:tcBorders>
          </w:tcPr>
          <w:p w14:paraId="6B28399B" w14:textId="77777777" w:rsidR="0063277A" w:rsidRPr="00C150F3" w:rsidRDefault="0063277A" w:rsidP="0063277A">
            <w:pPr>
              <w:rPr>
                <w:rFonts w:ascii="Arial" w:hAnsi="Arial" w:cs="Arial"/>
                <w:sz w:val="18"/>
                <w:szCs w:val="18"/>
              </w:rPr>
            </w:pPr>
            <w:r w:rsidRPr="00C150F3">
              <w:rPr>
                <w:rFonts w:ascii="Arial" w:hAnsi="Arial" w:cs="Arial"/>
                <w:sz w:val="18"/>
                <w:szCs w:val="18"/>
              </w:rPr>
              <w:t>ASME B18.2.1</w:t>
            </w:r>
          </w:p>
        </w:tc>
        <w:tc>
          <w:tcPr>
            <w:tcW w:w="834" w:type="dxa"/>
            <w:tcBorders>
              <w:top w:val="single" w:sz="2" w:space="0" w:color="auto"/>
              <w:bottom w:val="single" w:sz="2" w:space="0" w:color="auto"/>
              <w:right w:val="single" w:sz="12" w:space="0" w:color="auto"/>
            </w:tcBorders>
          </w:tcPr>
          <w:p w14:paraId="0136CE3F" w14:textId="3BF9A80B" w:rsidR="0063277A" w:rsidRPr="00C150F3" w:rsidRDefault="0063277A" w:rsidP="0063277A">
            <w:pPr>
              <w:rPr>
                <w:rFonts w:ascii="Arial" w:hAnsi="Arial" w:cs="Arial"/>
                <w:sz w:val="18"/>
                <w:szCs w:val="18"/>
              </w:rPr>
            </w:pPr>
            <w:r w:rsidRPr="00C150F3">
              <w:rPr>
                <w:rFonts w:ascii="Arial" w:hAnsi="Arial" w:cs="Arial"/>
                <w:sz w:val="18"/>
                <w:szCs w:val="18"/>
              </w:rPr>
              <w:t>Zinc Plated</w:t>
            </w:r>
          </w:p>
        </w:tc>
      </w:tr>
      <w:tr w:rsidR="0063277A" w:rsidRPr="00C150F3" w14:paraId="50F117CE" w14:textId="77777777" w:rsidTr="00AE4CAC">
        <w:trPr>
          <w:jc w:val="center"/>
        </w:trPr>
        <w:tc>
          <w:tcPr>
            <w:tcW w:w="1335" w:type="dxa"/>
            <w:vMerge/>
            <w:tcBorders>
              <w:left w:val="single" w:sz="12" w:space="0" w:color="auto"/>
              <w:bottom w:val="single" w:sz="12" w:space="0" w:color="auto"/>
              <w:right w:val="single" w:sz="12" w:space="0" w:color="auto"/>
            </w:tcBorders>
          </w:tcPr>
          <w:p w14:paraId="586A8A25" w14:textId="77777777" w:rsidR="0063277A" w:rsidRPr="00C150F3" w:rsidRDefault="0063277A" w:rsidP="0063277A">
            <w:pPr>
              <w:rPr>
                <w:rFonts w:ascii="Arial" w:hAnsi="Arial" w:cs="Arial"/>
                <w:sz w:val="18"/>
                <w:szCs w:val="18"/>
              </w:rPr>
            </w:pPr>
          </w:p>
        </w:tc>
        <w:tc>
          <w:tcPr>
            <w:tcW w:w="612" w:type="dxa"/>
            <w:tcBorders>
              <w:top w:val="single" w:sz="2" w:space="0" w:color="auto"/>
              <w:left w:val="single" w:sz="12" w:space="0" w:color="auto"/>
              <w:bottom w:val="single" w:sz="12" w:space="0" w:color="auto"/>
            </w:tcBorders>
          </w:tcPr>
          <w:p w14:paraId="0A429C87"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top w:val="single" w:sz="2" w:space="0" w:color="auto"/>
              <w:bottom w:val="single" w:sz="12" w:space="0" w:color="auto"/>
            </w:tcBorders>
          </w:tcPr>
          <w:p w14:paraId="387B9234" w14:textId="77777777" w:rsidR="0063277A" w:rsidRPr="00C150F3" w:rsidRDefault="0063277A" w:rsidP="0063277A">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12" w:space="0" w:color="auto"/>
            </w:tcBorders>
          </w:tcPr>
          <w:p w14:paraId="77A4A057" w14:textId="77777777" w:rsidR="0063277A" w:rsidRPr="00C150F3" w:rsidRDefault="0063277A" w:rsidP="0063277A">
            <w:pPr>
              <w:rPr>
                <w:rFonts w:ascii="Arial" w:hAnsi="Arial" w:cs="Arial"/>
                <w:sz w:val="18"/>
                <w:szCs w:val="18"/>
              </w:rPr>
            </w:pPr>
            <w:r w:rsidRPr="00C150F3">
              <w:rPr>
                <w:rFonts w:ascii="Arial" w:hAnsi="Arial" w:cs="Arial"/>
                <w:sz w:val="18"/>
                <w:szCs w:val="18"/>
              </w:rPr>
              <w:t>-</w:t>
            </w:r>
          </w:p>
        </w:tc>
        <w:tc>
          <w:tcPr>
            <w:tcW w:w="1170" w:type="dxa"/>
            <w:tcBorders>
              <w:top w:val="single" w:sz="2" w:space="0" w:color="auto"/>
              <w:bottom w:val="single" w:sz="12" w:space="0" w:color="auto"/>
            </w:tcBorders>
          </w:tcPr>
          <w:p w14:paraId="01A82671" w14:textId="77777777" w:rsidR="0063277A" w:rsidRPr="00C150F3" w:rsidRDefault="0063277A" w:rsidP="0063277A">
            <w:pPr>
              <w:rPr>
                <w:rFonts w:ascii="Arial" w:hAnsi="Arial" w:cs="Arial"/>
                <w:sz w:val="18"/>
                <w:szCs w:val="18"/>
              </w:rPr>
            </w:pPr>
            <w:r w:rsidRPr="00C150F3">
              <w:rPr>
                <w:rFonts w:ascii="Arial" w:hAnsi="Arial" w:cs="Arial"/>
                <w:sz w:val="18"/>
                <w:szCs w:val="18"/>
              </w:rPr>
              <w:t>300#</w:t>
            </w:r>
          </w:p>
        </w:tc>
        <w:tc>
          <w:tcPr>
            <w:tcW w:w="1980" w:type="dxa"/>
            <w:tcBorders>
              <w:top w:val="single" w:sz="2" w:space="0" w:color="auto"/>
              <w:bottom w:val="single" w:sz="12" w:space="0" w:color="auto"/>
            </w:tcBorders>
          </w:tcPr>
          <w:p w14:paraId="2AD761D8" w14:textId="77777777" w:rsidR="0063277A" w:rsidRPr="00C150F3" w:rsidRDefault="0063277A" w:rsidP="0063277A">
            <w:pPr>
              <w:rPr>
                <w:rFonts w:ascii="Arial" w:hAnsi="Arial" w:cs="Arial"/>
                <w:sz w:val="18"/>
                <w:szCs w:val="18"/>
              </w:rPr>
            </w:pPr>
            <w:r w:rsidRPr="00C150F3">
              <w:rPr>
                <w:rFonts w:ascii="Arial" w:hAnsi="Arial" w:cs="Arial"/>
                <w:sz w:val="18"/>
                <w:szCs w:val="18"/>
              </w:rPr>
              <w:t>Nut, two heavy nuts for each bolt</w:t>
            </w:r>
          </w:p>
        </w:tc>
        <w:tc>
          <w:tcPr>
            <w:tcW w:w="1816" w:type="dxa"/>
            <w:tcBorders>
              <w:top w:val="single" w:sz="2" w:space="0" w:color="auto"/>
              <w:bottom w:val="single" w:sz="12" w:space="0" w:color="auto"/>
            </w:tcBorders>
          </w:tcPr>
          <w:p w14:paraId="23D15611" w14:textId="01E3B39C" w:rsidR="0063277A" w:rsidRPr="00C150F3" w:rsidRDefault="0063277A" w:rsidP="0063277A">
            <w:pPr>
              <w:rPr>
                <w:rFonts w:ascii="Arial" w:hAnsi="Arial" w:cs="Arial"/>
                <w:sz w:val="18"/>
                <w:szCs w:val="18"/>
              </w:rPr>
            </w:pPr>
            <w:r w:rsidRPr="00C150F3">
              <w:rPr>
                <w:rFonts w:ascii="Arial" w:hAnsi="Arial" w:cs="Arial"/>
                <w:sz w:val="18"/>
                <w:szCs w:val="18"/>
              </w:rPr>
              <w:t xml:space="preserve">ASTM A 194 -2H </w:t>
            </w:r>
          </w:p>
        </w:tc>
        <w:tc>
          <w:tcPr>
            <w:tcW w:w="1223" w:type="dxa"/>
            <w:tcBorders>
              <w:top w:val="single" w:sz="2" w:space="0" w:color="auto"/>
              <w:bottom w:val="single" w:sz="12" w:space="0" w:color="auto"/>
            </w:tcBorders>
          </w:tcPr>
          <w:p w14:paraId="30DF8ACD" w14:textId="77777777" w:rsidR="0063277A" w:rsidRPr="00C150F3" w:rsidRDefault="0063277A" w:rsidP="0063277A">
            <w:pPr>
              <w:rPr>
                <w:rFonts w:ascii="Arial" w:hAnsi="Arial" w:cs="Arial"/>
                <w:sz w:val="18"/>
                <w:szCs w:val="18"/>
              </w:rPr>
            </w:pPr>
            <w:r w:rsidRPr="00C150F3">
              <w:rPr>
                <w:rFonts w:ascii="Arial" w:hAnsi="Arial" w:cs="Arial"/>
                <w:sz w:val="18"/>
                <w:szCs w:val="18"/>
              </w:rPr>
              <w:t>ASME B18.2.2</w:t>
            </w:r>
          </w:p>
        </w:tc>
        <w:tc>
          <w:tcPr>
            <w:tcW w:w="834" w:type="dxa"/>
            <w:tcBorders>
              <w:top w:val="single" w:sz="2" w:space="0" w:color="auto"/>
              <w:bottom w:val="single" w:sz="12" w:space="0" w:color="auto"/>
              <w:right w:val="single" w:sz="12" w:space="0" w:color="auto"/>
            </w:tcBorders>
          </w:tcPr>
          <w:p w14:paraId="0ADCBAA6" w14:textId="73B0801D" w:rsidR="0063277A" w:rsidRPr="00C150F3" w:rsidRDefault="0063277A" w:rsidP="0063277A">
            <w:pPr>
              <w:rPr>
                <w:rFonts w:ascii="Arial" w:hAnsi="Arial" w:cs="Arial"/>
                <w:sz w:val="18"/>
                <w:szCs w:val="18"/>
              </w:rPr>
            </w:pPr>
            <w:r w:rsidRPr="00C150F3">
              <w:rPr>
                <w:rFonts w:ascii="Arial" w:hAnsi="Arial" w:cs="Arial"/>
                <w:sz w:val="18"/>
                <w:szCs w:val="18"/>
              </w:rPr>
              <w:t>Zinc Plated</w:t>
            </w:r>
          </w:p>
        </w:tc>
      </w:tr>
      <w:tr w:rsidR="0063277A" w:rsidRPr="00C150F3" w14:paraId="4211D753" w14:textId="77777777" w:rsidTr="00AE4CAC">
        <w:trPr>
          <w:jc w:val="center"/>
        </w:trPr>
        <w:tc>
          <w:tcPr>
            <w:tcW w:w="1335" w:type="dxa"/>
            <w:vMerge w:val="restart"/>
            <w:tcBorders>
              <w:top w:val="single" w:sz="12" w:space="0" w:color="auto"/>
              <w:left w:val="single" w:sz="12" w:space="0" w:color="auto"/>
              <w:right w:val="single" w:sz="12" w:space="0" w:color="auto"/>
            </w:tcBorders>
          </w:tcPr>
          <w:p w14:paraId="4C2B2372" w14:textId="77777777" w:rsidR="0063277A" w:rsidRPr="00C150F3" w:rsidRDefault="0063277A" w:rsidP="0063277A">
            <w:pPr>
              <w:rPr>
                <w:rFonts w:ascii="Arial" w:hAnsi="Arial" w:cs="Arial"/>
                <w:sz w:val="18"/>
                <w:szCs w:val="18"/>
              </w:rPr>
            </w:pPr>
            <w:r w:rsidRPr="00C150F3">
              <w:rPr>
                <w:rFonts w:ascii="Arial" w:hAnsi="Arial" w:cs="Arial"/>
                <w:sz w:val="18"/>
                <w:szCs w:val="18"/>
              </w:rPr>
              <w:t>Gate Valve</w:t>
            </w:r>
          </w:p>
        </w:tc>
        <w:tc>
          <w:tcPr>
            <w:tcW w:w="612" w:type="dxa"/>
            <w:tcBorders>
              <w:top w:val="single" w:sz="12" w:space="0" w:color="auto"/>
              <w:left w:val="single" w:sz="12" w:space="0" w:color="auto"/>
              <w:bottom w:val="single" w:sz="4" w:space="0" w:color="auto"/>
            </w:tcBorders>
          </w:tcPr>
          <w:p w14:paraId="2DFBBA43" w14:textId="77777777" w:rsidR="0063277A" w:rsidRPr="00C150F3" w:rsidRDefault="0063277A" w:rsidP="0063277A">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4" w:space="0" w:color="auto"/>
            </w:tcBorders>
          </w:tcPr>
          <w:p w14:paraId="2D255AC2" w14:textId="77777777" w:rsidR="0063277A" w:rsidRPr="00C150F3" w:rsidRDefault="0063277A" w:rsidP="0063277A">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bottom w:val="single" w:sz="4" w:space="0" w:color="auto"/>
            </w:tcBorders>
          </w:tcPr>
          <w:p w14:paraId="0D1783B8" w14:textId="77777777" w:rsidR="0063277A" w:rsidRPr="00C150F3" w:rsidRDefault="0063277A" w:rsidP="0063277A">
            <w:pPr>
              <w:rPr>
                <w:rFonts w:ascii="Arial" w:hAnsi="Arial" w:cs="Arial"/>
                <w:sz w:val="18"/>
                <w:szCs w:val="18"/>
              </w:rPr>
            </w:pPr>
            <w:r w:rsidRPr="00C150F3">
              <w:rPr>
                <w:rFonts w:ascii="Arial" w:hAnsi="Arial" w:cs="Arial"/>
                <w:sz w:val="18"/>
                <w:szCs w:val="18"/>
              </w:rPr>
              <w:t>THRD</w:t>
            </w:r>
          </w:p>
        </w:tc>
        <w:tc>
          <w:tcPr>
            <w:tcW w:w="1170" w:type="dxa"/>
            <w:tcBorders>
              <w:top w:val="single" w:sz="12" w:space="0" w:color="auto"/>
              <w:bottom w:val="single" w:sz="4" w:space="0" w:color="auto"/>
            </w:tcBorders>
          </w:tcPr>
          <w:p w14:paraId="5A24E902" w14:textId="77777777" w:rsidR="0063277A" w:rsidRPr="00C150F3" w:rsidRDefault="0063277A" w:rsidP="0063277A">
            <w:pPr>
              <w:rPr>
                <w:rFonts w:ascii="Arial" w:hAnsi="Arial" w:cs="Arial"/>
                <w:sz w:val="18"/>
                <w:szCs w:val="18"/>
              </w:rPr>
            </w:pPr>
            <w:r w:rsidRPr="00C150F3">
              <w:rPr>
                <w:rFonts w:ascii="Arial" w:hAnsi="Arial" w:cs="Arial"/>
                <w:sz w:val="18"/>
                <w:szCs w:val="18"/>
              </w:rPr>
              <w:t>800#</w:t>
            </w:r>
          </w:p>
        </w:tc>
        <w:tc>
          <w:tcPr>
            <w:tcW w:w="1980" w:type="dxa"/>
            <w:tcBorders>
              <w:top w:val="single" w:sz="12" w:space="0" w:color="auto"/>
              <w:bottom w:val="single" w:sz="4" w:space="0" w:color="auto"/>
            </w:tcBorders>
          </w:tcPr>
          <w:p w14:paraId="550BD049" w14:textId="77777777" w:rsidR="0063277A" w:rsidRPr="00C150F3" w:rsidRDefault="0063277A" w:rsidP="0063277A">
            <w:pPr>
              <w:rPr>
                <w:rFonts w:ascii="Arial" w:hAnsi="Arial" w:cs="Arial"/>
                <w:sz w:val="18"/>
                <w:szCs w:val="18"/>
              </w:rPr>
            </w:pPr>
            <w:r w:rsidRPr="00C150F3">
              <w:rPr>
                <w:rFonts w:ascii="Arial" w:hAnsi="Arial" w:cs="Arial"/>
                <w:sz w:val="18"/>
                <w:szCs w:val="18"/>
              </w:rPr>
              <w:t>Solid wedge, Screwed Bonnet, Renewable Seat Ring, HO</w:t>
            </w:r>
          </w:p>
        </w:tc>
        <w:tc>
          <w:tcPr>
            <w:tcW w:w="1816" w:type="dxa"/>
            <w:tcBorders>
              <w:top w:val="single" w:sz="12" w:space="0" w:color="auto"/>
              <w:bottom w:val="single" w:sz="4" w:space="0" w:color="auto"/>
            </w:tcBorders>
          </w:tcPr>
          <w:p w14:paraId="41426333" w14:textId="77777777" w:rsidR="0063277A" w:rsidRPr="00C150F3" w:rsidRDefault="0063277A" w:rsidP="0063277A">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12" w:space="0" w:color="auto"/>
              <w:bottom w:val="single" w:sz="4" w:space="0" w:color="auto"/>
            </w:tcBorders>
          </w:tcPr>
          <w:p w14:paraId="2AE47DD6" w14:textId="77777777" w:rsidR="0063277A" w:rsidRPr="00C150F3" w:rsidRDefault="0063277A" w:rsidP="0063277A">
            <w:pPr>
              <w:rPr>
                <w:rFonts w:ascii="Arial" w:hAnsi="Arial" w:cs="Arial"/>
                <w:sz w:val="18"/>
                <w:szCs w:val="18"/>
              </w:rPr>
            </w:pPr>
            <w:r w:rsidRPr="00C150F3">
              <w:rPr>
                <w:rFonts w:ascii="Arial" w:hAnsi="Arial" w:cs="Arial"/>
                <w:sz w:val="18"/>
                <w:szCs w:val="18"/>
              </w:rPr>
              <w:t>BS 5154</w:t>
            </w:r>
          </w:p>
        </w:tc>
        <w:tc>
          <w:tcPr>
            <w:tcW w:w="834" w:type="dxa"/>
            <w:tcBorders>
              <w:top w:val="single" w:sz="12" w:space="0" w:color="auto"/>
              <w:bottom w:val="single" w:sz="4" w:space="0" w:color="auto"/>
              <w:right w:val="single" w:sz="12" w:space="0" w:color="auto"/>
            </w:tcBorders>
          </w:tcPr>
          <w:p w14:paraId="1ABC3A36" w14:textId="03724305" w:rsidR="0063277A" w:rsidRPr="00C150F3" w:rsidRDefault="0063277A" w:rsidP="0063277A">
            <w:pPr>
              <w:rPr>
                <w:rFonts w:ascii="Arial" w:hAnsi="Arial" w:cs="Arial"/>
                <w:sz w:val="18"/>
                <w:szCs w:val="18"/>
              </w:rPr>
            </w:pPr>
          </w:p>
        </w:tc>
      </w:tr>
      <w:tr w:rsidR="00274E41" w:rsidRPr="00C150F3" w14:paraId="13DBDADA" w14:textId="77777777" w:rsidTr="00AE4CAC">
        <w:trPr>
          <w:jc w:val="center"/>
        </w:trPr>
        <w:tc>
          <w:tcPr>
            <w:tcW w:w="1335" w:type="dxa"/>
            <w:vMerge/>
            <w:tcBorders>
              <w:left w:val="single" w:sz="12" w:space="0" w:color="auto"/>
              <w:right w:val="single" w:sz="12" w:space="0" w:color="auto"/>
            </w:tcBorders>
          </w:tcPr>
          <w:p w14:paraId="417E5D59" w14:textId="77777777" w:rsidR="00274E41" w:rsidRPr="00C150F3" w:rsidRDefault="00274E41" w:rsidP="00274E41">
            <w:pPr>
              <w:rPr>
                <w:rFonts w:ascii="Arial" w:hAnsi="Arial" w:cs="Arial"/>
                <w:sz w:val="18"/>
                <w:szCs w:val="18"/>
              </w:rPr>
            </w:pPr>
          </w:p>
        </w:tc>
        <w:tc>
          <w:tcPr>
            <w:tcW w:w="612" w:type="dxa"/>
            <w:tcBorders>
              <w:top w:val="single" w:sz="4" w:space="0" w:color="auto"/>
              <w:left w:val="single" w:sz="12" w:space="0" w:color="auto"/>
              <w:bottom w:val="single" w:sz="2" w:space="0" w:color="auto"/>
            </w:tcBorders>
          </w:tcPr>
          <w:p w14:paraId="27D00323" w14:textId="77777777" w:rsidR="00274E41" w:rsidRPr="00C150F3" w:rsidRDefault="00274E41" w:rsidP="00274E41">
            <w:pPr>
              <w:rPr>
                <w:rFonts w:ascii="Arial" w:hAnsi="Arial" w:cs="Arial"/>
                <w:sz w:val="18"/>
                <w:szCs w:val="18"/>
              </w:rPr>
            </w:pPr>
            <w:r w:rsidRPr="00C150F3">
              <w:rPr>
                <w:rFonts w:ascii="Arial" w:hAnsi="Arial" w:cs="Arial"/>
                <w:sz w:val="18"/>
                <w:szCs w:val="18"/>
              </w:rPr>
              <w:t>2</w:t>
            </w:r>
          </w:p>
        </w:tc>
        <w:tc>
          <w:tcPr>
            <w:tcW w:w="828" w:type="dxa"/>
            <w:tcBorders>
              <w:top w:val="single" w:sz="4" w:space="0" w:color="auto"/>
              <w:bottom w:val="single" w:sz="2" w:space="0" w:color="auto"/>
            </w:tcBorders>
          </w:tcPr>
          <w:p w14:paraId="72152D74" w14:textId="77777777" w:rsidR="00274E41" w:rsidRPr="00C150F3" w:rsidRDefault="00274E41" w:rsidP="00274E41">
            <w:pPr>
              <w:rPr>
                <w:rFonts w:ascii="Arial" w:hAnsi="Arial" w:cs="Arial"/>
                <w:sz w:val="18"/>
                <w:szCs w:val="18"/>
              </w:rPr>
            </w:pPr>
            <w:r w:rsidRPr="00C150F3">
              <w:rPr>
                <w:rFonts w:ascii="Arial" w:hAnsi="Arial" w:cs="Arial"/>
                <w:sz w:val="18"/>
                <w:szCs w:val="18"/>
              </w:rPr>
              <w:t>4</w:t>
            </w:r>
          </w:p>
        </w:tc>
        <w:tc>
          <w:tcPr>
            <w:tcW w:w="1170" w:type="dxa"/>
            <w:tcBorders>
              <w:top w:val="single" w:sz="4" w:space="0" w:color="auto"/>
              <w:bottom w:val="single" w:sz="2" w:space="0" w:color="auto"/>
            </w:tcBorders>
          </w:tcPr>
          <w:p w14:paraId="317DAFE1" w14:textId="3B9BB60C" w:rsidR="00274E41" w:rsidRPr="00A92647" w:rsidRDefault="00842DC1" w:rsidP="00274E41">
            <w:pPr>
              <w:rPr>
                <w:rFonts w:ascii="Arial" w:hAnsi="Arial" w:cs="Arial"/>
                <w:sz w:val="18"/>
                <w:szCs w:val="18"/>
              </w:rPr>
            </w:pPr>
            <w:r w:rsidRPr="00A92647">
              <w:rPr>
                <w:rFonts w:ascii="Arial" w:hAnsi="Arial" w:cs="Arial"/>
                <w:sz w:val="18"/>
                <w:szCs w:val="18"/>
              </w:rPr>
              <w:t>FLGD-RF</w:t>
            </w:r>
          </w:p>
        </w:tc>
        <w:tc>
          <w:tcPr>
            <w:tcW w:w="1170" w:type="dxa"/>
            <w:tcBorders>
              <w:top w:val="single" w:sz="4" w:space="0" w:color="auto"/>
              <w:bottom w:val="single" w:sz="2" w:space="0" w:color="auto"/>
            </w:tcBorders>
          </w:tcPr>
          <w:p w14:paraId="3DD12494" w14:textId="77777777" w:rsidR="00274E41" w:rsidRPr="00C150F3" w:rsidRDefault="00274E41" w:rsidP="00274E41">
            <w:pPr>
              <w:rPr>
                <w:rFonts w:ascii="Arial" w:hAnsi="Arial" w:cs="Arial"/>
                <w:sz w:val="18"/>
                <w:szCs w:val="18"/>
              </w:rPr>
            </w:pPr>
            <w:r w:rsidRPr="00C150F3">
              <w:rPr>
                <w:rFonts w:ascii="Arial" w:hAnsi="Arial" w:cs="Arial"/>
                <w:sz w:val="18"/>
                <w:szCs w:val="18"/>
              </w:rPr>
              <w:t>150#</w:t>
            </w:r>
          </w:p>
        </w:tc>
        <w:tc>
          <w:tcPr>
            <w:tcW w:w="1980" w:type="dxa"/>
            <w:tcBorders>
              <w:top w:val="single" w:sz="4" w:space="0" w:color="auto"/>
              <w:bottom w:val="single" w:sz="2" w:space="0" w:color="auto"/>
            </w:tcBorders>
          </w:tcPr>
          <w:p w14:paraId="1B751371" w14:textId="77777777" w:rsidR="00274E41" w:rsidRPr="00C150F3" w:rsidRDefault="00274E41" w:rsidP="00274E41">
            <w:pPr>
              <w:rPr>
                <w:rFonts w:ascii="Arial" w:hAnsi="Arial" w:cs="Arial"/>
                <w:sz w:val="18"/>
                <w:szCs w:val="18"/>
              </w:rPr>
            </w:pPr>
            <w:r w:rsidRPr="00C150F3">
              <w:rPr>
                <w:rFonts w:ascii="Arial" w:hAnsi="Arial" w:cs="Arial"/>
                <w:sz w:val="18"/>
                <w:szCs w:val="18"/>
              </w:rPr>
              <w:t>Solid wedge, BB, OS.&amp;Y, Renewable Seat Ring, HO</w:t>
            </w:r>
          </w:p>
          <w:p w14:paraId="75778913" w14:textId="77777777" w:rsidR="00274E41" w:rsidRPr="00C150F3" w:rsidRDefault="00274E41" w:rsidP="00274E41">
            <w:pPr>
              <w:rPr>
                <w:rFonts w:ascii="Arial" w:hAnsi="Arial" w:cs="Arial"/>
                <w:sz w:val="18"/>
                <w:szCs w:val="18"/>
              </w:rPr>
            </w:pPr>
          </w:p>
        </w:tc>
        <w:tc>
          <w:tcPr>
            <w:tcW w:w="1816" w:type="dxa"/>
            <w:tcBorders>
              <w:top w:val="single" w:sz="4" w:space="0" w:color="auto"/>
              <w:bottom w:val="single" w:sz="2" w:space="0" w:color="auto"/>
            </w:tcBorders>
          </w:tcPr>
          <w:p w14:paraId="05D2927F" w14:textId="77777777" w:rsidR="00274E41" w:rsidRPr="00C150F3" w:rsidRDefault="00274E41" w:rsidP="00274E41">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4" w:space="0" w:color="auto"/>
              <w:bottom w:val="single" w:sz="2" w:space="0" w:color="auto"/>
            </w:tcBorders>
          </w:tcPr>
          <w:p w14:paraId="7A4AB786" w14:textId="77777777" w:rsidR="00274E41" w:rsidRPr="00C150F3" w:rsidRDefault="00274E41" w:rsidP="00274E41">
            <w:pPr>
              <w:rPr>
                <w:rFonts w:ascii="Arial" w:hAnsi="Arial" w:cs="Arial"/>
                <w:sz w:val="18"/>
                <w:szCs w:val="18"/>
              </w:rPr>
            </w:pPr>
            <w:r w:rsidRPr="00C150F3">
              <w:rPr>
                <w:rFonts w:ascii="Arial" w:hAnsi="Arial" w:cs="Arial"/>
                <w:sz w:val="18"/>
                <w:szCs w:val="18"/>
              </w:rPr>
              <w:t>BS 5154</w:t>
            </w:r>
          </w:p>
        </w:tc>
        <w:tc>
          <w:tcPr>
            <w:tcW w:w="834" w:type="dxa"/>
            <w:tcBorders>
              <w:top w:val="single" w:sz="4" w:space="0" w:color="auto"/>
              <w:bottom w:val="single" w:sz="2" w:space="0" w:color="auto"/>
              <w:right w:val="single" w:sz="12" w:space="0" w:color="auto"/>
            </w:tcBorders>
          </w:tcPr>
          <w:p w14:paraId="1F6F8206" w14:textId="77777777" w:rsidR="00274E41" w:rsidRPr="00C150F3" w:rsidRDefault="00274E41" w:rsidP="00274E41">
            <w:pPr>
              <w:rPr>
                <w:rFonts w:ascii="Arial" w:hAnsi="Arial" w:cs="Arial"/>
                <w:sz w:val="18"/>
                <w:szCs w:val="18"/>
              </w:rPr>
            </w:pPr>
          </w:p>
        </w:tc>
      </w:tr>
      <w:tr w:rsidR="00274E41" w:rsidRPr="00C150F3" w14:paraId="6DC6A041" w14:textId="77777777" w:rsidTr="00AE4CAC">
        <w:trPr>
          <w:jc w:val="center"/>
        </w:trPr>
        <w:tc>
          <w:tcPr>
            <w:tcW w:w="1335" w:type="dxa"/>
            <w:vMerge w:val="restart"/>
            <w:tcBorders>
              <w:top w:val="single" w:sz="12" w:space="0" w:color="auto"/>
              <w:left w:val="single" w:sz="12" w:space="0" w:color="auto"/>
              <w:right w:val="single" w:sz="12" w:space="0" w:color="auto"/>
            </w:tcBorders>
          </w:tcPr>
          <w:p w14:paraId="74679949" w14:textId="77777777" w:rsidR="00274E41" w:rsidRPr="00C150F3" w:rsidRDefault="00274E41" w:rsidP="00274E41">
            <w:pPr>
              <w:rPr>
                <w:rFonts w:ascii="Arial" w:hAnsi="Arial" w:cs="Arial"/>
                <w:sz w:val="18"/>
                <w:szCs w:val="18"/>
              </w:rPr>
            </w:pPr>
            <w:r w:rsidRPr="00C150F3">
              <w:rPr>
                <w:rFonts w:ascii="Arial" w:hAnsi="Arial" w:cs="Arial"/>
                <w:sz w:val="18"/>
                <w:szCs w:val="18"/>
              </w:rPr>
              <w:t>Globe Valve</w:t>
            </w:r>
          </w:p>
        </w:tc>
        <w:tc>
          <w:tcPr>
            <w:tcW w:w="612" w:type="dxa"/>
            <w:tcBorders>
              <w:top w:val="single" w:sz="12" w:space="0" w:color="auto"/>
              <w:left w:val="single" w:sz="12" w:space="0" w:color="auto"/>
              <w:bottom w:val="single" w:sz="4" w:space="0" w:color="auto"/>
            </w:tcBorders>
          </w:tcPr>
          <w:p w14:paraId="45707949" w14:textId="77777777" w:rsidR="00274E41" w:rsidRPr="00C150F3" w:rsidRDefault="00274E41" w:rsidP="00274E41">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4" w:space="0" w:color="auto"/>
            </w:tcBorders>
          </w:tcPr>
          <w:p w14:paraId="06E9B16D" w14:textId="77777777" w:rsidR="00274E41" w:rsidRPr="00C150F3" w:rsidRDefault="00274E41" w:rsidP="00274E41">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bottom w:val="single" w:sz="4" w:space="0" w:color="auto"/>
            </w:tcBorders>
          </w:tcPr>
          <w:p w14:paraId="4E485626" w14:textId="77777777" w:rsidR="00274E41" w:rsidRPr="00A92647" w:rsidRDefault="00274E41" w:rsidP="00274E41">
            <w:pPr>
              <w:rPr>
                <w:rFonts w:ascii="Arial" w:hAnsi="Arial" w:cs="Arial"/>
                <w:sz w:val="18"/>
                <w:szCs w:val="18"/>
              </w:rPr>
            </w:pPr>
            <w:r w:rsidRPr="00A92647">
              <w:rPr>
                <w:rFonts w:ascii="Arial" w:hAnsi="Arial" w:cs="Arial"/>
                <w:sz w:val="18"/>
                <w:szCs w:val="18"/>
              </w:rPr>
              <w:t>THRD</w:t>
            </w:r>
          </w:p>
        </w:tc>
        <w:tc>
          <w:tcPr>
            <w:tcW w:w="1170" w:type="dxa"/>
            <w:tcBorders>
              <w:top w:val="single" w:sz="12" w:space="0" w:color="auto"/>
              <w:bottom w:val="single" w:sz="4" w:space="0" w:color="auto"/>
            </w:tcBorders>
          </w:tcPr>
          <w:p w14:paraId="481DC872" w14:textId="77777777" w:rsidR="00274E41" w:rsidRPr="00C150F3" w:rsidRDefault="00274E41" w:rsidP="00274E41">
            <w:pPr>
              <w:rPr>
                <w:rFonts w:ascii="Arial" w:hAnsi="Arial" w:cs="Arial"/>
                <w:sz w:val="18"/>
                <w:szCs w:val="18"/>
              </w:rPr>
            </w:pPr>
            <w:r w:rsidRPr="00C150F3">
              <w:rPr>
                <w:rFonts w:ascii="Arial" w:hAnsi="Arial" w:cs="Arial"/>
                <w:sz w:val="18"/>
                <w:szCs w:val="18"/>
              </w:rPr>
              <w:t>800#</w:t>
            </w:r>
          </w:p>
        </w:tc>
        <w:tc>
          <w:tcPr>
            <w:tcW w:w="1980" w:type="dxa"/>
            <w:tcBorders>
              <w:top w:val="single" w:sz="12" w:space="0" w:color="auto"/>
              <w:bottom w:val="single" w:sz="4" w:space="0" w:color="auto"/>
            </w:tcBorders>
          </w:tcPr>
          <w:p w14:paraId="399F92AF" w14:textId="77777777" w:rsidR="00274E41" w:rsidRPr="00C150F3" w:rsidRDefault="00274E41" w:rsidP="00274E41">
            <w:pPr>
              <w:rPr>
                <w:rFonts w:ascii="Arial" w:hAnsi="Arial" w:cs="Arial"/>
                <w:sz w:val="18"/>
                <w:szCs w:val="18"/>
              </w:rPr>
            </w:pPr>
            <w:r w:rsidRPr="00C150F3">
              <w:rPr>
                <w:rFonts w:ascii="Arial" w:hAnsi="Arial" w:cs="Arial"/>
                <w:sz w:val="18"/>
                <w:szCs w:val="18"/>
              </w:rPr>
              <w:t>OS&amp;Y, BB, Renewable Seat Ring, HO</w:t>
            </w:r>
          </w:p>
        </w:tc>
        <w:tc>
          <w:tcPr>
            <w:tcW w:w="1816" w:type="dxa"/>
            <w:tcBorders>
              <w:top w:val="single" w:sz="12" w:space="0" w:color="auto"/>
              <w:bottom w:val="single" w:sz="4" w:space="0" w:color="auto"/>
            </w:tcBorders>
          </w:tcPr>
          <w:p w14:paraId="39CB122D" w14:textId="77777777" w:rsidR="00274E41" w:rsidRPr="00C150F3" w:rsidRDefault="00274E41" w:rsidP="00274E41">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12" w:space="0" w:color="auto"/>
              <w:bottom w:val="single" w:sz="4" w:space="0" w:color="auto"/>
            </w:tcBorders>
          </w:tcPr>
          <w:p w14:paraId="3E851094" w14:textId="77777777" w:rsidR="00274E41" w:rsidRPr="00C150F3" w:rsidRDefault="00274E41" w:rsidP="00274E41">
            <w:pPr>
              <w:rPr>
                <w:rFonts w:ascii="Arial" w:hAnsi="Arial" w:cs="Arial"/>
                <w:sz w:val="18"/>
                <w:szCs w:val="18"/>
              </w:rPr>
            </w:pPr>
            <w:r w:rsidRPr="00C150F3">
              <w:rPr>
                <w:rFonts w:ascii="Arial" w:hAnsi="Arial" w:cs="Arial"/>
                <w:sz w:val="18"/>
                <w:szCs w:val="18"/>
              </w:rPr>
              <w:t>BS 5154</w:t>
            </w:r>
          </w:p>
        </w:tc>
        <w:tc>
          <w:tcPr>
            <w:tcW w:w="834" w:type="dxa"/>
            <w:tcBorders>
              <w:top w:val="single" w:sz="12" w:space="0" w:color="auto"/>
              <w:bottom w:val="single" w:sz="4" w:space="0" w:color="auto"/>
              <w:right w:val="single" w:sz="12" w:space="0" w:color="auto"/>
            </w:tcBorders>
          </w:tcPr>
          <w:p w14:paraId="11D9DB81" w14:textId="77777777" w:rsidR="00274E41" w:rsidRPr="00C150F3" w:rsidRDefault="00274E41" w:rsidP="00274E41">
            <w:pPr>
              <w:rPr>
                <w:rFonts w:ascii="Arial" w:hAnsi="Arial" w:cs="Arial"/>
                <w:sz w:val="18"/>
                <w:szCs w:val="18"/>
              </w:rPr>
            </w:pPr>
          </w:p>
        </w:tc>
      </w:tr>
      <w:tr w:rsidR="00274E41" w:rsidRPr="00C150F3" w14:paraId="7BFB2EBB" w14:textId="77777777" w:rsidTr="00AE4CAC">
        <w:trPr>
          <w:jc w:val="center"/>
        </w:trPr>
        <w:tc>
          <w:tcPr>
            <w:tcW w:w="1335" w:type="dxa"/>
            <w:vMerge/>
            <w:tcBorders>
              <w:left w:val="single" w:sz="12" w:space="0" w:color="auto"/>
              <w:right w:val="single" w:sz="12" w:space="0" w:color="auto"/>
            </w:tcBorders>
          </w:tcPr>
          <w:p w14:paraId="77FEC6E2" w14:textId="77777777" w:rsidR="00274E41" w:rsidRPr="00C150F3" w:rsidRDefault="00274E41" w:rsidP="00274E41">
            <w:pPr>
              <w:rPr>
                <w:rFonts w:ascii="Arial" w:hAnsi="Arial" w:cs="Arial"/>
                <w:sz w:val="18"/>
                <w:szCs w:val="18"/>
              </w:rPr>
            </w:pPr>
          </w:p>
        </w:tc>
        <w:tc>
          <w:tcPr>
            <w:tcW w:w="612" w:type="dxa"/>
            <w:tcBorders>
              <w:top w:val="single" w:sz="4" w:space="0" w:color="auto"/>
              <w:left w:val="single" w:sz="12" w:space="0" w:color="auto"/>
              <w:bottom w:val="single" w:sz="4" w:space="0" w:color="auto"/>
            </w:tcBorders>
          </w:tcPr>
          <w:p w14:paraId="0420D440" w14:textId="77777777" w:rsidR="00274E41" w:rsidRPr="00C150F3" w:rsidRDefault="00274E41" w:rsidP="00274E41">
            <w:pPr>
              <w:rPr>
                <w:rFonts w:ascii="Arial" w:hAnsi="Arial" w:cs="Arial"/>
                <w:sz w:val="18"/>
                <w:szCs w:val="18"/>
              </w:rPr>
            </w:pPr>
            <w:r w:rsidRPr="00C150F3">
              <w:rPr>
                <w:rFonts w:ascii="Arial" w:hAnsi="Arial" w:cs="Arial"/>
                <w:sz w:val="18"/>
                <w:szCs w:val="18"/>
              </w:rPr>
              <w:t>2</w:t>
            </w:r>
          </w:p>
        </w:tc>
        <w:tc>
          <w:tcPr>
            <w:tcW w:w="828" w:type="dxa"/>
            <w:tcBorders>
              <w:top w:val="single" w:sz="4" w:space="0" w:color="auto"/>
              <w:bottom w:val="single" w:sz="4" w:space="0" w:color="auto"/>
            </w:tcBorders>
          </w:tcPr>
          <w:p w14:paraId="7A7B505F" w14:textId="77777777" w:rsidR="00274E41" w:rsidRPr="00C150F3" w:rsidRDefault="00274E41" w:rsidP="00274E41">
            <w:pPr>
              <w:rPr>
                <w:rFonts w:ascii="Arial" w:hAnsi="Arial" w:cs="Arial"/>
                <w:sz w:val="18"/>
                <w:szCs w:val="18"/>
              </w:rPr>
            </w:pPr>
            <w:r w:rsidRPr="00C150F3">
              <w:rPr>
                <w:rFonts w:ascii="Arial" w:hAnsi="Arial" w:cs="Arial"/>
                <w:sz w:val="18"/>
                <w:szCs w:val="18"/>
              </w:rPr>
              <w:t>4</w:t>
            </w:r>
          </w:p>
        </w:tc>
        <w:tc>
          <w:tcPr>
            <w:tcW w:w="1170" w:type="dxa"/>
            <w:tcBorders>
              <w:top w:val="single" w:sz="4" w:space="0" w:color="auto"/>
              <w:bottom w:val="single" w:sz="4" w:space="0" w:color="auto"/>
            </w:tcBorders>
          </w:tcPr>
          <w:p w14:paraId="67C74465" w14:textId="28FE0673" w:rsidR="00274E41" w:rsidRPr="00A92647" w:rsidRDefault="00842DC1" w:rsidP="00274E41">
            <w:pPr>
              <w:rPr>
                <w:rFonts w:ascii="Arial" w:hAnsi="Arial" w:cs="Arial"/>
                <w:sz w:val="18"/>
                <w:szCs w:val="18"/>
              </w:rPr>
            </w:pPr>
            <w:r w:rsidRPr="00A92647">
              <w:rPr>
                <w:rFonts w:ascii="Arial" w:hAnsi="Arial" w:cs="Arial"/>
                <w:sz w:val="18"/>
                <w:szCs w:val="18"/>
              </w:rPr>
              <w:t>FLGD-RF</w:t>
            </w:r>
          </w:p>
        </w:tc>
        <w:tc>
          <w:tcPr>
            <w:tcW w:w="1170" w:type="dxa"/>
            <w:tcBorders>
              <w:top w:val="single" w:sz="4" w:space="0" w:color="auto"/>
              <w:bottom w:val="single" w:sz="4" w:space="0" w:color="auto"/>
            </w:tcBorders>
          </w:tcPr>
          <w:p w14:paraId="6297C881" w14:textId="77777777" w:rsidR="00274E41" w:rsidRPr="00C150F3" w:rsidRDefault="00274E41" w:rsidP="00274E41">
            <w:pPr>
              <w:rPr>
                <w:rFonts w:ascii="Arial" w:hAnsi="Arial" w:cs="Arial"/>
                <w:sz w:val="18"/>
                <w:szCs w:val="18"/>
              </w:rPr>
            </w:pPr>
            <w:r w:rsidRPr="00C150F3">
              <w:rPr>
                <w:rFonts w:ascii="Arial" w:hAnsi="Arial" w:cs="Arial"/>
                <w:sz w:val="18"/>
                <w:szCs w:val="18"/>
              </w:rPr>
              <w:t>150#</w:t>
            </w:r>
          </w:p>
        </w:tc>
        <w:tc>
          <w:tcPr>
            <w:tcW w:w="1980" w:type="dxa"/>
            <w:tcBorders>
              <w:top w:val="single" w:sz="4" w:space="0" w:color="auto"/>
              <w:bottom w:val="single" w:sz="4" w:space="0" w:color="auto"/>
            </w:tcBorders>
          </w:tcPr>
          <w:p w14:paraId="73F3F9B1" w14:textId="77777777" w:rsidR="00274E41" w:rsidRPr="00C150F3" w:rsidRDefault="00274E41" w:rsidP="00274E41">
            <w:pPr>
              <w:rPr>
                <w:rFonts w:ascii="Arial" w:hAnsi="Arial" w:cs="Arial"/>
                <w:sz w:val="18"/>
                <w:szCs w:val="18"/>
              </w:rPr>
            </w:pPr>
            <w:r w:rsidRPr="00C150F3">
              <w:rPr>
                <w:rFonts w:ascii="Arial" w:hAnsi="Arial" w:cs="Arial"/>
                <w:sz w:val="18"/>
                <w:szCs w:val="18"/>
              </w:rPr>
              <w:t>Solid wedge, BB, OS.&amp;Y, Renewable Seat Ring, HO</w:t>
            </w:r>
          </w:p>
        </w:tc>
        <w:tc>
          <w:tcPr>
            <w:tcW w:w="1816" w:type="dxa"/>
            <w:tcBorders>
              <w:top w:val="single" w:sz="4" w:space="0" w:color="auto"/>
            </w:tcBorders>
          </w:tcPr>
          <w:p w14:paraId="71BEECAA" w14:textId="77777777" w:rsidR="00274E41" w:rsidRPr="00C150F3" w:rsidRDefault="00274E41" w:rsidP="00274E41">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4" w:space="0" w:color="auto"/>
              <w:bottom w:val="single" w:sz="4" w:space="0" w:color="auto"/>
            </w:tcBorders>
          </w:tcPr>
          <w:p w14:paraId="448A2F37" w14:textId="77777777" w:rsidR="00274E41" w:rsidRPr="00C150F3" w:rsidRDefault="00274E41" w:rsidP="00274E41">
            <w:pPr>
              <w:rPr>
                <w:rFonts w:ascii="Arial" w:hAnsi="Arial" w:cs="Arial"/>
                <w:sz w:val="18"/>
                <w:szCs w:val="18"/>
              </w:rPr>
            </w:pPr>
            <w:r w:rsidRPr="00C150F3">
              <w:rPr>
                <w:rFonts w:ascii="Arial" w:hAnsi="Arial" w:cs="Arial"/>
                <w:sz w:val="18"/>
                <w:szCs w:val="18"/>
              </w:rPr>
              <w:t>BS 5154</w:t>
            </w:r>
          </w:p>
        </w:tc>
        <w:tc>
          <w:tcPr>
            <w:tcW w:w="834" w:type="dxa"/>
            <w:tcBorders>
              <w:top w:val="single" w:sz="4" w:space="0" w:color="auto"/>
              <w:bottom w:val="single" w:sz="4" w:space="0" w:color="auto"/>
              <w:right w:val="single" w:sz="12" w:space="0" w:color="auto"/>
            </w:tcBorders>
          </w:tcPr>
          <w:p w14:paraId="04423BC2" w14:textId="77777777" w:rsidR="00274E41" w:rsidRPr="00C150F3" w:rsidRDefault="00274E41" w:rsidP="00274E41">
            <w:pPr>
              <w:rPr>
                <w:rFonts w:ascii="Arial" w:hAnsi="Arial" w:cs="Arial"/>
                <w:sz w:val="18"/>
                <w:szCs w:val="18"/>
              </w:rPr>
            </w:pPr>
          </w:p>
        </w:tc>
      </w:tr>
      <w:tr w:rsidR="00274E41" w:rsidRPr="00C150F3" w14:paraId="22DCC005" w14:textId="77777777" w:rsidTr="00AE4CAC">
        <w:trPr>
          <w:jc w:val="center"/>
        </w:trPr>
        <w:tc>
          <w:tcPr>
            <w:tcW w:w="1335" w:type="dxa"/>
            <w:vMerge w:val="restart"/>
            <w:tcBorders>
              <w:top w:val="single" w:sz="12" w:space="0" w:color="auto"/>
              <w:left w:val="single" w:sz="12" w:space="0" w:color="auto"/>
              <w:right w:val="single" w:sz="12" w:space="0" w:color="auto"/>
            </w:tcBorders>
          </w:tcPr>
          <w:p w14:paraId="6E3CB10B" w14:textId="77777777" w:rsidR="00274E41" w:rsidRPr="00C150F3" w:rsidRDefault="00274E41" w:rsidP="00274E41">
            <w:pPr>
              <w:rPr>
                <w:rFonts w:ascii="Arial" w:hAnsi="Arial" w:cs="Arial"/>
                <w:sz w:val="18"/>
                <w:szCs w:val="18"/>
              </w:rPr>
            </w:pPr>
            <w:r w:rsidRPr="00C150F3">
              <w:rPr>
                <w:rFonts w:ascii="Arial" w:hAnsi="Arial" w:cs="Arial"/>
                <w:sz w:val="18"/>
                <w:szCs w:val="18"/>
              </w:rPr>
              <w:t>Check Valve</w:t>
            </w:r>
          </w:p>
        </w:tc>
        <w:tc>
          <w:tcPr>
            <w:tcW w:w="612" w:type="dxa"/>
            <w:tcBorders>
              <w:top w:val="single" w:sz="12" w:space="0" w:color="auto"/>
              <w:left w:val="single" w:sz="12" w:space="0" w:color="auto"/>
              <w:bottom w:val="single" w:sz="4" w:space="0" w:color="auto"/>
            </w:tcBorders>
          </w:tcPr>
          <w:p w14:paraId="2960EF9B" w14:textId="77777777" w:rsidR="00274E41" w:rsidRPr="00C150F3" w:rsidRDefault="00274E41" w:rsidP="00274E41">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4" w:space="0" w:color="auto"/>
            </w:tcBorders>
          </w:tcPr>
          <w:p w14:paraId="06D4C37C" w14:textId="77777777" w:rsidR="00274E41" w:rsidRPr="00C150F3" w:rsidRDefault="00274E41" w:rsidP="00274E41">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bottom w:val="single" w:sz="4" w:space="0" w:color="auto"/>
            </w:tcBorders>
          </w:tcPr>
          <w:p w14:paraId="2B5C2C0A" w14:textId="77777777" w:rsidR="00274E41" w:rsidRPr="00A92647" w:rsidRDefault="00274E41" w:rsidP="00274E41">
            <w:pPr>
              <w:rPr>
                <w:rFonts w:ascii="Arial" w:hAnsi="Arial" w:cs="Arial"/>
                <w:sz w:val="18"/>
                <w:szCs w:val="18"/>
              </w:rPr>
            </w:pPr>
            <w:r w:rsidRPr="00A92647">
              <w:rPr>
                <w:rFonts w:ascii="Arial" w:hAnsi="Arial" w:cs="Arial"/>
                <w:sz w:val="18"/>
                <w:szCs w:val="18"/>
              </w:rPr>
              <w:t>THRD</w:t>
            </w:r>
          </w:p>
        </w:tc>
        <w:tc>
          <w:tcPr>
            <w:tcW w:w="1170" w:type="dxa"/>
            <w:tcBorders>
              <w:top w:val="single" w:sz="12" w:space="0" w:color="auto"/>
              <w:bottom w:val="single" w:sz="4" w:space="0" w:color="auto"/>
            </w:tcBorders>
          </w:tcPr>
          <w:p w14:paraId="0A1233C2" w14:textId="77777777" w:rsidR="00274E41" w:rsidRPr="00C150F3" w:rsidRDefault="00274E41" w:rsidP="00274E41">
            <w:pPr>
              <w:rPr>
                <w:rFonts w:ascii="Arial" w:hAnsi="Arial" w:cs="Arial"/>
                <w:sz w:val="18"/>
                <w:szCs w:val="18"/>
              </w:rPr>
            </w:pPr>
            <w:r w:rsidRPr="00C150F3">
              <w:rPr>
                <w:rFonts w:ascii="Arial" w:hAnsi="Arial" w:cs="Arial"/>
                <w:sz w:val="18"/>
                <w:szCs w:val="18"/>
              </w:rPr>
              <w:t>800#</w:t>
            </w:r>
          </w:p>
        </w:tc>
        <w:tc>
          <w:tcPr>
            <w:tcW w:w="1980" w:type="dxa"/>
            <w:tcBorders>
              <w:top w:val="single" w:sz="12" w:space="0" w:color="auto"/>
              <w:bottom w:val="single" w:sz="4" w:space="0" w:color="auto"/>
            </w:tcBorders>
          </w:tcPr>
          <w:p w14:paraId="77584ED3" w14:textId="4FB131F6" w:rsidR="00274E41" w:rsidRPr="00C150F3" w:rsidRDefault="00274E41" w:rsidP="00274E41">
            <w:pPr>
              <w:rPr>
                <w:rFonts w:ascii="Arial" w:hAnsi="Arial" w:cs="Arial"/>
                <w:sz w:val="18"/>
                <w:szCs w:val="18"/>
              </w:rPr>
            </w:pPr>
            <w:r w:rsidRPr="00C150F3">
              <w:rPr>
                <w:rFonts w:ascii="Arial" w:hAnsi="Arial" w:cs="Arial"/>
                <w:sz w:val="18"/>
                <w:szCs w:val="18"/>
              </w:rPr>
              <w:t>Lift Type, Piston Type, Renewable Seat Ring</w:t>
            </w:r>
            <w:r w:rsidRPr="00274E41">
              <w:rPr>
                <w:rFonts w:ascii="Arial" w:hAnsi="Arial" w:cs="Arial"/>
                <w:sz w:val="18"/>
                <w:szCs w:val="18"/>
                <w:highlight w:val="lightGray"/>
              </w:rPr>
              <w:t>, BC</w:t>
            </w:r>
          </w:p>
        </w:tc>
        <w:tc>
          <w:tcPr>
            <w:tcW w:w="1816" w:type="dxa"/>
            <w:tcBorders>
              <w:top w:val="single" w:sz="12" w:space="0" w:color="auto"/>
              <w:bottom w:val="single" w:sz="4" w:space="0" w:color="auto"/>
            </w:tcBorders>
          </w:tcPr>
          <w:p w14:paraId="11D4DB15" w14:textId="77777777" w:rsidR="00274E41" w:rsidRPr="00C150F3" w:rsidRDefault="00274E41" w:rsidP="00274E41">
            <w:pPr>
              <w:rPr>
                <w:rFonts w:ascii="Arial" w:hAnsi="Arial" w:cs="Arial"/>
                <w:sz w:val="18"/>
                <w:szCs w:val="18"/>
              </w:rPr>
            </w:pPr>
            <w:r w:rsidRPr="00C150F3">
              <w:rPr>
                <w:rFonts w:ascii="Arial" w:hAnsi="Arial" w:cs="Arial"/>
                <w:sz w:val="18"/>
                <w:szCs w:val="18"/>
              </w:rPr>
              <w:t>Body and Trim: ASTM B148 UNS C95800</w:t>
            </w:r>
          </w:p>
        </w:tc>
        <w:tc>
          <w:tcPr>
            <w:tcW w:w="1223" w:type="dxa"/>
            <w:tcBorders>
              <w:top w:val="single" w:sz="12" w:space="0" w:color="auto"/>
              <w:bottom w:val="single" w:sz="4" w:space="0" w:color="auto"/>
            </w:tcBorders>
          </w:tcPr>
          <w:p w14:paraId="2DE573CB" w14:textId="77777777" w:rsidR="00274E41" w:rsidRPr="00C150F3" w:rsidRDefault="00274E41" w:rsidP="00274E41">
            <w:pPr>
              <w:rPr>
                <w:rFonts w:ascii="Arial" w:hAnsi="Arial" w:cs="Arial"/>
                <w:sz w:val="18"/>
                <w:szCs w:val="18"/>
              </w:rPr>
            </w:pPr>
            <w:r w:rsidRPr="00C150F3">
              <w:rPr>
                <w:rFonts w:ascii="Arial" w:hAnsi="Arial" w:cs="Arial"/>
                <w:sz w:val="18"/>
                <w:szCs w:val="18"/>
              </w:rPr>
              <w:t>BS 5154</w:t>
            </w:r>
          </w:p>
        </w:tc>
        <w:tc>
          <w:tcPr>
            <w:tcW w:w="834" w:type="dxa"/>
            <w:tcBorders>
              <w:top w:val="single" w:sz="12" w:space="0" w:color="auto"/>
              <w:bottom w:val="single" w:sz="4" w:space="0" w:color="auto"/>
              <w:right w:val="single" w:sz="12" w:space="0" w:color="auto"/>
            </w:tcBorders>
          </w:tcPr>
          <w:p w14:paraId="5698114E" w14:textId="77777777" w:rsidR="00274E41" w:rsidRPr="00C150F3" w:rsidRDefault="00274E41" w:rsidP="00274E41">
            <w:pPr>
              <w:rPr>
                <w:rFonts w:ascii="Arial" w:hAnsi="Arial" w:cs="Arial"/>
                <w:sz w:val="18"/>
                <w:szCs w:val="18"/>
              </w:rPr>
            </w:pPr>
          </w:p>
        </w:tc>
      </w:tr>
      <w:tr w:rsidR="00274E41" w:rsidRPr="00C150F3" w14:paraId="2A6D2A05" w14:textId="77777777" w:rsidTr="00AE4CAC">
        <w:trPr>
          <w:jc w:val="center"/>
        </w:trPr>
        <w:tc>
          <w:tcPr>
            <w:tcW w:w="1335" w:type="dxa"/>
            <w:vMerge/>
            <w:tcBorders>
              <w:left w:val="single" w:sz="12" w:space="0" w:color="auto"/>
              <w:bottom w:val="single" w:sz="12" w:space="0" w:color="auto"/>
              <w:right w:val="single" w:sz="12" w:space="0" w:color="auto"/>
            </w:tcBorders>
          </w:tcPr>
          <w:p w14:paraId="09BF3BC3" w14:textId="77777777" w:rsidR="00274E41" w:rsidRPr="00C150F3" w:rsidRDefault="00274E41" w:rsidP="00274E41">
            <w:pPr>
              <w:rPr>
                <w:rFonts w:ascii="Arial" w:hAnsi="Arial" w:cs="Arial"/>
                <w:sz w:val="18"/>
                <w:szCs w:val="18"/>
              </w:rPr>
            </w:pPr>
          </w:p>
        </w:tc>
        <w:tc>
          <w:tcPr>
            <w:tcW w:w="612" w:type="dxa"/>
            <w:tcBorders>
              <w:top w:val="single" w:sz="4" w:space="0" w:color="auto"/>
              <w:left w:val="single" w:sz="12" w:space="0" w:color="auto"/>
              <w:bottom w:val="single" w:sz="12" w:space="0" w:color="auto"/>
            </w:tcBorders>
          </w:tcPr>
          <w:p w14:paraId="0864674F" w14:textId="77777777" w:rsidR="00274E41" w:rsidRPr="00C150F3" w:rsidRDefault="00274E41" w:rsidP="00274E41">
            <w:pPr>
              <w:rPr>
                <w:rFonts w:ascii="Arial" w:hAnsi="Arial" w:cs="Arial"/>
                <w:sz w:val="18"/>
                <w:szCs w:val="18"/>
              </w:rPr>
            </w:pPr>
            <w:r w:rsidRPr="00C150F3">
              <w:rPr>
                <w:rFonts w:ascii="Arial" w:hAnsi="Arial" w:cs="Arial"/>
                <w:sz w:val="18"/>
                <w:szCs w:val="18"/>
              </w:rPr>
              <w:t>2</w:t>
            </w:r>
          </w:p>
        </w:tc>
        <w:tc>
          <w:tcPr>
            <w:tcW w:w="828" w:type="dxa"/>
            <w:tcBorders>
              <w:top w:val="single" w:sz="4" w:space="0" w:color="auto"/>
              <w:bottom w:val="single" w:sz="12" w:space="0" w:color="auto"/>
            </w:tcBorders>
          </w:tcPr>
          <w:p w14:paraId="0EDBEF69" w14:textId="77777777" w:rsidR="00274E41" w:rsidRPr="00C150F3" w:rsidRDefault="00274E41" w:rsidP="00274E41">
            <w:pPr>
              <w:rPr>
                <w:rFonts w:ascii="Arial" w:hAnsi="Arial" w:cs="Arial"/>
                <w:sz w:val="18"/>
                <w:szCs w:val="18"/>
              </w:rPr>
            </w:pPr>
            <w:r w:rsidRPr="00C150F3">
              <w:rPr>
                <w:rFonts w:ascii="Arial" w:hAnsi="Arial" w:cs="Arial"/>
                <w:sz w:val="18"/>
                <w:szCs w:val="18"/>
              </w:rPr>
              <w:t>4</w:t>
            </w:r>
          </w:p>
        </w:tc>
        <w:tc>
          <w:tcPr>
            <w:tcW w:w="1170" w:type="dxa"/>
            <w:tcBorders>
              <w:top w:val="single" w:sz="4" w:space="0" w:color="auto"/>
              <w:bottom w:val="single" w:sz="12" w:space="0" w:color="auto"/>
            </w:tcBorders>
          </w:tcPr>
          <w:p w14:paraId="267C3AFB" w14:textId="1F55FE7B" w:rsidR="00274E41" w:rsidRPr="00A92647" w:rsidRDefault="00842DC1" w:rsidP="00274E41">
            <w:pPr>
              <w:rPr>
                <w:rFonts w:ascii="Arial" w:hAnsi="Arial" w:cs="Arial"/>
                <w:sz w:val="18"/>
                <w:szCs w:val="18"/>
              </w:rPr>
            </w:pPr>
            <w:r w:rsidRPr="00A92647">
              <w:rPr>
                <w:rFonts w:ascii="Arial" w:hAnsi="Arial" w:cs="Arial"/>
                <w:sz w:val="18"/>
                <w:szCs w:val="18"/>
              </w:rPr>
              <w:t>FLGD-RF</w:t>
            </w:r>
          </w:p>
        </w:tc>
        <w:tc>
          <w:tcPr>
            <w:tcW w:w="1170" w:type="dxa"/>
            <w:tcBorders>
              <w:top w:val="single" w:sz="4" w:space="0" w:color="auto"/>
              <w:bottom w:val="single" w:sz="12" w:space="0" w:color="auto"/>
            </w:tcBorders>
          </w:tcPr>
          <w:p w14:paraId="06EF6CA1" w14:textId="77777777" w:rsidR="00274E41" w:rsidRPr="00C150F3" w:rsidRDefault="00274E41" w:rsidP="00274E41">
            <w:pPr>
              <w:rPr>
                <w:rFonts w:ascii="Arial" w:hAnsi="Arial" w:cs="Arial"/>
                <w:sz w:val="18"/>
                <w:szCs w:val="18"/>
              </w:rPr>
            </w:pPr>
            <w:r w:rsidRPr="00C150F3">
              <w:rPr>
                <w:rFonts w:ascii="Arial" w:hAnsi="Arial" w:cs="Arial"/>
                <w:sz w:val="18"/>
                <w:szCs w:val="18"/>
              </w:rPr>
              <w:t>150#</w:t>
            </w:r>
          </w:p>
        </w:tc>
        <w:tc>
          <w:tcPr>
            <w:tcW w:w="1980" w:type="dxa"/>
            <w:tcBorders>
              <w:top w:val="single" w:sz="4" w:space="0" w:color="auto"/>
              <w:bottom w:val="single" w:sz="12" w:space="0" w:color="auto"/>
            </w:tcBorders>
          </w:tcPr>
          <w:p w14:paraId="2A270DDE" w14:textId="42870CF8" w:rsidR="00274E41" w:rsidRPr="00C150F3" w:rsidRDefault="00274E41" w:rsidP="00274E41">
            <w:pPr>
              <w:rPr>
                <w:rFonts w:ascii="Arial" w:hAnsi="Arial" w:cs="Arial"/>
                <w:sz w:val="18"/>
                <w:szCs w:val="18"/>
              </w:rPr>
            </w:pPr>
            <w:r w:rsidRPr="00C150F3">
              <w:rPr>
                <w:rFonts w:ascii="Arial" w:hAnsi="Arial" w:cs="Arial"/>
                <w:sz w:val="18"/>
                <w:szCs w:val="18"/>
              </w:rPr>
              <w:t>Swing Type</w:t>
            </w:r>
            <w:r w:rsidRPr="00274E41">
              <w:rPr>
                <w:rFonts w:ascii="Arial" w:hAnsi="Arial" w:cs="Arial"/>
                <w:sz w:val="18"/>
                <w:szCs w:val="18"/>
                <w:highlight w:val="lightGray"/>
              </w:rPr>
              <w:t>, BC</w:t>
            </w:r>
          </w:p>
        </w:tc>
        <w:tc>
          <w:tcPr>
            <w:tcW w:w="1816" w:type="dxa"/>
            <w:tcBorders>
              <w:top w:val="single" w:sz="4" w:space="0" w:color="auto"/>
              <w:bottom w:val="single" w:sz="12" w:space="0" w:color="auto"/>
            </w:tcBorders>
          </w:tcPr>
          <w:p w14:paraId="374BCC06" w14:textId="77777777" w:rsidR="00274E41" w:rsidRPr="00C150F3" w:rsidRDefault="00274E41" w:rsidP="00274E41">
            <w:pPr>
              <w:rPr>
                <w:rFonts w:ascii="Arial" w:hAnsi="Arial" w:cs="Arial"/>
                <w:sz w:val="18"/>
                <w:szCs w:val="18"/>
              </w:rPr>
            </w:pPr>
            <w:r w:rsidRPr="00C150F3">
              <w:rPr>
                <w:rFonts w:ascii="Arial" w:hAnsi="Arial" w:cs="Arial"/>
                <w:sz w:val="18"/>
                <w:szCs w:val="18"/>
              </w:rPr>
              <w:t>Body and Trim: ASTM B148 UNS C95800</w:t>
            </w:r>
          </w:p>
        </w:tc>
        <w:tc>
          <w:tcPr>
            <w:tcW w:w="1223" w:type="dxa"/>
            <w:tcBorders>
              <w:top w:val="single" w:sz="4" w:space="0" w:color="auto"/>
              <w:bottom w:val="single" w:sz="12" w:space="0" w:color="auto"/>
            </w:tcBorders>
          </w:tcPr>
          <w:p w14:paraId="71DEDBDE" w14:textId="77777777" w:rsidR="00274E41" w:rsidRPr="00C150F3" w:rsidRDefault="00274E41" w:rsidP="00274E41">
            <w:pPr>
              <w:rPr>
                <w:rFonts w:ascii="Arial" w:hAnsi="Arial" w:cs="Arial"/>
                <w:sz w:val="18"/>
                <w:szCs w:val="18"/>
              </w:rPr>
            </w:pPr>
            <w:r w:rsidRPr="00C150F3">
              <w:rPr>
                <w:rFonts w:ascii="Arial" w:hAnsi="Arial" w:cs="Arial"/>
                <w:sz w:val="18"/>
                <w:szCs w:val="18"/>
              </w:rPr>
              <w:t>BS 5154</w:t>
            </w:r>
          </w:p>
        </w:tc>
        <w:tc>
          <w:tcPr>
            <w:tcW w:w="834" w:type="dxa"/>
            <w:tcBorders>
              <w:top w:val="single" w:sz="4" w:space="0" w:color="auto"/>
              <w:bottom w:val="single" w:sz="12" w:space="0" w:color="auto"/>
              <w:right w:val="single" w:sz="12" w:space="0" w:color="auto"/>
            </w:tcBorders>
          </w:tcPr>
          <w:p w14:paraId="0DA5BDC0" w14:textId="77777777" w:rsidR="00274E41" w:rsidRPr="00C150F3" w:rsidRDefault="00274E41" w:rsidP="00274E41">
            <w:pPr>
              <w:rPr>
                <w:rFonts w:ascii="Arial" w:hAnsi="Arial" w:cs="Arial"/>
                <w:sz w:val="18"/>
                <w:szCs w:val="18"/>
              </w:rPr>
            </w:pPr>
          </w:p>
        </w:tc>
      </w:tr>
      <w:tr w:rsidR="00274E41" w:rsidRPr="00C150F3" w14:paraId="102F8B44" w14:textId="77777777" w:rsidTr="00AE4CAC">
        <w:trPr>
          <w:jc w:val="center"/>
        </w:trPr>
        <w:tc>
          <w:tcPr>
            <w:tcW w:w="1335" w:type="dxa"/>
            <w:vMerge w:val="restart"/>
            <w:tcBorders>
              <w:top w:val="single" w:sz="12" w:space="0" w:color="auto"/>
              <w:left w:val="single" w:sz="12" w:space="0" w:color="auto"/>
              <w:right w:val="single" w:sz="12" w:space="0" w:color="auto"/>
            </w:tcBorders>
          </w:tcPr>
          <w:p w14:paraId="38F1CF4B" w14:textId="77777777" w:rsidR="00274E41" w:rsidRPr="00C150F3" w:rsidRDefault="00274E41" w:rsidP="00274E41">
            <w:pPr>
              <w:rPr>
                <w:rFonts w:ascii="Arial" w:hAnsi="Arial" w:cs="Arial"/>
                <w:sz w:val="18"/>
                <w:szCs w:val="18"/>
              </w:rPr>
            </w:pPr>
            <w:r w:rsidRPr="00C150F3">
              <w:rPr>
                <w:rFonts w:ascii="Arial" w:hAnsi="Arial" w:cs="Arial"/>
                <w:sz w:val="18"/>
                <w:szCs w:val="18"/>
              </w:rPr>
              <w:t>Ball Valve</w:t>
            </w:r>
          </w:p>
        </w:tc>
        <w:tc>
          <w:tcPr>
            <w:tcW w:w="612" w:type="dxa"/>
            <w:tcBorders>
              <w:top w:val="single" w:sz="12" w:space="0" w:color="auto"/>
              <w:left w:val="single" w:sz="12" w:space="0" w:color="auto"/>
              <w:bottom w:val="single" w:sz="4" w:space="0" w:color="auto"/>
            </w:tcBorders>
          </w:tcPr>
          <w:p w14:paraId="2FAA430B" w14:textId="77777777" w:rsidR="00274E41" w:rsidRPr="00C150F3" w:rsidRDefault="00274E41" w:rsidP="00274E41">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4" w:space="0" w:color="auto"/>
            </w:tcBorders>
          </w:tcPr>
          <w:p w14:paraId="31DACBD2" w14:textId="77777777" w:rsidR="00274E41" w:rsidRPr="00C150F3" w:rsidRDefault="00274E41" w:rsidP="00274E41">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bottom w:val="single" w:sz="4" w:space="0" w:color="auto"/>
            </w:tcBorders>
          </w:tcPr>
          <w:p w14:paraId="31CA146D" w14:textId="77777777" w:rsidR="00274E41" w:rsidRPr="00C150F3" w:rsidRDefault="00274E41" w:rsidP="00274E41">
            <w:pPr>
              <w:rPr>
                <w:rFonts w:ascii="Arial" w:hAnsi="Arial" w:cs="Arial"/>
                <w:sz w:val="18"/>
                <w:szCs w:val="18"/>
              </w:rPr>
            </w:pPr>
            <w:r w:rsidRPr="00C150F3">
              <w:rPr>
                <w:rFonts w:ascii="Arial" w:hAnsi="Arial" w:cs="Arial"/>
                <w:sz w:val="18"/>
                <w:szCs w:val="18"/>
              </w:rPr>
              <w:t>THRD</w:t>
            </w:r>
          </w:p>
        </w:tc>
        <w:tc>
          <w:tcPr>
            <w:tcW w:w="1170" w:type="dxa"/>
            <w:tcBorders>
              <w:top w:val="single" w:sz="12" w:space="0" w:color="auto"/>
              <w:bottom w:val="single" w:sz="4" w:space="0" w:color="auto"/>
            </w:tcBorders>
          </w:tcPr>
          <w:p w14:paraId="307E6AF9" w14:textId="77777777" w:rsidR="00274E41" w:rsidRPr="00C150F3" w:rsidRDefault="00274E41" w:rsidP="00274E41">
            <w:pPr>
              <w:rPr>
                <w:rFonts w:ascii="Arial" w:hAnsi="Arial" w:cs="Arial"/>
                <w:sz w:val="18"/>
                <w:szCs w:val="18"/>
              </w:rPr>
            </w:pPr>
            <w:r w:rsidRPr="00C150F3">
              <w:rPr>
                <w:rFonts w:ascii="Arial" w:hAnsi="Arial" w:cs="Arial"/>
                <w:sz w:val="18"/>
                <w:szCs w:val="18"/>
              </w:rPr>
              <w:t>800#</w:t>
            </w:r>
          </w:p>
        </w:tc>
        <w:tc>
          <w:tcPr>
            <w:tcW w:w="1980" w:type="dxa"/>
            <w:tcBorders>
              <w:top w:val="single" w:sz="12" w:space="0" w:color="auto"/>
              <w:bottom w:val="single" w:sz="4" w:space="0" w:color="auto"/>
            </w:tcBorders>
          </w:tcPr>
          <w:p w14:paraId="7CDA8FF8" w14:textId="6224CED7" w:rsidR="00274E41" w:rsidRPr="00C150F3" w:rsidRDefault="00274E41" w:rsidP="00274E41">
            <w:pPr>
              <w:rPr>
                <w:rFonts w:ascii="Arial" w:hAnsi="Arial" w:cs="Arial"/>
                <w:sz w:val="18"/>
                <w:szCs w:val="18"/>
              </w:rPr>
            </w:pPr>
            <w:r w:rsidRPr="000C1448">
              <w:rPr>
                <w:rFonts w:ascii="Arial" w:hAnsi="Arial" w:cs="Arial"/>
                <w:sz w:val="18"/>
                <w:szCs w:val="18"/>
                <w:highlight w:val="lightGray"/>
              </w:rPr>
              <w:t>FB,</w:t>
            </w:r>
            <w:r w:rsidRPr="00C150F3">
              <w:rPr>
                <w:rFonts w:ascii="Arial" w:hAnsi="Arial" w:cs="Arial"/>
                <w:sz w:val="18"/>
                <w:szCs w:val="18"/>
              </w:rPr>
              <w:t xml:space="preserve"> Soft Seat, Floating Ball, Renewable Seat Ring, Lever Operated</w:t>
            </w:r>
          </w:p>
        </w:tc>
        <w:tc>
          <w:tcPr>
            <w:tcW w:w="1816" w:type="dxa"/>
            <w:tcBorders>
              <w:top w:val="single" w:sz="12" w:space="0" w:color="auto"/>
              <w:bottom w:val="single" w:sz="4" w:space="0" w:color="auto"/>
            </w:tcBorders>
          </w:tcPr>
          <w:p w14:paraId="67D2222A" w14:textId="77777777" w:rsidR="00274E41" w:rsidRPr="00C150F3" w:rsidRDefault="00274E41" w:rsidP="00274E41">
            <w:pPr>
              <w:rPr>
                <w:rFonts w:ascii="Arial" w:hAnsi="Arial" w:cs="Arial"/>
                <w:sz w:val="18"/>
                <w:szCs w:val="18"/>
              </w:rPr>
            </w:pPr>
            <w:r w:rsidRPr="00C150F3">
              <w:rPr>
                <w:rFonts w:ascii="Arial" w:hAnsi="Arial" w:cs="Arial"/>
                <w:sz w:val="18"/>
                <w:szCs w:val="18"/>
              </w:rPr>
              <w:t>Body, Trim and Ball: ASTM B148 UNS C95800, Seat: PTFE</w:t>
            </w:r>
          </w:p>
        </w:tc>
        <w:tc>
          <w:tcPr>
            <w:tcW w:w="1223" w:type="dxa"/>
            <w:tcBorders>
              <w:top w:val="single" w:sz="12" w:space="0" w:color="auto"/>
              <w:bottom w:val="single" w:sz="4" w:space="0" w:color="auto"/>
            </w:tcBorders>
          </w:tcPr>
          <w:p w14:paraId="037595E1" w14:textId="77777777" w:rsidR="00274E41" w:rsidRPr="00C150F3" w:rsidRDefault="00274E41" w:rsidP="00274E41">
            <w:pPr>
              <w:rPr>
                <w:rFonts w:ascii="Arial" w:hAnsi="Arial" w:cs="Arial"/>
                <w:sz w:val="18"/>
                <w:szCs w:val="18"/>
              </w:rPr>
            </w:pPr>
            <w:r w:rsidRPr="00C150F3">
              <w:rPr>
                <w:rFonts w:ascii="Arial" w:hAnsi="Arial" w:cs="Arial"/>
                <w:sz w:val="18"/>
                <w:szCs w:val="18"/>
              </w:rPr>
              <w:t>ISO 17292</w:t>
            </w:r>
          </w:p>
        </w:tc>
        <w:tc>
          <w:tcPr>
            <w:tcW w:w="834" w:type="dxa"/>
            <w:tcBorders>
              <w:top w:val="single" w:sz="12" w:space="0" w:color="auto"/>
              <w:bottom w:val="single" w:sz="4" w:space="0" w:color="auto"/>
              <w:right w:val="single" w:sz="12" w:space="0" w:color="auto"/>
            </w:tcBorders>
          </w:tcPr>
          <w:p w14:paraId="51038C70" w14:textId="77777777" w:rsidR="00274E41" w:rsidRPr="00C150F3" w:rsidRDefault="00274E41" w:rsidP="00274E41">
            <w:pPr>
              <w:rPr>
                <w:rFonts w:ascii="Arial" w:hAnsi="Arial" w:cs="Arial"/>
                <w:sz w:val="18"/>
                <w:szCs w:val="18"/>
              </w:rPr>
            </w:pPr>
            <w:r w:rsidRPr="00C150F3">
              <w:rPr>
                <w:rFonts w:ascii="Arial" w:hAnsi="Arial" w:cs="Arial"/>
                <w:sz w:val="18"/>
                <w:szCs w:val="18"/>
              </w:rPr>
              <w:t>Note 2</w:t>
            </w:r>
          </w:p>
        </w:tc>
      </w:tr>
      <w:tr w:rsidR="00274E41" w:rsidRPr="00C150F3" w14:paraId="791262CB" w14:textId="77777777" w:rsidTr="00AE4CAC">
        <w:trPr>
          <w:jc w:val="center"/>
        </w:trPr>
        <w:tc>
          <w:tcPr>
            <w:tcW w:w="1335" w:type="dxa"/>
            <w:vMerge/>
            <w:tcBorders>
              <w:top w:val="single" w:sz="12" w:space="0" w:color="auto"/>
              <w:left w:val="single" w:sz="12" w:space="0" w:color="auto"/>
              <w:right w:val="single" w:sz="12" w:space="0" w:color="auto"/>
            </w:tcBorders>
          </w:tcPr>
          <w:p w14:paraId="3F97DB12" w14:textId="77777777" w:rsidR="00274E41" w:rsidRPr="00C150F3" w:rsidRDefault="00274E41" w:rsidP="00274E41">
            <w:pPr>
              <w:rPr>
                <w:rFonts w:ascii="Arial" w:hAnsi="Arial" w:cs="Arial"/>
                <w:sz w:val="18"/>
                <w:szCs w:val="18"/>
              </w:rPr>
            </w:pPr>
          </w:p>
        </w:tc>
        <w:tc>
          <w:tcPr>
            <w:tcW w:w="612" w:type="dxa"/>
            <w:tcBorders>
              <w:top w:val="single" w:sz="4" w:space="0" w:color="auto"/>
              <w:left w:val="single" w:sz="12" w:space="0" w:color="auto"/>
              <w:bottom w:val="single" w:sz="2" w:space="0" w:color="auto"/>
            </w:tcBorders>
          </w:tcPr>
          <w:p w14:paraId="3FBC2053" w14:textId="662D69FA" w:rsidR="00274E41" w:rsidRPr="000C1448" w:rsidRDefault="00274E41" w:rsidP="00274E41">
            <w:pPr>
              <w:rPr>
                <w:rFonts w:ascii="Arial" w:hAnsi="Arial" w:cs="Arial"/>
                <w:sz w:val="18"/>
                <w:szCs w:val="18"/>
                <w:highlight w:val="lightGray"/>
              </w:rPr>
            </w:pPr>
            <w:r w:rsidRPr="000C1448">
              <w:rPr>
                <w:rFonts w:ascii="Arial" w:hAnsi="Arial" w:cs="Arial"/>
                <w:sz w:val="18"/>
                <w:szCs w:val="18"/>
                <w:highlight w:val="lightGray"/>
              </w:rPr>
              <w:t>2</w:t>
            </w:r>
          </w:p>
        </w:tc>
        <w:tc>
          <w:tcPr>
            <w:tcW w:w="828" w:type="dxa"/>
            <w:tcBorders>
              <w:top w:val="single" w:sz="4" w:space="0" w:color="auto"/>
              <w:bottom w:val="single" w:sz="2" w:space="0" w:color="auto"/>
            </w:tcBorders>
          </w:tcPr>
          <w:p w14:paraId="2F30E160" w14:textId="774789E3" w:rsidR="00274E41" w:rsidRPr="000C1448" w:rsidRDefault="00274E41" w:rsidP="00274E41">
            <w:pPr>
              <w:rPr>
                <w:rFonts w:ascii="Arial" w:hAnsi="Arial" w:cs="Arial"/>
                <w:sz w:val="18"/>
                <w:szCs w:val="18"/>
                <w:highlight w:val="lightGray"/>
              </w:rPr>
            </w:pPr>
            <w:r w:rsidRPr="000C1448">
              <w:rPr>
                <w:rFonts w:ascii="Arial" w:hAnsi="Arial" w:cs="Arial"/>
                <w:sz w:val="18"/>
                <w:szCs w:val="18"/>
                <w:highlight w:val="lightGray"/>
              </w:rPr>
              <w:t>2</w:t>
            </w:r>
          </w:p>
        </w:tc>
        <w:tc>
          <w:tcPr>
            <w:tcW w:w="1170" w:type="dxa"/>
            <w:tcBorders>
              <w:top w:val="single" w:sz="4" w:space="0" w:color="auto"/>
              <w:bottom w:val="single" w:sz="2" w:space="0" w:color="auto"/>
            </w:tcBorders>
          </w:tcPr>
          <w:p w14:paraId="0142F5D2" w14:textId="2D4DA082" w:rsidR="00274E41" w:rsidRPr="00A92647" w:rsidRDefault="00842DC1" w:rsidP="00274E41">
            <w:pPr>
              <w:rPr>
                <w:rFonts w:ascii="Arial" w:hAnsi="Arial" w:cs="Arial"/>
                <w:sz w:val="18"/>
                <w:szCs w:val="18"/>
              </w:rPr>
            </w:pPr>
            <w:r w:rsidRPr="00A92647">
              <w:rPr>
                <w:rFonts w:ascii="Arial" w:hAnsi="Arial" w:cs="Arial"/>
                <w:sz w:val="18"/>
                <w:szCs w:val="18"/>
              </w:rPr>
              <w:t>FLGD-RF</w:t>
            </w:r>
          </w:p>
        </w:tc>
        <w:tc>
          <w:tcPr>
            <w:tcW w:w="1170" w:type="dxa"/>
            <w:tcBorders>
              <w:top w:val="single" w:sz="4" w:space="0" w:color="auto"/>
              <w:bottom w:val="single" w:sz="2" w:space="0" w:color="auto"/>
            </w:tcBorders>
          </w:tcPr>
          <w:p w14:paraId="00DD39E2" w14:textId="62B6B51D" w:rsidR="00274E41" w:rsidRPr="000C1448" w:rsidRDefault="00274E41" w:rsidP="00274E41">
            <w:pPr>
              <w:rPr>
                <w:rFonts w:ascii="Arial" w:hAnsi="Arial" w:cs="Arial"/>
                <w:sz w:val="18"/>
                <w:szCs w:val="18"/>
                <w:highlight w:val="lightGray"/>
              </w:rPr>
            </w:pPr>
            <w:r w:rsidRPr="000C1448">
              <w:rPr>
                <w:rFonts w:ascii="Arial" w:hAnsi="Arial" w:cs="Arial"/>
                <w:sz w:val="18"/>
                <w:szCs w:val="18"/>
                <w:highlight w:val="lightGray"/>
              </w:rPr>
              <w:t>150#</w:t>
            </w:r>
          </w:p>
        </w:tc>
        <w:tc>
          <w:tcPr>
            <w:tcW w:w="1980" w:type="dxa"/>
            <w:tcBorders>
              <w:top w:val="single" w:sz="4" w:space="0" w:color="auto"/>
              <w:bottom w:val="single" w:sz="2" w:space="0" w:color="auto"/>
            </w:tcBorders>
          </w:tcPr>
          <w:p w14:paraId="4202363F" w14:textId="6CCB962F" w:rsidR="00274E41" w:rsidRPr="000C1448" w:rsidRDefault="00274E41" w:rsidP="00274E41">
            <w:pPr>
              <w:rPr>
                <w:rFonts w:ascii="Arial" w:hAnsi="Arial" w:cs="Arial"/>
                <w:sz w:val="18"/>
                <w:szCs w:val="18"/>
                <w:highlight w:val="lightGray"/>
              </w:rPr>
            </w:pPr>
            <w:r w:rsidRPr="000C1448">
              <w:rPr>
                <w:rFonts w:ascii="Arial" w:hAnsi="Arial" w:cs="Arial"/>
                <w:sz w:val="18"/>
                <w:szCs w:val="18"/>
                <w:highlight w:val="lightGray"/>
              </w:rPr>
              <w:t>RB, Soft Seat, Floating Ball, Renewable Seat Ring, Lever Operated</w:t>
            </w:r>
          </w:p>
        </w:tc>
        <w:tc>
          <w:tcPr>
            <w:tcW w:w="1816" w:type="dxa"/>
            <w:tcBorders>
              <w:top w:val="single" w:sz="4" w:space="0" w:color="auto"/>
              <w:bottom w:val="single" w:sz="2" w:space="0" w:color="auto"/>
            </w:tcBorders>
          </w:tcPr>
          <w:p w14:paraId="69E7D521" w14:textId="3D9C1275" w:rsidR="00274E41" w:rsidRPr="000C1448" w:rsidRDefault="00274E41" w:rsidP="00274E41">
            <w:pPr>
              <w:rPr>
                <w:rFonts w:ascii="Arial" w:hAnsi="Arial" w:cs="Arial"/>
                <w:sz w:val="18"/>
                <w:szCs w:val="18"/>
                <w:highlight w:val="lightGray"/>
              </w:rPr>
            </w:pPr>
            <w:r w:rsidRPr="000C1448">
              <w:rPr>
                <w:rFonts w:ascii="Arial" w:hAnsi="Arial" w:cs="Arial"/>
                <w:sz w:val="18"/>
                <w:szCs w:val="18"/>
                <w:highlight w:val="lightGray"/>
              </w:rPr>
              <w:t>Body, Trim and Ball: ASTM B148 UNS C95800, Seat: PTFE</w:t>
            </w:r>
          </w:p>
        </w:tc>
        <w:tc>
          <w:tcPr>
            <w:tcW w:w="1223" w:type="dxa"/>
            <w:tcBorders>
              <w:top w:val="single" w:sz="4" w:space="0" w:color="auto"/>
              <w:bottom w:val="single" w:sz="2" w:space="0" w:color="auto"/>
            </w:tcBorders>
          </w:tcPr>
          <w:p w14:paraId="7DE83418" w14:textId="1F5426F5" w:rsidR="00274E41" w:rsidRPr="000C1448" w:rsidRDefault="00274E41" w:rsidP="00274E41">
            <w:pPr>
              <w:rPr>
                <w:rFonts w:ascii="Arial" w:hAnsi="Arial" w:cs="Arial"/>
                <w:sz w:val="18"/>
                <w:szCs w:val="18"/>
                <w:highlight w:val="lightGray"/>
              </w:rPr>
            </w:pPr>
            <w:r w:rsidRPr="000C1448">
              <w:rPr>
                <w:rFonts w:ascii="Arial" w:hAnsi="Arial" w:cs="Arial"/>
                <w:sz w:val="18"/>
                <w:szCs w:val="18"/>
                <w:highlight w:val="lightGray"/>
              </w:rPr>
              <w:t>API 6D</w:t>
            </w:r>
          </w:p>
        </w:tc>
        <w:tc>
          <w:tcPr>
            <w:tcW w:w="834" w:type="dxa"/>
            <w:tcBorders>
              <w:top w:val="single" w:sz="4" w:space="0" w:color="auto"/>
              <w:bottom w:val="single" w:sz="2" w:space="0" w:color="auto"/>
              <w:right w:val="single" w:sz="12" w:space="0" w:color="auto"/>
            </w:tcBorders>
          </w:tcPr>
          <w:p w14:paraId="591BFD55" w14:textId="77777777" w:rsidR="00274E41" w:rsidRPr="000C1448" w:rsidRDefault="00274E41" w:rsidP="00274E41">
            <w:pPr>
              <w:rPr>
                <w:rFonts w:ascii="Arial" w:hAnsi="Arial" w:cs="Arial"/>
                <w:sz w:val="18"/>
                <w:szCs w:val="18"/>
                <w:highlight w:val="lightGray"/>
              </w:rPr>
            </w:pPr>
            <w:r w:rsidRPr="000C1448">
              <w:rPr>
                <w:rFonts w:ascii="Arial" w:hAnsi="Arial" w:cs="Arial"/>
                <w:sz w:val="18"/>
                <w:szCs w:val="18"/>
                <w:highlight w:val="lightGray"/>
              </w:rPr>
              <w:t>Note 2</w:t>
            </w:r>
          </w:p>
          <w:p w14:paraId="50236624" w14:textId="77777777" w:rsidR="00274E41" w:rsidRPr="000C1448" w:rsidRDefault="00274E41" w:rsidP="00274E41">
            <w:pPr>
              <w:rPr>
                <w:rFonts w:ascii="Arial" w:hAnsi="Arial" w:cs="Arial"/>
                <w:sz w:val="18"/>
                <w:szCs w:val="18"/>
                <w:highlight w:val="lightGray"/>
              </w:rPr>
            </w:pPr>
          </w:p>
        </w:tc>
      </w:tr>
      <w:tr w:rsidR="00274E41" w:rsidRPr="00C150F3" w14:paraId="3E797041" w14:textId="77777777" w:rsidTr="00AE4CAC">
        <w:trPr>
          <w:trHeight w:val="773"/>
          <w:jc w:val="center"/>
        </w:trPr>
        <w:tc>
          <w:tcPr>
            <w:tcW w:w="1335" w:type="dxa"/>
            <w:vMerge/>
            <w:tcBorders>
              <w:left w:val="single" w:sz="12" w:space="0" w:color="auto"/>
              <w:right w:val="single" w:sz="12" w:space="0" w:color="auto"/>
            </w:tcBorders>
          </w:tcPr>
          <w:p w14:paraId="0AFE7CBC" w14:textId="77777777" w:rsidR="00274E41" w:rsidRPr="00C150F3" w:rsidRDefault="00274E41" w:rsidP="00274E41">
            <w:pPr>
              <w:rPr>
                <w:rFonts w:ascii="Arial" w:hAnsi="Arial" w:cs="Arial"/>
                <w:sz w:val="18"/>
                <w:szCs w:val="18"/>
              </w:rPr>
            </w:pPr>
          </w:p>
        </w:tc>
        <w:tc>
          <w:tcPr>
            <w:tcW w:w="612" w:type="dxa"/>
            <w:tcBorders>
              <w:top w:val="single" w:sz="2" w:space="0" w:color="auto"/>
              <w:left w:val="single" w:sz="12" w:space="0" w:color="auto"/>
              <w:bottom w:val="single" w:sz="2" w:space="0" w:color="auto"/>
            </w:tcBorders>
          </w:tcPr>
          <w:p w14:paraId="6003E148" w14:textId="2013DAD7" w:rsidR="00274E41" w:rsidRPr="00526033" w:rsidRDefault="00274E41" w:rsidP="00274E41">
            <w:pPr>
              <w:rPr>
                <w:rFonts w:ascii="Arial" w:hAnsi="Arial" w:cs="Arial"/>
                <w:sz w:val="18"/>
                <w:szCs w:val="18"/>
                <w:highlight w:val="yellow"/>
              </w:rPr>
            </w:pPr>
            <w:r w:rsidRPr="00542861">
              <w:rPr>
                <w:rFonts w:ascii="Arial" w:hAnsi="Arial" w:cs="Arial"/>
                <w:sz w:val="18"/>
                <w:szCs w:val="18"/>
                <w:highlight w:val="lightGray"/>
              </w:rPr>
              <w:t>3</w:t>
            </w:r>
          </w:p>
        </w:tc>
        <w:tc>
          <w:tcPr>
            <w:tcW w:w="828" w:type="dxa"/>
            <w:tcBorders>
              <w:top w:val="single" w:sz="2" w:space="0" w:color="auto"/>
              <w:bottom w:val="single" w:sz="2" w:space="0" w:color="auto"/>
            </w:tcBorders>
          </w:tcPr>
          <w:p w14:paraId="0FE66EB6" w14:textId="77777777" w:rsidR="00274E41" w:rsidRPr="00C150F3" w:rsidRDefault="00274E41" w:rsidP="00274E41">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2" w:space="0" w:color="auto"/>
            </w:tcBorders>
          </w:tcPr>
          <w:p w14:paraId="1631F0A5" w14:textId="0131995D" w:rsidR="00274E41" w:rsidRPr="00A92647" w:rsidRDefault="00842DC1" w:rsidP="00274E41">
            <w:pPr>
              <w:rPr>
                <w:rFonts w:ascii="Arial" w:hAnsi="Arial" w:cs="Arial"/>
                <w:sz w:val="18"/>
                <w:szCs w:val="18"/>
              </w:rPr>
            </w:pPr>
            <w:r w:rsidRPr="00A92647">
              <w:rPr>
                <w:rFonts w:ascii="Arial" w:hAnsi="Arial" w:cs="Arial"/>
                <w:sz w:val="18"/>
                <w:szCs w:val="18"/>
              </w:rPr>
              <w:t>FLGD-RF</w:t>
            </w:r>
          </w:p>
        </w:tc>
        <w:tc>
          <w:tcPr>
            <w:tcW w:w="1170" w:type="dxa"/>
            <w:tcBorders>
              <w:top w:val="single" w:sz="2" w:space="0" w:color="auto"/>
              <w:bottom w:val="single" w:sz="2" w:space="0" w:color="auto"/>
            </w:tcBorders>
          </w:tcPr>
          <w:p w14:paraId="14E9AA15" w14:textId="77777777" w:rsidR="00274E41" w:rsidRPr="00C150F3" w:rsidRDefault="00274E41" w:rsidP="00274E41">
            <w:pPr>
              <w:rPr>
                <w:rFonts w:ascii="Arial" w:hAnsi="Arial" w:cs="Arial"/>
                <w:sz w:val="18"/>
                <w:szCs w:val="18"/>
              </w:rPr>
            </w:pPr>
            <w:r w:rsidRPr="00C150F3">
              <w:rPr>
                <w:rFonts w:ascii="Arial" w:hAnsi="Arial" w:cs="Arial"/>
                <w:sz w:val="18"/>
                <w:szCs w:val="18"/>
              </w:rPr>
              <w:t>150#</w:t>
            </w:r>
          </w:p>
        </w:tc>
        <w:tc>
          <w:tcPr>
            <w:tcW w:w="1980" w:type="dxa"/>
            <w:tcBorders>
              <w:top w:val="single" w:sz="2" w:space="0" w:color="auto"/>
              <w:bottom w:val="single" w:sz="2" w:space="0" w:color="auto"/>
            </w:tcBorders>
          </w:tcPr>
          <w:p w14:paraId="632EADAF" w14:textId="328DE801" w:rsidR="00274E41" w:rsidRPr="00C150F3" w:rsidRDefault="00274E41" w:rsidP="00274E41">
            <w:pPr>
              <w:rPr>
                <w:rFonts w:ascii="Arial" w:hAnsi="Arial" w:cs="Arial"/>
                <w:sz w:val="18"/>
                <w:szCs w:val="18"/>
              </w:rPr>
            </w:pPr>
            <w:r w:rsidRPr="00C150F3">
              <w:rPr>
                <w:rFonts w:ascii="Arial" w:hAnsi="Arial" w:cs="Arial"/>
                <w:sz w:val="18"/>
                <w:szCs w:val="18"/>
              </w:rPr>
              <w:t xml:space="preserve">RB, Soft Seat, </w:t>
            </w:r>
            <w:r w:rsidRPr="00542861">
              <w:rPr>
                <w:rFonts w:ascii="Arial" w:hAnsi="Arial" w:cs="Arial"/>
                <w:sz w:val="18"/>
                <w:szCs w:val="18"/>
                <w:highlight w:val="lightGray"/>
              </w:rPr>
              <w:t>Trunnion Mounted Ball,</w:t>
            </w:r>
            <w:r w:rsidRPr="00C150F3">
              <w:rPr>
                <w:rFonts w:ascii="Arial" w:hAnsi="Arial" w:cs="Arial"/>
                <w:sz w:val="18"/>
                <w:szCs w:val="18"/>
              </w:rPr>
              <w:t xml:space="preserve"> Renewable Seat Ring, Lever Operated</w:t>
            </w:r>
          </w:p>
        </w:tc>
        <w:tc>
          <w:tcPr>
            <w:tcW w:w="1816" w:type="dxa"/>
            <w:tcBorders>
              <w:top w:val="single" w:sz="2" w:space="0" w:color="auto"/>
            </w:tcBorders>
          </w:tcPr>
          <w:p w14:paraId="10CA0C69" w14:textId="77777777" w:rsidR="00274E41" w:rsidRPr="00C150F3" w:rsidRDefault="00274E41" w:rsidP="00274E41">
            <w:pPr>
              <w:rPr>
                <w:rFonts w:ascii="Arial" w:hAnsi="Arial" w:cs="Arial"/>
                <w:sz w:val="18"/>
                <w:szCs w:val="18"/>
              </w:rPr>
            </w:pPr>
            <w:r w:rsidRPr="00C150F3">
              <w:rPr>
                <w:rFonts w:ascii="Arial" w:hAnsi="Arial" w:cs="Arial"/>
                <w:sz w:val="18"/>
                <w:szCs w:val="18"/>
              </w:rPr>
              <w:t>Body, Trim and Ball: ASTM B148 UNS C95800, Seat: PTFE</w:t>
            </w:r>
          </w:p>
        </w:tc>
        <w:tc>
          <w:tcPr>
            <w:tcW w:w="1223" w:type="dxa"/>
            <w:tcBorders>
              <w:top w:val="single" w:sz="2" w:space="0" w:color="auto"/>
              <w:bottom w:val="single" w:sz="2" w:space="0" w:color="auto"/>
            </w:tcBorders>
          </w:tcPr>
          <w:p w14:paraId="324AD8F5" w14:textId="77777777" w:rsidR="00274E41" w:rsidRPr="00C150F3" w:rsidRDefault="00274E41" w:rsidP="00274E41">
            <w:pPr>
              <w:rPr>
                <w:rFonts w:ascii="Arial" w:hAnsi="Arial" w:cs="Arial"/>
                <w:sz w:val="18"/>
                <w:szCs w:val="18"/>
              </w:rPr>
            </w:pPr>
            <w:r w:rsidRPr="00C150F3">
              <w:rPr>
                <w:rFonts w:ascii="Arial" w:hAnsi="Arial" w:cs="Arial"/>
                <w:sz w:val="18"/>
                <w:szCs w:val="18"/>
              </w:rPr>
              <w:t>API 6D</w:t>
            </w:r>
          </w:p>
        </w:tc>
        <w:tc>
          <w:tcPr>
            <w:tcW w:w="834" w:type="dxa"/>
            <w:tcBorders>
              <w:top w:val="single" w:sz="2" w:space="0" w:color="auto"/>
              <w:bottom w:val="single" w:sz="2" w:space="0" w:color="auto"/>
              <w:right w:val="single" w:sz="12" w:space="0" w:color="auto"/>
            </w:tcBorders>
          </w:tcPr>
          <w:p w14:paraId="7C720D69" w14:textId="31CD31CD" w:rsidR="00274E41" w:rsidRDefault="00274E41" w:rsidP="00274E41">
            <w:pPr>
              <w:rPr>
                <w:rFonts w:ascii="Arial" w:hAnsi="Arial" w:cs="Arial"/>
                <w:sz w:val="18"/>
                <w:szCs w:val="18"/>
              </w:rPr>
            </w:pPr>
            <w:r w:rsidRPr="00C150F3">
              <w:rPr>
                <w:rFonts w:ascii="Arial" w:hAnsi="Arial" w:cs="Arial"/>
                <w:sz w:val="18"/>
                <w:szCs w:val="18"/>
              </w:rPr>
              <w:t>Note 2</w:t>
            </w:r>
          </w:p>
          <w:p w14:paraId="27FC61C9" w14:textId="77777777" w:rsidR="00274E41" w:rsidRPr="00526033" w:rsidRDefault="00274E41" w:rsidP="00274E41">
            <w:pPr>
              <w:rPr>
                <w:rFonts w:ascii="Arial" w:hAnsi="Arial" w:cs="Arial"/>
                <w:sz w:val="18"/>
                <w:szCs w:val="18"/>
              </w:rPr>
            </w:pPr>
          </w:p>
        </w:tc>
      </w:tr>
      <w:tr w:rsidR="00BA4D55" w:rsidRPr="00C150F3" w14:paraId="30189A6C" w14:textId="77777777" w:rsidTr="00271375">
        <w:trPr>
          <w:trHeight w:val="627"/>
          <w:jc w:val="center"/>
        </w:trPr>
        <w:tc>
          <w:tcPr>
            <w:tcW w:w="1335" w:type="dxa"/>
            <w:vMerge w:val="restart"/>
            <w:tcBorders>
              <w:top w:val="single" w:sz="12" w:space="0" w:color="auto"/>
              <w:left w:val="single" w:sz="12" w:space="0" w:color="auto"/>
              <w:right w:val="single" w:sz="12" w:space="0" w:color="auto"/>
            </w:tcBorders>
          </w:tcPr>
          <w:p w14:paraId="53D431DF" w14:textId="77777777" w:rsidR="00BA4D55" w:rsidRPr="00C150F3" w:rsidRDefault="00BA4D55" w:rsidP="00274E41">
            <w:pPr>
              <w:rPr>
                <w:rFonts w:ascii="Arial" w:hAnsi="Arial" w:cs="Arial"/>
                <w:sz w:val="18"/>
                <w:szCs w:val="18"/>
              </w:rPr>
            </w:pPr>
            <w:r w:rsidRPr="00C150F3">
              <w:rPr>
                <w:rFonts w:ascii="Arial" w:hAnsi="Arial" w:cs="Arial"/>
                <w:sz w:val="18"/>
                <w:szCs w:val="18"/>
              </w:rPr>
              <w:t>STRAINER</w:t>
            </w:r>
          </w:p>
        </w:tc>
        <w:tc>
          <w:tcPr>
            <w:tcW w:w="612" w:type="dxa"/>
            <w:tcBorders>
              <w:top w:val="single" w:sz="12" w:space="0" w:color="auto"/>
              <w:left w:val="single" w:sz="12" w:space="0" w:color="auto"/>
              <w:bottom w:val="single" w:sz="4" w:space="0" w:color="auto"/>
            </w:tcBorders>
          </w:tcPr>
          <w:p w14:paraId="0E8A2410" w14:textId="77777777" w:rsidR="00BA4D55" w:rsidRPr="00C150F3" w:rsidRDefault="00BA4D55" w:rsidP="00274E41">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4" w:space="0" w:color="auto"/>
            </w:tcBorders>
          </w:tcPr>
          <w:p w14:paraId="64962A70" w14:textId="77777777" w:rsidR="00BA4D55" w:rsidRPr="00C150F3" w:rsidRDefault="00BA4D55" w:rsidP="00274E41">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bottom w:val="single" w:sz="4" w:space="0" w:color="auto"/>
            </w:tcBorders>
          </w:tcPr>
          <w:p w14:paraId="6FE70677" w14:textId="77777777" w:rsidR="00BA4D55" w:rsidRPr="00C150F3" w:rsidRDefault="00BA4D55" w:rsidP="00274E41">
            <w:pPr>
              <w:rPr>
                <w:rFonts w:ascii="Arial" w:hAnsi="Arial" w:cs="Arial"/>
                <w:sz w:val="18"/>
                <w:szCs w:val="18"/>
              </w:rPr>
            </w:pPr>
            <w:r w:rsidRPr="00C150F3">
              <w:rPr>
                <w:rFonts w:ascii="Arial" w:hAnsi="Arial" w:cs="Arial"/>
                <w:sz w:val="18"/>
                <w:szCs w:val="18"/>
              </w:rPr>
              <w:t>THRD</w:t>
            </w:r>
          </w:p>
        </w:tc>
        <w:tc>
          <w:tcPr>
            <w:tcW w:w="1170" w:type="dxa"/>
            <w:tcBorders>
              <w:top w:val="single" w:sz="12" w:space="0" w:color="auto"/>
              <w:bottom w:val="single" w:sz="4" w:space="0" w:color="auto"/>
            </w:tcBorders>
          </w:tcPr>
          <w:p w14:paraId="0CF00622" w14:textId="77777777" w:rsidR="00BA4D55" w:rsidRPr="00C150F3" w:rsidRDefault="00BA4D55" w:rsidP="00274E41">
            <w:pPr>
              <w:rPr>
                <w:rFonts w:ascii="Arial" w:hAnsi="Arial" w:cs="Arial"/>
                <w:sz w:val="18"/>
                <w:szCs w:val="18"/>
              </w:rPr>
            </w:pPr>
            <w:r w:rsidRPr="00C150F3">
              <w:rPr>
                <w:rFonts w:ascii="Arial" w:hAnsi="Arial" w:cs="Arial"/>
                <w:sz w:val="18"/>
                <w:szCs w:val="18"/>
              </w:rPr>
              <w:t>800#</w:t>
            </w:r>
          </w:p>
        </w:tc>
        <w:tc>
          <w:tcPr>
            <w:tcW w:w="1980" w:type="dxa"/>
            <w:tcBorders>
              <w:top w:val="single" w:sz="12" w:space="0" w:color="auto"/>
              <w:bottom w:val="single" w:sz="4" w:space="0" w:color="auto"/>
            </w:tcBorders>
          </w:tcPr>
          <w:p w14:paraId="6F28066A" w14:textId="77777777" w:rsidR="00BA4D55" w:rsidRPr="00C150F3" w:rsidRDefault="00BA4D55" w:rsidP="00274E41">
            <w:pPr>
              <w:rPr>
                <w:rFonts w:ascii="Arial" w:hAnsi="Arial" w:cs="Arial"/>
                <w:sz w:val="18"/>
                <w:szCs w:val="18"/>
              </w:rPr>
            </w:pPr>
            <w:r w:rsidRPr="00C150F3">
              <w:rPr>
                <w:rFonts w:ascii="Arial" w:hAnsi="Arial" w:cs="Arial"/>
                <w:sz w:val="18"/>
                <w:szCs w:val="18"/>
              </w:rPr>
              <w:t>Y-TYPE</w:t>
            </w:r>
          </w:p>
        </w:tc>
        <w:tc>
          <w:tcPr>
            <w:tcW w:w="1816" w:type="dxa"/>
            <w:tcBorders>
              <w:top w:val="single" w:sz="12" w:space="0" w:color="auto"/>
              <w:bottom w:val="single" w:sz="4" w:space="0" w:color="auto"/>
            </w:tcBorders>
          </w:tcPr>
          <w:p w14:paraId="6D8AF5F5" w14:textId="77777777" w:rsidR="00BA4D55" w:rsidRPr="00C150F3" w:rsidRDefault="00BA4D55" w:rsidP="00274E41">
            <w:pPr>
              <w:autoSpaceDE w:val="0"/>
              <w:autoSpaceDN w:val="0"/>
              <w:adjustRightInd w:val="0"/>
              <w:rPr>
                <w:rFonts w:ascii="Arial" w:hAnsi="Arial" w:cs="Arial"/>
                <w:sz w:val="18"/>
                <w:szCs w:val="18"/>
              </w:rPr>
            </w:pPr>
            <w:r w:rsidRPr="00C150F3">
              <w:rPr>
                <w:rFonts w:ascii="Arial" w:hAnsi="Arial" w:cs="Arial"/>
                <w:sz w:val="18"/>
                <w:szCs w:val="18"/>
              </w:rPr>
              <w:t>Body: B62 , Screen :A 182 GR. F316L</w:t>
            </w:r>
          </w:p>
        </w:tc>
        <w:tc>
          <w:tcPr>
            <w:tcW w:w="1223" w:type="dxa"/>
            <w:tcBorders>
              <w:top w:val="single" w:sz="12" w:space="0" w:color="auto"/>
              <w:bottom w:val="single" w:sz="4" w:space="0" w:color="auto"/>
            </w:tcBorders>
          </w:tcPr>
          <w:p w14:paraId="070AB61D" w14:textId="77777777" w:rsidR="00BA4D55" w:rsidRPr="00C150F3" w:rsidRDefault="00BA4D55" w:rsidP="00274E41">
            <w:pPr>
              <w:rPr>
                <w:rFonts w:ascii="Arial" w:hAnsi="Arial" w:cs="Arial"/>
                <w:sz w:val="18"/>
                <w:szCs w:val="18"/>
              </w:rPr>
            </w:pPr>
          </w:p>
        </w:tc>
        <w:tc>
          <w:tcPr>
            <w:tcW w:w="834" w:type="dxa"/>
            <w:tcBorders>
              <w:top w:val="single" w:sz="12" w:space="0" w:color="auto"/>
              <w:bottom w:val="single" w:sz="4" w:space="0" w:color="auto"/>
              <w:right w:val="single" w:sz="12" w:space="0" w:color="auto"/>
            </w:tcBorders>
          </w:tcPr>
          <w:p w14:paraId="40F91E9F" w14:textId="032F0583" w:rsidR="00BA4D55" w:rsidRPr="00C150F3" w:rsidRDefault="00BA4D55" w:rsidP="00274E41">
            <w:pPr>
              <w:rPr>
                <w:rFonts w:ascii="Arial" w:hAnsi="Arial" w:cs="Arial"/>
                <w:sz w:val="18"/>
                <w:szCs w:val="18"/>
              </w:rPr>
            </w:pPr>
          </w:p>
        </w:tc>
      </w:tr>
      <w:tr w:rsidR="00BA4D55" w:rsidRPr="00CE26F8" w14:paraId="47716FC2" w14:textId="77777777" w:rsidTr="008F20B6">
        <w:trPr>
          <w:jc w:val="center"/>
        </w:trPr>
        <w:tc>
          <w:tcPr>
            <w:tcW w:w="1335" w:type="dxa"/>
            <w:vMerge/>
            <w:tcBorders>
              <w:left w:val="single" w:sz="12" w:space="0" w:color="auto"/>
              <w:right w:val="single" w:sz="12" w:space="0" w:color="auto"/>
            </w:tcBorders>
          </w:tcPr>
          <w:p w14:paraId="4F926871" w14:textId="77777777" w:rsidR="00BA4D55" w:rsidRPr="00C150F3" w:rsidRDefault="00BA4D55" w:rsidP="00680C0A">
            <w:pPr>
              <w:rPr>
                <w:rFonts w:ascii="Arial" w:hAnsi="Arial" w:cs="Arial"/>
                <w:sz w:val="18"/>
                <w:szCs w:val="18"/>
              </w:rPr>
            </w:pPr>
          </w:p>
        </w:tc>
        <w:tc>
          <w:tcPr>
            <w:tcW w:w="612" w:type="dxa"/>
            <w:tcBorders>
              <w:top w:val="single" w:sz="4" w:space="0" w:color="auto"/>
              <w:left w:val="single" w:sz="12" w:space="0" w:color="auto"/>
              <w:bottom w:val="single" w:sz="4" w:space="0" w:color="auto"/>
            </w:tcBorders>
          </w:tcPr>
          <w:p w14:paraId="3EBD850D" w14:textId="65D940E3" w:rsidR="00BA4D55" w:rsidRPr="00CE26F8" w:rsidRDefault="00BA4D55" w:rsidP="00680C0A">
            <w:pPr>
              <w:rPr>
                <w:rFonts w:ascii="Arial" w:hAnsi="Arial" w:cs="Arial"/>
                <w:sz w:val="18"/>
                <w:szCs w:val="18"/>
                <w:highlight w:val="lightGray"/>
              </w:rPr>
            </w:pPr>
            <w:r w:rsidRPr="00CE26F8">
              <w:rPr>
                <w:rFonts w:ascii="Arial" w:hAnsi="Arial" w:cs="Arial"/>
                <w:sz w:val="18"/>
                <w:szCs w:val="18"/>
                <w:highlight w:val="lightGray"/>
              </w:rPr>
              <w:t>2</w:t>
            </w:r>
          </w:p>
        </w:tc>
        <w:tc>
          <w:tcPr>
            <w:tcW w:w="828" w:type="dxa"/>
            <w:tcBorders>
              <w:top w:val="single" w:sz="4" w:space="0" w:color="auto"/>
              <w:bottom w:val="single" w:sz="4" w:space="0" w:color="auto"/>
            </w:tcBorders>
          </w:tcPr>
          <w:p w14:paraId="07A620F0" w14:textId="547CD847" w:rsidR="00BA4D55" w:rsidRPr="00CE26F8" w:rsidRDefault="00271375" w:rsidP="00680C0A">
            <w:pPr>
              <w:rPr>
                <w:rFonts w:ascii="Arial" w:hAnsi="Arial" w:cs="Arial"/>
                <w:sz w:val="18"/>
                <w:szCs w:val="18"/>
                <w:highlight w:val="lightGray"/>
              </w:rPr>
            </w:pPr>
            <w:r>
              <w:rPr>
                <w:rFonts w:ascii="Arial" w:hAnsi="Arial" w:cs="Arial"/>
                <w:sz w:val="18"/>
                <w:szCs w:val="18"/>
                <w:highlight w:val="lightGray"/>
              </w:rPr>
              <w:t>2</w:t>
            </w:r>
          </w:p>
        </w:tc>
        <w:tc>
          <w:tcPr>
            <w:tcW w:w="1170" w:type="dxa"/>
            <w:tcBorders>
              <w:top w:val="single" w:sz="4" w:space="0" w:color="auto"/>
              <w:bottom w:val="single" w:sz="4" w:space="0" w:color="auto"/>
            </w:tcBorders>
          </w:tcPr>
          <w:p w14:paraId="0B4A492B" w14:textId="28B7637F" w:rsidR="00271375" w:rsidRPr="00271375" w:rsidRDefault="00BA4D55" w:rsidP="00680C0A">
            <w:pPr>
              <w:rPr>
                <w:rFonts w:ascii="Arial" w:hAnsi="Arial" w:cs="Arial"/>
                <w:sz w:val="18"/>
                <w:szCs w:val="18"/>
              </w:rPr>
            </w:pPr>
            <w:r w:rsidRPr="00271375">
              <w:rPr>
                <w:rFonts w:ascii="Arial" w:hAnsi="Arial" w:cs="Arial"/>
                <w:sz w:val="18"/>
                <w:szCs w:val="18"/>
              </w:rPr>
              <w:t>FLGD-RF</w:t>
            </w:r>
          </w:p>
          <w:p w14:paraId="1E70B9F5" w14:textId="77777777" w:rsidR="00BA4D55" w:rsidRPr="00271375" w:rsidRDefault="00BA4D55" w:rsidP="00271375">
            <w:pPr>
              <w:rPr>
                <w:rFonts w:ascii="Arial" w:hAnsi="Arial" w:cs="Arial"/>
                <w:sz w:val="18"/>
                <w:szCs w:val="18"/>
              </w:rPr>
            </w:pPr>
          </w:p>
        </w:tc>
        <w:tc>
          <w:tcPr>
            <w:tcW w:w="1170" w:type="dxa"/>
            <w:tcBorders>
              <w:top w:val="single" w:sz="4" w:space="0" w:color="auto"/>
              <w:bottom w:val="single" w:sz="4" w:space="0" w:color="auto"/>
            </w:tcBorders>
          </w:tcPr>
          <w:p w14:paraId="3BE5B004" w14:textId="0B62C1F6" w:rsidR="00271375" w:rsidRPr="00271375" w:rsidRDefault="00BA4D55" w:rsidP="00680C0A">
            <w:pPr>
              <w:rPr>
                <w:rFonts w:ascii="Arial" w:hAnsi="Arial" w:cs="Arial"/>
                <w:sz w:val="18"/>
                <w:szCs w:val="18"/>
              </w:rPr>
            </w:pPr>
            <w:r w:rsidRPr="00271375">
              <w:rPr>
                <w:rFonts w:ascii="Arial" w:hAnsi="Arial" w:cs="Arial"/>
                <w:sz w:val="18"/>
                <w:szCs w:val="18"/>
              </w:rPr>
              <w:t>150#</w:t>
            </w:r>
          </w:p>
          <w:p w14:paraId="66B7BE2D" w14:textId="77777777" w:rsidR="00BA4D55" w:rsidRPr="00271375" w:rsidRDefault="00BA4D55" w:rsidP="00271375">
            <w:pPr>
              <w:rPr>
                <w:rFonts w:ascii="Arial" w:hAnsi="Arial" w:cs="Arial"/>
                <w:sz w:val="18"/>
                <w:szCs w:val="18"/>
              </w:rPr>
            </w:pPr>
          </w:p>
        </w:tc>
        <w:tc>
          <w:tcPr>
            <w:tcW w:w="1980" w:type="dxa"/>
            <w:tcBorders>
              <w:top w:val="single" w:sz="4" w:space="0" w:color="auto"/>
              <w:bottom w:val="single" w:sz="4" w:space="0" w:color="auto"/>
            </w:tcBorders>
          </w:tcPr>
          <w:p w14:paraId="759E6889" w14:textId="6C5369D5" w:rsidR="00BA4D55" w:rsidRPr="00271375" w:rsidRDefault="00BA4D55" w:rsidP="00680C0A">
            <w:pPr>
              <w:rPr>
                <w:rFonts w:ascii="Arial" w:hAnsi="Arial" w:cs="Arial"/>
                <w:sz w:val="18"/>
                <w:szCs w:val="18"/>
              </w:rPr>
            </w:pPr>
            <w:r w:rsidRPr="00271375">
              <w:rPr>
                <w:rFonts w:ascii="Arial" w:hAnsi="Arial" w:cs="Arial"/>
                <w:sz w:val="18"/>
                <w:szCs w:val="18"/>
              </w:rPr>
              <w:t>Y-TYPE</w:t>
            </w:r>
          </w:p>
        </w:tc>
        <w:tc>
          <w:tcPr>
            <w:tcW w:w="1816" w:type="dxa"/>
            <w:tcBorders>
              <w:top w:val="single" w:sz="4" w:space="0" w:color="auto"/>
              <w:bottom w:val="single" w:sz="4" w:space="0" w:color="auto"/>
            </w:tcBorders>
          </w:tcPr>
          <w:p w14:paraId="699B0FF9" w14:textId="77777777" w:rsidR="00BA4D55" w:rsidRPr="00271375" w:rsidRDefault="00BA4D55" w:rsidP="00680C0A">
            <w:pPr>
              <w:autoSpaceDE w:val="0"/>
              <w:autoSpaceDN w:val="0"/>
              <w:adjustRightInd w:val="0"/>
              <w:rPr>
                <w:rFonts w:ascii="Arial" w:hAnsi="Arial" w:cs="Arial"/>
                <w:sz w:val="18"/>
                <w:szCs w:val="18"/>
              </w:rPr>
            </w:pPr>
            <w:r w:rsidRPr="00271375">
              <w:rPr>
                <w:rFonts w:ascii="Arial" w:hAnsi="Arial" w:cs="Arial"/>
                <w:sz w:val="18"/>
                <w:szCs w:val="18"/>
              </w:rPr>
              <w:t xml:space="preserve">ASTM A216 GR.WCB </w:t>
            </w:r>
          </w:p>
          <w:p w14:paraId="591D3CDD" w14:textId="7CC0ABFB" w:rsidR="00BA4D55" w:rsidRPr="00271375" w:rsidRDefault="00BA4D55" w:rsidP="00680C0A">
            <w:pPr>
              <w:autoSpaceDE w:val="0"/>
              <w:autoSpaceDN w:val="0"/>
              <w:adjustRightInd w:val="0"/>
              <w:rPr>
                <w:rFonts w:ascii="Arial" w:hAnsi="Arial" w:cs="Arial"/>
                <w:sz w:val="18"/>
                <w:szCs w:val="18"/>
              </w:rPr>
            </w:pPr>
            <w:r w:rsidRPr="00271375">
              <w:rPr>
                <w:rFonts w:ascii="Arial" w:hAnsi="Arial" w:cs="Arial"/>
                <w:sz w:val="18"/>
                <w:szCs w:val="18"/>
              </w:rPr>
              <w:t>Screen :A 182 GR. F316L</w:t>
            </w:r>
          </w:p>
        </w:tc>
        <w:tc>
          <w:tcPr>
            <w:tcW w:w="1223" w:type="dxa"/>
            <w:tcBorders>
              <w:top w:val="single" w:sz="4" w:space="0" w:color="auto"/>
              <w:bottom w:val="single" w:sz="4" w:space="0" w:color="auto"/>
            </w:tcBorders>
          </w:tcPr>
          <w:p w14:paraId="51B4D61B" w14:textId="3A4B70FD" w:rsidR="00BA4D55" w:rsidRPr="00CE26F8" w:rsidRDefault="00BA4D55" w:rsidP="00680C0A">
            <w:pPr>
              <w:rPr>
                <w:rFonts w:ascii="Arial" w:hAnsi="Arial" w:cs="Arial"/>
                <w:sz w:val="18"/>
                <w:szCs w:val="18"/>
                <w:highlight w:val="lightGray"/>
              </w:rPr>
            </w:pPr>
          </w:p>
          <w:p w14:paraId="7B3A7492" w14:textId="77777777" w:rsidR="00BA4D55" w:rsidRPr="00CE26F8" w:rsidRDefault="00BA4D55" w:rsidP="00680C0A">
            <w:pPr>
              <w:rPr>
                <w:rFonts w:ascii="Arial" w:hAnsi="Arial" w:cs="Arial"/>
                <w:sz w:val="18"/>
                <w:szCs w:val="18"/>
                <w:highlight w:val="lightGray"/>
              </w:rPr>
            </w:pPr>
          </w:p>
        </w:tc>
        <w:tc>
          <w:tcPr>
            <w:tcW w:w="834" w:type="dxa"/>
            <w:tcBorders>
              <w:top w:val="single" w:sz="4" w:space="0" w:color="auto"/>
              <w:bottom w:val="single" w:sz="4" w:space="0" w:color="auto"/>
              <w:right w:val="single" w:sz="12" w:space="0" w:color="auto"/>
            </w:tcBorders>
          </w:tcPr>
          <w:p w14:paraId="2186B243" w14:textId="7D5D17FE" w:rsidR="00BA4D55" w:rsidRPr="00CE26F8" w:rsidRDefault="00BA4D55" w:rsidP="00680C0A">
            <w:pPr>
              <w:rPr>
                <w:rFonts w:ascii="Arial" w:hAnsi="Arial" w:cs="Arial"/>
                <w:sz w:val="18"/>
                <w:szCs w:val="18"/>
                <w:highlight w:val="lightGray"/>
              </w:rPr>
            </w:pPr>
          </w:p>
        </w:tc>
      </w:tr>
      <w:tr w:rsidR="00271375" w:rsidRPr="00CE26F8" w14:paraId="774B7346" w14:textId="77777777" w:rsidTr="008F20B6">
        <w:trPr>
          <w:jc w:val="center"/>
        </w:trPr>
        <w:tc>
          <w:tcPr>
            <w:tcW w:w="1335" w:type="dxa"/>
            <w:vMerge/>
            <w:tcBorders>
              <w:left w:val="single" w:sz="12" w:space="0" w:color="auto"/>
              <w:right w:val="single" w:sz="12" w:space="0" w:color="auto"/>
            </w:tcBorders>
          </w:tcPr>
          <w:p w14:paraId="40366F63" w14:textId="77777777" w:rsidR="00271375" w:rsidRPr="00C150F3" w:rsidRDefault="00271375" w:rsidP="00271375">
            <w:pPr>
              <w:rPr>
                <w:rFonts w:ascii="Arial" w:hAnsi="Arial" w:cs="Arial"/>
                <w:sz w:val="18"/>
                <w:szCs w:val="18"/>
              </w:rPr>
            </w:pPr>
          </w:p>
        </w:tc>
        <w:tc>
          <w:tcPr>
            <w:tcW w:w="612" w:type="dxa"/>
            <w:tcBorders>
              <w:top w:val="single" w:sz="4" w:space="0" w:color="auto"/>
              <w:left w:val="single" w:sz="12" w:space="0" w:color="auto"/>
              <w:bottom w:val="single" w:sz="4" w:space="0" w:color="auto"/>
            </w:tcBorders>
          </w:tcPr>
          <w:p w14:paraId="035BF578" w14:textId="5481F93A" w:rsidR="00271375" w:rsidRPr="00271375" w:rsidRDefault="00271375" w:rsidP="00271375">
            <w:pPr>
              <w:rPr>
                <w:rFonts w:ascii="Arial" w:hAnsi="Arial" w:cs="Arial"/>
                <w:sz w:val="18"/>
                <w:szCs w:val="18"/>
                <w:highlight w:val="lightGray"/>
              </w:rPr>
            </w:pPr>
            <w:r w:rsidRPr="00271375">
              <w:rPr>
                <w:rFonts w:ascii="Arial" w:hAnsi="Arial" w:cs="Arial"/>
                <w:sz w:val="18"/>
                <w:szCs w:val="18"/>
                <w:highlight w:val="lightGray"/>
              </w:rPr>
              <w:t>3</w:t>
            </w:r>
          </w:p>
        </w:tc>
        <w:tc>
          <w:tcPr>
            <w:tcW w:w="828" w:type="dxa"/>
            <w:tcBorders>
              <w:top w:val="single" w:sz="4" w:space="0" w:color="auto"/>
              <w:bottom w:val="single" w:sz="4" w:space="0" w:color="auto"/>
            </w:tcBorders>
          </w:tcPr>
          <w:p w14:paraId="79E4C186" w14:textId="19431352" w:rsidR="00271375" w:rsidRPr="00271375" w:rsidRDefault="00271375" w:rsidP="00271375">
            <w:pPr>
              <w:rPr>
                <w:rFonts w:ascii="Arial" w:hAnsi="Arial" w:cs="Arial"/>
                <w:sz w:val="18"/>
                <w:szCs w:val="18"/>
                <w:highlight w:val="lightGray"/>
              </w:rPr>
            </w:pPr>
            <w:r w:rsidRPr="00271375">
              <w:rPr>
                <w:rFonts w:ascii="Arial" w:hAnsi="Arial" w:cs="Arial"/>
                <w:sz w:val="18"/>
                <w:szCs w:val="18"/>
                <w:highlight w:val="lightGray"/>
              </w:rPr>
              <w:t>4</w:t>
            </w:r>
          </w:p>
        </w:tc>
        <w:tc>
          <w:tcPr>
            <w:tcW w:w="1170" w:type="dxa"/>
            <w:tcBorders>
              <w:top w:val="single" w:sz="4" w:space="0" w:color="auto"/>
              <w:bottom w:val="single" w:sz="4" w:space="0" w:color="auto"/>
            </w:tcBorders>
          </w:tcPr>
          <w:p w14:paraId="57E13614" w14:textId="2E17CB99" w:rsidR="00271375" w:rsidRPr="00271375" w:rsidRDefault="00271375" w:rsidP="00271375">
            <w:pPr>
              <w:rPr>
                <w:rFonts w:ascii="Arial" w:hAnsi="Arial" w:cs="Arial"/>
                <w:sz w:val="18"/>
                <w:szCs w:val="18"/>
              </w:rPr>
            </w:pPr>
            <w:r w:rsidRPr="00271375">
              <w:rPr>
                <w:rFonts w:ascii="Arial" w:hAnsi="Arial" w:cs="Arial"/>
                <w:sz w:val="18"/>
                <w:szCs w:val="18"/>
              </w:rPr>
              <w:t>FLGD-RF</w:t>
            </w:r>
          </w:p>
        </w:tc>
        <w:tc>
          <w:tcPr>
            <w:tcW w:w="1170" w:type="dxa"/>
            <w:tcBorders>
              <w:top w:val="single" w:sz="4" w:space="0" w:color="auto"/>
              <w:bottom w:val="single" w:sz="4" w:space="0" w:color="auto"/>
            </w:tcBorders>
          </w:tcPr>
          <w:p w14:paraId="7998F943" w14:textId="77777777" w:rsidR="00271375" w:rsidRPr="00271375" w:rsidRDefault="00271375" w:rsidP="00271375">
            <w:pPr>
              <w:rPr>
                <w:rFonts w:ascii="Arial" w:hAnsi="Arial" w:cs="Arial"/>
                <w:sz w:val="18"/>
                <w:szCs w:val="18"/>
              </w:rPr>
            </w:pPr>
            <w:r w:rsidRPr="00271375">
              <w:rPr>
                <w:rFonts w:ascii="Arial" w:hAnsi="Arial" w:cs="Arial"/>
                <w:sz w:val="18"/>
                <w:szCs w:val="18"/>
              </w:rPr>
              <w:t>150#</w:t>
            </w:r>
          </w:p>
          <w:p w14:paraId="75E4759A" w14:textId="77777777" w:rsidR="00271375" w:rsidRPr="00CE26F8" w:rsidRDefault="00271375" w:rsidP="00271375">
            <w:pPr>
              <w:rPr>
                <w:rFonts w:ascii="Arial" w:hAnsi="Arial" w:cs="Arial"/>
                <w:sz w:val="18"/>
                <w:szCs w:val="18"/>
              </w:rPr>
            </w:pPr>
          </w:p>
        </w:tc>
        <w:tc>
          <w:tcPr>
            <w:tcW w:w="1980" w:type="dxa"/>
            <w:tcBorders>
              <w:top w:val="single" w:sz="4" w:space="0" w:color="auto"/>
              <w:bottom w:val="single" w:sz="4" w:space="0" w:color="auto"/>
            </w:tcBorders>
          </w:tcPr>
          <w:p w14:paraId="58809B11" w14:textId="44BA2004" w:rsidR="00271375" w:rsidRPr="00CE26F8" w:rsidRDefault="00271375" w:rsidP="00271375">
            <w:pPr>
              <w:rPr>
                <w:rFonts w:ascii="Arial" w:hAnsi="Arial" w:cs="Arial"/>
                <w:sz w:val="18"/>
                <w:szCs w:val="18"/>
              </w:rPr>
            </w:pPr>
            <w:r w:rsidRPr="00C150F3">
              <w:rPr>
                <w:rFonts w:ascii="Arial" w:hAnsi="Arial" w:cs="Arial"/>
                <w:sz w:val="18"/>
                <w:szCs w:val="18"/>
              </w:rPr>
              <w:t>T-TYPE</w:t>
            </w:r>
          </w:p>
        </w:tc>
        <w:tc>
          <w:tcPr>
            <w:tcW w:w="1816" w:type="dxa"/>
            <w:tcBorders>
              <w:top w:val="single" w:sz="4" w:space="0" w:color="auto"/>
              <w:bottom w:val="single" w:sz="4" w:space="0" w:color="auto"/>
            </w:tcBorders>
          </w:tcPr>
          <w:p w14:paraId="58C9BA69" w14:textId="40855EF0" w:rsidR="00271375" w:rsidRPr="00CE26F8" w:rsidRDefault="00271375" w:rsidP="00271375">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23" w:type="dxa"/>
            <w:tcBorders>
              <w:top w:val="single" w:sz="4" w:space="0" w:color="auto"/>
              <w:bottom w:val="single" w:sz="4" w:space="0" w:color="auto"/>
            </w:tcBorders>
          </w:tcPr>
          <w:p w14:paraId="4E0122D0" w14:textId="77777777" w:rsidR="00271375" w:rsidRPr="00CE26F8" w:rsidRDefault="00271375" w:rsidP="00271375">
            <w:pPr>
              <w:rPr>
                <w:rFonts w:ascii="Arial" w:hAnsi="Arial" w:cs="Arial"/>
                <w:sz w:val="18"/>
                <w:szCs w:val="18"/>
              </w:rPr>
            </w:pPr>
          </w:p>
        </w:tc>
        <w:tc>
          <w:tcPr>
            <w:tcW w:w="834" w:type="dxa"/>
            <w:tcBorders>
              <w:top w:val="single" w:sz="4" w:space="0" w:color="auto"/>
              <w:bottom w:val="single" w:sz="4" w:space="0" w:color="auto"/>
              <w:right w:val="single" w:sz="12" w:space="0" w:color="auto"/>
            </w:tcBorders>
          </w:tcPr>
          <w:p w14:paraId="1CA16925" w14:textId="77777777" w:rsidR="00271375" w:rsidRPr="00CE26F8" w:rsidRDefault="00271375" w:rsidP="00271375">
            <w:pPr>
              <w:rPr>
                <w:rFonts w:ascii="Arial" w:hAnsi="Arial" w:cs="Arial"/>
                <w:sz w:val="18"/>
                <w:szCs w:val="18"/>
              </w:rPr>
            </w:pPr>
          </w:p>
        </w:tc>
      </w:tr>
      <w:tr w:rsidR="00271375" w:rsidRPr="00CE26F8" w14:paraId="5A4CB35F" w14:textId="77777777" w:rsidTr="00271375">
        <w:trPr>
          <w:trHeight w:val="402"/>
          <w:jc w:val="center"/>
        </w:trPr>
        <w:tc>
          <w:tcPr>
            <w:tcW w:w="10968" w:type="dxa"/>
            <w:gridSpan w:val="9"/>
            <w:tcBorders>
              <w:top w:val="single" w:sz="12" w:space="0" w:color="auto"/>
              <w:left w:val="single" w:sz="12" w:space="0" w:color="auto"/>
              <w:right w:val="single" w:sz="12" w:space="0" w:color="auto"/>
            </w:tcBorders>
          </w:tcPr>
          <w:p w14:paraId="7A9F7AFE" w14:textId="77777777" w:rsidR="00271375" w:rsidRPr="00BA4D55" w:rsidRDefault="00271375" w:rsidP="00271375">
            <w:pPr>
              <w:rPr>
                <w:rFonts w:ascii="Arial" w:hAnsi="Arial" w:cs="Arial"/>
                <w:sz w:val="18"/>
                <w:szCs w:val="18"/>
              </w:rPr>
            </w:pPr>
            <w:r w:rsidRPr="00BA4D55">
              <w:rPr>
                <w:rFonts w:ascii="Arial" w:hAnsi="Arial" w:cs="Arial"/>
                <w:sz w:val="18"/>
                <w:szCs w:val="18"/>
              </w:rPr>
              <w:t>Note 1: Hot dip galvanized coating on fabricated shall be according to ASTM A153.</w:t>
            </w:r>
          </w:p>
          <w:p w14:paraId="0E291D10" w14:textId="533E6193" w:rsidR="00271375" w:rsidRPr="00CE26F8" w:rsidRDefault="00271375" w:rsidP="00271375">
            <w:pPr>
              <w:rPr>
                <w:rFonts w:ascii="Arial" w:hAnsi="Arial" w:cs="Arial"/>
                <w:sz w:val="18"/>
                <w:szCs w:val="18"/>
                <w:highlight w:val="lightGray"/>
              </w:rPr>
            </w:pPr>
            <w:r w:rsidRPr="00BA4D55">
              <w:rPr>
                <w:rFonts w:ascii="Arial" w:hAnsi="Arial" w:cs="Arial"/>
                <w:sz w:val="18"/>
                <w:szCs w:val="18"/>
              </w:rPr>
              <w:t xml:space="preserve">Note 2: Fire Safe per API 6FA. </w:t>
            </w:r>
            <w:proofErr w:type="spellStart"/>
            <w:r w:rsidRPr="00BA4D55">
              <w:rPr>
                <w:rFonts w:ascii="Arial" w:hAnsi="Arial" w:cs="Arial"/>
                <w:sz w:val="18"/>
                <w:szCs w:val="18"/>
              </w:rPr>
              <w:t>Anti Static</w:t>
            </w:r>
            <w:proofErr w:type="spellEnd"/>
            <w:r w:rsidRPr="00BA4D55">
              <w:rPr>
                <w:rFonts w:ascii="Arial" w:hAnsi="Arial" w:cs="Arial"/>
                <w:sz w:val="18"/>
                <w:szCs w:val="18"/>
              </w:rPr>
              <w:t>, and Blow-Out Proof Stem shall be considered for these valves.</w:t>
            </w:r>
          </w:p>
        </w:tc>
      </w:tr>
    </w:tbl>
    <w:p w14:paraId="711313D6" w14:textId="1A9352DF" w:rsidR="00991F7C" w:rsidRPr="00C150F3" w:rsidRDefault="00991F7C" w:rsidP="002C32D4">
      <w:pPr>
        <w:jc w:val="center"/>
        <w:rPr>
          <w:rFonts w:ascii="Arial" w:hAnsi="Arial" w:cs="Arial"/>
        </w:rPr>
      </w:pPr>
    </w:p>
    <w:p w14:paraId="03ECF50E" w14:textId="500997F4" w:rsidR="00991F7C" w:rsidRDefault="00991F7C" w:rsidP="002C32D4">
      <w:pPr>
        <w:jc w:val="center"/>
        <w:rPr>
          <w:rFonts w:ascii="Arial" w:hAnsi="Arial" w:cs="Arial"/>
        </w:rPr>
      </w:pPr>
    </w:p>
    <w:p w14:paraId="7E8A8CDB" w14:textId="77777777" w:rsidR="00EE6C2B" w:rsidRPr="00C150F3" w:rsidRDefault="00EE6C2B" w:rsidP="002C32D4">
      <w:pPr>
        <w:jc w:val="center"/>
        <w:rPr>
          <w:rFonts w:ascii="Arial" w:hAnsi="Arial" w:cs="Arial"/>
        </w:rPr>
      </w:pPr>
    </w:p>
    <w:p w14:paraId="7261A2DD" w14:textId="77777777" w:rsidR="00991F7C" w:rsidRPr="00C150F3" w:rsidRDefault="00991F7C" w:rsidP="00AE4CAC">
      <w:pPr>
        <w:rPr>
          <w:rFonts w:ascii="Arial" w:hAnsi="Arial" w:cs="Arial"/>
        </w:rPr>
      </w:pPr>
    </w:p>
    <w:p w14:paraId="2B19ABE0" w14:textId="4CE50834" w:rsidR="002958B9" w:rsidRDefault="00991F7C" w:rsidP="00AE4CAC">
      <w:pPr>
        <w:rPr>
          <w:rFonts w:ascii="Arial" w:hAnsi="Arial" w:cs="Arial"/>
          <w:b/>
          <w:bCs/>
        </w:rPr>
      </w:pPr>
      <w:r w:rsidRPr="00C150F3">
        <w:rPr>
          <w:rFonts w:ascii="Arial" w:hAnsi="Arial" w:cs="Arial"/>
          <w:b/>
          <w:bCs/>
        </w:rPr>
        <w:lastRenderedPageBreak/>
        <w:t>PIPE CLASS : AZ00</w:t>
      </w:r>
      <w:r w:rsidR="00712076">
        <w:rPr>
          <w:rFonts w:ascii="Arial" w:hAnsi="Arial" w:cs="Arial"/>
          <w:b/>
          <w:bCs/>
        </w:rPr>
        <w:t xml:space="preserve"> </w:t>
      </w:r>
    </w:p>
    <w:p w14:paraId="4DC6F2C9" w14:textId="469A99E5" w:rsidR="00920E07" w:rsidRDefault="00AE4CAC" w:rsidP="00445779">
      <w:pPr>
        <w:rPr>
          <w:rFonts w:ascii="Arial" w:hAnsi="Arial" w:cs="Arial"/>
          <w:b/>
          <w:bCs/>
        </w:rPr>
      </w:pPr>
      <w:r w:rsidRPr="00C150F3">
        <w:rPr>
          <w:rFonts w:ascii="Arial" w:hAnsi="Arial" w:cs="Arial"/>
          <w:noProof/>
        </w:rPr>
        <w:drawing>
          <wp:anchor distT="0" distB="0" distL="114300" distR="114300" simplePos="0" relativeHeight="251632640" behindDoc="0" locked="0" layoutInCell="1" allowOverlap="1" wp14:anchorId="1A3B2A7E" wp14:editId="5D68E37A">
            <wp:simplePos x="0" y="0"/>
            <wp:positionH relativeFrom="margin">
              <wp:align>right</wp:align>
            </wp:positionH>
            <wp:positionV relativeFrom="margin">
              <wp:posOffset>588010</wp:posOffset>
            </wp:positionV>
            <wp:extent cx="6105525" cy="2825115"/>
            <wp:effectExtent l="0" t="0" r="9525" b="0"/>
            <wp:wrapSquare wrapText="bothSides"/>
            <wp:docPr id="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989"/>
                    <a:stretch/>
                  </pic:blipFill>
                  <pic:spPr bwMode="auto">
                    <a:xfrm>
                      <a:off x="0" y="0"/>
                      <a:ext cx="6105525" cy="2825115"/>
                    </a:xfrm>
                    <a:prstGeom prst="rect">
                      <a:avLst/>
                    </a:prstGeom>
                    <a:noFill/>
                    <a:ln>
                      <a:noFill/>
                    </a:ln>
                    <a:extLst>
                      <a:ext uri="{53640926-AAD7-44D8-BBD7-CCE9431645EC}">
                        <a14:shadowObscured xmlns:a14="http://schemas.microsoft.com/office/drawing/2010/main"/>
                      </a:ext>
                    </a:extLst>
                  </pic:spPr>
                </pic:pic>
              </a:graphicData>
            </a:graphic>
          </wp:anchor>
        </w:drawing>
      </w:r>
    </w:p>
    <w:p w14:paraId="7B95DB1B" w14:textId="6D9D4CDD" w:rsidR="00920E07" w:rsidRDefault="00920E07" w:rsidP="00445779">
      <w:pPr>
        <w:rPr>
          <w:rFonts w:ascii="Arial" w:hAnsi="Arial" w:cs="Arial"/>
          <w:b/>
          <w:bCs/>
        </w:rPr>
      </w:pPr>
    </w:p>
    <w:p w14:paraId="3F038369" w14:textId="47B0FBC4" w:rsidR="00920E07" w:rsidRDefault="00920E07" w:rsidP="00445779">
      <w:pPr>
        <w:rPr>
          <w:rFonts w:ascii="Arial" w:hAnsi="Arial" w:cs="Arial"/>
          <w:b/>
          <w:bCs/>
        </w:rPr>
      </w:pPr>
    </w:p>
    <w:p w14:paraId="04D51C81" w14:textId="2A46DBE1" w:rsidR="00920E07" w:rsidRDefault="00920E07" w:rsidP="00445779">
      <w:pPr>
        <w:rPr>
          <w:rFonts w:ascii="Arial" w:hAnsi="Arial" w:cs="Arial"/>
          <w:b/>
          <w:bCs/>
        </w:rPr>
      </w:pPr>
    </w:p>
    <w:p w14:paraId="7EB32DAB" w14:textId="14C954E8" w:rsidR="00920E07" w:rsidRDefault="00920E07" w:rsidP="00445779">
      <w:pPr>
        <w:rPr>
          <w:rFonts w:ascii="Arial" w:hAnsi="Arial" w:cs="Arial"/>
          <w:b/>
          <w:bCs/>
        </w:rPr>
      </w:pPr>
    </w:p>
    <w:p w14:paraId="3AEBEACA" w14:textId="49EE7D08" w:rsidR="00920E07" w:rsidRDefault="00920E07" w:rsidP="00445779">
      <w:pPr>
        <w:rPr>
          <w:rFonts w:ascii="Arial" w:hAnsi="Arial" w:cs="Arial"/>
          <w:b/>
          <w:bCs/>
        </w:rPr>
      </w:pPr>
    </w:p>
    <w:p w14:paraId="079B0FFE" w14:textId="1C5C1C1A" w:rsidR="00920E07" w:rsidRDefault="00920E07" w:rsidP="00445779">
      <w:pPr>
        <w:rPr>
          <w:rFonts w:ascii="Arial" w:hAnsi="Arial" w:cs="Arial"/>
          <w:b/>
          <w:bCs/>
        </w:rPr>
      </w:pPr>
    </w:p>
    <w:p w14:paraId="62C1371F" w14:textId="77777777" w:rsidR="00920E07" w:rsidRDefault="00920E07" w:rsidP="00445779">
      <w:pPr>
        <w:rPr>
          <w:rFonts w:ascii="Arial" w:hAnsi="Arial" w:cs="Arial"/>
          <w:b/>
          <w:bCs/>
        </w:rPr>
      </w:pPr>
    </w:p>
    <w:p w14:paraId="296C94C7" w14:textId="77777777" w:rsidR="00920E07" w:rsidRDefault="00920E07" w:rsidP="00445779">
      <w:pPr>
        <w:rPr>
          <w:rFonts w:ascii="Arial" w:hAnsi="Arial" w:cs="Arial"/>
          <w:b/>
          <w:bCs/>
        </w:rPr>
      </w:pPr>
    </w:p>
    <w:p w14:paraId="45945B14" w14:textId="77777777" w:rsidR="00920E07" w:rsidRDefault="00920E07" w:rsidP="00445779">
      <w:pPr>
        <w:rPr>
          <w:rFonts w:ascii="Arial" w:hAnsi="Arial" w:cs="Arial"/>
          <w:b/>
          <w:bCs/>
        </w:rPr>
      </w:pPr>
    </w:p>
    <w:p w14:paraId="6776DE5D" w14:textId="77777777" w:rsidR="00920E07" w:rsidRDefault="00920E07" w:rsidP="00445779">
      <w:pPr>
        <w:rPr>
          <w:rFonts w:ascii="Arial" w:hAnsi="Arial" w:cs="Arial"/>
          <w:b/>
          <w:bCs/>
        </w:rPr>
      </w:pPr>
    </w:p>
    <w:p w14:paraId="563D764B" w14:textId="77777777" w:rsidR="00920E07" w:rsidRDefault="00920E07" w:rsidP="00445779">
      <w:pPr>
        <w:rPr>
          <w:rFonts w:ascii="Arial" w:hAnsi="Arial" w:cs="Arial"/>
          <w:b/>
          <w:bCs/>
        </w:rPr>
      </w:pPr>
    </w:p>
    <w:p w14:paraId="0EEFF34A" w14:textId="77777777" w:rsidR="00920E07" w:rsidRDefault="00920E07" w:rsidP="00445779">
      <w:pPr>
        <w:rPr>
          <w:rFonts w:ascii="Arial" w:hAnsi="Arial" w:cs="Arial"/>
          <w:b/>
          <w:bCs/>
        </w:rPr>
      </w:pPr>
    </w:p>
    <w:p w14:paraId="265521C5" w14:textId="77777777" w:rsidR="00920E07" w:rsidRPr="00445779" w:rsidRDefault="00920E07" w:rsidP="00445779">
      <w:pPr>
        <w:rPr>
          <w:rFonts w:ascii="Arial" w:hAnsi="Arial" w:cs="Arial"/>
          <w:b/>
          <w:bCs/>
        </w:rPr>
      </w:pPr>
    </w:p>
    <w:tbl>
      <w:tblPr>
        <w:tblStyle w:val="TableGrid"/>
        <w:tblW w:w="11336" w:type="dxa"/>
        <w:jc w:val="center"/>
        <w:tblLook w:val="04A0" w:firstRow="1" w:lastRow="0" w:firstColumn="1" w:lastColumn="0" w:noHBand="0" w:noVBand="1"/>
      </w:tblPr>
      <w:tblGrid>
        <w:gridCol w:w="1207"/>
        <w:gridCol w:w="746"/>
        <w:gridCol w:w="824"/>
        <w:gridCol w:w="1427"/>
        <w:gridCol w:w="1440"/>
        <w:gridCol w:w="1957"/>
        <w:gridCol w:w="1622"/>
        <w:gridCol w:w="1277"/>
        <w:gridCol w:w="836"/>
      </w:tblGrid>
      <w:tr w:rsidR="006D5CF1" w:rsidRPr="00C150F3" w14:paraId="018A10B5" w14:textId="77777777" w:rsidTr="0044085D">
        <w:trPr>
          <w:jc w:val="center"/>
        </w:trPr>
        <w:tc>
          <w:tcPr>
            <w:tcW w:w="5644" w:type="dxa"/>
            <w:gridSpan w:val="5"/>
            <w:tcBorders>
              <w:top w:val="single" w:sz="12" w:space="0" w:color="auto"/>
              <w:left w:val="single" w:sz="12" w:space="0" w:color="auto"/>
              <w:bottom w:val="single" w:sz="12" w:space="0" w:color="auto"/>
              <w:right w:val="single" w:sz="12" w:space="0" w:color="auto"/>
            </w:tcBorders>
            <w:shd w:val="clear" w:color="auto" w:fill="auto"/>
          </w:tcPr>
          <w:p w14:paraId="12E36A73" w14:textId="3FD29C08" w:rsidR="006D5CF1" w:rsidRPr="00C150F3" w:rsidRDefault="006D5CF1" w:rsidP="006D5CF1">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b/>
                <w:bCs/>
              </w:rPr>
              <w:t xml:space="preserve"> </w:t>
            </w:r>
            <w:r w:rsidRPr="00C150F3">
              <w:rPr>
                <w:rFonts w:ascii="Arial" w:hAnsi="Arial" w:cs="Arial"/>
                <w:sz w:val="20"/>
                <w:szCs w:val="20"/>
                <w:lang w:bidi="fa-IR"/>
              </w:rPr>
              <w:t>close drain</w:t>
            </w:r>
            <w:r w:rsidR="00D217DD" w:rsidRPr="00C150F3">
              <w:rPr>
                <w:rFonts w:ascii="Arial" w:hAnsi="Arial" w:cs="Arial"/>
                <w:sz w:val="20"/>
                <w:szCs w:val="20"/>
                <w:lang w:bidi="fa-IR"/>
              </w:rPr>
              <w:t>, Process Gas</w:t>
            </w:r>
          </w:p>
        </w:tc>
        <w:tc>
          <w:tcPr>
            <w:tcW w:w="4856" w:type="dxa"/>
            <w:gridSpan w:val="3"/>
            <w:tcBorders>
              <w:top w:val="single" w:sz="12" w:space="0" w:color="auto"/>
              <w:left w:val="single" w:sz="12" w:space="0" w:color="auto"/>
              <w:bottom w:val="single" w:sz="12" w:space="0" w:color="auto"/>
              <w:right w:val="single" w:sz="12" w:space="0" w:color="auto"/>
            </w:tcBorders>
          </w:tcPr>
          <w:p w14:paraId="3977687D" w14:textId="07CF4421" w:rsidR="006D5CF1" w:rsidRPr="00C150F3" w:rsidRDefault="008F4733"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716608" behindDoc="0" locked="0" layoutInCell="1" allowOverlap="1" wp14:anchorId="49E30E82" wp14:editId="64010F8D">
                      <wp:simplePos x="0" y="0"/>
                      <wp:positionH relativeFrom="column">
                        <wp:posOffset>816610</wp:posOffset>
                      </wp:positionH>
                      <wp:positionV relativeFrom="paragraph">
                        <wp:posOffset>-186055</wp:posOffset>
                      </wp:positionV>
                      <wp:extent cx="447675" cy="400050"/>
                      <wp:effectExtent l="0" t="0" r="28575" b="19050"/>
                      <wp:wrapNone/>
                      <wp:docPr id="44" name="Isosceles Triangle 4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70FA5"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30E82" id="Isosceles Triangle 44" o:spid="_x0000_s1036" type="#_x0000_t5" style="position:absolute;left:0;text-align:left;margin-left:64.3pt;margin-top:-14.65pt;width:35.2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e/nwIAAMcFAAAOAAAAZHJzL2Uyb0RvYy54bWysVE1PGzEQvVfqf7B8L7tBAdqIDYpAVEgI&#10;EFBxdrx21pLtcW0nu+mv79j7QaFRK1W9eMf2zBu/tzNzftEZTXbCBwW2orOjkhJhOdTKbir67fn6&#10;02dKQmS2ZhqsqOheBHqx/PjhvHULcQwN6Fp4giA2LFpX0SZGtyiKwBthWDgCJyxeSvCGRdz6TVF7&#10;1iK60cVxWZ4WLfjaeeAiBDy96i/pMuNLKXi8lzKISHRF8W0xrz6v67QWy3O22HjmGsWHZ7B/eIVh&#10;ymLSCeqKRUa2Xv0GZRT3EEDGIw6mACkVF5kDspmV79g8NcyJzAXFCW6SKfw/WH63e/BE1RWdzymx&#10;zOA/ugkQuNAikGevmN1oQfASlWpdWGDAk3vwwy6gmWh30pv0RUKky+ruJ3VFFwnHw/n87PTshBKO&#10;V/OyLE+y+sVrsPMhfhVgSDIqGofkWVe2uw0Rk6L76JbyBdCqvlZa500qGnGpPdkx/N3rzSw9GiPe&#10;eGlLWqzULyn/3yBidwACAbVF3KRGzz9bca9FwtP2UUhUFBkf9wnePotxLmyc9VcNq0X/2hNUZBQk&#10;V38ikl+fAROyRJ4T9gBwGLunPfinUJFbYQoemP8peIrImcHGKdgoC/4QM42shsy9/yhSL01SKXbr&#10;LlfbLHNNR2uo91iCHvreDI5fK/z/tyzEB+axGbFtccDEe1ykBvx3MFiUNOB/HDpP/tgjeEtJi81d&#10;0fB9y7ygRN9Y7J40CUbDj8Z6NOzWXAIW0AxHl+PZxAAf9WhKD+YF584qZcErZjnmqiiPftxcxn7I&#10;4OTiYrXKbtjxjsVb++R4Ak/Cplp+7l6Yd2PRY7fcwdj4bPGu7nvfFGlhtY0gVW6KVx0HyXFa5NoZ&#10;JlsaR7/us9fr/F3+BAAA//8DAFBLAwQUAAYACAAAACEAeHF87uEAAAAKAQAADwAAAGRycy9kb3du&#10;cmV2LnhtbEyPwU7DMBBE70j8g7VIXFDrNFFLEuJUCEqFxKWEqmfXXpKIeB1itwl/j3uC42ifZt4W&#10;68l07IyDay0JWMwjYEjK6pZqAfuPl1kKzHlJWnaWUMAPOliX11eFzLUd6R3Pla9ZKCGXSwGN933O&#10;uVMNGunmtkcKt087GOlDHGquBzmGctPxOIpW3MiWwkIje3xqUH1VJyNA7V7VeJjuDn63qdKtetsv&#10;n783QtzeTI8PwDxO/g+Gi35QhzI4He2JtGNdyHG6CqiAWZwlwC5Eli2AHQUkyT3wsuD/Xyh/AQAA&#10;//8DAFBLAQItABQABgAIAAAAIQC2gziS/gAAAOEBAAATAAAAAAAAAAAAAAAAAAAAAABbQ29udGVu&#10;dF9UeXBlc10ueG1sUEsBAi0AFAAGAAgAAAAhADj9If/WAAAAlAEAAAsAAAAAAAAAAAAAAAAALwEA&#10;AF9yZWxzLy5yZWxzUEsBAi0AFAAGAAgAAAAhALuml7+fAgAAxwUAAA4AAAAAAAAAAAAAAAAALgIA&#10;AGRycy9lMm9Eb2MueG1sUEsBAi0AFAAGAAgAAAAhAHhxfO7hAAAACgEAAA8AAAAAAAAAAAAAAAAA&#10;+QQAAGRycy9kb3ducmV2LnhtbFBLBQYAAAAABAAEAPMAAAAHBgAAAAA=&#10;" fillcolor="white [3212]" strokecolor="black [3213]" strokeweight="1.5pt">
                      <v:textbox inset="0,0,0,0">
                        <w:txbxContent>
                          <w:p w14:paraId="6DE70FA5"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6D5CF1" w:rsidRPr="00C150F3">
              <w:rPr>
                <w:rFonts w:ascii="Arial" w:hAnsi="Arial" w:cs="Arial"/>
                <w:b/>
                <w:bCs/>
                <w:sz w:val="18"/>
                <w:szCs w:val="18"/>
              </w:rPr>
              <w:t>CLASS:                                      CN05</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34F04B6B"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C.A.:3 mm</w:t>
            </w:r>
          </w:p>
        </w:tc>
      </w:tr>
      <w:tr w:rsidR="006D5CF1" w:rsidRPr="00C150F3" w14:paraId="0D8424F9" w14:textId="77777777" w:rsidTr="00ED345E">
        <w:trPr>
          <w:jc w:val="center"/>
        </w:trPr>
        <w:tc>
          <w:tcPr>
            <w:tcW w:w="1207" w:type="dxa"/>
            <w:tcBorders>
              <w:top w:val="single" w:sz="12" w:space="0" w:color="auto"/>
              <w:left w:val="single" w:sz="12" w:space="0" w:color="auto"/>
              <w:bottom w:val="single" w:sz="12" w:space="0" w:color="auto"/>
              <w:right w:val="single" w:sz="12" w:space="0" w:color="auto"/>
            </w:tcBorders>
          </w:tcPr>
          <w:p w14:paraId="28AF9226"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72867D97"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°C</w:t>
            </w:r>
          </w:p>
        </w:tc>
        <w:tc>
          <w:tcPr>
            <w:tcW w:w="824" w:type="dxa"/>
            <w:tcBorders>
              <w:top w:val="single" w:sz="12" w:space="0" w:color="auto"/>
              <w:left w:val="single" w:sz="12" w:space="0" w:color="auto"/>
              <w:bottom w:val="single" w:sz="12" w:space="0" w:color="auto"/>
              <w:right w:val="single" w:sz="12" w:space="0" w:color="auto"/>
            </w:tcBorders>
            <w:shd w:val="clear" w:color="auto" w:fill="auto"/>
          </w:tcPr>
          <w:p w14:paraId="2C8D01A1" w14:textId="5EE70C7A" w:rsidR="006D5CF1" w:rsidRPr="00ED345E" w:rsidRDefault="00ED345E" w:rsidP="00DE4C86">
            <w:pPr>
              <w:rPr>
                <w:rFonts w:ascii="Arial" w:hAnsi="Arial" w:cs="Arial"/>
                <w:b/>
                <w:bCs/>
                <w:sz w:val="18"/>
                <w:szCs w:val="18"/>
              </w:rPr>
            </w:pPr>
            <w:r>
              <w:rPr>
                <w:rFonts w:ascii="Arial" w:hAnsi="Arial" w:cs="Arial"/>
                <w:b/>
                <w:bCs/>
                <w:sz w:val="18"/>
                <w:szCs w:val="18"/>
              </w:rPr>
              <w:t>155</w:t>
            </w:r>
          </w:p>
        </w:tc>
        <w:tc>
          <w:tcPr>
            <w:tcW w:w="1427" w:type="dxa"/>
            <w:vMerge w:val="restart"/>
            <w:tcBorders>
              <w:top w:val="single" w:sz="12" w:space="0" w:color="auto"/>
              <w:left w:val="single" w:sz="12" w:space="0" w:color="auto"/>
              <w:bottom w:val="single" w:sz="12" w:space="0" w:color="auto"/>
              <w:right w:val="single" w:sz="12" w:space="0" w:color="auto"/>
            </w:tcBorders>
          </w:tcPr>
          <w:p w14:paraId="388451C9"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Basic Material</w:t>
            </w:r>
          </w:p>
        </w:tc>
        <w:tc>
          <w:tcPr>
            <w:tcW w:w="1440" w:type="dxa"/>
            <w:vMerge w:val="restart"/>
            <w:tcBorders>
              <w:top w:val="single" w:sz="12" w:space="0" w:color="auto"/>
              <w:left w:val="single" w:sz="12" w:space="0" w:color="auto"/>
              <w:bottom w:val="single" w:sz="12" w:space="0" w:color="auto"/>
              <w:right w:val="single" w:sz="12" w:space="0" w:color="auto"/>
            </w:tcBorders>
          </w:tcPr>
          <w:p w14:paraId="47424CC2" w14:textId="56BFA4D3" w:rsidR="006D5CF1" w:rsidRPr="00422DC7" w:rsidRDefault="00422DC7" w:rsidP="00DE4C86">
            <w:pPr>
              <w:rPr>
                <w:rFonts w:ascii="Arial" w:hAnsi="Arial" w:cs="Arial"/>
                <w:b/>
                <w:bCs/>
                <w:sz w:val="18"/>
                <w:szCs w:val="18"/>
                <w:highlight w:val="yellow"/>
              </w:rPr>
            </w:pPr>
            <w:r w:rsidRPr="00B14F40">
              <w:rPr>
                <w:rFonts w:ascii="Arial" w:hAnsi="Arial" w:cs="Arial"/>
                <w:b/>
                <w:bCs/>
                <w:sz w:val="18"/>
                <w:szCs w:val="18"/>
              </w:rPr>
              <w:t xml:space="preserve">Killed </w:t>
            </w:r>
            <w:r w:rsidR="006D5CF1" w:rsidRPr="00B14F40">
              <w:rPr>
                <w:rFonts w:ascii="Arial" w:hAnsi="Arial" w:cs="Arial"/>
                <w:b/>
                <w:bCs/>
                <w:sz w:val="18"/>
                <w:szCs w:val="18"/>
              </w:rPr>
              <w:t>Carbon Steel</w:t>
            </w:r>
          </w:p>
        </w:tc>
        <w:tc>
          <w:tcPr>
            <w:tcW w:w="4856" w:type="dxa"/>
            <w:gridSpan w:val="3"/>
            <w:tcBorders>
              <w:top w:val="single" w:sz="12" w:space="0" w:color="auto"/>
              <w:left w:val="single" w:sz="12" w:space="0" w:color="auto"/>
              <w:bottom w:val="single" w:sz="12" w:space="0" w:color="auto"/>
              <w:right w:val="single" w:sz="12" w:space="0" w:color="auto"/>
            </w:tcBorders>
          </w:tcPr>
          <w:p w14:paraId="558785EB" w14:textId="717864CF" w:rsidR="006D5CF1" w:rsidRPr="00C150F3" w:rsidRDefault="006D5CF1" w:rsidP="00DE4C86">
            <w:pPr>
              <w:rPr>
                <w:rFonts w:ascii="Arial" w:hAnsi="Arial" w:cs="Arial"/>
                <w:b/>
                <w:bCs/>
                <w:sz w:val="18"/>
                <w:szCs w:val="18"/>
              </w:rPr>
            </w:pPr>
            <w:r w:rsidRPr="00C150F3">
              <w:rPr>
                <w:rFonts w:ascii="Arial" w:hAnsi="Arial" w:cs="Arial"/>
                <w:b/>
                <w:bCs/>
                <w:sz w:val="18"/>
                <w:szCs w:val="18"/>
              </w:rPr>
              <w:t>NACE 175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4B29613C"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Rating: 300#</w:t>
            </w:r>
          </w:p>
        </w:tc>
      </w:tr>
      <w:tr w:rsidR="006D5CF1" w:rsidRPr="00C150F3" w14:paraId="15908579" w14:textId="77777777" w:rsidTr="005E7208">
        <w:trPr>
          <w:jc w:val="center"/>
        </w:trPr>
        <w:tc>
          <w:tcPr>
            <w:tcW w:w="1207" w:type="dxa"/>
            <w:tcBorders>
              <w:top w:val="single" w:sz="12" w:space="0" w:color="auto"/>
              <w:left w:val="single" w:sz="12" w:space="0" w:color="auto"/>
              <w:bottom w:val="single" w:sz="12" w:space="0" w:color="auto"/>
              <w:right w:val="single" w:sz="12" w:space="0" w:color="auto"/>
            </w:tcBorders>
          </w:tcPr>
          <w:p w14:paraId="218B26B2"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72584404"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BARG</w:t>
            </w:r>
          </w:p>
        </w:tc>
        <w:tc>
          <w:tcPr>
            <w:tcW w:w="824" w:type="dxa"/>
            <w:tcBorders>
              <w:top w:val="single" w:sz="12" w:space="0" w:color="auto"/>
              <w:left w:val="single" w:sz="12" w:space="0" w:color="auto"/>
              <w:bottom w:val="single" w:sz="12" w:space="0" w:color="auto"/>
              <w:right w:val="single" w:sz="12" w:space="0" w:color="auto"/>
            </w:tcBorders>
          </w:tcPr>
          <w:p w14:paraId="3F3646FD"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47.7</w:t>
            </w:r>
          </w:p>
        </w:tc>
        <w:tc>
          <w:tcPr>
            <w:tcW w:w="1427" w:type="dxa"/>
            <w:vMerge/>
            <w:tcBorders>
              <w:top w:val="single" w:sz="12" w:space="0" w:color="auto"/>
              <w:left w:val="single" w:sz="12" w:space="0" w:color="auto"/>
              <w:bottom w:val="single" w:sz="12" w:space="0" w:color="auto"/>
              <w:right w:val="single" w:sz="12" w:space="0" w:color="auto"/>
            </w:tcBorders>
          </w:tcPr>
          <w:p w14:paraId="204E235D" w14:textId="77777777" w:rsidR="006D5CF1" w:rsidRPr="00C150F3" w:rsidRDefault="006D5CF1" w:rsidP="00DE4C86">
            <w:pPr>
              <w:rPr>
                <w:rFonts w:ascii="Arial" w:hAnsi="Arial" w:cs="Arial"/>
                <w:b/>
                <w:bCs/>
                <w:sz w:val="18"/>
                <w:szCs w:val="18"/>
              </w:rPr>
            </w:pPr>
          </w:p>
        </w:tc>
        <w:tc>
          <w:tcPr>
            <w:tcW w:w="1440" w:type="dxa"/>
            <w:vMerge/>
            <w:tcBorders>
              <w:top w:val="single" w:sz="12" w:space="0" w:color="auto"/>
              <w:left w:val="single" w:sz="12" w:space="0" w:color="auto"/>
              <w:bottom w:val="single" w:sz="12" w:space="0" w:color="auto"/>
              <w:right w:val="single" w:sz="12" w:space="0" w:color="auto"/>
            </w:tcBorders>
          </w:tcPr>
          <w:p w14:paraId="70AF7D40" w14:textId="77777777" w:rsidR="006D5CF1" w:rsidRPr="00C150F3" w:rsidRDefault="006D5CF1" w:rsidP="00DE4C86">
            <w:pPr>
              <w:rPr>
                <w:rFonts w:ascii="Arial" w:hAnsi="Arial" w:cs="Arial"/>
                <w:b/>
                <w:bCs/>
                <w:sz w:val="18"/>
                <w:szCs w:val="18"/>
              </w:rPr>
            </w:pPr>
          </w:p>
        </w:tc>
        <w:tc>
          <w:tcPr>
            <w:tcW w:w="4856" w:type="dxa"/>
            <w:gridSpan w:val="3"/>
            <w:tcBorders>
              <w:top w:val="single" w:sz="12" w:space="0" w:color="auto"/>
              <w:left w:val="single" w:sz="12" w:space="0" w:color="auto"/>
              <w:bottom w:val="single" w:sz="12" w:space="0" w:color="auto"/>
              <w:right w:val="single" w:sz="12" w:space="0" w:color="auto"/>
            </w:tcBorders>
          </w:tcPr>
          <w:p w14:paraId="1764F19F"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16960D7F" w14:textId="77777777" w:rsidR="006D5CF1" w:rsidRPr="00C150F3" w:rsidRDefault="006D5CF1" w:rsidP="00DE4C86">
            <w:pPr>
              <w:rPr>
                <w:rFonts w:ascii="Arial" w:hAnsi="Arial" w:cs="Arial"/>
                <w:b/>
                <w:bCs/>
                <w:sz w:val="18"/>
                <w:szCs w:val="18"/>
              </w:rPr>
            </w:pPr>
          </w:p>
        </w:tc>
      </w:tr>
      <w:tr w:rsidR="006D5CF1" w:rsidRPr="00C150F3" w14:paraId="6C92344D" w14:textId="77777777" w:rsidTr="005E7208">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645D3F9B"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ITEM</w:t>
            </w:r>
          </w:p>
        </w:tc>
        <w:tc>
          <w:tcPr>
            <w:tcW w:w="1570" w:type="dxa"/>
            <w:gridSpan w:val="2"/>
            <w:tcBorders>
              <w:top w:val="single" w:sz="12" w:space="0" w:color="auto"/>
              <w:left w:val="single" w:sz="12" w:space="0" w:color="auto"/>
              <w:bottom w:val="single" w:sz="12" w:space="0" w:color="auto"/>
              <w:right w:val="single" w:sz="12" w:space="0" w:color="auto"/>
            </w:tcBorders>
          </w:tcPr>
          <w:p w14:paraId="685E168A"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SIZES (In)</w:t>
            </w:r>
          </w:p>
        </w:tc>
        <w:tc>
          <w:tcPr>
            <w:tcW w:w="1427" w:type="dxa"/>
            <w:vMerge w:val="restart"/>
            <w:tcBorders>
              <w:top w:val="single" w:sz="12" w:space="0" w:color="auto"/>
              <w:left w:val="single" w:sz="12" w:space="0" w:color="auto"/>
              <w:bottom w:val="single" w:sz="12" w:space="0" w:color="auto"/>
              <w:right w:val="single" w:sz="12" w:space="0" w:color="auto"/>
            </w:tcBorders>
            <w:vAlign w:val="center"/>
          </w:tcPr>
          <w:p w14:paraId="7C93A849"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END</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14:paraId="47ABF7E6"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2B52044E"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047BDE56"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MATERIAL</w:t>
            </w:r>
          </w:p>
        </w:tc>
        <w:tc>
          <w:tcPr>
            <w:tcW w:w="1277" w:type="dxa"/>
            <w:vMerge w:val="restart"/>
            <w:tcBorders>
              <w:top w:val="single" w:sz="12" w:space="0" w:color="auto"/>
              <w:left w:val="single" w:sz="12" w:space="0" w:color="auto"/>
              <w:bottom w:val="single" w:sz="12" w:space="0" w:color="auto"/>
              <w:right w:val="single" w:sz="12" w:space="0" w:color="auto"/>
            </w:tcBorders>
            <w:vAlign w:val="center"/>
          </w:tcPr>
          <w:p w14:paraId="1F0D2CFC"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57838BAC"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NOTE</w:t>
            </w:r>
          </w:p>
        </w:tc>
      </w:tr>
      <w:tr w:rsidR="006D5CF1" w:rsidRPr="00C150F3" w14:paraId="5FDF551A" w14:textId="77777777" w:rsidTr="005E7208">
        <w:trPr>
          <w:jc w:val="center"/>
        </w:trPr>
        <w:tc>
          <w:tcPr>
            <w:tcW w:w="1207" w:type="dxa"/>
            <w:vMerge/>
            <w:tcBorders>
              <w:top w:val="single" w:sz="12" w:space="0" w:color="auto"/>
              <w:left w:val="single" w:sz="12" w:space="0" w:color="auto"/>
              <w:bottom w:val="single" w:sz="12" w:space="0" w:color="auto"/>
              <w:right w:val="single" w:sz="12" w:space="0" w:color="auto"/>
            </w:tcBorders>
          </w:tcPr>
          <w:p w14:paraId="3FED609D" w14:textId="77777777" w:rsidR="006D5CF1" w:rsidRPr="00C150F3" w:rsidRDefault="006D5CF1" w:rsidP="00DE4C86">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10A03D95"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FROM</w:t>
            </w:r>
          </w:p>
        </w:tc>
        <w:tc>
          <w:tcPr>
            <w:tcW w:w="824" w:type="dxa"/>
            <w:tcBorders>
              <w:top w:val="single" w:sz="12" w:space="0" w:color="auto"/>
              <w:left w:val="single" w:sz="12" w:space="0" w:color="auto"/>
              <w:bottom w:val="single" w:sz="12" w:space="0" w:color="auto"/>
              <w:right w:val="single" w:sz="12" w:space="0" w:color="auto"/>
            </w:tcBorders>
          </w:tcPr>
          <w:p w14:paraId="6E6728BC"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TO</w:t>
            </w:r>
          </w:p>
        </w:tc>
        <w:tc>
          <w:tcPr>
            <w:tcW w:w="1427" w:type="dxa"/>
            <w:vMerge/>
            <w:tcBorders>
              <w:top w:val="single" w:sz="12" w:space="0" w:color="auto"/>
              <w:left w:val="single" w:sz="12" w:space="0" w:color="auto"/>
              <w:bottom w:val="single" w:sz="12" w:space="0" w:color="auto"/>
            </w:tcBorders>
          </w:tcPr>
          <w:p w14:paraId="0692A990" w14:textId="77777777" w:rsidR="006D5CF1" w:rsidRPr="00C150F3" w:rsidRDefault="006D5CF1" w:rsidP="00DE4C86">
            <w:pPr>
              <w:rPr>
                <w:rFonts w:ascii="Arial" w:hAnsi="Arial" w:cs="Arial"/>
                <w:sz w:val="18"/>
                <w:szCs w:val="18"/>
              </w:rPr>
            </w:pPr>
          </w:p>
        </w:tc>
        <w:tc>
          <w:tcPr>
            <w:tcW w:w="1440" w:type="dxa"/>
            <w:vMerge/>
            <w:tcBorders>
              <w:top w:val="single" w:sz="12" w:space="0" w:color="auto"/>
              <w:bottom w:val="single" w:sz="12" w:space="0" w:color="auto"/>
            </w:tcBorders>
          </w:tcPr>
          <w:p w14:paraId="437FB721" w14:textId="77777777" w:rsidR="006D5CF1" w:rsidRPr="00C150F3" w:rsidRDefault="006D5CF1" w:rsidP="00DE4C86">
            <w:pPr>
              <w:rPr>
                <w:rFonts w:ascii="Arial" w:hAnsi="Arial" w:cs="Arial"/>
                <w:sz w:val="18"/>
                <w:szCs w:val="18"/>
              </w:rPr>
            </w:pPr>
          </w:p>
        </w:tc>
        <w:tc>
          <w:tcPr>
            <w:tcW w:w="1957" w:type="dxa"/>
            <w:vMerge/>
            <w:tcBorders>
              <w:top w:val="single" w:sz="12" w:space="0" w:color="auto"/>
              <w:bottom w:val="single" w:sz="12" w:space="0" w:color="auto"/>
            </w:tcBorders>
          </w:tcPr>
          <w:p w14:paraId="15A14136" w14:textId="77777777" w:rsidR="006D5CF1" w:rsidRPr="00C150F3" w:rsidRDefault="006D5CF1" w:rsidP="00DE4C86">
            <w:pPr>
              <w:rPr>
                <w:rFonts w:ascii="Arial" w:hAnsi="Arial" w:cs="Arial"/>
                <w:sz w:val="18"/>
                <w:szCs w:val="18"/>
              </w:rPr>
            </w:pPr>
          </w:p>
        </w:tc>
        <w:tc>
          <w:tcPr>
            <w:tcW w:w="1622" w:type="dxa"/>
            <w:vMerge/>
            <w:tcBorders>
              <w:top w:val="single" w:sz="12" w:space="0" w:color="auto"/>
              <w:bottom w:val="single" w:sz="12" w:space="0" w:color="auto"/>
            </w:tcBorders>
          </w:tcPr>
          <w:p w14:paraId="664F6E63" w14:textId="77777777" w:rsidR="006D5CF1" w:rsidRPr="00C150F3" w:rsidRDefault="006D5CF1" w:rsidP="00DE4C86">
            <w:pPr>
              <w:rPr>
                <w:rFonts w:ascii="Arial" w:hAnsi="Arial" w:cs="Arial"/>
                <w:sz w:val="18"/>
                <w:szCs w:val="18"/>
              </w:rPr>
            </w:pPr>
          </w:p>
        </w:tc>
        <w:tc>
          <w:tcPr>
            <w:tcW w:w="1277" w:type="dxa"/>
            <w:vMerge/>
            <w:tcBorders>
              <w:top w:val="single" w:sz="12" w:space="0" w:color="auto"/>
              <w:bottom w:val="single" w:sz="12" w:space="0" w:color="auto"/>
            </w:tcBorders>
          </w:tcPr>
          <w:p w14:paraId="104AA788" w14:textId="77777777" w:rsidR="006D5CF1" w:rsidRPr="00C150F3" w:rsidRDefault="006D5CF1" w:rsidP="00DE4C86">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1B09BE89" w14:textId="77777777" w:rsidR="006D5CF1" w:rsidRPr="00C150F3" w:rsidRDefault="006D5CF1" w:rsidP="00DE4C86">
            <w:pPr>
              <w:rPr>
                <w:rFonts w:ascii="Arial" w:hAnsi="Arial" w:cs="Arial"/>
                <w:sz w:val="18"/>
                <w:szCs w:val="18"/>
              </w:rPr>
            </w:pPr>
          </w:p>
        </w:tc>
      </w:tr>
      <w:tr w:rsidR="006D5CF1" w:rsidRPr="00C150F3" w14:paraId="6FC7BD75" w14:textId="77777777" w:rsidTr="005E7208">
        <w:trPr>
          <w:jc w:val="center"/>
        </w:trPr>
        <w:tc>
          <w:tcPr>
            <w:tcW w:w="1207" w:type="dxa"/>
            <w:vMerge w:val="restart"/>
            <w:tcBorders>
              <w:top w:val="single" w:sz="12" w:space="0" w:color="auto"/>
              <w:left w:val="single" w:sz="12" w:space="0" w:color="auto"/>
              <w:right w:val="single" w:sz="12" w:space="0" w:color="auto"/>
            </w:tcBorders>
          </w:tcPr>
          <w:p w14:paraId="15D09D4A" w14:textId="77777777" w:rsidR="006D5CF1" w:rsidRPr="00C150F3" w:rsidRDefault="006D5CF1" w:rsidP="00DE4C86">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7F2EE75C" w14:textId="77777777" w:rsidR="006D5CF1" w:rsidRPr="00C150F3" w:rsidRDefault="006D5CF1" w:rsidP="00DE4C86">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456EBF90" w14:textId="77777777" w:rsidR="006D5CF1" w:rsidRPr="00C150F3" w:rsidRDefault="006D5CF1" w:rsidP="00DE4C86">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tcBorders>
          </w:tcPr>
          <w:p w14:paraId="44B7DCFD" w14:textId="623778E3" w:rsidR="006D5CF1" w:rsidRPr="00C75E91" w:rsidRDefault="006D5CF1" w:rsidP="00033366">
            <w:pPr>
              <w:rPr>
                <w:rFonts w:ascii="Arial" w:hAnsi="Arial" w:cs="Arial"/>
                <w:sz w:val="18"/>
                <w:szCs w:val="18"/>
              </w:rPr>
            </w:pPr>
            <w:r w:rsidRPr="00C75E91">
              <w:rPr>
                <w:rFonts w:ascii="Arial" w:hAnsi="Arial" w:cs="Arial"/>
                <w:sz w:val="18"/>
                <w:szCs w:val="18"/>
              </w:rPr>
              <w:t>PBE</w:t>
            </w:r>
            <w:r w:rsidR="005D2ABF" w:rsidRPr="00C75E91">
              <w:rPr>
                <w:rFonts w:ascii="Arial" w:hAnsi="Arial" w:cs="Arial"/>
                <w:sz w:val="18"/>
                <w:szCs w:val="18"/>
              </w:rPr>
              <w:t>/TBE</w:t>
            </w:r>
          </w:p>
        </w:tc>
        <w:tc>
          <w:tcPr>
            <w:tcW w:w="1440" w:type="dxa"/>
            <w:tcBorders>
              <w:top w:val="single" w:sz="12" w:space="0" w:color="auto"/>
            </w:tcBorders>
          </w:tcPr>
          <w:p w14:paraId="5CA5C268" w14:textId="77777777" w:rsidR="006D5CF1" w:rsidRPr="00C150F3" w:rsidRDefault="006D5CF1" w:rsidP="00DE4C86">
            <w:pPr>
              <w:rPr>
                <w:rFonts w:ascii="Arial" w:hAnsi="Arial" w:cs="Arial"/>
                <w:sz w:val="18"/>
                <w:szCs w:val="18"/>
              </w:rPr>
            </w:pPr>
            <w:r w:rsidRPr="00C150F3">
              <w:rPr>
                <w:rFonts w:ascii="Arial" w:hAnsi="Arial" w:cs="Arial"/>
                <w:sz w:val="18"/>
                <w:szCs w:val="18"/>
              </w:rPr>
              <w:t>SCH.160</w:t>
            </w:r>
          </w:p>
        </w:tc>
        <w:tc>
          <w:tcPr>
            <w:tcW w:w="1957" w:type="dxa"/>
            <w:tcBorders>
              <w:top w:val="single" w:sz="12" w:space="0" w:color="auto"/>
            </w:tcBorders>
          </w:tcPr>
          <w:p w14:paraId="5E1FEA38" w14:textId="77777777" w:rsidR="006D5CF1" w:rsidRPr="00C150F3" w:rsidRDefault="006D5CF1" w:rsidP="00DE4C86">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09694967" w14:textId="77777777" w:rsidR="006D5CF1" w:rsidRPr="00C150F3" w:rsidRDefault="006D5CF1" w:rsidP="00DE4C86">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77" w:type="dxa"/>
            <w:tcBorders>
              <w:top w:val="single" w:sz="12" w:space="0" w:color="auto"/>
            </w:tcBorders>
          </w:tcPr>
          <w:p w14:paraId="2731ACD7" w14:textId="77777777" w:rsidR="006D5CF1" w:rsidRPr="00C150F3" w:rsidRDefault="006D5CF1" w:rsidP="00DE4C86">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37C08554" w14:textId="77777777" w:rsidR="006D5CF1" w:rsidRPr="00C150F3" w:rsidRDefault="006D5CF1" w:rsidP="00DE4C86">
            <w:pPr>
              <w:rPr>
                <w:rFonts w:ascii="Arial" w:hAnsi="Arial" w:cs="Arial"/>
                <w:sz w:val="18"/>
                <w:szCs w:val="18"/>
              </w:rPr>
            </w:pPr>
            <w:r w:rsidRPr="00C150F3">
              <w:rPr>
                <w:rFonts w:ascii="Arial" w:hAnsi="Arial" w:cs="Arial"/>
                <w:sz w:val="18"/>
                <w:szCs w:val="18"/>
              </w:rPr>
              <w:t>NOTE 1</w:t>
            </w:r>
          </w:p>
        </w:tc>
      </w:tr>
      <w:tr w:rsidR="006D5CF1" w:rsidRPr="00C150F3" w14:paraId="676EB16F" w14:textId="77777777" w:rsidTr="005E7208">
        <w:trPr>
          <w:jc w:val="center"/>
        </w:trPr>
        <w:tc>
          <w:tcPr>
            <w:tcW w:w="1207" w:type="dxa"/>
            <w:vMerge/>
            <w:tcBorders>
              <w:left w:val="single" w:sz="12" w:space="0" w:color="auto"/>
              <w:right w:val="single" w:sz="12" w:space="0" w:color="auto"/>
            </w:tcBorders>
          </w:tcPr>
          <w:p w14:paraId="5CBC1874" w14:textId="77777777" w:rsidR="006D5CF1" w:rsidRPr="00C150F3" w:rsidRDefault="006D5CF1" w:rsidP="00DE4C86">
            <w:pPr>
              <w:rPr>
                <w:rFonts w:ascii="Arial" w:hAnsi="Arial" w:cs="Arial"/>
                <w:sz w:val="18"/>
                <w:szCs w:val="18"/>
              </w:rPr>
            </w:pPr>
          </w:p>
        </w:tc>
        <w:tc>
          <w:tcPr>
            <w:tcW w:w="746" w:type="dxa"/>
            <w:tcBorders>
              <w:left w:val="single" w:sz="12" w:space="0" w:color="auto"/>
            </w:tcBorders>
          </w:tcPr>
          <w:p w14:paraId="37030A29" w14:textId="77777777" w:rsidR="006D5CF1" w:rsidRPr="00C150F3" w:rsidRDefault="006D5CF1" w:rsidP="00DE4C86">
            <w:pPr>
              <w:rPr>
                <w:rFonts w:ascii="Arial" w:hAnsi="Arial" w:cs="Arial"/>
                <w:sz w:val="18"/>
                <w:szCs w:val="18"/>
              </w:rPr>
            </w:pPr>
            <w:r w:rsidRPr="00C150F3">
              <w:rPr>
                <w:rFonts w:ascii="Arial" w:hAnsi="Arial" w:cs="Arial"/>
                <w:sz w:val="18"/>
                <w:szCs w:val="18"/>
              </w:rPr>
              <w:t>2</w:t>
            </w:r>
          </w:p>
        </w:tc>
        <w:tc>
          <w:tcPr>
            <w:tcW w:w="824" w:type="dxa"/>
          </w:tcPr>
          <w:p w14:paraId="0AA98F94" w14:textId="77777777" w:rsidR="006D5CF1" w:rsidRPr="00C150F3" w:rsidRDefault="006D5CF1" w:rsidP="00DE4C86">
            <w:pPr>
              <w:rPr>
                <w:rFonts w:ascii="Arial" w:hAnsi="Arial" w:cs="Arial"/>
                <w:sz w:val="18"/>
                <w:szCs w:val="18"/>
              </w:rPr>
            </w:pPr>
            <w:r w:rsidRPr="00C150F3">
              <w:rPr>
                <w:rFonts w:ascii="Arial" w:hAnsi="Arial" w:cs="Arial"/>
                <w:sz w:val="18"/>
                <w:szCs w:val="18"/>
              </w:rPr>
              <w:t>2</w:t>
            </w:r>
          </w:p>
        </w:tc>
        <w:tc>
          <w:tcPr>
            <w:tcW w:w="1427" w:type="dxa"/>
          </w:tcPr>
          <w:p w14:paraId="25F5DB96" w14:textId="77777777" w:rsidR="006D5CF1" w:rsidRPr="00C150F3" w:rsidRDefault="006D5CF1" w:rsidP="00DE4C86">
            <w:pPr>
              <w:rPr>
                <w:rFonts w:ascii="Arial" w:hAnsi="Arial" w:cs="Arial"/>
                <w:sz w:val="18"/>
                <w:szCs w:val="18"/>
              </w:rPr>
            </w:pPr>
            <w:r w:rsidRPr="00C150F3">
              <w:rPr>
                <w:rFonts w:ascii="Arial" w:hAnsi="Arial" w:cs="Arial"/>
                <w:sz w:val="18"/>
                <w:szCs w:val="18"/>
              </w:rPr>
              <w:t>BE</w:t>
            </w:r>
          </w:p>
        </w:tc>
        <w:tc>
          <w:tcPr>
            <w:tcW w:w="1440" w:type="dxa"/>
          </w:tcPr>
          <w:p w14:paraId="63F5D385" w14:textId="77777777" w:rsidR="006D5CF1" w:rsidRPr="00C150F3" w:rsidRDefault="006D5CF1" w:rsidP="00DE4C86">
            <w:pPr>
              <w:rPr>
                <w:rFonts w:ascii="Arial" w:hAnsi="Arial" w:cs="Arial"/>
                <w:sz w:val="18"/>
                <w:szCs w:val="18"/>
              </w:rPr>
            </w:pPr>
            <w:r w:rsidRPr="00C150F3">
              <w:rPr>
                <w:rFonts w:ascii="Arial" w:hAnsi="Arial" w:cs="Arial"/>
                <w:sz w:val="18"/>
                <w:szCs w:val="18"/>
              </w:rPr>
              <w:t>SCH.80</w:t>
            </w:r>
          </w:p>
        </w:tc>
        <w:tc>
          <w:tcPr>
            <w:tcW w:w="1957" w:type="dxa"/>
          </w:tcPr>
          <w:p w14:paraId="68C080D6" w14:textId="77777777" w:rsidR="006D5CF1" w:rsidRPr="00C150F3" w:rsidRDefault="006D5CF1" w:rsidP="00DE4C86">
            <w:pPr>
              <w:rPr>
                <w:rFonts w:ascii="Arial" w:hAnsi="Arial" w:cs="Arial"/>
                <w:sz w:val="18"/>
                <w:szCs w:val="18"/>
              </w:rPr>
            </w:pPr>
            <w:r w:rsidRPr="00C150F3">
              <w:rPr>
                <w:rFonts w:ascii="Arial" w:hAnsi="Arial" w:cs="Arial"/>
                <w:sz w:val="18"/>
                <w:szCs w:val="18"/>
              </w:rPr>
              <w:t>Seamless</w:t>
            </w:r>
          </w:p>
        </w:tc>
        <w:tc>
          <w:tcPr>
            <w:tcW w:w="1622" w:type="dxa"/>
          </w:tcPr>
          <w:p w14:paraId="3C1B84AF" w14:textId="77777777" w:rsidR="006D5CF1" w:rsidRPr="00C150F3" w:rsidRDefault="006D5CF1" w:rsidP="00DE4C86">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77" w:type="dxa"/>
          </w:tcPr>
          <w:p w14:paraId="06BDF97B" w14:textId="77777777" w:rsidR="006D5CF1" w:rsidRPr="00C150F3" w:rsidRDefault="006D5CF1" w:rsidP="00DE4C86">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4118973C" w14:textId="77777777" w:rsidR="006D5CF1" w:rsidRPr="00C150F3" w:rsidRDefault="006D5CF1" w:rsidP="00DE4C86">
            <w:pPr>
              <w:rPr>
                <w:rFonts w:ascii="Arial" w:hAnsi="Arial" w:cs="Arial"/>
                <w:sz w:val="18"/>
                <w:szCs w:val="18"/>
              </w:rPr>
            </w:pPr>
          </w:p>
        </w:tc>
      </w:tr>
      <w:tr w:rsidR="006D5CF1" w:rsidRPr="00C150F3" w14:paraId="720FFEF3" w14:textId="77777777" w:rsidTr="005E7208">
        <w:trPr>
          <w:jc w:val="center"/>
        </w:trPr>
        <w:tc>
          <w:tcPr>
            <w:tcW w:w="1207" w:type="dxa"/>
            <w:vMerge/>
            <w:tcBorders>
              <w:left w:val="single" w:sz="12" w:space="0" w:color="auto"/>
              <w:bottom w:val="single" w:sz="12" w:space="0" w:color="auto"/>
              <w:right w:val="single" w:sz="12" w:space="0" w:color="auto"/>
            </w:tcBorders>
          </w:tcPr>
          <w:p w14:paraId="1C99EAF5" w14:textId="77777777" w:rsidR="006D5CF1" w:rsidRPr="00C150F3" w:rsidRDefault="006D5CF1" w:rsidP="00DE4C86">
            <w:pPr>
              <w:rPr>
                <w:rFonts w:ascii="Arial" w:hAnsi="Arial" w:cs="Arial"/>
                <w:sz w:val="18"/>
                <w:szCs w:val="18"/>
              </w:rPr>
            </w:pPr>
          </w:p>
        </w:tc>
        <w:tc>
          <w:tcPr>
            <w:tcW w:w="746" w:type="dxa"/>
            <w:tcBorders>
              <w:left w:val="single" w:sz="12" w:space="0" w:color="auto"/>
            </w:tcBorders>
          </w:tcPr>
          <w:p w14:paraId="57D7879A" w14:textId="77777777" w:rsidR="006D5CF1" w:rsidRPr="00C150F3" w:rsidRDefault="006D5CF1" w:rsidP="00DE4C86">
            <w:pPr>
              <w:rPr>
                <w:rFonts w:ascii="Arial" w:hAnsi="Arial" w:cs="Arial"/>
                <w:sz w:val="18"/>
                <w:szCs w:val="18"/>
              </w:rPr>
            </w:pPr>
            <w:r w:rsidRPr="00C150F3">
              <w:rPr>
                <w:rFonts w:ascii="Arial" w:hAnsi="Arial" w:cs="Arial"/>
                <w:sz w:val="18"/>
                <w:szCs w:val="18"/>
              </w:rPr>
              <w:t>3</w:t>
            </w:r>
          </w:p>
        </w:tc>
        <w:tc>
          <w:tcPr>
            <w:tcW w:w="824" w:type="dxa"/>
          </w:tcPr>
          <w:p w14:paraId="027A0D8B" w14:textId="77777777" w:rsidR="006D5CF1" w:rsidRPr="00C150F3" w:rsidRDefault="005424D8" w:rsidP="00DE4C86">
            <w:pPr>
              <w:rPr>
                <w:rFonts w:ascii="Arial" w:hAnsi="Arial" w:cs="Arial"/>
                <w:sz w:val="18"/>
                <w:szCs w:val="18"/>
              </w:rPr>
            </w:pPr>
            <w:r w:rsidRPr="00C150F3">
              <w:rPr>
                <w:rFonts w:ascii="Arial" w:hAnsi="Arial" w:cs="Arial"/>
                <w:sz w:val="18"/>
                <w:szCs w:val="18"/>
              </w:rPr>
              <w:t>6</w:t>
            </w:r>
          </w:p>
        </w:tc>
        <w:tc>
          <w:tcPr>
            <w:tcW w:w="1427" w:type="dxa"/>
          </w:tcPr>
          <w:p w14:paraId="1F6644DF" w14:textId="77777777" w:rsidR="006D5CF1" w:rsidRPr="00C150F3" w:rsidRDefault="006D5CF1" w:rsidP="00DE4C86">
            <w:pPr>
              <w:rPr>
                <w:rFonts w:ascii="Arial" w:hAnsi="Arial" w:cs="Arial"/>
                <w:sz w:val="18"/>
                <w:szCs w:val="18"/>
              </w:rPr>
            </w:pPr>
            <w:r w:rsidRPr="00C150F3">
              <w:rPr>
                <w:rFonts w:ascii="Arial" w:hAnsi="Arial" w:cs="Arial"/>
                <w:sz w:val="18"/>
                <w:szCs w:val="18"/>
              </w:rPr>
              <w:t>BE</w:t>
            </w:r>
          </w:p>
        </w:tc>
        <w:tc>
          <w:tcPr>
            <w:tcW w:w="1440" w:type="dxa"/>
          </w:tcPr>
          <w:p w14:paraId="316CDB68" w14:textId="77777777" w:rsidR="006D5CF1" w:rsidRPr="00C150F3" w:rsidRDefault="006D5CF1" w:rsidP="00DE4C86">
            <w:pPr>
              <w:rPr>
                <w:rFonts w:ascii="Arial" w:hAnsi="Arial" w:cs="Arial"/>
                <w:sz w:val="18"/>
                <w:szCs w:val="18"/>
              </w:rPr>
            </w:pPr>
            <w:r w:rsidRPr="00C150F3">
              <w:rPr>
                <w:rFonts w:ascii="Arial" w:hAnsi="Arial" w:cs="Arial"/>
                <w:sz w:val="18"/>
                <w:szCs w:val="18"/>
              </w:rPr>
              <w:t>SCH.40</w:t>
            </w:r>
          </w:p>
        </w:tc>
        <w:tc>
          <w:tcPr>
            <w:tcW w:w="1957" w:type="dxa"/>
          </w:tcPr>
          <w:p w14:paraId="3829FEB2" w14:textId="77777777" w:rsidR="006D5CF1" w:rsidRPr="00C150F3" w:rsidRDefault="006D5CF1" w:rsidP="00DE4C86">
            <w:pPr>
              <w:rPr>
                <w:rFonts w:ascii="Arial" w:hAnsi="Arial" w:cs="Arial"/>
                <w:sz w:val="18"/>
                <w:szCs w:val="18"/>
              </w:rPr>
            </w:pPr>
            <w:r w:rsidRPr="00C150F3">
              <w:rPr>
                <w:rFonts w:ascii="Arial" w:hAnsi="Arial" w:cs="Arial"/>
                <w:sz w:val="18"/>
                <w:szCs w:val="18"/>
              </w:rPr>
              <w:t>Seamless</w:t>
            </w:r>
          </w:p>
        </w:tc>
        <w:tc>
          <w:tcPr>
            <w:tcW w:w="1622" w:type="dxa"/>
          </w:tcPr>
          <w:p w14:paraId="3E1CCB4E" w14:textId="77777777" w:rsidR="006D5CF1" w:rsidRPr="00C150F3" w:rsidRDefault="006D5CF1" w:rsidP="00DE4C86">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77" w:type="dxa"/>
          </w:tcPr>
          <w:p w14:paraId="71B0449A" w14:textId="77777777" w:rsidR="006D5CF1" w:rsidRPr="00C150F3" w:rsidRDefault="006D5CF1" w:rsidP="00DE4C86">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1244BCE9" w14:textId="77777777" w:rsidR="006D5CF1" w:rsidRPr="00C150F3" w:rsidRDefault="006D5CF1" w:rsidP="00DE4C86">
            <w:pPr>
              <w:rPr>
                <w:rFonts w:ascii="Arial" w:hAnsi="Arial" w:cs="Arial"/>
                <w:sz w:val="18"/>
                <w:szCs w:val="18"/>
              </w:rPr>
            </w:pPr>
          </w:p>
        </w:tc>
      </w:tr>
      <w:tr w:rsidR="00EB07B2" w:rsidRPr="00C150F3" w14:paraId="45F6A92A" w14:textId="77777777" w:rsidTr="005E7208">
        <w:trPr>
          <w:jc w:val="center"/>
        </w:trPr>
        <w:tc>
          <w:tcPr>
            <w:tcW w:w="1207" w:type="dxa"/>
            <w:vMerge w:val="restart"/>
            <w:tcBorders>
              <w:top w:val="single" w:sz="12" w:space="0" w:color="auto"/>
              <w:left w:val="single" w:sz="12" w:space="0" w:color="auto"/>
              <w:right w:val="single" w:sz="12" w:space="0" w:color="auto"/>
            </w:tcBorders>
          </w:tcPr>
          <w:p w14:paraId="6AB494FB" w14:textId="77777777" w:rsidR="00EB07B2" w:rsidRPr="00C150F3" w:rsidRDefault="00EB07B2" w:rsidP="00A74F24">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tcBorders>
          </w:tcPr>
          <w:p w14:paraId="2CC43FD2" w14:textId="2B0E7877" w:rsidR="00EB07B2" w:rsidRPr="00542861" w:rsidRDefault="00EB07B2" w:rsidP="00A74F24">
            <w:pPr>
              <w:rPr>
                <w:rFonts w:ascii="Arial" w:hAnsi="Arial" w:cs="Arial"/>
                <w:sz w:val="18"/>
                <w:szCs w:val="18"/>
                <w:highlight w:val="lightGray"/>
              </w:rPr>
            </w:pPr>
            <w:r w:rsidRPr="00542861">
              <w:rPr>
                <w:rFonts w:ascii="Arial" w:hAnsi="Arial" w:cs="Arial"/>
                <w:sz w:val="18"/>
                <w:szCs w:val="18"/>
                <w:highlight w:val="lightGray"/>
              </w:rPr>
              <w:t>1/2</w:t>
            </w:r>
          </w:p>
        </w:tc>
        <w:tc>
          <w:tcPr>
            <w:tcW w:w="824" w:type="dxa"/>
            <w:tcBorders>
              <w:top w:val="single" w:sz="12" w:space="0" w:color="auto"/>
            </w:tcBorders>
          </w:tcPr>
          <w:p w14:paraId="7FD11E92" w14:textId="422635AA" w:rsidR="00EB07B2" w:rsidRPr="00542861" w:rsidRDefault="000C2875" w:rsidP="00A74F24">
            <w:pPr>
              <w:rPr>
                <w:rFonts w:ascii="Arial" w:hAnsi="Arial" w:cs="Arial"/>
                <w:sz w:val="18"/>
                <w:szCs w:val="18"/>
                <w:highlight w:val="lightGray"/>
              </w:rPr>
            </w:pPr>
            <w:r>
              <w:rPr>
                <w:rFonts w:ascii="Arial" w:hAnsi="Arial" w:cs="Arial"/>
                <w:sz w:val="18"/>
                <w:szCs w:val="18"/>
                <w:highlight w:val="lightGray"/>
              </w:rPr>
              <w:t>4</w:t>
            </w:r>
          </w:p>
        </w:tc>
        <w:tc>
          <w:tcPr>
            <w:tcW w:w="1427" w:type="dxa"/>
            <w:tcBorders>
              <w:top w:val="single" w:sz="12" w:space="0" w:color="auto"/>
            </w:tcBorders>
          </w:tcPr>
          <w:p w14:paraId="67618A9F" w14:textId="11ACA9CE" w:rsidR="00D63D42" w:rsidRPr="00542861" w:rsidRDefault="00EB07B2" w:rsidP="00D63D42">
            <w:pPr>
              <w:rPr>
                <w:rFonts w:ascii="Arial" w:hAnsi="Arial" w:cs="Arial"/>
                <w:sz w:val="18"/>
                <w:szCs w:val="18"/>
                <w:highlight w:val="lightGray"/>
              </w:rPr>
            </w:pPr>
            <w:r w:rsidRPr="00542861">
              <w:rPr>
                <w:rFonts w:ascii="Arial" w:hAnsi="Arial" w:cs="Arial"/>
                <w:sz w:val="18"/>
                <w:szCs w:val="18"/>
                <w:highlight w:val="lightGray"/>
              </w:rPr>
              <w:t>PBE</w:t>
            </w:r>
            <w:r w:rsidR="00D63D42">
              <w:rPr>
                <w:rFonts w:ascii="Arial" w:hAnsi="Arial" w:cs="Arial"/>
                <w:sz w:val="18"/>
                <w:szCs w:val="18"/>
                <w:highlight w:val="lightGray"/>
              </w:rPr>
              <w:t>/</w:t>
            </w:r>
            <w:r w:rsidR="00D63D42" w:rsidRPr="00542861">
              <w:rPr>
                <w:rFonts w:ascii="Arial" w:hAnsi="Arial" w:cs="Arial"/>
                <w:sz w:val="18"/>
                <w:szCs w:val="18"/>
                <w:highlight w:val="lightGray"/>
              </w:rPr>
              <w:t xml:space="preserve"> BLE/PSE</w:t>
            </w:r>
          </w:p>
          <w:p w14:paraId="148ECB97" w14:textId="49F3F8FC" w:rsidR="00EB07B2" w:rsidRPr="00542861" w:rsidRDefault="00EB07B2" w:rsidP="00A74F24">
            <w:pPr>
              <w:rPr>
                <w:rFonts w:ascii="Arial" w:hAnsi="Arial" w:cs="Arial"/>
                <w:sz w:val="18"/>
                <w:szCs w:val="18"/>
                <w:highlight w:val="lightGray"/>
              </w:rPr>
            </w:pPr>
          </w:p>
        </w:tc>
        <w:tc>
          <w:tcPr>
            <w:tcW w:w="1440" w:type="dxa"/>
            <w:tcBorders>
              <w:top w:val="single" w:sz="12" w:space="0" w:color="auto"/>
            </w:tcBorders>
          </w:tcPr>
          <w:p w14:paraId="45251FC5" w14:textId="2F4305A0" w:rsidR="00EB07B2" w:rsidRPr="00542861" w:rsidRDefault="00F13D6F" w:rsidP="00A74F24">
            <w:pPr>
              <w:rPr>
                <w:rFonts w:ascii="Arial" w:hAnsi="Arial" w:cs="Arial"/>
                <w:sz w:val="18"/>
                <w:szCs w:val="18"/>
                <w:highlight w:val="lightGray"/>
              </w:rPr>
            </w:pPr>
            <w:r w:rsidRPr="00542861">
              <w:rPr>
                <w:rFonts w:ascii="Arial" w:hAnsi="Arial" w:cs="Arial"/>
                <w:sz w:val="18"/>
                <w:szCs w:val="18"/>
                <w:highlight w:val="lightGray"/>
              </w:rPr>
              <w:t>Same as Pipe</w:t>
            </w:r>
          </w:p>
        </w:tc>
        <w:tc>
          <w:tcPr>
            <w:tcW w:w="1957" w:type="dxa"/>
            <w:tcBorders>
              <w:top w:val="single" w:sz="12" w:space="0" w:color="auto"/>
            </w:tcBorders>
          </w:tcPr>
          <w:p w14:paraId="3C40A015" w14:textId="5D0BC761" w:rsidR="00EB07B2" w:rsidRPr="00542861" w:rsidRDefault="00EB07B2" w:rsidP="00C7266F">
            <w:pPr>
              <w:rPr>
                <w:rFonts w:ascii="Arial" w:hAnsi="Arial" w:cs="Arial"/>
                <w:sz w:val="18"/>
                <w:szCs w:val="18"/>
                <w:highlight w:val="lightGray"/>
              </w:rPr>
            </w:pPr>
            <w:r w:rsidRPr="00542861">
              <w:rPr>
                <w:rFonts w:ascii="Arial" w:hAnsi="Arial" w:cs="Arial"/>
                <w:sz w:val="18"/>
                <w:szCs w:val="18"/>
                <w:highlight w:val="lightGray"/>
              </w:rPr>
              <w:t>Swaged Nipple CONC</w:t>
            </w:r>
            <w:r w:rsidR="000C2875">
              <w:rPr>
                <w:rFonts w:ascii="Arial" w:hAnsi="Arial" w:cs="Arial"/>
                <w:sz w:val="18"/>
                <w:szCs w:val="18"/>
                <w:highlight w:val="lightGray"/>
              </w:rPr>
              <w:t xml:space="preserve">/ </w:t>
            </w:r>
            <w:r w:rsidR="000C2875" w:rsidRPr="00542861">
              <w:rPr>
                <w:rFonts w:ascii="Arial" w:hAnsi="Arial" w:cs="Arial"/>
                <w:sz w:val="18"/>
                <w:szCs w:val="18"/>
                <w:highlight w:val="lightGray"/>
              </w:rPr>
              <w:t>ECC</w:t>
            </w:r>
          </w:p>
        </w:tc>
        <w:tc>
          <w:tcPr>
            <w:tcW w:w="1622" w:type="dxa"/>
            <w:tcBorders>
              <w:top w:val="single" w:sz="12" w:space="0" w:color="auto"/>
            </w:tcBorders>
          </w:tcPr>
          <w:p w14:paraId="164A2577" w14:textId="1DF2CDA2" w:rsidR="00EB07B2" w:rsidRPr="00542861" w:rsidRDefault="00EB07B2" w:rsidP="00945072">
            <w:pPr>
              <w:rPr>
                <w:rFonts w:ascii="Arial" w:hAnsi="Arial" w:cs="Arial"/>
                <w:sz w:val="18"/>
                <w:szCs w:val="18"/>
                <w:highlight w:val="lightGray"/>
              </w:rPr>
            </w:pPr>
            <w:r w:rsidRPr="00542861">
              <w:rPr>
                <w:rFonts w:ascii="Arial" w:hAnsi="Arial" w:cs="Arial"/>
                <w:sz w:val="18"/>
                <w:szCs w:val="18"/>
                <w:highlight w:val="lightGray"/>
              </w:rPr>
              <w:t xml:space="preserve">ASTM A234 </w:t>
            </w:r>
            <w:proofErr w:type="spellStart"/>
            <w:r w:rsidRPr="00542861">
              <w:rPr>
                <w:rFonts w:ascii="Arial" w:hAnsi="Arial" w:cs="Arial"/>
                <w:sz w:val="18"/>
                <w:szCs w:val="18"/>
                <w:highlight w:val="lightGray"/>
              </w:rPr>
              <w:t>Gr.WPB</w:t>
            </w:r>
            <w:proofErr w:type="spellEnd"/>
          </w:p>
        </w:tc>
        <w:tc>
          <w:tcPr>
            <w:tcW w:w="1277" w:type="dxa"/>
            <w:tcBorders>
              <w:top w:val="single" w:sz="12" w:space="0" w:color="auto"/>
            </w:tcBorders>
          </w:tcPr>
          <w:p w14:paraId="358C05EC" w14:textId="26E9AC72" w:rsidR="00EB07B2" w:rsidRPr="00542861" w:rsidRDefault="00EB07B2" w:rsidP="00A74F24">
            <w:pPr>
              <w:rPr>
                <w:rFonts w:ascii="Arial" w:hAnsi="Arial" w:cs="Arial"/>
                <w:sz w:val="18"/>
                <w:szCs w:val="18"/>
                <w:highlight w:val="lightGray"/>
              </w:rPr>
            </w:pPr>
            <w:r w:rsidRPr="00542861">
              <w:rPr>
                <w:rFonts w:ascii="Arial" w:hAnsi="Arial" w:cs="Arial"/>
                <w:sz w:val="18"/>
                <w:szCs w:val="18"/>
                <w:highlight w:val="lightGray"/>
              </w:rPr>
              <w:t>MSS-SP-95</w:t>
            </w:r>
          </w:p>
        </w:tc>
        <w:tc>
          <w:tcPr>
            <w:tcW w:w="836" w:type="dxa"/>
            <w:tcBorders>
              <w:top w:val="single" w:sz="12" w:space="0" w:color="auto"/>
              <w:right w:val="single" w:sz="12" w:space="0" w:color="auto"/>
            </w:tcBorders>
          </w:tcPr>
          <w:p w14:paraId="57CBF158" w14:textId="77777777" w:rsidR="00EB07B2" w:rsidRPr="00C150F3" w:rsidRDefault="00EB07B2" w:rsidP="00A74F24">
            <w:pPr>
              <w:rPr>
                <w:rFonts w:ascii="Arial" w:hAnsi="Arial" w:cs="Arial"/>
                <w:sz w:val="18"/>
                <w:szCs w:val="18"/>
              </w:rPr>
            </w:pPr>
          </w:p>
        </w:tc>
      </w:tr>
      <w:tr w:rsidR="00EB07B2" w:rsidRPr="00C150F3" w14:paraId="7A89223E" w14:textId="77777777" w:rsidTr="005E7208">
        <w:trPr>
          <w:jc w:val="center"/>
        </w:trPr>
        <w:tc>
          <w:tcPr>
            <w:tcW w:w="1207" w:type="dxa"/>
            <w:vMerge/>
            <w:tcBorders>
              <w:left w:val="single" w:sz="12" w:space="0" w:color="auto"/>
              <w:right w:val="single" w:sz="12" w:space="0" w:color="auto"/>
            </w:tcBorders>
          </w:tcPr>
          <w:p w14:paraId="6AA60AF2" w14:textId="77777777" w:rsidR="00EB07B2" w:rsidRPr="00C150F3" w:rsidRDefault="00EB07B2" w:rsidP="00945072">
            <w:pPr>
              <w:rPr>
                <w:rFonts w:ascii="Arial" w:hAnsi="Arial" w:cs="Arial"/>
                <w:sz w:val="18"/>
                <w:szCs w:val="18"/>
              </w:rPr>
            </w:pPr>
          </w:p>
        </w:tc>
        <w:tc>
          <w:tcPr>
            <w:tcW w:w="746" w:type="dxa"/>
            <w:tcBorders>
              <w:left w:val="single" w:sz="12" w:space="0" w:color="auto"/>
            </w:tcBorders>
          </w:tcPr>
          <w:p w14:paraId="7E580D17" w14:textId="77777777" w:rsidR="00EB07B2" w:rsidRPr="00C150F3" w:rsidRDefault="00EB07B2" w:rsidP="00945072">
            <w:pPr>
              <w:rPr>
                <w:rFonts w:ascii="Arial" w:hAnsi="Arial" w:cs="Arial"/>
                <w:sz w:val="18"/>
                <w:szCs w:val="18"/>
              </w:rPr>
            </w:pPr>
            <w:r w:rsidRPr="00C150F3">
              <w:rPr>
                <w:rFonts w:ascii="Arial" w:hAnsi="Arial" w:cs="Arial"/>
                <w:sz w:val="18"/>
                <w:szCs w:val="18"/>
              </w:rPr>
              <w:t>1/2</w:t>
            </w:r>
          </w:p>
          <w:p w14:paraId="7EFED7A7" w14:textId="77777777" w:rsidR="00EB07B2" w:rsidRPr="00C150F3" w:rsidRDefault="00EB07B2" w:rsidP="00945072">
            <w:pPr>
              <w:rPr>
                <w:rFonts w:ascii="Arial" w:hAnsi="Arial" w:cs="Arial"/>
                <w:sz w:val="18"/>
                <w:szCs w:val="18"/>
              </w:rPr>
            </w:pPr>
          </w:p>
        </w:tc>
        <w:tc>
          <w:tcPr>
            <w:tcW w:w="824" w:type="dxa"/>
          </w:tcPr>
          <w:p w14:paraId="12FB317B" w14:textId="77777777" w:rsidR="00EB07B2" w:rsidRPr="00C150F3" w:rsidRDefault="00EB07B2" w:rsidP="00945072">
            <w:pPr>
              <w:rPr>
                <w:rFonts w:ascii="Arial" w:hAnsi="Arial" w:cs="Arial"/>
                <w:sz w:val="18"/>
                <w:szCs w:val="18"/>
              </w:rPr>
            </w:pPr>
            <w:r w:rsidRPr="00C150F3">
              <w:rPr>
                <w:rFonts w:ascii="Arial" w:hAnsi="Arial" w:cs="Arial"/>
                <w:sz w:val="18"/>
                <w:szCs w:val="18"/>
              </w:rPr>
              <w:t>1 1/2</w:t>
            </w:r>
          </w:p>
          <w:p w14:paraId="11A41789" w14:textId="77777777" w:rsidR="00EB07B2" w:rsidRPr="00C150F3" w:rsidRDefault="00EB07B2" w:rsidP="00945072">
            <w:pPr>
              <w:rPr>
                <w:rFonts w:ascii="Arial" w:hAnsi="Arial" w:cs="Arial"/>
                <w:sz w:val="18"/>
                <w:szCs w:val="18"/>
              </w:rPr>
            </w:pPr>
          </w:p>
        </w:tc>
        <w:tc>
          <w:tcPr>
            <w:tcW w:w="1427" w:type="dxa"/>
          </w:tcPr>
          <w:p w14:paraId="49A5F48E" w14:textId="77777777" w:rsidR="00EB07B2" w:rsidRDefault="00EB07B2" w:rsidP="00945072">
            <w:pPr>
              <w:rPr>
                <w:rFonts w:ascii="Arial" w:hAnsi="Arial" w:cs="Arial"/>
                <w:sz w:val="18"/>
                <w:szCs w:val="18"/>
              </w:rPr>
            </w:pPr>
            <w:r w:rsidRPr="00C150F3">
              <w:rPr>
                <w:rFonts w:ascii="Arial" w:hAnsi="Arial" w:cs="Arial"/>
                <w:sz w:val="18"/>
                <w:szCs w:val="18"/>
              </w:rPr>
              <w:t>PBE/PSE/BLE</w:t>
            </w:r>
            <w:r>
              <w:rPr>
                <w:rFonts w:ascii="Arial" w:hAnsi="Arial" w:cs="Arial"/>
                <w:sz w:val="18"/>
                <w:szCs w:val="18"/>
              </w:rPr>
              <w:t>/</w:t>
            </w:r>
          </w:p>
          <w:p w14:paraId="5F278B9B" w14:textId="7EA3C040" w:rsidR="00EB07B2" w:rsidRPr="00C150F3" w:rsidRDefault="00EB07B2" w:rsidP="00945072">
            <w:pPr>
              <w:rPr>
                <w:rFonts w:ascii="Arial" w:hAnsi="Arial" w:cs="Arial"/>
                <w:sz w:val="18"/>
                <w:szCs w:val="18"/>
              </w:rPr>
            </w:pPr>
            <w:r w:rsidRPr="00542861">
              <w:rPr>
                <w:rFonts w:ascii="Arial" w:hAnsi="Arial" w:cs="Arial"/>
                <w:sz w:val="18"/>
                <w:szCs w:val="18"/>
                <w:highlight w:val="lightGray"/>
              </w:rPr>
              <w:t>PLE/TSE</w:t>
            </w:r>
          </w:p>
        </w:tc>
        <w:tc>
          <w:tcPr>
            <w:tcW w:w="1440" w:type="dxa"/>
          </w:tcPr>
          <w:p w14:paraId="0B2392ED" w14:textId="6E005A00" w:rsidR="00EB07B2" w:rsidRPr="00C150F3" w:rsidRDefault="00EB07B2" w:rsidP="00F13D6F">
            <w:pPr>
              <w:rPr>
                <w:rFonts w:ascii="Arial" w:hAnsi="Arial" w:cs="Arial"/>
                <w:sz w:val="18"/>
                <w:szCs w:val="18"/>
              </w:rPr>
            </w:pPr>
            <w:r w:rsidRPr="00C150F3">
              <w:rPr>
                <w:rFonts w:ascii="Arial" w:hAnsi="Arial" w:cs="Arial"/>
                <w:sz w:val="18"/>
                <w:szCs w:val="18"/>
              </w:rPr>
              <w:t>Same as Pipe</w:t>
            </w:r>
          </w:p>
        </w:tc>
        <w:tc>
          <w:tcPr>
            <w:tcW w:w="1957" w:type="dxa"/>
          </w:tcPr>
          <w:p w14:paraId="6EC84ADD" w14:textId="61847E13" w:rsidR="00EB07B2" w:rsidRPr="00C150F3" w:rsidRDefault="00EB07B2" w:rsidP="00945072">
            <w:pPr>
              <w:rPr>
                <w:rFonts w:ascii="Arial" w:hAnsi="Arial" w:cs="Arial"/>
                <w:sz w:val="18"/>
                <w:szCs w:val="18"/>
              </w:rPr>
            </w:pPr>
            <w:r w:rsidRPr="00C150F3">
              <w:rPr>
                <w:rFonts w:ascii="Arial" w:hAnsi="Arial" w:cs="Arial"/>
                <w:sz w:val="18"/>
                <w:szCs w:val="18"/>
              </w:rPr>
              <w:t>Nipples</w:t>
            </w:r>
            <w:r>
              <w:rPr>
                <w:rFonts w:ascii="Arial" w:hAnsi="Arial" w:cs="Arial"/>
                <w:sz w:val="18"/>
                <w:szCs w:val="18"/>
              </w:rPr>
              <w:t>/</w:t>
            </w:r>
            <w:r>
              <w:t xml:space="preserve"> </w:t>
            </w:r>
            <w:r w:rsidRPr="00C7266F">
              <w:rPr>
                <w:rFonts w:ascii="Arial" w:hAnsi="Arial" w:cs="Arial"/>
                <w:sz w:val="18"/>
                <w:szCs w:val="18"/>
              </w:rPr>
              <w:t>S</w:t>
            </w:r>
            <w:r>
              <w:rPr>
                <w:rFonts w:ascii="Arial" w:hAnsi="Arial" w:cs="Arial"/>
                <w:sz w:val="18"/>
                <w:szCs w:val="18"/>
              </w:rPr>
              <w:t xml:space="preserve">waged </w:t>
            </w:r>
            <w:r w:rsidRPr="00C7266F">
              <w:rPr>
                <w:rFonts w:ascii="Arial" w:hAnsi="Arial" w:cs="Arial"/>
                <w:sz w:val="18"/>
                <w:szCs w:val="18"/>
              </w:rPr>
              <w:t>N</w:t>
            </w:r>
            <w:r>
              <w:rPr>
                <w:rFonts w:ascii="Arial" w:hAnsi="Arial" w:cs="Arial"/>
                <w:sz w:val="18"/>
                <w:szCs w:val="18"/>
              </w:rPr>
              <w:t>ipple</w:t>
            </w:r>
            <w:r w:rsidRPr="00C7266F">
              <w:rPr>
                <w:rFonts w:ascii="Arial" w:hAnsi="Arial" w:cs="Arial"/>
                <w:sz w:val="18"/>
                <w:szCs w:val="18"/>
              </w:rPr>
              <w:t xml:space="preserve"> CONC</w:t>
            </w:r>
          </w:p>
        </w:tc>
        <w:tc>
          <w:tcPr>
            <w:tcW w:w="1622" w:type="dxa"/>
          </w:tcPr>
          <w:p w14:paraId="14ECE60A" w14:textId="32E580AF" w:rsidR="00EB07B2" w:rsidRPr="00C150F3" w:rsidRDefault="00EB07B2" w:rsidP="00945072">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77" w:type="dxa"/>
          </w:tcPr>
          <w:p w14:paraId="5F41DAE2" w14:textId="365D9D13" w:rsidR="00EB07B2" w:rsidRPr="00C150F3" w:rsidRDefault="00AE58FD" w:rsidP="00945072">
            <w:pPr>
              <w:rPr>
                <w:rFonts w:ascii="Arial" w:hAnsi="Arial" w:cs="Arial"/>
                <w:sz w:val="18"/>
                <w:szCs w:val="18"/>
              </w:rPr>
            </w:pPr>
            <w:r w:rsidRPr="00542861">
              <w:rPr>
                <w:rFonts w:ascii="Arial" w:hAnsi="Arial" w:cs="Arial"/>
                <w:sz w:val="18"/>
                <w:szCs w:val="18"/>
                <w:highlight w:val="lightGray"/>
              </w:rPr>
              <w:t>ASME B36.10M</w:t>
            </w:r>
          </w:p>
        </w:tc>
        <w:tc>
          <w:tcPr>
            <w:tcW w:w="836" w:type="dxa"/>
            <w:tcBorders>
              <w:right w:val="single" w:sz="12" w:space="0" w:color="auto"/>
            </w:tcBorders>
          </w:tcPr>
          <w:p w14:paraId="7C76F45A" w14:textId="77777777" w:rsidR="00EB07B2" w:rsidRPr="00C150F3" w:rsidRDefault="00EB07B2" w:rsidP="00945072">
            <w:pPr>
              <w:rPr>
                <w:rFonts w:ascii="Arial" w:hAnsi="Arial" w:cs="Arial"/>
                <w:sz w:val="18"/>
                <w:szCs w:val="18"/>
              </w:rPr>
            </w:pPr>
          </w:p>
        </w:tc>
      </w:tr>
      <w:tr w:rsidR="0044085D" w:rsidRPr="00C150F3" w14:paraId="1ADC1787" w14:textId="77777777" w:rsidTr="005E7208">
        <w:trPr>
          <w:jc w:val="center"/>
        </w:trPr>
        <w:tc>
          <w:tcPr>
            <w:tcW w:w="1207" w:type="dxa"/>
            <w:vMerge w:val="restart"/>
            <w:tcBorders>
              <w:top w:val="single" w:sz="12" w:space="0" w:color="auto"/>
              <w:left w:val="single" w:sz="12" w:space="0" w:color="auto"/>
              <w:right w:val="single" w:sz="12" w:space="0" w:color="auto"/>
            </w:tcBorders>
          </w:tcPr>
          <w:p w14:paraId="22C49530" w14:textId="6395A798" w:rsidR="0044085D" w:rsidRPr="00C150F3" w:rsidRDefault="0044085D" w:rsidP="0044085D">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6A9C1F9D" w14:textId="77777777" w:rsidR="0044085D" w:rsidRPr="00C150F3" w:rsidRDefault="0044085D" w:rsidP="0044085D">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0275A753" w14:textId="77777777" w:rsidR="0044085D" w:rsidRPr="00C150F3" w:rsidRDefault="0044085D" w:rsidP="0044085D">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tcBorders>
          </w:tcPr>
          <w:p w14:paraId="76A0D418" w14:textId="77777777" w:rsidR="0044085D" w:rsidRPr="00C150F3" w:rsidRDefault="0044085D" w:rsidP="0044085D">
            <w:pPr>
              <w:rPr>
                <w:rFonts w:ascii="Arial" w:hAnsi="Arial" w:cs="Arial"/>
                <w:sz w:val="18"/>
                <w:szCs w:val="18"/>
              </w:rPr>
            </w:pPr>
            <w:r w:rsidRPr="00C150F3">
              <w:rPr>
                <w:rFonts w:ascii="Arial" w:hAnsi="Arial" w:cs="Arial"/>
                <w:sz w:val="18"/>
                <w:szCs w:val="18"/>
              </w:rPr>
              <w:t>SW</w:t>
            </w:r>
          </w:p>
        </w:tc>
        <w:tc>
          <w:tcPr>
            <w:tcW w:w="1440" w:type="dxa"/>
            <w:tcBorders>
              <w:top w:val="single" w:sz="12" w:space="0" w:color="auto"/>
            </w:tcBorders>
          </w:tcPr>
          <w:p w14:paraId="12F59EBA" w14:textId="5C49E421" w:rsidR="0044085D" w:rsidRPr="00C150F3" w:rsidRDefault="0044085D" w:rsidP="00A35FC0">
            <w:pPr>
              <w:rPr>
                <w:rFonts w:ascii="Arial" w:hAnsi="Arial" w:cs="Arial"/>
                <w:sz w:val="18"/>
                <w:szCs w:val="18"/>
              </w:rPr>
            </w:pPr>
            <w:r w:rsidRPr="00C150F3">
              <w:rPr>
                <w:rFonts w:ascii="Arial" w:hAnsi="Arial" w:cs="Arial"/>
                <w:sz w:val="18"/>
                <w:szCs w:val="18"/>
              </w:rPr>
              <w:t>6000#</w:t>
            </w:r>
            <w:r w:rsidR="00A35FC0">
              <w:rPr>
                <w:rFonts w:ascii="Arial" w:hAnsi="Arial" w:cs="Arial"/>
                <w:sz w:val="18"/>
                <w:szCs w:val="18"/>
              </w:rPr>
              <w:t xml:space="preserve"> </w:t>
            </w:r>
          </w:p>
        </w:tc>
        <w:tc>
          <w:tcPr>
            <w:tcW w:w="1957" w:type="dxa"/>
            <w:tcBorders>
              <w:top w:val="single" w:sz="12" w:space="0" w:color="auto"/>
            </w:tcBorders>
          </w:tcPr>
          <w:p w14:paraId="73D6EF4D" w14:textId="64CF4E75" w:rsidR="0044085D" w:rsidRPr="00C150F3" w:rsidRDefault="0044085D" w:rsidP="00A35FC0">
            <w:pPr>
              <w:rPr>
                <w:rFonts w:ascii="Arial" w:hAnsi="Arial" w:cs="Arial"/>
                <w:sz w:val="18"/>
                <w:szCs w:val="18"/>
              </w:rPr>
            </w:pPr>
            <w:r w:rsidRPr="00C150F3">
              <w:rPr>
                <w:rFonts w:ascii="Arial" w:hAnsi="Arial" w:cs="Arial"/>
                <w:sz w:val="18"/>
                <w:szCs w:val="18"/>
              </w:rPr>
              <w:t>Cap</w:t>
            </w:r>
            <w:r w:rsidR="00A35FC0">
              <w:rPr>
                <w:rFonts w:ascii="Arial" w:hAnsi="Arial" w:cs="Arial"/>
                <w:sz w:val="18"/>
                <w:szCs w:val="18"/>
              </w:rPr>
              <w:t xml:space="preserve"> </w:t>
            </w:r>
          </w:p>
        </w:tc>
        <w:tc>
          <w:tcPr>
            <w:tcW w:w="1622" w:type="dxa"/>
            <w:tcBorders>
              <w:top w:val="single" w:sz="12" w:space="0" w:color="auto"/>
            </w:tcBorders>
          </w:tcPr>
          <w:p w14:paraId="17A763D9" w14:textId="77777777" w:rsidR="0044085D" w:rsidRPr="00C150F3" w:rsidRDefault="0044085D" w:rsidP="0044085D">
            <w:pPr>
              <w:rPr>
                <w:rFonts w:ascii="Arial" w:hAnsi="Arial" w:cs="Arial"/>
                <w:sz w:val="18"/>
                <w:szCs w:val="18"/>
              </w:rPr>
            </w:pPr>
            <w:r w:rsidRPr="00C150F3">
              <w:rPr>
                <w:rFonts w:ascii="Arial" w:hAnsi="Arial" w:cs="Arial"/>
                <w:sz w:val="18"/>
                <w:szCs w:val="18"/>
              </w:rPr>
              <w:t>ASTM A105</w:t>
            </w:r>
          </w:p>
        </w:tc>
        <w:tc>
          <w:tcPr>
            <w:tcW w:w="1277" w:type="dxa"/>
            <w:tcBorders>
              <w:top w:val="single" w:sz="12" w:space="0" w:color="auto"/>
            </w:tcBorders>
          </w:tcPr>
          <w:p w14:paraId="0BAE2D83" w14:textId="77777777" w:rsidR="0044085D" w:rsidRPr="00C150F3" w:rsidRDefault="0044085D" w:rsidP="0044085D">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3414BE7A" w14:textId="77777777" w:rsidR="0044085D" w:rsidRPr="00C150F3" w:rsidRDefault="0044085D" w:rsidP="0044085D">
            <w:pPr>
              <w:rPr>
                <w:rFonts w:ascii="Arial" w:hAnsi="Arial" w:cs="Arial"/>
                <w:sz w:val="18"/>
                <w:szCs w:val="18"/>
              </w:rPr>
            </w:pPr>
          </w:p>
        </w:tc>
      </w:tr>
      <w:tr w:rsidR="00AE58FD" w:rsidRPr="00C150F3" w14:paraId="356C5508" w14:textId="77777777" w:rsidTr="005E7208">
        <w:trPr>
          <w:jc w:val="center"/>
        </w:trPr>
        <w:tc>
          <w:tcPr>
            <w:tcW w:w="1207" w:type="dxa"/>
            <w:vMerge/>
            <w:tcBorders>
              <w:left w:val="single" w:sz="12" w:space="0" w:color="auto"/>
              <w:right w:val="single" w:sz="12" w:space="0" w:color="auto"/>
            </w:tcBorders>
          </w:tcPr>
          <w:p w14:paraId="09FC992B" w14:textId="77777777" w:rsidR="00AE58FD" w:rsidRPr="00C150F3" w:rsidRDefault="00AE58FD" w:rsidP="00AE58FD">
            <w:pPr>
              <w:rPr>
                <w:rFonts w:ascii="Arial" w:hAnsi="Arial" w:cs="Arial"/>
                <w:sz w:val="18"/>
                <w:szCs w:val="18"/>
              </w:rPr>
            </w:pPr>
          </w:p>
        </w:tc>
        <w:tc>
          <w:tcPr>
            <w:tcW w:w="746" w:type="dxa"/>
            <w:tcBorders>
              <w:left w:val="single" w:sz="12" w:space="0" w:color="auto"/>
            </w:tcBorders>
          </w:tcPr>
          <w:p w14:paraId="3A8CC3EA" w14:textId="1806F012" w:rsidR="00AE58FD" w:rsidRPr="00542861" w:rsidRDefault="00AE58FD" w:rsidP="00AE58FD">
            <w:pPr>
              <w:rPr>
                <w:rFonts w:ascii="Arial" w:hAnsi="Arial" w:cs="Arial"/>
                <w:sz w:val="18"/>
                <w:szCs w:val="18"/>
                <w:highlight w:val="lightGray"/>
              </w:rPr>
            </w:pPr>
            <w:r w:rsidRPr="00542861">
              <w:rPr>
                <w:rFonts w:ascii="Arial" w:hAnsi="Arial" w:cs="Arial"/>
                <w:sz w:val="18"/>
                <w:szCs w:val="18"/>
                <w:highlight w:val="lightGray"/>
              </w:rPr>
              <w:t>3/4</w:t>
            </w:r>
          </w:p>
        </w:tc>
        <w:tc>
          <w:tcPr>
            <w:tcW w:w="824" w:type="dxa"/>
          </w:tcPr>
          <w:p w14:paraId="4544B1D0" w14:textId="5D34A60C" w:rsidR="00AE58FD" w:rsidRPr="00542861" w:rsidRDefault="00AE58FD" w:rsidP="00AE58FD">
            <w:pPr>
              <w:rPr>
                <w:rFonts w:ascii="Arial" w:hAnsi="Arial" w:cs="Arial"/>
                <w:sz w:val="18"/>
                <w:szCs w:val="18"/>
                <w:highlight w:val="lightGray"/>
              </w:rPr>
            </w:pPr>
            <w:r w:rsidRPr="00542861">
              <w:rPr>
                <w:rFonts w:ascii="Arial" w:hAnsi="Arial" w:cs="Arial"/>
                <w:sz w:val="18"/>
                <w:szCs w:val="18"/>
                <w:highlight w:val="lightGray"/>
              </w:rPr>
              <w:t>1</w:t>
            </w:r>
          </w:p>
        </w:tc>
        <w:tc>
          <w:tcPr>
            <w:tcW w:w="1427" w:type="dxa"/>
          </w:tcPr>
          <w:p w14:paraId="77664F2D" w14:textId="725B2C11" w:rsidR="00AE58FD" w:rsidRPr="00542861" w:rsidRDefault="00AE58FD" w:rsidP="00AE58FD">
            <w:pPr>
              <w:rPr>
                <w:rFonts w:ascii="Arial" w:hAnsi="Arial" w:cs="Arial"/>
                <w:sz w:val="18"/>
                <w:szCs w:val="18"/>
                <w:highlight w:val="lightGray"/>
              </w:rPr>
            </w:pPr>
            <w:r w:rsidRPr="00542861">
              <w:rPr>
                <w:rFonts w:ascii="Arial" w:hAnsi="Arial" w:cs="Arial"/>
                <w:sz w:val="18"/>
                <w:szCs w:val="18"/>
                <w:highlight w:val="lightGray"/>
              </w:rPr>
              <w:t>THD</w:t>
            </w:r>
          </w:p>
        </w:tc>
        <w:tc>
          <w:tcPr>
            <w:tcW w:w="1440" w:type="dxa"/>
          </w:tcPr>
          <w:p w14:paraId="2AF870A7" w14:textId="1EA64548" w:rsidR="00AE58FD" w:rsidRPr="00542861" w:rsidRDefault="00AE58FD" w:rsidP="00AE58FD">
            <w:pPr>
              <w:rPr>
                <w:rFonts w:ascii="Arial" w:hAnsi="Arial" w:cs="Arial"/>
                <w:sz w:val="18"/>
                <w:szCs w:val="18"/>
                <w:highlight w:val="lightGray"/>
              </w:rPr>
            </w:pPr>
            <w:r w:rsidRPr="00542861">
              <w:rPr>
                <w:rFonts w:ascii="Arial" w:hAnsi="Arial" w:cs="Arial"/>
                <w:sz w:val="18"/>
                <w:szCs w:val="18"/>
                <w:highlight w:val="lightGray"/>
              </w:rPr>
              <w:t>3000#</w:t>
            </w:r>
          </w:p>
        </w:tc>
        <w:tc>
          <w:tcPr>
            <w:tcW w:w="1957" w:type="dxa"/>
          </w:tcPr>
          <w:p w14:paraId="18068186" w14:textId="045B5B9D" w:rsidR="00AE58FD" w:rsidRPr="00542861" w:rsidRDefault="00AE58FD" w:rsidP="00AE58FD">
            <w:pPr>
              <w:rPr>
                <w:rFonts w:ascii="Arial" w:hAnsi="Arial" w:cs="Arial"/>
                <w:sz w:val="18"/>
                <w:szCs w:val="18"/>
                <w:highlight w:val="lightGray"/>
              </w:rPr>
            </w:pPr>
            <w:r w:rsidRPr="00542861">
              <w:rPr>
                <w:rFonts w:ascii="Arial" w:hAnsi="Arial" w:cs="Arial"/>
                <w:sz w:val="18"/>
                <w:szCs w:val="18"/>
                <w:highlight w:val="lightGray"/>
              </w:rPr>
              <w:t>Cap NPT</w:t>
            </w:r>
          </w:p>
        </w:tc>
        <w:tc>
          <w:tcPr>
            <w:tcW w:w="1622" w:type="dxa"/>
          </w:tcPr>
          <w:p w14:paraId="4CA3B6C3" w14:textId="12DDCA16" w:rsidR="00AE58FD" w:rsidRPr="00542861" w:rsidRDefault="00AE58FD" w:rsidP="00AE58FD">
            <w:pPr>
              <w:rPr>
                <w:rFonts w:ascii="Arial" w:hAnsi="Arial" w:cs="Arial"/>
                <w:sz w:val="18"/>
                <w:szCs w:val="18"/>
                <w:highlight w:val="lightGray"/>
              </w:rPr>
            </w:pPr>
            <w:r w:rsidRPr="00542861">
              <w:rPr>
                <w:rFonts w:ascii="Arial" w:hAnsi="Arial" w:cs="Arial"/>
                <w:sz w:val="18"/>
                <w:szCs w:val="18"/>
                <w:highlight w:val="lightGray"/>
              </w:rPr>
              <w:t>ASTM A105</w:t>
            </w:r>
          </w:p>
        </w:tc>
        <w:tc>
          <w:tcPr>
            <w:tcW w:w="1277" w:type="dxa"/>
          </w:tcPr>
          <w:p w14:paraId="3FA742D0" w14:textId="222C383C" w:rsidR="00AE58FD" w:rsidRPr="00542861" w:rsidRDefault="00AE58FD" w:rsidP="00AE58FD">
            <w:pPr>
              <w:rPr>
                <w:rFonts w:ascii="Arial" w:hAnsi="Arial" w:cs="Arial"/>
                <w:sz w:val="18"/>
                <w:szCs w:val="18"/>
                <w:highlight w:val="lightGray"/>
              </w:rPr>
            </w:pPr>
            <w:r w:rsidRPr="00542861">
              <w:rPr>
                <w:rFonts w:ascii="Arial" w:hAnsi="Arial" w:cs="Arial"/>
                <w:sz w:val="18"/>
                <w:szCs w:val="18"/>
                <w:highlight w:val="lightGray"/>
              </w:rPr>
              <w:t>ASME B16.11</w:t>
            </w:r>
          </w:p>
        </w:tc>
        <w:tc>
          <w:tcPr>
            <w:tcW w:w="836" w:type="dxa"/>
            <w:tcBorders>
              <w:right w:val="single" w:sz="12" w:space="0" w:color="auto"/>
            </w:tcBorders>
          </w:tcPr>
          <w:p w14:paraId="0EBAF597" w14:textId="77777777" w:rsidR="00AE58FD" w:rsidRPr="00C150F3" w:rsidRDefault="00AE58FD" w:rsidP="00AE58FD">
            <w:pPr>
              <w:rPr>
                <w:rFonts w:ascii="Arial" w:hAnsi="Arial" w:cs="Arial"/>
                <w:sz w:val="18"/>
                <w:szCs w:val="18"/>
              </w:rPr>
            </w:pPr>
          </w:p>
        </w:tc>
      </w:tr>
      <w:tr w:rsidR="0044085D" w:rsidRPr="00C150F3" w14:paraId="606C5312" w14:textId="77777777" w:rsidTr="005E7208">
        <w:trPr>
          <w:jc w:val="center"/>
        </w:trPr>
        <w:tc>
          <w:tcPr>
            <w:tcW w:w="1207" w:type="dxa"/>
            <w:vMerge/>
            <w:tcBorders>
              <w:left w:val="single" w:sz="12" w:space="0" w:color="auto"/>
              <w:right w:val="single" w:sz="12" w:space="0" w:color="auto"/>
            </w:tcBorders>
          </w:tcPr>
          <w:p w14:paraId="087F5B48" w14:textId="77777777" w:rsidR="0044085D" w:rsidRPr="00C150F3" w:rsidRDefault="0044085D" w:rsidP="0044085D">
            <w:pPr>
              <w:rPr>
                <w:rFonts w:ascii="Arial" w:hAnsi="Arial" w:cs="Arial"/>
                <w:sz w:val="18"/>
                <w:szCs w:val="18"/>
              </w:rPr>
            </w:pPr>
          </w:p>
        </w:tc>
        <w:tc>
          <w:tcPr>
            <w:tcW w:w="746" w:type="dxa"/>
            <w:tcBorders>
              <w:left w:val="single" w:sz="12" w:space="0" w:color="auto"/>
            </w:tcBorders>
          </w:tcPr>
          <w:p w14:paraId="18DD8657" w14:textId="77777777" w:rsidR="0044085D" w:rsidRPr="00C150F3" w:rsidRDefault="0044085D" w:rsidP="0044085D">
            <w:pPr>
              <w:rPr>
                <w:rFonts w:ascii="Arial" w:hAnsi="Arial" w:cs="Arial"/>
                <w:sz w:val="18"/>
                <w:szCs w:val="18"/>
              </w:rPr>
            </w:pPr>
            <w:r w:rsidRPr="00C150F3">
              <w:rPr>
                <w:rFonts w:ascii="Arial" w:hAnsi="Arial" w:cs="Arial"/>
                <w:sz w:val="18"/>
                <w:szCs w:val="18"/>
              </w:rPr>
              <w:t>1/2</w:t>
            </w:r>
          </w:p>
        </w:tc>
        <w:tc>
          <w:tcPr>
            <w:tcW w:w="824" w:type="dxa"/>
          </w:tcPr>
          <w:p w14:paraId="05777F64" w14:textId="77777777" w:rsidR="0044085D" w:rsidRPr="00C150F3" w:rsidRDefault="0044085D" w:rsidP="0044085D">
            <w:pPr>
              <w:rPr>
                <w:rFonts w:ascii="Arial" w:hAnsi="Arial" w:cs="Arial"/>
                <w:sz w:val="18"/>
                <w:szCs w:val="18"/>
              </w:rPr>
            </w:pPr>
            <w:r w:rsidRPr="00C150F3">
              <w:rPr>
                <w:rFonts w:ascii="Arial" w:hAnsi="Arial" w:cs="Arial"/>
                <w:sz w:val="18"/>
                <w:szCs w:val="18"/>
              </w:rPr>
              <w:t>1 1/2</w:t>
            </w:r>
          </w:p>
        </w:tc>
        <w:tc>
          <w:tcPr>
            <w:tcW w:w="1427" w:type="dxa"/>
          </w:tcPr>
          <w:p w14:paraId="545ED341" w14:textId="77777777" w:rsidR="0044085D" w:rsidRPr="00C150F3" w:rsidRDefault="0044085D" w:rsidP="0044085D">
            <w:pPr>
              <w:rPr>
                <w:rFonts w:ascii="Arial" w:hAnsi="Arial" w:cs="Arial"/>
                <w:sz w:val="18"/>
                <w:szCs w:val="18"/>
              </w:rPr>
            </w:pPr>
            <w:r w:rsidRPr="00C150F3">
              <w:rPr>
                <w:rFonts w:ascii="Arial" w:hAnsi="Arial" w:cs="Arial"/>
                <w:sz w:val="18"/>
                <w:szCs w:val="18"/>
              </w:rPr>
              <w:t>SW</w:t>
            </w:r>
          </w:p>
        </w:tc>
        <w:tc>
          <w:tcPr>
            <w:tcW w:w="1440" w:type="dxa"/>
          </w:tcPr>
          <w:p w14:paraId="54DB39BB" w14:textId="77777777" w:rsidR="0044085D" w:rsidRPr="00C150F3" w:rsidRDefault="0044085D" w:rsidP="0044085D">
            <w:pPr>
              <w:rPr>
                <w:rFonts w:ascii="Arial" w:hAnsi="Arial" w:cs="Arial"/>
                <w:sz w:val="18"/>
                <w:szCs w:val="18"/>
              </w:rPr>
            </w:pPr>
            <w:r w:rsidRPr="00C150F3">
              <w:rPr>
                <w:rFonts w:ascii="Arial" w:hAnsi="Arial" w:cs="Arial"/>
                <w:sz w:val="18"/>
                <w:szCs w:val="18"/>
              </w:rPr>
              <w:t>6000#</w:t>
            </w:r>
          </w:p>
        </w:tc>
        <w:tc>
          <w:tcPr>
            <w:tcW w:w="1957" w:type="dxa"/>
          </w:tcPr>
          <w:p w14:paraId="7942A1F5" w14:textId="77777777" w:rsidR="0044085D" w:rsidRPr="00C150F3" w:rsidRDefault="0044085D" w:rsidP="0044085D">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2" w:type="dxa"/>
          </w:tcPr>
          <w:p w14:paraId="0C4C2AD8" w14:textId="77777777" w:rsidR="0044085D" w:rsidRPr="00C150F3" w:rsidRDefault="0044085D" w:rsidP="0044085D">
            <w:pPr>
              <w:rPr>
                <w:rFonts w:ascii="Arial" w:hAnsi="Arial" w:cs="Arial"/>
                <w:sz w:val="18"/>
                <w:szCs w:val="18"/>
              </w:rPr>
            </w:pPr>
            <w:r w:rsidRPr="00C150F3">
              <w:rPr>
                <w:rFonts w:ascii="Arial" w:hAnsi="Arial" w:cs="Arial"/>
                <w:sz w:val="18"/>
                <w:szCs w:val="18"/>
              </w:rPr>
              <w:t>ASTM A105</w:t>
            </w:r>
          </w:p>
        </w:tc>
        <w:tc>
          <w:tcPr>
            <w:tcW w:w="1277" w:type="dxa"/>
          </w:tcPr>
          <w:p w14:paraId="6114573D" w14:textId="77777777" w:rsidR="0044085D" w:rsidRPr="00C150F3" w:rsidRDefault="0044085D" w:rsidP="0044085D">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6463B6E5" w14:textId="77777777" w:rsidR="0044085D" w:rsidRPr="00C150F3" w:rsidRDefault="0044085D" w:rsidP="0044085D">
            <w:pPr>
              <w:rPr>
                <w:rFonts w:ascii="Arial" w:hAnsi="Arial" w:cs="Arial"/>
                <w:sz w:val="18"/>
                <w:szCs w:val="18"/>
              </w:rPr>
            </w:pPr>
          </w:p>
        </w:tc>
      </w:tr>
      <w:tr w:rsidR="00881F0C" w:rsidRPr="00C150F3" w14:paraId="46E4121A" w14:textId="77777777" w:rsidTr="005E7208">
        <w:trPr>
          <w:jc w:val="center"/>
        </w:trPr>
        <w:tc>
          <w:tcPr>
            <w:tcW w:w="1207" w:type="dxa"/>
            <w:vMerge/>
            <w:tcBorders>
              <w:left w:val="single" w:sz="12" w:space="0" w:color="auto"/>
              <w:right w:val="single" w:sz="12" w:space="0" w:color="auto"/>
            </w:tcBorders>
          </w:tcPr>
          <w:p w14:paraId="67C51A39"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0F8BF80B" w14:textId="6FAB8FFD" w:rsidR="00881F0C" w:rsidRPr="00542861" w:rsidRDefault="00106B62" w:rsidP="00881F0C">
            <w:pPr>
              <w:rPr>
                <w:rFonts w:ascii="Arial" w:hAnsi="Arial" w:cs="Arial"/>
                <w:sz w:val="18"/>
                <w:szCs w:val="18"/>
                <w:highlight w:val="lightGray"/>
              </w:rPr>
            </w:pPr>
            <w:r w:rsidRPr="00542861">
              <w:rPr>
                <w:rFonts w:ascii="Arial" w:hAnsi="Arial" w:cs="Arial"/>
                <w:sz w:val="18"/>
                <w:szCs w:val="18"/>
                <w:highlight w:val="lightGray"/>
              </w:rPr>
              <w:t>1</w:t>
            </w:r>
          </w:p>
        </w:tc>
        <w:tc>
          <w:tcPr>
            <w:tcW w:w="824" w:type="dxa"/>
          </w:tcPr>
          <w:p w14:paraId="07B770BA" w14:textId="0E0087D9" w:rsidR="00881F0C" w:rsidRPr="00542861" w:rsidRDefault="00106B62" w:rsidP="00881F0C">
            <w:pPr>
              <w:rPr>
                <w:rFonts w:ascii="Arial" w:hAnsi="Arial" w:cs="Arial"/>
                <w:sz w:val="18"/>
                <w:szCs w:val="18"/>
                <w:highlight w:val="lightGray"/>
              </w:rPr>
            </w:pPr>
            <w:r w:rsidRPr="00542861">
              <w:rPr>
                <w:rFonts w:ascii="Arial" w:hAnsi="Arial" w:cs="Arial"/>
                <w:sz w:val="18"/>
                <w:szCs w:val="18"/>
                <w:highlight w:val="lightGray"/>
              </w:rPr>
              <w:t>1</w:t>
            </w:r>
          </w:p>
        </w:tc>
        <w:tc>
          <w:tcPr>
            <w:tcW w:w="1427" w:type="dxa"/>
          </w:tcPr>
          <w:p w14:paraId="236C41ED" w14:textId="2962BFF4"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SW</w:t>
            </w:r>
          </w:p>
        </w:tc>
        <w:tc>
          <w:tcPr>
            <w:tcW w:w="1440" w:type="dxa"/>
          </w:tcPr>
          <w:p w14:paraId="0B29D6FA" w14:textId="581F53B8"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6000#</w:t>
            </w:r>
          </w:p>
        </w:tc>
        <w:tc>
          <w:tcPr>
            <w:tcW w:w="1957" w:type="dxa"/>
          </w:tcPr>
          <w:p w14:paraId="5F28D8EF" w14:textId="44DB934F"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Tee Eq</w:t>
            </w:r>
          </w:p>
        </w:tc>
        <w:tc>
          <w:tcPr>
            <w:tcW w:w="1622" w:type="dxa"/>
          </w:tcPr>
          <w:p w14:paraId="3D1737CB" w14:textId="430DC35B"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ASTM A105</w:t>
            </w:r>
          </w:p>
        </w:tc>
        <w:tc>
          <w:tcPr>
            <w:tcW w:w="1277" w:type="dxa"/>
          </w:tcPr>
          <w:p w14:paraId="3EC440F6" w14:textId="7574A2D2"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ASME B16.11</w:t>
            </w:r>
          </w:p>
        </w:tc>
        <w:tc>
          <w:tcPr>
            <w:tcW w:w="836" w:type="dxa"/>
            <w:tcBorders>
              <w:right w:val="single" w:sz="12" w:space="0" w:color="auto"/>
            </w:tcBorders>
          </w:tcPr>
          <w:p w14:paraId="09FCEB85" w14:textId="77777777" w:rsidR="00881F0C" w:rsidRPr="00C150F3" w:rsidRDefault="00881F0C" w:rsidP="00881F0C">
            <w:pPr>
              <w:rPr>
                <w:rFonts w:ascii="Arial" w:hAnsi="Arial" w:cs="Arial"/>
                <w:sz w:val="18"/>
                <w:szCs w:val="18"/>
              </w:rPr>
            </w:pPr>
          </w:p>
        </w:tc>
      </w:tr>
      <w:tr w:rsidR="00881F0C" w:rsidRPr="00C150F3" w14:paraId="4C006DF1" w14:textId="77777777" w:rsidTr="005E7208">
        <w:trPr>
          <w:jc w:val="center"/>
        </w:trPr>
        <w:tc>
          <w:tcPr>
            <w:tcW w:w="1207" w:type="dxa"/>
            <w:vMerge/>
            <w:tcBorders>
              <w:left w:val="single" w:sz="12" w:space="0" w:color="auto"/>
              <w:right w:val="single" w:sz="12" w:space="0" w:color="auto"/>
            </w:tcBorders>
          </w:tcPr>
          <w:p w14:paraId="36BBB840"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5A983981"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Pr>
          <w:p w14:paraId="1CE2E3EE"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Pr>
          <w:p w14:paraId="474EE1AD" w14:textId="77777777" w:rsidR="00881F0C" w:rsidRPr="00C150F3" w:rsidRDefault="00881F0C" w:rsidP="00881F0C">
            <w:pPr>
              <w:rPr>
                <w:rFonts w:ascii="Arial" w:hAnsi="Arial" w:cs="Arial"/>
                <w:sz w:val="18"/>
                <w:szCs w:val="18"/>
              </w:rPr>
            </w:pPr>
            <w:r w:rsidRPr="00C150F3">
              <w:rPr>
                <w:rFonts w:ascii="Arial" w:hAnsi="Arial" w:cs="Arial"/>
                <w:sz w:val="18"/>
                <w:szCs w:val="18"/>
              </w:rPr>
              <w:t>SW</w:t>
            </w:r>
          </w:p>
        </w:tc>
        <w:tc>
          <w:tcPr>
            <w:tcW w:w="1440" w:type="dxa"/>
          </w:tcPr>
          <w:p w14:paraId="383476E0" w14:textId="77777777" w:rsidR="00881F0C" w:rsidRPr="00C150F3" w:rsidRDefault="00881F0C" w:rsidP="00881F0C">
            <w:pPr>
              <w:rPr>
                <w:rFonts w:ascii="Arial" w:hAnsi="Arial" w:cs="Arial"/>
                <w:sz w:val="18"/>
                <w:szCs w:val="18"/>
              </w:rPr>
            </w:pPr>
            <w:r w:rsidRPr="00C150F3">
              <w:rPr>
                <w:rFonts w:ascii="Arial" w:hAnsi="Arial" w:cs="Arial"/>
                <w:sz w:val="18"/>
                <w:szCs w:val="18"/>
              </w:rPr>
              <w:t>6000#</w:t>
            </w:r>
          </w:p>
        </w:tc>
        <w:tc>
          <w:tcPr>
            <w:tcW w:w="1957" w:type="dxa"/>
          </w:tcPr>
          <w:p w14:paraId="4FC13EB9" w14:textId="77777777" w:rsidR="00881F0C" w:rsidRPr="00C150F3" w:rsidRDefault="00881F0C" w:rsidP="00881F0C">
            <w:pPr>
              <w:rPr>
                <w:rFonts w:ascii="Arial" w:hAnsi="Arial" w:cs="Arial"/>
                <w:sz w:val="18"/>
                <w:szCs w:val="18"/>
              </w:rPr>
            </w:pPr>
            <w:r w:rsidRPr="00C150F3">
              <w:rPr>
                <w:rFonts w:ascii="Arial" w:hAnsi="Arial" w:cs="Arial"/>
                <w:sz w:val="18"/>
                <w:szCs w:val="18"/>
              </w:rPr>
              <w:t>Union</w:t>
            </w:r>
          </w:p>
        </w:tc>
        <w:tc>
          <w:tcPr>
            <w:tcW w:w="1622" w:type="dxa"/>
          </w:tcPr>
          <w:p w14:paraId="439026C2"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Pr>
          <w:p w14:paraId="0C2BBB5E" w14:textId="77777777" w:rsidR="00881F0C" w:rsidRPr="00C150F3" w:rsidRDefault="00881F0C" w:rsidP="00881F0C">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04BFC54A" w14:textId="77777777" w:rsidR="00881F0C" w:rsidRPr="00C150F3" w:rsidRDefault="00881F0C" w:rsidP="00881F0C">
            <w:pPr>
              <w:rPr>
                <w:rFonts w:ascii="Arial" w:hAnsi="Arial" w:cs="Arial"/>
                <w:sz w:val="18"/>
                <w:szCs w:val="18"/>
              </w:rPr>
            </w:pPr>
          </w:p>
        </w:tc>
      </w:tr>
      <w:tr w:rsidR="00881F0C" w:rsidRPr="00C150F3" w14:paraId="6920FFD4" w14:textId="77777777" w:rsidTr="005E7208">
        <w:trPr>
          <w:jc w:val="center"/>
        </w:trPr>
        <w:tc>
          <w:tcPr>
            <w:tcW w:w="1207" w:type="dxa"/>
            <w:vMerge/>
            <w:tcBorders>
              <w:left w:val="single" w:sz="12" w:space="0" w:color="auto"/>
              <w:right w:val="single" w:sz="12" w:space="0" w:color="auto"/>
            </w:tcBorders>
          </w:tcPr>
          <w:p w14:paraId="47868A05"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0F69C8FF"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Pr>
          <w:p w14:paraId="685096AE"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Pr>
          <w:p w14:paraId="76B18C51" w14:textId="77777777" w:rsidR="00881F0C" w:rsidRPr="00C150F3" w:rsidRDefault="00881F0C" w:rsidP="00881F0C">
            <w:pPr>
              <w:rPr>
                <w:rFonts w:ascii="Arial" w:hAnsi="Arial" w:cs="Arial"/>
                <w:sz w:val="18"/>
                <w:szCs w:val="18"/>
              </w:rPr>
            </w:pPr>
            <w:r w:rsidRPr="00C150F3">
              <w:rPr>
                <w:rFonts w:ascii="Arial" w:hAnsi="Arial" w:cs="Arial"/>
                <w:sz w:val="18"/>
                <w:szCs w:val="18"/>
              </w:rPr>
              <w:t>SW</w:t>
            </w:r>
          </w:p>
        </w:tc>
        <w:tc>
          <w:tcPr>
            <w:tcW w:w="1440" w:type="dxa"/>
          </w:tcPr>
          <w:p w14:paraId="1460E9FA" w14:textId="77777777" w:rsidR="00881F0C" w:rsidRPr="00C150F3" w:rsidRDefault="00881F0C" w:rsidP="00881F0C">
            <w:pPr>
              <w:rPr>
                <w:rFonts w:ascii="Arial" w:hAnsi="Arial" w:cs="Arial"/>
                <w:sz w:val="18"/>
                <w:szCs w:val="18"/>
              </w:rPr>
            </w:pPr>
            <w:r w:rsidRPr="00C150F3">
              <w:rPr>
                <w:rFonts w:ascii="Arial" w:hAnsi="Arial" w:cs="Arial"/>
                <w:sz w:val="18"/>
                <w:szCs w:val="18"/>
              </w:rPr>
              <w:t>6000#</w:t>
            </w:r>
          </w:p>
        </w:tc>
        <w:tc>
          <w:tcPr>
            <w:tcW w:w="1957" w:type="dxa"/>
          </w:tcPr>
          <w:p w14:paraId="64FCDAAF" w14:textId="4ED9384B" w:rsidR="00881F0C" w:rsidRPr="00F80944" w:rsidRDefault="00881F0C" w:rsidP="00881F0C">
            <w:pPr>
              <w:rPr>
                <w:rFonts w:ascii="Arial" w:hAnsi="Arial" w:cs="Arial"/>
                <w:sz w:val="18"/>
                <w:szCs w:val="18"/>
              </w:rPr>
            </w:pPr>
            <w:r w:rsidRPr="00F80944">
              <w:rPr>
                <w:rFonts w:ascii="Arial" w:hAnsi="Arial" w:cs="Arial"/>
                <w:sz w:val="18"/>
                <w:szCs w:val="18"/>
              </w:rPr>
              <w:t>Coupling / Full Coupling / Half Coupling</w:t>
            </w:r>
          </w:p>
        </w:tc>
        <w:tc>
          <w:tcPr>
            <w:tcW w:w="1622" w:type="dxa"/>
          </w:tcPr>
          <w:p w14:paraId="535E549F"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Pr>
          <w:p w14:paraId="64E14AED" w14:textId="77777777" w:rsidR="00881F0C" w:rsidRPr="00C150F3" w:rsidRDefault="00881F0C" w:rsidP="00881F0C">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320446E8" w14:textId="77777777" w:rsidR="00881F0C" w:rsidRPr="00C150F3" w:rsidRDefault="00881F0C" w:rsidP="00881F0C">
            <w:pPr>
              <w:rPr>
                <w:rFonts w:ascii="Arial" w:hAnsi="Arial" w:cs="Arial"/>
                <w:sz w:val="18"/>
                <w:szCs w:val="18"/>
              </w:rPr>
            </w:pPr>
          </w:p>
        </w:tc>
      </w:tr>
      <w:tr w:rsidR="00881F0C" w:rsidRPr="00C150F3" w14:paraId="7567FF04" w14:textId="77777777" w:rsidTr="005E7208">
        <w:trPr>
          <w:jc w:val="center"/>
        </w:trPr>
        <w:tc>
          <w:tcPr>
            <w:tcW w:w="1207" w:type="dxa"/>
            <w:vMerge/>
            <w:tcBorders>
              <w:left w:val="single" w:sz="12" w:space="0" w:color="auto"/>
              <w:right w:val="single" w:sz="12" w:space="0" w:color="auto"/>
            </w:tcBorders>
          </w:tcPr>
          <w:p w14:paraId="32036825"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47BF1E25"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Pr>
          <w:p w14:paraId="09F44EF5"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Pr>
          <w:p w14:paraId="7C85B47D" w14:textId="77777777" w:rsidR="00881F0C" w:rsidRPr="00C150F3" w:rsidRDefault="00881F0C" w:rsidP="00881F0C">
            <w:pPr>
              <w:rPr>
                <w:rFonts w:ascii="Arial" w:hAnsi="Arial" w:cs="Arial"/>
                <w:sz w:val="18"/>
                <w:szCs w:val="18"/>
              </w:rPr>
            </w:pPr>
            <w:r w:rsidRPr="00C150F3">
              <w:rPr>
                <w:rFonts w:ascii="Arial" w:hAnsi="Arial" w:cs="Arial"/>
                <w:sz w:val="18"/>
                <w:szCs w:val="18"/>
              </w:rPr>
              <w:t>SW</w:t>
            </w:r>
          </w:p>
        </w:tc>
        <w:tc>
          <w:tcPr>
            <w:tcW w:w="1440" w:type="dxa"/>
          </w:tcPr>
          <w:p w14:paraId="306A150D" w14:textId="77777777" w:rsidR="00881F0C" w:rsidRPr="00C150F3" w:rsidRDefault="00881F0C" w:rsidP="00881F0C">
            <w:pPr>
              <w:rPr>
                <w:rFonts w:ascii="Arial" w:hAnsi="Arial" w:cs="Arial"/>
                <w:sz w:val="18"/>
                <w:szCs w:val="18"/>
              </w:rPr>
            </w:pPr>
            <w:r w:rsidRPr="00C150F3">
              <w:rPr>
                <w:rFonts w:ascii="Arial" w:hAnsi="Arial" w:cs="Arial"/>
                <w:sz w:val="18"/>
                <w:szCs w:val="18"/>
              </w:rPr>
              <w:t>6000#</w:t>
            </w:r>
          </w:p>
        </w:tc>
        <w:tc>
          <w:tcPr>
            <w:tcW w:w="1957" w:type="dxa"/>
          </w:tcPr>
          <w:p w14:paraId="70B64E17" w14:textId="77777777" w:rsidR="00881F0C" w:rsidRPr="00F80944" w:rsidRDefault="00881F0C" w:rsidP="00881F0C">
            <w:pPr>
              <w:rPr>
                <w:rFonts w:ascii="Arial" w:hAnsi="Arial" w:cs="Arial"/>
                <w:sz w:val="18"/>
                <w:szCs w:val="18"/>
              </w:rPr>
            </w:pPr>
            <w:r w:rsidRPr="00F80944">
              <w:rPr>
                <w:rFonts w:ascii="Arial" w:hAnsi="Arial" w:cs="Arial"/>
                <w:sz w:val="18"/>
                <w:szCs w:val="18"/>
              </w:rPr>
              <w:t>Elbow 45° &amp; 90°</w:t>
            </w:r>
          </w:p>
          <w:p w14:paraId="1CDEB54E" w14:textId="60A2DAC9" w:rsidR="00881F0C" w:rsidRPr="00F80944" w:rsidRDefault="00F80944" w:rsidP="00881F0C">
            <w:pPr>
              <w:rPr>
                <w:rFonts w:ascii="Arial" w:hAnsi="Arial" w:cs="Arial"/>
                <w:sz w:val="18"/>
                <w:szCs w:val="18"/>
              </w:rPr>
            </w:pPr>
            <w:r w:rsidRPr="005C7F7D">
              <w:rPr>
                <w:rFonts w:ascii="Arial" w:hAnsi="Arial" w:cs="Arial"/>
                <w:sz w:val="18"/>
                <w:szCs w:val="18"/>
              </w:rPr>
              <w:t>LR</w:t>
            </w:r>
          </w:p>
        </w:tc>
        <w:tc>
          <w:tcPr>
            <w:tcW w:w="1622" w:type="dxa"/>
          </w:tcPr>
          <w:p w14:paraId="26DE2902"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Pr>
          <w:p w14:paraId="33D809FE" w14:textId="77777777" w:rsidR="00881F0C" w:rsidRPr="00C150F3" w:rsidRDefault="00881F0C" w:rsidP="00881F0C">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02042E11" w14:textId="77777777" w:rsidR="00881F0C" w:rsidRPr="00C150F3" w:rsidRDefault="00881F0C" w:rsidP="00881F0C">
            <w:pPr>
              <w:rPr>
                <w:rFonts w:ascii="Arial" w:hAnsi="Arial" w:cs="Arial"/>
                <w:sz w:val="18"/>
                <w:szCs w:val="18"/>
              </w:rPr>
            </w:pPr>
          </w:p>
        </w:tc>
      </w:tr>
      <w:tr w:rsidR="00881F0C" w:rsidRPr="00C150F3" w14:paraId="575849C5" w14:textId="77777777" w:rsidTr="005E7208">
        <w:trPr>
          <w:jc w:val="center"/>
        </w:trPr>
        <w:tc>
          <w:tcPr>
            <w:tcW w:w="1207" w:type="dxa"/>
            <w:vMerge/>
            <w:tcBorders>
              <w:left w:val="single" w:sz="12" w:space="0" w:color="auto"/>
              <w:right w:val="single" w:sz="12" w:space="0" w:color="auto"/>
            </w:tcBorders>
          </w:tcPr>
          <w:p w14:paraId="31AF292D"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27CB8355"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457A2181"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Borders>
              <w:bottom w:val="single" w:sz="4" w:space="0" w:color="auto"/>
            </w:tcBorders>
          </w:tcPr>
          <w:p w14:paraId="79643298" w14:textId="77777777" w:rsidR="00881F0C" w:rsidRPr="00C150F3" w:rsidRDefault="00881F0C" w:rsidP="00881F0C">
            <w:pPr>
              <w:rPr>
                <w:rFonts w:ascii="Arial" w:hAnsi="Arial" w:cs="Arial"/>
                <w:sz w:val="18"/>
                <w:szCs w:val="18"/>
              </w:rPr>
            </w:pPr>
            <w:r w:rsidRPr="00C150F3">
              <w:rPr>
                <w:rFonts w:ascii="Arial" w:hAnsi="Arial" w:cs="Arial"/>
                <w:sz w:val="18"/>
                <w:szCs w:val="18"/>
              </w:rPr>
              <w:t>SW</w:t>
            </w:r>
          </w:p>
        </w:tc>
        <w:tc>
          <w:tcPr>
            <w:tcW w:w="1440" w:type="dxa"/>
            <w:tcBorders>
              <w:bottom w:val="single" w:sz="4" w:space="0" w:color="auto"/>
            </w:tcBorders>
          </w:tcPr>
          <w:p w14:paraId="13F5DE2B" w14:textId="77777777" w:rsidR="00881F0C" w:rsidRPr="00C150F3" w:rsidRDefault="00881F0C" w:rsidP="00881F0C">
            <w:pPr>
              <w:rPr>
                <w:rFonts w:ascii="Arial" w:hAnsi="Arial" w:cs="Arial"/>
                <w:sz w:val="18"/>
                <w:szCs w:val="18"/>
              </w:rPr>
            </w:pPr>
            <w:r w:rsidRPr="00C150F3">
              <w:rPr>
                <w:rFonts w:ascii="Arial" w:hAnsi="Arial" w:cs="Arial"/>
                <w:sz w:val="18"/>
                <w:szCs w:val="18"/>
              </w:rPr>
              <w:t>6000#</w:t>
            </w:r>
          </w:p>
        </w:tc>
        <w:tc>
          <w:tcPr>
            <w:tcW w:w="1957" w:type="dxa"/>
            <w:tcBorders>
              <w:bottom w:val="single" w:sz="4" w:space="0" w:color="auto"/>
            </w:tcBorders>
          </w:tcPr>
          <w:p w14:paraId="5A58CF4B" w14:textId="77777777" w:rsidR="00881F0C" w:rsidRPr="00C150F3" w:rsidRDefault="00881F0C" w:rsidP="00881F0C">
            <w:pPr>
              <w:rPr>
                <w:rFonts w:ascii="Arial" w:hAnsi="Arial" w:cs="Arial"/>
                <w:sz w:val="18"/>
                <w:szCs w:val="18"/>
              </w:rPr>
            </w:pPr>
            <w:proofErr w:type="spellStart"/>
            <w:r w:rsidRPr="00C150F3">
              <w:rPr>
                <w:rFonts w:ascii="Arial" w:hAnsi="Arial" w:cs="Arial"/>
                <w:sz w:val="18"/>
                <w:szCs w:val="18"/>
              </w:rPr>
              <w:t>Sockolet</w:t>
            </w:r>
            <w:proofErr w:type="spellEnd"/>
          </w:p>
        </w:tc>
        <w:tc>
          <w:tcPr>
            <w:tcW w:w="1622" w:type="dxa"/>
            <w:tcBorders>
              <w:bottom w:val="single" w:sz="4" w:space="0" w:color="auto"/>
            </w:tcBorders>
          </w:tcPr>
          <w:p w14:paraId="1C154884"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Borders>
              <w:bottom w:val="single" w:sz="4" w:space="0" w:color="auto"/>
            </w:tcBorders>
          </w:tcPr>
          <w:p w14:paraId="778BA260" w14:textId="77777777" w:rsidR="00881F0C" w:rsidRPr="00C150F3" w:rsidRDefault="00881F0C" w:rsidP="00881F0C">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42E14672" w14:textId="77777777" w:rsidR="00881F0C" w:rsidRPr="00C150F3" w:rsidRDefault="00881F0C" w:rsidP="00881F0C">
            <w:pPr>
              <w:rPr>
                <w:rFonts w:ascii="Arial" w:hAnsi="Arial" w:cs="Arial"/>
                <w:sz w:val="18"/>
                <w:szCs w:val="18"/>
              </w:rPr>
            </w:pPr>
          </w:p>
        </w:tc>
      </w:tr>
      <w:tr w:rsidR="00881F0C" w:rsidRPr="00C150F3" w14:paraId="599B2CCC" w14:textId="77777777" w:rsidTr="005E7208">
        <w:trPr>
          <w:jc w:val="center"/>
        </w:trPr>
        <w:tc>
          <w:tcPr>
            <w:tcW w:w="1207" w:type="dxa"/>
            <w:vMerge/>
            <w:tcBorders>
              <w:left w:val="single" w:sz="12" w:space="0" w:color="auto"/>
              <w:right w:val="single" w:sz="12" w:space="0" w:color="auto"/>
            </w:tcBorders>
          </w:tcPr>
          <w:p w14:paraId="7112F9E8"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000A3657"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22D3613A"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Borders>
              <w:bottom w:val="single" w:sz="4" w:space="0" w:color="auto"/>
            </w:tcBorders>
          </w:tcPr>
          <w:p w14:paraId="2245BBB3" w14:textId="77777777" w:rsidR="00881F0C" w:rsidRPr="00C150F3" w:rsidRDefault="00881F0C" w:rsidP="00881F0C">
            <w:pPr>
              <w:rPr>
                <w:rFonts w:ascii="Arial" w:hAnsi="Arial" w:cs="Arial"/>
                <w:sz w:val="18"/>
                <w:szCs w:val="18"/>
              </w:rPr>
            </w:pPr>
            <w:r w:rsidRPr="00C150F3">
              <w:rPr>
                <w:rFonts w:ascii="Arial" w:hAnsi="Arial" w:cs="Arial"/>
                <w:sz w:val="18"/>
                <w:szCs w:val="18"/>
              </w:rPr>
              <w:t>THD</w:t>
            </w:r>
          </w:p>
        </w:tc>
        <w:tc>
          <w:tcPr>
            <w:tcW w:w="1440" w:type="dxa"/>
            <w:tcBorders>
              <w:bottom w:val="single" w:sz="4" w:space="0" w:color="auto"/>
            </w:tcBorders>
          </w:tcPr>
          <w:p w14:paraId="683E8A08" w14:textId="77777777" w:rsidR="00881F0C" w:rsidRPr="00C150F3" w:rsidRDefault="00881F0C" w:rsidP="00881F0C">
            <w:pPr>
              <w:rPr>
                <w:rFonts w:ascii="Arial" w:hAnsi="Arial" w:cs="Arial"/>
                <w:sz w:val="18"/>
                <w:szCs w:val="18"/>
              </w:rPr>
            </w:pPr>
            <w:r w:rsidRPr="00C150F3">
              <w:rPr>
                <w:rFonts w:ascii="Arial" w:hAnsi="Arial" w:cs="Arial"/>
                <w:sz w:val="18"/>
                <w:szCs w:val="18"/>
              </w:rPr>
              <w:t>3000#</w:t>
            </w:r>
          </w:p>
        </w:tc>
        <w:tc>
          <w:tcPr>
            <w:tcW w:w="1957" w:type="dxa"/>
            <w:tcBorders>
              <w:bottom w:val="single" w:sz="4" w:space="0" w:color="auto"/>
            </w:tcBorders>
          </w:tcPr>
          <w:p w14:paraId="4242441A" w14:textId="77777777" w:rsidR="00881F0C" w:rsidRPr="00C150F3" w:rsidRDefault="00881F0C" w:rsidP="00881F0C">
            <w:pPr>
              <w:rPr>
                <w:rFonts w:ascii="Arial" w:hAnsi="Arial" w:cs="Arial"/>
                <w:sz w:val="18"/>
                <w:szCs w:val="18"/>
              </w:rPr>
            </w:pPr>
            <w:r w:rsidRPr="00C150F3">
              <w:rPr>
                <w:rFonts w:ascii="Arial" w:hAnsi="Arial" w:cs="Arial"/>
                <w:sz w:val="18"/>
                <w:szCs w:val="18"/>
              </w:rPr>
              <w:t>Hex. Head Plug</w:t>
            </w:r>
          </w:p>
        </w:tc>
        <w:tc>
          <w:tcPr>
            <w:tcW w:w="1622" w:type="dxa"/>
            <w:tcBorders>
              <w:bottom w:val="single" w:sz="4" w:space="0" w:color="auto"/>
            </w:tcBorders>
          </w:tcPr>
          <w:p w14:paraId="033B6234"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Borders>
              <w:bottom w:val="single" w:sz="4" w:space="0" w:color="auto"/>
            </w:tcBorders>
          </w:tcPr>
          <w:p w14:paraId="183326AE" w14:textId="77777777" w:rsidR="00881F0C" w:rsidRPr="00C150F3" w:rsidRDefault="00881F0C" w:rsidP="00881F0C">
            <w:pPr>
              <w:rPr>
                <w:rFonts w:ascii="Arial" w:hAnsi="Arial" w:cs="Arial"/>
                <w:sz w:val="18"/>
                <w:szCs w:val="18"/>
              </w:rPr>
            </w:pPr>
            <w:r w:rsidRPr="00C150F3">
              <w:rPr>
                <w:rFonts w:ascii="Arial" w:hAnsi="Arial" w:cs="Arial"/>
                <w:sz w:val="18"/>
                <w:szCs w:val="18"/>
              </w:rPr>
              <w:t>ASME B16.11</w:t>
            </w:r>
          </w:p>
        </w:tc>
        <w:tc>
          <w:tcPr>
            <w:tcW w:w="836" w:type="dxa"/>
            <w:tcBorders>
              <w:bottom w:val="single" w:sz="4" w:space="0" w:color="auto"/>
              <w:right w:val="single" w:sz="12" w:space="0" w:color="auto"/>
            </w:tcBorders>
          </w:tcPr>
          <w:p w14:paraId="7D5FA71E" w14:textId="77777777" w:rsidR="00881F0C" w:rsidRPr="00C150F3" w:rsidRDefault="00881F0C" w:rsidP="00881F0C">
            <w:pPr>
              <w:rPr>
                <w:rFonts w:ascii="Arial" w:hAnsi="Arial" w:cs="Arial"/>
                <w:sz w:val="18"/>
                <w:szCs w:val="18"/>
              </w:rPr>
            </w:pPr>
          </w:p>
        </w:tc>
      </w:tr>
      <w:tr w:rsidR="00881F0C" w:rsidRPr="00C150F3" w14:paraId="22C28E33" w14:textId="77777777" w:rsidTr="005E7208">
        <w:trPr>
          <w:jc w:val="center"/>
        </w:trPr>
        <w:tc>
          <w:tcPr>
            <w:tcW w:w="1207" w:type="dxa"/>
            <w:vMerge/>
            <w:tcBorders>
              <w:left w:val="single" w:sz="12" w:space="0" w:color="auto"/>
              <w:right w:val="single" w:sz="12" w:space="0" w:color="auto"/>
            </w:tcBorders>
          </w:tcPr>
          <w:p w14:paraId="3112748A" w14:textId="77777777" w:rsidR="00881F0C" w:rsidRPr="00C150F3" w:rsidRDefault="00881F0C" w:rsidP="00881F0C">
            <w:pPr>
              <w:rPr>
                <w:rFonts w:ascii="Arial" w:hAnsi="Arial" w:cs="Arial"/>
                <w:sz w:val="18"/>
                <w:szCs w:val="18"/>
              </w:rPr>
            </w:pPr>
          </w:p>
        </w:tc>
        <w:tc>
          <w:tcPr>
            <w:tcW w:w="746" w:type="dxa"/>
            <w:tcBorders>
              <w:top w:val="single" w:sz="4" w:space="0" w:color="auto"/>
              <w:left w:val="single" w:sz="12" w:space="0" w:color="auto"/>
            </w:tcBorders>
          </w:tcPr>
          <w:p w14:paraId="2C0D9139"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top w:val="single" w:sz="4" w:space="0" w:color="auto"/>
            </w:tcBorders>
          </w:tcPr>
          <w:p w14:paraId="1F890F4D"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tcBorders>
          </w:tcPr>
          <w:p w14:paraId="681CBD69"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Borders>
              <w:top w:val="single" w:sz="4" w:space="0" w:color="auto"/>
            </w:tcBorders>
          </w:tcPr>
          <w:p w14:paraId="319B4714"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2D028D41" w14:textId="77777777" w:rsidR="00881F0C" w:rsidRPr="00C150F3" w:rsidRDefault="00881F0C" w:rsidP="00881F0C">
            <w:pPr>
              <w:rPr>
                <w:rFonts w:ascii="Arial" w:hAnsi="Arial" w:cs="Arial"/>
                <w:sz w:val="18"/>
                <w:szCs w:val="18"/>
              </w:rPr>
            </w:pPr>
            <w:r w:rsidRPr="00C150F3">
              <w:rPr>
                <w:rFonts w:ascii="Arial" w:hAnsi="Arial" w:cs="Arial"/>
                <w:sz w:val="18"/>
                <w:szCs w:val="18"/>
              </w:rPr>
              <w:t>Cap</w:t>
            </w:r>
          </w:p>
        </w:tc>
        <w:tc>
          <w:tcPr>
            <w:tcW w:w="1622" w:type="dxa"/>
            <w:tcBorders>
              <w:top w:val="single" w:sz="4" w:space="0" w:color="auto"/>
            </w:tcBorders>
          </w:tcPr>
          <w:p w14:paraId="55F1B8EC"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Borders>
              <w:top w:val="single" w:sz="4" w:space="0" w:color="auto"/>
            </w:tcBorders>
          </w:tcPr>
          <w:p w14:paraId="35502C6C"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5FC4FA48" w14:textId="77777777" w:rsidR="00881F0C" w:rsidRPr="00C150F3" w:rsidRDefault="00881F0C" w:rsidP="00881F0C">
            <w:pPr>
              <w:rPr>
                <w:rFonts w:ascii="Arial" w:hAnsi="Arial" w:cs="Arial"/>
                <w:sz w:val="18"/>
                <w:szCs w:val="18"/>
              </w:rPr>
            </w:pPr>
          </w:p>
        </w:tc>
      </w:tr>
      <w:tr w:rsidR="00881F0C" w:rsidRPr="00C150F3" w14:paraId="02980A6B" w14:textId="77777777" w:rsidTr="005E7208">
        <w:trPr>
          <w:jc w:val="center"/>
        </w:trPr>
        <w:tc>
          <w:tcPr>
            <w:tcW w:w="1207" w:type="dxa"/>
            <w:vMerge/>
            <w:tcBorders>
              <w:left w:val="single" w:sz="12" w:space="0" w:color="auto"/>
              <w:right w:val="single" w:sz="12" w:space="0" w:color="auto"/>
            </w:tcBorders>
          </w:tcPr>
          <w:p w14:paraId="1CD5FF8A"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58B90FC6"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bottom w:val="single" w:sz="4" w:space="0" w:color="auto"/>
            </w:tcBorders>
          </w:tcPr>
          <w:p w14:paraId="4E9EF313" w14:textId="77777777" w:rsidR="00881F0C" w:rsidRPr="00C150F3" w:rsidRDefault="00881F0C" w:rsidP="00881F0C">
            <w:pPr>
              <w:rPr>
                <w:rFonts w:ascii="Arial" w:hAnsi="Arial" w:cs="Arial"/>
              </w:rPr>
            </w:pPr>
            <w:r w:rsidRPr="00C150F3">
              <w:rPr>
                <w:rFonts w:ascii="Arial" w:hAnsi="Arial" w:cs="Arial"/>
                <w:sz w:val="18"/>
                <w:szCs w:val="18"/>
              </w:rPr>
              <w:t>6</w:t>
            </w:r>
          </w:p>
        </w:tc>
        <w:tc>
          <w:tcPr>
            <w:tcW w:w="1427" w:type="dxa"/>
            <w:tcBorders>
              <w:bottom w:val="single" w:sz="4" w:space="0" w:color="auto"/>
            </w:tcBorders>
          </w:tcPr>
          <w:p w14:paraId="42DFF911"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Borders>
              <w:bottom w:val="single" w:sz="4" w:space="0" w:color="auto"/>
            </w:tcBorders>
          </w:tcPr>
          <w:p w14:paraId="2562E0DC"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5D593009" w14:textId="77777777" w:rsidR="00881F0C" w:rsidRPr="00C150F3" w:rsidRDefault="00881F0C" w:rsidP="00881F0C">
            <w:pPr>
              <w:rPr>
                <w:rFonts w:ascii="Arial" w:hAnsi="Arial" w:cs="Arial"/>
                <w:sz w:val="18"/>
                <w:szCs w:val="18"/>
              </w:rPr>
            </w:pPr>
            <w:r w:rsidRPr="00C150F3">
              <w:rPr>
                <w:rFonts w:ascii="Arial" w:hAnsi="Arial" w:cs="Arial"/>
                <w:sz w:val="18"/>
                <w:szCs w:val="18"/>
              </w:rPr>
              <w:t>Tee Eq. &amp; Red</w:t>
            </w:r>
          </w:p>
        </w:tc>
        <w:tc>
          <w:tcPr>
            <w:tcW w:w="1622" w:type="dxa"/>
            <w:tcBorders>
              <w:bottom w:val="single" w:sz="4" w:space="0" w:color="auto"/>
            </w:tcBorders>
          </w:tcPr>
          <w:p w14:paraId="4194BA7D"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Borders>
              <w:bottom w:val="single" w:sz="4" w:space="0" w:color="auto"/>
            </w:tcBorders>
          </w:tcPr>
          <w:p w14:paraId="01C31280"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33A957BF" w14:textId="77777777" w:rsidR="00881F0C" w:rsidRPr="00C150F3" w:rsidRDefault="00881F0C" w:rsidP="00881F0C">
            <w:pPr>
              <w:rPr>
                <w:rFonts w:ascii="Arial" w:hAnsi="Arial" w:cs="Arial"/>
                <w:sz w:val="18"/>
                <w:szCs w:val="18"/>
              </w:rPr>
            </w:pPr>
          </w:p>
        </w:tc>
      </w:tr>
      <w:tr w:rsidR="00881F0C" w:rsidRPr="00C150F3" w14:paraId="30D76E52" w14:textId="77777777" w:rsidTr="005E7208">
        <w:trPr>
          <w:jc w:val="center"/>
        </w:trPr>
        <w:tc>
          <w:tcPr>
            <w:tcW w:w="1207" w:type="dxa"/>
            <w:vMerge/>
            <w:tcBorders>
              <w:left w:val="single" w:sz="12" w:space="0" w:color="auto"/>
              <w:right w:val="single" w:sz="12" w:space="0" w:color="auto"/>
            </w:tcBorders>
          </w:tcPr>
          <w:p w14:paraId="1DD44EB0"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74DB8908"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Pr>
          <w:p w14:paraId="2524F99C" w14:textId="77777777" w:rsidR="00881F0C" w:rsidRPr="00C150F3" w:rsidRDefault="00881F0C" w:rsidP="00881F0C">
            <w:pPr>
              <w:rPr>
                <w:rFonts w:ascii="Arial" w:hAnsi="Arial" w:cs="Arial"/>
              </w:rPr>
            </w:pPr>
            <w:r w:rsidRPr="00C150F3">
              <w:rPr>
                <w:rFonts w:ascii="Arial" w:hAnsi="Arial" w:cs="Arial"/>
                <w:sz w:val="18"/>
                <w:szCs w:val="18"/>
              </w:rPr>
              <w:t>6</w:t>
            </w:r>
          </w:p>
        </w:tc>
        <w:tc>
          <w:tcPr>
            <w:tcW w:w="1427" w:type="dxa"/>
          </w:tcPr>
          <w:p w14:paraId="16889956"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Pr>
          <w:p w14:paraId="116F2C8C"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Pr>
          <w:p w14:paraId="710CA217" w14:textId="77777777" w:rsidR="00881F0C" w:rsidRPr="00C150F3" w:rsidRDefault="00881F0C" w:rsidP="00881F0C">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2" w:type="dxa"/>
          </w:tcPr>
          <w:p w14:paraId="0CB34525"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Pr>
          <w:p w14:paraId="5470486C"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29748F9" w14:textId="77777777" w:rsidR="00881F0C" w:rsidRPr="00C150F3" w:rsidRDefault="00881F0C" w:rsidP="00881F0C">
            <w:pPr>
              <w:rPr>
                <w:rFonts w:ascii="Arial" w:hAnsi="Arial" w:cs="Arial"/>
                <w:sz w:val="18"/>
                <w:szCs w:val="18"/>
              </w:rPr>
            </w:pPr>
          </w:p>
        </w:tc>
      </w:tr>
      <w:tr w:rsidR="00881F0C" w:rsidRPr="00C150F3" w14:paraId="684E41FF" w14:textId="77777777" w:rsidTr="005E7208">
        <w:trPr>
          <w:jc w:val="center"/>
        </w:trPr>
        <w:tc>
          <w:tcPr>
            <w:tcW w:w="1207" w:type="dxa"/>
            <w:vMerge/>
            <w:tcBorders>
              <w:left w:val="single" w:sz="12" w:space="0" w:color="auto"/>
              <w:right w:val="single" w:sz="12" w:space="0" w:color="auto"/>
            </w:tcBorders>
          </w:tcPr>
          <w:p w14:paraId="53B00EFD"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243BD987"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Pr>
          <w:p w14:paraId="2714CCD0" w14:textId="77777777" w:rsidR="00881F0C" w:rsidRPr="00C150F3" w:rsidRDefault="00881F0C" w:rsidP="00881F0C">
            <w:pPr>
              <w:rPr>
                <w:rFonts w:ascii="Arial" w:hAnsi="Arial" w:cs="Arial"/>
              </w:rPr>
            </w:pPr>
            <w:r w:rsidRPr="00C150F3">
              <w:rPr>
                <w:rFonts w:ascii="Arial" w:hAnsi="Arial" w:cs="Arial"/>
                <w:sz w:val="18"/>
                <w:szCs w:val="18"/>
              </w:rPr>
              <w:t>6</w:t>
            </w:r>
          </w:p>
        </w:tc>
        <w:tc>
          <w:tcPr>
            <w:tcW w:w="1427" w:type="dxa"/>
          </w:tcPr>
          <w:p w14:paraId="640206F3"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Pr>
          <w:p w14:paraId="3CD18BBE"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Pr>
          <w:p w14:paraId="4DEACE57" w14:textId="77777777" w:rsidR="00881F0C" w:rsidRPr="00C150F3" w:rsidRDefault="00881F0C" w:rsidP="00881F0C">
            <w:pPr>
              <w:rPr>
                <w:rFonts w:ascii="Arial" w:hAnsi="Arial" w:cs="Arial"/>
                <w:sz w:val="18"/>
                <w:szCs w:val="18"/>
              </w:rPr>
            </w:pPr>
            <w:r w:rsidRPr="00C150F3">
              <w:rPr>
                <w:rFonts w:ascii="Arial" w:hAnsi="Arial" w:cs="Arial"/>
                <w:sz w:val="18"/>
                <w:szCs w:val="18"/>
              </w:rPr>
              <w:t>Elbow 45° &amp; 90°</w:t>
            </w:r>
          </w:p>
          <w:p w14:paraId="43FAC309" w14:textId="77777777" w:rsidR="00881F0C" w:rsidRPr="00C150F3" w:rsidRDefault="00881F0C" w:rsidP="00881F0C">
            <w:pPr>
              <w:rPr>
                <w:rFonts w:ascii="Arial" w:hAnsi="Arial" w:cs="Arial"/>
                <w:sz w:val="18"/>
                <w:szCs w:val="18"/>
              </w:rPr>
            </w:pPr>
            <w:r w:rsidRPr="00C150F3">
              <w:rPr>
                <w:rFonts w:ascii="Arial" w:hAnsi="Arial" w:cs="Arial"/>
                <w:sz w:val="18"/>
                <w:szCs w:val="18"/>
              </w:rPr>
              <w:t>LR</w:t>
            </w:r>
          </w:p>
        </w:tc>
        <w:tc>
          <w:tcPr>
            <w:tcW w:w="1622" w:type="dxa"/>
          </w:tcPr>
          <w:p w14:paraId="06190B89"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Pr>
          <w:p w14:paraId="09DC4364"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621204C7" w14:textId="77777777" w:rsidR="00881F0C" w:rsidRPr="00C150F3" w:rsidRDefault="00881F0C" w:rsidP="00881F0C">
            <w:pPr>
              <w:rPr>
                <w:rFonts w:ascii="Arial" w:hAnsi="Arial" w:cs="Arial"/>
                <w:sz w:val="18"/>
                <w:szCs w:val="18"/>
              </w:rPr>
            </w:pPr>
          </w:p>
        </w:tc>
      </w:tr>
      <w:tr w:rsidR="00881F0C" w:rsidRPr="00C150F3" w14:paraId="6607E58E" w14:textId="77777777" w:rsidTr="005E7208">
        <w:trPr>
          <w:jc w:val="center"/>
        </w:trPr>
        <w:tc>
          <w:tcPr>
            <w:tcW w:w="1207" w:type="dxa"/>
            <w:vMerge/>
            <w:tcBorders>
              <w:left w:val="single" w:sz="12" w:space="0" w:color="auto"/>
              <w:bottom w:val="single" w:sz="12" w:space="0" w:color="000000" w:themeColor="text1"/>
              <w:right w:val="single" w:sz="12" w:space="0" w:color="auto"/>
            </w:tcBorders>
          </w:tcPr>
          <w:p w14:paraId="1D46CF92"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12" w:space="0" w:color="auto"/>
            </w:tcBorders>
          </w:tcPr>
          <w:p w14:paraId="4095D826"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bottom w:val="single" w:sz="12" w:space="0" w:color="auto"/>
            </w:tcBorders>
          </w:tcPr>
          <w:p w14:paraId="4F9207EA" w14:textId="77777777" w:rsidR="00881F0C" w:rsidRPr="00C150F3" w:rsidRDefault="00881F0C" w:rsidP="00881F0C">
            <w:pPr>
              <w:rPr>
                <w:rFonts w:ascii="Arial" w:hAnsi="Arial" w:cs="Arial"/>
              </w:rPr>
            </w:pPr>
            <w:r w:rsidRPr="00C150F3">
              <w:rPr>
                <w:rFonts w:ascii="Arial" w:hAnsi="Arial" w:cs="Arial"/>
                <w:sz w:val="18"/>
                <w:szCs w:val="18"/>
              </w:rPr>
              <w:t>6</w:t>
            </w:r>
          </w:p>
        </w:tc>
        <w:tc>
          <w:tcPr>
            <w:tcW w:w="1427" w:type="dxa"/>
            <w:tcBorders>
              <w:bottom w:val="single" w:sz="12" w:space="0" w:color="auto"/>
            </w:tcBorders>
          </w:tcPr>
          <w:p w14:paraId="30467B3E"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Borders>
              <w:bottom w:val="single" w:sz="12" w:space="0" w:color="auto"/>
            </w:tcBorders>
          </w:tcPr>
          <w:p w14:paraId="1AF2CE32"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Borders>
              <w:bottom w:val="single" w:sz="12" w:space="0" w:color="auto"/>
            </w:tcBorders>
          </w:tcPr>
          <w:p w14:paraId="6FDD1161" w14:textId="77777777" w:rsidR="00881F0C" w:rsidRPr="00C150F3" w:rsidRDefault="00881F0C" w:rsidP="00881F0C">
            <w:pPr>
              <w:rPr>
                <w:rFonts w:ascii="Arial" w:hAnsi="Arial" w:cs="Arial"/>
                <w:sz w:val="18"/>
                <w:szCs w:val="18"/>
              </w:rPr>
            </w:pPr>
            <w:proofErr w:type="spellStart"/>
            <w:r w:rsidRPr="00C150F3">
              <w:rPr>
                <w:rFonts w:ascii="Arial" w:hAnsi="Arial" w:cs="Arial"/>
                <w:sz w:val="18"/>
                <w:szCs w:val="18"/>
              </w:rPr>
              <w:t>Weldolet</w:t>
            </w:r>
            <w:proofErr w:type="spellEnd"/>
          </w:p>
        </w:tc>
        <w:tc>
          <w:tcPr>
            <w:tcW w:w="1622" w:type="dxa"/>
            <w:tcBorders>
              <w:bottom w:val="single" w:sz="12" w:space="0" w:color="auto"/>
            </w:tcBorders>
          </w:tcPr>
          <w:p w14:paraId="0EF09F71"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Borders>
              <w:bottom w:val="single" w:sz="12" w:space="0" w:color="auto"/>
            </w:tcBorders>
          </w:tcPr>
          <w:p w14:paraId="4021666D" w14:textId="77777777" w:rsidR="00881F0C" w:rsidRPr="00C150F3" w:rsidRDefault="00881F0C" w:rsidP="00881F0C">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5C633C29" w14:textId="77777777" w:rsidR="00881F0C" w:rsidRPr="00C150F3" w:rsidRDefault="00881F0C" w:rsidP="00881F0C">
            <w:pPr>
              <w:rPr>
                <w:rFonts w:ascii="Arial" w:hAnsi="Arial" w:cs="Arial"/>
                <w:sz w:val="18"/>
                <w:szCs w:val="18"/>
              </w:rPr>
            </w:pPr>
          </w:p>
        </w:tc>
      </w:tr>
      <w:tr w:rsidR="00881F0C" w:rsidRPr="00C150F3" w14:paraId="791AAF6C" w14:textId="77777777" w:rsidTr="001E7423">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57FE71AB" w14:textId="77777777" w:rsidR="00881F0C" w:rsidRPr="00C150F3" w:rsidRDefault="00881F0C" w:rsidP="00881F0C">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bottom w:val="single" w:sz="4" w:space="0" w:color="auto"/>
            </w:tcBorders>
          </w:tcPr>
          <w:p w14:paraId="575B9B57"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706339DC"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29AFA449" w14:textId="77777777" w:rsidR="00881F0C" w:rsidRPr="00C150F3" w:rsidRDefault="00881F0C" w:rsidP="00881F0C">
            <w:pPr>
              <w:rPr>
                <w:rFonts w:ascii="Arial" w:hAnsi="Arial" w:cs="Arial"/>
                <w:sz w:val="18"/>
                <w:szCs w:val="18"/>
              </w:rPr>
            </w:pPr>
            <w:r w:rsidRPr="00C150F3">
              <w:rPr>
                <w:rFonts w:ascii="Arial" w:hAnsi="Arial" w:cs="Arial"/>
                <w:sz w:val="18"/>
                <w:szCs w:val="18"/>
              </w:rPr>
              <w:t>SW</w:t>
            </w:r>
          </w:p>
        </w:tc>
        <w:tc>
          <w:tcPr>
            <w:tcW w:w="1440" w:type="dxa"/>
            <w:tcBorders>
              <w:top w:val="single" w:sz="12" w:space="0" w:color="auto"/>
              <w:bottom w:val="single" w:sz="4" w:space="0" w:color="auto"/>
            </w:tcBorders>
          </w:tcPr>
          <w:p w14:paraId="523E45A2"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4" w:space="0" w:color="auto"/>
            </w:tcBorders>
          </w:tcPr>
          <w:p w14:paraId="3A022BC6" w14:textId="715E7190" w:rsidR="00881F0C" w:rsidRPr="00C150F3" w:rsidRDefault="00881F0C" w:rsidP="005D307A">
            <w:pPr>
              <w:rPr>
                <w:rFonts w:ascii="Arial" w:hAnsi="Arial" w:cs="Arial"/>
                <w:sz w:val="18"/>
                <w:szCs w:val="18"/>
              </w:rPr>
            </w:pPr>
            <w:r w:rsidRPr="00C150F3">
              <w:rPr>
                <w:rFonts w:ascii="Arial" w:hAnsi="Arial" w:cs="Arial"/>
                <w:sz w:val="18"/>
                <w:szCs w:val="18"/>
              </w:rPr>
              <w:t>Socket welded, RF,SF</w:t>
            </w:r>
          </w:p>
        </w:tc>
        <w:tc>
          <w:tcPr>
            <w:tcW w:w="1622" w:type="dxa"/>
            <w:tcBorders>
              <w:top w:val="single" w:sz="12" w:space="0" w:color="auto"/>
              <w:bottom w:val="single" w:sz="4" w:space="0" w:color="auto"/>
            </w:tcBorders>
          </w:tcPr>
          <w:p w14:paraId="00560F32"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Borders>
              <w:top w:val="single" w:sz="12" w:space="0" w:color="auto"/>
              <w:bottom w:val="single" w:sz="4" w:space="0" w:color="auto"/>
            </w:tcBorders>
          </w:tcPr>
          <w:p w14:paraId="0091907D" w14:textId="77777777" w:rsidR="00881F0C" w:rsidRPr="00C150F3" w:rsidRDefault="00881F0C" w:rsidP="00881F0C">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bottom w:val="single" w:sz="4" w:space="0" w:color="auto"/>
              <w:right w:val="single" w:sz="12" w:space="0" w:color="auto"/>
            </w:tcBorders>
          </w:tcPr>
          <w:p w14:paraId="6B60BC0A" w14:textId="77777777" w:rsidR="00881F0C" w:rsidRPr="00C150F3" w:rsidRDefault="00881F0C" w:rsidP="00881F0C">
            <w:pPr>
              <w:rPr>
                <w:rFonts w:ascii="Arial" w:hAnsi="Arial" w:cs="Arial"/>
                <w:sz w:val="18"/>
                <w:szCs w:val="18"/>
              </w:rPr>
            </w:pPr>
          </w:p>
        </w:tc>
      </w:tr>
      <w:tr w:rsidR="00881F0C" w:rsidRPr="00C150F3" w14:paraId="303EC068" w14:textId="77777777" w:rsidTr="001E7423">
        <w:trPr>
          <w:jc w:val="center"/>
        </w:trPr>
        <w:tc>
          <w:tcPr>
            <w:tcW w:w="1207" w:type="dxa"/>
            <w:vMerge/>
            <w:tcBorders>
              <w:top w:val="single" w:sz="12" w:space="0" w:color="000000" w:themeColor="text1"/>
              <w:left w:val="single" w:sz="12" w:space="0" w:color="auto"/>
              <w:bottom w:val="single" w:sz="12" w:space="0" w:color="auto"/>
              <w:right w:val="single" w:sz="12" w:space="0" w:color="auto"/>
            </w:tcBorders>
          </w:tcPr>
          <w:p w14:paraId="3A0EE821" w14:textId="77777777" w:rsidR="00881F0C" w:rsidRPr="00C150F3" w:rsidRDefault="00881F0C" w:rsidP="00881F0C">
            <w:pPr>
              <w:rPr>
                <w:rFonts w:ascii="Arial" w:hAnsi="Arial" w:cs="Arial"/>
                <w:sz w:val="18"/>
                <w:szCs w:val="18"/>
              </w:rPr>
            </w:pPr>
          </w:p>
        </w:tc>
        <w:tc>
          <w:tcPr>
            <w:tcW w:w="746" w:type="dxa"/>
            <w:tcBorders>
              <w:top w:val="single" w:sz="4" w:space="0" w:color="auto"/>
              <w:left w:val="single" w:sz="12" w:space="0" w:color="auto"/>
            </w:tcBorders>
          </w:tcPr>
          <w:p w14:paraId="68EC1B51" w14:textId="7C6AC83C"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2</w:t>
            </w:r>
          </w:p>
        </w:tc>
        <w:tc>
          <w:tcPr>
            <w:tcW w:w="824" w:type="dxa"/>
            <w:tcBorders>
              <w:top w:val="single" w:sz="4" w:space="0" w:color="auto"/>
            </w:tcBorders>
          </w:tcPr>
          <w:p w14:paraId="44E0F0C1" w14:textId="27909957"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2</w:t>
            </w:r>
          </w:p>
        </w:tc>
        <w:tc>
          <w:tcPr>
            <w:tcW w:w="1427" w:type="dxa"/>
            <w:tcBorders>
              <w:top w:val="single" w:sz="4" w:space="0" w:color="auto"/>
            </w:tcBorders>
          </w:tcPr>
          <w:p w14:paraId="0480FF66" w14:textId="1EDC5B44"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BW</w:t>
            </w:r>
          </w:p>
        </w:tc>
        <w:tc>
          <w:tcPr>
            <w:tcW w:w="1440" w:type="dxa"/>
            <w:tcBorders>
              <w:top w:val="single" w:sz="4" w:space="0" w:color="auto"/>
            </w:tcBorders>
          </w:tcPr>
          <w:p w14:paraId="63D29304" w14:textId="06A6077D"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600#</w:t>
            </w:r>
          </w:p>
        </w:tc>
        <w:tc>
          <w:tcPr>
            <w:tcW w:w="1957" w:type="dxa"/>
            <w:tcBorders>
              <w:top w:val="single" w:sz="4" w:space="0" w:color="auto"/>
            </w:tcBorders>
          </w:tcPr>
          <w:p w14:paraId="205EEBAE" w14:textId="2184BD9C"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Weld Neck, RF, SF</w:t>
            </w:r>
          </w:p>
        </w:tc>
        <w:tc>
          <w:tcPr>
            <w:tcW w:w="1622" w:type="dxa"/>
            <w:tcBorders>
              <w:top w:val="single" w:sz="4" w:space="0" w:color="auto"/>
            </w:tcBorders>
          </w:tcPr>
          <w:p w14:paraId="748422E9" w14:textId="3219D273"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ASTM A105</w:t>
            </w:r>
          </w:p>
        </w:tc>
        <w:tc>
          <w:tcPr>
            <w:tcW w:w="1277" w:type="dxa"/>
            <w:tcBorders>
              <w:top w:val="single" w:sz="4" w:space="0" w:color="auto"/>
            </w:tcBorders>
          </w:tcPr>
          <w:p w14:paraId="0C3C4766" w14:textId="717A9198" w:rsidR="00881F0C" w:rsidRPr="00542861" w:rsidRDefault="00881F0C" w:rsidP="00881F0C">
            <w:pPr>
              <w:rPr>
                <w:rFonts w:ascii="Arial" w:hAnsi="Arial" w:cs="Arial"/>
                <w:sz w:val="18"/>
                <w:szCs w:val="18"/>
                <w:highlight w:val="lightGray"/>
              </w:rPr>
            </w:pPr>
            <w:r w:rsidRPr="00542861">
              <w:rPr>
                <w:rFonts w:ascii="Arial" w:hAnsi="Arial" w:cs="Arial"/>
                <w:sz w:val="18"/>
                <w:szCs w:val="18"/>
                <w:highlight w:val="lightGray"/>
              </w:rPr>
              <w:t>ASME B16.5</w:t>
            </w:r>
          </w:p>
        </w:tc>
        <w:tc>
          <w:tcPr>
            <w:tcW w:w="836" w:type="dxa"/>
            <w:tcBorders>
              <w:top w:val="single" w:sz="4" w:space="0" w:color="auto"/>
              <w:right w:val="single" w:sz="12" w:space="0" w:color="auto"/>
            </w:tcBorders>
          </w:tcPr>
          <w:p w14:paraId="7F8BC62E" w14:textId="77777777" w:rsidR="00881F0C" w:rsidRPr="00F72360" w:rsidRDefault="00881F0C" w:rsidP="00881F0C">
            <w:pPr>
              <w:rPr>
                <w:rFonts w:ascii="Arial" w:hAnsi="Arial" w:cs="Arial"/>
                <w:sz w:val="18"/>
                <w:szCs w:val="18"/>
                <w:highlight w:val="cyan"/>
              </w:rPr>
            </w:pPr>
          </w:p>
        </w:tc>
      </w:tr>
      <w:tr w:rsidR="00881F0C" w:rsidRPr="00C150F3" w14:paraId="5EF07E89" w14:textId="77777777" w:rsidTr="005E7208">
        <w:trPr>
          <w:jc w:val="center"/>
        </w:trPr>
        <w:tc>
          <w:tcPr>
            <w:tcW w:w="1207" w:type="dxa"/>
            <w:vMerge/>
            <w:tcBorders>
              <w:left w:val="single" w:sz="12" w:space="0" w:color="auto"/>
              <w:bottom w:val="single" w:sz="12" w:space="0" w:color="auto"/>
              <w:right w:val="single" w:sz="12" w:space="0" w:color="auto"/>
            </w:tcBorders>
          </w:tcPr>
          <w:p w14:paraId="0FC8B51A"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21D86B75"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Pr>
          <w:p w14:paraId="069F2626"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Pr>
          <w:p w14:paraId="22872D97"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Pr>
          <w:p w14:paraId="36ECACA8"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 300#</w:t>
            </w:r>
          </w:p>
        </w:tc>
        <w:tc>
          <w:tcPr>
            <w:tcW w:w="1957" w:type="dxa"/>
          </w:tcPr>
          <w:p w14:paraId="30A888B7" w14:textId="77777777" w:rsidR="00881F0C" w:rsidRPr="00C150F3" w:rsidRDefault="00881F0C" w:rsidP="00881F0C">
            <w:pPr>
              <w:rPr>
                <w:rFonts w:ascii="Arial" w:hAnsi="Arial" w:cs="Arial"/>
                <w:sz w:val="18"/>
                <w:szCs w:val="18"/>
              </w:rPr>
            </w:pPr>
            <w:r w:rsidRPr="00C150F3">
              <w:rPr>
                <w:rFonts w:ascii="Arial" w:hAnsi="Arial" w:cs="Arial"/>
                <w:sz w:val="18"/>
                <w:szCs w:val="18"/>
              </w:rPr>
              <w:t>Weld Neck, RF, SF</w:t>
            </w:r>
          </w:p>
        </w:tc>
        <w:tc>
          <w:tcPr>
            <w:tcW w:w="1622" w:type="dxa"/>
          </w:tcPr>
          <w:p w14:paraId="4C91AC98"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Pr>
          <w:p w14:paraId="0B973470" w14:textId="77777777" w:rsidR="00881F0C" w:rsidRPr="00C150F3" w:rsidRDefault="00881F0C" w:rsidP="00881F0C">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42C371C6" w14:textId="77777777" w:rsidR="00881F0C" w:rsidRPr="00C150F3" w:rsidRDefault="00881F0C" w:rsidP="00881F0C">
            <w:pPr>
              <w:rPr>
                <w:rFonts w:ascii="Arial" w:hAnsi="Arial" w:cs="Arial"/>
                <w:sz w:val="18"/>
                <w:szCs w:val="18"/>
              </w:rPr>
            </w:pPr>
          </w:p>
        </w:tc>
      </w:tr>
      <w:tr w:rsidR="00881F0C" w:rsidRPr="00C150F3" w14:paraId="48709CFB" w14:textId="77777777" w:rsidTr="005E7208">
        <w:trPr>
          <w:jc w:val="center"/>
        </w:trPr>
        <w:tc>
          <w:tcPr>
            <w:tcW w:w="1207" w:type="dxa"/>
            <w:vMerge/>
            <w:tcBorders>
              <w:left w:val="single" w:sz="12" w:space="0" w:color="auto"/>
              <w:bottom w:val="single" w:sz="12" w:space="0" w:color="auto"/>
              <w:right w:val="single" w:sz="12" w:space="0" w:color="auto"/>
            </w:tcBorders>
          </w:tcPr>
          <w:p w14:paraId="4B334428"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08CA8C13"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5D6C6AB3"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bottom w:val="single" w:sz="4" w:space="0" w:color="auto"/>
            </w:tcBorders>
          </w:tcPr>
          <w:p w14:paraId="23463EE7"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bottom w:val="single" w:sz="4" w:space="0" w:color="auto"/>
            </w:tcBorders>
          </w:tcPr>
          <w:p w14:paraId="58E7F0A5"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bottom w:val="single" w:sz="4" w:space="0" w:color="auto"/>
            </w:tcBorders>
          </w:tcPr>
          <w:p w14:paraId="5507C3C8" w14:textId="77777777" w:rsidR="00881F0C" w:rsidRPr="00C150F3" w:rsidRDefault="00881F0C" w:rsidP="00881F0C">
            <w:pPr>
              <w:rPr>
                <w:rFonts w:ascii="Arial" w:hAnsi="Arial" w:cs="Arial"/>
                <w:sz w:val="18"/>
                <w:szCs w:val="18"/>
              </w:rPr>
            </w:pPr>
            <w:r w:rsidRPr="00C150F3">
              <w:rPr>
                <w:rFonts w:ascii="Arial" w:hAnsi="Arial" w:cs="Arial"/>
                <w:sz w:val="18"/>
                <w:szCs w:val="18"/>
              </w:rPr>
              <w:t>Blind, RF, SF</w:t>
            </w:r>
          </w:p>
        </w:tc>
        <w:tc>
          <w:tcPr>
            <w:tcW w:w="1622" w:type="dxa"/>
            <w:tcBorders>
              <w:bottom w:val="single" w:sz="4" w:space="0" w:color="auto"/>
            </w:tcBorders>
          </w:tcPr>
          <w:p w14:paraId="25EEA154"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Borders>
              <w:bottom w:val="single" w:sz="4" w:space="0" w:color="auto"/>
            </w:tcBorders>
          </w:tcPr>
          <w:p w14:paraId="4EAFECE8" w14:textId="77777777" w:rsidR="00881F0C" w:rsidRPr="00C150F3" w:rsidRDefault="00881F0C" w:rsidP="00881F0C">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4E204E81" w14:textId="77777777" w:rsidR="00881F0C" w:rsidRPr="00C150F3" w:rsidRDefault="00881F0C" w:rsidP="00881F0C">
            <w:pPr>
              <w:rPr>
                <w:rFonts w:ascii="Arial" w:hAnsi="Arial" w:cs="Arial"/>
                <w:sz w:val="18"/>
                <w:szCs w:val="18"/>
              </w:rPr>
            </w:pPr>
          </w:p>
        </w:tc>
      </w:tr>
      <w:tr w:rsidR="00881F0C" w:rsidRPr="00C150F3" w14:paraId="4EE00829" w14:textId="77777777" w:rsidTr="005E7208">
        <w:trPr>
          <w:jc w:val="center"/>
        </w:trPr>
        <w:tc>
          <w:tcPr>
            <w:tcW w:w="1207" w:type="dxa"/>
            <w:tcBorders>
              <w:top w:val="single" w:sz="12" w:space="0" w:color="auto"/>
              <w:left w:val="single" w:sz="12" w:space="0" w:color="auto"/>
              <w:right w:val="single" w:sz="12" w:space="0" w:color="auto"/>
            </w:tcBorders>
          </w:tcPr>
          <w:p w14:paraId="2343152A" w14:textId="77777777" w:rsidR="00881F0C" w:rsidRPr="00C150F3" w:rsidRDefault="00881F0C" w:rsidP="00881F0C">
            <w:pPr>
              <w:rPr>
                <w:rFonts w:ascii="Arial" w:hAnsi="Arial" w:cs="Arial"/>
                <w:sz w:val="18"/>
                <w:szCs w:val="18"/>
              </w:rPr>
            </w:pPr>
            <w:r w:rsidRPr="00C150F3">
              <w:rPr>
                <w:rFonts w:ascii="Arial" w:hAnsi="Arial" w:cs="Arial"/>
                <w:sz w:val="18"/>
                <w:szCs w:val="18"/>
              </w:rPr>
              <w:t>CLOUSERS</w:t>
            </w:r>
          </w:p>
          <w:p w14:paraId="5F8FA6C6" w14:textId="77777777" w:rsidR="00881F0C" w:rsidRPr="00C150F3" w:rsidRDefault="00881F0C" w:rsidP="00881F0C">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24FDF4D0"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3DA5A535"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12" w:space="0" w:color="auto"/>
              <w:bottom w:val="single" w:sz="2" w:space="0" w:color="auto"/>
            </w:tcBorders>
          </w:tcPr>
          <w:p w14:paraId="16BFAD56"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12" w:space="0" w:color="auto"/>
              <w:bottom w:val="single" w:sz="2" w:space="0" w:color="auto"/>
            </w:tcBorders>
          </w:tcPr>
          <w:p w14:paraId="52696FDE"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31F57742" w14:textId="77777777" w:rsidR="00881F0C" w:rsidRPr="00C150F3" w:rsidRDefault="00881F0C" w:rsidP="00881F0C">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30ECF020" w14:textId="77777777" w:rsidR="00881F0C" w:rsidRPr="00C150F3" w:rsidRDefault="00881F0C" w:rsidP="00881F0C">
            <w:pPr>
              <w:rPr>
                <w:rFonts w:ascii="Arial" w:hAnsi="Arial" w:cs="Arial"/>
                <w:sz w:val="18"/>
                <w:szCs w:val="18"/>
              </w:rPr>
            </w:pPr>
            <w:r w:rsidRPr="00C150F3">
              <w:rPr>
                <w:rFonts w:ascii="Arial" w:hAnsi="Arial" w:cs="Arial"/>
                <w:sz w:val="18"/>
                <w:szCs w:val="18"/>
              </w:rPr>
              <w:t>ASTM A516-Gr.70</w:t>
            </w:r>
          </w:p>
        </w:tc>
        <w:tc>
          <w:tcPr>
            <w:tcW w:w="1277" w:type="dxa"/>
            <w:tcBorders>
              <w:top w:val="single" w:sz="12" w:space="0" w:color="auto"/>
              <w:bottom w:val="single" w:sz="2" w:space="0" w:color="auto"/>
            </w:tcBorders>
          </w:tcPr>
          <w:p w14:paraId="0CC4CA9A" w14:textId="77777777" w:rsidR="00881F0C" w:rsidRPr="00C150F3" w:rsidRDefault="00881F0C" w:rsidP="00881F0C">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749D3AA7" w14:textId="77777777" w:rsidR="00881F0C" w:rsidRPr="00C150F3" w:rsidRDefault="00881F0C" w:rsidP="00881F0C">
            <w:pPr>
              <w:rPr>
                <w:rFonts w:ascii="Arial" w:hAnsi="Arial" w:cs="Arial"/>
                <w:sz w:val="18"/>
                <w:szCs w:val="18"/>
              </w:rPr>
            </w:pPr>
          </w:p>
        </w:tc>
      </w:tr>
      <w:tr w:rsidR="00881F0C" w:rsidRPr="00C150F3" w14:paraId="75D6A2EE" w14:textId="77777777" w:rsidTr="005E7208">
        <w:trPr>
          <w:jc w:val="center"/>
        </w:trPr>
        <w:tc>
          <w:tcPr>
            <w:tcW w:w="1207" w:type="dxa"/>
            <w:tcBorders>
              <w:top w:val="single" w:sz="12" w:space="0" w:color="auto"/>
              <w:left w:val="single" w:sz="12" w:space="0" w:color="auto"/>
              <w:right w:val="single" w:sz="12" w:space="0" w:color="auto"/>
            </w:tcBorders>
          </w:tcPr>
          <w:p w14:paraId="03A5F187" w14:textId="77777777" w:rsidR="00881F0C" w:rsidRPr="00C150F3" w:rsidRDefault="00881F0C" w:rsidP="00881F0C">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102F7959"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084F12BE"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12" w:space="0" w:color="auto"/>
            </w:tcBorders>
          </w:tcPr>
          <w:p w14:paraId="5C8EBA78"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12" w:space="0" w:color="auto"/>
            </w:tcBorders>
          </w:tcPr>
          <w:p w14:paraId="6A947751"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tcBorders>
          </w:tcPr>
          <w:p w14:paraId="5CB24394" w14:textId="77777777" w:rsidR="00881F0C" w:rsidRPr="00C150F3" w:rsidRDefault="00881F0C" w:rsidP="00881F0C">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3DD766D9" w14:textId="77777777" w:rsidR="00881F0C" w:rsidRPr="00C150F3" w:rsidRDefault="00881F0C" w:rsidP="00881F0C">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77" w:type="dxa"/>
            <w:tcBorders>
              <w:top w:val="single" w:sz="12" w:space="0" w:color="auto"/>
            </w:tcBorders>
          </w:tcPr>
          <w:p w14:paraId="0B9163C2" w14:textId="77777777" w:rsidR="00881F0C" w:rsidRPr="00C150F3" w:rsidRDefault="00881F0C" w:rsidP="00881F0C">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63ACC38B" w14:textId="77777777" w:rsidR="00881F0C" w:rsidRPr="00C150F3" w:rsidRDefault="00881F0C" w:rsidP="00881F0C">
            <w:pPr>
              <w:rPr>
                <w:rFonts w:ascii="Arial" w:hAnsi="Arial" w:cs="Arial"/>
                <w:sz w:val="18"/>
                <w:szCs w:val="18"/>
              </w:rPr>
            </w:pPr>
          </w:p>
        </w:tc>
      </w:tr>
      <w:tr w:rsidR="00881F0C" w:rsidRPr="00C150F3" w14:paraId="0BD7D856" w14:textId="77777777" w:rsidTr="005E7208">
        <w:trPr>
          <w:trHeight w:val="447"/>
          <w:jc w:val="center"/>
        </w:trPr>
        <w:tc>
          <w:tcPr>
            <w:tcW w:w="1207" w:type="dxa"/>
            <w:vMerge w:val="restart"/>
            <w:tcBorders>
              <w:top w:val="single" w:sz="12" w:space="0" w:color="auto"/>
              <w:left w:val="single" w:sz="12" w:space="0" w:color="auto"/>
              <w:right w:val="single" w:sz="12" w:space="0" w:color="auto"/>
            </w:tcBorders>
          </w:tcPr>
          <w:p w14:paraId="463572D5" w14:textId="77777777" w:rsidR="00881F0C" w:rsidRPr="00C150F3" w:rsidRDefault="00881F0C" w:rsidP="00881F0C">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0B831E4A"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402DA63E"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12" w:space="0" w:color="auto"/>
              <w:bottom w:val="single" w:sz="2" w:space="0" w:color="auto"/>
            </w:tcBorders>
          </w:tcPr>
          <w:p w14:paraId="324F7C8E"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12" w:space="0" w:color="auto"/>
              <w:bottom w:val="single" w:sz="2" w:space="0" w:color="auto"/>
            </w:tcBorders>
          </w:tcPr>
          <w:p w14:paraId="2E6A19DF"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376F4206" w14:textId="77777777" w:rsidR="00881F0C" w:rsidRPr="00C150F3" w:rsidRDefault="00881F0C" w:rsidP="00881F0C">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4244BAFE" w14:textId="77777777" w:rsidR="00881F0C" w:rsidRPr="00C150F3" w:rsidRDefault="00881F0C" w:rsidP="00881F0C">
            <w:pPr>
              <w:rPr>
                <w:rFonts w:ascii="Arial" w:hAnsi="Arial" w:cs="Arial"/>
                <w:sz w:val="18"/>
                <w:szCs w:val="18"/>
              </w:rPr>
            </w:pPr>
            <w:r w:rsidRPr="00C150F3">
              <w:rPr>
                <w:rFonts w:ascii="Arial" w:hAnsi="Arial" w:cs="Arial"/>
                <w:sz w:val="18"/>
                <w:szCs w:val="18"/>
              </w:rPr>
              <w:t>ASTM A 193-B7M</w:t>
            </w:r>
          </w:p>
        </w:tc>
        <w:tc>
          <w:tcPr>
            <w:tcW w:w="1277" w:type="dxa"/>
            <w:tcBorders>
              <w:top w:val="single" w:sz="12" w:space="0" w:color="auto"/>
              <w:bottom w:val="single" w:sz="2" w:space="0" w:color="auto"/>
            </w:tcBorders>
          </w:tcPr>
          <w:p w14:paraId="61C681CE" w14:textId="77777777" w:rsidR="00881F0C" w:rsidRPr="00C150F3" w:rsidRDefault="00881F0C" w:rsidP="00881F0C">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176EAC62" w14:textId="456A853E" w:rsidR="00881F0C" w:rsidRPr="00C150F3" w:rsidRDefault="00881F0C" w:rsidP="00881F0C">
            <w:pPr>
              <w:rPr>
                <w:rFonts w:ascii="Arial" w:hAnsi="Arial" w:cs="Arial"/>
                <w:sz w:val="18"/>
                <w:szCs w:val="18"/>
              </w:rPr>
            </w:pPr>
            <w:r w:rsidRPr="00C150F3">
              <w:rPr>
                <w:rFonts w:ascii="Arial" w:hAnsi="Arial" w:cs="Arial"/>
                <w:sz w:val="18"/>
                <w:szCs w:val="18"/>
              </w:rPr>
              <w:t>Zinc Plated</w:t>
            </w:r>
          </w:p>
        </w:tc>
      </w:tr>
      <w:tr w:rsidR="00881F0C" w:rsidRPr="00C150F3" w14:paraId="63D02868" w14:textId="77777777" w:rsidTr="005E7208">
        <w:trPr>
          <w:jc w:val="center"/>
        </w:trPr>
        <w:tc>
          <w:tcPr>
            <w:tcW w:w="1207" w:type="dxa"/>
            <w:vMerge/>
            <w:tcBorders>
              <w:left w:val="single" w:sz="12" w:space="0" w:color="auto"/>
              <w:right w:val="single" w:sz="12" w:space="0" w:color="auto"/>
            </w:tcBorders>
          </w:tcPr>
          <w:p w14:paraId="72931F93" w14:textId="77777777" w:rsidR="00881F0C" w:rsidRPr="00C150F3" w:rsidRDefault="00881F0C" w:rsidP="00881F0C">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12F3D6C"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2" w:space="0" w:color="auto"/>
              <w:bottom w:val="single" w:sz="2" w:space="0" w:color="auto"/>
            </w:tcBorders>
          </w:tcPr>
          <w:p w14:paraId="5C5404D1"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2" w:space="0" w:color="auto"/>
              <w:bottom w:val="single" w:sz="2" w:space="0" w:color="auto"/>
            </w:tcBorders>
          </w:tcPr>
          <w:p w14:paraId="1E49A2B0"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2" w:space="0" w:color="auto"/>
              <w:bottom w:val="single" w:sz="2" w:space="0" w:color="auto"/>
            </w:tcBorders>
          </w:tcPr>
          <w:p w14:paraId="09F30ED6"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4C8CD380" w14:textId="77777777" w:rsidR="00881F0C" w:rsidRPr="00C150F3" w:rsidRDefault="00881F0C" w:rsidP="00881F0C">
            <w:pPr>
              <w:rPr>
                <w:rFonts w:ascii="Arial" w:hAnsi="Arial" w:cs="Arial"/>
                <w:sz w:val="18"/>
                <w:szCs w:val="18"/>
              </w:rPr>
            </w:pPr>
            <w:r w:rsidRPr="00C150F3">
              <w:rPr>
                <w:rFonts w:ascii="Arial" w:hAnsi="Arial" w:cs="Arial"/>
                <w:sz w:val="18"/>
                <w:szCs w:val="18"/>
              </w:rPr>
              <w:t>Nut, two heavy nuts for each bolt</w:t>
            </w:r>
          </w:p>
        </w:tc>
        <w:tc>
          <w:tcPr>
            <w:tcW w:w="1622" w:type="dxa"/>
            <w:tcBorders>
              <w:top w:val="single" w:sz="2" w:space="0" w:color="auto"/>
              <w:bottom w:val="single" w:sz="2" w:space="0" w:color="auto"/>
            </w:tcBorders>
          </w:tcPr>
          <w:p w14:paraId="519AB256" w14:textId="77777777" w:rsidR="00881F0C" w:rsidRPr="00C150F3" w:rsidRDefault="00881F0C" w:rsidP="00881F0C">
            <w:pPr>
              <w:rPr>
                <w:rFonts w:ascii="Arial" w:hAnsi="Arial" w:cs="Arial"/>
                <w:sz w:val="18"/>
                <w:szCs w:val="18"/>
              </w:rPr>
            </w:pPr>
            <w:r w:rsidRPr="00C150F3">
              <w:rPr>
                <w:rFonts w:ascii="Arial" w:hAnsi="Arial" w:cs="Arial"/>
                <w:sz w:val="18"/>
                <w:szCs w:val="18"/>
              </w:rPr>
              <w:t>ASTM A 194 -2HM</w:t>
            </w:r>
          </w:p>
        </w:tc>
        <w:tc>
          <w:tcPr>
            <w:tcW w:w="1277" w:type="dxa"/>
            <w:tcBorders>
              <w:top w:val="single" w:sz="2" w:space="0" w:color="auto"/>
              <w:bottom w:val="single" w:sz="2" w:space="0" w:color="auto"/>
            </w:tcBorders>
          </w:tcPr>
          <w:p w14:paraId="36B8691B" w14:textId="77777777" w:rsidR="00881F0C" w:rsidRPr="00C150F3" w:rsidRDefault="00881F0C" w:rsidP="00881F0C">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5BA4FECF" w14:textId="22868147" w:rsidR="00881F0C" w:rsidRPr="00C150F3" w:rsidRDefault="00881F0C" w:rsidP="00881F0C">
            <w:pPr>
              <w:rPr>
                <w:rFonts w:ascii="Arial" w:hAnsi="Arial" w:cs="Arial"/>
                <w:sz w:val="18"/>
                <w:szCs w:val="18"/>
              </w:rPr>
            </w:pPr>
            <w:r w:rsidRPr="00C150F3">
              <w:rPr>
                <w:rFonts w:ascii="Arial" w:hAnsi="Arial" w:cs="Arial"/>
                <w:sz w:val="18"/>
                <w:szCs w:val="18"/>
              </w:rPr>
              <w:t>Zinc Plated</w:t>
            </w:r>
          </w:p>
        </w:tc>
      </w:tr>
      <w:tr w:rsidR="00DA066D" w:rsidRPr="00C150F3" w14:paraId="68219F36" w14:textId="77777777" w:rsidTr="005E7208">
        <w:trPr>
          <w:jc w:val="center"/>
        </w:trPr>
        <w:tc>
          <w:tcPr>
            <w:tcW w:w="1207" w:type="dxa"/>
            <w:vMerge w:val="restart"/>
            <w:tcBorders>
              <w:top w:val="single" w:sz="12" w:space="0" w:color="auto"/>
              <w:left w:val="single" w:sz="12" w:space="0" w:color="auto"/>
              <w:right w:val="single" w:sz="12" w:space="0" w:color="auto"/>
            </w:tcBorders>
          </w:tcPr>
          <w:p w14:paraId="43AB1C7C" w14:textId="77777777" w:rsidR="00DA066D" w:rsidRPr="00C150F3" w:rsidRDefault="00DA066D" w:rsidP="00881F0C">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1670A0CF" w14:textId="77777777" w:rsidR="00DA066D" w:rsidRPr="00C150F3" w:rsidRDefault="00DA066D"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79D5DDEB" w14:textId="77777777" w:rsidR="00DA066D" w:rsidRPr="00C150F3" w:rsidRDefault="00DA066D" w:rsidP="00881F0C">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1CAF6D78" w14:textId="77777777" w:rsidR="00DA066D" w:rsidRPr="00C150F3" w:rsidRDefault="00DA066D" w:rsidP="00881F0C">
            <w:pPr>
              <w:rPr>
                <w:rFonts w:ascii="Arial" w:hAnsi="Arial" w:cs="Arial"/>
                <w:sz w:val="18"/>
                <w:szCs w:val="18"/>
              </w:rPr>
            </w:pPr>
            <w:r w:rsidRPr="00C150F3">
              <w:rPr>
                <w:rFonts w:ascii="Arial" w:hAnsi="Arial" w:cs="Arial"/>
                <w:sz w:val="18"/>
                <w:szCs w:val="18"/>
              </w:rPr>
              <w:t>SW/THRD</w:t>
            </w:r>
          </w:p>
        </w:tc>
        <w:tc>
          <w:tcPr>
            <w:tcW w:w="1440" w:type="dxa"/>
            <w:tcBorders>
              <w:top w:val="single" w:sz="12" w:space="0" w:color="auto"/>
              <w:bottom w:val="single" w:sz="4" w:space="0" w:color="auto"/>
            </w:tcBorders>
          </w:tcPr>
          <w:p w14:paraId="11075A0E" w14:textId="77777777" w:rsidR="00DA066D" w:rsidRPr="00C150F3" w:rsidRDefault="00DA066D" w:rsidP="00881F0C">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2168D2C" w14:textId="77777777" w:rsidR="00DA066D" w:rsidRPr="00C150F3" w:rsidRDefault="00DA066D" w:rsidP="00881F0C">
            <w:pPr>
              <w:rPr>
                <w:rFonts w:ascii="Arial" w:hAnsi="Arial" w:cs="Arial"/>
                <w:sz w:val="18"/>
                <w:szCs w:val="18"/>
              </w:rPr>
            </w:pPr>
            <w:r w:rsidRPr="00C150F3">
              <w:rPr>
                <w:rFonts w:ascii="Arial" w:hAnsi="Arial" w:cs="Arial"/>
                <w:sz w:val="18"/>
                <w:szCs w:val="18"/>
              </w:rPr>
              <w:t>Solid wedge, BB, OS.&amp;Y, Renewable Seat Ring, HO</w:t>
            </w:r>
          </w:p>
        </w:tc>
        <w:tc>
          <w:tcPr>
            <w:tcW w:w="1622" w:type="dxa"/>
            <w:tcBorders>
              <w:top w:val="single" w:sz="12" w:space="0" w:color="auto"/>
              <w:bottom w:val="single" w:sz="4" w:space="0" w:color="auto"/>
            </w:tcBorders>
          </w:tcPr>
          <w:p w14:paraId="1632B2C5" w14:textId="77777777" w:rsidR="00DA066D" w:rsidRPr="00C150F3" w:rsidRDefault="00DA066D" w:rsidP="00881F0C">
            <w:pPr>
              <w:rPr>
                <w:rFonts w:ascii="Arial" w:hAnsi="Arial" w:cs="Arial"/>
                <w:sz w:val="18"/>
                <w:szCs w:val="18"/>
              </w:rPr>
            </w:pPr>
            <w:r w:rsidRPr="00C150F3">
              <w:rPr>
                <w:rFonts w:ascii="Arial" w:hAnsi="Arial" w:cs="Arial"/>
                <w:sz w:val="18"/>
                <w:szCs w:val="18"/>
              </w:rPr>
              <w:t>Body: A105 ,Trim No.12</w:t>
            </w:r>
          </w:p>
        </w:tc>
        <w:tc>
          <w:tcPr>
            <w:tcW w:w="1277" w:type="dxa"/>
            <w:tcBorders>
              <w:top w:val="single" w:sz="12" w:space="0" w:color="auto"/>
              <w:bottom w:val="single" w:sz="4" w:space="0" w:color="auto"/>
            </w:tcBorders>
          </w:tcPr>
          <w:p w14:paraId="3200E49E" w14:textId="77777777" w:rsidR="00DA066D" w:rsidRPr="00C150F3" w:rsidRDefault="00DA066D" w:rsidP="00881F0C">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674F4BF3" w14:textId="328AFEA8" w:rsidR="00DA066D" w:rsidRPr="00C150F3" w:rsidRDefault="00DA066D" w:rsidP="00881F0C">
            <w:pPr>
              <w:rPr>
                <w:rFonts w:ascii="Arial" w:hAnsi="Arial" w:cs="Arial"/>
                <w:sz w:val="18"/>
                <w:szCs w:val="18"/>
              </w:rPr>
            </w:pPr>
          </w:p>
        </w:tc>
      </w:tr>
      <w:tr w:rsidR="00DA066D" w:rsidRPr="00C150F3" w14:paraId="19DEED72" w14:textId="77777777" w:rsidTr="005E7208">
        <w:trPr>
          <w:trHeight w:val="728"/>
          <w:jc w:val="center"/>
        </w:trPr>
        <w:tc>
          <w:tcPr>
            <w:tcW w:w="1207" w:type="dxa"/>
            <w:vMerge/>
            <w:tcBorders>
              <w:left w:val="single" w:sz="12" w:space="0" w:color="auto"/>
              <w:right w:val="single" w:sz="12" w:space="0" w:color="auto"/>
            </w:tcBorders>
          </w:tcPr>
          <w:p w14:paraId="6CE5D712" w14:textId="77777777" w:rsidR="00DA066D" w:rsidRPr="00C150F3" w:rsidRDefault="00DA066D" w:rsidP="00881F0C">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4878C26D" w14:textId="77777777" w:rsidR="00DA066D" w:rsidRPr="00C150F3" w:rsidRDefault="00DA066D" w:rsidP="00881F0C">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2" w:space="0" w:color="auto"/>
            </w:tcBorders>
          </w:tcPr>
          <w:p w14:paraId="5BC7B739" w14:textId="77777777" w:rsidR="00DA066D" w:rsidRPr="00C150F3" w:rsidRDefault="00DA066D" w:rsidP="00881F0C">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bottom w:val="single" w:sz="2" w:space="0" w:color="auto"/>
            </w:tcBorders>
          </w:tcPr>
          <w:p w14:paraId="17CCE791" w14:textId="38C1EDE8" w:rsidR="00DA066D" w:rsidRPr="00A92647" w:rsidRDefault="00842DC1" w:rsidP="00881F0C">
            <w:pPr>
              <w:rPr>
                <w:rFonts w:ascii="Arial" w:hAnsi="Arial" w:cs="Arial"/>
                <w:sz w:val="18"/>
                <w:szCs w:val="18"/>
              </w:rPr>
            </w:pPr>
            <w:r w:rsidRPr="00A92647">
              <w:rPr>
                <w:rFonts w:ascii="Arial" w:hAnsi="Arial" w:cs="Arial"/>
                <w:sz w:val="18"/>
                <w:szCs w:val="18"/>
              </w:rPr>
              <w:t>FLGD-RF</w:t>
            </w:r>
          </w:p>
        </w:tc>
        <w:tc>
          <w:tcPr>
            <w:tcW w:w="1440" w:type="dxa"/>
            <w:tcBorders>
              <w:top w:val="single" w:sz="4" w:space="0" w:color="auto"/>
              <w:bottom w:val="single" w:sz="2" w:space="0" w:color="auto"/>
            </w:tcBorders>
          </w:tcPr>
          <w:p w14:paraId="2ADC61B2" w14:textId="77777777" w:rsidR="00DA066D" w:rsidRPr="00C150F3" w:rsidRDefault="00DA066D" w:rsidP="00881F0C">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2" w:space="0" w:color="auto"/>
            </w:tcBorders>
          </w:tcPr>
          <w:p w14:paraId="639CB018" w14:textId="77777777" w:rsidR="00DA066D" w:rsidRPr="00C150F3" w:rsidRDefault="00DA066D" w:rsidP="00881F0C">
            <w:pPr>
              <w:rPr>
                <w:rFonts w:ascii="Arial" w:hAnsi="Arial" w:cs="Arial"/>
                <w:sz w:val="18"/>
                <w:szCs w:val="18"/>
              </w:rPr>
            </w:pPr>
            <w:r w:rsidRPr="00C150F3">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0D1C7F09" w14:textId="77777777" w:rsidR="00DA066D" w:rsidRPr="00C150F3" w:rsidRDefault="00DA066D" w:rsidP="00881F0C">
            <w:pPr>
              <w:rPr>
                <w:rFonts w:ascii="Arial" w:hAnsi="Arial" w:cs="Arial"/>
                <w:sz w:val="18"/>
                <w:szCs w:val="18"/>
              </w:rPr>
            </w:pPr>
            <w:r w:rsidRPr="00C150F3">
              <w:rPr>
                <w:rFonts w:ascii="Arial" w:hAnsi="Arial" w:cs="Arial"/>
                <w:sz w:val="18"/>
                <w:szCs w:val="18"/>
              </w:rPr>
              <w:t>Body: A216 GR. WCB, Trim No.12</w:t>
            </w:r>
          </w:p>
        </w:tc>
        <w:tc>
          <w:tcPr>
            <w:tcW w:w="1277" w:type="dxa"/>
            <w:tcBorders>
              <w:top w:val="single" w:sz="4" w:space="0" w:color="auto"/>
              <w:bottom w:val="single" w:sz="2" w:space="0" w:color="auto"/>
            </w:tcBorders>
          </w:tcPr>
          <w:p w14:paraId="1942287B" w14:textId="77777777" w:rsidR="00DA066D" w:rsidRPr="00C150F3" w:rsidRDefault="00DA066D" w:rsidP="00881F0C">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1A17B09B" w14:textId="19584E4C" w:rsidR="00DA066D" w:rsidRPr="00C150F3" w:rsidRDefault="00DA066D" w:rsidP="00881F0C">
            <w:pPr>
              <w:rPr>
                <w:rFonts w:ascii="Arial" w:hAnsi="Arial" w:cs="Arial"/>
                <w:sz w:val="18"/>
                <w:szCs w:val="18"/>
              </w:rPr>
            </w:pPr>
          </w:p>
        </w:tc>
      </w:tr>
      <w:tr w:rsidR="00DA066D" w:rsidRPr="00C150F3" w14:paraId="75EFDFB5" w14:textId="77777777" w:rsidTr="005E7208">
        <w:trPr>
          <w:trHeight w:val="519"/>
          <w:jc w:val="center"/>
        </w:trPr>
        <w:tc>
          <w:tcPr>
            <w:tcW w:w="1207" w:type="dxa"/>
            <w:vMerge w:val="restart"/>
            <w:tcBorders>
              <w:top w:val="single" w:sz="12" w:space="0" w:color="auto"/>
              <w:left w:val="single" w:sz="12" w:space="0" w:color="auto"/>
              <w:right w:val="single" w:sz="12" w:space="0" w:color="auto"/>
            </w:tcBorders>
          </w:tcPr>
          <w:p w14:paraId="1847FEAA" w14:textId="77777777" w:rsidR="00DA066D" w:rsidRPr="00C150F3" w:rsidRDefault="00DA066D" w:rsidP="00881F0C">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1D0187D7" w14:textId="77777777" w:rsidR="00DA066D" w:rsidRPr="00C150F3" w:rsidRDefault="00DA066D"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5EC512E7" w14:textId="77777777" w:rsidR="00DA066D" w:rsidRPr="00C150F3" w:rsidRDefault="00DA066D" w:rsidP="00881F0C">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497312EA" w14:textId="77777777" w:rsidR="00DA066D" w:rsidRPr="00A92647" w:rsidRDefault="00DA066D" w:rsidP="00881F0C">
            <w:pPr>
              <w:rPr>
                <w:rFonts w:ascii="Arial" w:hAnsi="Arial" w:cs="Arial"/>
                <w:sz w:val="18"/>
                <w:szCs w:val="18"/>
              </w:rPr>
            </w:pPr>
            <w:r w:rsidRPr="00A92647">
              <w:rPr>
                <w:rFonts w:ascii="Arial" w:hAnsi="Arial" w:cs="Arial"/>
                <w:sz w:val="18"/>
                <w:szCs w:val="18"/>
              </w:rPr>
              <w:t>SW</w:t>
            </w:r>
          </w:p>
        </w:tc>
        <w:tc>
          <w:tcPr>
            <w:tcW w:w="1440" w:type="dxa"/>
            <w:tcBorders>
              <w:top w:val="single" w:sz="12" w:space="0" w:color="auto"/>
              <w:bottom w:val="single" w:sz="4" w:space="0" w:color="auto"/>
            </w:tcBorders>
          </w:tcPr>
          <w:p w14:paraId="5EA98388" w14:textId="77777777" w:rsidR="00DA066D" w:rsidRPr="00C150F3" w:rsidRDefault="00DA066D" w:rsidP="00881F0C">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2827E128" w14:textId="77777777" w:rsidR="00DA066D" w:rsidRPr="00C150F3" w:rsidRDefault="00DA066D" w:rsidP="00881F0C">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tcBorders>
              <w:top w:val="single" w:sz="12" w:space="0" w:color="auto"/>
              <w:bottom w:val="single" w:sz="4" w:space="0" w:color="auto"/>
            </w:tcBorders>
          </w:tcPr>
          <w:p w14:paraId="1CF592D3" w14:textId="77777777" w:rsidR="00DA066D" w:rsidRPr="00C150F3" w:rsidRDefault="00DA066D" w:rsidP="00881F0C">
            <w:pPr>
              <w:rPr>
                <w:rFonts w:ascii="Arial" w:hAnsi="Arial" w:cs="Arial"/>
                <w:sz w:val="18"/>
                <w:szCs w:val="18"/>
              </w:rPr>
            </w:pPr>
            <w:r w:rsidRPr="00C150F3">
              <w:rPr>
                <w:rFonts w:ascii="Arial" w:hAnsi="Arial" w:cs="Arial"/>
                <w:sz w:val="18"/>
                <w:szCs w:val="18"/>
              </w:rPr>
              <w:t xml:space="preserve">Body: A 105 </w:t>
            </w:r>
          </w:p>
          <w:p w14:paraId="140E7395" w14:textId="77777777" w:rsidR="00DA066D" w:rsidRPr="00C150F3" w:rsidRDefault="00DA066D" w:rsidP="00881F0C">
            <w:pPr>
              <w:ind w:right="-383"/>
              <w:rPr>
                <w:rFonts w:ascii="Arial" w:hAnsi="Arial" w:cs="Arial"/>
                <w:sz w:val="18"/>
                <w:szCs w:val="18"/>
              </w:rPr>
            </w:pPr>
            <w:r w:rsidRPr="00C150F3">
              <w:rPr>
                <w:rFonts w:ascii="Arial" w:hAnsi="Arial" w:cs="Arial"/>
                <w:sz w:val="18"/>
                <w:szCs w:val="18"/>
              </w:rPr>
              <w:t>Trim No.12</w:t>
            </w:r>
          </w:p>
        </w:tc>
        <w:tc>
          <w:tcPr>
            <w:tcW w:w="1277" w:type="dxa"/>
            <w:tcBorders>
              <w:top w:val="single" w:sz="12" w:space="0" w:color="auto"/>
              <w:bottom w:val="single" w:sz="4" w:space="0" w:color="auto"/>
            </w:tcBorders>
          </w:tcPr>
          <w:p w14:paraId="0974E72F" w14:textId="77777777" w:rsidR="00DA066D" w:rsidRPr="00C150F3" w:rsidRDefault="00DA066D" w:rsidP="00881F0C">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64D5B78F" w14:textId="77777777" w:rsidR="00DA066D" w:rsidRPr="00C150F3" w:rsidRDefault="00DA066D" w:rsidP="00881F0C">
            <w:pPr>
              <w:rPr>
                <w:rFonts w:ascii="Arial" w:hAnsi="Arial" w:cs="Arial"/>
                <w:sz w:val="18"/>
                <w:szCs w:val="18"/>
              </w:rPr>
            </w:pPr>
          </w:p>
        </w:tc>
      </w:tr>
      <w:tr w:rsidR="00DA066D" w:rsidRPr="00C150F3" w14:paraId="6B693DBF" w14:textId="77777777" w:rsidTr="005E7208">
        <w:trPr>
          <w:jc w:val="center"/>
        </w:trPr>
        <w:tc>
          <w:tcPr>
            <w:tcW w:w="1207" w:type="dxa"/>
            <w:vMerge/>
            <w:tcBorders>
              <w:left w:val="single" w:sz="12" w:space="0" w:color="auto"/>
              <w:right w:val="single" w:sz="12" w:space="0" w:color="auto"/>
            </w:tcBorders>
          </w:tcPr>
          <w:p w14:paraId="0E661F23" w14:textId="77777777" w:rsidR="00DA066D" w:rsidRPr="00C150F3" w:rsidRDefault="00DA066D" w:rsidP="00881F0C">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7EC54945" w14:textId="77777777" w:rsidR="00DA066D" w:rsidRPr="00C150F3" w:rsidRDefault="00DA066D" w:rsidP="00881F0C">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4" w:space="0" w:color="auto"/>
            </w:tcBorders>
          </w:tcPr>
          <w:p w14:paraId="7198C7D0" w14:textId="77777777" w:rsidR="00DA066D" w:rsidRPr="00C150F3" w:rsidRDefault="00DA066D" w:rsidP="00881F0C">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bottom w:val="single" w:sz="4" w:space="0" w:color="auto"/>
            </w:tcBorders>
          </w:tcPr>
          <w:p w14:paraId="0D365833" w14:textId="1ABDA111" w:rsidR="00DA066D" w:rsidRPr="00A92647" w:rsidRDefault="00842DC1" w:rsidP="00881F0C">
            <w:pPr>
              <w:rPr>
                <w:rFonts w:ascii="Arial" w:hAnsi="Arial" w:cs="Arial"/>
                <w:sz w:val="18"/>
                <w:szCs w:val="18"/>
              </w:rPr>
            </w:pPr>
            <w:r w:rsidRPr="00A92647">
              <w:rPr>
                <w:rFonts w:ascii="Arial" w:hAnsi="Arial" w:cs="Arial"/>
                <w:sz w:val="18"/>
                <w:szCs w:val="18"/>
              </w:rPr>
              <w:t>FLGD-RF</w:t>
            </w:r>
          </w:p>
        </w:tc>
        <w:tc>
          <w:tcPr>
            <w:tcW w:w="1440" w:type="dxa"/>
            <w:tcBorders>
              <w:top w:val="single" w:sz="4" w:space="0" w:color="auto"/>
              <w:bottom w:val="single" w:sz="4" w:space="0" w:color="auto"/>
            </w:tcBorders>
          </w:tcPr>
          <w:p w14:paraId="78E243B6" w14:textId="77777777" w:rsidR="00DA066D" w:rsidRPr="00C150F3" w:rsidRDefault="00DA066D" w:rsidP="00881F0C">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4" w:space="0" w:color="auto"/>
            </w:tcBorders>
          </w:tcPr>
          <w:p w14:paraId="1B4C9D3F" w14:textId="77777777" w:rsidR="00DA066D" w:rsidRPr="00C150F3" w:rsidRDefault="00DA066D" w:rsidP="00881F0C">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tcBorders>
              <w:top w:val="single" w:sz="4" w:space="0" w:color="auto"/>
            </w:tcBorders>
          </w:tcPr>
          <w:p w14:paraId="653944BD" w14:textId="77777777" w:rsidR="00DA066D" w:rsidRPr="00C150F3" w:rsidRDefault="00DA066D" w:rsidP="00881F0C">
            <w:pPr>
              <w:rPr>
                <w:rFonts w:ascii="Arial" w:hAnsi="Arial" w:cs="Arial"/>
                <w:sz w:val="18"/>
                <w:szCs w:val="18"/>
              </w:rPr>
            </w:pPr>
            <w:r w:rsidRPr="00C150F3">
              <w:rPr>
                <w:rFonts w:ascii="Arial" w:hAnsi="Arial" w:cs="Arial"/>
                <w:sz w:val="18"/>
                <w:szCs w:val="18"/>
              </w:rPr>
              <w:t>Body: A216 GR. WCB., Trim No.12</w:t>
            </w:r>
          </w:p>
          <w:p w14:paraId="610EF21B" w14:textId="77777777" w:rsidR="00DA066D" w:rsidRPr="00C150F3" w:rsidRDefault="00DA066D" w:rsidP="00881F0C">
            <w:pPr>
              <w:ind w:right="-383"/>
              <w:rPr>
                <w:rFonts w:ascii="Arial" w:hAnsi="Arial" w:cs="Arial"/>
                <w:sz w:val="18"/>
                <w:szCs w:val="18"/>
              </w:rPr>
            </w:pPr>
          </w:p>
        </w:tc>
        <w:tc>
          <w:tcPr>
            <w:tcW w:w="1277" w:type="dxa"/>
            <w:tcBorders>
              <w:top w:val="single" w:sz="4" w:space="0" w:color="auto"/>
              <w:bottom w:val="single" w:sz="4" w:space="0" w:color="auto"/>
            </w:tcBorders>
          </w:tcPr>
          <w:p w14:paraId="156AE1C8" w14:textId="77777777" w:rsidR="00DA066D" w:rsidRPr="00C150F3" w:rsidRDefault="00DA066D" w:rsidP="00881F0C">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406485AE" w14:textId="77777777" w:rsidR="00DA066D" w:rsidRPr="00C150F3" w:rsidRDefault="00DA066D" w:rsidP="00881F0C">
            <w:pPr>
              <w:rPr>
                <w:rFonts w:ascii="Arial" w:hAnsi="Arial" w:cs="Arial"/>
                <w:sz w:val="18"/>
                <w:szCs w:val="18"/>
              </w:rPr>
            </w:pPr>
          </w:p>
        </w:tc>
      </w:tr>
      <w:tr w:rsidR="00881F0C" w:rsidRPr="00C150F3" w14:paraId="0AA4CCF3" w14:textId="77777777" w:rsidTr="005E7208">
        <w:trPr>
          <w:jc w:val="center"/>
        </w:trPr>
        <w:tc>
          <w:tcPr>
            <w:tcW w:w="1207" w:type="dxa"/>
            <w:vMerge w:val="restart"/>
            <w:tcBorders>
              <w:top w:val="single" w:sz="12" w:space="0" w:color="auto"/>
              <w:left w:val="single" w:sz="12" w:space="0" w:color="auto"/>
              <w:right w:val="single" w:sz="12" w:space="0" w:color="auto"/>
            </w:tcBorders>
          </w:tcPr>
          <w:p w14:paraId="3F72CAEA" w14:textId="77777777" w:rsidR="00881F0C" w:rsidRPr="00C150F3" w:rsidRDefault="00881F0C" w:rsidP="00881F0C">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31DF36AB"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5B4118C8"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6B60A89D" w14:textId="77777777" w:rsidR="00881F0C" w:rsidRPr="00A92647" w:rsidRDefault="00881F0C" w:rsidP="00881F0C">
            <w:pPr>
              <w:rPr>
                <w:rFonts w:ascii="Arial" w:hAnsi="Arial" w:cs="Arial"/>
                <w:sz w:val="18"/>
                <w:szCs w:val="18"/>
              </w:rPr>
            </w:pPr>
            <w:r w:rsidRPr="00A92647">
              <w:rPr>
                <w:rFonts w:ascii="Arial" w:hAnsi="Arial" w:cs="Arial"/>
                <w:sz w:val="18"/>
                <w:szCs w:val="18"/>
              </w:rPr>
              <w:t>SW</w:t>
            </w:r>
          </w:p>
        </w:tc>
        <w:tc>
          <w:tcPr>
            <w:tcW w:w="1440" w:type="dxa"/>
            <w:tcBorders>
              <w:top w:val="single" w:sz="12" w:space="0" w:color="auto"/>
              <w:bottom w:val="single" w:sz="4" w:space="0" w:color="auto"/>
            </w:tcBorders>
          </w:tcPr>
          <w:p w14:paraId="763187D1" w14:textId="77777777" w:rsidR="00881F0C" w:rsidRPr="00C150F3" w:rsidRDefault="00881F0C" w:rsidP="00881F0C">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53455A2" w14:textId="576C5791" w:rsidR="00881F0C" w:rsidRPr="00C150F3" w:rsidRDefault="00881F0C" w:rsidP="00881F0C">
            <w:pPr>
              <w:rPr>
                <w:rFonts w:ascii="Arial" w:hAnsi="Arial" w:cs="Arial"/>
                <w:sz w:val="18"/>
                <w:szCs w:val="18"/>
              </w:rPr>
            </w:pPr>
            <w:r w:rsidRPr="00C150F3">
              <w:rPr>
                <w:rFonts w:ascii="Arial" w:hAnsi="Arial" w:cs="Arial"/>
                <w:sz w:val="18"/>
                <w:szCs w:val="18"/>
              </w:rPr>
              <w:t>Lift Type, Piston Type, Renewable Seat Ring</w:t>
            </w:r>
            <w:r w:rsidR="005D2ABF" w:rsidRPr="005D2ABF">
              <w:rPr>
                <w:rFonts w:ascii="Arial" w:hAnsi="Arial" w:cs="Arial"/>
                <w:sz w:val="18"/>
                <w:szCs w:val="18"/>
                <w:highlight w:val="lightGray"/>
              </w:rPr>
              <w:t>, BC</w:t>
            </w:r>
          </w:p>
        </w:tc>
        <w:tc>
          <w:tcPr>
            <w:tcW w:w="1622" w:type="dxa"/>
            <w:tcBorders>
              <w:top w:val="single" w:sz="12" w:space="0" w:color="auto"/>
              <w:bottom w:val="single" w:sz="4" w:space="0" w:color="auto"/>
            </w:tcBorders>
          </w:tcPr>
          <w:p w14:paraId="23C619AB" w14:textId="77777777" w:rsidR="00881F0C" w:rsidRPr="00C150F3" w:rsidRDefault="00881F0C" w:rsidP="00881F0C">
            <w:pPr>
              <w:rPr>
                <w:rFonts w:ascii="Arial" w:hAnsi="Arial" w:cs="Arial"/>
                <w:sz w:val="18"/>
                <w:szCs w:val="18"/>
              </w:rPr>
            </w:pPr>
            <w:r w:rsidRPr="00C150F3">
              <w:rPr>
                <w:rFonts w:ascii="Arial" w:hAnsi="Arial" w:cs="Arial"/>
                <w:sz w:val="18"/>
                <w:szCs w:val="18"/>
              </w:rPr>
              <w:t>Body: A 105 .Trim No.12</w:t>
            </w:r>
          </w:p>
        </w:tc>
        <w:tc>
          <w:tcPr>
            <w:tcW w:w="1277" w:type="dxa"/>
            <w:tcBorders>
              <w:top w:val="single" w:sz="12" w:space="0" w:color="auto"/>
              <w:bottom w:val="single" w:sz="4" w:space="0" w:color="auto"/>
            </w:tcBorders>
          </w:tcPr>
          <w:p w14:paraId="01D38B98" w14:textId="77777777" w:rsidR="00881F0C" w:rsidRPr="00C150F3" w:rsidRDefault="00881F0C" w:rsidP="00881F0C">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2B9EEADC" w14:textId="77777777" w:rsidR="00881F0C" w:rsidRPr="00C150F3" w:rsidRDefault="00881F0C" w:rsidP="00881F0C">
            <w:pPr>
              <w:rPr>
                <w:rFonts w:ascii="Arial" w:hAnsi="Arial" w:cs="Arial"/>
                <w:sz w:val="18"/>
                <w:szCs w:val="18"/>
              </w:rPr>
            </w:pPr>
          </w:p>
        </w:tc>
      </w:tr>
      <w:tr w:rsidR="00881F0C" w:rsidRPr="00C150F3" w14:paraId="27823E4A" w14:textId="77777777" w:rsidTr="005E7208">
        <w:trPr>
          <w:jc w:val="center"/>
        </w:trPr>
        <w:tc>
          <w:tcPr>
            <w:tcW w:w="1207" w:type="dxa"/>
            <w:vMerge/>
            <w:tcBorders>
              <w:left w:val="single" w:sz="12" w:space="0" w:color="auto"/>
              <w:bottom w:val="single" w:sz="12" w:space="0" w:color="auto"/>
              <w:right w:val="single" w:sz="12" w:space="0" w:color="auto"/>
            </w:tcBorders>
          </w:tcPr>
          <w:p w14:paraId="6F573448" w14:textId="77777777" w:rsidR="00881F0C" w:rsidRPr="00C150F3" w:rsidRDefault="00881F0C" w:rsidP="00881F0C">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7F7D9C39"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12" w:space="0" w:color="auto"/>
            </w:tcBorders>
          </w:tcPr>
          <w:p w14:paraId="10DF3078"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bottom w:val="single" w:sz="12" w:space="0" w:color="auto"/>
            </w:tcBorders>
          </w:tcPr>
          <w:p w14:paraId="5D532583" w14:textId="53FD767C" w:rsidR="00881F0C" w:rsidRPr="00A92647" w:rsidRDefault="00842DC1" w:rsidP="00881F0C">
            <w:pPr>
              <w:rPr>
                <w:rFonts w:ascii="Arial" w:hAnsi="Arial" w:cs="Arial"/>
                <w:sz w:val="18"/>
                <w:szCs w:val="18"/>
              </w:rPr>
            </w:pPr>
            <w:r w:rsidRPr="00A92647">
              <w:rPr>
                <w:rFonts w:ascii="Arial" w:hAnsi="Arial" w:cs="Arial"/>
                <w:sz w:val="18"/>
                <w:szCs w:val="18"/>
              </w:rPr>
              <w:t>FLGD-RF</w:t>
            </w:r>
          </w:p>
        </w:tc>
        <w:tc>
          <w:tcPr>
            <w:tcW w:w="1440" w:type="dxa"/>
            <w:tcBorders>
              <w:top w:val="single" w:sz="4" w:space="0" w:color="auto"/>
              <w:bottom w:val="single" w:sz="12" w:space="0" w:color="auto"/>
            </w:tcBorders>
          </w:tcPr>
          <w:p w14:paraId="59D2FC16"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12" w:space="0" w:color="auto"/>
            </w:tcBorders>
          </w:tcPr>
          <w:p w14:paraId="0E1DCE9B" w14:textId="6AB4385B" w:rsidR="00881F0C" w:rsidRPr="00C150F3" w:rsidRDefault="00881F0C" w:rsidP="00881F0C">
            <w:pPr>
              <w:rPr>
                <w:rFonts w:ascii="Arial" w:hAnsi="Arial" w:cs="Arial"/>
                <w:sz w:val="18"/>
                <w:szCs w:val="18"/>
              </w:rPr>
            </w:pPr>
            <w:r w:rsidRPr="00C150F3">
              <w:rPr>
                <w:rFonts w:ascii="Arial" w:hAnsi="Arial" w:cs="Arial"/>
                <w:sz w:val="18"/>
                <w:szCs w:val="18"/>
              </w:rPr>
              <w:t>Swing Type</w:t>
            </w:r>
            <w:r w:rsidR="005D2ABF" w:rsidRPr="005D2ABF">
              <w:rPr>
                <w:rFonts w:ascii="Arial" w:hAnsi="Arial" w:cs="Arial"/>
                <w:sz w:val="18"/>
                <w:szCs w:val="18"/>
                <w:highlight w:val="lightGray"/>
              </w:rPr>
              <w:t>, BC</w:t>
            </w:r>
          </w:p>
        </w:tc>
        <w:tc>
          <w:tcPr>
            <w:tcW w:w="1622" w:type="dxa"/>
            <w:tcBorders>
              <w:top w:val="single" w:sz="4" w:space="0" w:color="auto"/>
              <w:bottom w:val="single" w:sz="12" w:space="0" w:color="auto"/>
            </w:tcBorders>
          </w:tcPr>
          <w:p w14:paraId="288BD864" w14:textId="77777777" w:rsidR="00881F0C" w:rsidRPr="00C150F3" w:rsidRDefault="00881F0C" w:rsidP="00881F0C">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77" w:type="dxa"/>
            <w:tcBorders>
              <w:top w:val="single" w:sz="4" w:space="0" w:color="auto"/>
              <w:bottom w:val="single" w:sz="12" w:space="0" w:color="auto"/>
            </w:tcBorders>
          </w:tcPr>
          <w:p w14:paraId="17F94421" w14:textId="77777777" w:rsidR="00881F0C" w:rsidRPr="00C150F3" w:rsidRDefault="00881F0C" w:rsidP="00881F0C">
            <w:pPr>
              <w:rPr>
                <w:rFonts w:ascii="Arial" w:hAnsi="Arial" w:cs="Arial"/>
                <w:sz w:val="18"/>
                <w:szCs w:val="18"/>
              </w:rPr>
            </w:pPr>
            <w:r w:rsidRPr="00C150F3">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14:paraId="50B76A9F" w14:textId="77777777" w:rsidR="00881F0C" w:rsidRPr="00C150F3" w:rsidRDefault="00881F0C" w:rsidP="00881F0C">
            <w:pPr>
              <w:rPr>
                <w:rFonts w:ascii="Arial" w:hAnsi="Arial" w:cs="Arial"/>
                <w:sz w:val="18"/>
                <w:szCs w:val="18"/>
              </w:rPr>
            </w:pPr>
          </w:p>
        </w:tc>
      </w:tr>
      <w:tr w:rsidR="00881F0C" w:rsidRPr="00C150F3" w14:paraId="0FEF01E6" w14:textId="77777777" w:rsidTr="005E7208">
        <w:trPr>
          <w:jc w:val="center"/>
        </w:trPr>
        <w:tc>
          <w:tcPr>
            <w:tcW w:w="1207" w:type="dxa"/>
            <w:vMerge w:val="restart"/>
            <w:tcBorders>
              <w:top w:val="single" w:sz="12" w:space="0" w:color="auto"/>
              <w:left w:val="single" w:sz="12" w:space="0" w:color="auto"/>
              <w:right w:val="single" w:sz="12" w:space="0" w:color="auto"/>
            </w:tcBorders>
          </w:tcPr>
          <w:p w14:paraId="4A9C5F45" w14:textId="77777777" w:rsidR="00881F0C" w:rsidRPr="00C150F3" w:rsidRDefault="00881F0C" w:rsidP="00881F0C">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6BFFB15B"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4B43E15A"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2" w:space="0" w:color="auto"/>
            </w:tcBorders>
          </w:tcPr>
          <w:p w14:paraId="062905C0" w14:textId="77777777" w:rsidR="00881F0C" w:rsidRPr="00A92647" w:rsidRDefault="00881F0C" w:rsidP="00881F0C">
            <w:pPr>
              <w:rPr>
                <w:rFonts w:ascii="Arial" w:hAnsi="Arial" w:cs="Arial"/>
                <w:sz w:val="18"/>
                <w:szCs w:val="18"/>
              </w:rPr>
            </w:pPr>
            <w:r w:rsidRPr="00A92647">
              <w:rPr>
                <w:rFonts w:ascii="Arial" w:hAnsi="Arial" w:cs="Arial"/>
                <w:sz w:val="18"/>
                <w:szCs w:val="18"/>
              </w:rPr>
              <w:t>SW</w:t>
            </w:r>
          </w:p>
        </w:tc>
        <w:tc>
          <w:tcPr>
            <w:tcW w:w="1440" w:type="dxa"/>
            <w:tcBorders>
              <w:top w:val="single" w:sz="12" w:space="0" w:color="auto"/>
              <w:bottom w:val="single" w:sz="2" w:space="0" w:color="auto"/>
            </w:tcBorders>
          </w:tcPr>
          <w:p w14:paraId="6ECE583C" w14:textId="77777777" w:rsidR="00881F0C" w:rsidRPr="00C150F3" w:rsidRDefault="00881F0C" w:rsidP="00881F0C">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7D1BEC8E" w14:textId="69696C7C" w:rsidR="00881F0C" w:rsidRPr="00C150F3" w:rsidRDefault="0038107F" w:rsidP="00881F0C">
            <w:pPr>
              <w:rPr>
                <w:rFonts w:ascii="Arial" w:hAnsi="Arial" w:cs="Arial"/>
                <w:sz w:val="18"/>
                <w:szCs w:val="18"/>
              </w:rPr>
            </w:pPr>
            <w:r w:rsidRPr="00542861">
              <w:rPr>
                <w:rFonts w:ascii="Arial" w:hAnsi="Arial" w:cs="Arial"/>
                <w:sz w:val="18"/>
                <w:szCs w:val="18"/>
                <w:highlight w:val="lightGray"/>
              </w:rPr>
              <w:t>FB</w:t>
            </w:r>
            <w:r w:rsidR="00881F0C" w:rsidRPr="00542861">
              <w:rPr>
                <w:rFonts w:ascii="Arial" w:hAnsi="Arial" w:cs="Arial"/>
                <w:sz w:val="18"/>
                <w:szCs w:val="18"/>
                <w:highlight w:val="lightGray"/>
              </w:rPr>
              <w:t>,</w:t>
            </w:r>
            <w:r w:rsidR="00881F0C" w:rsidRPr="00C150F3">
              <w:rPr>
                <w:rFonts w:ascii="Arial" w:hAnsi="Arial" w:cs="Arial"/>
                <w:sz w:val="18"/>
                <w:szCs w:val="18"/>
              </w:rPr>
              <w:t xml:space="preserve"> Soft Seat, Floating Ball, Renewable Seat Ring, Lever Operated</w:t>
            </w:r>
          </w:p>
        </w:tc>
        <w:tc>
          <w:tcPr>
            <w:tcW w:w="1622" w:type="dxa"/>
            <w:tcBorders>
              <w:top w:val="single" w:sz="12" w:space="0" w:color="auto"/>
              <w:bottom w:val="single" w:sz="2" w:space="0" w:color="auto"/>
            </w:tcBorders>
          </w:tcPr>
          <w:p w14:paraId="334F000B" w14:textId="77777777" w:rsidR="00881F0C" w:rsidRPr="00C150F3" w:rsidRDefault="00881F0C" w:rsidP="00881F0C">
            <w:pPr>
              <w:autoSpaceDE w:val="0"/>
              <w:autoSpaceDN w:val="0"/>
              <w:adjustRightInd w:val="0"/>
              <w:rPr>
                <w:rFonts w:ascii="Arial" w:hAnsi="Arial" w:cs="Arial"/>
                <w:sz w:val="18"/>
                <w:szCs w:val="18"/>
              </w:rPr>
            </w:pPr>
            <w:r w:rsidRPr="00C150F3">
              <w:rPr>
                <w:rFonts w:ascii="Arial" w:hAnsi="Arial" w:cs="Arial"/>
                <w:sz w:val="18"/>
                <w:szCs w:val="18"/>
              </w:rPr>
              <w:t xml:space="preserve">Body: A105, </w:t>
            </w:r>
          </w:p>
          <w:p w14:paraId="78C17498" w14:textId="77777777" w:rsidR="00881F0C" w:rsidRPr="00C150F3" w:rsidRDefault="00881F0C" w:rsidP="00881F0C">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30A2D9D0" w14:textId="77777777" w:rsidR="00881F0C" w:rsidRPr="00C150F3" w:rsidRDefault="00881F0C" w:rsidP="00881F0C">
            <w:pPr>
              <w:tabs>
                <w:tab w:val="left" w:pos="2040"/>
              </w:tabs>
              <w:rPr>
                <w:rFonts w:ascii="Arial" w:hAnsi="Arial" w:cs="Arial"/>
              </w:rPr>
            </w:pPr>
            <w:r w:rsidRPr="00C150F3">
              <w:rPr>
                <w:rFonts w:ascii="Arial" w:hAnsi="Arial" w:cs="Arial"/>
                <w:sz w:val="18"/>
                <w:szCs w:val="18"/>
              </w:rPr>
              <w:t>Stem: 316 Trim:316+RPTFE</w:t>
            </w:r>
          </w:p>
          <w:p w14:paraId="728ADE4C" w14:textId="77777777" w:rsidR="00881F0C" w:rsidRPr="00C150F3" w:rsidRDefault="00881F0C" w:rsidP="00881F0C">
            <w:pPr>
              <w:autoSpaceDE w:val="0"/>
              <w:autoSpaceDN w:val="0"/>
              <w:adjustRightInd w:val="0"/>
              <w:rPr>
                <w:rFonts w:ascii="Arial" w:hAnsi="Arial" w:cs="Arial"/>
                <w:sz w:val="18"/>
                <w:szCs w:val="18"/>
              </w:rPr>
            </w:pPr>
          </w:p>
        </w:tc>
        <w:tc>
          <w:tcPr>
            <w:tcW w:w="1277" w:type="dxa"/>
            <w:tcBorders>
              <w:top w:val="single" w:sz="12" w:space="0" w:color="auto"/>
              <w:bottom w:val="single" w:sz="2" w:space="0" w:color="auto"/>
            </w:tcBorders>
          </w:tcPr>
          <w:p w14:paraId="547EEC5D" w14:textId="79D58281" w:rsidR="00881F0C" w:rsidRPr="00C150F3" w:rsidRDefault="00881F0C" w:rsidP="00881F0C">
            <w:pPr>
              <w:rPr>
                <w:rFonts w:ascii="Arial" w:hAnsi="Arial" w:cs="Arial"/>
                <w:sz w:val="18"/>
                <w:szCs w:val="18"/>
              </w:rPr>
            </w:pPr>
            <w:r w:rsidRPr="00C150F3">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14:paraId="243E9536" w14:textId="7AD5D571" w:rsidR="00881F0C" w:rsidRPr="00C150F3" w:rsidRDefault="00881F0C" w:rsidP="00881F0C">
            <w:pPr>
              <w:rPr>
                <w:rFonts w:ascii="Arial" w:hAnsi="Arial" w:cs="Arial"/>
                <w:sz w:val="18"/>
                <w:szCs w:val="18"/>
              </w:rPr>
            </w:pPr>
            <w:r w:rsidRPr="00C150F3">
              <w:rPr>
                <w:rFonts w:ascii="Arial" w:hAnsi="Arial" w:cs="Arial"/>
                <w:sz w:val="18"/>
                <w:szCs w:val="18"/>
              </w:rPr>
              <w:t>Note 2</w:t>
            </w:r>
          </w:p>
        </w:tc>
      </w:tr>
      <w:tr w:rsidR="00881F0C" w:rsidRPr="00C150F3" w14:paraId="351BE735" w14:textId="77777777" w:rsidTr="005E7208">
        <w:trPr>
          <w:jc w:val="center"/>
        </w:trPr>
        <w:tc>
          <w:tcPr>
            <w:tcW w:w="1207" w:type="dxa"/>
            <w:vMerge/>
            <w:tcBorders>
              <w:left w:val="single" w:sz="12" w:space="0" w:color="auto"/>
              <w:right w:val="single" w:sz="12" w:space="0" w:color="auto"/>
            </w:tcBorders>
          </w:tcPr>
          <w:p w14:paraId="5F28A0C1" w14:textId="77777777" w:rsidR="00881F0C" w:rsidRPr="00C150F3" w:rsidRDefault="00881F0C" w:rsidP="00881F0C">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4AC01E7"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top w:val="single" w:sz="2" w:space="0" w:color="auto"/>
              <w:bottom w:val="single" w:sz="2" w:space="0" w:color="auto"/>
            </w:tcBorders>
          </w:tcPr>
          <w:p w14:paraId="45D1C313" w14:textId="493314D7" w:rsidR="00881F0C" w:rsidRPr="00542861" w:rsidRDefault="00AA34A6" w:rsidP="00881F0C">
            <w:pPr>
              <w:rPr>
                <w:rFonts w:ascii="Arial" w:hAnsi="Arial" w:cs="Arial"/>
                <w:sz w:val="18"/>
                <w:szCs w:val="18"/>
                <w:highlight w:val="lightGray"/>
              </w:rPr>
            </w:pPr>
            <w:r w:rsidRPr="00542861">
              <w:rPr>
                <w:rFonts w:ascii="Arial" w:hAnsi="Arial" w:cs="Arial"/>
                <w:sz w:val="18"/>
                <w:szCs w:val="18"/>
                <w:highlight w:val="lightGray"/>
              </w:rPr>
              <w:t>2</w:t>
            </w:r>
          </w:p>
        </w:tc>
        <w:tc>
          <w:tcPr>
            <w:tcW w:w="1427" w:type="dxa"/>
            <w:tcBorders>
              <w:top w:val="single" w:sz="2" w:space="0" w:color="auto"/>
              <w:bottom w:val="single" w:sz="2" w:space="0" w:color="auto"/>
            </w:tcBorders>
          </w:tcPr>
          <w:p w14:paraId="1B3586AC" w14:textId="3CDC68D3" w:rsidR="00881F0C" w:rsidRPr="00A92647" w:rsidRDefault="00842DC1" w:rsidP="00881F0C">
            <w:pPr>
              <w:rPr>
                <w:rFonts w:ascii="Arial" w:hAnsi="Arial" w:cs="Arial"/>
                <w:sz w:val="18"/>
                <w:szCs w:val="18"/>
              </w:rPr>
            </w:pPr>
            <w:r w:rsidRPr="00A92647">
              <w:rPr>
                <w:rFonts w:ascii="Arial" w:hAnsi="Arial" w:cs="Arial"/>
                <w:sz w:val="18"/>
                <w:szCs w:val="18"/>
              </w:rPr>
              <w:t>FLGD-RF</w:t>
            </w:r>
          </w:p>
        </w:tc>
        <w:tc>
          <w:tcPr>
            <w:tcW w:w="1440" w:type="dxa"/>
            <w:tcBorders>
              <w:top w:val="single" w:sz="2" w:space="0" w:color="auto"/>
              <w:bottom w:val="single" w:sz="2" w:space="0" w:color="auto"/>
            </w:tcBorders>
          </w:tcPr>
          <w:p w14:paraId="6F7C34FF"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0B0A038A" w14:textId="77777777" w:rsidR="00881F0C" w:rsidRPr="00C150F3" w:rsidRDefault="00881F0C" w:rsidP="00881F0C">
            <w:pPr>
              <w:rPr>
                <w:rFonts w:ascii="Arial" w:hAnsi="Arial" w:cs="Arial"/>
                <w:sz w:val="18"/>
                <w:szCs w:val="18"/>
              </w:rPr>
            </w:pPr>
            <w:r w:rsidRPr="00C150F3">
              <w:rPr>
                <w:rFonts w:ascii="Arial" w:hAnsi="Arial" w:cs="Arial"/>
                <w:sz w:val="18"/>
                <w:szCs w:val="18"/>
              </w:rPr>
              <w:t>RB, Soft Seat, Floating Ball, Renewable Seat Ring, Lever Operated</w:t>
            </w:r>
          </w:p>
        </w:tc>
        <w:tc>
          <w:tcPr>
            <w:tcW w:w="1622" w:type="dxa"/>
            <w:vMerge w:val="restart"/>
            <w:tcBorders>
              <w:top w:val="single" w:sz="2" w:space="0" w:color="auto"/>
            </w:tcBorders>
          </w:tcPr>
          <w:p w14:paraId="1A368400" w14:textId="77777777" w:rsidR="00881F0C" w:rsidRPr="00C150F3" w:rsidRDefault="00881F0C" w:rsidP="00881F0C">
            <w:pPr>
              <w:autoSpaceDE w:val="0"/>
              <w:autoSpaceDN w:val="0"/>
              <w:adjustRightInd w:val="0"/>
              <w:rPr>
                <w:rFonts w:ascii="Arial" w:hAnsi="Arial" w:cs="Arial"/>
                <w:sz w:val="18"/>
                <w:szCs w:val="18"/>
              </w:rPr>
            </w:pPr>
            <w:r w:rsidRPr="00C150F3">
              <w:rPr>
                <w:rFonts w:ascii="Arial" w:hAnsi="Arial" w:cs="Arial"/>
                <w:sz w:val="18"/>
                <w:szCs w:val="18"/>
              </w:rPr>
              <w:t xml:space="preserve">Body: A216 Gr. WCB, Ball: 316 </w:t>
            </w:r>
          </w:p>
          <w:p w14:paraId="3872B6B0" w14:textId="77777777" w:rsidR="00881F0C" w:rsidRPr="00C150F3" w:rsidRDefault="00881F0C" w:rsidP="00881F0C">
            <w:pPr>
              <w:tabs>
                <w:tab w:val="left" w:pos="2040"/>
              </w:tabs>
              <w:rPr>
                <w:rFonts w:ascii="Arial" w:hAnsi="Arial" w:cs="Arial"/>
              </w:rPr>
            </w:pPr>
            <w:r w:rsidRPr="00C150F3">
              <w:rPr>
                <w:rFonts w:ascii="Arial" w:hAnsi="Arial" w:cs="Arial"/>
                <w:sz w:val="18"/>
                <w:szCs w:val="18"/>
              </w:rPr>
              <w:t>Stem: 316 Trim:316+RPTFE</w:t>
            </w:r>
          </w:p>
          <w:p w14:paraId="23D74ABE" w14:textId="77777777" w:rsidR="00881F0C" w:rsidRPr="00C150F3" w:rsidRDefault="00881F0C" w:rsidP="00881F0C">
            <w:pPr>
              <w:autoSpaceDE w:val="0"/>
              <w:autoSpaceDN w:val="0"/>
              <w:adjustRightInd w:val="0"/>
              <w:rPr>
                <w:rFonts w:ascii="Arial" w:hAnsi="Arial" w:cs="Arial"/>
                <w:sz w:val="18"/>
                <w:szCs w:val="18"/>
              </w:rPr>
            </w:pPr>
          </w:p>
        </w:tc>
        <w:tc>
          <w:tcPr>
            <w:tcW w:w="1277" w:type="dxa"/>
            <w:tcBorders>
              <w:top w:val="single" w:sz="2" w:space="0" w:color="auto"/>
              <w:bottom w:val="single" w:sz="2" w:space="0" w:color="auto"/>
            </w:tcBorders>
          </w:tcPr>
          <w:p w14:paraId="155B1578" w14:textId="77777777" w:rsidR="00881F0C" w:rsidRPr="00C150F3" w:rsidRDefault="00881F0C" w:rsidP="00881F0C">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2536A25" w14:textId="77777777" w:rsidR="00881F0C" w:rsidRPr="00C150F3" w:rsidRDefault="00881F0C" w:rsidP="00881F0C">
            <w:pPr>
              <w:rPr>
                <w:rFonts w:ascii="Arial" w:hAnsi="Arial" w:cs="Arial"/>
                <w:sz w:val="18"/>
                <w:szCs w:val="18"/>
              </w:rPr>
            </w:pPr>
            <w:r w:rsidRPr="00C150F3">
              <w:rPr>
                <w:rFonts w:ascii="Arial" w:hAnsi="Arial" w:cs="Arial"/>
                <w:sz w:val="18"/>
                <w:szCs w:val="18"/>
              </w:rPr>
              <w:t>Note 2</w:t>
            </w:r>
          </w:p>
        </w:tc>
      </w:tr>
      <w:tr w:rsidR="005E7208" w:rsidRPr="00C150F3" w14:paraId="6A8D4F6F" w14:textId="77777777" w:rsidTr="005E7208">
        <w:trPr>
          <w:jc w:val="center"/>
        </w:trPr>
        <w:tc>
          <w:tcPr>
            <w:tcW w:w="1207" w:type="dxa"/>
            <w:vMerge/>
            <w:tcBorders>
              <w:left w:val="single" w:sz="12" w:space="0" w:color="auto"/>
              <w:right w:val="single" w:sz="12" w:space="0" w:color="auto"/>
            </w:tcBorders>
          </w:tcPr>
          <w:p w14:paraId="018D3D7E" w14:textId="77777777" w:rsidR="005E7208" w:rsidRPr="00C150F3" w:rsidRDefault="005E7208" w:rsidP="005E72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227CCE49" w14:textId="4A2D360E" w:rsidR="005E7208" w:rsidRPr="00542861" w:rsidRDefault="005E7208" w:rsidP="005E7208">
            <w:pPr>
              <w:rPr>
                <w:rFonts w:ascii="Arial" w:hAnsi="Arial" w:cs="Arial"/>
                <w:sz w:val="18"/>
                <w:szCs w:val="18"/>
                <w:highlight w:val="lightGray"/>
              </w:rPr>
            </w:pPr>
            <w:r w:rsidRPr="00542861">
              <w:rPr>
                <w:rFonts w:ascii="Arial" w:hAnsi="Arial" w:cs="Arial"/>
                <w:sz w:val="18"/>
                <w:szCs w:val="18"/>
                <w:highlight w:val="lightGray"/>
              </w:rPr>
              <w:t>3</w:t>
            </w:r>
          </w:p>
        </w:tc>
        <w:tc>
          <w:tcPr>
            <w:tcW w:w="824" w:type="dxa"/>
            <w:tcBorders>
              <w:top w:val="single" w:sz="2" w:space="0" w:color="auto"/>
              <w:bottom w:val="single" w:sz="2" w:space="0" w:color="auto"/>
            </w:tcBorders>
          </w:tcPr>
          <w:p w14:paraId="29029340" w14:textId="437FA408" w:rsidR="005E7208" w:rsidRPr="00542861" w:rsidRDefault="005E7208" w:rsidP="005E7208">
            <w:pPr>
              <w:rPr>
                <w:rFonts w:ascii="Arial" w:hAnsi="Arial" w:cs="Arial"/>
                <w:sz w:val="18"/>
                <w:szCs w:val="18"/>
                <w:highlight w:val="lightGray"/>
              </w:rPr>
            </w:pPr>
            <w:r w:rsidRPr="00542861">
              <w:rPr>
                <w:rFonts w:ascii="Arial" w:hAnsi="Arial" w:cs="Arial"/>
                <w:sz w:val="18"/>
                <w:szCs w:val="18"/>
                <w:highlight w:val="lightGray"/>
              </w:rPr>
              <w:t>4</w:t>
            </w:r>
          </w:p>
        </w:tc>
        <w:tc>
          <w:tcPr>
            <w:tcW w:w="1427" w:type="dxa"/>
            <w:tcBorders>
              <w:top w:val="single" w:sz="2" w:space="0" w:color="auto"/>
              <w:bottom w:val="single" w:sz="2" w:space="0" w:color="auto"/>
            </w:tcBorders>
          </w:tcPr>
          <w:p w14:paraId="62D7BD3A" w14:textId="2F62A2A2" w:rsidR="005E7208" w:rsidRPr="00A92647" w:rsidRDefault="00842DC1" w:rsidP="005E7208">
            <w:pPr>
              <w:rPr>
                <w:rFonts w:ascii="Arial" w:hAnsi="Arial" w:cs="Arial"/>
                <w:sz w:val="18"/>
                <w:szCs w:val="18"/>
              </w:rPr>
            </w:pPr>
            <w:r w:rsidRPr="00054948">
              <w:rPr>
                <w:rFonts w:ascii="Arial" w:hAnsi="Arial" w:cs="Arial"/>
                <w:sz w:val="18"/>
                <w:szCs w:val="18"/>
                <w:highlight w:val="lightGray"/>
              </w:rPr>
              <w:t>FLGD-RF</w:t>
            </w:r>
          </w:p>
        </w:tc>
        <w:tc>
          <w:tcPr>
            <w:tcW w:w="1440" w:type="dxa"/>
            <w:tcBorders>
              <w:top w:val="single" w:sz="2" w:space="0" w:color="auto"/>
              <w:bottom w:val="single" w:sz="2" w:space="0" w:color="auto"/>
            </w:tcBorders>
          </w:tcPr>
          <w:p w14:paraId="09833A65" w14:textId="4FF50BA6" w:rsidR="005E7208" w:rsidRPr="00542861" w:rsidRDefault="005E7208" w:rsidP="005E7208">
            <w:pPr>
              <w:rPr>
                <w:rFonts w:ascii="Arial" w:hAnsi="Arial" w:cs="Arial"/>
                <w:sz w:val="18"/>
                <w:szCs w:val="18"/>
                <w:highlight w:val="lightGray"/>
              </w:rPr>
            </w:pPr>
            <w:r w:rsidRPr="00542861">
              <w:rPr>
                <w:rFonts w:ascii="Arial" w:hAnsi="Arial" w:cs="Arial"/>
                <w:sz w:val="18"/>
                <w:szCs w:val="18"/>
                <w:highlight w:val="lightGray"/>
              </w:rPr>
              <w:t>300#</w:t>
            </w:r>
          </w:p>
        </w:tc>
        <w:tc>
          <w:tcPr>
            <w:tcW w:w="1957" w:type="dxa"/>
            <w:tcBorders>
              <w:top w:val="single" w:sz="2" w:space="0" w:color="auto"/>
              <w:bottom w:val="single" w:sz="2" w:space="0" w:color="auto"/>
            </w:tcBorders>
          </w:tcPr>
          <w:p w14:paraId="0A63E819" w14:textId="07E1EF1D" w:rsidR="005E7208" w:rsidRPr="00542861" w:rsidRDefault="005E7208" w:rsidP="005E7208">
            <w:pPr>
              <w:rPr>
                <w:rFonts w:ascii="Arial" w:hAnsi="Arial" w:cs="Arial"/>
                <w:sz w:val="18"/>
                <w:szCs w:val="18"/>
                <w:highlight w:val="lightGray"/>
              </w:rPr>
            </w:pPr>
            <w:r w:rsidRPr="00542861">
              <w:rPr>
                <w:rFonts w:ascii="Arial" w:hAnsi="Arial" w:cs="Arial"/>
                <w:sz w:val="18"/>
                <w:szCs w:val="18"/>
                <w:highlight w:val="lightGray"/>
              </w:rPr>
              <w:t>RB, Soft Seat, Trunnion mounted, Renewable Seat Ring, Lever Operated</w:t>
            </w:r>
          </w:p>
        </w:tc>
        <w:tc>
          <w:tcPr>
            <w:tcW w:w="1622" w:type="dxa"/>
            <w:vMerge/>
            <w:tcBorders>
              <w:top w:val="single" w:sz="2" w:space="0" w:color="auto"/>
            </w:tcBorders>
          </w:tcPr>
          <w:p w14:paraId="35CBAB6C" w14:textId="77777777" w:rsidR="005E7208" w:rsidRPr="00542861" w:rsidRDefault="005E7208" w:rsidP="005E7208">
            <w:pPr>
              <w:autoSpaceDE w:val="0"/>
              <w:autoSpaceDN w:val="0"/>
              <w:adjustRightInd w:val="0"/>
              <w:rPr>
                <w:rFonts w:ascii="Arial" w:hAnsi="Arial" w:cs="Arial"/>
                <w:sz w:val="18"/>
                <w:szCs w:val="18"/>
                <w:highlight w:val="lightGray"/>
              </w:rPr>
            </w:pPr>
          </w:p>
        </w:tc>
        <w:tc>
          <w:tcPr>
            <w:tcW w:w="1277" w:type="dxa"/>
            <w:tcBorders>
              <w:top w:val="single" w:sz="2" w:space="0" w:color="auto"/>
              <w:bottom w:val="single" w:sz="2" w:space="0" w:color="auto"/>
            </w:tcBorders>
          </w:tcPr>
          <w:p w14:paraId="617C2BBE" w14:textId="72C061B5" w:rsidR="005E7208" w:rsidRPr="00542861" w:rsidRDefault="005E7208" w:rsidP="005E7208">
            <w:pPr>
              <w:rPr>
                <w:rFonts w:ascii="Arial" w:hAnsi="Arial" w:cs="Arial"/>
                <w:sz w:val="18"/>
                <w:szCs w:val="18"/>
                <w:highlight w:val="lightGray"/>
              </w:rPr>
            </w:pPr>
            <w:r w:rsidRPr="00542861">
              <w:rPr>
                <w:rFonts w:ascii="Arial" w:hAnsi="Arial" w:cs="Arial"/>
                <w:sz w:val="18"/>
                <w:szCs w:val="18"/>
                <w:highlight w:val="lightGray"/>
              </w:rPr>
              <w:t>API 6D</w:t>
            </w:r>
          </w:p>
        </w:tc>
        <w:tc>
          <w:tcPr>
            <w:tcW w:w="836" w:type="dxa"/>
            <w:tcBorders>
              <w:top w:val="single" w:sz="2" w:space="0" w:color="auto"/>
              <w:bottom w:val="single" w:sz="2" w:space="0" w:color="auto"/>
              <w:right w:val="single" w:sz="12" w:space="0" w:color="auto"/>
            </w:tcBorders>
          </w:tcPr>
          <w:p w14:paraId="73A70C3C" w14:textId="4847794E" w:rsidR="005E7208" w:rsidRPr="00542861" w:rsidRDefault="005E7208" w:rsidP="005E7208">
            <w:pPr>
              <w:rPr>
                <w:rFonts w:ascii="Arial" w:hAnsi="Arial" w:cs="Arial"/>
                <w:sz w:val="18"/>
                <w:szCs w:val="18"/>
                <w:highlight w:val="lightGray"/>
              </w:rPr>
            </w:pPr>
            <w:r w:rsidRPr="00542861">
              <w:rPr>
                <w:rFonts w:ascii="Arial" w:hAnsi="Arial" w:cs="Arial"/>
                <w:sz w:val="18"/>
                <w:szCs w:val="18"/>
                <w:highlight w:val="lightGray"/>
              </w:rPr>
              <w:t>Note 2</w:t>
            </w:r>
          </w:p>
        </w:tc>
      </w:tr>
      <w:tr w:rsidR="005E7208" w:rsidRPr="00C150F3" w14:paraId="4BCBFDBB" w14:textId="77777777" w:rsidTr="005E7208">
        <w:trPr>
          <w:jc w:val="center"/>
        </w:trPr>
        <w:tc>
          <w:tcPr>
            <w:tcW w:w="1207" w:type="dxa"/>
            <w:vMerge/>
            <w:tcBorders>
              <w:left w:val="single" w:sz="12" w:space="0" w:color="auto"/>
              <w:right w:val="single" w:sz="12" w:space="0" w:color="auto"/>
            </w:tcBorders>
          </w:tcPr>
          <w:p w14:paraId="0A81A6F6" w14:textId="77777777" w:rsidR="005E7208" w:rsidRPr="00C150F3" w:rsidRDefault="005E7208" w:rsidP="005E72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2AEEE284" w14:textId="78822ECD" w:rsidR="005E7208" w:rsidRPr="00542861" w:rsidRDefault="005E7208" w:rsidP="005E7208">
            <w:pPr>
              <w:rPr>
                <w:rFonts w:ascii="Arial" w:hAnsi="Arial" w:cs="Arial"/>
                <w:sz w:val="18"/>
                <w:szCs w:val="18"/>
                <w:highlight w:val="lightGray"/>
              </w:rPr>
            </w:pPr>
            <w:r w:rsidRPr="00542861">
              <w:rPr>
                <w:rFonts w:ascii="Arial" w:hAnsi="Arial" w:cs="Arial"/>
                <w:sz w:val="18"/>
                <w:szCs w:val="18"/>
                <w:highlight w:val="lightGray"/>
              </w:rPr>
              <w:t>6</w:t>
            </w:r>
          </w:p>
        </w:tc>
        <w:tc>
          <w:tcPr>
            <w:tcW w:w="824" w:type="dxa"/>
            <w:tcBorders>
              <w:top w:val="single" w:sz="2" w:space="0" w:color="auto"/>
              <w:bottom w:val="single" w:sz="2" w:space="0" w:color="auto"/>
            </w:tcBorders>
          </w:tcPr>
          <w:p w14:paraId="2974AFCE" w14:textId="77777777" w:rsidR="005E7208" w:rsidRPr="00542861" w:rsidRDefault="005E7208" w:rsidP="005E7208">
            <w:pPr>
              <w:rPr>
                <w:rFonts w:ascii="Arial" w:hAnsi="Arial" w:cs="Arial"/>
                <w:sz w:val="18"/>
                <w:szCs w:val="18"/>
                <w:highlight w:val="lightGray"/>
              </w:rPr>
            </w:pPr>
            <w:r w:rsidRPr="00542861">
              <w:rPr>
                <w:rFonts w:ascii="Arial" w:hAnsi="Arial" w:cs="Arial"/>
                <w:sz w:val="18"/>
                <w:szCs w:val="18"/>
                <w:highlight w:val="lightGray"/>
              </w:rPr>
              <w:t>6</w:t>
            </w:r>
          </w:p>
        </w:tc>
        <w:tc>
          <w:tcPr>
            <w:tcW w:w="1427" w:type="dxa"/>
            <w:tcBorders>
              <w:top w:val="single" w:sz="2" w:space="0" w:color="auto"/>
              <w:bottom w:val="single" w:sz="2" w:space="0" w:color="auto"/>
            </w:tcBorders>
          </w:tcPr>
          <w:p w14:paraId="7C89411B" w14:textId="5E91A86B" w:rsidR="005E7208" w:rsidRPr="00A92647" w:rsidRDefault="00842DC1" w:rsidP="005E7208">
            <w:pPr>
              <w:rPr>
                <w:rFonts w:ascii="Arial" w:hAnsi="Arial" w:cs="Arial"/>
                <w:sz w:val="18"/>
                <w:szCs w:val="18"/>
              </w:rPr>
            </w:pPr>
            <w:r w:rsidRPr="00A92647">
              <w:rPr>
                <w:rFonts w:ascii="Arial" w:hAnsi="Arial" w:cs="Arial"/>
                <w:sz w:val="18"/>
                <w:szCs w:val="18"/>
              </w:rPr>
              <w:t>FLGD-RF</w:t>
            </w:r>
          </w:p>
        </w:tc>
        <w:tc>
          <w:tcPr>
            <w:tcW w:w="1440" w:type="dxa"/>
            <w:tcBorders>
              <w:top w:val="single" w:sz="2" w:space="0" w:color="auto"/>
              <w:bottom w:val="single" w:sz="2" w:space="0" w:color="auto"/>
            </w:tcBorders>
          </w:tcPr>
          <w:p w14:paraId="3893AFC1" w14:textId="77777777" w:rsidR="005E7208" w:rsidRPr="00C150F3" w:rsidRDefault="005E7208" w:rsidP="005E7208">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14CA5E33" w14:textId="5B7BBD9C" w:rsidR="005E7208" w:rsidRPr="00C150F3" w:rsidRDefault="005E7208" w:rsidP="0035299F">
            <w:pPr>
              <w:rPr>
                <w:rFonts w:ascii="Arial" w:hAnsi="Arial" w:cs="Arial"/>
                <w:sz w:val="18"/>
                <w:szCs w:val="18"/>
              </w:rPr>
            </w:pPr>
            <w:r w:rsidRPr="00C150F3">
              <w:rPr>
                <w:rFonts w:ascii="Arial" w:hAnsi="Arial" w:cs="Arial"/>
                <w:sz w:val="18"/>
                <w:szCs w:val="18"/>
              </w:rPr>
              <w:t>RB, Soft Seat, Trunnion mounted, Renewable Seat Ring</w:t>
            </w:r>
            <w:r w:rsidRPr="00542861">
              <w:rPr>
                <w:rFonts w:ascii="Arial" w:hAnsi="Arial" w:cs="Arial"/>
                <w:sz w:val="18"/>
                <w:szCs w:val="18"/>
                <w:highlight w:val="lightGray"/>
              </w:rPr>
              <w:t xml:space="preserve">, </w:t>
            </w:r>
            <w:r w:rsidR="0035299F" w:rsidRPr="00542861">
              <w:rPr>
                <w:rFonts w:ascii="Arial" w:hAnsi="Arial" w:cs="Arial"/>
                <w:sz w:val="18"/>
                <w:szCs w:val="18"/>
                <w:highlight w:val="lightGray"/>
              </w:rPr>
              <w:t>GO</w:t>
            </w:r>
          </w:p>
        </w:tc>
        <w:tc>
          <w:tcPr>
            <w:tcW w:w="1622" w:type="dxa"/>
            <w:vMerge/>
          </w:tcPr>
          <w:p w14:paraId="328C9143" w14:textId="77777777" w:rsidR="005E7208" w:rsidRPr="00C150F3" w:rsidRDefault="005E7208" w:rsidP="005E7208">
            <w:pPr>
              <w:rPr>
                <w:rFonts w:ascii="Arial" w:hAnsi="Arial" w:cs="Arial"/>
                <w:sz w:val="18"/>
                <w:szCs w:val="18"/>
              </w:rPr>
            </w:pPr>
          </w:p>
        </w:tc>
        <w:tc>
          <w:tcPr>
            <w:tcW w:w="1277" w:type="dxa"/>
            <w:tcBorders>
              <w:top w:val="single" w:sz="2" w:space="0" w:color="auto"/>
              <w:bottom w:val="single" w:sz="2" w:space="0" w:color="auto"/>
            </w:tcBorders>
          </w:tcPr>
          <w:p w14:paraId="55AD7CCC" w14:textId="77777777" w:rsidR="005E7208" w:rsidRPr="00C150F3" w:rsidRDefault="005E7208" w:rsidP="005E7208">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B99868E" w14:textId="77777777" w:rsidR="005E7208" w:rsidRPr="00C150F3" w:rsidRDefault="005E7208" w:rsidP="005E7208">
            <w:pPr>
              <w:rPr>
                <w:rFonts w:ascii="Arial" w:hAnsi="Arial" w:cs="Arial"/>
                <w:sz w:val="18"/>
                <w:szCs w:val="18"/>
              </w:rPr>
            </w:pPr>
            <w:r w:rsidRPr="00C150F3">
              <w:rPr>
                <w:rFonts w:ascii="Arial" w:hAnsi="Arial" w:cs="Arial"/>
                <w:sz w:val="18"/>
                <w:szCs w:val="18"/>
              </w:rPr>
              <w:t>Note 2</w:t>
            </w:r>
          </w:p>
        </w:tc>
      </w:tr>
      <w:tr w:rsidR="005E7208" w:rsidRPr="00C150F3" w14:paraId="358AC619" w14:textId="77777777" w:rsidTr="005E7208">
        <w:trPr>
          <w:jc w:val="center"/>
        </w:trPr>
        <w:tc>
          <w:tcPr>
            <w:tcW w:w="1207" w:type="dxa"/>
            <w:vMerge w:val="restart"/>
            <w:tcBorders>
              <w:top w:val="single" w:sz="12" w:space="0" w:color="auto"/>
              <w:left w:val="single" w:sz="12" w:space="0" w:color="auto"/>
              <w:right w:val="single" w:sz="12" w:space="0" w:color="auto"/>
            </w:tcBorders>
          </w:tcPr>
          <w:p w14:paraId="6BD1CA6B" w14:textId="77777777" w:rsidR="005E7208" w:rsidRPr="00C150F3" w:rsidRDefault="005E7208" w:rsidP="005E7208">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6A4F62C1" w14:textId="77777777" w:rsidR="005E7208" w:rsidRPr="00C150F3" w:rsidRDefault="005E7208" w:rsidP="005E7208">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028C77EF" w14:textId="77777777" w:rsidR="005E7208" w:rsidRPr="00C150F3" w:rsidRDefault="005E7208" w:rsidP="005E7208">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2" w:space="0" w:color="auto"/>
            </w:tcBorders>
          </w:tcPr>
          <w:p w14:paraId="61E1BBED" w14:textId="77777777" w:rsidR="005E7208" w:rsidRPr="00C150F3" w:rsidRDefault="005E7208" w:rsidP="005E7208">
            <w:pPr>
              <w:rPr>
                <w:rFonts w:ascii="Arial" w:hAnsi="Arial" w:cs="Arial"/>
                <w:sz w:val="18"/>
                <w:szCs w:val="18"/>
              </w:rPr>
            </w:pPr>
            <w:r w:rsidRPr="00C150F3">
              <w:rPr>
                <w:rFonts w:ascii="Arial" w:hAnsi="Arial" w:cs="Arial"/>
                <w:sz w:val="18"/>
                <w:szCs w:val="18"/>
              </w:rPr>
              <w:t>SW</w:t>
            </w:r>
          </w:p>
        </w:tc>
        <w:tc>
          <w:tcPr>
            <w:tcW w:w="1440" w:type="dxa"/>
            <w:tcBorders>
              <w:top w:val="single" w:sz="12" w:space="0" w:color="auto"/>
              <w:bottom w:val="single" w:sz="2" w:space="0" w:color="auto"/>
            </w:tcBorders>
          </w:tcPr>
          <w:p w14:paraId="2BF36478" w14:textId="77777777" w:rsidR="005E7208" w:rsidRPr="00C150F3" w:rsidRDefault="005E7208" w:rsidP="005E7208">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33621341" w14:textId="77777777" w:rsidR="005E7208" w:rsidRPr="00C150F3" w:rsidRDefault="005E7208" w:rsidP="005E7208">
            <w:pPr>
              <w:rPr>
                <w:rFonts w:ascii="Arial" w:hAnsi="Arial" w:cs="Arial"/>
                <w:sz w:val="18"/>
                <w:szCs w:val="18"/>
              </w:rPr>
            </w:pPr>
            <w:r w:rsidRPr="00C150F3">
              <w:rPr>
                <w:rFonts w:ascii="Arial" w:hAnsi="Arial" w:cs="Arial"/>
                <w:sz w:val="18"/>
                <w:szCs w:val="18"/>
              </w:rPr>
              <w:t>Y-TYPE</w:t>
            </w:r>
          </w:p>
        </w:tc>
        <w:tc>
          <w:tcPr>
            <w:tcW w:w="1622" w:type="dxa"/>
            <w:tcBorders>
              <w:top w:val="single" w:sz="12" w:space="0" w:color="auto"/>
              <w:bottom w:val="single" w:sz="2" w:space="0" w:color="auto"/>
            </w:tcBorders>
          </w:tcPr>
          <w:p w14:paraId="54897F47" w14:textId="77777777" w:rsidR="005E7208" w:rsidRPr="00C150F3" w:rsidRDefault="005E7208" w:rsidP="005E7208">
            <w:pPr>
              <w:autoSpaceDE w:val="0"/>
              <w:autoSpaceDN w:val="0"/>
              <w:adjustRightInd w:val="0"/>
              <w:rPr>
                <w:rFonts w:ascii="Arial" w:hAnsi="Arial" w:cs="Arial"/>
                <w:sz w:val="18"/>
                <w:szCs w:val="18"/>
              </w:rPr>
            </w:pPr>
            <w:r w:rsidRPr="00C150F3">
              <w:rPr>
                <w:rFonts w:ascii="Arial" w:hAnsi="Arial" w:cs="Arial"/>
                <w:sz w:val="18"/>
                <w:szCs w:val="18"/>
              </w:rPr>
              <w:t>Body: A105 , Screen :A 182 GR. F316L</w:t>
            </w:r>
          </w:p>
        </w:tc>
        <w:tc>
          <w:tcPr>
            <w:tcW w:w="1277" w:type="dxa"/>
            <w:tcBorders>
              <w:top w:val="single" w:sz="12" w:space="0" w:color="auto"/>
              <w:bottom w:val="single" w:sz="2" w:space="0" w:color="auto"/>
            </w:tcBorders>
          </w:tcPr>
          <w:p w14:paraId="39E49864" w14:textId="77777777" w:rsidR="005E7208" w:rsidRPr="00C150F3" w:rsidRDefault="005E7208" w:rsidP="005E7208">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14:paraId="11B706C1" w14:textId="77777777" w:rsidR="005E7208" w:rsidRPr="00C150F3" w:rsidRDefault="005E7208" w:rsidP="005E7208">
            <w:pPr>
              <w:rPr>
                <w:rFonts w:ascii="Arial" w:hAnsi="Arial" w:cs="Arial"/>
                <w:sz w:val="18"/>
                <w:szCs w:val="18"/>
              </w:rPr>
            </w:pPr>
          </w:p>
        </w:tc>
      </w:tr>
      <w:tr w:rsidR="005E7208" w:rsidRPr="00C150F3" w14:paraId="46512E4E" w14:textId="77777777" w:rsidTr="005E7208">
        <w:trPr>
          <w:jc w:val="center"/>
        </w:trPr>
        <w:tc>
          <w:tcPr>
            <w:tcW w:w="1207" w:type="dxa"/>
            <w:vMerge/>
            <w:tcBorders>
              <w:left w:val="single" w:sz="12" w:space="0" w:color="auto"/>
              <w:right w:val="single" w:sz="12" w:space="0" w:color="auto"/>
            </w:tcBorders>
          </w:tcPr>
          <w:p w14:paraId="27DE7876" w14:textId="77777777" w:rsidR="005E7208" w:rsidRPr="00C150F3" w:rsidRDefault="005E7208" w:rsidP="005E72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CC0165E" w14:textId="77777777" w:rsidR="005E7208" w:rsidRPr="00C150F3" w:rsidRDefault="005E7208" w:rsidP="005E7208">
            <w:pPr>
              <w:rPr>
                <w:rFonts w:ascii="Arial" w:hAnsi="Arial" w:cs="Arial"/>
                <w:sz w:val="18"/>
                <w:szCs w:val="18"/>
              </w:rPr>
            </w:pPr>
            <w:r w:rsidRPr="00C150F3">
              <w:rPr>
                <w:rFonts w:ascii="Arial" w:hAnsi="Arial" w:cs="Arial"/>
                <w:sz w:val="18"/>
                <w:szCs w:val="18"/>
              </w:rPr>
              <w:t>2</w:t>
            </w:r>
          </w:p>
        </w:tc>
        <w:tc>
          <w:tcPr>
            <w:tcW w:w="824" w:type="dxa"/>
            <w:tcBorders>
              <w:top w:val="single" w:sz="2" w:space="0" w:color="auto"/>
              <w:bottom w:val="single" w:sz="2" w:space="0" w:color="auto"/>
            </w:tcBorders>
          </w:tcPr>
          <w:p w14:paraId="1026E347" w14:textId="71DD03E8" w:rsidR="005E7208" w:rsidRPr="00C150F3" w:rsidRDefault="003C7B62" w:rsidP="005E7208">
            <w:pPr>
              <w:rPr>
                <w:rFonts w:ascii="Arial" w:hAnsi="Arial" w:cs="Arial"/>
                <w:sz w:val="18"/>
                <w:szCs w:val="18"/>
              </w:rPr>
            </w:pPr>
            <w:r w:rsidRPr="003C7B62">
              <w:rPr>
                <w:rFonts w:ascii="Arial" w:hAnsi="Arial" w:cs="Arial"/>
                <w:sz w:val="18"/>
                <w:szCs w:val="18"/>
                <w:highlight w:val="lightGray"/>
              </w:rPr>
              <w:t>2</w:t>
            </w:r>
          </w:p>
        </w:tc>
        <w:tc>
          <w:tcPr>
            <w:tcW w:w="1427" w:type="dxa"/>
            <w:tcBorders>
              <w:top w:val="single" w:sz="2" w:space="0" w:color="auto"/>
              <w:bottom w:val="single" w:sz="2" w:space="0" w:color="auto"/>
            </w:tcBorders>
          </w:tcPr>
          <w:p w14:paraId="3EE9C713" w14:textId="63A1EB3B" w:rsidR="005E7208" w:rsidRPr="00A92647" w:rsidRDefault="00842DC1" w:rsidP="005E7208">
            <w:pPr>
              <w:rPr>
                <w:rFonts w:ascii="Arial" w:hAnsi="Arial" w:cs="Arial"/>
                <w:sz w:val="18"/>
                <w:szCs w:val="18"/>
              </w:rPr>
            </w:pPr>
            <w:r w:rsidRPr="00A92647">
              <w:rPr>
                <w:rFonts w:ascii="Arial" w:hAnsi="Arial" w:cs="Arial"/>
                <w:sz w:val="18"/>
                <w:szCs w:val="18"/>
              </w:rPr>
              <w:t>FLGD-RF</w:t>
            </w:r>
          </w:p>
        </w:tc>
        <w:tc>
          <w:tcPr>
            <w:tcW w:w="1440" w:type="dxa"/>
            <w:tcBorders>
              <w:top w:val="single" w:sz="2" w:space="0" w:color="auto"/>
              <w:bottom w:val="single" w:sz="2" w:space="0" w:color="auto"/>
            </w:tcBorders>
          </w:tcPr>
          <w:p w14:paraId="29870B28" w14:textId="77777777" w:rsidR="005E7208" w:rsidRPr="00C150F3" w:rsidRDefault="005E7208" w:rsidP="005E7208">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3CC3BC8C" w14:textId="77777777" w:rsidR="005E7208" w:rsidRPr="00C150F3" w:rsidRDefault="005E7208" w:rsidP="005E7208">
            <w:pPr>
              <w:rPr>
                <w:rFonts w:ascii="Arial" w:hAnsi="Arial" w:cs="Arial"/>
                <w:sz w:val="18"/>
                <w:szCs w:val="18"/>
              </w:rPr>
            </w:pPr>
            <w:r w:rsidRPr="00C150F3">
              <w:rPr>
                <w:rFonts w:ascii="Arial" w:hAnsi="Arial" w:cs="Arial"/>
                <w:sz w:val="18"/>
                <w:szCs w:val="18"/>
              </w:rPr>
              <w:t>Y-TYPE</w:t>
            </w:r>
          </w:p>
        </w:tc>
        <w:tc>
          <w:tcPr>
            <w:tcW w:w="1622" w:type="dxa"/>
            <w:tcBorders>
              <w:top w:val="single" w:sz="2" w:space="0" w:color="auto"/>
              <w:bottom w:val="single" w:sz="2" w:space="0" w:color="auto"/>
            </w:tcBorders>
          </w:tcPr>
          <w:p w14:paraId="3C25177C" w14:textId="77777777" w:rsidR="005E7208" w:rsidRPr="00C150F3" w:rsidRDefault="005E7208" w:rsidP="005E7208">
            <w:pPr>
              <w:autoSpaceDE w:val="0"/>
              <w:autoSpaceDN w:val="0"/>
              <w:adjustRightInd w:val="0"/>
              <w:rPr>
                <w:rFonts w:ascii="Arial" w:hAnsi="Arial" w:cs="Arial"/>
                <w:sz w:val="18"/>
                <w:szCs w:val="18"/>
              </w:rPr>
            </w:pPr>
            <w:r w:rsidRPr="00C150F3">
              <w:rPr>
                <w:rFonts w:ascii="Arial" w:hAnsi="Arial" w:cs="Arial"/>
                <w:sz w:val="18"/>
                <w:szCs w:val="18"/>
              </w:rPr>
              <w:t>Body: A216 GR. WCB , Screen :A 182 GR. F316L</w:t>
            </w:r>
          </w:p>
        </w:tc>
        <w:tc>
          <w:tcPr>
            <w:tcW w:w="1277" w:type="dxa"/>
            <w:tcBorders>
              <w:top w:val="single" w:sz="2" w:space="0" w:color="auto"/>
              <w:bottom w:val="single" w:sz="2" w:space="0" w:color="auto"/>
            </w:tcBorders>
          </w:tcPr>
          <w:p w14:paraId="7602B49A" w14:textId="77777777" w:rsidR="005E7208" w:rsidRPr="00C150F3" w:rsidRDefault="005E7208" w:rsidP="005E7208">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14:paraId="60D77FDD" w14:textId="77777777" w:rsidR="005E7208" w:rsidRPr="00C150F3" w:rsidRDefault="005E7208" w:rsidP="005E7208">
            <w:pPr>
              <w:rPr>
                <w:rFonts w:ascii="Arial" w:hAnsi="Arial" w:cs="Arial"/>
                <w:sz w:val="18"/>
                <w:szCs w:val="18"/>
              </w:rPr>
            </w:pPr>
          </w:p>
        </w:tc>
      </w:tr>
      <w:tr w:rsidR="005E7208" w:rsidRPr="00C150F3" w14:paraId="624C1CBC" w14:textId="77777777" w:rsidTr="005E7208">
        <w:trPr>
          <w:jc w:val="center"/>
        </w:trPr>
        <w:tc>
          <w:tcPr>
            <w:tcW w:w="1207" w:type="dxa"/>
            <w:vMerge/>
            <w:tcBorders>
              <w:left w:val="single" w:sz="12" w:space="0" w:color="auto"/>
              <w:right w:val="single" w:sz="12" w:space="0" w:color="auto"/>
            </w:tcBorders>
          </w:tcPr>
          <w:p w14:paraId="336A4B31" w14:textId="77777777" w:rsidR="005E7208" w:rsidRPr="00C150F3" w:rsidRDefault="005E7208" w:rsidP="005E7208">
            <w:pPr>
              <w:rPr>
                <w:rFonts w:ascii="Arial" w:hAnsi="Arial" w:cs="Arial"/>
                <w:sz w:val="18"/>
                <w:szCs w:val="18"/>
              </w:rPr>
            </w:pPr>
          </w:p>
        </w:tc>
        <w:tc>
          <w:tcPr>
            <w:tcW w:w="746" w:type="dxa"/>
            <w:tcBorders>
              <w:top w:val="single" w:sz="2" w:space="0" w:color="auto"/>
              <w:left w:val="single" w:sz="12" w:space="0" w:color="auto"/>
            </w:tcBorders>
          </w:tcPr>
          <w:p w14:paraId="0FD35D03" w14:textId="60A09DC1" w:rsidR="005E7208" w:rsidRPr="00C150F3" w:rsidRDefault="003C7B62" w:rsidP="005E7208">
            <w:pPr>
              <w:rPr>
                <w:rFonts w:ascii="Arial" w:hAnsi="Arial" w:cs="Arial"/>
                <w:sz w:val="18"/>
                <w:szCs w:val="18"/>
              </w:rPr>
            </w:pPr>
            <w:r w:rsidRPr="003C7B62">
              <w:rPr>
                <w:rFonts w:ascii="Arial" w:hAnsi="Arial" w:cs="Arial"/>
                <w:sz w:val="18"/>
                <w:szCs w:val="18"/>
                <w:highlight w:val="lightGray"/>
              </w:rPr>
              <w:t>3</w:t>
            </w:r>
          </w:p>
        </w:tc>
        <w:tc>
          <w:tcPr>
            <w:tcW w:w="824" w:type="dxa"/>
            <w:tcBorders>
              <w:top w:val="single" w:sz="2" w:space="0" w:color="auto"/>
            </w:tcBorders>
          </w:tcPr>
          <w:p w14:paraId="3AA3F722" w14:textId="77777777" w:rsidR="005E7208" w:rsidRPr="00C150F3" w:rsidRDefault="005E7208" w:rsidP="005E7208">
            <w:pPr>
              <w:rPr>
                <w:rFonts w:ascii="Arial" w:hAnsi="Arial" w:cs="Arial"/>
                <w:sz w:val="18"/>
                <w:szCs w:val="18"/>
              </w:rPr>
            </w:pPr>
            <w:r w:rsidRPr="00C150F3">
              <w:rPr>
                <w:rFonts w:ascii="Arial" w:hAnsi="Arial" w:cs="Arial"/>
                <w:sz w:val="18"/>
                <w:szCs w:val="18"/>
              </w:rPr>
              <w:t>6</w:t>
            </w:r>
          </w:p>
        </w:tc>
        <w:tc>
          <w:tcPr>
            <w:tcW w:w="1427" w:type="dxa"/>
            <w:tcBorders>
              <w:top w:val="single" w:sz="2" w:space="0" w:color="auto"/>
            </w:tcBorders>
          </w:tcPr>
          <w:p w14:paraId="3F4CB249" w14:textId="45B0CA27" w:rsidR="005E7208" w:rsidRPr="00A92647" w:rsidRDefault="00842DC1" w:rsidP="005E7208">
            <w:pPr>
              <w:rPr>
                <w:rFonts w:ascii="Arial" w:hAnsi="Arial" w:cs="Arial"/>
                <w:sz w:val="18"/>
                <w:szCs w:val="18"/>
              </w:rPr>
            </w:pPr>
            <w:r w:rsidRPr="00A92647">
              <w:rPr>
                <w:rFonts w:ascii="Arial" w:hAnsi="Arial" w:cs="Arial"/>
                <w:sz w:val="18"/>
                <w:szCs w:val="18"/>
              </w:rPr>
              <w:t>FLGD-RF</w:t>
            </w:r>
          </w:p>
        </w:tc>
        <w:tc>
          <w:tcPr>
            <w:tcW w:w="1440" w:type="dxa"/>
            <w:tcBorders>
              <w:top w:val="single" w:sz="2" w:space="0" w:color="auto"/>
            </w:tcBorders>
          </w:tcPr>
          <w:p w14:paraId="7C6079AD" w14:textId="77777777" w:rsidR="005E7208" w:rsidRPr="00C150F3" w:rsidRDefault="005E7208" w:rsidP="005E7208">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tcBorders>
          </w:tcPr>
          <w:p w14:paraId="1C28D5EA" w14:textId="77777777" w:rsidR="005E7208" w:rsidRPr="00C150F3" w:rsidRDefault="005E7208" w:rsidP="005E7208">
            <w:pPr>
              <w:rPr>
                <w:rFonts w:ascii="Arial" w:hAnsi="Arial" w:cs="Arial"/>
                <w:sz w:val="18"/>
                <w:szCs w:val="18"/>
              </w:rPr>
            </w:pPr>
            <w:r w:rsidRPr="00C150F3">
              <w:rPr>
                <w:rFonts w:ascii="Arial" w:hAnsi="Arial" w:cs="Arial"/>
                <w:sz w:val="18"/>
                <w:szCs w:val="18"/>
              </w:rPr>
              <w:t>T-TYPE</w:t>
            </w:r>
          </w:p>
        </w:tc>
        <w:tc>
          <w:tcPr>
            <w:tcW w:w="1622" w:type="dxa"/>
            <w:tcBorders>
              <w:top w:val="single" w:sz="2" w:space="0" w:color="auto"/>
            </w:tcBorders>
          </w:tcPr>
          <w:p w14:paraId="65A3336B" w14:textId="77777777" w:rsidR="005E7208" w:rsidRPr="00C150F3" w:rsidRDefault="005E7208" w:rsidP="005E7208">
            <w:pPr>
              <w:autoSpaceDE w:val="0"/>
              <w:autoSpaceDN w:val="0"/>
              <w:adjustRightInd w:val="0"/>
              <w:rPr>
                <w:rFonts w:ascii="Arial" w:hAnsi="Arial" w:cs="Arial"/>
                <w:sz w:val="18"/>
                <w:szCs w:val="18"/>
              </w:rPr>
            </w:pPr>
            <w:r w:rsidRPr="00C150F3">
              <w:rPr>
                <w:rFonts w:ascii="Arial" w:hAnsi="Arial" w:cs="Arial"/>
                <w:sz w:val="18"/>
                <w:szCs w:val="18"/>
              </w:rPr>
              <w:t>Body: A216 GR. WCB , Screen :A 182 GR. F316L</w:t>
            </w:r>
          </w:p>
        </w:tc>
        <w:tc>
          <w:tcPr>
            <w:tcW w:w="1277" w:type="dxa"/>
            <w:tcBorders>
              <w:top w:val="single" w:sz="2" w:space="0" w:color="auto"/>
            </w:tcBorders>
          </w:tcPr>
          <w:p w14:paraId="40F87FAA" w14:textId="35C7557D" w:rsidR="005E7208" w:rsidRPr="00C150F3" w:rsidRDefault="005E7208" w:rsidP="005E7208">
            <w:pPr>
              <w:rPr>
                <w:rFonts w:ascii="Arial" w:hAnsi="Arial" w:cs="Arial"/>
                <w:sz w:val="18"/>
                <w:szCs w:val="18"/>
              </w:rPr>
            </w:pPr>
          </w:p>
        </w:tc>
        <w:tc>
          <w:tcPr>
            <w:tcW w:w="836" w:type="dxa"/>
            <w:tcBorders>
              <w:top w:val="single" w:sz="2" w:space="0" w:color="auto"/>
              <w:right w:val="single" w:sz="12" w:space="0" w:color="auto"/>
            </w:tcBorders>
          </w:tcPr>
          <w:p w14:paraId="184676E6" w14:textId="77777777" w:rsidR="005E7208" w:rsidRPr="00C150F3" w:rsidRDefault="005E7208" w:rsidP="005E7208">
            <w:pPr>
              <w:rPr>
                <w:rFonts w:ascii="Arial" w:hAnsi="Arial" w:cs="Arial"/>
                <w:sz w:val="18"/>
                <w:szCs w:val="18"/>
              </w:rPr>
            </w:pPr>
          </w:p>
        </w:tc>
      </w:tr>
      <w:tr w:rsidR="005E7208" w:rsidRPr="00C150F3" w14:paraId="55815566" w14:textId="77777777" w:rsidTr="0044085D">
        <w:trPr>
          <w:jc w:val="center"/>
        </w:trPr>
        <w:tc>
          <w:tcPr>
            <w:tcW w:w="11336" w:type="dxa"/>
            <w:gridSpan w:val="9"/>
            <w:tcBorders>
              <w:top w:val="single" w:sz="12" w:space="0" w:color="auto"/>
              <w:left w:val="single" w:sz="12" w:space="0" w:color="auto"/>
              <w:bottom w:val="nil"/>
              <w:right w:val="single" w:sz="12" w:space="0" w:color="auto"/>
            </w:tcBorders>
          </w:tcPr>
          <w:p w14:paraId="1CF74791" w14:textId="77777777" w:rsidR="005E7208" w:rsidRPr="00C150F3" w:rsidRDefault="005E7208" w:rsidP="005E7208">
            <w:pPr>
              <w:rPr>
                <w:rFonts w:ascii="Arial" w:hAnsi="Arial" w:cs="Arial"/>
                <w:sz w:val="18"/>
                <w:szCs w:val="18"/>
              </w:rPr>
            </w:pPr>
            <w:r w:rsidRPr="00C150F3">
              <w:rPr>
                <w:rFonts w:ascii="Arial" w:hAnsi="Arial" w:cs="Arial"/>
                <w:sz w:val="18"/>
                <w:szCs w:val="18"/>
              </w:rPr>
              <w:t>Note 1: Thread end will be used just for Orifice flange connections</w:t>
            </w:r>
          </w:p>
        </w:tc>
      </w:tr>
      <w:tr w:rsidR="005E7208" w:rsidRPr="00C150F3" w14:paraId="100FD2A7" w14:textId="77777777" w:rsidTr="0044085D">
        <w:trPr>
          <w:trHeight w:val="432"/>
          <w:jc w:val="center"/>
        </w:trPr>
        <w:tc>
          <w:tcPr>
            <w:tcW w:w="11336" w:type="dxa"/>
            <w:gridSpan w:val="9"/>
            <w:tcBorders>
              <w:top w:val="nil"/>
              <w:left w:val="single" w:sz="12" w:space="0" w:color="auto"/>
              <w:bottom w:val="single" w:sz="12" w:space="0" w:color="auto"/>
              <w:right w:val="single" w:sz="12" w:space="0" w:color="auto"/>
            </w:tcBorders>
          </w:tcPr>
          <w:p w14:paraId="2C472847" w14:textId="0CCB5210" w:rsidR="005E7208" w:rsidRPr="00C150F3" w:rsidRDefault="005E7208" w:rsidP="00ED345E">
            <w:pPr>
              <w:rPr>
                <w:rFonts w:ascii="Arial" w:hAnsi="Arial" w:cs="Arial"/>
                <w:sz w:val="18"/>
                <w:szCs w:val="18"/>
              </w:rPr>
            </w:pPr>
            <w:r w:rsidRPr="00C150F3">
              <w:rPr>
                <w:rFonts w:ascii="Arial" w:hAnsi="Arial" w:cs="Arial"/>
                <w:sz w:val="18"/>
                <w:szCs w:val="18"/>
              </w:rPr>
              <w:t xml:space="preserve">Note 2: Fire Safe per API 6FA. </w:t>
            </w:r>
            <w:proofErr w:type="spellStart"/>
            <w:r w:rsidRPr="00C150F3">
              <w:rPr>
                <w:rFonts w:ascii="Arial" w:hAnsi="Arial" w:cs="Arial"/>
                <w:sz w:val="18"/>
                <w:szCs w:val="18"/>
              </w:rPr>
              <w:t>Anti Static</w:t>
            </w:r>
            <w:proofErr w:type="spellEnd"/>
            <w:r w:rsidRPr="00C150F3">
              <w:rPr>
                <w:rFonts w:ascii="Arial" w:hAnsi="Arial" w:cs="Arial"/>
                <w:sz w:val="18"/>
                <w:szCs w:val="18"/>
              </w:rPr>
              <w:t xml:space="preserve">, and Blow-Out Proof Stem shall </w:t>
            </w:r>
            <w:r w:rsidR="00ED345E">
              <w:rPr>
                <w:rFonts w:ascii="Arial" w:hAnsi="Arial" w:cs="Arial"/>
                <w:sz w:val="18"/>
                <w:szCs w:val="18"/>
              </w:rPr>
              <w:t>be considered for these valves.</w:t>
            </w:r>
          </w:p>
          <w:p w14:paraId="40E0EDCE" w14:textId="77777777" w:rsidR="005E7208" w:rsidRPr="00C150F3" w:rsidRDefault="005E7208" w:rsidP="005E7208">
            <w:pPr>
              <w:rPr>
                <w:rFonts w:ascii="Arial" w:hAnsi="Arial" w:cs="Arial"/>
                <w:sz w:val="18"/>
                <w:szCs w:val="18"/>
              </w:rPr>
            </w:pPr>
          </w:p>
        </w:tc>
      </w:tr>
    </w:tbl>
    <w:p w14:paraId="00AE541F" w14:textId="7446C58C" w:rsidR="00ED345E" w:rsidRPr="00C150F3" w:rsidRDefault="00ED345E" w:rsidP="00ED345E">
      <w:pPr>
        <w:rPr>
          <w:rFonts w:ascii="Arial" w:hAnsi="Arial" w:cs="Arial"/>
        </w:rPr>
      </w:pPr>
      <w:r w:rsidRPr="00C150F3">
        <w:rPr>
          <w:rFonts w:ascii="Arial" w:hAnsi="Arial" w:cs="Arial"/>
          <w:b/>
          <w:bCs/>
          <w:noProof/>
        </w:rPr>
        <w:lastRenderedPageBreak/>
        <w:drawing>
          <wp:anchor distT="0" distB="0" distL="114300" distR="114300" simplePos="0" relativeHeight="251636736" behindDoc="0" locked="0" layoutInCell="1" allowOverlap="1" wp14:anchorId="369392F3" wp14:editId="05533993">
            <wp:simplePos x="0" y="0"/>
            <wp:positionH relativeFrom="page">
              <wp:align>center</wp:align>
            </wp:positionH>
            <wp:positionV relativeFrom="margin">
              <wp:posOffset>374650</wp:posOffset>
            </wp:positionV>
            <wp:extent cx="7118350" cy="3311525"/>
            <wp:effectExtent l="0" t="0" r="6350" b="3175"/>
            <wp:wrapSquare wrapText="bothSides"/>
            <wp:docPr id="2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r w:rsidRPr="00C150F3">
        <w:rPr>
          <w:rFonts w:ascii="Arial" w:hAnsi="Arial" w:cs="Arial"/>
          <w:b/>
          <w:bCs/>
        </w:rPr>
        <w:t>PIPE CLASS : CN05</w:t>
      </w:r>
      <w:r>
        <w:rPr>
          <w:rFonts w:ascii="Arial" w:hAnsi="Arial" w:cs="Arial"/>
          <w:b/>
          <w:bCs/>
        </w:rPr>
        <w:t xml:space="preserve"> </w:t>
      </w:r>
    </w:p>
    <w:p w14:paraId="77C383F2" w14:textId="7B8D3C14" w:rsidR="006D5CF1" w:rsidRPr="00C150F3" w:rsidRDefault="006D5CF1" w:rsidP="00442F07">
      <w:pPr>
        <w:rPr>
          <w:rFonts w:ascii="Arial" w:hAnsi="Arial" w:cs="Arial"/>
        </w:rPr>
      </w:pPr>
    </w:p>
    <w:p w14:paraId="22A9D426" w14:textId="71E7454D" w:rsidR="006D5CF1" w:rsidRPr="00C150F3" w:rsidRDefault="006D5CF1" w:rsidP="002C32D4">
      <w:pPr>
        <w:jc w:val="center"/>
        <w:rPr>
          <w:rFonts w:ascii="Arial" w:hAnsi="Arial" w:cs="Arial"/>
        </w:rPr>
      </w:pPr>
    </w:p>
    <w:p w14:paraId="75CA0556" w14:textId="1B25E589" w:rsidR="006D5CF1" w:rsidRPr="00C150F3" w:rsidRDefault="006D5CF1" w:rsidP="002C32D4">
      <w:pPr>
        <w:jc w:val="center"/>
        <w:rPr>
          <w:rFonts w:ascii="Arial" w:hAnsi="Arial" w:cs="Arial"/>
        </w:rPr>
      </w:pPr>
    </w:p>
    <w:p w14:paraId="511490C5" w14:textId="77777777" w:rsidR="00442F07" w:rsidRDefault="00442F07" w:rsidP="00D006C5">
      <w:pPr>
        <w:rPr>
          <w:rFonts w:ascii="Arial" w:hAnsi="Arial" w:cs="Arial"/>
        </w:rPr>
      </w:pPr>
    </w:p>
    <w:p w14:paraId="1D02AECF" w14:textId="526767F6" w:rsidR="00442F07" w:rsidRDefault="00442F07" w:rsidP="00D006C5">
      <w:pPr>
        <w:rPr>
          <w:rFonts w:ascii="Arial" w:hAnsi="Arial" w:cs="Arial"/>
        </w:rPr>
      </w:pPr>
    </w:p>
    <w:p w14:paraId="0AF8FB7E" w14:textId="067C1713" w:rsidR="00442F07" w:rsidRDefault="00442F07" w:rsidP="00D006C5">
      <w:pPr>
        <w:rPr>
          <w:rFonts w:ascii="Arial" w:hAnsi="Arial" w:cs="Arial"/>
        </w:rPr>
      </w:pPr>
    </w:p>
    <w:p w14:paraId="0CD4BE69" w14:textId="77777777" w:rsidR="00442F07" w:rsidRDefault="00442F07" w:rsidP="00D006C5">
      <w:pPr>
        <w:rPr>
          <w:rFonts w:ascii="Arial" w:hAnsi="Arial" w:cs="Arial"/>
        </w:rPr>
      </w:pPr>
    </w:p>
    <w:p w14:paraId="58996702" w14:textId="77777777" w:rsidR="00442F07" w:rsidRDefault="00442F07" w:rsidP="00D006C5">
      <w:pPr>
        <w:rPr>
          <w:rFonts w:ascii="Arial" w:hAnsi="Arial" w:cs="Arial"/>
        </w:rPr>
      </w:pPr>
    </w:p>
    <w:p w14:paraId="320E447C" w14:textId="682F718B" w:rsidR="00156441" w:rsidRPr="00C150F3" w:rsidRDefault="00156441" w:rsidP="00D006C5">
      <w:pPr>
        <w:rPr>
          <w:rFonts w:ascii="Arial" w:hAnsi="Arial" w:cs="Arial"/>
        </w:rPr>
      </w:pPr>
    </w:p>
    <w:p w14:paraId="3366E842" w14:textId="77777777" w:rsidR="00920E07" w:rsidRDefault="00920E07" w:rsidP="00D006C5">
      <w:pPr>
        <w:rPr>
          <w:rFonts w:ascii="Arial" w:hAnsi="Arial" w:cs="Arial"/>
        </w:rPr>
      </w:pPr>
    </w:p>
    <w:p w14:paraId="0DE90272" w14:textId="3CDA2B16" w:rsidR="00920E07" w:rsidRDefault="00920E07" w:rsidP="00D006C5">
      <w:pPr>
        <w:rPr>
          <w:rFonts w:ascii="Arial" w:hAnsi="Arial" w:cs="Arial"/>
        </w:rPr>
      </w:pPr>
    </w:p>
    <w:p w14:paraId="3F0F9A6B" w14:textId="53DC476A" w:rsidR="00920E07" w:rsidRDefault="00920E07" w:rsidP="00D006C5">
      <w:pPr>
        <w:rPr>
          <w:rFonts w:ascii="Arial" w:hAnsi="Arial" w:cs="Arial"/>
        </w:rPr>
      </w:pPr>
    </w:p>
    <w:p w14:paraId="0E700BCA" w14:textId="77777777" w:rsidR="00920E07" w:rsidRPr="00C150F3" w:rsidRDefault="00920E07" w:rsidP="00D006C5">
      <w:pPr>
        <w:rPr>
          <w:rFonts w:ascii="Arial" w:hAnsi="Arial" w:cs="Arial"/>
        </w:rPr>
      </w:pPr>
    </w:p>
    <w:tbl>
      <w:tblPr>
        <w:tblStyle w:val="TableGrid"/>
        <w:tblW w:w="11003" w:type="dxa"/>
        <w:jc w:val="center"/>
        <w:tblLook w:val="04A0" w:firstRow="1" w:lastRow="0" w:firstColumn="1" w:lastColumn="0" w:noHBand="0" w:noVBand="1"/>
      </w:tblPr>
      <w:tblGrid>
        <w:gridCol w:w="1207"/>
        <w:gridCol w:w="746"/>
        <w:gridCol w:w="569"/>
        <w:gridCol w:w="1380"/>
        <w:gridCol w:w="1386"/>
        <w:gridCol w:w="1957"/>
        <w:gridCol w:w="1628"/>
        <w:gridCol w:w="1294"/>
        <w:gridCol w:w="836"/>
      </w:tblGrid>
      <w:tr w:rsidR="00DC5698" w:rsidRPr="00C150F3" w14:paraId="7993B204" w14:textId="77777777" w:rsidTr="007702C4">
        <w:trPr>
          <w:jc w:val="center"/>
        </w:trPr>
        <w:tc>
          <w:tcPr>
            <w:tcW w:w="5288" w:type="dxa"/>
            <w:gridSpan w:val="5"/>
            <w:tcBorders>
              <w:top w:val="single" w:sz="12" w:space="0" w:color="auto"/>
              <w:left w:val="single" w:sz="12" w:space="0" w:color="auto"/>
              <w:bottom w:val="single" w:sz="12" w:space="0" w:color="auto"/>
              <w:right w:val="single" w:sz="12" w:space="0" w:color="auto"/>
            </w:tcBorders>
            <w:shd w:val="clear" w:color="auto" w:fill="auto"/>
          </w:tcPr>
          <w:p w14:paraId="26128498" w14:textId="0DB8A5B8" w:rsidR="00DC5698" w:rsidRPr="00C150F3" w:rsidRDefault="00DC5698" w:rsidP="00DC5698">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b/>
                <w:bCs/>
              </w:rPr>
              <w:t xml:space="preserve"> </w:t>
            </w:r>
            <w:r w:rsidRPr="00C150F3">
              <w:rPr>
                <w:rFonts w:ascii="Arial" w:hAnsi="Arial" w:cs="Arial"/>
                <w:sz w:val="20"/>
                <w:szCs w:val="20"/>
                <w:lang w:bidi="fa-IR"/>
              </w:rPr>
              <w:t>close drain</w:t>
            </w:r>
            <w:r w:rsidR="00D217DD" w:rsidRPr="00C150F3">
              <w:rPr>
                <w:rFonts w:ascii="Arial" w:hAnsi="Arial" w:cs="Arial"/>
                <w:sz w:val="20"/>
                <w:szCs w:val="20"/>
                <w:lang w:bidi="fa-IR"/>
              </w:rPr>
              <w:t>, Process Gas</w:t>
            </w:r>
          </w:p>
        </w:tc>
        <w:tc>
          <w:tcPr>
            <w:tcW w:w="4879" w:type="dxa"/>
            <w:gridSpan w:val="3"/>
            <w:tcBorders>
              <w:top w:val="single" w:sz="12" w:space="0" w:color="auto"/>
              <w:left w:val="single" w:sz="12" w:space="0" w:color="auto"/>
              <w:bottom w:val="single" w:sz="12" w:space="0" w:color="auto"/>
              <w:right w:val="single" w:sz="12" w:space="0" w:color="auto"/>
            </w:tcBorders>
          </w:tcPr>
          <w:p w14:paraId="2F7583AD" w14:textId="3575551F" w:rsidR="00DC5698" w:rsidRPr="00C150F3" w:rsidRDefault="008F4733"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720704" behindDoc="0" locked="0" layoutInCell="1" allowOverlap="1" wp14:anchorId="29DA612C" wp14:editId="52FFCEDC">
                      <wp:simplePos x="0" y="0"/>
                      <wp:positionH relativeFrom="column">
                        <wp:posOffset>880745</wp:posOffset>
                      </wp:positionH>
                      <wp:positionV relativeFrom="paragraph">
                        <wp:posOffset>-224155</wp:posOffset>
                      </wp:positionV>
                      <wp:extent cx="447675" cy="400050"/>
                      <wp:effectExtent l="0" t="0" r="28575" b="19050"/>
                      <wp:wrapNone/>
                      <wp:docPr id="46" name="Isosceles Triangle 46"/>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2D08E"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612C" id="Isosceles Triangle 46" o:spid="_x0000_s1037" type="#_x0000_t5" style="position:absolute;left:0;text-align:left;margin-left:69.35pt;margin-top:-17.65pt;width:35.2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J4nwIAAMcFAAAOAAAAZHJzL2Uyb0RvYy54bWysVN9PGzEMfp+0/yHK+7grKrBVXFEFYkJC&#10;gICJ5zSX9CIlcZakvev++jm5HwxWbdK0l5wT25/t72yfX3RGk53wQYGt6OyopERYDrWym4p+e77+&#10;9JmSEJmtmQYrKroXgV4sP344b91CHEMDuhaeIIgNi9ZVtInRLYoi8EYYFo7ACYtKCd6wiFe/KWrP&#10;WkQ3ujguy9OiBV87D1yEgK9XvZIuM76Ugsd7KYOIRFcUc4v59Plcp7NYnrPFxjPXKD6kwf4hC8OU&#10;xaAT1BWLjGy9+g3KKO4hgIxHHEwBUioucg1Yzax8V81Tw5zItSA5wU00hf8Hy+92D56ouqLzU0os&#10;M/iPbgIELrQI5NkrZjdaEFQiU60LC3R4cg9+uAUUU9md9CZ9sSDSZXb3E7uii4Tj43x+dnp2QglH&#10;1bwsy5PMfvHq7HyIXwUYkoSKxiF45pXtbkPEoGg+mqV4AbSqr5XW+ZKaRlxqT3YMf/d6M0tJo8cb&#10;K21Ji536JcX/G0TsDkAgoLaIm9jo689S3GuR8LR9FBIZxYqP+wBv02KcCxtnvaphteizPUFGRkJy&#10;96dCcvYZMCFLrHPCHgAOY/dlD/bJVeRRmJyHyv/kPHnkyGDj5GyUBX+oMo1VDZF7+5GknprEUuzW&#10;Xe62WTZNT2uo99iCHvrZDI5fK/z/tyzEB+ZxGHFsccHEezykBvx3MEiUNOB/HHpP9jgjqKWkxeGu&#10;aPi+ZV5Qom8sTk/aBKPgR2E9CnZrLgEbaIary/EsooOPehSlB/OCe2eVoqCKWY6xKsqjHy+XsV8y&#10;uLm4WK2yGU68Y/HWPjmewBOxqZefuxfm3dj0OC13MA4+W7zr+942eVpYbSNIlYfilceBctwWuXeG&#10;zZbW0a/3bPW6f5c/AQAA//8DAFBLAwQUAAYACAAAACEA6Cg38OAAAAAKAQAADwAAAGRycy9kb3du&#10;cmV2LnhtbEyPwU6DQBCG7ya+w2ZMvJh2EVJBZGmMVmPipWLT83YZgcjOIrst+PaOJ73Nn/nyzzfF&#10;era9OOHoO0cKrpcRCCTj6o4aBbv3p0UGwgdNte4doYJv9LAuz88Kndduojc8VaERXEI+1wraEIZc&#10;Sm9atNov3YDEuw83Wh04jo2sRz1xue1lHEU30uqO+EKrB3xo0XxWR6vAbF/MtJ+v9mG7qbJn87pb&#10;PX5tlLq8mO/vQAScwx8Mv/qsDiU7HdyRai96zkmWMqpgkawSEEzE0W0M4sBDmoIsC/n/hfIHAAD/&#10;/wMAUEsBAi0AFAAGAAgAAAAhALaDOJL+AAAA4QEAABMAAAAAAAAAAAAAAAAAAAAAAFtDb250ZW50&#10;X1R5cGVzXS54bWxQSwECLQAUAAYACAAAACEAOP0h/9YAAACUAQAACwAAAAAAAAAAAAAAAAAvAQAA&#10;X3JlbHMvLnJlbHNQSwECLQAUAAYACAAAACEApN1SeJ8CAADHBQAADgAAAAAAAAAAAAAAAAAuAgAA&#10;ZHJzL2Uyb0RvYy54bWxQSwECLQAUAAYACAAAACEA6Cg38OAAAAAKAQAADwAAAAAAAAAAAAAAAAD5&#10;BAAAZHJzL2Rvd25yZXYueG1sUEsFBgAAAAAEAAQA8wAAAAYGAAAAAA==&#10;" fillcolor="white [3212]" strokecolor="black [3213]" strokeweight="1.5pt">
                      <v:textbox inset="0,0,0,0">
                        <w:txbxContent>
                          <w:p w14:paraId="7262D08E"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DC5698" w:rsidRPr="00C150F3">
              <w:rPr>
                <w:rFonts w:ascii="Arial" w:hAnsi="Arial" w:cs="Arial"/>
                <w:b/>
                <w:bCs/>
                <w:sz w:val="18"/>
                <w:szCs w:val="18"/>
              </w:rPr>
              <w:t xml:space="preserve">CLASS:             </w:t>
            </w:r>
            <w:r w:rsidR="002062FB" w:rsidRPr="00C150F3">
              <w:rPr>
                <w:rFonts w:ascii="Arial" w:hAnsi="Arial" w:cs="Arial"/>
                <w:b/>
                <w:bCs/>
                <w:sz w:val="18"/>
                <w:szCs w:val="18"/>
              </w:rPr>
              <w:t xml:space="preserve">                         CN07</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4A495020" w14:textId="77777777" w:rsidR="00DC5698" w:rsidRPr="00C150F3" w:rsidRDefault="002062FB" w:rsidP="00DC5698">
            <w:pPr>
              <w:rPr>
                <w:rFonts w:ascii="Arial" w:hAnsi="Arial" w:cs="Arial"/>
                <w:b/>
                <w:bCs/>
                <w:sz w:val="18"/>
                <w:szCs w:val="18"/>
              </w:rPr>
            </w:pPr>
            <w:r w:rsidRPr="00C150F3">
              <w:rPr>
                <w:rFonts w:ascii="Arial" w:hAnsi="Arial" w:cs="Arial"/>
                <w:b/>
                <w:bCs/>
                <w:sz w:val="18"/>
                <w:szCs w:val="18"/>
              </w:rPr>
              <w:t>C.A.:6</w:t>
            </w:r>
            <w:r w:rsidR="00DC5698" w:rsidRPr="00C150F3">
              <w:rPr>
                <w:rFonts w:ascii="Arial" w:hAnsi="Arial" w:cs="Arial"/>
                <w:b/>
                <w:bCs/>
                <w:sz w:val="18"/>
                <w:szCs w:val="18"/>
              </w:rPr>
              <w:t xml:space="preserve"> mm</w:t>
            </w:r>
          </w:p>
        </w:tc>
      </w:tr>
      <w:tr w:rsidR="00DC5698" w:rsidRPr="00C150F3" w14:paraId="23BCE170" w14:textId="77777777" w:rsidTr="007702C4">
        <w:trPr>
          <w:jc w:val="center"/>
        </w:trPr>
        <w:tc>
          <w:tcPr>
            <w:tcW w:w="1207" w:type="dxa"/>
            <w:tcBorders>
              <w:top w:val="single" w:sz="12" w:space="0" w:color="auto"/>
              <w:left w:val="single" w:sz="12" w:space="0" w:color="auto"/>
              <w:bottom w:val="single" w:sz="12" w:space="0" w:color="auto"/>
              <w:right w:val="single" w:sz="12" w:space="0" w:color="auto"/>
            </w:tcBorders>
          </w:tcPr>
          <w:p w14:paraId="32212DDA"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shd w:val="clear" w:color="auto" w:fill="auto"/>
          </w:tcPr>
          <w:p w14:paraId="3DE8DB56"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°C</w:t>
            </w:r>
          </w:p>
        </w:tc>
        <w:tc>
          <w:tcPr>
            <w:tcW w:w="569" w:type="dxa"/>
            <w:tcBorders>
              <w:top w:val="single" w:sz="12" w:space="0" w:color="auto"/>
              <w:left w:val="single" w:sz="12" w:space="0" w:color="auto"/>
              <w:bottom w:val="single" w:sz="12" w:space="0" w:color="auto"/>
              <w:right w:val="single" w:sz="12" w:space="0" w:color="auto"/>
            </w:tcBorders>
            <w:shd w:val="clear" w:color="auto" w:fill="auto"/>
          </w:tcPr>
          <w:p w14:paraId="29335599" w14:textId="77777777" w:rsidR="00DC5698" w:rsidRPr="00C150F3" w:rsidRDefault="00FB2032" w:rsidP="00DC5698">
            <w:pPr>
              <w:rPr>
                <w:rFonts w:ascii="Arial" w:hAnsi="Arial" w:cs="Arial"/>
                <w:b/>
                <w:bCs/>
                <w:sz w:val="18"/>
                <w:szCs w:val="18"/>
              </w:rPr>
            </w:pPr>
            <w:r w:rsidRPr="00C150F3">
              <w:rPr>
                <w:rFonts w:ascii="Arial" w:hAnsi="Arial" w:cs="Arial"/>
                <w:b/>
                <w:bCs/>
                <w:sz w:val="18"/>
                <w:szCs w:val="18"/>
              </w:rPr>
              <w:t>155</w:t>
            </w:r>
          </w:p>
        </w:tc>
        <w:tc>
          <w:tcPr>
            <w:tcW w:w="1380" w:type="dxa"/>
            <w:vMerge w:val="restart"/>
            <w:tcBorders>
              <w:top w:val="single" w:sz="12" w:space="0" w:color="auto"/>
              <w:left w:val="single" w:sz="12" w:space="0" w:color="auto"/>
              <w:bottom w:val="single" w:sz="12" w:space="0" w:color="auto"/>
              <w:right w:val="single" w:sz="12" w:space="0" w:color="auto"/>
            </w:tcBorders>
            <w:shd w:val="clear" w:color="auto" w:fill="auto"/>
          </w:tcPr>
          <w:p w14:paraId="3167A2E1"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6FE05279" w14:textId="1E401E04" w:rsidR="00DC5698" w:rsidRPr="00696DFA" w:rsidRDefault="00696DFA" w:rsidP="00DC5698">
            <w:pPr>
              <w:rPr>
                <w:rFonts w:ascii="Arial" w:hAnsi="Arial" w:cs="Arial"/>
                <w:b/>
                <w:bCs/>
                <w:sz w:val="18"/>
                <w:szCs w:val="18"/>
                <w:highlight w:val="yellow"/>
              </w:rPr>
            </w:pPr>
            <w:r w:rsidRPr="00B14F40">
              <w:rPr>
                <w:rFonts w:ascii="Arial" w:hAnsi="Arial" w:cs="Arial"/>
                <w:b/>
                <w:bCs/>
                <w:sz w:val="18"/>
                <w:szCs w:val="18"/>
              </w:rPr>
              <w:t xml:space="preserve">Killed </w:t>
            </w:r>
            <w:r w:rsidR="00DC5698" w:rsidRPr="00B14F40">
              <w:rPr>
                <w:rFonts w:ascii="Arial" w:hAnsi="Arial" w:cs="Arial"/>
                <w:b/>
                <w:bCs/>
                <w:sz w:val="18"/>
                <w:szCs w:val="18"/>
              </w:rPr>
              <w:t>Carbon Steel</w:t>
            </w:r>
          </w:p>
        </w:tc>
        <w:tc>
          <w:tcPr>
            <w:tcW w:w="4879" w:type="dxa"/>
            <w:gridSpan w:val="3"/>
            <w:tcBorders>
              <w:top w:val="single" w:sz="12" w:space="0" w:color="auto"/>
              <w:left w:val="single" w:sz="12" w:space="0" w:color="auto"/>
              <w:bottom w:val="single" w:sz="12" w:space="0" w:color="auto"/>
              <w:right w:val="single" w:sz="12" w:space="0" w:color="auto"/>
            </w:tcBorders>
          </w:tcPr>
          <w:p w14:paraId="0BC8E9C4" w14:textId="531305AC" w:rsidR="00DC5698" w:rsidRPr="00C150F3" w:rsidRDefault="00DC5698" w:rsidP="00DC5698">
            <w:pPr>
              <w:rPr>
                <w:rFonts w:ascii="Arial" w:hAnsi="Arial" w:cs="Arial"/>
                <w:b/>
                <w:bCs/>
                <w:sz w:val="18"/>
                <w:szCs w:val="18"/>
              </w:rPr>
            </w:pPr>
            <w:r w:rsidRPr="00C150F3">
              <w:rPr>
                <w:rFonts w:ascii="Arial" w:hAnsi="Arial" w:cs="Arial"/>
                <w:b/>
                <w:bCs/>
                <w:sz w:val="18"/>
                <w:szCs w:val="18"/>
              </w:rPr>
              <w:t>NACE 175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35BCB6C8"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Rating: 300#</w:t>
            </w:r>
          </w:p>
        </w:tc>
      </w:tr>
      <w:tr w:rsidR="00DC5698" w:rsidRPr="00C150F3" w14:paraId="2EFFBEEF" w14:textId="77777777" w:rsidTr="007702C4">
        <w:trPr>
          <w:jc w:val="center"/>
        </w:trPr>
        <w:tc>
          <w:tcPr>
            <w:tcW w:w="1207" w:type="dxa"/>
            <w:tcBorders>
              <w:top w:val="single" w:sz="12" w:space="0" w:color="auto"/>
              <w:left w:val="single" w:sz="12" w:space="0" w:color="auto"/>
              <w:bottom w:val="single" w:sz="12" w:space="0" w:color="auto"/>
              <w:right w:val="single" w:sz="12" w:space="0" w:color="auto"/>
            </w:tcBorders>
          </w:tcPr>
          <w:p w14:paraId="202143CE"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3732FF91"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BARG</w:t>
            </w:r>
          </w:p>
        </w:tc>
        <w:tc>
          <w:tcPr>
            <w:tcW w:w="569" w:type="dxa"/>
            <w:tcBorders>
              <w:top w:val="single" w:sz="12" w:space="0" w:color="auto"/>
              <w:left w:val="single" w:sz="12" w:space="0" w:color="auto"/>
              <w:bottom w:val="single" w:sz="12" w:space="0" w:color="auto"/>
              <w:right w:val="single" w:sz="12" w:space="0" w:color="auto"/>
            </w:tcBorders>
          </w:tcPr>
          <w:p w14:paraId="3A832D53"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47.7</w:t>
            </w:r>
          </w:p>
        </w:tc>
        <w:tc>
          <w:tcPr>
            <w:tcW w:w="1380" w:type="dxa"/>
            <w:vMerge/>
            <w:tcBorders>
              <w:top w:val="single" w:sz="12" w:space="0" w:color="auto"/>
              <w:left w:val="single" w:sz="12" w:space="0" w:color="auto"/>
              <w:bottom w:val="single" w:sz="12" w:space="0" w:color="auto"/>
              <w:right w:val="single" w:sz="12" w:space="0" w:color="auto"/>
            </w:tcBorders>
          </w:tcPr>
          <w:p w14:paraId="556EA636" w14:textId="77777777" w:rsidR="00DC5698" w:rsidRPr="00C150F3" w:rsidRDefault="00DC5698" w:rsidP="00DC5698">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10EB5663" w14:textId="77777777" w:rsidR="00DC5698" w:rsidRPr="00C150F3" w:rsidRDefault="00DC5698" w:rsidP="00DC5698">
            <w:pPr>
              <w:rPr>
                <w:rFonts w:ascii="Arial" w:hAnsi="Arial" w:cs="Arial"/>
                <w:b/>
                <w:bCs/>
                <w:sz w:val="18"/>
                <w:szCs w:val="18"/>
              </w:rPr>
            </w:pPr>
          </w:p>
        </w:tc>
        <w:tc>
          <w:tcPr>
            <w:tcW w:w="4879" w:type="dxa"/>
            <w:gridSpan w:val="3"/>
            <w:tcBorders>
              <w:top w:val="single" w:sz="12" w:space="0" w:color="auto"/>
              <w:left w:val="single" w:sz="12" w:space="0" w:color="auto"/>
              <w:bottom w:val="single" w:sz="12" w:space="0" w:color="auto"/>
              <w:right w:val="single" w:sz="12" w:space="0" w:color="auto"/>
            </w:tcBorders>
          </w:tcPr>
          <w:p w14:paraId="2F5DD59A"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3DD85348" w14:textId="77777777" w:rsidR="00DC5698" w:rsidRPr="00C150F3" w:rsidRDefault="00DC5698" w:rsidP="00DC5698">
            <w:pPr>
              <w:rPr>
                <w:rFonts w:ascii="Arial" w:hAnsi="Arial" w:cs="Arial"/>
                <w:b/>
                <w:bCs/>
                <w:sz w:val="18"/>
                <w:szCs w:val="18"/>
              </w:rPr>
            </w:pPr>
          </w:p>
        </w:tc>
      </w:tr>
      <w:tr w:rsidR="00DC5698" w:rsidRPr="00C150F3" w14:paraId="338542A6" w14:textId="77777777" w:rsidTr="007702C4">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244C9F22"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ITEM</w:t>
            </w:r>
          </w:p>
        </w:tc>
        <w:tc>
          <w:tcPr>
            <w:tcW w:w="1315" w:type="dxa"/>
            <w:gridSpan w:val="2"/>
            <w:tcBorders>
              <w:top w:val="single" w:sz="12" w:space="0" w:color="auto"/>
              <w:left w:val="single" w:sz="12" w:space="0" w:color="auto"/>
              <w:bottom w:val="single" w:sz="12" w:space="0" w:color="auto"/>
              <w:right w:val="single" w:sz="12" w:space="0" w:color="auto"/>
            </w:tcBorders>
          </w:tcPr>
          <w:p w14:paraId="2A8199B2"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SIZES (In)</w:t>
            </w:r>
          </w:p>
        </w:tc>
        <w:tc>
          <w:tcPr>
            <w:tcW w:w="1380" w:type="dxa"/>
            <w:vMerge w:val="restart"/>
            <w:tcBorders>
              <w:top w:val="single" w:sz="12" w:space="0" w:color="auto"/>
              <w:left w:val="single" w:sz="12" w:space="0" w:color="auto"/>
              <w:bottom w:val="single" w:sz="12" w:space="0" w:color="auto"/>
              <w:right w:val="single" w:sz="12" w:space="0" w:color="auto"/>
            </w:tcBorders>
            <w:vAlign w:val="center"/>
          </w:tcPr>
          <w:p w14:paraId="48F1F9EF"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060E2F7A"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69401324"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DESCRIPTION</w:t>
            </w:r>
          </w:p>
        </w:tc>
        <w:tc>
          <w:tcPr>
            <w:tcW w:w="1628" w:type="dxa"/>
            <w:vMerge w:val="restart"/>
            <w:tcBorders>
              <w:top w:val="single" w:sz="12" w:space="0" w:color="auto"/>
              <w:left w:val="single" w:sz="12" w:space="0" w:color="auto"/>
              <w:bottom w:val="single" w:sz="12" w:space="0" w:color="auto"/>
              <w:right w:val="single" w:sz="12" w:space="0" w:color="auto"/>
            </w:tcBorders>
            <w:vAlign w:val="center"/>
          </w:tcPr>
          <w:p w14:paraId="5A2B3247"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MATERIAL</w:t>
            </w:r>
          </w:p>
        </w:tc>
        <w:tc>
          <w:tcPr>
            <w:tcW w:w="1294" w:type="dxa"/>
            <w:vMerge w:val="restart"/>
            <w:tcBorders>
              <w:top w:val="single" w:sz="12" w:space="0" w:color="auto"/>
              <w:left w:val="single" w:sz="12" w:space="0" w:color="auto"/>
              <w:bottom w:val="single" w:sz="12" w:space="0" w:color="auto"/>
              <w:right w:val="single" w:sz="12" w:space="0" w:color="auto"/>
            </w:tcBorders>
            <w:vAlign w:val="center"/>
          </w:tcPr>
          <w:p w14:paraId="4634C4B4"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716B1158"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NOTE</w:t>
            </w:r>
          </w:p>
        </w:tc>
      </w:tr>
      <w:tr w:rsidR="00DC5698" w:rsidRPr="00C150F3" w14:paraId="4AC1FE2F" w14:textId="77777777" w:rsidTr="007702C4">
        <w:trPr>
          <w:jc w:val="center"/>
        </w:trPr>
        <w:tc>
          <w:tcPr>
            <w:tcW w:w="1207" w:type="dxa"/>
            <w:vMerge/>
            <w:tcBorders>
              <w:top w:val="single" w:sz="12" w:space="0" w:color="auto"/>
              <w:left w:val="single" w:sz="12" w:space="0" w:color="auto"/>
              <w:bottom w:val="single" w:sz="12" w:space="0" w:color="auto"/>
              <w:right w:val="single" w:sz="12" w:space="0" w:color="auto"/>
            </w:tcBorders>
          </w:tcPr>
          <w:p w14:paraId="1A5AA084" w14:textId="77777777" w:rsidR="00DC5698" w:rsidRPr="00C150F3" w:rsidRDefault="00DC5698" w:rsidP="00DC5698">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21CCA300"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FROM</w:t>
            </w:r>
          </w:p>
        </w:tc>
        <w:tc>
          <w:tcPr>
            <w:tcW w:w="569" w:type="dxa"/>
            <w:tcBorders>
              <w:top w:val="single" w:sz="12" w:space="0" w:color="auto"/>
              <w:left w:val="single" w:sz="12" w:space="0" w:color="auto"/>
              <w:bottom w:val="single" w:sz="12" w:space="0" w:color="auto"/>
              <w:right w:val="single" w:sz="12" w:space="0" w:color="auto"/>
            </w:tcBorders>
          </w:tcPr>
          <w:p w14:paraId="4295EF92"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TO</w:t>
            </w:r>
          </w:p>
        </w:tc>
        <w:tc>
          <w:tcPr>
            <w:tcW w:w="1380" w:type="dxa"/>
            <w:vMerge/>
            <w:tcBorders>
              <w:top w:val="single" w:sz="12" w:space="0" w:color="auto"/>
              <w:left w:val="single" w:sz="12" w:space="0" w:color="auto"/>
              <w:bottom w:val="single" w:sz="12" w:space="0" w:color="auto"/>
            </w:tcBorders>
          </w:tcPr>
          <w:p w14:paraId="0D149334" w14:textId="77777777" w:rsidR="00DC5698" w:rsidRPr="00C150F3" w:rsidRDefault="00DC5698" w:rsidP="00DC5698">
            <w:pPr>
              <w:rPr>
                <w:rFonts w:ascii="Arial" w:hAnsi="Arial" w:cs="Arial"/>
                <w:sz w:val="18"/>
                <w:szCs w:val="18"/>
              </w:rPr>
            </w:pPr>
          </w:p>
        </w:tc>
        <w:tc>
          <w:tcPr>
            <w:tcW w:w="1386" w:type="dxa"/>
            <w:vMerge/>
            <w:tcBorders>
              <w:top w:val="single" w:sz="12" w:space="0" w:color="auto"/>
              <w:bottom w:val="single" w:sz="12" w:space="0" w:color="auto"/>
            </w:tcBorders>
          </w:tcPr>
          <w:p w14:paraId="695FD93A" w14:textId="77777777" w:rsidR="00DC5698" w:rsidRPr="00C150F3" w:rsidRDefault="00DC5698" w:rsidP="00DC5698">
            <w:pPr>
              <w:rPr>
                <w:rFonts w:ascii="Arial" w:hAnsi="Arial" w:cs="Arial"/>
                <w:sz w:val="18"/>
                <w:szCs w:val="18"/>
              </w:rPr>
            </w:pPr>
          </w:p>
        </w:tc>
        <w:tc>
          <w:tcPr>
            <w:tcW w:w="1957" w:type="dxa"/>
            <w:vMerge/>
            <w:tcBorders>
              <w:top w:val="single" w:sz="12" w:space="0" w:color="auto"/>
              <w:bottom w:val="single" w:sz="12" w:space="0" w:color="auto"/>
            </w:tcBorders>
          </w:tcPr>
          <w:p w14:paraId="1D1D6DC6" w14:textId="77777777" w:rsidR="00DC5698" w:rsidRPr="00C150F3" w:rsidRDefault="00DC5698" w:rsidP="00DC5698">
            <w:pPr>
              <w:rPr>
                <w:rFonts w:ascii="Arial" w:hAnsi="Arial" w:cs="Arial"/>
                <w:sz w:val="18"/>
                <w:szCs w:val="18"/>
              </w:rPr>
            </w:pPr>
          </w:p>
        </w:tc>
        <w:tc>
          <w:tcPr>
            <w:tcW w:w="1628" w:type="dxa"/>
            <w:vMerge/>
            <w:tcBorders>
              <w:top w:val="single" w:sz="12" w:space="0" w:color="auto"/>
              <w:bottom w:val="single" w:sz="12" w:space="0" w:color="auto"/>
            </w:tcBorders>
          </w:tcPr>
          <w:p w14:paraId="0D090765" w14:textId="77777777" w:rsidR="00DC5698" w:rsidRPr="00C150F3" w:rsidRDefault="00DC5698" w:rsidP="00DC5698">
            <w:pPr>
              <w:rPr>
                <w:rFonts w:ascii="Arial" w:hAnsi="Arial" w:cs="Arial"/>
                <w:sz w:val="18"/>
                <w:szCs w:val="18"/>
              </w:rPr>
            </w:pPr>
          </w:p>
        </w:tc>
        <w:tc>
          <w:tcPr>
            <w:tcW w:w="1294" w:type="dxa"/>
            <w:vMerge/>
            <w:tcBorders>
              <w:top w:val="single" w:sz="12" w:space="0" w:color="auto"/>
              <w:bottom w:val="single" w:sz="12" w:space="0" w:color="auto"/>
            </w:tcBorders>
          </w:tcPr>
          <w:p w14:paraId="2E6D6597" w14:textId="77777777" w:rsidR="00DC5698" w:rsidRPr="00C150F3" w:rsidRDefault="00DC5698" w:rsidP="00DC5698">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35DF18AA" w14:textId="77777777" w:rsidR="00DC5698" w:rsidRPr="00C150F3" w:rsidRDefault="00DC5698" w:rsidP="00DC5698">
            <w:pPr>
              <w:rPr>
                <w:rFonts w:ascii="Arial" w:hAnsi="Arial" w:cs="Arial"/>
                <w:sz w:val="18"/>
                <w:szCs w:val="18"/>
              </w:rPr>
            </w:pPr>
          </w:p>
        </w:tc>
      </w:tr>
      <w:tr w:rsidR="002062FB" w:rsidRPr="00C150F3" w14:paraId="102D0B7F" w14:textId="77777777" w:rsidTr="007702C4">
        <w:trPr>
          <w:jc w:val="center"/>
        </w:trPr>
        <w:tc>
          <w:tcPr>
            <w:tcW w:w="1207" w:type="dxa"/>
            <w:vMerge w:val="restart"/>
            <w:tcBorders>
              <w:top w:val="single" w:sz="12" w:space="0" w:color="auto"/>
              <w:left w:val="single" w:sz="12" w:space="0" w:color="auto"/>
              <w:right w:val="single" w:sz="12" w:space="0" w:color="auto"/>
            </w:tcBorders>
          </w:tcPr>
          <w:p w14:paraId="0F413568" w14:textId="77777777" w:rsidR="002062FB" w:rsidRPr="00C150F3" w:rsidRDefault="002062FB" w:rsidP="00DC5698">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53AA9293" w14:textId="77777777" w:rsidR="002062FB" w:rsidRPr="00C150F3" w:rsidRDefault="002062FB" w:rsidP="00DC5698">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tcBorders>
          </w:tcPr>
          <w:p w14:paraId="51C5E94B" w14:textId="77777777" w:rsidR="002062FB" w:rsidRPr="00C150F3" w:rsidRDefault="002062FB" w:rsidP="00DC5698">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tcBorders>
          </w:tcPr>
          <w:p w14:paraId="3093BE8F" w14:textId="683FFA62" w:rsidR="002062FB" w:rsidRPr="00C75E91" w:rsidRDefault="002062FB" w:rsidP="00FF0C4A">
            <w:pPr>
              <w:rPr>
                <w:rFonts w:ascii="Arial" w:hAnsi="Arial" w:cs="Arial"/>
                <w:sz w:val="18"/>
                <w:szCs w:val="18"/>
              </w:rPr>
            </w:pPr>
            <w:r w:rsidRPr="00C75E91">
              <w:rPr>
                <w:rFonts w:ascii="Arial" w:hAnsi="Arial" w:cs="Arial"/>
                <w:sz w:val="18"/>
                <w:szCs w:val="18"/>
              </w:rPr>
              <w:t>PBE</w:t>
            </w:r>
            <w:r w:rsidR="00A6490A" w:rsidRPr="00C75E91">
              <w:rPr>
                <w:rFonts w:ascii="Arial" w:hAnsi="Arial" w:cs="Arial"/>
                <w:sz w:val="18"/>
                <w:szCs w:val="18"/>
              </w:rPr>
              <w:t>/TBE</w:t>
            </w:r>
          </w:p>
        </w:tc>
        <w:tc>
          <w:tcPr>
            <w:tcW w:w="1386" w:type="dxa"/>
            <w:tcBorders>
              <w:top w:val="single" w:sz="12" w:space="0" w:color="auto"/>
            </w:tcBorders>
            <w:vAlign w:val="center"/>
          </w:tcPr>
          <w:p w14:paraId="2F024566"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XXS</w:t>
            </w:r>
          </w:p>
        </w:tc>
        <w:tc>
          <w:tcPr>
            <w:tcW w:w="1957" w:type="dxa"/>
            <w:tcBorders>
              <w:top w:val="single" w:sz="12" w:space="0" w:color="auto"/>
            </w:tcBorders>
          </w:tcPr>
          <w:p w14:paraId="052D1E8B" w14:textId="77777777" w:rsidR="002062FB" w:rsidRPr="00C150F3" w:rsidRDefault="002062FB" w:rsidP="00DC5698">
            <w:pPr>
              <w:rPr>
                <w:rFonts w:ascii="Arial" w:hAnsi="Arial" w:cs="Arial"/>
                <w:sz w:val="18"/>
                <w:szCs w:val="18"/>
              </w:rPr>
            </w:pPr>
            <w:r w:rsidRPr="00C150F3">
              <w:rPr>
                <w:rFonts w:ascii="Arial" w:hAnsi="Arial" w:cs="Arial"/>
                <w:sz w:val="18"/>
                <w:szCs w:val="18"/>
              </w:rPr>
              <w:t>Seamless</w:t>
            </w:r>
          </w:p>
        </w:tc>
        <w:tc>
          <w:tcPr>
            <w:tcW w:w="1628" w:type="dxa"/>
            <w:tcBorders>
              <w:top w:val="single" w:sz="12" w:space="0" w:color="auto"/>
            </w:tcBorders>
          </w:tcPr>
          <w:p w14:paraId="2EF96EB9" w14:textId="77777777" w:rsidR="002062FB" w:rsidRPr="00C150F3" w:rsidRDefault="002062FB" w:rsidP="00DC5698">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4" w:type="dxa"/>
            <w:tcBorders>
              <w:top w:val="single" w:sz="12" w:space="0" w:color="auto"/>
            </w:tcBorders>
          </w:tcPr>
          <w:p w14:paraId="321979D6"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1663DD4A" w14:textId="77777777" w:rsidR="002062FB" w:rsidRPr="00C150F3" w:rsidRDefault="002062FB" w:rsidP="00DC5698">
            <w:pPr>
              <w:rPr>
                <w:rFonts w:ascii="Arial" w:hAnsi="Arial" w:cs="Arial"/>
                <w:sz w:val="18"/>
                <w:szCs w:val="18"/>
              </w:rPr>
            </w:pPr>
            <w:r w:rsidRPr="00C150F3">
              <w:rPr>
                <w:rFonts w:ascii="Arial" w:hAnsi="Arial" w:cs="Arial"/>
                <w:sz w:val="18"/>
                <w:szCs w:val="18"/>
              </w:rPr>
              <w:t>NOTE 1</w:t>
            </w:r>
          </w:p>
        </w:tc>
      </w:tr>
      <w:tr w:rsidR="002062FB" w:rsidRPr="00C150F3" w14:paraId="7DB1E571" w14:textId="77777777" w:rsidTr="007702C4">
        <w:trPr>
          <w:jc w:val="center"/>
        </w:trPr>
        <w:tc>
          <w:tcPr>
            <w:tcW w:w="1207" w:type="dxa"/>
            <w:vMerge/>
            <w:tcBorders>
              <w:left w:val="single" w:sz="12" w:space="0" w:color="auto"/>
              <w:right w:val="single" w:sz="12" w:space="0" w:color="auto"/>
            </w:tcBorders>
          </w:tcPr>
          <w:p w14:paraId="2B1EAFAD" w14:textId="77777777" w:rsidR="002062FB" w:rsidRPr="00C150F3" w:rsidRDefault="002062FB" w:rsidP="00DC5698">
            <w:pPr>
              <w:rPr>
                <w:rFonts w:ascii="Arial" w:hAnsi="Arial" w:cs="Arial"/>
                <w:sz w:val="18"/>
                <w:szCs w:val="18"/>
              </w:rPr>
            </w:pPr>
          </w:p>
        </w:tc>
        <w:tc>
          <w:tcPr>
            <w:tcW w:w="746" w:type="dxa"/>
            <w:tcBorders>
              <w:left w:val="single" w:sz="12" w:space="0" w:color="auto"/>
            </w:tcBorders>
          </w:tcPr>
          <w:p w14:paraId="53463D96" w14:textId="77777777" w:rsidR="002062FB" w:rsidRPr="00C150F3" w:rsidRDefault="002062FB" w:rsidP="00DC5698">
            <w:pPr>
              <w:rPr>
                <w:rFonts w:ascii="Arial" w:hAnsi="Arial" w:cs="Arial"/>
                <w:sz w:val="18"/>
                <w:szCs w:val="18"/>
              </w:rPr>
            </w:pPr>
            <w:r w:rsidRPr="00C150F3">
              <w:rPr>
                <w:rFonts w:ascii="Arial" w:hAnsi="Arial" w:cs="Arial"/>
                <w:sz w:val="18"/>
                <w:szCs w:val="18"/>
              </w:rPr>
              <w:t>2</w:t>
            </w:r>
          </w:p>
        </w:tc>
        <w:tc>
          <w:tcPr>
            <w:tcW w:w="569" w:type="dxa"/>
          </w:tcPr>
          <w:p w14:paraId="48B5971B" w14:textId="77777777" w:rsidR="002062FB" w:rsidRPr="00C150F3" w:rsidRDefault="002062FB" w:rsidP="00DC5698">
            <w:pPr>
              <w:rPr>
                <w:rFonts w:ascii="Arial" w:hAnsi="Arial" w:cs="Arial"/>
                <w:sz w:val="18"/>
                <w:szCs w:val="18"/>
              </w:rPr>
            </w:pPr>
            <w:r w:rsidRPr="00C150F3">
              <w:rPr>
                <w:rFonts w:ascii="Arial" w:hAnsi="Arial" w:cs="Arial"/>
                <w:sz w:val="18"/>
                <w:szCs w:val="18"/>
              </w:rPr>
              <w:t>3</w:t>
            </w:r>
          </w:p>
        </w:tc>
        <w:tc>
          <w:tcPr>
            <w:tcW w:w="1380" w:type="dxa"/>
          </w:tcPr>
          <w:p w14:paraId="7972CB0F" w14:textId="77777777" w:rsidR="002062FB" w:rsidRPr="00C150F3" w:rsidRDefault="002062FB" w:rsidP="00DC5698">
            <w:pPr>
              <w:rPr>
                <w:rFonts w:ascii="Arial" w:hAnsi="Arial" w:cs="Arial"/>
                <w:sz w:val="18"/>
                <w:szCs w:val="18"/>
              </w:rPr>
            </w:pPr>
            <w:r w:rsidRPr="00C150F3">
              <w:rPr>
                <w:rFonts w:ascii="Arial" w:hAnsi="Arial" w:cs="Arial"/>
                <w:sz w:val="18"/>
                <w:szCs w:val="18"/>
              </w:rPr>
              <w:t>BE</w:t>
            </w:r>
          </w:p>
        </w:tc>
        <w:tc>
          <w:tcPr>
            <w:tcW w:w="1386" w:type="dxa"/>
            <w:vAlign w:val="center"/>
          </w:tcPr>
          <w:p w14:paraId="43E50000"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SCH 160</w:t>
            </w:r>
          </w:p>
        </w:tc>
        <w:tc>
          <w:tcPr>
            <w:tcW w:w="1957" w:type="dxa"/>
          </w:tcPr>
          <w:p w14:paraId="433DDC16" w14:textId="77777777" w:rsidR="002062FB" w:rsidRPr="00C150F3" w:rsidRDefault="002062FB" w:rsidP="00DC5698">
            <w:pPr>
              <w:rPr>
                <w:rFonts w:ascii="Arial" w:hAnsi="Arial" w:cs="Arial"/>
                <w:sz w:val="18"/>
                <w:szCs w:val="18"/>
              </w:rPr>
            </w:pPr>
            <w:r w:rsidRPr="00C150F3">
              <w:rPr>
                <w:rFonts w:ascii="Arial" w:hAnsi="Arial" w:cs="Arial"/>
                <w:sz w:val="18"/>
                <w:szCs w:val="18"/>
              </w:rPr>
              <w:t>Seamless</w:t>
            </w:r>
          </w:p>
        </w:tc>
        <w:tc>
          <w:tcPr>
            <w:tcW w:w="1628" w:type="dxa"/>
          </w:tcPr>
          <w:p w14:paraId="37311AE6" w14:textId="77777777" w:rsidR="002062FB" w:rsidRPr="00C150F3" w:rsidRDefault="002062FB" w:rsidP="00DC5698">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4" w:type="dxa"/>
          </w:tcPr>
          <w:p w14:paraId="71E1BA66"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7BB8DAE1" w14:textId="77777777" w:rsidR="002062FB" w:rsidRPr="00C150F3" w:rsidRDefault="002062FB" w:rsidP="00DC5698">
            <w:pPr>
              <w:rPr>
                <w:rFonts w:ascii="Arial" w:hAnsi="Arial" w:cs="Arial"/>
                <w:sz w:val="18"/>
                <w:szCs w:val="18"/>
              </w:rPr>
            </w:pPr>
          </w:p>
        </w:tc>
      </w:tr>
      <w:tr w:rsidR="002062FB" w:rsidRPr="00C150F3" w14:paraId="05F3D798" w14:textId="77777777" w:rsidTr="007702C4">
        <w:trPr>
          <w:jc w:val="center"/>
        </w:trPr>
        <w:tc>
          <w:tcPr>
            <w:tcW w:w="1207" w:type="dxa"/>
            <w:vMerge/>
            <w:tcBorders>
              <w:left w:val="single" w:sz="12" w:space="0" w:color="auto"/>
              <w:right w:val="single" w:sz="12" w:space="0" w:color="auto"/>
            </w:tcBorders>
          </w:tcPr>
          <w:p w14:paraId="2CBC1C0F" w14:textId="77777777" w:rsidR="002062FB" w:rsidRPr="00C150F3" w:rsidRDefault="002062FB" w:rsidP="00DC5698">
            <w:pPr>
              <w:rPr>
                <w:rFonts w:ascii="Arial" w:hAnsi="Arial" w:cs="Arial"/>
                <w:sz w:val="18"/>
                <w:szCs w:val="18"/>
              </w:rPr>
            </w:pPr>
          </w:p>
        </w:tc>
        <w:tc>
          <w:tcPr>
            <w:tcW w:w="746" w:type="dxa"/>
            <w:tcBorders>
              <w:left w:val="single" w:sz="12" w:space="0" w:color="auto"/>
            </w:tcBorders>
          </w:tcPr>
          <w:p w14:paraId="478D369A" w14:textId="77777777" w:rsidR="002062FB" w:rsidRPr="00C150F3" w:rsidRDefault="002062FB" w:rsidP="00DC5698">
            <w:pPr>
              <w:rPr>
                <w:rFonts w:ascii="Arial" w:hAnsi="Arial" w:cs="Arial"/>
                <w:sz w:val="18"/>
                <w:szCs w:val="18"/>
              </w:rPr>
            </w:pPr>
            <w:r w:rsidRPr="00C150F3">
              <w:rPr>
                <w:rFonts w:ascii="Arial" w:hAnsi="Arial" w:cs="Arial"/>
                <w:sz w:val="18"/>
                <w:szCs w:val="18"/>
              </w:rPr>
              <w:t>4</w:t>
            </w:r>
          </w:p>
        </w:tc>
        <w:tc>
          <w:tcPr>
            <w:tcW w:w="569" w:type="dxa"/>
          </w:tcPr>
          <w:p w14:paraId="0F7492E8" w14:textId="77777777" w:rsidR="002062FB" w:rsidRPr="00C150F3" w:rsidRDefault="002062FB" w:rsidP="00DC5698">
            <w:pPr>
              <w:rPr>
                <w:rFonts w:ascii="Arial" w:hAnsi="Arial" w:cs="Arial"/>
                <w:sz w:val="18"/>
                <w:szCs w:val="18"/>
              </w:rPr>
            </w:pPr>
            <w:r w:rsidRPr="00C150F3">
              <w:rPr>
                <w:rFonts w:ascii="Arial" w:hAnsi="Arial" w:cs="Arial"/>
                <w:sz w:val="18"/>
                <w:szCs w:val="18"/>
              </w:rPr>
              <w:t>4</w:t>
            </w:r>
          </w:p>
        </w:tc>
        <w:tc>
          <w:tcPr>
            <w:tcW w:w="1380" w:type="dxa"/>
          </w:tcPr>
          <w:p w14:paraId="06348369" w14:textId="77777777" w:rsidR="002062FB" w:rsidRPr="00C150F3" w:rsidRDefault="002062FB"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27A1FE4E"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SCH 120</w:t>
            </w:r>
          </w:p>
        </w:tc>
        <w:tc>
          <w:tcPr>
            <w:tcW w:w="1957" w:type="dxa"/>
          </w:tcPr>
          <w:p w14:paraId="0CA5C1CB" w14:textId="77777777" w:rsidR="002062FB" w:rsidRPr="00C150F3" w:rsidRDefault="002062FB" w:rsidP="008662F0">
            <w:pPr>
              <w:rPr>
                <w:rFonts w:ascii="Arial" w:hAnsi="Arial" w:cs="Arial"/>
                <w:sz w:val="18"/>
                <w:szCs w:val="18"/>
              </w:rPr>
            </w:pPr>
            <w:r w:rsidRPr="00C150F3">
              <w:rPr>
                <w:rFonts w:ascii="Arial" w:hAnsi="Arial" w:cs="Arial"/>
                <w:sz w:val="18"/>
                <w:szCs w:val="18"/>
              </w:rPr>
              <w:t>Seamless</w:t>
            </w:r>
          </w:p>
        </w:tc>
        <w:tc>
          <w:tcPr>
            <w:tcW w:w="1628" w:type="dxa"/>
          </w:tcPr>
          <w:p w14:paraId="4E0838D9" w14:textId="77777777" w:rsidR="002062FB" w:rsidRPr="00C150F3" w:rsidRDefault="002062FB" w:rsidP="008662F0">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4" w:type="dxa"/>
          </w:tcPr>
          <w:p w14:paraId="2C79CE33"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57E84D8C" w14:textId="77777777" w:rsidR="002062FB" w:rsidRPr="00C150F3" w:rsidRDefault="002062FB" w:rsidP="00DC5698">
            <w:pPr>
              <w:rPr>
                <w:rFonts w:ascii="Arial" w:hAnsi="Arial" w:cs="Arial"/>
                <w:sz w:val="18"/>
                <w:szCs w:val="18"/>
              </w:rPr>
            </w:pPr>
          </w:p>
        </w:tc>
      </w:tr>
      <w:tr w:rsidR="002062FB" w:rsidRPr="00C150F3" w14:paraId="594DC465" w14:textId="77777777" w:rsidTr="007702C4">
        <w:trPr>
          <w:jc w:val="center"/>
        </w:trPr>
        <w:tc>
          <w:tcPr>
            <w:tcW w:w="1207" w:type="dxa"/>
            <w:vMerge/>
            <w:tcBorders>
              <w:left w:val="single" w:sz="12" w:space="0" w:color="auto"/>
              <w:bottom w:val="single" w:sz="12" w:space="0" w:color="auto"/>
              <w:right w:val="single" w:sz="12" w:space="0" w:color="auto"/>
            </w:tcBorders>
          </w:tcPr>
          <w:p w14:paraId="76A28CA0" w14:textId="77777777" w:rsidR="002062FB" w:rsidRPr="00C150F3" w:rsidRDefault="002062FB" w:rsidP="00DC5698">
            <w:pPr>
              <w:rPr>
                <w:rFonts w:ascii="Arial" w:hAnsi="Arial" w:cs="Arial"/>
                <w:sz w:val="18"/>
                <w:szCs w:val="18"/>
              </w:rPr>
            </w:pPr>
          </w:p>
        </w:tc>
        <w:tc>
          <w:tcPr>
            <w:tcW w:w="746" w:type="dxa"/>
            <w:tcBorders>
              <w:left w:val="single" w:sz="12" w:space="0" w:color="auto"/>
            </w:tcBorders>
          </w:tcPr>
          <w:p w14:paraId="54F9CEFC" w14:textId="77777777" w:rsidR="002062FB" w:rsidRPr="00C150F3" w:rsidRDefault="002062FB" w:rsidP="00DC5698">
            <w:pPr>
              <w:rPr>
                <w:rFonts w:ascii="Arial" w:hAnsi="Arial" w:cs="Arial"/>
                <w:sz w:val="18"/>
                <w:szCs w:val="18"/>
              </w:rPr>
            </w:pPr>
            <w:r w:rsidRPr="00C150F3">
              <w:rPr>
                <w:rFonts w:ascii="Arial" w:hAnsi="Arial" w:cs="Arial"/>
                <w:sz w:val="18"/>
                <w:szCs w:val="18"/>
              </w:rPr>
              <w:t>6</w:t>
            </w:r>
          </w:p>
        </w:tc>
        <w:tc>
          <w:tcPr>
            <w:tcW w:w="569" w:type="dxa"/>
          </w:tcPr>
          <w:p w14:paraId="0E8672F1" w14:textId="77777777" w:rsidR="002062FB" w:rsidRPr="00C150F3" w:rsidRDefault="002062FB" w:rsidP="00DC5698">
            <w:pPr>
              <w:rPr>
                <w:rFonts w:ascii="Arial" w:hAnsi="Arial" w:cs="Arial"/>
                <w:sz w:val="18"/>
                <w:szCs w:val="18"/>
              </w:rPr>
            </w:pPr>
            <w:r w:rsidRPr="00C150F3">
              <w:rPr>
                <w:rFonts w:ascii="Arial" w:hAnsi="Arial" w:cs="Arial"/>
                <w:sz w:val="18"/>
                <w:szCs w:val="18"/>
              </w:rPr>
              <w:t>6</w:t>
            </w:r>
          </w:p>
        </w:tc>
        <w:tc>
          <w:tcPr>
            <w:tcW w:w="1380" w:type="dxa"/>
          </w:tcPr>
          <w:p w14:paraId="56F42F69" w14:textId="77777777" w:rsidR="002062FB" w:rsidRPr="00C150F3" w:rsidRDefault="002062FB" w:rsidP="00DC5698">
            <w:pPr>
              <w:rPr>
                <w:rFonts w:ascii="Arial" w:hAnsi="Arial" w:cs="Arial"/>
                <w:sz w:val="18"/>
                <w:szCs w:val="18"/>
              </w:rPr>
            </w:pPr>
            <w:r w:rsidRPr="00C150F3">
              <w:rPr>
                <w:rFonts w:ascii="Arial" w:hAnsi="Arial" w:cs="Arial"/>
                <w:sz w:val="18"/>
                <w:szCs w:val="18"/>
              </w:rPr>
              <w:t>BE</w:t>
            </w:r>
          </w:p>
        </w:tc>
        <w:tc>
          <w:tcPr>
            <w:tcW w:w="1386" w:type="dxa"/>
            <w:vAlign w:val="center"/>
          </w:tcPr>
          <w:p w14:paraId="70CBC142"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SCH 80</w:t>
            </w:r>
          </w:p>
        </w:tc>
        <w:tc>
          <w:tcPr>
            <w:tcW w:w="1957" w:type="dxa"/>
          </w:tcPr>
          <w:p w14:paraId="53C1F351" w14:textId="77777777" w:rsidR="002062FB" w:rsidRPr="00C150F3" w:rsidRDefault="002062FB" w:rsidP="00DC5698">
            <w:pPr>
              <w:rPr>
                <w:rFonts w:ascii="Arial" w:hAnsi="Arial" w:cs="Arial"/>
                <w:sz w:val="18"/>
                <w:szCs w:val="18"/>
              </w:rPr>
            </w:pPr>
            <w:r w:rsidRPr="00C150F3">
              <w:rPr>
                <w:rFonts w:ascii="Arial" w:hAnsi="Arial" w:cs="Arial"/>
                <w:sz w:val="18"/>
                <w:szCs w:val="18"/>
              </w:rPr>
              <w:t>Seamless</w:t>
            </w:r>
          </w:p>
        </w:tc>
        <w:tc>
          <w:tcPr>
            <w:tcW w:w="1628" w:type="dxa"/>
          </w:tcPr>
          <w:p w14:paraId="52A04B75" w14:textId="77777777" w:rsidR="002062FB" w:rsidRPr="00C150F3" w:rsidRDefault="002062FB" w:rsidP="00DC5698">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4" w:type="dxa"/>
          </w:tcPr>
          <w:p w14:paraId="6A7BA9F5"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25340FC5" w14:textId="77777777" w:rsidR="002062FB" w:rsidRPr="00C150F3" w:rsidRDefault="002062FB" w:rsidP="00DC5698">
            <w:pPr>
              <w:rPr>
                <w:rFonts w:ascii="Arial" w:hAnsi="Arial" w:cs="Arial"/>
                <w:sz w:val="18"/>
                <w:szCs w:val="18"/>
              </w:rPr>
            </w:pPr>
          </w:p>
        </w:tc>
      </w:tr>
      <w:tr w:rsidR="00DC5698" w:rsidRPr="00C150F3" w14:paraId="7F854B57" w14:textId="77777777" w:rsidTr="007702C4">
        <w:trPr>
          <w:jc w:val="center"/>
        </w:trPr>
        <w:tc>
          <w:tcPr>
            <w:tcW w:w="1207" w:type="dxa"/>
            <w:tcBorders>
              <w:top w:val="single" w:sz="12" w:space="0" w:color="auto"/>
              <w:left w:val="single" w:sz="12" w:space="0" w:color="auto"/>
              <w:bottom w:val="single" w:sz="12" w:space="0" w:color="auto"/>
              <w:right w:val="single" w:sz="12" w:space="0" w:color="auto"/>
            </w:tcBorders>
          </w:tcPr>
          <w:p w14:paraId="177429A4" w14:textId="77777777" w:rsidR="00DC5698" w:rsidRPr="00C150F3" w:rsidRDefault="00DC5698" w:rsidP="00DC5698">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14:paraId="5E6E2EF9" w14:textId="77777777" w:rsidR="00DC5698" w:rsidRPr="00C150F3" w:rsidRDefault="00DC5698" w:rsidP="00DC5698">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12" w:space="0" w:color="auto"/>
            </w:tcBorders>
          </w:tcPr>
          <w:p w14:paraId="440D01B7" w14:textId="77777777" w:rsidR="00DC5698" w:rsidRPr="00C150F3" w:rsidRDefault="00DC5698" w:rsidP="00DC5698">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bottom w:val="single" w:sz="12" w:space="0" w:color="auto"/>
            </w:tcBorders>
          </w:tcPr>
          <w:p w14:paraId="42079B9A" w14:textId="77777777" w:rsidR="00DC5698" w:rsidRPr="00C150F3" w:rsidRDefault="00DC5698" w:rsidP="00DC5698">
            <w:pPr>
              <w:rPr>
                <w:rFonts w:ascii="Arial" w:hAnsi="Arial" w:cs="Arial"/>
                <w:sz w:val="18"/>
                <w:szCs w:val="18"/>
              </w:rPr>
            </w:pPr>
            <w:r w:rsidRPr="00C150F3">
              <w:rPr>
                <w:rFonts w:ascii="Arial" w:hAnsi="Arial" w:cs="Arial"/>
                <w:sz w:val="18"/>
                <w:szCs w:val="18"/>
              </w:rPr>
              <w:t>PBE/PSE/BLE</w:t>
            </w:r>
          </w:p>
        </w:tc>
        <w:tc>
          <w:tcPr>
            <w:tcW w:w="1386" w:type="dxa"/>
            <w:tcBorders>
              <w:top w:val="single" w:sz="12" w:space="0" w:color="auto"/>
              <w:bottom w:val="single" w:sz="12" w:space="0" w:color="auto"/>
            </w:tcBorders>
          </w:tcPr>
          <w:p w14:paraId="38E93FC8" w14:textId="77777777" w:rsidR="00DC5698" w:rsidRPr="00C150F3" w:rsidRDefault="00DC5698" w:rsidP="00DC5698">
            <w:pPr>
              <w:rPr>
                <w:rFonts w:ascii="Arial" w:hAnsi="Arial" w:cs="Arial"/>
                <w:sz w:val="18"/>
                <w:szCs w:val="18"/>
              </w:rPr>
            </w:pPr>
            <w:r w:rsidRPr="00C150F3">
              <w:rPr>
                <w:rFonts w:ascii="Arial" w:hAnsi="Arial" w:cs="Arial"/>
                <w:sz w:val="18"/>
                <w:szCs w:val="18"/>
              </w:rPr>
              <w:t>Same as Pipe</w:t>
            </w:r>
          </w:p>
        </w:tc>
        <w:tc>
          <w:tcPr>
            <w:tcW w:w="1957" w:type="dxa"/>
            <w:tcBorders>
              <w:top w:val="single" w:sz="12" w:space="0" w:color="auto"/>
              <w:bottom w:val="single" w:sz="12" w:space="0" w:color="auto"/>
            </w:tcBorders>
          </w:tcPr>
          <w:p w14:paraId="6740B784" w14:textId="77777777" w:rsidR="00DC5698" w:rsidRPr="00C150F3" w:rsidRDefault="00DC5698" w:rsidP="00DC5698">
            <w:pPr>
              <w:rPr>
                <w:rFonts w:ascii="Arial" w:hAnsi="Arial" w:cs="Arial"/>
                <w:sz w:val="18"/>
                <w:szCs w:val="18"/>
              </w:rPr>
            </w:pPr>
            <w:r w:rsidRPr="00C150F3">
              <w:rPr>
                <w:rFonts w:ascii="Arial" w:hAnsi="Arial" w:cs="Arial"/>
                <w:sz w:val="18"/>
                <w:szCs w:val="18"/>
              </w:rPr>
              <w:t>Nipples</w:t>
            </w:r>
          </w:p>
        </w:tc>
        <w:tc>
          <w:tcPr>
            <w:tcW w:w="1628" w:type="dxa"/>
            <w:tcBorders>
              <w:top w:val="single" w:sz="12" w:space="0" w:color="auto"/>
              <w:bottom w:val="single" w:sz="12" w:space="0" w:color="auto"/>
            </w:tcBorders>
          </w:tcPr>
          <w:p w14:paraId="38CD3751" w14:textId="77777777" w:rsidR="00DC5698" w:rsidRPr="00C150F3" w:rsidRDefault="00DC5698" w:rsidP="00DC5698">
            <w:pPr>
              <w:rPr>
                <w:rFonts w:ascii="Arial" w:hAnsi="Arial" w:cs="Arial"/>
                <w:sz w:val="18"/>
                <w:szCs w:val="18"/>
              </w:rPr>
            </w:pPr>
            <w:r w:rsidRPr="00C150F3">
              <w:rPr>
                <w:rFonts w:ascii="Arial" w:hAnsi="Arial" w:cs="Arial"/>
                <w:sz w:val="18"/>
                <w:szCs w:val="18"/>
              </w:rPr>
              <w:t xml:space="preserve">ASTM A106 </w:t>
            </w:r>
            <w:proofErr w:type="spellStart"/>
            <w:r w:rsidRPr="00C150F3">
              <w:rPr>
                <w:rFonts w:ascii="Arial" w:hAnsi="Arial" w:cs="Arial"/>
                <w:sz w:val="18"/>
                <w:szCs w:val="18"/>
              </w:rPr>
              <w:t>Gr.B</w:t>
            </w:r>
            <w:proofErr w:type="spellEnd"/>
          </w:p>
        </w:tc>
        <w:tc>
          <w:tcPr>
            <w:tcW w:w="1294" w:type="dxa"/>
            <w:tcBorders>
              <w:top w:val="single" w:sz="12" w:space="0" w:color="auto"/>
              <w:bottom w:val="single" w:sz="12" w:space="0" w:color="auto"/>
            </w:tcBorders>
          </w:tcPr>
          <w:p w14:paraId="33CFFBA3" w14:textId="60E54320" w:rsidR="00DC5698" w:rsidRPr="00C150F3" w:rsidRDefault="00657765" w:rsidP="00DC5698">
            <w:pPr>
              <w:rPr>
                <w:rFonts w:ascii="Arial" w:hAnsi="Arial" w:cs="Arial"/>
                <w:sz w:val="18"/>
                <w:szCs w:val="18"/>
              </w:rPr>
            </w:pPr>
            <w:r w:rsidRPr="00542861">
              <w:rPr>
                <w:rFonts w:ascii="Arial" w:hAnsi="Arial" w:cs="Arial"/>
                <w:sz w:val="18"/>
                <w:szCs w:val="18"/>
                <w:highlight w:val="lightGray"/>
              </w:rPr>
              <w:t>ASME B36.10M</w:t>
            </w:r>
          </w:p>
        </w:tc>
        <w:tc>
          <w:tcPr>
            <w:tcW w:w="836" w:type="dxa"/>
            <w:tcBorders>
              <w:top w:val="single" w:sz="12" w:space="0" w:color="auto"/>
              <w:bottom w:val="single" w:sz="12" w:space="0" w:color="auto"/>
              <w:right w:val="single" w:sz="12" w:space="0" w:color="auto"/>
            </w:tcBorders>
          </w:tcPr>
          <w:p w14:paraId="4CF5748E" w14:textId="77777777" w:rsidR="00DC5698" w:rsidRPr="00C150F3" w:rsidRDefault="00DC5698" w:rsidP="00DC5698">
            <w:pPr>
              <w:rPr>
                <w:rFonts w:ascii="Arial" w:hAnsi="Arial" w:cs="Arial"/>
                <w:sz w:val="18"/>
                <w:szCs w:val="18"/>
              </w:rPr>
            </w:pPr>
          </w:p>
        </w:tc>
      </w:tr>
      <w:tr w:rsidR="00DC5698" w:rsidRPr="00C150F3" w14:paraId="4BD343FF" w14:textId="77777777" w:rsidTr="007702C4">
        <w:trPr>
          <w:jc w:val="center"/>
        </w:trPr>
        <w:tc>
          <w:tcPr>
            <w:tcW w:w="1207" w:type="dxa"/>
            <w:vMerge w:val="restart"/>
            <w:tcBorders>
              <w:top w:val="single" w:sz="12" w:space="0" w:color="auto"/>
              <w:left w:val="single" w:sz="12" w:space="0" w:color="auto"/>
              <w:right w:val="single" w:sz="12" w:space="0" w:color="auto"/>
            </w:tcBorders>
          </w:tcPr>
          <w:p w14:paraId="37A84E0E" w14:textId="77777777" w:rsidR="00DC5698" w:rsidRPr="00C150F3" w:rsidRDefault="00DC5698" w:rsidP="00DC5698">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4EC735E5" w14:textId="77777777" w:rsidR="00DC5698" w:rsidRPr="00C150F3" w:rsidRDefault="00DC5698" w:rsidP="00DC5698">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tcBorders>
          </w:tcPr>
          <w:p w14:paraId="4B6B5E9E" w14:textId="77777777" w:rsidR="00DC5698" w:rsidRPr="00C150F3" w:rsidRDefault="00DC5698" w:rsidP="00DC5698">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tcBorders>
          </w:tcPr>
          <w:p w14:paraId="7119B7BA" w14:textId="77777777" w:rsidR="00DC5698" w:rsidRPr="00C150F3" w:rsidRDefault="00DC5698" w:rsidP="00DC5698">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vAlign w:val="center"/>
          </w:tcPr>
          <w:p w14:paraId="02AA3CBB" w14:textId="77777777" w:rsidR="00DC5698" w:rsidRPr="00C150F3" w:rsidRDefault="008662F0" w:rsidP="008662F0">
            <w:pPr>
              <w:rPr>
                <w:rFonts w:ascii="Arial" w:hAnsi="Arial" w:cs="Arial"/>
                <w:sz w:val="18"/>
                <w:szCs w:val="18"/>
              </w:rPr>
            </w:pPr>
            <w:r w:rsidRPr="00C150F3">
              <w:rPr>
                <w:rFonts w:ascii="Arial" w:hAnsi="Arial" w:cs="Arial"/>
                <w:sz w:val="18"/>
                <w:szCs w:val="18"/>
              </w:rPr>
              <w:t>9</w:t>
            </w:r>
            <w:r w:rsidR="00DC5698" w:rsidRPr="00C150F3">
              <w:rPr>
                <w:rFonts w:ascii="Arial" w:hAnsi="Arial" w:cs="Arial"/>
                <w:sz w:val="18"/>
                <w:szCs w:val="18"/>
              </w:rPr>
              <w:t>000#</w:t>
            </w:r>
          </w:p>
        </w:tc>
        <w:tc>
          <w:tcPr>
            <w:tcW w:w="1957" w:type="dxa"/>
            <w:tcBorders>
              <w:top w:val="single" w:sz="12" w:space="0" w:color="auto"/>
            </w:tcBorders>
          </w:tcPr>
          <w:p w14:paraId="57E8839C" w14:textId="77777777" w:rsidR="00DC5698" w:rsidRPr="00C150F3" w:rsidRDefault="00DC5698" w:rsidP="00DC5698">
            <w:pPr>
              <w:rPr>
                <w:rFonts w:ascii="Arial" w:hAnsi="Arial" w:cs="Arial"/>
                <w:sz w:val="18"/>
                <w:szCs w:val="18"/>
              </w:rPr>
            </w:pPr>
            <w:r w:rsidRPr="00C150F3">
              <w:rPr>
                <w:rFonts w:ascii="Arial" w:hAnsi="Arial" w:cs="Arial"/>
                <w:sz w:val="18"/>
                <w:szCs w:val="18"/>
              </w:rPr>
              <w:t>Cap</w:t>
            </w:r>
          </w:p>
        </w:tc>
        <w:tc>
          <w:tcPr>
            <w:tcW w:w="1628" w:type="dxa"/>
            <w:tcBorders>
              <w:top w:val="single" w:sz="12" w:space="0" w:color="auto"/>
            </w:tcBorders>
          </w:tcPr>
          <w:p w14:paraId="0E0DE1ED" w14:textId="77777777" w:rsidR="00DC5698" w:rsidRPr="00C150F3" w:rsidRDefault="00DC5698" w:rsidP="00DC5698">
            <w:pPr>
              <w:rPr>
                <w:rFonts w:ascii="Arial" w:hAnsi="Arial" w:cs="Arial"/>
                <w:sz w:val="18"/>
                <w:szCs w:val="18"/>
              </w:rPr>
            </w:pPr>
            <w:r w:rsidRPr="00C150F3">
              <w:rPr>
                <w:rFonts w:ascii="Arial" w:hAnsi="Arial" w:cs="Arial"/>
                <w:sz w:val="18"/>
                <w:szCs w:val="18"/>
              </w:rPr>
              <w:t>ASTM A105</w:t>
            </w:r>
          </w:p>
        </w:tc>
        <w:tc>
          <w:tcPr>
            <w:tcW w:w="1294" w:type="dxa"/>
            <w:tcBorders>
              <w:top w:val="single" w:sz="12" w:space="0" w:color="auto"/>
            </w:tcBorders>
          </w:tcPr>
          <w:p w14:paraId="45A0FAF1" w14:textId="77777777" w:rsidR="00DC5698" w:rsidRPr="00C150F3" w:rsidRDefault="00DC5698" w:rsidP="00DC5698">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4BC7D215" w14:textId="77777777" w:rsidR="00DC5698" w:rsidRPr="00C150F3" w:rsidRDefault="00DC5698" w:rsidP="00DC5698">
            <w:pPr>
              <w:rPr>
                <w:rFonts w:ascii="Arial" w:hAnsi="Arial" w:cs="Arial"/>
                <w:sz w:val="18"/>
                <w:szCs w:val="18"/>
              </w:rPr>
            </w:pPr>
          </w:p>
        </w:tc>
      </w:tr>
      <w:tr w:rsidR="008662F0" w:rsidRPr="00C150F3" w14:paraId="5BD3B34D" w14:textId="77777777" w:rsidTr="007702C4">
        <w:trPr>
          <w:jc w:val="center"/>
        </w:trPr>
        <w:tc>
          <w:tcPr>
            <w:tcW w:w="1207" w:type="dxa"/>
            <w:vMerge/>
            <w:tcBorders>
              <w:left w:val="single" w:sz="12" w:space="0" w:color="auto"/>
              <w:right w:val="single" w:sz="12" w:space="0" w:color="auto"/>
            </w:tcBorders>
          </w:tcPr>
          <w:p w14:paraId="02E47BB6" w14:textId="77777777" w:rsidR="008662F0" w:rsidRPr="00C150F3" w:rsidRDefault="008662F0" w:rsidP="00DC5698">
            <w:pPr>
              <w:rPr>
                <w:rFonts w:ascii="Arial" w:hAnsi="Arial" w:cs="Arial"/>
                <w:sz w:val="18"/>
                <w:szCs w:val="18"/>
              </w:rPr>
            </w:pPr>
          </w:p>
        </w:tc>
        <w:tc>
          <w:tcPr>
            <w:tcW w:w="746" w:type="dxa"/>
            <w:tcBorders>
              <w:left w:val="single" w:sz="12" w:space="0" w:color="auto"/>
            </w:tcBorders>
          </w:tcPr>
          <w:p w14:paraId="126AA214" w14:textId="77777777" w:rsidR="008662F0" w:rsidRPr="00C150F3" w:rsidRDefault="008662F0" w:rsidP="00DC5698">
            <w:pPr>
              <w:rPr>
                <w:rFonts w:ascii="Arial" w:hAnsi="Arial" w:cs="Arial"/>
                <w:sz w:val="18"/>
                <w:szCs w:val="18"/>
              </w:rPr>
            </w:pPr>
            <w:r w:rsidRPr="00C150F3">
              <w:rPr>
                <w:rFonts w:ascii="Arial" w:hAnsi="Arial" w:cs="Arial"/>
                <w:sz w:val="18"/>
                <w:szCs w:val="18"/>
              </w:rPr>
              <w:t>1/2</w:t>
            </w:r>
          </w:p>
        </w:tc>
        <w:tc>
          <w:tcPr>
            <w:tcW w:w="569" w:type="dxa"/>
          </w:tcPr>
          <w:p w14:paraId="1FD88C26" w14:textId="77777777" w:rsidR="008662F0" w:rsidRPr="00C150F3" w:rsidRDefault="008662F0" w:rsidP="00DC5698">
            <w:pPr>
              <w:rPr>
                <w:rFonts w:ascii="Arial" w:hAnsi="Arial" w:cs="Arial"/>
                <w:sz w:val="18"/>
                <w:szCs w:val="18"/>
              </w:rPr>
            </w:pPr>
            <w:r w:rsidRPr="00C150F3">
              <w:rPr>
                <w:rFonts w:ascii="Arial" w:hAnsi="Arial" w:cs="Arial"/>
                <w:sz w:val="18"/>
                <w:szCs w:val="18"/>
              </w:rPr>
              <w:t>1 1/2</w:t>
            </w:r>
          </w:p>
        </w:tc>
        <w:tc>
          <w:tcPr>
            <w:tcW w:w="1380" w:type="dxa"/>
          </w:tcPr>
          <w:p w14:paraId="51853EBB" w14:textId="77777777" w:rsidR="008662F0" w:rsidRPr="00C150F3" w:rsidRDefault="008662F0" w:rsidP="00DC5698">
            <w:pPr>
              <w:rPr>
                <w:rFonts w:ascii="Arial" w:hAnsi="Arial" w:cs="Arial"/>
                <w:sz w:val="18"/>
                <w:szCs w:val="18"/>
              </w:rPr>
            </w:pPr>
            <w:r w:rsidRPr="00C150F3">
              <w:rPr>
                <w:rFonts w:ascii="Arial" w:hAnsi="Arial" w:cs="Arial"/>
                <w:sz w:val="18"/>
                <w:szCs w:val="18"/>
              </w:rPr>
              <w:t>SW</w:t>
            </w:r>
          </w:p>
        </w:tc>
        <w:tc>
          <w:tcPr>
            <w:tcW w:w="1386" w:type="dxa"/>
            <w:vAlign w:val="center"/>
          </w:tcPr>
          <w:p w14:paraId="7FC47D39" w14:textId="77777777" w:rsidR="008662F0" w:rsidRPr="00C150F3" w:rsidRDefault="008662F0" w:rsidP="008662F0">
            <w:pPr>
              <w:rPr>
                <w:rFonts w:ascii="Arial" w:hAnsi="Arial" w:cs="Arial"/>
                <w:sz w:val="18"/>
                <w:szCs w:val="18"/>
              </w:rPr>
            </w:pPr>
            <w:r w:rsidRPr="00C150F3">
              <w:rPr>
                <w:rFonts w:ascii="Arial" w:hAnsi="Arial" w:cs="Arial"/>
                <w:sz w:val="18"/>
                <w:szCs w:val="18"/>
              </w:rPr>
              <w:t>9000#</w:t>
            </w:r>
          </w:p>
        </w:tc>
        <w:tc>
          <w:tcPr>
            <w:tcW w:w="1957" w:type="dxa"/>
          </w:tcPr>
          <w:p w14:paraId="3004E620" w14:textId="77777777" w:rsidR="008662F0" w:rsidRPr="00C150F3" w:rsidRDefault="008662F0" w:rsidP="00DC5698">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8" w:type="dxa"/>
          </w:tcPr>
          <w:p w14:paraId="46FD1B30" w14:textId="77777777" w:rsidR="008662F0" w:rsidRPr="00C150F3" w:rsidRDefault="008662F0" w:rsidP="00DC5698">
            <w:pPr>
              <w:rPr>
                <w:rFonts w:ascii="Arial" w:hAnsi="Arial" w:cs="Arial"/>
                <w:sz w:val="18"/>
                <w:szCs w:val="18"/>
              </w:rPr>
            </w:pPr>
            <w:r w:rsidRPr="00C150F3">
              <w:rPr>
                <w:rFonts w:ascii="Arial" w:hAnsi="Arial" w:cs="Arial"/>
                <w:sz w:val="18"/>
                <w:szCs w:val="18"/>
              </w:rPr>
              <w:t>ASTM A105</w:t>
            </w:r>
          </w:p>
        </w:tc>
        <w:tc>
          <w:tcPr>
            <w:tcW w:w="1294" w:type="dxa"/>
          </w:tcPr>
          <w:p w14:paraId="7708D7CD" w14:textId="77777777" w:rsidR="008662F0" w:rsidRPr="00C150F3" w:rsidRDefault="008662F0" w:rsidP="00DC5698">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294BCBBC" w14:textId="77777777" w:rsidR="008662F0" w:rsidRPr="00C150F3" w:rsidRDefault="008662F0" w:rsidP="00DC5698">
            <w:pPr>
              <w:rPr>
                <w:rFonts w:ascii="Arial" w:hAnsi="Arial" w:cs="Arial"/>
                <w:sz w:val="18"/>
                <w:szCs w:val="18"/>
              </w:rPr>
            </w:pPr>
          </w:p>
        </w:tc>
      </w:tr>
      <w:tr w:rsidR="008662F0" w:rsidRPr="00C150F3" w14:paraId="2DF6F002" w14:textId="77777777" w:rsidTr="007702C4">
        <w:trPr>
          <w:jc w:val="center"/>
        </w:trPr>
        <w:tc>
          <w:tcPr>
            <w:tcW w:w="1207" w:type="dxa"/>
            <w:vMerge/>
            <w:tcBorders>
              <w:left w:val="single" w:sz="12" w:space="0" w:color="auto"/>
              <w:right w:val="single" w:sz="12" w:space="0" w:color="auto"/>
            </w:tcBorders>
          </w:tcPr>
          <w:p w14:paraId="6392802A" w14:textId="77777777" w:rsidR="008662F0" w:rsidRPr="00C150F3" w:rsidRDefault="008662F0" w:rsidP="00DC5698">
            <w:pPr>
              <w:rPr>
                <w:rFonts w:ascii="Arial" w:hAnsi="Arial" w:cs="Arial"/>
                <w:sz w:val="18"/>
                <w:szCs w:val="18"/>
              </w:rPr>
            </w:pPr>
          </w:p>
        </w:tc>
        <w:tc>
          <w:tcPr>
            <w:tcW w:w="746" w:type="dxa"/>
            <w:tcBorders>
              <w:left w:val="single" w:sz="12" w:space="0" w:color="auto"/>
            </w:tcBorders>
          </w:tcPr>
          <w:p w14:paraId="064BBA61" w14:textId="77777777" w:rsidR="008662F0" w:rsidRPr="00C150F3" w:rsidRDefault="008662F0" w:rsidP="00DC5698">
            <w:pPr>
              <w:rPr>
                <w:rFonts w:ascii="Arial" w:hAnsi="Arial" w:cs="Arial"/>
                <w:sz w:val="18"/>
                <w:szCs w:val="18"/>
              </w:rPr>
            </w:pPr>
            <w:r w:rsidRPr="00C150F3">
              <w:rPr>
                <w:rFonts w:ascii="Arial" w:hAnsi="Arial" w:cs="Arial"/>
                <w:sz w:val="18"/>
                <w:szCs w:val="18"/>
              </w:rPr>
              <w:t>1/2</w:t>
            </w:r>
          </w:p>
        </w:tc>
        <w:tc>
          <w:tcPr>
            <w:tcW w:w="569" w:type="dxa"/>
          </w:tcPr>
          <w:p w14:paraId="2239DD07" w14:textId="77777777" w:rsidR="008662F0" w:rsidRPr="00C150F3" w:rsidRDefault="008662F0" w:rsidP="00DC5698">
            <w:pPr>
              <w:rPr>
                <w:rFonts w:ascii="Arial" w:hAnsi="Arial" w:cs="Arial"/>
                <w:sz w:val="18"/>
                <w:szCs w:val="18"/>
              </w:rPr>
            </w:pPr>
            <w:r w:rsidRPr="00C150F3">
              <w:rPr>
                <w:rFonts w:ascii="Arial" w:hAnsi="Arial" w:cs="Arial"/>
                <w:sz w:val="18"/>
                <w:szCs w:val="18"/>
              </w:rPr>
              <w:t>1 1/2</w:t>
            </w:r>
          </w:p>
        </w:tc>
        <w:tc>
          <w:tcPr>
            <w:tcW w:w="1380" w:type="dxa"/>
          </w:tcPr>
          <w:p w14:paraId="20E11B74" w14:textId="77777777" w:rsidR="008662F0" w:rsidRPr="00C150F3" w:rsidRDefault="008662F0" w:rsidP="00DC5698">
            <w:pPr>
              <w:rPr>
                <w:rFonts w:ascii="Arial" w:hAnsi="Arial" w:cs="Arial"/>
                <w:sz w:val="18"/>
                <w:szCs w:val="18"/>
              </w:rPr>
            </w:pPr>
            <w:r w:rsidRPr="00C150F3">
              <w:rPr>
                <w:rFonts w:ascii="Arial" w:hAnsi="Arial" w:cs="Arial"/>
                <w:sz w:val="18"/>
                <w:szCs w:val="18"/>
              </w:rPr>
              <w:t>SW</w:t>
            </w:r>
          </w:p>
        </w:tc>
        <w:tc>
          <w:tcPr>
            <w:tcW w:w="1386" w:type="dxa"/>
            <w:vAlign w:val="center"/>
          </w:tcPr>
          <w:p w14:paraId="76E6F6AC" w14:textId="77777777" w:rsidR="008662F0" w:rsidRPr="00C150F3" w:rsidRDefault="008662F0" w:rsidP="008662F0">
            <w:pPr>
              <w:rPr>
                <w:rFonts w:ascii="Arial" w:hAnsi="Arial" w:cs="Arial"/>
                <w:sz w:val="18"/>
                <w:szCs w:val="18"/>
              </w:rPr>
            </w:pPr>
            <w:r w:rsidRPr="00C150F3">
              <w:rPr>
                <w:rFonts w:ascii="Arial" w:hAnsi="Arial" w:cs="Arial"/>
                <w:sz w:val="18"/>
                <w:szCs w:val="18"/>
              </w:rPr>
              <w:t>9000#</w:t>
            </w:r>
          </w:p>
        </w:tc>
        <w:tc>
          <w:tcPr>
            <w:tcW w:w="1957" w:type="dxa"/>
          </w:tcPr>
          <w:p w14:paraId="159213E8" w14:textId="77777777" w:rsidR="008662F0" w:rsidRPr="00C150F3" w:rsidRDefault="008662F0" w:rsidP="00DC5698">
            <w:pPr>
              <w:rPr>
                <w:rFonts w:ascii="Arial" w:hAnsi="Arial" w:cs="Arial"/>
                <w:sz w:val="18"/>
                <w:szCs w:val="18"/>
              </w:rPr>
            </w:pPr>
            <w:r w:rsidRPr="00C150F3">
              <w:rPr>
                <w:rFonts w:ascii="Arial" w:hAnsi="Arial" w:cs="Arial"/>
                <w:sz w:val="18"/>
                <w:szCs w:val="18"/>
              </w:rPr>
              <w:t>Union</w:t>
            </w:r>
          </w:p>
        </w:tc>
        <w:tc>
          <w:tcPr>
            <w:tcW w:w="1628" w:type="dxa"/>
          </w:tcPr>
          <w:p w14:paraId="201262A8" w14:textId="77777777" w:rsidR="008662F0" w:rsidRPr="00C150F3" w:rsidRDefault="008662F0" w:rsidP="00DC5698">
            <w:pPr>
              <w:rPr>
                <w:rFonts w:ascii="Arial" w:hAnsi="Arial" w:cs="Arial"/>
                <w:sz w:val="18"/>
                <w:szCs w:val="18"/>
              </w:rPr>
            </w:pPr>
            <w:r w:rsidRPr="00C150F3">
              <w:rPr>
                <w:rFonts w:ascii="Arial" w:hAnsi="Arial" w:cs="Arial"/>
                <w:sz w:val="18"/>
                <w:szCs w:val="18"/>
              </w:rPr>
              <w:t>ASTM A105</w:t>
            </w:r>
          </w:p>
        </w:tc>
        <w:tc>
          <w:tcPr>
            <w:tcW w:w="1294" w:type="dxa"/>
          </w:tcPr>
          <w:p w14:paraId="7C5F836C" w14:textId="77777777" w:rsidR="008662F0" w:rsidRPr="00C150F3" w:rsidRDefault="008662F0" w:rsidP="00DC5698">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7741AF81" w14:textId="77777777" w:rsidR="008662F0" w:rsidRPr="00C150F3" w:rsidRDefault="008662F0" w:rsidP="00DC5698">
            <w:pPr>
              <w:rPr>
                <w:rFonts w:ascii="Arial" w:hAnsi="Arial" w:cs="Arial"/>
                <w:sz w:val="18"/>
                <w:szCs w:val="18"/>
              </w:rPr>
            </w:pPr>
          </w:p>
        </w:tc>
      </w:tr>
      <w:tr w:rsidR="008F6CD4" w:rsidRPr="00C150F3" w14:paraId="4569C952" w14:textId="77777777" w:rsidTr="007702C4">
        <w:trPr>
          <w:jc w:val="center"/>
        </w:trPr>
        <w:tc>
          <w:tcPr>
            <w:tcW w:w="1207" w:type="dxa"/>
            <w:vMerge/>
            <w:tcBorders>
              <w:left w:val="single" w:sz="12" w:space="0" w:color="auto"/>
              <w:right w:val="single" w:sz="12" w:space="0" w:color="auto"/>
            </w:tcBorders>
          </w:tcPr>
          <w:p w14:paraId="476E2DAA" w14:textId="77777777" w:rsidR="008F6CD4" w:rsidRPr="00C150F3" w:rsidRDefault="008F6CD4" w:rsidP="008F6CD4">
            <w:pPr>
              <w:rPr>
                <w:rFonts w:ascii="Arial" w:hAnsi="Arial" w:cs="Arial"/>
                <w:sz w:val="18"/>
                <w:szCs w:val="18"/>
              </w:rPr>
            </w:pPr>
          </w:p>
        </w:tc>
        <w:tc>
          <w:tcPr>
            <w:tcW w:w="746" w:type="dxa"/>
            <w:tcBorders>
              <w:left w:val="single" w:sz="12" w:space="0" w:color="auto"/>
            </w:tcBorders>
          </w:tcPr>
          <w:p w14:paraId="68DAAA1F" w14:textId="5B09B5CF" w:rsidR="008F6CD4" w:rsidRPr="00B5311D" w:rsidRDefault="008F6CD4" w:rsidP="008F6CD4">
            <w:pPr>
              <w:rPr>
                <w:rFonts w:ascii="Arial" w:hAnsi="Arial" w:cs="Arial"/>
                <w:sz w:val="18"/>
                <w:szCs w:val="18"/>
                <w:highlight w:val="lightGray"/>
              </w:rPr>
            </w:pPr>
            <w:r w:rsidRPr="00B5311D">
              <w:rPr>
                <w:rFonts w:ascii="Arial" w:hAnsi="Arial" w:cs="Arial"/>
                <w:sz w:val="18"/>
                <w:szCs w:val="18"/>
                <w:highlight w:val="lightGray"/>
              </w:rPr>
              <w:t>1/2</w:t>
            </w:r>
          </w:p>
        </w:tc>
        <w:tc>
          <w:tcPr>
            <w:tcW w:w="569" w:type="dxa"/>
          </w:tcPr>
          <w:p w14:paraId="27BD5F86" w14:textId="1E90B35E" w:rsidR="008F6CD4" w:rsidRPr="00B5311D" w:rsidRDefault="008F6CD4" w:rsidP="008F6CD4">
            <w:pPr>
              <w:rPr>
                <w:rFonts w:ascii="Arial" w:hAnsi="Arial" w:cs="Arial"/>
                <w:sz w:val="18"/>
                <w:szCs w:val="18"/>
                <w:highlight w:val="lightGray"/>
              </w:rPr>
            </w:pPr>
            <w:r w:rsidRPr="00B5311D">
              <w:rPr>
                <w:rFonts w:ascii="Arial" w:hAnsi="Arial" w:cs="Arial"/>
                <w:sz w:val="18"/>
                <w:szCs w:val="18"/>
                <w:highlight w:val="lightGray"/>
              </w:rPr>
              <w:t>1 1/2</w:t>
            </w:r>
          </w:p>
        </w:tc>
        <w:tc>
          <w:tcPr>
            <w:tcW w:w="1380" w:type="dxa"/>
          </w:tcPr>
          <w:p w14:paraId="27065F9D" w14:textId="303DE1EF" w:rsidR="008F6CD4" w:rsidRPr="00B5311D" w:rsidRDefault="008F6CD4" w:rsidP="008F6CD4">
            <w:pPr>
              <w:rPr>
                <w:rFonts w:ascii="Arial" w:hAnsi="Arial" w:cs="Arial"/>
                <w:sz w:val="18"/>
                <w:szCs w:val="18"/>
                <w:highlight w:val="lightGray"/>
              </w:rPr>
            </w:pPr>
            <w:r w:rsidRPr="00B5311D">
              <w:rPr>
                <w:rFonts w:ascii="Arial" w:hAnsi="Arial" w:cs="Arial"/>
                <w:sz w:val="18"/>
                <w:szCs w:val="18"/>
                <w:highlight w:val="lightGray"/>
              </w:rPr>
              <w:t>SW</w:t>
            </w:r>
          </w:p>
        </w:tc>
        <w:tc>
          <w:tcPr>
            <w:tcW w:w="1386" w:type="dxa"/>
            <w:vAlign w:val="center"/>
          </w:tcPr>
          <w:p w14:paraId="3A8ECBE6" w14:textId="51115DEC" w:rsidR="008F6CD4" w:rsidRPr="00B5311D" w:rsidRDefault="008F6CD4" w:rsidP="008F6CD4">
            <w:pPr>
              <w:rPr>
                <w:rFonts w:ascii="Arial" w:hAnsi="Arial" w:cs="Arial"/>
                <w:sz w:val="18"/>
                <w:szCs w:val="18"/>
                <w:highlight w:val="lightGray"/>
              </w:rPr>
            </w:pPr>
            <w:r w:rsidRPr="00B5311D">
              <w:rPr>
                <w:rFonts w:ascii="Arial" w:hAnsi="Arial" w:cs="Arial"/>
                <w:sz w:val="18"/>
                <w:szCs w:val="18"/>
                <w:highlight w:val="lightGray"/>
              </w:rPr>
              <w:t>9000#</w:t>
            </w:r>
          </w:p>
        </w:tc>
        <w:tc>
          <w:tcPr>
            <w:tcW w:w="1957" w:type="dxa"/>
          </w:tcPr>
          <w:p w14:paraId="1331036F" w14:textId="001BAD92" w:rsidR="008F6CD4" w:rsidRPr="00B5311D" w:rsidRDefault="008F6CD4" w:rsidP="008F6CD4">
            <w:pPr>
              <w:rPr>
                <w:rFonts w:ascii="Arial" w:hAnsi="Arial" w:cs="Arial"/>
                <w:sz w:val="18"/>
                <w:szCs w:val="18"/>
                <w:highlight w:val="lightGray"/>
              </w:rPr>
            </w:pPr>
            <w:r w:rsidRPr="00B5311D">
              <w:rPr>
                <w:rFonts w:ascii="Arial" w:hAnsi="Arial" w:cs="Arial"/>
                <w:sz w:val="18"/>
                <w:szCs w:val="18"/>
                <w:highlight w:val="lightGray"/>
              </w:rPr>
              <w:t>Tee Eq</w:t>
            </w:r>
          </w:p>
        </w:tc>
        <w:tc>
          <w:tcPr>
            <w:tcW w:w="1628" w:type="dxa"/>
          </w:tcPr>
          <w:p w14:paraId="5A5D7ABC" w14:textId="0E37D9F1" w:rsidR="008F6CD4" w:rsidRPr="00B5311D" w:rsidRDefault="008F6CD4" w:rsidP="008F6CD4">
            <w:pPr>
              <w:rPr>
                <w:rFonts w:ascii="Arial" w:hAnsi="Arial" w:cs="Arial"/>
                <w:sz w:val="18"/>
                <w:szCs w:val="18"/>
                <w:highlight w:val="lightGray"/>
              </w:rPr>
            </w:pPr>
            <w:r w:rsidRPr="00B5311D">
              <w:rPr>
                <w:rFonts w:ascii="Arial" w:hAnsi="Arial" w:cs="Arial"/>
                <w:sz w:val="18"/>
                <w:szCs w:val="18"/>
                <w:highlight w:val="lightGray"/>
              </w:rPr>
              <w:t>ASTM A105</w:t>
            </w:r>
          </w:p>
        </w:tc>
        <w:tc>
          <w:tcPr>
            <w:tcW w:w="1294" w:type="dxa"/>
          </w:tcPr>
          <w:p w14:paraId="4F3A6E17" w14:textId="539DDB8D" w:rsidR="008F6CD4" w:rsidRPr="00B5311D" w:rsidRDefault="008F6CD4" w:rsidP="008F6CD4">
            <w:pPr>
              <w:rPr>
                <w:rFonts w:ascii="Arial" w:hAnsi="Arial" w:cs="Arial"/>
                <w:sz w:val="18"/>
                <w:szCs w:val="18"/>
                <w:highlight w:val="lightGray"/>
              </w:rPr>
            </w:pPr>
            <w:r w:rsidRPr="00B5311D">
              <w:rPr>
                <w:rFonts w:ascii="Arial" w:hAnsi="Arial" w:cs="Arial"/>
                <w:sz w:val="18"/>
                <w:szCs w:val="18"/>
                <w:highlight w:val="lightGray"/>
              </w:rPr>
              <w:t>ASME B16.11</w:t>
            </w:r>
          </w:p>
        </w:tc>
        <w:tc>
          <w:tcPr>
            <w:tcW w:w="836" w:type="dxa"/>
            <w:tcBorders>
              <w:right w:val="single" w:sz="12" w:space="0" w:color="auto"/>
            </w:tcBorders>
          </w:tcPr>
          <w:p w14:paraId="0F9E427F" w14:textId="77777777" w:rsidR="008F6CD4" w:rsidRPr="00C150F3" w:rsidRDefault="008F6CD4" w:rsidP="008F6CD4">
            <w:pPr>
              <w:rPr>
                <w:rFonts w:ascii="Arial" w:hAnsi="Arial" w:cs="Arial"/>
                <w:sz w:val="18"/>
                <w:szCs w:val="18"/>
              </w:rPr>
            </w:pPr>
          </w:p>
        </w:tc>
      </w:tr>
      <w:tr w:rsidR="008F6CD4" w:rsidRPr="00C150F3" w14:paraId="7633C9BF" w14:textId="77777777" w:rsidTr="007702C4">
        <w:trPr>
          <w:jc w:val="center"/>
        </w:trPr>
        <w:tc>
          <w:tcPr>
            <w:tcW w:w="1207" w:type="dxa"/>
            <w:vMerge/>
            <w:tcBorders>
              <w:left w:val="single" w:sz="12" w:space="0" w:color="auto"/>
              <w:right w:val="single" w:sz="12" w:space="0" w:color="auto"/>
            </w:tcBorders>
          </w:tcPr>
          <w:p w14:paraId="75625836" w14:textId="77777777" w:rsidR="008F6CD4" w:rsidRPr="00C150F3" w:rsidRDefault="008F6CD4" w:rsidP="008F6CD4">
            <w:pPr>
              <w:rPr>
                <w:rFonts w:ascii="Arial" w:hAnsi="Arial" w:cs="Arial"/>
                <w:sz w:val="18"/>
                <w:szCs w:val="18"/>
              </w:rPr>
            </w:pPr>
          </w:p>
        </w:tc>
        <w:tc>
          <w:tcPr>
            <w:tcW w:w="746" w:type="dxa"/>
            <w:tcBorders>
              <w:left w:val="single" w:sz="12" w:space="0" w:color="auto"/>
            </w:tcBorders>
          </w:tcPr>
          <w:p w14:paraId="58DF0780"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Pr>
          <w:p w14:paraId="7F2FAB50" w14:textId="77777777" w:rsidR="008F6CD4" w:rsidRPr="00C150F3" w:rsidRDefault="008F6CD4" w:rsidP="008F6CD4">
            <w:pPr>
              <w:rPr>
                <w:rFonts w:ascii="Arial" w:hAnsi="Arial" w:cs="Arial"/>
                <w:sz w:val="18"/>
                <w:szCs w:val="18"/>
              </w:rPr>
            </w:pPr>
            <w:r w:rsidRPr="00C150F3">
              <w:rPr>
                <w:rFonts w:ascii="Arial" w:hAnsi="Arial" w:cs="Arial"/>
                <w:sz w:val="18"/>
                <w:szCs w:val="18"/>
              </w:rPr>
              <w:t>1 1/2</w:t>
            </w:r>
          </w:p>
        </w:tc>
        <w:tc>
          <w:tcPr>
            <w:tcW w:w="1380" w:type="dxa"/>
          </w:tcPr>
          <w:p w14:paraId="62CC18E4" w14:textId="77777777" w:rsidR="008F6CD4" w:rsidRPr="00C150F3" w:rsidRDefault="008F6CD4" w:rsidP="008F6CD4">
            <w:pPr>
              <w:rPr>
                <w:rFonts w:ascii="Arial" w:hAnsi="Arial" w:cs="Arial"/>
                <w:sz w:val="18"/>
                <w:szCs w:val="18"/>
              </w:rPr>
            </w:pPr>
            <w:r w:rsidRPr="00C150F3">
              <w:rPr>
                <w:rFonts w:ascii="Arial" w:hAnsi="Arial" w:cs="Arial"/>
                <w:sz w:val="18"/>
                <w:szCs w:val="18"/>
              </w:rPr>
              <w:t>SW</w:t>
            </w:r>
          </w:p>
        </w:tc>
        <w:tc>
          <w:tcPr>
            <w:tcW w:w="1386" w:type="dxa"/>
            <w:vAlign w:val="center"/>
          </w:tcPr>
          <w:p w14:paraId="4AE3D458" w14:textId="77777777" w:rsidR="008F6CD4" w:rsidRPr="00C150F3" w:rsidRDefault="008F6CD4" w:rsidP="008F6CD4">
            <w:pPr>
              <w:rPr>
                <w:rFonts w:ascii="Arial" w:hAnsi="Arial" w:cs="Arial"/>
                <w:sz w:val="18"/>
                <w:szCs w:val="18"/>
              </w:rPr>
            </w:pPr>
            <w:r w:rsidRPr="00C150F3">
              <w:rPr>
                <w:rFonts w:ascii="Arial" w:hAnsi="Arial" w:cs="Arial"/>
                <w:sz w:val="18"/>
                <w:szCs w:val="18"/>
              </w:rPr>
              <w:t>9000#</w:t>
            </w:r>
          </w:p>
        </w:tc>
        <w:tc>
          <w:tcPr>
            <w:tcW w:w="1957" w:type="dxa"/>
          </w:tcPr>
          <w:p w14:paraId="215614EE" w14:textId="77777777" w:rsidR="008F6CD4" w:rsidRPr="00C150F3" w:rsidRDefault="008F6CD4" w:rsidP="008F6CD4">
            <w:pPr>
              <w:rPr>
                <w:rFonts w:ascii="Arial" w:hAnsi="Arial" w:cs="Arial"/>
                <w:sz w:val="18"/>
                <w:szCs w:val="18"/>
              </w:rPr>
            </w:pPr>
            <w:r w:rsidRPr="00C150F3">
              <w:rPr>
                <w:rFonts w:ascii="Arial" w:hAnsi="Arial" w:cs="Arial"/>
                <w:sz w:val="18"/>
                <w:szCs w:val="18"/>
              </w:rPr>
              <w:t>Coupling</w:t>
            </w:r>
          </w:p>
        </w:tc>
        <w:tc>
          <w:tcPr>
            <w:tcW w:w="1628" w:type="dxa"/>
          </w:tcPr>
          <w:p w14:paraId="7E6DA395" w14:textId="77777777" w:rsidR="008F6CD4" w:rsidRPr="00C150F3" w:rsidRDefault="008F6CD4" w:rsidP="008F6CD4">
            <w:pPr>
              <w:rPr>
                <w:rFonts w:ascii="Arial" w:hAnsi="Arial" w:cs="Arial"/>
                <w:sz w:val="18"/>
                <w:szCs w:val="18"/>
              </w:rPr>
            </w:pPr>
            <w:r w:rsidRPr="00C150F3">
              <w:rPr>
                <w:rFonts w:ascii="Arial" w:hAnsi="Arial" w:cs="Arial"/>
                <w:sz w:val="18"/>
                <w:szCs w:val="18"/>
              </w:rPr>
              <w:t>ASTM A105</w:t>
            </w:r>
          </w:p>
        </w:tc>
        <w:tc>
          <w:tcPr>
            <w:tcW w:w="1294" w:type="dxa"/>
          </w:tcPr>
          <w:p w14:paraId="4F298303" w14:textId="77777777" w:rsidR="008F6CD4" w:rsidRPr="00C150F3" w:rsidRDefault="008F6CD4" w:rsidP="008F6CD4">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0693FBE9" w14:textId="77777777" w:rsidR="008F6CD4" w:rsidRPr="00C150F3" w:rsidRDefault="008F6CD4" w:rsidP="008F6CD4">
            <w:pPr>
              <w:rPr>
                <w:rFonts w:ascii="Arial" w:hAnsi="Arial" w:cs="Arial"/>
                <w:sz w:val="18"/>
                <w:szCs w:val="18"/>
              </w:rPr>
            </w:pPr>
          </w:p>
        </w:tc>
      </w:tr>
      <w:tr w:rsidR="008F6CD4" w:rsidRPr="00C150F3" w14:paraId="7AD61707" w14:textId="77777777" w:rsidTr="007702C4">
        <w:trPr>
          <w:jc w:val="center"/>
        </w:trPr>
        <w:tc>
          <w:tcPr>
            <w:tcW w:w="1207" w:type="dxa"/>
            <w:vMerge/>
            <w:tcBorders>
              <w:left w:val="single" w:sz="12" w:space="0" w:color="auto"/>
              <w:right w:val="single" w:sz="12" w:space="0" w:color="auto"/>
            </w:tcBorders>
          </w:tcPr>
          <w:p w14:paraId="3BCF95C1" w14:textId="77777777" w:rsidR="008F6CD4" w:rsidRPr="00C150F3" w:rsidRDefault="008F6CD4" w:rsidP="008F6CD4">
            <w:pPr>
              <w:rPr>
                <w:rFonts w:ascii="Arial" w:hAnsi="Arial" w:cs="Arial"/>
                <w:sz w:val="18"/>
                <w:szCs w:val="18"/>
              </w:rPr>
            </w:pPr>
          </w:p>
        </w:tc>
        <w:tc>
          <w:tcPr>
            <w:tcW w:w="746" w:type="dxa"/>
            <w:tcBorders>
              <w:left w:val="single" w:sz="12" w:space="0" w:color="auto"/>
            </w:tcBorders>
          </w:tcPr>
          <w:p w14:paraId="25B0E036"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Pr>
          <w:p w14:paraId="0D963BF5" w14:textId="77777777" w:rsidR="008F6CD4" w:rsidRPr="00C150F3" w:rsidRDefault="008F6CD4" w:rsidP="008F6CD4">
            <w:pPr>
              <w:rPr>
                <w:rFonts w:ascii="Arial" w:hAnsi="Arial" w:cs="Arial"/>
                <w:sz w:val="18"/>
                <w:szCs w:val="18"/>
              </w:rPr>
            </w:pPr>
            <w:r w:rsidRPr="00C150F3">
              <w:rPr>
                <w:rFonts w:ascii="Arial" w:hAnsi="Arial" w:cs="Arial"/>
                <w:sz w:val="18"/>
                <w:szCs w:val="18"/>
              </w:rPr>
              <w:t>1 1/2</w:t>
            </w:r>
          </w:p>
        </w:tc>
        <w:tc>
          <w:tcPr>
            <w:tcW w:w="1380" w:type="dxa"/>
          </w:tcPr>
          <w:p w14:paraId="5786CC4B" w14:textId="77777777" w:rsidR="008F6CD4" w:rsidRPr="00C150F3" w:rsidRDefault="008F6CD4" w:rsidP="008F6CD4">
            <w:pPr>
              <w:rPr>
                <w:rFonts w:ascii="Arial" w:hAnsi="Arial" w:cs="Arial"/>
                <w:sz w:val="18"/>
                <w:szCs w:val="18"/>
              </w:rPr>
            </w:pPr>
            <w:r w:rsidRPr="00C150F3">
              <w:rPr>
                <w:rFonts w:ascii="Arial" w:hAnsi="Arial" w:cs="Arial"/>
                <w:sz w:val="18"/>
                <w:szCs w:val="18"/>
              </w:rPr>
              <w:t>SW</w:t>
            </w:r>
          </w:p>
        </w:tc>
        <w:tc>
          <w:tcPr>
            <w:tcW w:w="1386" w:type="dxa"/>
            <w:vAlign w:val="center"/>
          </w:tcPr>
          <w:p w14:paraId="69582C1D" w14:textId="77777777" w:rsidR="008F6CD4" w:rsidRPr="00C150F3" w:rsidRDefault="008F6CD4" w:rsidP="008F6CD4">
            <w:pPr>
              <w:rPr>
                <w:rFonts w:ascii="Arial" w:hAnsi="Arial" w:cs="Arial"/>
                <w:sz w:val="18"/>
                <w:szCs w:val="18"/>
              </w:rPr>
            </w:pPr>
            <w:r w:rsidRPr="00C150F3">
              <w:rPr>
                <w:rFonts w:ascii="Arial" w:hAnsi="Arial" w:cs="Arial"/>
                <w:sz w:val="18"/>
                <w:szCs w:val="18"/>
              </w:rPr>
              <w:t>9000#</w:t>
            </w:r>
          </w:p>
        </w:tc>
        <w:tc>
          <w:tcPr>
            <w:tcW w:w="1957" w:type="dxa"/>
          </w:tcPr>
          <w:p w14:paraId="76A150B0" w14:textId="77777777" w:rsidR="008F6CD4" w:rsidRPr="00C150F3" w:rsidRDefault="008F6CD4" w:rsidP="008F6CD4">
            <w:pPr>
              <w:rPr>
                <w:rFonts w:ascii="Arial" w:hAnsi="Arial" w:cs="Arial"/>
                <w:sz w:val="18"/>
                <w:szCs w:val="18"/>
              </w:rPr>
            </w:pPr>
            <w:r w:rsidRPr="00C150F3">
              <w:rPr>
                <w:rFonts w:ascii="Arial" w:hAnsi="Arial" w:cs="Arial"/>
                <w:sz w:val="18"/>
                <w:szCs w:val="18"/>
              </w:rPr>
              <w:t>Elbow 45° &amp; 90°</w:t>
            </w:r>
          </w:p>
          <w:p w14:paraId="25A16F51" w14:textId="77777777" w:rsidR="008F6CD4" w:rsidRPr="00C150F3" w:rsidRDefault="008F6CD4" w:rsidP="008F6CD4">
            <w:pPr>
              <w:rPr>
                <w:rFonts w:ascii="Arial" w:hAnsi="Arial" w:cs="Arial"/>
                <w:sz w:val="18"/>
                <w:szCs w:val="18"/>
              </w:rPr>
            </w:pPr>
            <w:r w:rsidRPr="00D14424">
              <w:rPr>
                <w:rFonts w:ascii="Arial" w:hAnsi="Arial" w:cs="Arial"/>
                <w:sz w:val="18"/>
                <w:szCs w:val="18"/>
              </w:rPr>
              <w:t>LR</w:t>
            </w:r>
          </w:p>
        </w:tc>
        <w:tc>
          <w:tcPr>
            <w:tcW w:w="1628" w:type="dxa"/>
          </w:tcPr>
          <w:p w14:paraId="3D38482C" w14:textId="77777777" w:rsidR="008F6CD4" w:rsidRPr="00C150F3" w:rsidRDefault="008F6CD4" w:rsidP="008F6CD4">
            <w:pPr>
              <w:rPr>
                <w:rFonts w:ascii="Arial" w:hAnsi="Arial" w:cs="Arial"/>
                <w:sz w:val="18"/>
                <w:szCs w:val="18"/>
              </w:rPr>
            </w:pPr>
            <w:r w:rsidRPr="00C150F3">
              <w:rPr>
                <w:rFonts w:ascii="Arial" w:hAnsi="Arial" w:cs="Arial"/>
                <w:sz w:val="18"/>
                <w:szCs w:val="18"/>
              </w:rPr>
              <w:t>ASTM A105</w:t>
            </w:r>
          </w:p>
        </w:tc>
        <w:tc>
          <w:tcPr>
            <w:tcW w:w="1294" w:type="dxa"/>
          </w:tcPr>
          <w:p w14:paraId="3335A058" w14:textId="77777777" w:rsidR="008F6CD4" w:rsidRPr="00C150F3" w:rsidRDefault="008F6CD4" w:rsidP="008F6CD4">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2B551A13" w14:textId="77777777" w:rsidR="008F6CD4" w:rsidRPr="00C150F3" w:rsidRDefault="008F6CD4" w:rsidP="008F6CD4">
            <w:pPr>
              <w:rPr>
                <w:rFonts w:ascii="Arial" w:hAnsi="Arial" w:cs="Arial"/>
                <w:sz w:val="18"/>
                <w:szCs w:val="18"/>
              </w:rPr>
            </w:pPr>
          </w:p>
        </w:tc>
      </w:tr>
      <w:tr w:rsidR="008F6CD4" w:rsidRPr="00C150F3" w14:paraId="40F9D5C0" w14:textId="77777777" w:rsidTr="007702C4">
        <w:trPr>
          <w:jc w:val="center"/>
        </w:trPr>
        <w:tc>
          <w:tcPr>
            <w:tcW w:w="1207" w:type="dxa"/>
            <w:vMerge/>
            <w:tcBorders>
              <w:left w:val="single" w:sz="12" w:space="0" w:color="auto"/>
              <w:right w:val="single" w:sz="12" w:space="0" w:color="auto"/>
            </w:tcBorders>
          </w:tcPr>
          <w:p w14:paraId="023E565E" w14:textId="77777777" w:rsidR="008F6CD4" w:rsidRPr="00C150F3" w:rsidRDefault="008F6CD4" w:rsidP="008F6CD4">
            <w:pPr>
              <w:rPr>
                <w:rFonts w:ascii="Arial" w:hAnsi="Arial" w:cs="Arial"/>
                <w:sz w:val="18"/>
                <w:szCs w:val="18"/>
              </w:rPr>
            </w:pPr>
          </w:p>
        </w:tc>
        <w:tc>
          <w:tcPr>
            <w:tcW w:w="746" w:type="dxa"/>
            <w:tcBorders>
              <w:left w:val="single" w:sz="12" w:space="0" w:color="auto"/>
              <w:bottom w:val="single" w:sz="4" w:space="0" w:color="auto"/>
            </w:tcBorders>
          </w:tcPr>
          <w:p w14:paraId="2C83FA23" w14:textId="77777777" w:rsidR="008F6CD4" w:rsidRPr="00B945BF" w:rsidRDefault="008F6CD4" w:rsidP="008F6CD4">
            <w:pPr>
              <w:rPr>
                <w:rFonts w:ascii="Arial" w:hAnsi="Arial" w:cs="Arial"/>
                <w:sz w:val="18"/>
                <w:szCs w:val="18"/>
              </w:rPr>
            </w:pPr>
            <w:r w:rsidRPr="00B945BF">
              <w:rPr>
                <w:rFonts w:ascii="Arial" w:hAnsi="Arial" w:cs="Arial"/>
                <w:sz w:val="18"/>
                <w:szCs w:val="18"/>
              </w:rPr>
              <w:t>1/2</w:t>
            </w:r>
          </w:p>
        </w:tc>
        <w:tc>
          <w:tcPr>
            <w:tcW w:w="569" w:type="dxa"/>
            <w:tcBorders>
              <w:bottom w:val="single" w:sz="4" w:space="0" w:color="auto"/>
            </w:tcBorders>
          </w:tcPr>
          <w:p w14:paraId="5E1FEE14" w14:textId="77777777" w:rsidR="008F6CD4" w:rsidRPr="00B945BF" w:rsidRDefault="008F6CD4" w:rsidP="008F6CD4">
            <w:pPr>
              <w:rPr>
                <w:rFonts w:ascii="Arial" w:hAnsi="Arial" w:cs="Arial"/>
                <w:sz w:val="18"/>
                <w:szCs w:val="18"/>
              </w:rPr>
            </w:pPr>
            <w:r w:rsidRPr="00B945BF">
              <w:rPr>
                <w:rFonts w:ascii="Arial" w:hAnsi="Arial" w:cs="Arial"/>
                <w:sz w:val="18"/>
                <w:szCs w:val="18"/>
              </w:rPr>
              <w:t>1 1/2</w:t>
            </w:r>
          </w:p>
        </w:tc>
        <w:tc>
          <w:tcPr>
            <w:tcW w:w="1380" w:type="dxa"/>
            <w:tcBorders>
              <w:bottom w:val="single" w:sz="4" w:space="0" w:color="auto"/>
            </w:tcBorders>
          </w:tcPr>
          <w:p w14:paraId="09FD4C30" w14:textId="77777777" w:rsidR="008F6CD4" w:rsidRPr="00B945BF" w:rsidRDefault="008F6CD4" w:rsidP="008F6CD4">
            <w:pPr>
              <w:rPr>
                <w:rFonts w:ascii="Arial" w:hAnsi="Arial" w:cs="Arial"/>
                <w:sz w:val="18"/>
                <w:szCs w:val="18"/>
              </w:rPr>
            </w:pPr>
            <w:r w:rsidRPr="00B945BF">
              <w:rPr>
                <w:rFonts w:ascii="Arial" w:hAnsi="Arial" w:cs="Arial"/>
                <w:sz w:val="18"/>
                <w:szCs w:val="18"/>
              </w:rPr>
              <w:t>SW</w:t>
            </w:r>
          </w:p>
        </w:tc>
        <w:tc>
          <w:tcPr>
            <w:tcW w:w="1386" w:type="dxa"/>
            <w:tcBorders>
              <w:bottom w:val="single" w:sz="4" w:space="0" w:color="auto"/>
            </w:tcBorders>
            <w:vAlign w:val="center"/>
          </w:tcPr>
          <w:p w14:paraId="55607586" w14:textId="069B288F" w:rsidR="008F6CD4" w:rsidRPr="00B945BF" w:rsidRDefault="008F6CD4" w:rsidP="00B945BF">
            <w:pPr>
              <w:rPr>
                <w:rFonts w:ascii="Arial" w:hAnsi="Arial" w:cs="Arial"/>
                <w:sz w:val="18"/>
                <w:szCs w:val="18"/>
              </w:rPr>
            </w:pPr>
            <w:r w:rsidRPr="00B945BF">
              <w:rPr>
                <w:rFonts w:ascii="Arial" w:hAnsi="Arial" w:cs="Arial"/>
                <w:sz w:val="18"/>
                <w:szCs w:val="18"/>
              </w:rPr>
              <w:t xml:space="preserve">9000# </w:t>
            </w:r>
          </w:p>
        </w:tc>
        <w:tc>
          <w:tcPr>
            <w:tcW w:w="1957" w:type="dxa"/>
            <w:tcBorders>
              <w:bottom w:val="single" w:sz="4" w:space="0" w:color="auto"/>
            </w:tcBorders>
          </w:tcPr>
          <w:p w14:paraId="70897656" w14:textId="77777777" w:rsidR="008F6CD4" w:rsidRPr="00B945BF" w:rsidRDefault="008F6CD4" w:rsidP="008F6CD4">
            <w:pPr>
              <w:rPr>
                <w:rFonts w:ascii="Arial" w:hAnsi="Arial" w:cs="Arial"/>
                <w:sz w:val="18"/>
                <w:szCs w:val="18"/>
              </w:rPr>
            </w:pPr>
            <w:proofErr w:type="spellStart"/>
            <w:r w:rsidRPr="00B945BF">
              <w:rPr>
                <w:rFonts w:ascii="Arial" w:hAnsi="Arial" w:cs="Arial"/>
                <w:sz w:val="18"/>
                <w:szCs w:val="18"/>
              </w:rPr>
              <w:t>Sockolet</w:t>
            </w:r>
            <w:proofErr w:type="spellEnd"/>
          </w:p>
        </w:tc>
        <w:tc>
          <w:tcPr>
            <w:tcW w:w="1628" w:type="dxa"/>
            <w:tcBorders>
              <w:bottom w:val="single" w:sz="4" w:space="0" w:color="auto"/>
            </w:tcBorders>
          </w:tcPr>
          <w:p w14:paraId="648DA738" w14:textId="77777777" w:rsidR="008F6CD4" w:rsidRPr="00B945BF" w:rsidRDefault="008F6CD4" w:rsidP="008F6CD4">
            <w:pPr>
              <w:rPr>
                <w:rFonts w:ascii="Arial" w:hAnsi="Arial" w:cs="Arial"/>
                <w:sz w:val="18"/>
                <w:szCs w:val="18"/>
              </w:rPr>
            </w:pPr>
            <w:r w:rsidRPr="00B945BF">
              <w:rPr>
                <w:rFonts w:ascii="Arial" w:hAnsi="Arial" w:cs="Arial"/>
                <w:sz w:val="18"/>
                <w:szCs w:val="18"/>
              </w:rPr>
              <w:t>ASTM A105</w:t>
            </w:r>
          </w:p>
        </w:tc>
        <w:tc>
          <w:tcPr>
            <w:tcW w:w="1294" w:type="dxa"/>
            <w:tcBorders>
              <w:bottom w:val="single" w:sz="4" w:space="0" w:color="auto"/>
            </w:tcBorders>
          </w:tcPr>
          <w:p w14:paraId="2954F16D" w14:textId="77777777" w:rsidR="008F6CD4" w:rsidRPr="00B945BF" w:rsidRDefault="008F6CD4" w:rsidP="008F6CD4">
            <w:pPr>
              <w:rPr>
                <w:rFonts w:ascii="Arial" w:hAnsi="Arial" w:cs="Arial"/>
                <w:sz w:val="18"/>
                <w:szCs w:val="18"/>
              </w:rPr>
            </w:pPr>
            <w:r w:rsidRPr="00B945BF">
              <w:rPr>
                <w:rFonts w:ascii="Arial" w:hAnsi="Arial" w:cs="Arial"/>
                <w:sz w:val="18"/>
                <w:szCs w:val="18"/>
              </w:rPr>
              <w:t>MSS SP-97</w:t>
            </w:r>
          </w:p>
        </w:tc>
        <w:tc>
          <w:tcPr>
            <w:tcW w:w="836" w:type="dxa"/>
            <w:tcBorders>
              <w:bottom w:val="single" w:sz="4" w:space="0" w:color="auto"/>
              <w:right w:val="single" w:sz="12" w:space="0" w:color="auto"/>
            </w:tcBorders>
          </w:tcPr>
          <w:p w14:paraId="3ABEB385" w14:textId="77777777" w:rsidR="008F6CD4" w:rsidRPr="00F9567E" w:rsidRDefault="008F6CD4" w:rsidP="008F6CD4">
            <w:pPr>
              <w:rPr>
                <w:rFonts w:ascii="Arial" w:hAnsi="Arial" w:cs="Arial"/>
                <w:sz w:val="18"/>
                <w:szCs w:val="18"/>
                <w:highlight w:val="yellow"/>
              </w:rPr>
            </w:pPr>
          </w:p>
        </w:tc>
      </w:tr>
      <w:tr w:rsidR="008F6CD4" w:rsidRPr="00C150F3" w14:paraId="3422D2C9" w14:textId="77777777" w:rsidTr="007702C4">
        <w:trPr>
          <w:jc w:val="center"/>
        </w:trPr>
        <w:tc>
          <w:tcPr>
            <w:tcW w:w="1207" w:type="dxa"/>
            <w:vMerge/>
            <w:tcBorders>
              <w:left w:val="single" w:sz="12" w:space="0" w:color="auto"/>
              <w:right w:val="single" w:sz="12" w:space="0" w:color="auto"/>
            </w:tcBorders>
          </w:tcPr>
          <w:p w14:paraId="4B89F7D2" w14:textId="77777777" w:rsidR="008F6CD4" w:rsidRPr="00C150F3" w:rsidRDefault="008F6CD4" w:rsidP="008F6CD4">
            <w:pPr>
              <w:rPr>
                <w:rFonts w:ascii="Arial" w:hAnsi="Arial" w:cs="Arial"/>
                <w:sz w:val="18"/>
                <w:szCs w:val="18"/>
              </w:rPr>
            </w:pPr>
          </w:p>
        </w:tc>
        <w:tc>
          <w:tcPr>
            <w:tcW w:w="746" w:type="dxa"/>
            <w:tcBorders>
              <w:left w:val="single" w:sz="12" w:space="0" w:color="auto"/>
              <w:bottom w:val="single" w:sz="4" w:space="0" w:color="auto"/>
            </w:tcBorders>
          </w:tcPr>
          <w:p w14:paraId="06F521AA"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Borders>
              <w:bottom w:val="single" w:sz="4" w:space="0" w:color="auto"/>
            </w:tcBorders>
          </w:tcPr>
          <w:p w14:paraId="0519193B" w14:textId="77777777" w:rsidR="008F6CD4" w:rsidRPr="00C150F3" w:rsidRDefault="008F6CD4" w:rsidP="008F6CD4">
            <w:pPr>
              <w:rPr>
                <w:rFonts w:ascii="Arial" w:hAnsi="Arial" w:cs="Arial"/>
                <w:sz w:val="18"/>
                <w:szCs w:val="18"/>
              </w:rPr>
            </w:pPr>
            <w:r w:rsidRPr="00C150F3">
              <w:rPr>
                <w:rFonts w:ascii="Arial" w:hAnsi="Arial" w:cs="Arial"/>
                <w:sz w:val="18"/>
                <w:szCs w:val="18"/>
              </w:rPr>
              <w:t>1 1/2</w:t>
            </w:r>
          </w:p>
        </w:tc>
        <w:tc>
          <w:tcPr>
            <w:tcW w:w="1380" w:type="dxa"/>
            <w:tcBorders>
              <w:bottom w:val="single" w:sz="4" w:space="0" w:color="auto"/>
            </w:tcBorders>
          </w:tcPr>
          <w:p w14:paraId="2EE98ED4" w14:textId="77777777" w:rsidR="008F6CD4" w:rsidRPr="00C150F3" w:rsidRDefault="008F6CD4" w:rsidP="008F6CD4">
            <w:pPr>
              <w:rPr>
                <w:rFonts w:ascii="Arial" w:hAnsi="Arial" w:cs="Arial"/>
                <w:sz w:val="18"/>
                <w:szCs w:val="18"/>
              </w:rPr>
            </w:pPr>
            <w:r w:rsidRPr="00C150F3">
              <w:rPr>
                <w:rFonts w:ascii="Arial" w:hAnsi="Arial" w:cs="Arial"/>
                <w:sz w:val="18"/>
                <w:szCs w:val="18"/>
              </w:rPr>
              <w:t>THD</w:t>
            </w:r>
          </w:p>
        </w:tc>
        <w:tc>
          <w:tcPr>
            <w:tcW w:w="1386" w:type="dxa"/>
            <w:tcBorders>
              <w:bottom w:val="single" w:sz="4" w:space="0" w:color="auto"/>
            </w:tcBorders>
            <w:vAlign w:val="center"/>
          </w:tcPr>
          <w:p w14:paraId="51191CCD" w14:textId="6692F4C0" w:rsidR="008F6CD4" w:rsidRPr="0096406C" w:rsidRDefault="0096406C" w:rsidP="008F6CD4">
            <w:pPr>
              <w:rPr>
                <w:rFonts w:ascii="Arial" w:hAnsi="Arial" w:cs="Arial"/>
                <w:sz w:val="18"/>
                <w:szCs w:val="18"/>
                <w:highlight w:val="yellow"/>
              </w:rPr>
            </w:pPr>
            <w:r w:rsidRPr="00B5311D">
              <w:rPr>
                <w:rFonts w:ascii="Arial" w:hAnsi="Arial" w:cs="Arial"/>
                <w:sz w:val="18"/>
                <w:szCs w:val="18"/>
                <w:highlight w:val="lightGray"/>
              </w:rPr>
              <w:t>6000#</w:t>
            </w:r>
          </w:p>
        </w:tc>
        <w:tc>
          <w:tcPr>
            <w:tcW w:w="1957" w:type="dxa"/>
            <w:tcBorders>
              <w:bottom w:val="single" w:sz="4" w:space="0" w:color="auto"/>
            </w:tcBorders>
          </w:tcPr>
          <w:p w14:paraId="4B72D0BE" w14:textId="77777777" w:rsidR="008F6CD4" w:rsidRPr="00C150F3" w:rsidRDefault="008F6CD4" w:rsidP="008F6CD4">
            <w:pPr>
              <w:rPr>
                <w:rFonts w:ascii="Arial" w:hAnsi="Arial" w:cs="Arial"/>
                <w:sz w:val="18"/>
                <w:szCs w:val="18"/>
              </w:rPr>
            </w:pPr>
            <w:r w:rsidRPr="00C150F3">
              <w:rPr>
                <w:rFonts w:ascii="Arial" w:hAnsi="Arial" w:cs="Arial"/>
                <w:sz w:val="18"/>
                <w:szCs w:val="18"/>
              </w:rPr>
              <w:t>Hex. Head Plug</w:t>
            </w:r>
          </w:p>
        </w:tc>
        <w:tc>
          <w:tcPr>
            <w:tcW w:w="1628" w:type="dxa"/>
            <w:tcBorders>
              <w:bottom w:val="single" w:sz="4" w:space="0" w:color="auto"/>
            </w:tcBorders>
          </w:tcPr>
          <w:p w14:paraId="0EBEF4EC" w14:textId="77777777" w:rsidR="008F6CD4" w:rsidRPr="00C150F3" w:rsidRDefault="008F6CD4" w:rsidP="008F6CD4">
            <w:pPr>
              <w:rPr>
                <w:rFonts w:ascii="Arial" w:hAnsi="Arial" w:cs="Arial"/>
                <w:sz w:val="18"/>
                <w:szCs w:val="18"/>
              </w:rPr>
            </w:pPr>
            <w:r w:rsidRPr="00C150F3">
              <w:rPr>
                <w:rFonts w:ascii="Arial" w:hAnsi="Arial" w:cs="Arial"/>
                <w:sz w:val="18"/>
                <w:szCs w:val="18"/>
              </w:rPr>
              <w:t>ASTM A105</w:t>
            </w:r>
          </w:p>
        </w:tc>
        <w:tc>
          <w:tcPr>
            <w:tcW w:w="1294" w:type="dxa"/>
            <w:tcBorders>
              <w:bottom w:val="single" w:sz="4" w:space="0" w:color="auto"/>
            </w:tcBorders>
          </w:tcPr>
          <w:p w14:paraId="4EC6CACA" w14:textId="77777777" w:rsidR="008F6CD4" w:rsidRPr="00C150F3" w:rsidRDefault="008F6CD4" w:rsidP="008F6CD4">
            <w:pPr>
              <w:rPr>
                <w:rFonts w:ascii="Arial" w:hAnsi="Arial" w:cs="Arial"/>
                <w:sz w:val="18"/>
                <w:szCs w:val="18"/>
              </w:rPr>
            </w:pPr>
            <w:r w:rsidRPr="00C150F3">
              <w:rPr>
                <w:rFonts w:ascii="Arial" w:hAnsi="Arial" w:cs="Arial"/>
                <w:sz w:val="18"/>
                <w:szCs w:val="18"/>
              </w:rPr>
              <w:t>ASME B16.11</w:t>
            </w:r>
          </w:p>
        </w:tc>
        <w:tc>
          <w:tcPr>
            <w:tcW w:w="836" w:type="dxa"/>
            <w:tcBorders>
              <w:bottom w:val="single" w:sz="4" w:space="0" w:color="auto"/>
              <w:right w:val="single" w:sz="12" w:space="0" w:color="auto"/>
            </w:tcBorders>
          </w:tcPr>
          <w:p w14:paraId="3B5E850B" w14:textId="77777777" w:rsidR="008F6CD4" w:rsidRPr="00C150F3" w:rsidRDefault="008F6CD4" w:rsidP="008F6CD4">
            <w:pPr>
              <w:rPr>
                <w:rFonts w:ascii="Arial" w:hAnsi="Arial" w:cs="Arial"/>
                <w:sz w:val="18"/>
                <w:szCs w:val="18"/>
              </w:rPr>
            </w:pPr>
          </w:p>
        </w:tc>
      </w:tr>
      <w:tr w:rsidR="008F6CD4" w:rsidRPr="00C150F3" w14:paraId="3F6D1EC5" w14:textId="77777777" w:rsidTr="007702C4">
        <w:trPr>
          <w:jc w:val="center"/>
        </w:trPr>
        <w:tc>
          <w:tcPr>
            <w:tcW w:w="1207" w:type="dxa"/>
            <w:vMerge/>
            <w:tcBorders>
              <w:left w:val="single" w:sz="12" w:space="0" w:color="auto"/>
              <w:right w:val="single" w:sz="12" w:space="0" w:color="auto"/>
            </w:tcBorders>
          </w:tcPr>
          <w:p w14:paraId="36FD300D" w14:textId="77777777" w:rsidR="008F6CD4" w:rsidRPr="00C150F3" w:rsidRDefault="008F6CD4" w:rsidP="008F6CD4">
            <w:pPr>
              <w:rPr>
                <w:rFonts w:ascii="Arial" w:hAnsi="Arial" w:cs="Arial"/>
                <w:sz w:val="18"/>
                <w:szCs w:val="18"/>
              </w:rPr>
            </w:pPr>
          </w:p>
        </w:tc>
        <w:tc>
          <w:tcPr>
            <w:tcW w:w="746" w:type="dxa"/>
            <w:tcBorders>
              <w:top w:val="single" w:sz="4" w:space="0" w:color="auto"/>
              <w:left w:val="single" w:sz="12" w:space="0" w:color="auto"/>
            </w:tcBorders>
          </w:tcPr>
          <w:p w14:paraId="2A29440E" w14:textId="77777777" w:rsidR="008F6CD4" w:rsidRPr="00C150F3" w:rsidRDefault="008F6CD4" w:rsidP="008F6CD4">
            <w:pPr>
              <w:rPr>
                <w:rFonts w:ascii="Arial" w:hAnsi="Arial" w:cs="Arial"/>
                <w:sz w:val="18"/>
                <w:szCs w:val="18"/>
              </w:rPr>
            </w:pPr>
            <w:r w:rsidRPr="00C150F3">
              <w:rPr>
                <w:rFonts w:ascii="Arial" w:hAnsi="Arial" w:cs="Arial"/>
                <w:sz w:val="18"/>
                <w:szCs w:val="18"/>
              </w:rPr>
              <w:t>2</w:t>
            </w:r>
          </w:p>
        </w:tc>
        <w:tc>
          <w:tcPr>
            <w:tcW w:w="569" w:type="dxa"/>
            <w:tcBorders>
              <w:top w:val="single" w:sz="4" w:space="0" w:color="auto"/>
            </w:tcBorders>
          </w:tcPr>
          <w:p w14:paraId="0C24A50E" w14:textId="77777777" w:rsidR="008F6CD4" w:rsidRPr="00C150F3" w:rsidRDefault="008F6CD4" w:rsidP="008F6CD4">
            <w:pPr>
              <w:rPr>
                <w:rFonts w:ascii="Arial" w:hAnsi="Arial" w:cs="Arial"/>
                <w:sz w:val="18"/>
                <w:szCs w:val="18"/>
              </w:rPr>
            </w:pPr>
            <w:r w:rsidRPr="00C150F3">
              <w:rPr>
                <w:rFonts w:ascii="Arial" w:hAnsi="Arial" w:cs="Arial"/>
                <w:sz w:val="18"/>
                <w:szCs w:val="18"/>
              </w:rPr>
              <w:t>6</w:t>
            </w:r>
          </w:p>
        </w:tc>
        <w:tc>
          <w:tcPr>
            <w:tcW w:w="1380" w:type="dxa"/>
            <w:tcBorders>
              <w:top w:val="single" w:sz="4" w:space="0" w:color="auto"/>
            </w:tcBorders>
          </w:tcPr>
          <w:p w14:paraId="74DCC700" w14:textId="77777777" w:rsidR="008F6CD4" w:rsidRPr="00C150F3" w:rsidRDefault="008F6CD4" w:rsidP="008F6CD4">
            <w:pPr>
              <w:rPr>
                <w:rFonts w:ascii="Arial" w:hAnsi="Arial" w:cs="Arial"/>
                <w:sz w:val="18"/>
                <w:szCs w:val="18"/>
              </w:rPr>
            </w:pPr>
            <w:r w:rsidRPr="00C150F3">
              <w:rPr>
                <w:rFonts w:ascii="Arial" w:hAnsi="Arial" w:cs="Arial"/>
                <w:sz w:val="18"/>
                <w:szCs w:val="18"/>
              </w:rPr>
              <w:t>BW</w:t>
            </w:r>
          </w:p>
        </w:tc>
        <w:tc>
          <w:tcPr>
            <w:tcW w:w="1386" w:type="dxa"/>
            <w:tcBorders>
              <w:top w:val="single" w:sz="4" w:space="0" w:color="auto"/>
            </w:tcBorders>
          </w:tcPr>
          <w:p w14:paraId="54CB3EB0" w14:textId="77777777" w:rsidR="008F6CD4" w:rsidRPr="00C150F3" w:rsidRDefault="008F6CD4" w:rsidP="008F6CD4">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1430D12A" w14:textId="77777777" w:rsidR="008F6CD4" w:rsidRPr="00C150F3" w:rsidRDefault="008F6CD4" w:rsidP="008F6CD4">
            <w:pPr>
              <w:rPr>
                <w:rFonts w:ascii="Arial" w:hAnsi="Arial" w:cs="Arial"/>
                <w:sz w:val="18"/>
                <w:szCs w:val="18"/>
              </w:rPr>
            </w:pPr>
            <w:r w:rsidRPr="00C150F3">
              <w:rPr>
                <w:rFonts w:ascii="Arial" w:hAnsi="Arial" w:cs="Arial"/>
                <w:sz w:val="18"/>
                <w:szCs w:val="18"/>
              </w:rPr>
              <w:t>Cap</w:t>
            </w:r>
          </w:p>
        </w:tc>
        <w:tc>
          <w:tcPr>
            <w:tcW w:w="1628" w:type="dxa"/>
            <w:tcBorders>
              <w:top w:val="single" w:sz="4" w:space="0" w:color="auto"/>
            </w:tcBorders>
          </w:tcPr>
          <w:p w14:paraId="2FD4E8F6" w14:textId="77777777" w:rsidR="008F6CD4" w:rsidRPr="00C150F3" w:rsidRDefault="008F6CD4" w:rsidP="008F6CD4">
            <w:pPr>
              <w:rPr>
                <w:rFonts w:ascii="Arial" w:hAnsi="Arial" w:cs="Arial"/>
                <w:sz w:val="18"/>
                <w:szCs w:val="18"/>
              </w:rPr>
            </w:pPr>
            <w:r w:rsidRPr="00C150F3">
              <w:rPr>
                <w:rFonts w:ascii="Arial" w:hAnsi="Arial" w:cs="Arial"/>
                <w:sz w:val="18"/>
                <w:szCs w:val="18"/>
              </w:rPr>
              <w:t>ASTM 234 WPB</w:t>
            </w:r>
          </w:p>
        </w:tc>
        <w:tc>
          <w:tcPr>
            <w:tcW w:w="1294" w:type="dxa"/>
            <w:tcBorders>
              <w:top w:val="single" w:sz="4" w:space="0" w:color="auto"/>
            </w:tcBorders>
          </w:tcPr>
          <w:p w14:paraId="15FA01C2" w14:textId="77777777" w:rsidR="008F6CD4" w:rsidRPr="00C150F3" w:rsidRDefault="008F6CD4" w:rsidP="008F6CD4">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33222188" w14:textId="77777777" w:rsidR="008F6CD4" w:rsidRPr="00C150F3" w:rsidRDefault="008F6CD4" w:rsidP="008F6CD4">
            <w:pPr>
              <w:rPr>
                <w:rFonts w:ascii="Arial" w:hAnsi="Arial" w:cs="Arial"/>
                <w:sz w:val="18"/>
                <w:szCs w:val="18"/>
              </w:rPr>
            </w:pPr>
          </w:p>
        </w:tc>
      </w:tr>
      <w:tr w:rsidR="008F6CD4" w:rsidRPr="00C150F3" w14:paraId="3026F046" w14:textId="77777777" w:rsidTr="007702C4">
        <w:trPr>
          <w:jc w:val="center"/>
        </w:trPr>
        <w:tc>
          <w:tcPr>
            <w:tcW w:w="1207" w:type="dxa"/>
            <w:vMerge/>
            <w:tcBorders>
              <w:left w:val="single" w:sz="12" w:space="0" w:color="auto"/>
              <w:right w:val="single" w:sz="12" w:space="0" w:color="auto"/>
            </w:tcBorders>
          </w:tcPr>
          <w:p w14:paraId="58424687" w14:textId="77777777" w:rsidR="008F6CD4" w:rsidRPr="00C150F3" w:rsidRDefault="008F6CD4" w:rsidP="008F6CD4">
            <w:pPr>
              <w:rPr>
                <w:rFonts w:ascii="Arial" w:hAnsi="Arial" w:cs="Arial"/>
                <w:sz w:val="18"/>
                <w:szCs w:val="18"/>
              </w:rPr>
            </w:pPr>
          </w:p>
        </w:tc>
        <w:tc>
          <w:tcPr>
            <w:tcW w:w="746" w:type="dxa"/>
            <w:tcBorders>
              <w:left w:val="single" w:sz="12" w:space="0" w:color="auto"/>
              <w:bottom w:val="single" w:sz="4" w:space="0" w:color="auto"/>
            </w:tcBorders>
          </w:tcPr>
          <w:p w14:paraId="01989684" w14:textId="77777777" w:rsidR="008F6CD4" w:rsidRPr="00C150F3" w:rsidRDefault="008F6CD4" w:rsidP="008F6CD4">
            <w:pPr>
              <w:rPr>
                <w:rFonts w:ascii="Arial" w:hAnsi="Arial" w:cs="Arial"/>
                <w:sz w:val="18"/>
                <w:szCs w:val="18"/>
              </w:rPr>
            </w:pPr>
            <w:r w:rsidRPr="00C150F3">
              <w:rPr>
                <w:rFonts w:ascii="Arial" w:hAnsi="Arial" w:cs="Arial"/>
                <w:sz w:val="18"/>
                <w:szCs w:val="18"/>
              </w:rPr>
              <w:t>2</w:t>
            </w:r>
          </w:p>
        </w:tc>
        <w:tc>
          <w:tcPr>
            <w:tcW w:w="569" w:type="dxa"/>
            <w:tcBorders>
              <w:bottom w:val="single" w:sz="4" w:space="0" w:color="auto"/>
            </w:tcBorders>
          </w:tcPr>
          <w:p w14:paraId="55D307E4" w14:textId="77777777" w:rsidR="008F6CD4" w:rsidRPr="00C150F3" w:rsidRDefault="008F6CD4" w:rsidP="008F6CD4">
            <w:pPr>
              <w:rPr>
                <w:rFonts w:ascii="Arial" w:hAnsi="Arial" w:cs="Arial"/>
              </w:rPr>
            </w:pPr>
            <w:r w:rsidRPr="00C150F3">
              <w:rPr>
                <w:rFonts w:ascii="Arial" w:hAnsi="Arial" w:cs="Arial"/>
                <w:sz w:val="18"/>
                <w:szCs w:val="18"/>
              </w:rPr>
              <w:t>6</w:t>
            </w:r>
          </w:p>
        </w:tc>
        <w:tc>
          <w:tcPr>
            <w:tcW w:w="1380" w:type="dxa"/>
            <w:tcBorders>
              <w:bottom w:val="single" w:sz="4" w:space="0" w:color="auto"/>
            </w:tcBorders>
          </w:tcPr>
          <w:p w14:paraId="1BE289AD" w14:textId="77777777" w:rsidR="008F6CD4" w:rsidRPr="00C150F3" w:rsidRDefault="008F6CD4" w:rsidP="008F6CD4">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5CC87A9A" w14:textId="77777777" w:rsidR="008F6CD4" w:rsidRPr="00C150F3" w:rsidRDefault="008F6CD4" w:rsidP="008F6CD4">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12144E19" w14:textId="77777777" w:rsidR="008F6CD4" w:rsidRPr="00C150F3" w:rsidRDefault="008F6CD4" w:rsidP="008F6CD4">
            <w:pPr>
              <w:rPr>
                <w:rFonts w:ascii="Arial" w:hAnsi="Arial" w:cs="Arial"/>
                <w:sz w:val="18"/>
                <w:szCs w:val="18"/>
              </w:rPr>
            </w:pPr>
            <w:r w:rsidRPr="00C150F3">
              <w:rPr>
                <w:rFonts w:ascii="Arial" w:hAnsi="Arial" w:cs="Arial"/>
                <w:sz w:val="18"/>
                <w:szCs w:val="18"/>
              </w:rPr>
              <w:t>Tee Eq. &amp; Red</w:t>
            </w:r>
          </w:p>
        </w:tc>
        <w:tc>
          <w:tcPr>
            <w:tcW w:w="1628" w:type="dxa"/>
            <w:tcBorders>
              <w:bottom w:val="single" w:sz="4" w:space="0" w:color="auto"/>
            </w:tcBorders>
          </w:tcPr>
          <w:p w14:paraId="3004DAFE" w14:textId="77777777" w:rsidR="008F6CD4" w:rsidRPr="00C150F3" w:rsidRDefault="008F6CD4" w:rsidP="008F6CD4">
            <w:pPr>
              <w:rPr>
                <w:rFonts w:ascii="Arial" w:hAnsi="Arial" w:cs="Arial"/>
                <w:sz w:val="18"/>
                <w:szCs w:val="18"/>
              </w:rPr>
            </w:pPr>
            <w:r w:rsidRPr="00C150F3">
              <w:rPr>
                <w:rFonts w:ascii="Arial" w:hAnsi="Arial" w:cs="Arial"/>
                <w:sz w:val="18"/>
                <w:szCs w:val="18"/>
              </w:rPr>
              <w:t>ASTM 234 WPB</w:t>
            </w:r>
          </w:p>
        </w:tc>
        <w:tc>
          <w:tcPr>
            <w:tcW w:w="1294" w:type="dxa"/>
            <w:tcBorders>
              <w:bottom w:val="single" w:sz="4" w:space="0" w:color="auto"/>
            </w:tcBorders>
          </w:tcPr>
          <w:p w14:paraId="455207CF" w14:textId="77777777" w:rsidR="008F6CD4" w:rsidRPr="00C150F3" w:rsidRDefault="008F6CD4" w:rsidP="008F6CD4">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77025940" w14:textId="77777777" w:rsidR="008F6CD4" w:rsidRPr="00C150F3" w:rsidRDefault="008F6CD4" w:rsidP="008F6CD4">
            <w:pPr>
              <w:rPr>
                <w:rFonts w:ascii="Arial" w:hAnsi="Arial" w:cs="Arial"/>
                <w:sz w:val="18"/>
                <w:szCs w:val="18"/>
              </w:rPr>
            </w:pPr>
          </w:p>
        </w:tc>
      </w:tr>
      <w:tr w:rsidR="008F6CD4" w:rsidRPr="00C150F3" w14:paraId="76DEB6AD" w14:textId="77777777" w:rsidTr="007702C4">
        <w:trPr>
          <w:jc w:val="center"/>
        </w:trPr>
        <w:tc>
          <w:tcPr>
            <w:tcW w:w="1207" w:type="dxa"/>
            <w:vMerge/>
            <w:tcBorders>
              <w:left w:val="single" w:sz="12" w:space="0" w:color="auto"/>
              <w:right w:val="single" w:sz="12" w:space="0" w:color="auto"/>
            </w:tcBorders>
          </w:tcPr>
          <w:p w14:paraId="60DC895D" w14:textId="77777777" w:rsidR="008F6CD4" w:rsidRPr="00C150F3" w:rsidRDefault="008F6CD4" w:rsidP="008F6CD4">
            <w:pPr>
              <w:rPr>
                <w:rFonts w:ascii="Arial" w:hAnsi="Arial" w:cs="Arial"/>
                <w:sz w:val="18"/>
                <w:szCs w:val="18"/>
              </w:rPr>
            </w:pPr>
          </w:p>
        </w:tc>
        <w:tc>
          <w:tcPr>
            <w:tcW w:w="746" w:type="dxa"/>
            <w:tcBorders>
              <w:left w:val="single" w:sz="12" w:space="0" w:color="auto"/>
            </w:tcBorders>
          </w:tcPr>
          <w:p w14:paraId="078EB01F" w14:textId="77777777" w:rsidR="008F6CD4" w:rsidRPr="00C150F3" w:rsidRDefault="008F6CD4" w:rsidP="008F6CD4">
            <w:pPr>
              <w:rPr>
                <w:rFonts w:ascii="Arial" w:hAnsi="Arial" w:cs="Arial"/>
                <w:sz w:val="18"/>
                <w:szCs w:val="18"/>
              </w:rPr>
            </w:pPr>
            <w:r w:rsidRPr="00C150F3">
              <w:rPr>
                <w:rFonts w:ascii="Arial" w:hAnsi="Arial" w:cs="Arial"/>
                <w:sz w:val="18"/>
                <w:szCs w:val="18"/>
              </w:rPr>
              <w:t>2</w:t>
            </w:r>
          </w:p>
        </w:tc>
        <w:tc>
          <w:tcPr>
            <w:tcW w:w="569" w:type="dxa"/>
          </w:tcPr>
          <w:p w14:paraId="080747FE" w14:textId="77777777" w:rsidR="008F6CD4" w:rsidRPr="00C150F3" w:rsidRDefault="008F6CD4" w:rsidP="008F6CD4">
            <w:pPr>
              <w:rPr>
                <w:rFonts w:ascii="Arial" w:hAnsi="Arial" w:cs="Arial"/>
              </w:rPr>
            </w:pPr>
            <w:r w:rsidRPr="00C150F3">
              <w:rPr>
                <w:rFonts w:ascii="Arial" w:hAnsi="Arial" w:cs="Arial"/>
                <w:sz w:val="18"/>
                <w:szCs w:val="18"/>
              </w:rPr>
              <w:t>6</w:t>
            </w:r>
          </w:p>
        </w:tc>
        <w:tc>
          <w:tcPr>
            <w:tcW w:w="1380" w:type="dxa"/>
          </w:tcPr>
          <w:p w14:paraId="1A618DA1" w14:textId="77777777" w:rsidR="008F6CD4" w:rsidRPr="00C150F3" w:rsidRDefault="008F6CD4" w:rsidP="008F6CD4">
            <w:pPr>
              <w:rPr>
                <w:rFonts w:ascii="Arial" w:hAnsi="Arial" w:cs="Arial"/>
                <w:sz w:val="18"/>
                <w:szCs w:val="18"/>
              </w:rPr>
            </w:pPr>
            <w:r w:rsidRPr="00C150F3">
              <w:rPr>
                <w:rFonts w:ascii="Arial" w:hAnsi="Arial" w:cs="Arial"/>
                <w:sz w:val="18"/>
                <w:szCs w:val="18"/>
              </w:rPr>
              <w:t>BW</w:t>
            </w:r>
          </w:p>
        </w:tc>
        <w:tc>
          <w:tcPr>
            <w:tcW w:w="1386" w:type="dxa"/>
          </w:tcPr>
          <w:p w14:paraId="2B830F5D" w14:textId="77777777" w:rsidR="008F6CD4" w:rsidRPr="00C150F3" w:rsidRDefault="008F6CD4" w:rsidP="008F6CD4">
            <w:pPr>
              <w:rPr>
                <w:rFonts w:ascii="Arial" w:hAnsi="Arial" w:cs="Arial"/>
                <w:sz w:val="18"/>
                <w:szCs w:val="18"/>
              </w:rPr>
            </w:pPr>
            <w:r w:rsidRPr="00C150F3">
              <w:rPr>
                <w:rFonts w:ascii="Arial" w:hAnsi="Arial" w:cs="Arial"/>
                <w:sz w:val="18"/>
                <w:szCs w:val="18"/>
              </w:rPr>
              <w:t>Same as Pipe</w:t>
            </w:r>
          </w:p>
        </w:tc>
        <w:tc>
          <w:tcPr>
            <w:tcW w:w="1957" w:type="dxa"/>
          </w:tcPr>
          <w:p w14:paraId="5DF12D43" w14:textId="77777777" w:rsidR="008F6CD4" w:rsidRPr="00C150F3" w:rsidRDefault="008F6CD4" w:rsidP="008F6CD4">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8" w:type="dxa"/>
          </w:tcPr>
          <w:p w14:paraId="08625250" w14:textId="77777777" w:rsidR="008F6CD4" w:rsidRPr="00C150F3" w:rsidRDefault="008F6CD4" w:rsidP="008F6CD4">
            <w:pPr>
              <w:rPr>
                <w:rFonts w:ascii="Arial" w:hAnsi="Arial" w:cs="Arial"/>
                <w:sz w:val="18"/>
                <w:szCs w:val="18"/>
              </w:rPr>
            </w:pPr>
            <w:r w:rsidRPr="00C150F3">
              <w:rPr>
                <w:rFonts w:ascii="Arial" w:hAnsi="Arial" w:cs="Arial"/>
                <w:sz w:val="18"/>
                <w:szCs w:val="18"/>
              </w:rPr>
              <w:t>ASTM 234 WPB</w:t>
            </w:r>
          </w:p>
        </w:tc>
        <w:tc>
          <w:tcPr>
            <w:tcW w:w="1294" w:type="dxa"/>
          </w:tcPr>
          <w:p w14:paraId="3EFC7AEA" w14:textId="77777777" w:rsidR="008F6CD4" w:rsidRPr="00C150F3" w:rsidRDefault="008F6CD4" w:rsidP="008F6CD4">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7043128" w14:textId="77777777" w:rsidR="008F6CD4" w:rsidRPr="00C150F3" w:rsidRDefault="008F6CD4" w:rsidP="008F6CD4">
            <w:pPr>
              <w:rPr>
                <w:rFonts w:ascii="Arial" w:hAnsi="Arial" w:cs="Arial"/>
                <w:sz w:val="18"/>
                <w:szCs w:val="18"/>
              </w:rPr>
            </w:pPr>
          </w:p>
        </w:tc>
      </w:tr>
      <w:tr w:rsidR="008F6CD4" w:rsidRPr="00C150F3" w14:paraId="64701643" w14:textId="77777777" w:rsidTr="007702C4">
        <w:trPr>
          <w:jc w:val="center"/>
        </w:trPr>
        <w:tc>
          <w:tcPr>
            <w:tcW w:w="1207" w:type="dxa"/>
            <w:vMerge/>
            <w:tcBorders>
              <w:left w:val="single" w:sz="12" w:space="0" w:color="auto"/>
              <w:right w:val="single" w:sz="12" w:space="0" w:color="auto"/>
            </w:tcBorders>
          </w:tcPr>
          <w:p w14:paraId="59130175" w14:textId="77777777" w:rsidR="008F6CD4" w:rsidRPr="00C150F3" w:rsidRDefault="008F6CD4" w:rsidP="008F6CD4">
            <w:pPr>
              <w:rPr>
                <w:rFonts w:ascii="Arial" w:hAnsi="Arial" w:cs="Arial"/>
                <w:sz w:val="18"/>
                <w:szCs w:val="18"/>
              </w:rPr>
            </w:pPr>
          </w:p>
        </w:tc>
        <w:tc>
          <w:tcPr>
            <w:tcW w:w="746" w:type="dxa"/>
            <w:tcBorders>
              <w:left w:val="single" w:sz="12" w:space="0" w:color="auto"/>
            </w:tcBorders>
          </w:tcPr>
          <w:p w14:paraId="492BD406" w14:textId="77777777" w:rsidR="008F6CD4" w:rsidRPr="00C150F3" w:rsidRDefault="008F6CD4" w:rsidP="008F6CD4">
            <w:pPr>
              <w:rPr>
                <w:rFonts w:ascii="Arial" w:hAnsi="Arial" w:cs="Arial"/>
                <w:sz w:val="18"/>
                <w:szCs w:val="18"/>
              </w:rPr>
            </w:pPr>
            <w:r w:rsidRPr="00C150F3">
              <w:rPr>
                <w:rFonts w:ascii="Arial" w:hAnsi="Arial" w:cs="Arial"/>
                <w:sz w:val="18"/>
                <w:szCs w:val="18"/>
              </w:rPr>
              <w:t>2</w:t>
            </w:r>
          </w:p>
        </w:tc>
        <w:tc>
          <w:tcPr>
            <w:tcW w:w="569" w:type="dxa"/>
          </w:tcPr>
          <w:p w14:paraId="3171C0F3" w14:textId="77777777" w:rsidR="008F6CD4" w:rsidRPr="00C150F3" w:rsidRDefault="008F6CD4" w:rsidP="008F6CD4">
            <w:pPr>
              <w:rPr>
                <w:rFonts w:ascii="Arial" w:hAnsi="Arial" w:cs="Arial"/>
              </w:rPr>
            </w:pPr>
            <w:r w:rsidRPr="00C150F3">
              <w:rPr>
                <w:rFonts w:ascii="Arial" w:hAnsi="Arial" w:cs="Arial"/>
                <w:sz w:val="18"/>
                <w:szCs w:val="18"/>
              </w:rPr>
              <w:t>6</w:t>
            </w:r>
          </w:p>
        </w:tc>
        <w:tc>
          <w:tcPr>
            <w:tcW w:w="1380" w:type="dxa"/>
          </w:tcPr>
          <w:p w14:paraId="7403EACA" w14:textId="77777777" w:rsidR="008F6CD4" w:rsidRPr="00C150F3" w:rsidRDefault="008F6CD4" w:rsidP="008F6CD4">
            <w:pPr>
              <w:rPr>
                <w:rFonts w:ascii="Arial" w:hAnsi="Arial" w:cs="Arial"/>
                <w:sz w:val="18"/>
                <w:szCs w:val="18"/>
              </w:rPr>
            </w:pPr>
            <w:r w:rsidRPr="00C150F3">
              <w:rPr>
                <w:rFonts w:ascii="Arial" w:hAnsi="Arial" w:cs="Arial"/>
                <w:sz w:val="18"/>
                <w:szCs w:val="18"/>
              </w:rPr>
              <w:t>BW</w:t>
            </w:r>
          </w:p>
        </w:tc>
        <w:tc>
          <w:tcPr>
            <w:tcW w:w="1386" w:type="dxa"/>
          </w:tcPr>
          <w:p w14:paraId="55533048" w14:textId="77777777" w:rsidR="008F6CD4" w:rsidRPr="00C150F3" w:rsidRDefault="008F6CD4" w:rsidP="008F6CD4">
            <w:pPr>
              <w:rPr>
                <w:rFonts w:ascii="Arial" w:hAnsi="Arial" w:cs="Arial"/>
                <w:sz w:val="18"/>
                <w:szCs w:val="18"/>
              </w:rPr>
            </w:pPr>
            <w:r w:rsidRPr="00C150F3">
              <w:rPr>
                <w:rFonts w:ascii="Arial" w:hAnsi="Arial" w:cs="Arial"/>
                <w:sz w:val="18"/>
                <w:szCs w:val="18"/>
              </w:rPr>
              <w:t>Same as Pipe</w:t>
            </w:r>
          </w:p>
        </w:tc>
        <w:tc>
          <w:tcPr>
            <w:tcW w:w="1957" w:type="dxa"/>
          </w:tcPr>
          <w:p w14:paraId="73701F62" w14:textId="77777777" w:rsidR="008F6CD4" w:rsidRPr="00C150F3" w:rsidRDefault="008F6CD4" w:rsidP="008F6CD4">
            <w:pPr>
              <w:rPr>
                <w:rFonts w:ascii="Arial" w:hAnsi="Arial" w:cs="Arial"/>
                <w:sz w:val="18"/>
                <w:szCs w:val="18"/>
              </w:rPr>
            </w:pPr>
            <w:r w:rsidRPr="00C150F3">
              <w:rPr>
                <w:rFonts w:ascii="Arial" w:hAnsi="Arial" w:cs="Arial"/>
                <w:sz w:val="18"/>
                <w:szCs w:val="18"/>
              </w:rPr>
              <w:t>Elbow 45° &amp; 90°</w:t>
            </w:r>
          </w:p>
          <w:p w14:paraId="2F70DBA7" w14:textId="77777777" w:rsidR="008F6CD4" w:rsidRPr="00C150F3" w:rsidRDefault="008F6CD4" w:rsidP="008F6CD4">
            <w:pPr>
              <w:rPr>
                <w:rFonts w:ascii="Arial" w:hAnsi="Arial" w:cs="Arial"/>
                <w:sz w:val="18"/>
                <w:szCs w:val="18"/>
              </w:rPr>
            </w:pPr>
            <w:r w:rsidRPr="00C150F3">
              <w:rPr>
                <w:rFonts w:ascii="Arial" w:hAnsi="Arial" w:cs="Arial"/>
                <w:sz w:val="18"/>
                <w:szCs w:val="18"/>
              </w:rPr>
              <w:t>LR</w:t>
            </w:r>
          </w:p>
        </w:tc>
        <w:tc>
          <w:tcPr>
            <w:tcW w:w="1628" w:type="dxa"/>
          </w:tcPr>
          <w:p w14:paraId="17A7629F" w14:textId="77777777" w:rsidR="008F6CD4" w:rsidRPr="00C150F3" w:rsidRDefault="008F6CD4" w:rsidP="008F6CD4">
            <w:pPr>
              <w:rPr>
                <w:rFonts w:ascii="Arial" w:hAnsi="Arial" w:cs="Arial"/>
                <w:sz w:val="18"/>
                <w:szCs w:val="18"/>
              </w:rPr>
            </w:pPr>
            <w:r w:rsidRPr="00C150F3">
              <w:rPr>
                <w:rFonts w:ascii="Arial" w:hAnsi="Arial" w:cs="Arial"/>
                <w:sz w:val="18"/>
                <w:szCs w:val="18"/>
              </w:rPr>
              <w:t>ASTM 234 WPB</w:t>
            </w:r>
          </w:p>
        </w:tc>
        <w:tc>
          <w:tcPr>
            <w:tcW w:w="1294" w:type="dxa"/>
          </w:tcPr>
          <w:p w14:paraId="0B7F3625" w14:textId="77777777" w:rsidR="008F6CD4" w:rsidRPr="00C150F3" w:rsidRDefault="008F6CD4" w:rsidP="008F6CD4">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2A4CEEC0" w14:textId="77777777" w:rsidR="008F6CD4" w:rsidRPr="00C150F3" w:rsidRDefault="008F6CD4" w:rsidP="008F6CD4">
            <w:pPr>
              <w:rPr>
                <w:rFonts w:ascii="Arial" w:hAnsi="Arial" w:cs="Arial"/>
                <w:sz w:val="18"/>
                <w:szCs w:val="18"/>
              </w:rPr>
            </w:pPr>
          </w:p>
        </w:tc>
      </w:tr>
      <w:tr w:rsidR="008F6CD4" w:rsidRPr="00C150F3" w14:paraId="04D705B8" w14:textId="77777777" w:rsidTr="007702C4">
        <w:trPr>
          <w:jc w:val="center"/>
        </w:trPr>
        <w:tc>
          <w:tcPr>
            <w:tcW w:w="1207" w:type="dxa"/>
            <w:vMerge/>
            <w:tcBorders>
              <w:left w:val="single" w:sz="12" w:space="0" w:color="auto"/>
              <w:bottom w:val="single" w:sz="12" w:space="0" w:color="000000" w:themeColor="text1"/>
              <w:right w:val="single" w:sz="12" w:space="0" w:color="auto"/>
            </w:tcBorders>
          </w:tcPr>
          <w:p w14:paraId="3B12F25D" w14:textId="77777777" w:rsidR="008F6CD4" w:rsidRPr="00C150F3" w:rsidRDefault="008F6CD4" w:rsidP="008F6CD4">
            <w:pPr>
              <w:rPr>
                <w:rFonts w:ascii="Arial" w:hAnsi="Arial" w:cs="Arial"/>
                <w:sz w:val="18"/>
                <w:szCs w:val="18"/>
              </w:rPr>
            </w:pPr>
          </w:p>
        </w:tc>
        <w:tc>
          <w:tcPr>
            <w:tcW w:w="746" w:type="dxa"/>
            <w:tcBorders>
              <w:left w:val="single" w:sz="12" w:space="0" w:color="auto"/>
              <w:bottom w:val="single" w:sz="12" w:space="0" w:color="auto"/>
            </w:tcBorders>
          </w:tcPr>
          <w:p w14:paraId="60E8B472" w14:textId="77777777" w:rsidR="008F6CD4" w:rsidRPr="00C150F3" w:rsidRDefault="008F6CD4" w:rsidP="008F6CD4">
            <w:pPr>
              <w:rPr>
                <w:rFonts w:ascii="Arial" w:hAnsi="Arial" w:cs="Arial"/>
                <w:sz w:val="18"/>
                <w:szCs w:val="18"/>
              </w:rPr>
            </w:pPr>
            <w:r w:rsidRPr="00C150F3">
              <w:rPr>
                <w:rFonts w:ascii="Arial" w:hAnsi="Arial" w:cs="Arial"/>
                <w:sz w:val="18"/>
                <w:szCs w:val="18"/>
              </w:rPr>
              <w:t>2</w:t>
            </w:r>
          </w:p>
        </w:tc>
        <w:tc>
          <w:tcPr>
            <w:tcW w:w="569" w:type="dxa"/>
            <w:tcBorders>
              <w:bottom w:val="single" w:sz="12" w:space="0" w:color="auto"/>
            </w:tcBorders>
          </w:tcPr>
          <w:p w14:paraId="5A5F715F" w14:textId="77777777" w:rsidR="008F6CD4" w:rsidRPr="00C150F3" w:rsidRDefault="008F6CD4" w:rsidP="008F6CD4">
            <w:pPr>
              <w:rPr>
                <w:rFonts w:ascii="Arial" w:hAnsi="Arial" w:cs="Arial"/>
              </w:rPr>
            </w:pPr>
            <w:r w:rsidRPr="00C150F3">
              <w:rPr>
                <w:rFonts w:ascii="Arial" w:hAnsi="Arial" w:cs="Arial"/>
                <w:sz w:val="18"/>
                <w:szCs w:val="18"/>
              </w:rPr>
              <w:t>6</w:t>
            </w:r>
          </w:p>
        </w:tc>
        <w:tc>
          <w:tcPr>
            <w:tcW w:w="1380" w:type="dxa"/>
            <w:tcBorders>
              <w:bottom w:val="single" w:sz="12" w:space="0" w:color="auto"/>
            </w:tcBorders>
          </w:tcPr>
          <w:p w14:paraId="1A8D424C" w14:textId="77777777" w:rsidR="008F6CD4" w:rsidRPr="00C150F3" w:rsidRDefault="008F6CD4" w:rsidP="008F6CD4">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38352FF5" w14:textId="77777777" w:rsidR="008F6CD4" w:rsidRPr="00C150F3" w:rsidRDefault="008F6CD4" w:rsidP="008F6CD4">
            <w:pPr>
              <w:rPr>
                <w:rFonts w:ascii="Arial" w:hAnsi="Arial" w:cs="Arial"/>
                <w:sz w:val="18"/>
                <w:szCs w:val="18"/>
              </w:rPr>
            </w:pPr>
            <w:r w:rsidRPr="00C150F3">
              <w:rPr>
                <w:rFonts w:ascii="Arial" w:hAnsi="Arial" w:cs="Arial"/>
                <w:sz w:val="18"/>
                <w:szCs w:val="18"/>
              </w:rPr>
              <w:t>Same as Pipe</w:t>
            </w:r>
          </w:p>
        </w:tc>
        <w:tc>
          <w:tcPr>
            <w:tcW w:w="1957" w:type="dxa"/>
            <w:tcBorders>
              <w:bottom w:val="single" w:sz="12" w:space="0" w:color="auto"/>
            </w:tcBorders>
          </w:tcPr>
          <w:p w14:paraId="6B7D9561" w14:textId="77777777" w:rsidR="008F6CD4" w:rsidRPr="00C150F3" w:rsidRDefault="008F6CD4" w:rsidP="008F6CD4">
            <w:pPr>
              <w:rPr>
                <w:rFonts w:ascii="Arial" w:hAnsi="Arial" w:cs="Arial"/>
                <w:sz w:val="18"/>
                <w:szCs w:val="18"/>
              </w:rPr>
            </w:pPr>
            <w:proofErr w:type="spellStart"/>
            <w:r w:rsidRPr="00C150F3">
              <w:rPr>
                <w:rFonts w:ascii="Arial" w:hAnsi="Arial" w:cs="Arial"/>
                <w:sz w:val="18"/>
                <w:szCs w:val="18"/>
              </w:rPr>
              <w:t>Weldolet</w:t>
            </w:r>
            <w:proofErr w:type="spellEnd"/>
          </w:p>
        </w:tc>
        <w:tc>
          <w:tcPr>
            <w:tcW w:w="1628" w:type="dxa"/>
            <w:tcBorders>
              <w:bottom w:val="single" w:sz="12" w:space="0" w:color="auto"/>
            </w:tcBorders>
          </w:tcPr>
          <w:p w14:paraId="4BD8A01A" w14:textId="77777777" w:rsidR="008F6CD4" w:rsidRPr="00C150F3" w:rsidRDefault="008F6CD4" w:rsidP="008F6CD4">
            <w:pPr>
              <w:rPr>
                <w:rFonts w:ascii="Arial" w:hAnsi="Arial" w:cs="Arial"/>
                <w:sz w:val="18"/>
                <w:szCs w:val="18"/>
              </w:rPr>
            </w:pPr>
            <w:r w:rsidRPr="00C150F3">
              <w:rPr>
                <w:rFonts w:ascii="Arial" w:hAnsi="Arial" w:cs="Arial"/>
                <w:sz w:val="18"/>
                <w:szCs w:val="18"/>
              </w:rPr>
              <w:t>ASTM A105</w:t>
            </w:r>
          </w:p>
        </w:tc>
        <w:tc>
          <w:tcPr>
            <w:tcW w:w="1294" w:type="dxa"/>
            <w:tcBorders>
              <w:bottom w:val="single" w:sz="12" w:space="0" w:color="auto"/>
            </w:tcBorders>
          </w:tcPr>
          <w:p w14:paraId="5082D4A5" w14:textId="77777777" w:rsidR="008F6CD4" w:rsidRPr="00C150F3" w:rsidRDefault="008F6CD4" w:rsidP="008F6CD4">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4624978E" w14:textId="77777777" w:rsidR="008F6CD4" w:rsidRPr="00C150F3" w:rsidRDefault="008F6CD4" w:rsidP="008F6CD4">
            <w:pPr>
              <w:rPr>
                <w:rFonts w:ascii="Arial" w:hAnsi="Arial" w:cs="Arial"/>
                <w:sz w:val="18"/>
                <w:szCs w:val="18"/>
              </w:rPr>
            </w:pPr>
          </w:p>
        </w:tc>
      </w:tr>
      <w:tr w:rsidR="008F6CD4" w:rsidRPr="00C150F3" w14:paraId="3303674E" w14:textId="77777777" w:rsidTr="007702C4">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4803233C" w14:textId="77777777" w:rsidR="008F6CD4" w:rsidRPr="00C150F3" w:rsidRDefault="008F6CD4" w:rsidP="008F6CD4">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3B6B81E6"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tcBorders>
          </w:tcPr>
          <w:p w14:paraId="26632AE0" w14:textId="77777777" w:rsidR="008F6CD4" w:rsidRPr="00C150F3" w:rsidRDefault="008F6CD4" w:rsidP="008F6CD4">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tcBorders>
          </w:tcPr>
          <w:p w14:paraId="45709071" w14:textId="77777777" w:rsidR="008F6CD4" w:rsidRPr="00C150F3" w:rsidRDefault="008F6CD4" w:rsidP="008F6CD4">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0A621A51" w14:textId="77777777" w:rsidR="008F6CD4" w:rsidRPr="00C150F3" w:rsidRDefault="008F6CD4" w:rsidP="008F6CD4">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tcBorders>
          </w:tcPr>
          <w:p w14:paraId="7098520A" w14:textId="344146B1" w:rsidR="008F6CD4" w:rsidRPr="00C150F3" w:rsidRDefault="008F6CD4" w:rsidP="00BF5453">
            <w:pPr>
              <w:rPr>
                <w:rFonts w:ascii="Arial" w:hAnsi="Arial" w:cs="Arial"/>
                <w:sz w:val="18"/>
                <w:szCs w:val="18"/>
              </w:rPr>
            </w:pPr>
            <w:r w:rsidRPr="00C150F3">
              <w:rPr>
                <w:rFonts w:ascii="Arial" w:hAnsi="Arial" w:cs="Arial"/>
                <w:sz w:val="18"/>
                <w:szCs w:val="18"/>
              </w:rPr>
              <w:t>Socket welded, RF,SF</w:t>
            </w:r>
          </w:p>
        </w:tc>
        <w:tc>
          <w:tcPr>
            <w:tcW w:w="1628" w:type="dxa"/>
            <w:tcBorders>
              <w:top w:val="single" w:sz="12" w:space="0" w:color="auto"/>
            </w:tcBorders>
          </w:tcPr>
          <w:p w14:paraId="1E9047D0" w14:textId="77777777" w:rsidR="008F6CD4" w:rsidRPr="00C150F3" w:rsidRDefault="008F6CD4" w:rsidP="008F6CD4">
            <w:pPr>
              <w:rPr>
                <w:rFonts w:ascii="Arial" w:hAnsi="Arial" w:cs="Arial"/>
                <w:sz w:val="18"/>
                <w:szCs w:val="18"/>
              </w:rPr>
            </w:pPr>
            <w:r w:rsidRPr="00C150F3">
              <w:rPr>
                <w:rFonts w:ascii="Arial" w:hAnsi="Arial" w:cs="Arial"/>
                <w:sz w:val="18"/>
                <w:szCs w:val="18"/>
              </w:rPr>
              <w:t>ASTM A105</w:t>
            </w:r>
          </w:p>
        </w:tc>
        <w:tc>
          <w:tcPr>
            <w:tcW w:w="1294" w:type="dxa"/>
            <w:tcBorders>
              <w:top w:val="single" w:sz="12" w:space="0" w:color="auto"/>
            </w:tcBorders>
          </w:tcPr>
          <w:p w14:paraId="201FCBE8" w14:textId="77777777" w:rsidR="008F6CD4" w:rsidRPr="00C150F3" w:rsidRDefault="008F6CD4" w:rsidP="008F6CD4">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7EDE58D9" w14:textId="77777777" w:rsidR="008F6CD4" w:rsidRPr="00C150F3" w:rsidRDefault="008F6CD4" w:rsidP="008F6CD4">
            <w:pPr>
              <w:rPr>
                <w:rFonts w:ascii="Arial" w:hAnsi="Arial" w:cs="Arial"/>
                <w:sz w:val="18"/>
                <w:szCs w:val="18"/>
              </w:rPr>
            </w:pPr>
          </w:p>
        </w:tc>
      </w:tr>
      <w:tr w:rsidR="008F6CD4" w:rsidRPr="00C150F3" w14:paraId="44FF0D98" w14:textId="77777777" w:rsidTr="007702C4">
        <w:trPr>
          <w:jc w:val="center"/>
        </w:trPr>
        <w:tc>
          <w:tcPr>
            <w:tcW w:w="1207" w:type="dxa"/>
            <w:vMerge/>
            <w:tcBorders>
              <w:left w:val="single" w:sz="12" w:space="0" w:color="auto"/>
              <w:bottom w:val="single" w:sz="12" w:space="0" w:color="auto"/>
              <w:right w:val="single" w:sz="12" w:space="0" w:color="auto"/>
            </w:tcBorders>
          </w:tcPr>
          <w:p w14:paraId="249EF986" w14:textId="77777777" w:rsidR="008F6CD4" w:rsidRPr="00C150F3" w:rsidRDefault="008F6CD4" w:rsidP="008F6CD4">
            <w:pPr>
              <w:rPr>
                <w:rFonts w:ascii="Arial" w:hAnsi="Arial" w:cs="Arial"/>
                <w:sz w:val="18"/>
                <w:szCs w:val="18"/>
              </w:rPr>
            </w:pPr>
          </w:p>
        </w:tc>
        <w:tc>
          <w:tcPr>
            <w:tcW w:w="746" w:type="dxa"/>
            <w:tcBorders>
              <w:left w:val="single" w:sz="12" w:space="0" w:color="auto"/>
            </w:tcBorders>
          </w:tcPr>
          <w:p w14:paraId="01D74986" w14:textId="77777777" w:rsidR="008F6CD4" w:rsidRPr="00C150F3" w:rsidRDefault="008F6CD4" w:rsidP="008F6CD4">
            <w:pPr>
              <w:rPr>
                <w:rFonts w:ascii="Arial" w:hAnsi="Arial" w:cs="Arial"/>
                <w:sz w:val="18"/>
                <w:szCs w:val="18"/>
              </w:rPr>
            </w:pPr>
            <w:r w:rsidRPr="00C150F3">
              <w:rPr>
                <w:rFonts w:ascii="Arial" w:hAnsi="Arial" w:cs="Arial"/>
                <w:sz w:val="18"/>
                <w:szCs w:val="18"/>
              </w:rPr>
              <w:t>2</w:t>
            </w:r>
          </w:p>
        </w:tc>
        <w:tc>
          <w:tcPr>
            <w:tcW w:w="569" w:type="dxa"/>
          </w:tcPr>
          <w:p w14:paraId="3B2C43DD" w14:textId="77777777" w:rsidR="008F6CD4" w:rsidRPr="00C150F3" w:rsidRDefault="008F6CD4" w:rsidP="008F6CD4">
            <w:pPr>
              <w:rPr>
                <w:rFonts w:ascii="Arial" w:hAnsi="Arial" w:cs="Arial"/>
                <w:sz w:val="18"/>
                <w:szCs w:val="18"/>
              </w:rPr>
            </w:pPr>
            <w:r w:rsidRPr="00C150F3">
              <w:rPr>
                <w:rFonts w:ascii="Arial" w:hAnsi="Arial" w:cs="Arial"/>
                <w:sz w:val="18"/>
                <w:szCs w:val="18"/>
              </w:rPr>
              <w:t>6</w:t>
            </w:r>
          </w:p>
        </w:tc>
        <w:tc>
          <w:tcPr>
            <w:tcW w:w="1380" w:type="dxa"/>
          </w:tcPr>
          <w:p w14:paraId="2C34593E" w14:textId="77777777" w:rsidR="008F6CD4" w:rsidRPr="00C150F3" w:rsidRDefault="008F6CD4" w:rsidP="008F6CD4">
            <w:pPr>
              <w:rPr>
                <w:rFonts w:ascii="Arial" w:hAnsi="Arial" w:cs="Arial"/>
                <w:sz w:val="18"/>
                <w:szCs w:val="18"/>
              </w:rPr>
            </w:pPr>
            <w:r w:rsidRPr="00C150F3">
              <w:rPr>
                <w:rFonts w:ascii="Arial" w:hAnsi="Arial" w:cs="Arial"/>
                <w:sz w:val="18"/>
                <w:szCs w:val="18"/>
              </w:rPr>
              <w:t>BW</w:t>
            </w:r>
          </w:p>
        </w:tc>
        <w:tc>
          <w:tcPr>
            <w:tcW w:w="1386" w:type="dxa"/>
          </w:tcPr>
          <w:p w14:paraId="6F5075D7" w14:textId="77777777" w:rsidR="008F6CD4" w:rsidRPr="00C150F3" w:rsidRDefault="008F6CD4" w:rsidP="008F6CD4">
            <w:pPr>
              <w:rPr>
                <w:rFonts w:ascii="Arial" w:hAnsi="Arial" w:cs="Arial"/>
                <w:sz w:val="18"/>
                <w:szCs w:val="18"/>
              </w:rPr>
            </w:pPr>
            <w:r w:rsidRPr="00C150F3">
              <w:rPr>
                <w:rFonts w:ascii="Arial" w:hAnsi="Arial" w:cs="Arial"/>
                <w:sz w:val="18"/>
                <w:szCs w:val="18"/>
              </w:rPr>
              <w:t>Same as Pipe 300#</w:t>
            </w:r>
          </w:p>
        </w:tc>
        <w:tc>
          <w:tcPr>
            <w:tcW w:w="1957" w:type="dxa"/>
          </w:tcPr>
          <w:p w14:paraId="7CC59C88" w14:textId="77777777" w:rsidR="008F6CD4" w:rsidRPr="00C150F3" w:rsidRDefault="008F6CD4" w:rsidP="008F6CD4">
            <w:pPr>
              <w:rPr>
                <w:rFonts w:ascii="Arial" w:hAnsi="Arial" w:cs="Arial"/>
                <w:sz w:val="18"/>
                <w:szCs w:val="18"/>
              </w:rPr>
            </w:pPr>
            <w:r w:rsidRPr="00C150F3">
              <w:rPr>
                <w:rFonts w:ascii="Arial" w:hAnsi="Arial" w:cs="Arial"/>
                <w:sz w:val="18"/>
                <w:szCs w:val="18"/>
              </w:rPr>
              <w:t>Weld Neck, RF, SF</w:t>
            </w:r>
          </w:p>
        </w:tc>
        <w:tc>
          <w:tcPr>
            <w:tcW w:w="1628" w:type="dxa"/>
          </w:tcPr>
          <w:p w14:paraId="44130F1B" w14:textId="77777777" w:rsidR="008F6CD4" w:rsidRPr="00C150F3" w:rsidRDefault="008F6CD4" w:rsidP="008F6CD4">
            <w:pPr>
              <w:rPr>
                <w:rFonts w:ascii="Arial" w:hAnsi="Arial" w:cs="Arial"/>
                <w:sz w:val="18"/>
                <w:szCs w:val="18"/>
              </w:rPr>
            </w:pPr>
            <w:r w:rsidRPr="00C150F3">
              <w:rPr>
                <w:rFonts w:ascii="Arial" w:hAnsi="Arial" w:cs="Arial"/>
                <w:sz w:val="18"/>
                <w:szCs w:val="18"/>
              </w:rPr>
              <w:t>ASTM A105</w:t>
            </w:r>
          </w:p>
        </w:tc>
        <w:tc>
          <w:tcPr>
            <w:tcW w:w="1294" w:type="dxa"/>
          </w:tcPr>
          <w:p w14:paraId="2A3768D5" w14:textId="77777777" w:rsidR="008F6CD4" w:rsidRPr="00C150F3" w:rsidRDefault="008F6CD4" w:rsidP="008F6CD4">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2ABD8E0B" w14:textId="77777777" w:rsidR="008F6CD4" w:rsidRPr="00C150F3" w:rsidRDefault="008F6CD4" w:rsidP="008F6CD4">
            <w:pPr>
              <w:rPr>
                <w:rFonts w:ascii="Arial" w:hAnsi="Arial" w:cs="Arial"/>
                <w:sz w:val="18"/>
                <w:szCs w:val="18"/>
              </w:rPr>
            </w:pPr>
          </w:p>
        </w:tc>
      </w:tr>
      <w:tr w:rsidR="008F6CD4" w:rsidRPr="00C150F3" w14:paraId="676851FB" w14:textId="77777777" w:rsidTr="007702C4">
        <w:trPr>
          <w:jc w:val="center"/>
        </w:trPr>
        <w:tc>
          <w:tcPr>
            <w:tcW w:w="1207" w:type="dxa"/>
            <w:vMerge/>
            <w:tcBorders>
              <w:left w:val="single" w:sz="12" w:space="0" w:color="auto"/>
              <w:bottom w:val="single" w:sz="12" w:space="0" w:color="auto"/>
              <w:right w:val="single" w:sz="12" w:space="0" w:color="auto"/>
            </w:tcBorders>
          </w:tcPr>
          <w:p w14:paraId="07B952A5" w14:textId="77777777" w:rsidR="008F6CD4" w:rsidRPr="00C150F3" w:rsidRDefault="008F6CD4" w:rsidP="008F6CD4">
            <w:pPr>
              <w:rPr>
                <w:rFonts w:ascii="Arial" w:hAnsi="Arial" w:cs="Arial"/>
                <w:sz w:val="18"/>
                <w:szCs w:val="18"/>
              </w:rPr>
            </w:pPr>
          </w:p>
        </w:tc>
        <w:tc>
          <w:tcPr>
            <w:tcW w:w="746" w:type="dxa"/>
            <w:tcBorders>
              <w:left w:val="single" w:sz="12" w:space="0" w:color="auto"/>
              <w:bottom w:val="single" w:sz="4" w:space="0" w:color="auto"/>
            </w:tcBorders>
          </w:tcPr>
          <w:p w14:paraId="6BA42FEC"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Borders>
              <w:bottom w:val="single" w:sz="4" w:space="0" w:color="auto"/>
            </w:tcBorders>
          </w:tcPr>
          <w:p w14:paraId="14CF627A" w14:textId="77777777" w:rsidR="008F6CD4" w:rsidRPr="00C150F3" w:rsidRDefault="008F6CD4" w:rsidP="008F6CD4">
            <w:pPr>
              <w:rPr>
                <w:rFonts w:ascii="Arial" w:hAnsi="Arial" w:cs="Arial"/>
                <w:sz w:val="18"/>
                <w:szCs w:val="18"/>
              </w:rPr>
            </w:pPr>
            <w:r w:rsidRPr="00C150F3">
              <w:rPr>
                <w:rFonts w:ascii="Arial" w:hAnsi="Arial" w:cs="Arial"/>
                <w:sz w:val="18"/>
                <w:szCs w:val="18"/>
              </w:rPr>
              <w:t>6</w:t>
            </w:r>
          </w:p>
        </w:tc>
        <w:tc>
          <w:tcPr>
            <w:tcW w:w="1380" w:type="dxa"/>
            <w:tcBorders>
              <w:bottom w:val="single" w:sz="4" w:space="0" w:color="auto"/>
            </w:tcBorders>
          </w:tcPr>
          <w:p w14:paraId="7301B1F7" w14:textId="77777777" w:rsidR="008F6CD4" w:rsidRPr="00C150F3" w:rsidRDefault="008F6CD4" w:rsidP="008F6CD4">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23155428" w14:textId="77777777" w:rsidR="008F6CD4" w:rsidRPr="00C150F3" w:rsidRDefault="008F6CD4" w:rsidP="008F6CD4">
            <w:pPr>
              <w:rPr>
                <w:rFonts w:ascii="Arial" w:hAnsi="Arial" w:cs="Arial"/>
                <w:sz w:val="18"/>
                <w:szCs w:val="18"/>
              </w:rPr>
            </w:pPr>
            <w:r w:rsidRPr="00C150F3">
              <w:rPr>
                <w:rFonts w:ascii="Arial" w:hAnsi="Arial" w:cs="Arial"/>
                <w:sz w:val="18"/>
                <w:szCs w:val="18"/>
              </w:rPr>
              <w:t>300#</w:t>
            </w:r>
          </w:p>
        </w:tc>
        <w:tc>
          <w:tcPr>
            <w:tcW w:w="1957" w:type="dxa"/>
            <w:tcBorders>
              <w:bottom w:val="single" w:sz="4" w:space="0" w:color="auto"/>
            </w:tcBorders>
          </w:tcPr>
          <w:p w14:paraId="044A4D17" w14:textId="77777777" w:rsidR="008F6CD4" w:rsidRPr="00C150F3" w:rsidRDefault="008F6CD4" w:rsidP="008F6CD4">
            <w:pPr>
              <w:rPr>
                <w:rFonts w:ascii="Arial" w:hAnsi="Arial" w:cs="Arial"/>
                <w:sz w:val="18"/>
                <w:szCs w:val="18"/>
              </w:rPr>
            </w:pPr>
            <w:r w:rsidRPr="00C150F3">
              <w:rPr>
                <w:rFonts w:ascii="Arial" w:hAnsi="Arial" w:cs="Arial"/>
                <w:sz w:val="18"/>
                <w:szCs w:val="18"/>
              </w:rPr>
              <w:t>Blind, RF, SF</w:t>
            </w:r>
          </w:p>
        </w:tc>
        <w:tc>
          <w:tcPr>
            <w:tcW w:w="1628" w:type="dxa"/>
            <w:tcBorders>
              <w:bottom w:val="single" w:sz="4" w:space="0" w:color="auto"/>
            </w:tcBorders>
          </w:tcPr>
          <w:p w14:paraId="317C1491" w14:textId="77777777" w:rsidR="008F6CD4" w:rsidRPr="00C150F3" w:rsidRDefault="008F6CD4" w:rsidP="008F6CD4">
            <w:pPr>
              <w:rPr>
                <w:rFonts w:ascii="Arial" w:hAnsi="Arial" w:cs="Arial"/>
                <w:sz w:val="18"/>
                <w:szCs w:val="18"/>
              </w:rPr>
            </w:pPr>
            <w:r w:rsidRPr="00C150F3">
              <w:rPr>
                <w:rFonts w:ascii="Arial" w:hAnsi="Arial" w:cs="Arial"/>
                <w:sz w:val="18"/>
                <w:szCs w:val="18"/>
              </w:rPr>
              <w:t>ASTM A105</w:t>
            </w:r>
          </w:p>
        </w:tc>
        <w:tc>
          <w:tcPr>
            <w:tcW w:w="1294" w:type="dxa"/>
            <w:tcBorders>
              <w:bottom w:val="single" w:sz="4" w:space="0" w:color="auto"/>
            </w:tcBorders>
          </w:tcPr>
          <w:p w14:paraId="002DD4C6" w14:textId="77777777" w:rsidR="008F6CD4" w:rsidRPr="00C150F3" w:rsidRDefault="008F6CD4" w:rsidP="008F6CD4">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79485817" w14:textId="77777777" w:rsidR="008F6CD4" w:rsidRPr="00C150F3" w:rsidRDefault="008F6CD4" w:rsidP="008F6CD4">
            <w:pPr>
              <w:rPr>
                <w:rFonts w:ascii="Arial" w:hAnsi="Arial" w:cs="Arial"/>
                <w:sz w:val="18"/>
                <w:szCs w:val="18"/>
              </w:rPr>
            </w:pPr>
          </w:p>
        </w:tc>
      </w:tr>
      <w:tr w:rsidR="008F6CD4" w:rsidRPr="00C150F3" w14:paraId="4E13D14A" w14:textId="77777777" w:rsidTr="007702C4">
        <w:trPr>
          <w:jc w:val="center"/>
        </w:trPr>
        <w:tc>
          <w:tcPr>
            <w:tcW w:w="1207" w:type="dxa"/>
            <w:tcBorders>
              <w:top w:val="single" w:sz="12" w:space="0" w:color="auto"/>
              <w:left w:val="single" w:sz="12" w:space="0" w:color="auto"/>
              <w:right w:val="single" w:sz="12" w:space="0" w:color="auto"/>
            </w:tcBorders>
          </w:tcPr>
          <w:p w14:paraId="281DFA81" w14:textId="77777777" w:rsidR="008F6CD4" w:rsidRPr="00C150F3" w:rsidRDefault="008F6CD4" w:rsidP="008F6CD4">
            <w:pPr>
              <w:rPr>
                <w:rFonts w:ascii="Arial" w:hAnsi="Arial" w:cs="Arial"/>
                <w:sz w:val="18"/>
                <w:szCs w:val="18"/>
              </w:rPr>
            </w:pPr>
            <w:r w:rsidRPr="00C150F3">
              <w:rPr>
                <w:rFonts w:ascii="Arial" w:hAnsi="Arial" w:cs="Arial"/>
                <w:sz w:val="18"/>
                <w:szCs w:val="18"/>
              </w:rPr>
              <w:t>CLOUSERS</w:t>
            </w:r>
          </w:p>
          <w:p w14:paraId="211FE50E" w14:textId="77777777" w:rsidR="008F6CD4" w:rsidRPr="00C150F3" w:rsidRDefault="008F6CD4" w:rsidP="008F6CD4">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5FA31AC8"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2" w:space="0" w:color="auto"/>
            </w:tcBorders>
          </w:tcPr>
          <w:p w14:paraId="0F475C8D" w14:textId="77777777" w:rsidR="008F6CD4" w:rsidRPr="00C150F3" w:rsidRDefault="008F6CD4" w:rsidP="008F6CD4">
            <w:pPr>
              <w:rPr>
                <w:rFonts w:ascii="Arial" w:hAnsi="Arial" w:cs="Arial"/>
                <w:sz w:val="18"/>
                <w:szCs w:val="18"/>
              </w:rPr>
            </w:pPr>
            <w:r w:rsidRPr="00C150F3">
              <w:rPr>
                <w:rFonts w:ascii="Arial" w:hAnsi="Arial" w:cs="Arial"/>
                <w:sz w:val="18"/>
                <w:szCs w:val="18"/>
              </w:rPr>
              <w:t>6</w:t>
            </w:r>
          </w:p>
        </w:tc>
        <w:tc>
          <w:tcPr>
            <w:tcW w:w="1380" w:type="dxa"/>
            <w:tcBorders>
              <w:top w:val="single" w:sz="12" w:space="0" w:color="auto"/>
              <w:bottom w:val="single" w:sz="2" w:space="0" w:color="auto"/>
            </w:tcBorders>
          </w:tcPr>
          <w:p w14:paraId="3FB6444C" w14:textId="77777777" w:rsidR="008F6CD4" w:rsidRPr="00C150F3" w:rsidRDefault="008F6CD4" w:rsidP="008F6CD4">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4E66DE7E" w14:textId="77777777" w:rsidR="008F6CD4" w:rsidRPr="00C150F3" w:rsidRDefault="008F6CD4" w:rsidP="008F6CD4">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5B725B2B" w14:textId="77777777" w:rsidR="008F6CD4" w:rsidRPr="00C150F3" w:rsidRDefault="008F6CD4" w:rsidP="008F6CD4">
            <w:pPr>
              <w:rPr>
                <w:rFonts w:ascii="Arial" w:hAnsi="Arial" w:cs="Arial"/>
                <w:sz w:val="18"/>
                <w:szCs w:val="18"/>
              </w:rPr>
            </w:pPr>
            <w:r w:rsidRPr="00C150F3">
              <w:rPr>
                <w:rFonts w:ascii="Arial" w:hAnsi="Arial" w:cs="Arial"/>
                <w:sz w:val="18"/>
                <w:szCs w:val="18"/>
              </w:rPr>
              <w:t>Spectacle Blind, RF</w:t>
            </w:r>
          </w:p>
        </w:tc>
        <w:tc>
          <w:tcPr>
            <w:tcW w:w="1628" w:type="dxa"/>
            <w:tcBorders>
              <w:top w:val="single" w:sz="12" w:space="0" w:color="auto"/>
              <w:bottom w:val="single" w:sz="2" w:space="0" w:color="auto"/>
            </w:tcBorders>
          </w:tcPr>
          <w:p w14:paraId="4D2060D4" w14:textId="77777777" w:rsidR="008F6CD4" w:rsidRPr="00C150F3" w:rsidRDefault="008F6CD4" w:rsidP="008F6CD4">
            <w:pPr>
              <w:rPr>
                <w:rFonts w:ascii="Arial" w:hAnsi="Arial" w:cs="Arial"/>
                <w:sz w:val="18"/>
                <w:szCs w:val="18"/>
              </w:rPr>
            </w:pPr>
            <w:r w:rsidRPr="00C150F3">
              <w:rPr>
                <w:rFonts w:ascii="Arial" w:hAnsi="Arial" w:cs="Arial"/>
                <w:sz w:val="18"/>
                <w:szCs w:val="18"/>
              </w:rPr>
              <w:t>ASTM A516-Gr.70</w:t>
            </w:r>
          </w:p>
        </w:tc>
        <w:tc>
          <w:tcPr>
            <w:tcW w:w="1294" w:type="dxa"/>
            <w:tcBorders>
              <w:top w:val="single" w:sz="12" w:space="0" w:color="auto"/>
              <w:bottom w:val="single" w:sz="2" w:space="0" w:color="auto"/>
            </w:tcBorders>
          </w:tcPr>
          <w:p w14:paraId="6E2F878B" w14:textId="77777777" w:rsidR="008F6CD4" w:rsidRPr="00C150F3" w:rsidRDefault="008F6CD4" w:rsidP="008F6CD4">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306FDA3B" w14:textId="77777777" w:rsidR="008F6CD4" w:rsidRPr="00C150F3" w:rsidRDefault="008F6CD4" w:rsidP="008F6CD4">
            <w:pPr>
              <w:rPr>
                <w:rFonts w:ascii="Arial" w:hAnsi="Arial" w:cs="Arial"/>
                <w:sz w:val="18"/>
                <w:szCs w:val="18"/>
              </w:rPr>
            </w:pPr>
          </w:p>
        </w:tc>
      </w:tr>
      <w:tr w:rsidR="008F6CD4" w:rsidRPr="00C150F3" w14:paraId="7EF38338" w14:textId="77777777" w:rsidTr="007702C4">
        <w:trPr>
          <w:jc w:val="center"/>
        </w:trPr>
        <w:tc>
          <w:tcPr>
            <w:tcW w:w="1207" w:type="dxa"/>
            <w:tcBorders>
              <w:top w:val="single" w:sz="12" w:space="0" w:color="auto"/>
              <w:left w:val="single" w:sz="12" w:space="0" w:color="auto"/>
              <w:right w:val="single" w:sz="12" w:space="0" w:color="auto"/>
            </w:tcBorders>
          </w:tcPr>
          <w:p w14:paraId="6950E523" w14:textId="77777777" w:rsidR="008F6CD4" w:rsidRPr="00C150F3" w:rsidRDefault="008F6CD4" w:rsidP="008F6CD4">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5F736713"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tcBorders>
          </w:tcPr>
          <w:p w14:paraId="69462B4D" w14:textId="77777777" w:rsidR="008F6CD4" w:rsidRPr="00C150F3" w:rsidRDefault="008F6CD4" w:rsidP="008F6CD4">
            <w:pPr>
              <w:rPr>
                <w:rFonts w:ascii="Arial" w:hAnsi="Arial" w:cs="Arial"/>
                <w:sz w:val="18"/>
                <w:szCs w:val="18"/>
              </w:rPr>
            </w:pPr>
            <w:r w:rsidRPr="00C150F3">
              <w:rPr>
                <w:rFonts w:ascii="Arial" w:hAnsi="Arial" w:cs="Arial"/>
                <w:sz w:val="18"/>
                <w:szCs w:val="18"/>
              </w:rPr>
              <w:t>6</w:t>
            </w:r>
          </w:p>
        </w:tc>
        <w:tc>
          <w:tcPr>
            <w:tcW w:w="1380" w:type="dxa"/>
            <w:tcBorders>
              <w:top w:val="single" w:sz="12" w:space="0" w:color="auto"/>
            </w:tcBorders>
          </w:tcPr>
          <w:p w14:paraId="43F81C4A" w14:textId="77777777" w:rsidR="008F6CD4" w:rsidRPr="00C150F3" w:rsidRDefault="008F6CD4" w:rsidP="008F6CD4">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20620B44" w14:textId="77777777" w:rsidR="008F6CD4" w:rsidRPr="00C150F3" w:rsidRDefault="008F6CD4" w:rsidP="008F6CD4">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tcBorders>
          </w:tcPr>
          <w:p w14:paraId="6C56F502" w14:textId="77777777" w:rsidR="008F6CD4" w:rsidRPr="00C150F3" w:rsidRDefault="008F6CD4" w:rsidP="008F6CD4">
            <w:pPr>
              <w:rPr>
                <w:rFonts w:ascii="Arial" w:hAnsi="Arial" w:cs="Arial"/>
                <w:sz w:val="18"/>
                <w:szCs w:val="18"/>
              </w:rPr>
            </w:pPr>
            <w:r w:rsidRPr="00C150F3">
              <w:rPr>
                <w:rFonts w:ascii="Arial" w:hAnsi="Arial" w:cs="Arial"/>
                <w:sz w:val="18"/>
                <w:szCs w:val="18"/>
              </w:rPr>
              <w:t>Spiral Wound, 4.45 mm Thick., RF, SF</w:t>
            </w:r>
          </w:p>
        </w:tc>
        <w:tc>
          <w:tcPr>
            <w:tcW w:w="1628" w:type="dxa"/>
            <w:tcBorders>
              <w:top w:val="single" w:sz="12" w:space="0" w:color="auto"/>
            </w:tcBorders>
          </w:tcPr>
          <w:p w14:paraId="5F024E9A" w14:textId="77777777" w:rsidR="008F6CD4" w:rsidRPr="00C150F3" w:rsidRDefault="008F6CD4" w:rsidP="008F6CD4">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4" w:type="dxa"/>
            <w:tcBorders>
              <w:top w:val="single" w:sz="12" w:space="0" w:color="auto"/>
            </w:tcBorders>
          </w:tcPr>
          <w:p w14:paraId="768E53F7" w14:textId="77777777" w:rsidR="008F6CD4" w:rsidRPr="00C150F3" w:rsidRDefault="008F6CD4" w:rsidP="008F6CD4">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4D382BC2" w14:textId="77777777" w:rsidR="008F6CD4" w:rsidRPr="00C150F3" w:rsidRDefault="008F6CD4" w:rsidP="008F6CD4">
            <w:pPr>
              <w:rPr>
                <w:rFonts w:ascii="Arial" w:hAnsi="Arial" w:cs="Arial"/>
                <w:sz w:val="18"/>
                <w:szCs w:val="18"/>
              </w:rPr>
            </w:pPr>
          </w:p>
        </w:tc>
      </w:tr>
      <w:tr w:rsidR="008F6CD4" w:rsidRPr="00C150F3" w14:paraId="6761C85D" w14:textId="77777777" w:rsidTr="007702C4">
        <w:trPr>
          <w:trHeight w:val="447"/>
          <w:jc w:val="center"/>
        </w:trPr>
        <w:tc>
          <w:tcPr>
            <w:tcW w:w="1207" w:type="dxa"/>
            <w:vMerge w:val="restart"/>
            <w:tcBorders>
              <w:top w:val="single" w:sz="12" w:space="0" w:color="auto"/>
              <w:left w:val="single" w:sz="12" w:space="0" w:color="auto"/>
              <w:right w:val="single" w:sz="12" w:space="0" w:color="auto"/>
            </w:tcBorders>
          </w:tcPr>
          <w:p w14:paraId="5EFE0210" w14:textId="77777777" w:rsidR="008F6CD4" w:rsidRPr="00C150F3" w:rsidRDefault="008F6CD4" w:rsidP="008F6CD4">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51A2106E"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2" w:space="0" w:color="auto"/>
            </w:tcBorders>
          </w:tcPr>
          <w:p w14:paraId="515D2606" w14:textId="77777777" w:rsidR="008F6CD4" w:rsidRPr="00C150F3" w:rsidRDefault="008F6CD4" w:rsidP="008F6CD4">
            <w:pPr>
              <w:rPr>
                <w:rFonts w:ascii="Arial" w:hAnsi="Arial" w:cs="Arial"/>
                <w:sz w:val="18"/>
                <w:szCs w:val="18"/>
              </w:rPr>
            </w:pPr>
            <w:r w:rsidRPr="00C150F3">
              <w:rPr>
                <w:rFonts w:ascii="Arial" w:hAnsi="Arial" w:cs="Arial"/>
                <w:sz w:val="18"/>
                <w:szCs w:val="18"/>
              </w:rPr>
              <w:t>6</w:t>
            </w:r>
          </w:p>
        </w:tc>
        <w:tc>
          <w:tcPr>
            <w:tcW w:w="1380" w:type="dxa"/>
            <w:tcBorders>
              <w:top w:val="single" w:sz="12" w:space="0" w:color="auto"/>
              <w:bottom w:val="single" w:sz="2" w:space="0" w:color="auto"/>
            </w:tcBorders>
          </w:tcPr>
          <w:p w14:paraId="7D889AC1" w14:textId="77777777" w:rsidR="008F6CD4" w:rsidRPr="00C150F3" w:rsidRDefault="008F6CD4" w:rsidP="008F6CD4">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7CA5D180" w14:textId="77777777" w:rsidR="008F6CD4" w:rsidRPr="00C150F3" w:rsidRDefault="008F6CD4" w:rsidP="008F6CD4">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00631137" w14:textId="77777777" w:rsidR="008F6CD4" w:rsidRPr="00C150F3" w:rsidRDefault="008F6CD4" w:rsidP="008F6CD4">
            <w:pPr>
              <w:rPr>
                <w:rFonts w:ascii="Arial" w:hAnsi="Arial" w:cs="Arial"/>
                <w:sz w:val="18"/>
                <w:szCs w:val="18"/>
              </w:rPr>
            </w:pPr>
            <w:r w:rsidRPr="00C150F3">
              <w:rPr>
                <w:rFonts w:ascii="Arial" w:hAnsi="Arial" w:cs="Arial"/>
                <w:sz w:val="18"/>
                <w:szCs w:val="18"/>
              </w:rPr>
              <w:t>Stud bolt, Unified threaded</w:t>
            </w:r>
          </w:p>
        </w:tc>
        <w:tc>
          <w:tcPr>
            <w:tcW w:w="1628" w:type="dxa"/>
            <w:tcBorders>
              <w:top w:val="single" w:sz="12" w:space="0" w:color="auto"/>
              <w:bottom w:val="single" w:sz="2" w:space="0" w:color="auto"/>
            </w:tcBorders>
          </w:tcPr>
          <w:p w14:paraId="73982C3D" w14:textId="77777777" w:rsidR="008F6CD4" w:rsidRPr="00C150F3" w:rsidRDefault="008F6CD4" w:rsidP="008F6CD4">
            <w:pPr>
              <w:rPr>
                <w:rFonts w:ascii="Arial" w:hAnsi="Arial" w:cs="Arial"/>
                <w:sz w:val="18"/>
                <w:szCs w:val="18"/>
              </w:rPr>
            </w:pPr>
            <w:r w:rsidRPr="00C150F3">
              <w:rPr>
                <w:rFonts w:ascii="Arial" w:hAnsi="Arial" w:cs="Arial"/>
                <w:sz w:val="18"/>
                <w:szCs w:val="18"/>
              </w:rPr>
              <w:t>ASTM A 193-B7M</w:t>
            </w:r>
          </w:p>
        </w:tc>
        <w:tc>
          <w:tcPr>
            <w:tcW w:w="1294" w:type="dxa"/>
            <w:tcBorders>
              <w:top w:val="single" w:sz="12" w:space="0" w:color="auto"/>
              <w:bottom w:val="single" w:sz="2" w:space="0" w:color="auto"/>
            </w:tcBorders>
          </w:tcPr>
          <w:p w14:paraId="2FE62862" w14:textId="77777777" w:rsidR="008F6CD4" w:rsidRPr="00C150F3" w:rsidRDefault="008F6CD4" w:rsidP="008F6CD4">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2BA80202" w14:textId="4D4736DE" w:rsidR="008F6CD4" w:rsidRPr="00C150F3" w:rsidRDefault="008F6CD4" w:rsidP="008F6CD4">
            <w:pPr>
              <w:rPr>
                <w:rFonts w:ascii="Arial" w:hAnsi="Arial" w:cs="Arial"/>
                <w:sz w:val="18"/>
                <w:szCs w:val="18"/>
              </w:rPr>
            </w:pPr>
            <w:r w:rsidRPr="00C150F3">
              <w:rPr>
                <w:rFonts w:ascii="Arial" w:hAnsi="Arial" w:cs="Arial"/>
                <w:sz w:val="18"/>
                <w:szCs w:val="18"/>
              </w:rPr>
              <w:t>Zinc Plated</w:t>
            </w:r>
          </w:p>
        </w:tc>
      </w:tr>
      <w:tr w:rsidR="008F6CD4" w:rsidRPr="00C150F3" w14:paraId="479B8E37" w14:textId="77777777" w:rsidTr="007702C4">
        <w:trPr>
          <w:jc w:val="center"/>
        </w:trPr>
        <w:tc>
          <w:tcPr>
            <w:tcW w:w="1207" w:type="dxa"/>
            <w:vMerge/>
            <w:tcBorders>
              <w:left w:val="single" w:sz="12" w:space="0" w:color="auto"/>
              <w:right w:val="single" w:sz="12" w:space="0" w:color="auto"/>
            </w:tcBorders>
          </w:tcPr>
          <w:p w14:paraId="2D50761F" w14:textId="77777777" w:rsidR="008F6CD4" w:rsidRPr="00C150F3" w:rsidRDefault="008F6CD4" w:rsidP="008F6CD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2D0510B"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Borders>
              <w:top w:val="single" w:sz="2" w:space="0" w:color="auto"/>
              <w:bottom w:val="single" w:sz="2" w:space="0" w:color="auto"/>
            </w:tcBorders>
          </w:tcPr>
          <w:p w14:paraId="0CC1B4F1" w14:textId="77777777" w:rsidR="008F6CD4" w:rsidRPr="00C150F3" w:rsidRDefault="008F6CD4" w:rsidP="008F6CD4">
            <w:pPr>
              <w:rPr>
                <w:rFonts w:ascii="Arial" w:hAnsi="Arial" w:cs="Arial"/>
                <w:sz w:val="18"/>
                <w:szCs w:val="18"/>
              </w:rPr>
            </w:pPr>
            <w:r w:rsidRPr="00C150F3">
              <w:rPr>
                <w:rFonts w:ascii="Arial" w:hAnsi="Arial" w:cs="Arial"/>
                <w:sz w:val="18"/>
                <w:szCs w:val="18"/>
              </w:rPr>
              <w:t>6</w:t>
            </w:r>
          </w:p>
        </w:tc>
        <w:tc>
          <w:tcPr>
            <w:tcW w:w="1380" w:type="dxa"/>
            <w:tcBorders>
              <w:top w:val="single" w:sz="2" w:space="0" w:color="auto"/>
              <w:bottom w:val="single" w:sz="2" w:space="0" w:color="auto"/>
            </w:tcBorders>
          </w:tcPr>
          <w:p w14:paraId="7E473FE4" w14:textId="77777777" w:rsidR="008F6CD4" w:rsidRPr="00C150F3" w:rsidRDefault="008F6CD4" w:rsidP="008F6CD4">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0E6B0376" w14:textId="77777777" w:rsidR="008F6CD4" w:rsidRPr="00C150F3" w:rsidRDefault="008F6CD4" w:rsidP="008F6CD4">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3A7070F4" w14:textId="77777777" w:rsidR="008F6CD4" w:rsidRPr="00C150F3" w:rsidRDefault="008F6CD4" w:rsidP="008F6CD4">
            <w:pPr>
              <w:rPr>
                <w:rFonts w:ascii="Arial" w:hAnsi="Arial" w:cs="Arial"/>
                <w:sz w:val="18"/>
                <w:szCs w:val="18"/>
              </w:rPr>
            </w:pPr>
            <w:r w:rsidRPr="00C150F3">
              <w:rPr>
                <w:rFonts w:ascii="Arial" w:hAnsi="Arial" w:cs="Arial"/>
                <w:sz w:val="18"/>
                <w:szCs w:val="18"/>
              </w:rPr>
              <w:t>Nut, two heavy nuts for each bolt</w:t>
            </w:r>
          </w:p>
        </w:tc>
        <w:tc>
          <w:tcPr>
            <w:tcW w:w="1628" w:type="dxa"/>
            <w:tcBorders>
              <w:top w:val="single" w:sz="2" w:space="0" w:color="auto"/>
              <w:bottom w:val="single" w:sz="2" w:space="0" w:color="auto"/>
            </w:tcBorders>
          </w:tcPr>
          <w:p w14:paraId="06AA0521" w14:textId="77777777" w:rsidR="008F6CD4" w:rsidRPr="00C150F3" w:rsidRDefault="008F6CD4" w:rsidP="008F6CD4">
            <w:pPr>
              <w:rPr>
                <w:rFonts w:ascii="Arial" w:hAnsi="Arial" w:cs="Arial"/>
                <w:sz w:val="18"/>
                <w:szCs w:val="18"/>
              </w:rPr>
            </w:pPr>
            <w:r w:rsidRPr="00C150F3">
              <w:rPr>
                <w:rFonts w:ascii="Arial" w:hAnsi="Arial" w:cs="Arial"/>
                <w:sz w:val="18"/>
                <w:szCs w:val="18"/>
              </w:rPr>
              <w:t>ASTM A 194 -2HM</w:t>
            </w:r>
          </w:p>
        </w:tc>
        <w:tc>
          <w:tcPr>
            <w:tcW w:w="1294" w:type="dxa"/>
            <w:tcBorders>
              <w:top w:val="single" w:sz="2" w:space="0" w:color="auto"/>
              <w:bottom w:val="single" w:sz="2" w:space="0" w:color="auto"/>
            </w:tcBorders>
          </w:tcPr>
          <w:p w14:paraId="43937737" w14:textId="77777777" w:rsidR="008F6CD4" w:rsidRPr="00C150F3" w:rsidRDefault="008F6CD4" w:rsidP="008F6CD4">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0B51439D" w14:textId="4010CB40" w:rsidR="008F6CD4" w:rsidRPr="00C150F3" w:rsidRDefault="008F6CD4" w:rsidP="008F6CD4">
            <w:pPr>
              <w:rPr>
                <w:rFonts w:ascii="Arial" w:hAnsi="Arial" w:cs="Arial"/>
                <w:sz w:val="18"/>
                <w:szCs w:val="18"/>
              </w:rPr>
            </w:pPr>
            <w:r w:rsidRPr="00C150F3">
              <w:rPr>
                <w:rFonts w:ascii="Arial" w:hAnsi="Arial" w:cs="Arial"/>
                <w:sz w:val="18"/>
                <w:szCs w:val="18"/>
              </w:rPr>
              <w:t>Zinc Plated</w:t>
            </w:r>
          </w:p>
        </w:tc>
      </w:tr>
      <w:tr w:rsidR="007702C4" w:rsidRPr="00C150F3" w14:paraId="34860673" w14:textId="77777777" w:rsidTr="007702C4">
        <w:trPr>
          <w:jc w:val="center"/>
        </w:trPr>
        <w:tc>
          <w:tcPr>
            <w:tcW w:w="1207" w:type="dxa"/>
            <w:vMerge w:val="restart"/>
            <w:tcBorders>
              <w:top w:val="single" w:sz="12" w:space="0" w:color="auto"/>
              <w:left w:val="single" w:sz="12" w:space="0" w:color="auto"/>
              <w:right w:val="single" w:sz="12" w:space="0" w:color="auto"/>
            </w:tcBorders>
          </w:tcPr>
          <w:p w14:paraId="35ABA5F4" w14:textId="77777777" w:rsidR="007702C4" w:rsidRPr="00C150F3" w:rsidRDefault="007702C4" w:rsidP="008F6CD4">
            <w:pPr>
              <w:rPr>
                <w:rFonts w:ascii="Arial" w:hAnsi="Arial" w:cs="Arial"/>
                <w:sz w:val="18"/>
                <w:szCs w:val="18"/>
              </w:rPr>
            </w:pPr>
            <w:r w:rsidRPr="00C150F3">
              <w:rPr>
                <w:rFonts w:ascii="Arial" w:hAnsi="Arial" w:cs="Arial"/>
                <w:sz w:val="18"/>
                <w:szCs w:val="18"/>
              </w:rPr>
              <w:lastRenderedPageBreak/>
              <w:t>Gate Valve</w:t>
            </w:r>
          </w:p>
        </w:tc>
        <w:tc>
          <w:tcPr>
            <w:tcW w:w="746" w:type="dxa"/>
            <w:tcBorders>
              <w:top w:val="single" w:sz="12" w:space="0" w:color="auto"/>
              <w:left w:val="single" w:sz="12" w:space="0" w:color="auto"/>
              <w:bottom w:val="single" w:sz="4" w:space="0" w:color="auto"/>
            </w:tcBorders>
          </w:tcPr>
          <w:p w14:paraId="150A508B" w14:textId="77777777" w:rsidR="007702C4" w:rsidRPr="00C150F3" w:rsidRDefault="007702C4" w:rsidP="008F6CD4">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4" w:space="0" w:color="auto"/>
            </w:tcBorders>
          </w:tcPr>
          <w:p w14:paraId="47C0A23D" w14:textId="77777777" w:rsidR="007702C4" w:rsidRPr="00C150F3" w:rsidRDefault="007702C4" w:rsidP="008F6CD4">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bottom w:val="single" w:sz="4" w:space="0" w:color="auto"/>
            </w:tcBorders>
          </w:tcPr>
          <w:p w14:paraId="441CCB69" w14:textId="77777777" w:rsidR="007702C4" w:rsidRPr="00C150F3" w:rsidRDefault="007702C4" w:rsidP="008F6CD4">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1FB45F67" w14:textId="77777777" w:rsidR="007702C4" w:rsidRPr="00C150F3" w:rsidRDefault="007702C4" w:rsidP="008F6CD4">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5BCA73E" w14:textId="77777777" w:rsidR="007702C4" w:rsidRPr="00C150F3" w:rsidRDefault="007702C4" w:rsidP="008F6CD4">
            <w:pPr>
              <w:rPr>
                <w:rFonts w:ascii="Arial" w:hAnsi="Arial" w:cs="Arial"/>
                <w:sz w:val="18"/>
                <w:szCs w:val="18"/>
              </w:rPr>
            </w:pPr>
            <w:r w:rsidRPr="00C150F3">
              <w:rPr>
                <w:rFonts w:ascii="Arial" w:hAnsi="Arial" w:cs="Arial"/>
                <w:sz w:val="18"/>
                <w:szCs w:val="18"/>
              </w:rPr>
              <w:t>Solid wedge, BB, OS.&amp;Y, Renewable Seat Ring, HO</w:t>
            </w:r>
          </w:p>
        </w:tc>
        <w:tc>
          <w:tcPr>
            <w:tcW w:w="1628" w:type="dxa"/>
            <w:tcBorders>
              <w:top w:val="single" w:sz="12" w:space="0" w:color="auto"/>
              <w:bottom w:val="single" w:sz="4" w:space="0" w:color="auto"/>
            </w:tcBorders>
          </w:tcPr>
          <w:p w14:paraId="1168D18A" w14:textId="77777777" w:rsidR="007702C4" w:rsidRPr="00C150F3" w:rsidRDefault="007702C4" w:rsidP="008F6CD4">
            <w:pPr>
              <w:rPr>
                <w:rFonts w:ascii="Arial" w:hAnsi="Arial" w:cs="Arial"/>
                <w:sz w:val="18"/>
                <w:szCs w:val="18"/>
              </w:rPr>
            </w:pPr>
            <w:r w:rsidRPr="00C150F3">
              <w:rPr>
                <w:rFonts w:ascii="Arial" w:hAnsi="Arial" w:cs="Arial"/>
                <w:sz w:val="18"/>
                <w:szCs w:val="18"/>
              </w:rPr>
              <w:t>Body: A105 ,Trim No.12</w:t>
            </w:r>
          </w:p>
        </w:tc>
        <w:tc>
          <w:tcPr>
            <w:tcW w:w="1294" w:type="dxa"/>
            <w:tcBorders>
              <w:top w:val="single" w:sz="12" w:space="0" w:color="auto"/>
              <w:bottom w:val="single" w:sz="4" w:space="0" w:color="auto"/>
            </w:tcBorders>
          </w:tcPr>
          <w:p w14:paraId="7D3B50B4" w14:textId="77777777" w:rsidR="007702C4" w:rsidRPr="00C150F3" w:rsidRDefault="007702C4" w:rsidP="008F6CD4">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679404B8" w14:textId="77777777" w:rsidR="007702C4" w:rsidRPr="00C150F3" w:rsidRDefault="007702C4" w:rsidP="008F6CD4">
            <w:pPr>
              <w:rPr>
                <w:rFonts w:ascii="Arial" w:hAnsi="Arial" w:cs="Arial"/>
                <w:sz w:val="18"/>
                <w:szCs w:val="18"/>
              </w:rPr>
            </w:pPr>
          </w:p>
        </w:tc>
      </w:tr>
      <w:tr w:rsidR="007702C4" w:rsidRPr="00C150F3" w14:paraId="2D1E1AEA" w14:textId="77777777" w:rsidTr="007702C4">
        <w:trPr>
          <w:trHeight w:val="728"/>
          <w:jc w:val="center"/>
        </w:trPr>
        <w:tc>
          <w:tcPr>
            <w:tcW w:w="1207" w:type="dxa"/>
            <w:vMerge/>
            <w:tcBorders>
              <w:left w:val="single" w:sz="12" w:space="0" w:color="auto"/>
              <w:right w:val="single" w:sz="12" w:space="0" w:color="auto"/>
            </w:tcBorders>
          </w:tcPr>
          <w:p w14:paraId="14B22A12" w14:textId="77777777" w:rsidR="007702C4" w:rsidRPr="00C150F3" w:rsidRDefault="007702C4" w:rsidP="008F6CD4">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1204A22C" w14:textId="77777777" w:rsidR="007702C4" w:rsidRPr="00C150F3" w:rsidRDefault="007702C4" w:rsidP="008F6CD4">
            <w:pPr>
              <w:rPr>
                <w:rFonts w:ascii="Arial" w:hAnsi="Arial" w:cs="Arial"/>
                <w:sz w:val="18"/>
                <w:szCs w:val="18"/>
              </w:rPr>
            </w:pPr>
            <w:r w:rsidRPr="00C150F3">
              <w:rPr>
                <w:rFonts w:ascii="Arial" w:hAnsi="Arial" w:cs="Arial"/>
                <w:sz w:val="18"/>
                <w:szCs w:val="18"/>
              </w:rPr>
              <w:t>2</w:t>
            </w:r>
          </w:p>
        </w:tc>
        <w:tc>
          <w:tcPr>
            <w:tcW w:w="569" w:type="dxa"/>
            <w:tcBorders>
              <w:top w:val="single" w:sz="4" w:space="0" w:color="auto"/>
              <w:bottom w:val="single" w:sz="2" w:space="0" w:color="auto"/>
            </w:tcBorders>
          </w:tcPr>
          <w:p w14:paraId="56CE3D36" w14:textId="77777777" w:rsidR="007702C4" w:rsidRPr="00C150F3" w:rsidRDefault="007702C4" w:rsidP="008F6CD4">
            <w:pPr>
              <w:rPr>
                <w:rFonts w:ascii="Arial" w:hAnsi="Arial" w:cs="Arial"/>
                <w:sz w:val="18"/>
                <w:szCs w:val="18"/>
              </w:rPr>
            </w:pPr>
            <w:r w:rsidRPr="00C150F3">
              <w:rPr>
                <w:rFonts w:ascii="Arial" w:hAnsi="Arial" w:cs="Arial"/>
                <w:sz w:val="18"/>
                <w:szCs w:val="18"/>
              </w:rPr>
              <w:t>6</w:t>
            </w:r>
          </w:p>
        </w:tc>
        <w:tc>
          <w:tcPr>
            <w:tcW w:w="1380" w:type="dxa"/>
            <w:tcBorders>
              <w:top w:val="single" w:sz="4" w:space="0" w:color="auto"/>
              <w:bottom w:val="single" w:sz="2" w:space="0" w:color="auto"/>
            </w:tcBorders>
          </w:tcPr>
          <w:p w14:paraId="410F288B" w14:textId="53AAC4A7" w:rsidR="007702C4" w:rsidRPr="00A92647" w:rsidRDefault="00842DC1" w:rsidP="008F6CD4">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2" w:space="0" w:color="auto"/>
            </w:tcBorders>
          </w:tcPr>
          <w:p w14:paraId="7D9333DC" w14:textId="77777777" w:rsidR="007702C4" w:rsidRPr="00C150F3" w:rsidRDefault="007702C4" w:rsidP="008F6CD4">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2" w:space="0" w:color="auto"/>
            </w:tcBorders>
          </w:tcPr>
          <w:p w14:paraId="1339772F" w14:textId="77777777" w:rsidR="007702C4" w:rsidRPr="00C150F3" w:rsidRDefault="007702C4" w:rsidP="008F6CD4">
            <w:pPr>
              <w:rPr>
                <w:rFonts w:ascii="Arial" w:hAnsi="Arial" w:cs="Arial"/>
                <w:sz w:val="18"/>
                <w:szCs w:val="18"/>
              </w:rPr>
            </w:pPr>
            <w:r w:rsidRPr="00C150F3">
              <w:rPr>
                <w:rFonts w:ascii="Arial" w:hAnsi="Arial" w:cs="Arial"/>
                <w:sz w:val="18"/>
                <w:szCs w:val="18"/>
              </w:rPr>
              <w:t>Flexible wedge, BB, OS.&amp;Y, Renewable Seat Ring, HO</w:t>
            </w:r>
          </w:p>
        </w:tc>
        <w:tc>
          <w:tcPr>
            <w:tcW w:w="1628" w:type="dxa"/>
            <w:tcBorders>
              <w:top w:val="single" w:sz="4" w:space="0" w:color="auto"/>
              <w:bottom w:val="single" w:sz="2" w:space="0" w:color="auto"/>
            </w:tcBorders>
          </w:tcPr>
          <w:p w14:paraId="1E9E0E15" w14:textId="77777777" w:rsidR="007702C4" w:rsidRPr="00C150F3" w:rsidRDefault="007702C4" w:rsidP="008F6CD4">
            <w:pPr>
              <w:rPr>
                <w:rFonts w:ascii="Arial" w:hAnsi="Arial" w:cs="Arial"/>
                <w:sz w:val="18"/>
                <w:szCs w:val="18"/>
              </w:rPr>
            </w:pPr>
            <w:r w:rsidRPr="00C150F3">
              <w:rPr>
                <w:rFonts w:ascii="Arial" w:hAnsi="Arial" w:cs="Arial"/>
                <w:sz w:val="18"/>
                <w:szCs w:val="18"/>
              </w:rPr>
              <w:t>Body: A216 GR. WCB, Trim No.12</w:t>
            </w:r>
          </w:p>
        </w:tc>
        <w:tc>
          <w:tcPr>
            <w:tcW w:w="1294" w:type="dxa"/>
            <w:tcBorders>
              <w:top w:val="single" w:sz="4" w:space="0" w:color="auto"/>
              <w:bottom w:val="single" w:sz="2" w:space="0" w:color="auto"/>
            </w:tcBorders>
          </w:tcPr>
          <w:p w14:paraId="308F0476" w14:textId="77777777" w:rsidR="007702C4" w:rsidRPr="00C150F3" w:rsidRDefault="007702C4" w:rsidP="008F6CD4">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79AAEB9F" w14:textId="77777777" w:rsidR="007702C4" w:rsidRPr="00C150F3" w:rsidRDefault="007702C4" w:rsidP="008F6CD4">
            <w:pPr>
              <w:rPr>
                <w:rFonts w:ascii="Arial" w:hAnsi="Arial" w:cs="Arial"/>
                <w:sz w:val="18"/>
                <w:szCs w:val="18"/>
              </w:rPr>
            </w:pPr>
          </w:p>
        </w:tc>
      </w:tr>
      <w:tr w:rsidR="007702C4" w:rsidRPr="00C150F3" w14:paraId="467C5CD1" w14:textId="77777777" w:rsidTr="007702C4">
        <w:trPr>
          <w:trHeight w:val="519"/>
          <w:jc w:val="center"/>
        </w:trPr>
        <w:tc>
          <w:tcPr>
            <w:tcW w:w="1207" w:type="dxa"/>
            <w:vMerge w:val="restart"/>
            <w:tcBorders>
              <w:top w:val="single" w:sz="12" w:space="0" w:color="auto"/>
              <w:left w:val="single" w:sz="12" w:space="0" w:color="auto"/>
              <w:right w:val="single" w:sz="12" w:space="0" w:color="auto"/>
            </w:tcBorders>
          </w:tcPr>
          <w:p w14:paraId="76FB4910" w14:textId="77777777" w:rsidR="007702C4" w:rsidRPr="00C150F3" w:rsidRDefault="007702C4" w:rsidP="008F6CD4">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212EE4A6" w14:textId="77777777" w:rsidR="007702C4" w:rsidRPr="00C150F3" w:rsidRDefault="007702C4" w:rsidP="008F6CD4">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4" w:space="0" w:color="auto"/>
            </w:tcBorders>
          </w:tcPr>
          <w:p w14:paraId="1F067545" w14:textId="77777777" w:rsidR="007702C4" w:rsidRPr="00C150F3" w:rsidRDefault="007702C4" w:rsidP="008F6CD4">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bottom w:val="single" w:sz="4" w:space="0" w:color="auto"/>
            </w:tcBorders>
          </w:tcPr>
          <w:p w14:paraId="55CD9E0C" w14:textId="77777777" w:rsidR="007702C4" w:rsidRPr="00A92647" w:rsidRDefault="007702C4" w:rsidP="008F6CD4">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4C352539" w14:textId="77777777" w:rsidR="007702C4" w:rsidRPr="00C150F3" w:rsidRDefault="007702C4" w:rsidP="008F6CD4">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2DE1E701" w14:textId="77777777" w:rsidR="007702C4" w:rsidRPr="00C150F3" w:rsidRDefault="007702C4" w:rsidP="008F6CD4">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8" w:type="dxa"/>
            <w:tcBorders>
              <w:top w:val="single" w:sz="12" w:space="0" w:color="auto"/>
              <w:bottom w:val="single" w:sz="4" w:space="0" w:color="auto"/>
            </w:tcBorders>
          </w:tcPr>
          <w:p w14:paraId="4E67EF66" w14:textId="77777777" w:rsidR="007702C4" w:rsidRPr="00C150F3" w:rsidRDefault="007702C4" w:rsidP="008F6CD4">
            <w:pPr>
              <w:rPr>
                <w:rFonts w:ascii="Arial" w:hAnsi="Arial" w:cs="Arial"/>
                <w:sz w:val="18"/>
                <w:szCs w:val="18"/>
              </w:rPr>
            </w:pPr>
            <w:r w:rsidRPr="00C150F3">
              <w:rPr>
                <w:rFonts w:ascii="Arial" w:hAnsi="Arial" w:cs="Arial"/>
                <w:sz w:val="18"/>
                <w:szCs w:val="18"/>
              </w:rPr>
              <w:t xml:space="preserve">Body: A 105 </w:t>
            </w:r>
          </w:p>
          <w:p w14:paraId="0457F453" w14:textId="77777777" w:rsidR="007702C4" w:rsidRPr="00C150F3" w:rsidRDefault="007702C4" w:rsidP="008F6CD4">
            <w:pPr>
              <w:ind w:right="-383"/>
              <w:rPr>
                <w:rFonts w:ascii="Arial" w:hAnsi="Arial" w:cs="Arial"/>
                <w:sz w:val="18"/>
                <w:szCs w:val="18"/>
              </w:rPr>
            </w:pPr>
            <w:r w:rsidRPr="00C150F3">
              <w:rPr>
                <w:rFonts w:ascii="Arial" w:hAnsi="Arial" w:cs="Arial"/>
                <w:sz w:val="18"/>
                <w:szCs w:val="18"/>
              </w:rPr>
              <w:t>Trim No.12</w:t>
            </w:r>
          </w:p>
        </w:tc>
        <w:tc>
          <w:tcPr>
            <w:tcW w:w="1294" w:type="dxa"/>
            <w:tcBorders>
              <w:top w:val="single" w:sz="12" w:space="0" w:color="auto"/>
              <w:bottom w:val="single" w:sz="4" w:space="0" w:color="auto"/>
            </w:tcBorders>
          </w:tcPr>
          <w:p w14:paraId="3D44C694" w14:textId="77777777" w:rsidR="007702C4" w:rsidRPr="00C150F3" w:rsidRDefault="007702C4" w:rsidP="008F6CD4">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1282FEF9" w14:textId="77777777" w:rsidR="007702C4" w:rsidRPr="00C150F3" w:rsidRDefault="007702C4" w:rsidP="008F6CD4">
            <w:pPr>
              <w:rPr>
                <w:rFonts w:ascii="Arial" w:hAnsi="Arial" w:cs="Arial"/>
                <w:sz w:val="18"/>
                <w:szCs w:val="18"/>
              </w:rPr>
            </w:pPr>
          </w:p>
        </w:tc>
      </w:tr>
      <w:tr w:rsidR="007702C4" w:rsidRPr="00C150F3" w14:paraId="30985BD9" w14:textId="77777777" w:rsidTr="007702C4">
        <w:trPr>
          <w:jc w:val="center"/>
        </w:trPr>
        <w:tc>
          <w:tcPr>
            <w:tcW w:w="1207" w:type="dxa"/>
            <w:vMerge/>
            <w:tcBorders>
              <w:left w:val="single" w:sz="12" w:space="0" w:color="auto"/>
              <w:right w:val="single" w:sz="12" w:space="0" w:color="auto"/>
            </w:tcBorders>
          </w:tcPr>
          <w:p w14:paraId="2C0186E8" w14:textId="77777777" w:rsidR="007702C4" w:rsidRPr="00C150F3" w:rsidRDefault="007702C4" w:rsidP="008F6CD4">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51A148F9" w14:textId="77777777" w:rsidR="007702C4" w:rsidRPr="00C150F3" w:rsidRDefault="007702C4" w:rsidP="008F6CD4">
            <w:pPr>
              <w:rPr>
                <w:rFonts w:ascii="Arial" w:hAnsi="Arial" w:cs="Arial"/>
                <w:sz w:val="18"/>
                <w:szCs w:val="18"/>
              </w:rPr>
            </w:pPr>
            <w:r w:rsidRPr="00C150F3">
              <w:rPr>
                <w:rFonts w:ascii="Arial" w:hAnsi="Arial" w:cs="Arial"/>
                <w:sz w:val="18"/>
                <w:szCs w:val="18"/>
              </w:rPr>
              <w:t>2</w:t>
            </w:r>
          </w:p>
        </w:tc>
        <w:tc>
          <w:tcPr>
            <w:tcW w:w="569" w:type="dxa"/>
            <w:tcBorders>
              <w:top w:val="single" w:sz="4" w:space="0" w:color="auto"/>
              <w:bottom w:val="single" w:sz="4" w:space="0" w:color="auto"/>
            </w:tcBorders>
          </w:tcPr>
          <w:p w14:paraId="3379585E" w14:textId="77777777" w:rsidR="007702C4" w:rsidRPr="00C150F3" w:rsidRDefault="007702C4" w:rsidP="008F6CD4">
            <w:pPr>
              <w:rPr>
                <w:rFonts w:ascii="Arial" w:hAnsi="Arial" w:cs="Arial"/>
                <w:sz w:val="18"/>
                <w:szCs w:val="18"/>
              </w:rPr>
            </w:pPr>
            <w:r w:rsidRPr="00C150F3">
              <w:rPr>
                <w:rFonts w:ascii="Arial" w:hAnsi="Arial" w:cs="Arial"/>
                <w:sz w:val="18"/>
                <w:szCs w:val="18"/>
              </w:rPr>
              <w:t>6</w:t>
            </w:r>
          </w:p>
        </w:tc>
        <w:tc>
          <w:tcPr>
            <w:tcW w:w="1380" w:type="dxa"/>
            <w:tcBorders>
              <w:top w:val="single" w:sz="4" w:space="0" w:color="auto"/>
              <w:bottom w:val="single" w:sz="4" w:space="0" w:color="auto"/>
            </w:tcBorders>
          </w:tcPr>
          <w:p w14:paraId="513FD4CE" w14:textId="17748AB2" w:rsidR="007702C4" w:rsidRPr="00A92647" w:rsidRDefault="00842DC1" w:rsidP="008F6CD4">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4" w:space="0" w:color="auto"/>
            </w:tcBorders>
          </w:tcPr>
          <w:p w14:paraId="18D3C7B1" w14:textId="77777777" w:rsidR="007702C4" w:rsidRPr="00C150F3" w:rsidRDefault="007702C4" w:rsidP="008F6CD4">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4" w:space="0" w:color="auto"/>
            </w:tcBorders>
          </w:tcPr>
          <w:p w14:paraId="0FA09783" w14:textId="77777777" w:rsidR="007702C4" w:rsidRPr="00C150F3" w:rsidRDefault="007702C4" w:rsidP="008F6CD4">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8" w:type="dxa"/>
            <w:tcBorders>
              <w:top w:val="single" w:sz="4" w:space="0" w:color="auto"/>
            </w:tcBorders>
          </w:tcPr>
          <w:p w14:paraId="1EE137A3" w14:textId="77777777" w:rsidR="007702C4" w:rsidRPr="00C150F3" w:rsidRDefault="007702C4" w:rsidP="008F6CD4">
            <w:pPr>
              <w:rPr>
                <w:rFonts w:ascii="Arial" w:hAnsi="Arial" w:cs="Arial"/>
                <w:sz w:val="18"/>
                <w:szCs w:val="18"/>
              </w:rPr>
            </w:pPr>
            <w:r w:rsidRPr="00C150F3">
              <w:rPr>
                <w:rFonts w:ascii="Arial" w:hAnsi="Arial" w:cs="Arial"/>
                <w:sz w:val="18"/>
                <w:szCs w:val="18"/>
              </w:rPr>
              <w:t>Body: A216 GR. WCB., Trim No.12</w:t>
            </w:r>
          </w:p>
          <w:p w14:paraId="412020C9" w14:textId="77777777" w:rsidR="007702C4" w:rsidRPr="00C150F3" w:rsidRDefault="007702C4" w:rsidP="008F6CD4">
            <w:pPr>
              <w:ind w:right="-383"/>
              <w:rPr>
                <w:rFonts w:ascii="Arial" w:hAnsi="Arial" w:cs="Arial"/>
                <w:sz w:val="18"/>
                <w:szCs w:val="18"/>
              </w:rPr>
            </w:pPr>
          </w:p>
        </w:tc>
        <w:tc>
          <w:tcPr>
            <w:tcW w:w="1294" w:type="dxa"/>
            <w:tcBorders>
              <w:top w:val="single" w:sz="4" w:space="0" w:color="auto"/>
              <w:bottom w:val="single" w:sz="4" w:space="0" w:color="auto"/>
            </w:tcBorders>
          </w:tcPr>
          <w:p w14:paraId="08969E2F" w14:textId="77777777" w:rsidR="007702C4" w:rsidRPr="00C150F3" w:rsidRDefault="007702C4" w:rsidP="008F6CD4">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153F186A" w14:textId="77777777" w:rsidR="007702C4" w:rsidRPr="00C150F3" w:rsidRDefault="007702C4" w:rsidP="008F6CD4">
            <w:pPr>
              <w:rPr>
                <w:rFonts w:ascii="Arial" w:hAnsi="Arial" w:cs="Arial"/>
                <w:sz w:val="18"/>
                <w:szCs w:val="18"/>
              </w:rPr>
            </w:pPr>
          </w:p>
        </w:tc>
      </w:tr>
      <w:tr w:rsidR="008F6CD4" w:rsidRPr="00C150F3" w14:paraId="6150A9A2" w14:textId="77777777" w:rsidTr="007702C4">
        <w:trPr>
          <w:jc w:val="center"/>
        </w:trPr>
        <w:tc>
          <w:tcPr>
            <w:tcW w:w="1207" w:type="dxa"/>
            <w:vMerge w:val="restart"/>
            <w:tcBorders>
              <w:top w:val="single" w:sz="12" w:space="0" w:color="auto"/>
              <w:left w:val="single" w:sz="12" w:space="0" w:color="auto"/>
              <w:right w:val="single" w:sz="12" w:space="0" w:color="auto"/>
            </w:tcBorders>
          </w:tcPr>
          <w:p w14:paraId="6008564B" w14:textId="77777777" w:rsidR="008F6CD4" w:rsidRPr="00C150F3" w:rsidRDefault="008F6CD4" w:rsidP="008F6CD4">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3AE35982" w14:textId="77777777" w:rsidR="008F6CD4" w:rsidRPr="00C150F3" w:rsidRDefault="008F6CD4" w:rsidP="008F6CD4">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4" w:space="0" w:color="auto"/>
            </w:tcBorders>
          </w:tcPr>
          <w:p w14:paraId="3EED9709" w14:textId="77777777" w:rsidR="008F6CD4" w:rsidRPr="00C150F3" w:rsidRDefault="008F6CD4" w:rsidP="008F6CD4">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bottom w:val="single" w:sz="4" w:space="0" w:color="auto"/>
            </w:tcBorders>
          </w:tcPr>
          <w:p w14:paraId="3BC800B2" w14:textId="77777777" w:rsidR="008F6CD4" w:rsidRPr="00A92647" w:rsidRDefault="008F6CD4" w:rsidP="008F6CD4">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02CF90FF" w14:textId="77777777" w:rsidR="008F6CD4" w:rsidRPr="00C150F3" w:rsidRDefault="008F6CD4" w:rsidP="008F6CD4">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FFA426D" w14:textId="7D82E449" w:rsidR="008F6CD4" w:rsidRPr="00C150F3" w:rsidRDefault="008F6CD4" w:rsidP="008F6CD4">
            <w:pPr>
              <w:rPr>
                <w:rFonts w:ascii="Arial" w:hAnsi="Arial" w:cs="Arial"/>
                <w:sz w:val="18"/>
                <w:szCs w:val="18"/>
              </w:rPr>
            </w:pPr>
            <w:r w:rsidRPr="00C150F3">
              <w:rPr>
                <w:rFonts w:ascii="Arial" w:hAnsi="Arial" w:cs="Arial"/>
                <w:sz w:val="18"/>
                <w:szCs w:val="18"/>
              </w:rPr>
              <w:t>Lift Type, Piston Type, Renewable Seat Ring</w:t>
            </w:r>
            <w:r w:rsidR="00A6490A" w:rsidRPr="00A6490A">
              <w:rPr>
                <w:rFonts w:ascii="Arial" w:hAnsi="Arial" w:cs="Arial"/>
                <w:sz w:val="18"/>
                <w:szCs w:val="18"/>
                <w:highlight w:val="lightGray"/>
              </w:rPr>
              <w:t>, BC</w:t>
            </w:r>
          </w:p>
        </w:tc>
        <w:tc>
          <w:tcPr>
            <w:tcW w:w="1628" w:type="dxa"/>
            <w:tcBorders>
              <w:top w:val="single" w:sz="12" w:space="0" w:color="auto"/>
              <w:bottom w:val="single" w:sz="4" w:space="0" w:color="auto"/>
            </w:tcBorders>
          </w:tcPr>
          <w:p w14:paraId="6ED34DDA" w14:textId="77777777" w:rsidR="008F6CD4" w:rsidRPr="00C150F3" w:rsidRDefault="008F6CD4" w:rsidP="008F6CD4">
            <w:pPr>
              <w:rPr>
                <w:rFonts w:ascii="Arial" w:hAnsi="Arial" w:cs="Arial"/>
                <w:sz w:val="18"/>
                <w:szCs w:val="18"/>
              </w:rPr>
            </w:pPr>
            <w:r w:rsidRPr="00C150F3">
              <w:rPr>
                <w:rFonts w:ascii="Arial" w:hAnsi="Arial" w:cs="Arial"/>
                <w:sz w:val="18"/>
                <w:szCs w:val="18"/>
              </w:rPr>
              <w:t>Body: A 105 .Trim No.12</w:t>
            </w:r>
          </w:p>
        </w:tc>
        <w:tc>
          <w:tcPr>
            <w:tcW w:w="1294" w:type="dxa"/>
            <w:tcBorders>
              <w:top w:val="single" w:sz="12" w:space="0" w:color="auto"/>
              <w:bottom w:val="single" w:sz="4" w:space="0" w:color="auto"/>
            </w:tcBorders>
          </w:tcPr>
          <w:p w14:paraId="3B5E9783" w14:textId="77777777" w:rsidR="008F6CD4" w:rsidRPr="00C150F3" w:rsidRDefault="008F6CD4" w:rsidP="008F6CD4">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36E7450C" w14:textId="77777777" w:rsidR="008F6CD4" w:rsidRPr="00C150F3" w:rsidRDefault="008F6CD4" w:rsidP="008F6CD4">
            <w:pPr>
              <w:rPr>
                <w:rFonts w:ascii="Arial" w:hAnsi="Arial" w:cs="Arial"/>
                <w:sz w:val="18"/>
                <w:szCs w:val="18"/>
              </w:rPr>
            </w:pPr>
          </w:p>
        </w:tc>
      </w:tr>
      <w:tr w:rsidR="008F6CD4" w:rsidRPr="00C150F3" w14:paraId="2711C5F3" w14:textId="77777777" w:rsidTr="007702C4">
        <w:trPr>
          <w:jc w:val="center"/>
        </w:trPr>
        <w:tc>
          <w:tcPr>
            <w:tcW w:w="1207" w:type="dxa"/>
            <w:vMerge/>
            <w:tcBorders>
              <w:left w:val="single" w:sz="12" w:space="0" w:color="auto"/>
              <w:bottom w:val="single" w:sz="12" w:space="0" w:color="auto"/>
              <w:right w:val="single" w:sz="12" w:space="0" w:color="auto"/>
            </w:tcBorders>
          </w:tcPr>
          <w:p w14:paraId="6E88A89B" w14:textId="77777777" w:rsidR="008F6CD4" w:rsidRPr="00C150F3" w:rsidRDefault="008F6CD4" w:rsidP="008F6CD4">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0BB92CB6" w14:textId="77777777" w:rsidR="008F6CD4" w:rsidRPr="00C150F3" w:rsidRDefault="008F6CD4" w:rsidP="008F6CD4">
            <w:pPr>
              <w:rPr>
                <w:rFonts w:ascii="Arial" w:hAnsi="Arial" w:cs="Arial"/>
                <w:sz w:val="18"/>
                <w:szCs w:val="18"/>
              </w:rPr>
            </w:pPr>
            <w:r w:rsidRPr="00C150F3">
              <w:rPr>
                <w:rFonts w:ascii="Arial" w:hAnsi="Arial" w:cs="Arial"/>
                <w:sz w:val="18"/>
                <w:szCs w:val="18"/>
              </w:rPr>
              <w:t>2</w:t>
            </w:r>
          </w:p>
        </w:tc>
        <w:tc>
          <w:tcPr>
            <w:tcW w:w="569" w:type="dxa"/>
            <w:tcBorders>
              <w:top w:val="single" w:sz="4" w:space="0" w:color="auto"/>
              <w:bottom w:val="single" w:sz="12" w:space="0" w:color="auto"/>
            </w:tcBorders>
          </w:tcPr>
          <w:p w14:paraId="59F4F2E5" w14:textId="77777777" w:rsidR="008F6CD4" w:rsidRPr="00C150F3" w:rsidRDefault="008F6CD4" w:rsidP="008F6CD4">
            <w:pPr>
              <w:rPr>
                <w:rFonts w:ascii="Arial" w:hAnsi="Arial" w:cs="Arial"/>
                <w:sz w:val="18"/>
                <w:szCs w:val="18"/>
              </w:rPr>
            </w:pPr>
            <w:r w:rsidRPr="00C150F3">
              <w:rPr>
                <w:rFonts w:ascii="Arial" w:hAnsi="Arial" w:cs="Arial"/>
                <w:sz w:val="18"/>
                <w:szCs w:val="18"/>
              </w:rPr>
              <w:t>6</w:t>
            </w:r>
          </w:p>
        </w:tc>
        <w:tc>
          <w:tcPr>
            <w:tcW w:w="1380" w:type="dxa"/>
            <w:tcBorders>
              <w:top w:val="single" w:sz="4" w:space="0" w:color="auto"/>
              <w:bottom w:val="single" w:sz="12" w:space="0" w:color="auto"/>
            </w:tcBorders>
          </w:tcPr>
          <w:p w14:paraId="25171E8C" w14:textId="3A0B3BDF" w:rsidR="008F6CD4" w:rsidRPr="00A92647" w:rsidRDefault="00842DC1" w:rsidP="008F6CD4">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12" w:space="0" w:color="auto"/>
            </w:tcBorders>
          </w:tcPr>
          <w:p w14:paraId="02FBB528" w14:textId="77777777" w:rsidR="008F6CD4" w:rsidRPr="00C150F3" w:rsidRDefault="008F6CD4" w:rsidP="008F6CD4">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12" w:space="0" w:color="auto"/>
            </w:tcBorders>
          </w:tcPr>
          <w:p w14:paraId="0D618046" w14:textId="4056A3E6" w:rsidR="008F6CD4" w:rsidRPr="00C150F3" w:rsidRDefault="008F6CD4" w:rsidP="008F6CD4">
            <w:pPr>
              <w:rPr>
                <w:rFonts w:ascii="Arial" w:hAnsi="Arial" w:cs="Arial"/>
                <w:sz w:val="18"/>
                <w:szCs w:val="18"/>
              </w:rPr>
            </w:pPr>
            <w:r w:rsidRPr="00C150F3">
              <w:rPr>
                <w:rFonts w:ascii="Arial" w:hAnsi="Arial" w:cs="Arial"/>
                <w:sz w:val="18"/>
                <w:szCs w:val="18"/>
              </w:rPr>
              <w:t>Swing Type</w:t>
            </w:r>
            <w:r w:rsidR="00A6490A" w:rsidRPr="00A6490A">
              <w:rPr>
                <w:rFonts w:ascii="Arial" w:hAnsi="Arial" w:cs="Arial"/>
                <w:sz w:val="18"/>
                <w:szCs w:val="18"/>
                <w:highlight w:val="lightGray"/>
              </w:rPr>
              <w:t>, BC</w:t>
            </w:r>
          </w:p>
        </w:tc>
        <w:tc>
          <w:tcPr>
            <w:tcW w:w="1628" w:type="dxa"/>
            <w:tcBorders>
              <w:top w:val="single" w:sz="4" w:space="0" w:color="auto"/>
              <w:bottom w:val="single" w:sz="12" w:space="0" w:color="auto"/>
            </w:tcBorders>
          </w:tcPr>
          <w:p w14:paraId="7082AE82" w14:textId="77777777" w:rsidR="008F6CD4" w:rsidRPr="00C150F3" w:rsidRDefault="008F6CD4" w:rsidP="008F6CD4">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94" w:type="dxa"/>
            <w:tcBorders>
              <w:top w:val="single" w:sz="4" w:space="0" w:color="auto"/>
              <w:bottom w:val="single" w:sz="12" w:space="0" w:color="auto"/>
            </w:tcBorders>
          </w:tcPr>
          <w:p w14:paraId="606DA118" w14:textId="77777777" w:rsidR="008F6CD4" w:rsidRPr="00C150F3" w:rsidRDefault="008F6CD4" w:rsidP="008F6CD4">
            <w:pPr>
              <w:rPr>
                <w:rFonts w:ascii="Arial" w:hAnsi="Arial" w:cs="Arial"/>
                <w:sz w:val="18"/>
                <w:szCs w:val="18"/>
              </w:rPr>
            </w:pPr>
            <w:r w:rsidRPr="00C150F3">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14:paraId="68C9F6E6" w14:textId="77777777" w:rsidR="008F6CD4" w:rsidRPr="00C150F3" w:rsidRDefault="008F6CD4" w:rsidP="008F6CD4">
            <w:pPr>
              <w:rPr>
                <w:rFonts w:ascii="Arial" w:hAnsi="Arial" w:cs="Arial"/>
                <w:sz w:val="18"/>
                <w:szCs w:val="18"/>
              </w:rPr>
            </w:pPr>
          </w:p>
        </w:tc>
      </w:tr>
      <w:tr w:rsidR="00A10D05" w:rsidRPr="00C150F3" w14:paraId="2BC5DEDF" w14:textId="77777777" w:rsidTr="007702C4">
        <w:trPr>
          <w:jc w:val="center"/>
        </w:trPr>
        <w:tc>
          <w:tcPr>
            <w:tcW w:w="1207" w:type="dxa"/>
            <w:vMerge w:val="restart"/>
            <w:tcBorders>
              <w:top w:val="single" w:sz="12" w:space="0" w:color="auto"/>
              <w:left w:val="single" w:sz="12" w:space="0" w:color="auto"/>
              <w:right w:val="single" w:sz="12" w:space="0" w:color="auto"/>
            </w:tcBorders>
          </w:tcPr>
          <w:p w14:paraId="6FE3C06F" w14:textId="77777777" w:rsidR="00A10D05" w:rsidRPr="00C150F3" w:rsidRDefault="00A10D05" w:rsidP="008F6CD4">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0F5A5544" w14:textId="77777777" w:rsidR="00A10D05" w:rsidRPr="00C150F3" w:rsidRDefault="00A10D05" w:rsidP="008F6CD4">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2" w:space="0" w:color="auto"/>
            </w:tcBorders>
          </w:tcPr>
          <w:p w14:paraId="1785DDC2" w14:textId="77777777" w:rsidR="00A10D05" w:rsidRPr="00C150F3" w:rsidRDefault="00A10D05" w:rsidP="008F6CD4">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bottom w:val="single" w:sz="2" w:space="0" w:color="auto"/>
            </w:tcBorders>
          </w:tcPr>
          <w:p w14:paraId="05991CF8" w14:textId="77777777" w:rsidR="00A10D05" w:rsidRPr="00A92647" w:rsidRDefault="00A10D05" w:rsidP="008F6CD4">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2" w:space="0" w:color="auto"/>
            </w:tcBorders>
          </w:tcPr>
          <w:p w14:paraId="5DF90021" w14:textId="77777777" w:rsidR="00A10D05" w:rsidRPr="00C150F3" w:rsidRDefault="00A10D05" w:rsidP="008F6CD4">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3486C802" w14:textId="7B745277" w:rsidR="00A10D05" w:rsidRPr="00C150F3" w:rsidRDefault="00A10D05" w:rsidP="008F6CD4">
            <w:pPr>
              <w:rPr>
                <w:rFonts w:ascii="Arial" w:hAnsi="Arial" w:cs="Arial"/>
                <w:sz w:val="18"/>
                <w:szCs w:val="18"/>
              </w:rPr>
            </w:pPr>
            <w:r w:rsidRPr="00B5311D">
              <w:rPr>
                <w:rFonts w:ascii="Arial" w:hAnsi="Arial" w:cs="Arial"/>
                <w:sz w:val="18"/>
                <w:szCs w:val="18"/>
                <w:highlight w:val="lightGray"/>
              </w:rPr>
              <w:t>FB,</w:t>
            </w:r>
            <w:r w:rsidRPr="00C150F3">
              <w:rPr>
                <w:rFonts w:ascii="Arial" w:hAnsi="Arial" w:cs="Arial"/>
                <w:sz w:val="18"/>
                <w:szCs w:val="18"/>
              </w:rPr>
              <w:t xml:space="preserve"> Soft Seat, Floating Ball, Renewable Seat Ring, Lever Operated</w:t>
            </w:r>
          </w:p>
        </w:tc>
        <w:tc>
          <w:tcPr>
            <w:tcW w:w="1628" w:type="dxa"/>
            <w:tcBorders>
              <w:top w:val="single" w:sz="12" w:space="0" w:color="auto"/>
              <w:bottom w:val="single" w:sz="2" w:space="0" w:color="auto"/>
            </w:tcBorders>
          </w:tcPr>
          <w:p w14:paraId="31B3BC49" w14:textId="77777777" w:rsidR="00A10D05" w:rsidRPr="00C150F3" w:rsidRDefault="00A10D05" w:rsidP="008F6CD4">
            <w:pPr>
              <w:autoSpaceDE w:val="0"/>
              <w:autoSpaceDN w:val="0"/>
              <w:adjustRightInd w:val="0"/>
              <w:rPr>
                <w:rFonts w:ascii="Arial" w:hAnsi="Arial" w:cs="Arial"/>
                <w:sz w:val="18"/>
                <w:szCs w:val="18"/>
              </w:rPr>
            </w:pPr>
            <w:r w:rsidRPr="00C150F3">
              <w:rPr>
                <w:rFonts w:ascii="Arial" w:hAnsi="Arial" w:cs="Arial"/>
                <w:sz w:val="18"/>
                <w:szCs w:val="18"/>
              </w:rPr>
              <w:t xml:space="preserve">Body: A105, </w:t>
            </w:r>
          </w:p>
          <w:p w14:paraId="574B01E7" w14:textId="77777777" w:rsidR="00A10D05" w:rsidRPr="00C150F3" w:rsidRDefault="00A10D05" w:rsidP="008F6CD4">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7394DC66" w14:textId="77777777" w:rsidR="00A10D05" w:rsidRPr="00C150F3" w:rsidRDefault="00A10D05" w:rsidP="008F6CD4">
            <w:pPr>
              <w:tabs>
                <w:tab w:val="left" w:pos="2040"/>
              </w:tabs>
              <w:rPr>
                <w:rFonts w:ascii="Arial" w:hAnsi="Arial" w:cs="Arial"/>
              </w:rPr>
            </w:pPr>
            <w:r w:rsidRPr="00C150F3">
              <w:rPr>
                <w:rFonts w:ascii="Arial" w:hAnsi="Arial" w:cs="Arial"/>
                <w:sz w:val="18"/>
                <w:szCs w:val="18"/>
              </w:rPr>
              <w:t>Stem: 316 Trim:316+RPTFE</w:t>
            </w:r>
          </w:p>
          <w:p w14:paraId="30D81AF5" w14:textId="77777777" w:rsidR="00A10D05" w:rsidRPr="00C150F3" w:rsidRDefault="00A10D05" w:rsidP="008F6CD4">
            <w:pPr>
              <w:autoSpaceDE w:val="0"/>
              <w:autoSpaceDN w:val="0"/>
              <w:adjustRightInd w:val="0"/>
              <w:rPr>
                <w:rFonts w:ascii="Arial" w:hAnsi="Arial" w:cs="Arial"/>
                <w:sz w:val="18"/>
                <w:szCs w:val="18"/>
              </w:rPr>
            </w:pPr>
          </w:p>
        </w:tc>
        <w:tc>
          <w:tcPr>
            <w:tcW w:w="1294" w:type="dxa"/>
            <w:tcBorders>
              <w:top w:val="single" w:sz="12" w:space="0" w:color="auto"/>
              <w:bottom w:val="single" w:sz="2" w:space="0" w:color="auto"/>
            </w:tcBorders>
          </w:tcPr>
          <w:p w14:paraId="6D8F040A" w14:textId="77777777" w:rsidR="00A10D05" w:rsidRPr="00C150F3" w:rsidRDefault="00A10D05" w:rsidP="008F6CD4">
            <w:pPr>
              <w:rPr>
                <w:rFonts w:ascii="Arial" w:hAnsi="Arial" w:cs="Arial"/>
                <w:sz w:val="18"/>
                <w:szCs w:val="18"/>
              </w:rPr>
            </w:pPr>
            <w:r w:rsidRPr="00C150F3">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14:paraId="229AE813" w14:textId="77777777" w:rsidR="00A10D05" w:rsidRPr="00C150F3" w:rsidRDefault="00A10D05" w:rsidP="008F6CD4">
            <w:pPr>
              <w:rPr>
                <w:rFonts w:ascii="Arial" w:hAnsi="Arial" w:cs="Arial"/>
                <w:sz w:val="18"/>
                <w:szCs w:val="18"/>
              </w:rPr>
            </w:pPr>
            <w:r w:rsidRPr="00C150F3">
              <w:rPr>
                <w:rFonts w:ascii="Arial" w:hAnsi="Arial" w:cs="Arial"/>
                <w:sz w:val="18"/>
                <w:szCs w:val="18"/>
              </w:rPr>
              <w:t>Note 2</w:t>
            </w:r>
          </w:p>
        </w:tc>
      </w:tr>
      <w:tr w:rsidR="00A10D05" w:rsidRPr="00C150F3" w14:paraId="414FB2A2" w14:textId="77777777" w:rsidTr="007702C4">
        <w:trPr>
          <w:jc w:val="center"/>
        </w:trPr>
        <w:tc>
          <w:tcPr>
            <w:tcW w:w="1207" w:type="dxa"/>
            <w:vMerge/>
            <w:tcBorders>
              <w:left w:val="single" w:sz="12" w:space="0" w:color="auto"/>
              <w:right w:val="single" w:sz="12" w:space="0" w:color="auto"/>
            </w:tcBorders>
          </w:tcPr>
          <w:p w14:paraId="6103CCCE" w14:textId="77777777" w:rsidR="00A10D05" w:rsidRPr="00C150F3" w:rsidRDefault="00A10D05" w:rsidP="008F6CD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9D4D2B9" w14:textId="77777777" w:rsidR="00A10D05" w:rsidRPr="00C150F3" w:rsidRDefault="00A10D05" w:rsidP="008F6CD4">
            <w:pPr>
              <w:rPr>
                <w:rFonts w:ascii="Arial" w:hAnsi="Arial" w:cs="Arial"/>
                <w:sz w:val="18"/>
                <w:szCs w:val="18"/>
              </w:rPr>
            </w:pPr>
            <w:r w:rsidRPr="00C150F3">
              <w:rPr>
                <w:rFonts w:ascii="Arial" w:hAnsi="Arial" w:cs="Arial"/>
                <w:sz w:val="18"/>
                <w:szCs w:val="18"/>
              </w:rPr>
              <w:t>2</w:t>
            </w:r>
          </w:p>
        </w:tc>
        <w:tc>
          <w:tcPr>
            <w:tcW w:w="569" w:type="dxa"/>
            <w:tcBorders>
              <w:top w:val="single" w:sz="2" w:space="0" w:color="auto"/>
              <w:bottom w:val="single" w:sz="2" w:space="0" w:color="auto"/>
            </w:tcBorders>
          </w:tcPr>
          <w:p w14:paraId="24A505E2" w14:textId="33CBA1DD" w:rsidR="00A10D05" w:rsidRPr="00B5311D" w:rsidRDefault="00A10D05" w:rsidP="008F6CD4">
            <w:pPr>
              <w:rPr>
                <w:rFonts w:ascii="Arial" w:hAnsi="Arial" w:cs="Arial"/>
                <w:sz w:val="18"/>
                <w:szCs w:val="18"/>
                <w:highlight w:val="lightGray"/>
              </w:rPr>
            </w:pPr>
            <w:r w:rsidRPr="00B5311D">
              <w:rPr>
                <w:rFonts w:ascii="Arial" w:hAnsi="Arial" w:cs="Arial"/>
                <w:sz w:val="18"/>
                <w:szCs w:val="18"/>
                <w:highlight w:val="lightGray"/>
              </w:rPr>
              <w:t>2</w:t>
            </w:r>
          </w:p>
        </w:tc>
        <w:tc>
          <w:tcPr>
            <w:tcW w:w="1380" w:type="dxa"/>
            <w:tcBorders>
              <w:top w:val="single" w:sz="2" w:space="0" w:color="auto"/>
              <w:bottom w:val="single" w:sz="2" w:space="0" w:color="auto"/>
            </w:tcBorders>
          </w:tcPr>
          <w:p w14:paraId="69DF808C" w14:textId="3CC1F4DE" w:rsidR="00A10D05" w:rsidRPr="00A92647" w:rsidRDefault="00842DC1" w:rsidP="008F6CD4">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3E5365B5" w14:textId="77777777" w:rsidR="00A10D05" w:rsidRPr="00C150F3" w:rsidRDefault="00A10D05" w:rsidP="008F6CD4">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2071AB58" w14:textId="77777777" w:rsidR="00A10D05" w:rsidRPr="00C150F3" w:rsidRDefault="00A10D05" w:rsidP="008F6CD4">
            <w:pPr>
              <w:rPr>
                <w:rFonts w:ascii="Arial" w:hAnsi="Arial" w:cs="Arial"/>
                <w:sz w:val="18"/>
                <w:szCs w:val="18"/>
              </w:rPr>
            </w:pPr>
            <w:r w:rsidRPr="00C150F3">
              <w:rPr>
                <w:rFonts w:ascii="Arial" w:hAnsi="Arial" w:cs="Arial"/>
                <w:sz w:val="18"/>
                <w:szCs w:val="18"/>
              </w:rPr>
              <w:t>RB, Soft Seat, Floating Ball, Renewable Seat Ring, Lever Operated</w:t>
            </w:r>
          </w:p>
        </w:tc>
        <w:tc>
          <w:tcPr>
            <w:tcW w:w="1628" w:type="dxa"/>
            <w:vMerge w:val="restart"/>
            <w:tcBorders>
              <w:top w:val="single" w:sz="2" w:space="0" w:color="auto"/>
            </w:tcBorders>
          </w:tcPr>
          <w:p w14:paraId="43C71999" w14:textId="77777777" w:rsidR="00A10D05" w:rsidRPr="00C150F3" w:rsidRDefault="00A10D05" w:rsidP="008F6CD4">
            <w:pPr>
              <w:autoSpaceDE w:val="0"/>
              <w:autoSpaceDN w:val="0"/>
              <w:adjustRightInd w:val="0"/>
              <w:rPr>
                <w:rFonts w:ascii="Arial" w:hAnsi="Arial" w:cs="Arial"/>
                <w:sz w:val="18"/>
                <w:szCs w:val="18"/>
              </w:rPr>
            </w:pPr>
            <w:r w:rsidRPr="00C150F3">
              <w:rPr>
                <w:rFonts w:ascii="Arial" w:hAnsi="Arial" w:cs="Arial"/>
                <w:sz w:val="18"/>
                <w:szCs w:val="18"/>
              </w:rPr>
              <w:t xml:space="preserve">Body: A216 Gr. WCB, Ball: 316 </w:t>
            </w:r>
          </w:p>
          <w:p w14:paraId="482DD920" w14:textId="77777777" w:rsidR="00A10D05" w:rsidRPr="00C150F3" w:rsidRDefault="00A10D05" w:rsidP="008F6CD4">
            <w:pPr>
              <w:tabs>
                <w:tab w:val="left" w:pos="2040"/>
              </w:tabs>
              <w:rPr>
                <w:rFonts w:ascii="Arial" w:hAnsi="Arial" w:cs="Arial"/>
              </w:rPr>
            </w:pPr>
            <w:r w:rsidRPr="00C150F3">
              <w:rPr>
                <w:rFonts w:ascii="Arial" w:hAnsi="Arial" w:cs="Arial"/>
                <w:sz w:val="18"/>
                <w:szCs w:val="18"/>
              </w:rPr>
              <w:t>Stem: 316 Trim:316+RPTFE</w:t>
            </w:r>
          </w:p>
          <w:p w14:paraId="21EF7299" w14:textId="77777777" w:rsidR="00A10D05" w:rsidRPr="00C150F3" w:rsidRDefault="00A10D05" w:rsidP="008F6CD4">
            <w:pPr>
              <w:autoSpaceDE w:val="0"/>
              <w:autoSpaceDN w:val="0"/>
              <w:adjustRightInd w:val="0"/>
              <w:rPr>
                <w:rFonts w:ascii="Arial" w:hAnsi="Arial" w:cs="Arial"/>
                <w:sz w:val="18"/>
                <w:szCs w:val="18"/>
              </w:rPr>
            </w:pPr>
          </w:p>
        </w:tc>
        <w:tc>
          <w:tcPr>
            <w:tcW w:w="1294" w:type="dxa"/>
            <w:tcBorders>
              <w:top w:val="single" w:sz="2" w:space="0" w:color="auto"/>
              <w:bottom w:val="single" w:sz="2" w:space="0" w:color="auto"/>
            </w:tcBorders>
          </w:tcPr>
          <w:p w14:paraId="7A0C267A" w14:textId="77777777" w:rsidR="00A10D05" w:rsidRPr="00C150F3" w:rsidRDefault="00A10D05" w:rsidP="008F6CD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3F2D20CA" w14:textId="77777777" w:rsidR="00A10D05" w:rsidRPr="00C150F3" w:rsidRDefault="00A10D05" w:rsidP="008F6CD4">
            <w:pPr>
              <w:rPr>
                <w:rFonts w:ascii="Arial" w:hAnsi="Arial" w:cs="Arial"/>
                <w:sz w:val="18"/>
                <w:szCs w:val="18"/>
              </w:rPr>
            </w:pPr>
            <w:r w:rsidRPr="00C150F3">
              <w:rPr>
                <w:rFonts w:ascii="Arial" w:hAnsi="Arial" w:cs="Arial"/>
                <w:sz w:val="18"/>
                <w:szCs w:val="18"/>
              </w:rPr>
              <w:t>Note 2</w:t>
            </w:r>
          </w:p>
        </w:tc>
      </w:tr>
      <w:tr w:rsidR="00A10D05" w:rsidRPr="00C150F3" w14:paraId="68016B2E" w14:textId="77777777" w:rsidTr="007702C4">
        <w:trPr>
          <w:jc w:val="center"/>
        </w:trPr>
        <w:tc>
          <w:tcPr>
            <w:tcW w:w="1207" w:type="dxa"/>
            <w:vMerge/>
            <w:tcBorders>
              <w:left w:val="single" w:sz="12" w:space="0" w:color="auto"/>
              <w:right w:val="single" w:sz="12" w:space="0" w:color="auto"/>
            </w:tcBorders>
          </w:tcPr>
          <w:p w14:paraId="2984D51B" w14:textId="77777777" w:rsidR="00A10D05" w:rsidRPr="00C150F3" w:rsidRDefault="00A10D05" w:rsidP="008F6CD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7F047FF" w14:textId="048CCF12" w:rsidR="00A10D05" w:rsidRPr="00C150F3" w:rsidRDefault="00A10D05" w:rsidP="008F6CD4">
            <w:pPr>
              <w:rPr>
                <w:rFonts w:ascii="Arial" w:hAnsi="Arial" w:cs="Arial"/>
                <w:sz w:val="18"/>
                <w:szCs w:val="18"/>
              </w:rPr>
            </w:pPr>
            <w:r>
              <w:rPr>
                <w:rFonts w:ascii="Arial" w:hAnsi="Arial" w:cs="Arial"/>
                <w:sz w:val="18"/>
                <w:szCs w:val="18"/>
              </w:rPr>
              <w:t>3</w:t>
            </w:r>
          </w:p>
        </w:tc>
        <w:tc>
          <w:tcPr>
            <w:tcW w:w="569" w:type="dxa"/>
            <w:tcBorders>
              <w:top w:val="single" w:sz="2" w:space="0" w:color="auto"/>
              <w:bottom w:val="single" w:sz="2" w:space="0" w:color="auto"/>
            </w:tcBorders>
          </w:tcPr>
          <w:p w14:paraId="0806DDA7" w14:textId="6C78A820" w:rsidR="00A10D05" w:rsidRPr="0031515B" w:rsidRDefault="00A10D05" w:rsidP="008F6CD4">
            <w:pPr>
              <w:rPr>
                <w:rFonts w:ascii="Arial" w:hAnsi="Arial" w:cs="Arial"/>
                <w:sz w:val="18"/>
                <w:szCs w:val="18"/>
                <w:highlight w:val="yellow"/>
              </w:rPr>
            </w:pPr>
            <w:r w:rsidRPr="00B5311D">
              <w:rPr>
                <w:rFonts w:ascii="Arial" w:hAnsi="Arial" w:cs="Arial"/>
                <w:sz w:val="18"/>
                <w:szCs w:val="18"/>
                <w:highlight w:val="lightGray"/>
              </w:rPr>
              <w:t>4</w:t>
            </w:r>
          </w:p>
        </w:tc>
        <w:tc>
          <w:tcPr>
            <w:tcW w:w="1380" w:type="dxa"/>
            <w:tcBorders>
              <w:top w:val="single" w:sz="2" w:space="0" w:color="auto"/>
              <w:bottom w:val="single" w:sz="2" w:space="0" w:color="auto"/>
            </w:tcBorders>
          </w:tcPr>
          <w:p w14:paraId="0A72053F" w14:textId="42096661" w:rsidR="00A10D05" w:rsidRPr="00A92647" w:rsidRDefault="00842DC1" w:rsidP="008F6CD4">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533FF07E" w14:textId="77777777" w:rsidR="00A10D05" w:rsidRPr="00C150F3" w:rsidRDefault="00A10D05" w:rsidP="008F6CD4">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56F9EADD" w14:textId="77777777" w:rsidR="00A10D05" w:rsidRPr="00C150F3" w:rsidRDefault="00A10D05" w:rsidP="008F6CD4">
            <w:pPr>
              <w:rPr>
                <w:rFonts w:ascii="Arial" w:hAnsi="Arial" w:cs="Arial"/>
                <w:sz w:val="18"/>
                <w:szCs w:val="18"/>
              </w:rPr>
            </w:pPr>
            <w:r w:rsidRPr="00C150F3">
              <w:rPr>
                <w:rFonts w:ascii="Arial" w:hAnsi="Arial" w:cs="Arial"/>
                <w:sz w:val="18"/>
                <w:szCs w:val="18"/>
              </w:rPr>
              <w:t>RB, Soft Seat, Trunnion mounted, Renewable Seat Ring, Lever Operated</w:t>
            </w:r>
          </w:p>
        </w:tc>
        <w:tc>
          <w:tcPr>
            <w:tcW w:w="1628" w:type="dxa"/>
            <w:vMerge/>
          </w:tcPr>
          <w:p w14:paraId="4CB3F900" w14:textId="77777777" w:rsidR="00A10D05" w:rsidRPr="00C150F3" w:rsidRDefault="00A10D05" w:rsidP="008F6CD4">
            <w:pPr>
              <w:rPr>
                <w:rFonts w:ascii="Arial" w:hAnsi="Arial" w:cs="Arial"/>
                <w:sz w:val="18"/>
                <w:szCs w:val="18"/>
              </w:rPr>
            </w:pPr>
          </w:p>
        </w:tc>
        <w:tc>
          <w:tcPr>
            <w:tcW w:w="1294" w:type="dxa"/>
            <w:tcBorders>
              <w:top w:val="single" w:sz="2" w:space="0" w:color="auto"/>
              <w:bottom w:val="single" w:sz="2" w:space="0" w:color="auto"/>
            </w:tcBorders>
          </w:tcPr>
          <w:p w14:paraId="2F64513D" w14:textId="77777777" w:rsidR="00A10D05" w:rsidRPr="00C150F3" w:rsidRDefault="00A10D05" w:rsidP="008F6CD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368D5BA4" w14:textId="29E81700" w:rsidR="00A10D05" w:rsidRPr="00C150F3" w:rsidRDefault="00A10D05" w:rsidP="008F6CD4">
            <w:pPr>
              <w:rPr>
                <w:rFonts w:ascii="Arial" w:hAnsi="Arial" w:cs="Arial"/>
                <w:sz w:val="18"/>
                <w:szCs w:val="18"/>
              </w:rPr>
            </w:pPr>
            <w:r w:rsidRPr="00C150F3">
              <w:rPr>
                <w:rFonts w:ascii="Arial" w:hAnsi="Arial" w:cs="Arial"/>
                <w:sz w:val="18"/>
                <w:szCs w:val="18"/>
              </w:rPr>
              <w:t>Note 2</w:t>
            </w:r>
          </w:p>
        </w:tc>
      </w:tr>
      <w:tr w:rsidR="00A10D05" w:rsidRPr="00C150F3" w14:paraId="2CD9C683" w14:textId="77777777" w:rsidTr="007702C4">
        <w:trPr>
          <w:jc w:val="center"/>
        </w:trPr>
        <w:tc>
          <w:tcPr>
            <w:tcW w:w="1207" w:type="dxa"/>
            <w:vMerge/>
            <w:tcBorders>
              <w:left w:val="single" w:sz="12" w:space="0" w:color="auto"/>
              <w:right w:val="single" w:sz="12" w:space="0" w:color="auto"/>
            </w:tcBorders>
          </w:tcPr>
          <w:p w14:paraId="05E349E0" w14:textId="77777777" w:rsidR="00A10D05" w:rsidRPr="00C150F3" w:rsidRDefault="00A10D05" w:rsidP="00A10D05">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B95D623" w14:textId="7093FB65" w:rsidR="00A10D05" w:rsidRPr="00B5311D" w:rsidRDefault="00A10D05" w:rsidP="00A10D05">
            <w:pPr>
              <w:rPr>
                <w:rFonts w:ascii="Arial" w:hAnsi="Arial" w:cs="Arial"/>
                <w:sz w:val="18"/>
                <w:szCs w:val="18"/>
                <w:highlight w:val="lightGray"/>
              </w:rPr>
            </w:pPr>
            <w:r w:rsidRPr="00B5311D">
              <w:rPr>
                <w:rFonts w:ascii="Arial" w:hAnsi="Arial" w:cs="Arial"/>
                <w:sz w:val="18"/>
                <w:szCs w:val="18"/>
                <w:highlight w:val="lightGray"/>
              </w:rPr>
              <w:t>6</w:t>
            </w:r>
          </w:p>
        </w:tc>
        <w:tc>
          <w:tcPr>
            <w:tcW w:w="569" w:type="dxa"/>
            <w:tcBorders>
              <w:top w:val="single" w:sz="2" w:space="0" w:color="auto"/>
              <w:bottom w:val="single" w:sz="2" w:space="0" w:color="auto"/>
            </w:tcBorders>
          </w:tcPr>
          <w:p w14:paraId="3E44ECA8" w14:textId="78204F31" w:rsidR="00A10D05" w:rsidRPr="00B5311D" w:rsidRDefault="00A10D05" w:rsidP="00A10D05">
            <w:pPr>
              <w:rPr>
                <w:rFonts w:ascii="Arial" w:hAnsi="Arial" w:cs="Arial"/>
                <w:sz w:val="18"/>
                <w:szCs w:val="18"/>
                <w:highlight w:val="lightGray"/>
              </w:rPr>
            </w:pPr>
            <w:r w:rsidRPr="00B5311D">
              <w:rPr>
                <w:rFonts w:ascii="Arial" w:hAnsi="Arial" w:cs="Arial"/>
                <w:sz w:val="18"/>
                <w:szCs w:val="18"/>
                <w:highlight w:val="lightGray"/>
              </w:rPr>
              <w:t>6</w:t>
            </w:r>
          </w:p>
        </w:tc>
        <w:tc>
          <w:tcPr>
            <w:tcW w:w="1380" w:type="dxa"/>
            <w:tcBorders>
              <w:top w:val="single" w:sz="2" w:space="0" w:color="auto"/>
              <w:bottom w:val="single" w:sz="2" w:space="0" w:color="auto"/>
            </w:tcBorders>
          </w:tcPr>
          <w:p w14:paraId="29E093CC" w14:textId="684CDEF8" w:rsidR="00A10D05" w:rsidRPr="00A92647" w:rsidRDefault="00842DC1" w:rsidP="0028331E">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79639DDA" w14:textId="32505E2D" w:rsidR="00A10D05" w:rsidRPr="00B5311D" w:rsidRDefault="00A10D05" w:rsidP="00A10D05">
            <w:pPr>
              <w:rPr>
                <w:rFonts w:ascii="Arial" w:hAnsi="Arial" w:cs="Arial"/>
                <w:sz w:val="18"/>
                <w:szCs w:val="18"/>
                <w:highlight w:val="lightGray"/>
              </w:rPr>
            </w:pPr>
            <w:r w:rsidRPr="00B5311D">
              <w:rPr>
                <w:rFonts w:ascii="Arial" w:hAnsi="Arial" w:cs="Arial"/>
                <w:sz w:val="18"/>
                <w:szCs w:val="18"/>
                <w:highlight w:val="lightGray"/>
              </w:rPr>
              <w:t>300#</w:t>
            </w:r>
          </w:p>
        </w:tc>
        <w:tc>
          <w:tcPr>
            <w:tcW w:w="1957" w:type="dxa"/>
            <w:tcBorders>
              <w:top w:val="single" w:sz="2" w:space="0" w:color="auto"/>
              <w:bottom w:val="single" w:sz="2" w:space="0" w:color="auto"/>
            </w:tcBorders>
          </w:tcPr>
          <w:p w14:paraId="7DAB9C1E" w14:textId="36205E41" w:rsidR="00A10D05" w:rsidRPr="00B5311D" w:rsidRDefault="00A10D05" w:rsidP="00D303DC">
            <w:pPr>
              <w:rPr>
                <w:rFonts w:ascii="Arial" w:hAnsi="Arial" w:cs="Arial"/>
                <w:sz w:val="18"/>
                <w:szCs w:val="18"/>
                <w:highlight w:val="lightGray"/>
              </w:rPr>
            </w:pPr>
            <w:r w:rsidRPr="00B5311D">
              <w:rPr>
                <w:rFonts w:ascii="Arial" w:hAnsi="Arial" w:cs="Arial"/>
                <w:sz w:val="18"/>
                <w:szCs w:val="18"/>
                <w:highlight w:val="lightGray"/>
              </w:rPr>
              <w:t xml:space="preserve">RB, Soft Seat, Trunnion mounted, Renewable Seat Ring, </w:t>
            </w:r>
            <w:r w:rsidR="00D303DC" w:rsidRPr="00B5311D">
              <w:rPr>
                <w:rFonts w:ascii="Arial" w:hAnsi="Arial" w:cs="Arial"/>
                <w:sz w:val="18"/>
                <w:szCs w:val="18"/>
                <w:highlight w:val="lightGray"/>
              </w:rPr>
              <w:t>GO</w:t>
            </w:r>
          </w:p>
        </w:tc>
        <w:tc>
          <w:tcPr>
            <w:tcW w:w="1628" w:type="dxa"/>
            <w:vMerge/>
          </w:tcPr>
          <w:p w14:paraId="3B9128B4" w14:textId="77777777" w:rsidR="00A10D05" w:rsidRPr="00B5311D" w:rsidRDefault="00A10D05" w:rsidP="00A10D05">
            <w:pPr>
              <w:rPr>
                <w:rFonts w:ascii="Arial" w:hAnsi="Arial" w:cs="Arial"/>
                <w:sz w:val="18"/>
                <w:szCs w:val="18"/>
                <w:highlight w:val="lightGray"/>
              </w:rPr>
            </w:pPr>
          </w:p>
        </w:tc>
        <w:tc>
          <w:tcPr>
            <w:tcW w:w="1294" w:type="dxa"/>
            <w:tcBorders>
              <w:top w:val="single" w:sz="2" w:space="0" w:color="auto"/>
              <w:bottom w:val="single" w:sz="2" w:space="0" w:color="auto"/>
            </w:tcBorders>
          </w:tcPr>
          <w:p w14:paraId="4AD35A55" w14:textId="7581BD7D" w:rsidR="00A10D05" w:rsidRPr="00B5311D" w:rsidRDefault="00A10D05" w:rsidP="00A10D05">
            <w:pPr>
              <w:rPr>
                <w:rFonts w:ascii="Arial" w:hAnsi="Arial" w:cs="Arial"/>
                <w:sz w:val="18"/>
                <w:szCs w:val="18"/>
                <w:highlight w:val="lightGray"/>
              </w:rPr>
            </w:pPr>
            <w:r w:rsidRPr="00B5311D">
              <w:rPr>
                <w:rFonts w:ascii="Arial" w:hAnsi="Arial" w:cs="Arial"/>
                <w:sz w:val="18"/>
                <w:szCs w:val="18"/>
                <w:highlight w:val="lightGray"/>
              </w:rPr>
              <w:t>API 6D</w:t>
            </w:r>
          </w:p>
        </w:tc>
        <w:tc>
          <w:tcPr>
            <w:tcW w:w="836" w:type="dxa"/>
            <w:tcBorders>
              <w:top w:val="single" w:sz="2" w:space="0" w:color="auto"/>
              <w:bottom w:val="single" w:sz="2" w:space="0" w:color="auto"/>
              <w:right w:val="single" w:sz="12" w:space="0" w:color="auto"/>
            </w:tcBorders>
          </w:tcPr>
          <w:p w14:paraId="293D39A9" w14:textId="2D8CA522" w:rsidR="00A10D05" w:rsidRPr="00B5311D" w:rsidRDefault="00A10D05" w:rsidP="00A10D05">
            <w:pPr>
              <w:rPr>
                <w:rFonts w:ascii="Arial" w:hAnsi="Arial" w:cs="Arial"/>
                <w:sz w:val="18"/>
                <w:szCs w:val="18"/>
                <w:highlight w:val="lightGray"/>
              </w:rPr>
            </w:pPr>
            <w:r w:rsidRPr="00B5311D">
              <w:rPr>
                <w:rFonts w:ascii="Arial" w:hAnsi="Arial" w:cs="Arial"/>
                <w:sz w:val="18"/>
                <w:szCs w:val="18"/>
                <w:highlight w:val="lightGray"/>
              </w:rPr>
              <w:t>Note 2</w:t>
            </w:r>
          </w:p>
        </w:tc>
      </w:tr>
      <w:tr w:rsidR="00A10D05" w:rsidRPr="00C150F3" w14:paraId="19766B90" w14:textId="77777777" w:rsidTr="007702C4">
        <w:trPr>
          <w:jc w:val="center"/>
        </w:trPr>
        <w:tc>
          <w:tcPr>
            <w:tcW w:w="1207" w:type="dxa"/>
            <w:vMerge w:val="restart"/>
            <w:tcBorders>
              <w:top w:val="single" w:sz="12" w:space="0" w:color="auto"/>
              <w:left w:val="single" w:sz="12" w:space="0" w:color="auto"/>
              <w:right w:val="single" w:sz="12" w:space="0" w:color="auto"/>
            </w:tcBorders>
          </w:tcPr>
          <w:p w14:paraId="1979C44A" w14:textId="77777777" w:rsidR="00A10D05" w:rsidRPr="00C150F3" w:rsidRDefault="00A10D05" w:rsidP="00A10D05">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6F6C1908" w14:textId="77777777" w:rsidR="00A10D05" w:rsidRPr="00C150F3" w:rsidRDefault="00A10D05" w:rsidP="00A10D05">
            <w:pPr>
              <w:rPr>
                <w:rFonts w:ascii="Arial" w:hAnsi="Arial" w:cs="Arial"/>
                <w:sz w:val="18"/>
                <w:szCs w:val="18"/>
              </w:rPr>
            </w:pPr>
            <w:r w:rsidRPr="00C150F3">
              <w:rPr>
                <w:rFonts w:ascii="Arial" w:hAnsi="Arial" w:cs="Arial"/>
                <w:sz w:val="18"/>
                <w:szCs w:val="18"/>
              </w:rPr>
              <w:t>1/2</w:t>
            </w:r>
          </w:p>
        </w:tc>
        <w:tc>
          <w:tcPr>
            <w:tcW w:w="569" w:type="dxa"/>
            <w:tcBorders>
              <w:top w:val="single" w:sz="12" w:space="0" w:color="auto"/>
              <w:bottom w:val="single" w:sz="2" w:space="0" w:color="auto"/>
            </w:tcBorders>
          </w:tcPr>
          <w:p w14:paraId="2109330E" w14:textId="77777777" w:rsidR="00A10D05" w:rsidRPr="00C150F3" w:rsidRDefault="00A10D05" w:rsidP="00A10D05">
            <w:pPr>
              <w:rPr>
                <w:rFonts w:ascii="Arial" w:hAnsi="Arial" w:cs="Arial"/>
                <w:sz w:val="18"/>
                <w:szCs w:val="18"/>
              </w:rPr>
            </w:pPr>
            <w:r w:rsidRPr="00C150F3">
              <w:rPr>
                <w:rFonts w:ascii="Arial" w:hAnsi="Arial" w:cs="Arial"/>
                <w:sz w:val="18"/>
                <w:szCs w:val="18"/>
              </w:rPr>
              <w:t>1 1/2</w:t>
            </w:r>
          </w:p>
        </w:tc>
        <w:tc>
          <w:tcPr>
            <w:tcW w:w="1380" w:type="dxa"/>
            <w:tcBorders>
              <w:top w:val="single" w:sz="12" w:space="0" w:color="auto"/>
              <w:bottom w:val="single" w:sz="2" w:space="0" w:color="auto"/>
            </w:tcBorders>
          </w:tcPr>
          <w:p w14:paraId="78F87055" w14:textId="77777777" w:rsidR="00A10D05" w:rsidRPr="00C150F3" w:rsidRDefault="00A10D05" w:rsidP="00A10D05">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tcPr>
          <w:p w14:paraId="6DFA5B52" w14:textId="77777777" w:rsidR="00A10D05" w:rsidRPr="00C150F3" w:rsidRDefault="00A10D05" w:rsidP="00A10D05">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388E4F1A" w14:textId="77777777" w:rsidR="00A10D05" w:rsidRPr="00C150F3" w:rsidRDefault="00A10D05" w:rsidP="00A10D05">
            <w:pPr>
              <w:rPr>
                <w:rFonts w:ascii="Arial" w:hAnsi="Arial" w:cs="Arial"/>
                <w:sz w:val="18"/>
                <w:szCs w:val="18"/>
              </w:rPr>
            </w:pPr>
            <w:r w:rsidRPr="00C150F3">
              <w:rPr>
                <w:rFonts w:ascii="Arial" w:hAnsi="Arial" w:cs="Arial"/>
                <w:sz w:val="18"/>
                <w:szCs w:val="18"/>
              </w:rPr>
              <w:t>Y-TYPE</w:t>
            </w:r>
          </w:p>
        </w:tc>
        <w:tc>
          <w:tcPr>
            <w:tcW w:w="1628" w:type="dxa"/>
            <w:tcBorders>
              <w:top w:val="single" w:sz="12" w:space="0" w:color="auto"/>
              <w:bottom w:val="single" w:sz="2" w:space="0" w:color="auto"/>
            </w:tcBorders>
          </w:tcPr>
          <w:p w14:paraId="467D6B17" w14:textId="77777777" w:rsidR="00A10D05" w:rsidRPr="00C150F3" w:rsidRDefault="00A10D05" w:rsidP="00A10D05">
            <w:pPr>
              <w:autoSpaceDE w:val="0"/>
              <w:autoSpaceDN w:val="0"/>
              <w:adjustRightInd w:val="0"/>
              <w:rPr>
                <w:rFonts w:ascii="Arial" w:hAnsi="Arial" w:cs="Arial"/>
                <w:sz w:val="18"/>
                <w:szCs w:val="18"/>
              </w:rPr>
            </w:pPr>
            <w:r w:rsidRPr="00C150F3">
              <w:rPr>
                <w:rFonts w:ascii="Arial" w:hAnsi="Arial" w:cs="Arial"/>
                <w:sz w:val="18"/>
                <w:szCs w:val="18"/>
              </w:rPr>
              <w:t>Body: A105 , Screen :A 182 GR. F316L</w:t>
            </w:r>
          </w:p>
        </w:tc>
        <w:tc>
          <w:tcPr>
            <w:tcW w:w="1294" w:type="dxa"/>
            <w:tcBorders>
              <w:top w:val="single" w:sz="12" w:space="0" w:color="auto"/>
              <w:bottom w:val="single" w:sz="2" w:space="0" w:color="auto"/>
            </w:tcBorders>
          </w:tcPr>
          <w:p w14:paraId="5482389B" w14:textId="77777777" w:rsidR="00A10D05" w:rsidRPr="00C150F3" w:rsidRDefault="00A10D05" w:rsidP="00A10D05">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14:paraId="22C277B0" w14:textId="77777777" w:rsidR="00A10D05" w:rsidRPr="00C150F3" w:rsidRDefault="00A10D05" w:rsidP="00A10D05">
            <w:pPr>
              <w:rPr>
                <w:rFonts w:ascii="Arial" w:hAnsi="Arial" w:cs="Arial"/>
                <w:sz w:val="18"/>
                <w:szCs w:val="18"/>
              </w:rPr>
            </w:pPr>
          </w:p>
        </w:tc>
      </w:tr>
      <w:tr w:rsidR="00A10D05" w:rsidRPr="00C150F3" w14:paraId="16ADABA0" w14:textId="77777777" w:rsidTr="007702C4">
        <w:trPr>
          <w:jc w:val="center"/>
        </w:trPr>
        <w:tc>
          <w:tcPr>
            <w:tcW w:w="1207" w:type="dxa"/>
            <w:vMerge/>
            <w:tcBorders>
              <w:left w:val="single" w:sz="12" w:space="0" w:color="auto"/>
              <w:right w:val="single" w:sz="12" w:space="0" w:color="auto"/>
            </w:tcBorders>
          </w:tcPr>
          <w:p w14:paraId="6F0937DF" w14:textId="77777777" w:rsidR="00A10D05" w:rsidRPr="00C150F3" w:rsidRDefault="00A10D05" w:rsidP="00A10D05">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FB14791" w14:textId="77777777" w:rsidR="00A10D05" w:rsidRPr="00C150F3" w:rsidRDefault="00A10D05" w:rsidP="00A10D05">
            <w:pPr>
              <w:rPr>
                <w:rFonts w:ascii="Arial" w:hAnsi="Arial" w:cs="Arial"/>
                <w:sz w:val="18"/>
                <w:szCs w:val="18"/>
              </w:rPr>
            </w:pPr>
            <w:r w:rsidRPr="00C150F3">
              <w:rPr>
                <w:rFonts w:ascii="Arial" w:hAnsi="Arial" w:cs="Arial"/>
                <w:sz w:val="18"/>
                <w:szCs w:val="18"/>
              </w:rPr>
              <w:t>2</w:t>
            </w:r>
          </w:p>
        </w:tc>
        <w:tc>
          <w:tcPr>
            <w:tcW w:w="569" w:type="dxa"/>
            <w:tcBorders>
              <w:top w:val="single" w:sz="2" w:space="0" w:color="auto"/>
              <w:bottom w:val="single" w:sz="2" w:space="0" w:color="auto"/>
            </w:tcBorders>
          </w:tcPr>
          <w:p w14:paraId="5F1372B2" w14:textId="6F0A0F5C" w:rsidR="00A10D05" w:rsidRPr="00991C56" w:rsidRDefault="00991C56" w:rsidP="00A10D05">
            <w:pPr>
              <w:rPr>
                <w:rFonts w:ascii="Arial" w:hAnsi="Arial" w:cs="Arial"/>
                <w:sz w:val="18"/>
                <w:szCs w:val="18"/>
                <w:highlight w:val="lightGray"/>
              </w:rPr>
            </w:pPr>
            <w:r w:rsidRPr="00991C56">
              <w:rPr>
                <w:rFonts w:ascii="Arial" w:hAnsi="Arial" w:cs="Arial"/>
                <w:sz w:val="18"/>
                <w:szCs w:val="18"/>
                <w:highlight w:val="lightGray"/>
              </w:rPr>
              <w:t>2</w:t>
            </w:r>
          </w:p>
        </w:tc>
        <w:tc>
          <w:tcPr>
            <w:tcW w:w="1380" w:type="dxa"/>
            <w:tcBorders>
              <w:top w:val="single" w:sz="2" w:space="0" w:color="auto"/>
              <w:bottom w:val="single" w:sz="2" w:space="0" w:color="auto"/>
            </w:tcBorders>
          </w:tcPr>
          <w:p w14:paraId="0823FB85" w14:textId="33F34F1C" w:rsidR="00A10D05" w:rsidRPr="00A92647" w:rsidRDefault="00842DC1" w:rsidP="00A10D05">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6774E386" w14:textId="77777777" w:rsidR="00A10D05" w:rsidRPr="00C150F3" w:rsidRDefault="00A10D05" w:rsidP="00A10D05">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0A496D17" w14:textId="77777777" w:rsidR="00A10D05" w:rsidRPr="00C150F3" w:rsidRDefault="00A10D05" w:rsidP="00A10D05">
            <w:pPr>
              <w:rPr>
                <w:rFonts w:ascii="Arial" w:hAnsi="Arial" w:cs="Arial"/>
                <w:sz w:val="18"/>
                <w:szCs w:val="18"/>
              </w:rPr>
            </w:pPr>
            <w:r w:rsidRPr="00C150F3">
              <w:rPr>
                <w:rFonts w:ascii="Arial" w:hAnsi="Arial" w:cs="Arial"/>
                <w:sz w:val="18"/>
                <w:szCs w:val="18"/>
              </w:rPr>
              <w:t>Y-TYPE</w:t>
            </w:r>
          </w:p>
        </w:tc>
        <w:tc>
          <w:tcPr>
            <w:tcW w:w="1628" w:type="dxa"/>
            <w:tcBorders>
              <w:top w:val="single" w:sz="2" w:space="0" w:color="auto"/>
              <w:bottom w:val="single" w:sz="2" w:space="0" w:color="auto"/>
            </w:tcBorders>
          </w:tcPr>
          <w:p w14:paraId="3DEAC3ED" w14:textId="77777777" w:rsidR="00A10D05" w:rsidRPr="00C150F3" w:rsidRDefault="00A10D05" w:rsidP="00A10D05">
            <w:pPr>
              <w:autoSpaceDE w:val="0"/>
              <w:autoSpaceDN w:val="0"/>
              <w:adjustRightInd w:val="0"/>
              <w:rPr>
                <w:rFonts w:ascii="Arial" w:hAnsi="Arial" w:cs="Arial"/>
                <w:sz w:val="18"/>
                <w:szCs w:val="18"/>
              </w:rPr>
            </w:pPr>
            <w:r w:rsidRPr="00C150F3">
              <w:rPr>
                <w:rFonts w:ascii="Arial" w:hAnsi="Arial" w:cs="Arial"/>
                <w:sz w:val="18"/>
                <w:szCs w:val="18"/>
              </w:rPr>
              <w:t>Body: A216 GR. WCB , Screen :A 182 GR. F316L</w:t>
            </w:r>
          </w:p>
        </w:tc>
        <w:tc>
          <w:tcPr>
            <w:tcW w:w="1294" w:type="dxa"/>
            <w:tcBorders>
              <w:top w:val="single" w:sz="2" w:space="0" w:color="auto"/>
              <w:bottom w:val="single" w:sz="2" w:space="0" w:color="auto"/>
            </w:tcBorders>
          </w:tcPr>
          <w:p w14:paraId="726B3A41" w14:textId="77777777" w:rsidR="00A10D05" w:rsidRPr="00C150F3" w:rsidRDefault="00A10D05" w:rsidP="00A10D05">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14:paraId="16A6C3AE" w14:textId="77777777" w:rsidR="00A10D05" w:rsidRPr="00C150F3" w:rsidRDefault="00A10D05" w:rsidP="00A10D05">
            <w:pPr>
              <w:rPr>
                <w:rFonts w:ascii="Arial" w:hAnsi="Arial" w:cs="Arial"/>
                <w:sz w:val="18"/>
                <w:szCs w:val="18"/>
              </w:rPr>
            </w:pPr>
          </w:p>
        </w:tc>
      </w:tr>
      <w:tr w:rsidR="00A10D05" w:rsidRPr="00C150F3" w14:paraId="6255B32A" w14:textId="77777777" w:rsidTr="007702C4">
        <w:trPr>
          <w:jc w:val="center"/>
        </w:trPr>
        <w:tc>
          <w:tcPr>
            <w:tcW w:w="1207" w:type="dxa"/>
            <w:vMerge/>
            <w:tcBorders>
              <w:left w:val="single" w:sz="12" w:space="0" w:color="auto"/>
              <w:bottom w:val="single" w:sz="12" w:space="0" w:color="auto"/>
              <w:right w:val="single" w:sz="12" w:space="0" w:color="auto"/>
            </w:tcBorders>
          </w:tcPr>
          <w:p w14:paraId="1F9DE28F" w14:textId="77777777" w:rsidR="00A10D05" w:rsidRPr="00C150F3" w:rsidRDefault="00A10D05" w:rsidP="00A10D05">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07093BBA" w14:textId="3675C880" w:rsidR="00A10D05" w:rsidRPr="00991C56" w:rsidRDefault="00991C56" w:rsidP="00A10D05">
            <w:pPr>
              <w:rPr>
                <w:rFonts w:ascii="Arial" w:hAnsi="Arial" w:cs="Arial"/>
                <w:sz w:val="18"/>
                <w:szCs w:val="18"/>
                <w:highlight w:val="lightGray"/>
              </w:rPr>
            </w:pPr>
            <w:r w:rsidRPr="00991C56">
              <w:rPr>
                <w:rFonts w:ascii="Arial" w:hAnsi="Arial" w:cs="Arial"/>
                <w:sz w:val="18"/>
                <w:szCs w:val="18"/>
                <w:highlight w:val="lightGray"/>
              </w:rPr>
              <w:t>3</w:t>
            </w:r>
          </w:p>
        </w:tc>
        <w:tc>
          <w:tcPr>
            <w:tcW w:w="569" w:type="dxa"/>
            <w:tcBorders>
              <w:top w:val="single" w:sz="2" w:space="0" w:color="auto"/>
              <w:bottom w:val="single" w:sz="12" w:space="0" w:color="auto"/>
            </w:tcBorders>
          </w:tcPr>
          <w:p w14:paraId="084515C2" w14:textId="77777777" w:rsidR="00A10D05" w:rsidRPr="00C150F3" w:rsidRDefault="00A10D05" w:rsidP="00A10D05">
            <w:pPr>
              <w:rPr>
                <w:rFonts w:ascii="Arial" w:hAnsi="Arial" w:cs="Arial"/>
                <w:sz w:val="18"/>
                <w:szCs w:val="18"/>
              </w:rPr>
            </w:pPr>
            <w:r w:rsidRPr="00C150F3">
              <w:rPr>
                <w:rFonts w:ascii="Arial" w:hAnsi="Arial" w:cs="Arial"/>
                <w:sz w:val="18"/>
                <w:szCs w:val="18"/>
              </w:rPr>
              <w:t>6</w:t>
            </w:r>
          </w:p>
        </w:tc>
        <w:tc>
          <w:tcPr>
            <w:tcW w:w="1380" w:type="dxa"/>
            <w:tcBorders>
              <w:top w:val="single" w:sz="2" w:space="0" w:color="auto"/>
              <w:bottom w:val="single" w:sz="12" w:space="0" w:color="auto"/>
            </w:tcBorders>
          </w:tcPr>
          <w:p w14:paraId="5D605604" w14:textId="5542DDAC" w:rsidR="00A10D05" w:rsidRPr="00A92647" w:rsidRDefault="00842DC1" w:rsidP="00A10D05">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12" w:space="0" w:color="auto"/>
            </w:tcBorders>
          </w:tcPr>
          <w:p w14:paraId="53D0CD8A" w14:textId="77777777" w:rsidR="00A10D05" w:rsidRPr="00C150F3" w:rsidRDefault="00A10D05" w:rsidP="00A10D05">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12" w:space="0" w:color="auto"/>
            </w:tcBorders>
          </w:tcPr>
          <w:p w14:paraId="0C6A0B2A" w14:textId="77777777" w:rsidR="00A10D05" w:rsidRPr="00C150F3" w:rsidRDefault="00A10D05" w:rsidP="00A10D05">
            <w:pPr>
              <w:rPr>
                <w:rFonts w:ascii="Arial" w:hAnsi="Arial" w:cs="Arial"/>
                <w:sz w:val="18"/>
                <w:szCs w:val="18"/>
              </w:rPr>
            </w:pPr>
            <w:r w:rsidRPr="00C150F3">
              <w:rPr>
                <w:rFonts w:ascii="Arial" w:hAnsi="Arial" w:cs="Arial"/>
                <w:sz w:val="18"/>
                <w:szCs w:val="18"/>
              </w:rPr>
              <w:t>T-TYPE</w:t>
            </w:r>
          </w:p>
        </w:tc>
        <w:tc>
          <w:tcPr>
            <w:tcW w:w="1628" w:type="dxa"/>
            <w:tcBorders>
              <w:top w:val="single" w:sz="2" w:space="0" w:color="auto"/>
              <w:bottom w:val="single" w:sz="12" w:space="0" w:color="auto"/>
            </w:tcBorders>
          </w:tcPr>
          <w:p w14:paraId="5B3B108A" w14:textId="77777777" w:rsidR="00A10D05" w:rsidRPr="00C150F3" w:rsidRDefault="00A10D05" w:rsidP="00A10D05">
            <w:pPr>
              <w:autoSpaceDE w:val="0"/>
              <w:autoSpaceDN w:val="0"/>
              <w:adjustRightInd w:val="0"/>
              <w:rPr>
                <w:rFonts w:ascii="Arial" w:hAnsi="Arial" w:cs="Arial"/>
                <w:sz w:val="18"/>
                <w:szCs w:val="18"/>
              </w:rPr>
            </w:pPr>
            <w:r w:rsidRPr="00C150F3">
              <w:rPr>
                <w:rFonts w:ascii="Arial" w:hAnsi="Arial" w:cs="Arial"/>
                <w:sz w:val="18"/>
                <w:szCs w:val="18"/>
              </w:rPr>
              <w:t>Body: A216 GR. WCB , Screen :A 182 GR. F316L</w:t>
            </w:r>
          </w:p>
        </w:tc>
        <w:tc>
          <w:tcPr>
            <w:tcW w:w="1294" w:type="dxa"/>
            <w:tcBorders>
              <w:top w:val="single" w:sz="2" w:space="0" w:color="auto"/>
              <w:bottom w:val="single" w:sz="12" w:space="0" w:color="auto"/>
            </w:tcBorders>
          </w:tcPr>
          <w:p w14:paraId="03F66683" w14:textId="77777777" w:rsidR="00A10D05" w:rsidRPr="00C150F3" w:rsidRDefault="00A10D05" w:rsidP="00A10D05">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14:paraId="1EC7640B" w14:textId="77777777" w:rsidR="00A10D05" w:rsidRPr="00C150F3" w:rsidRDefault="00A10D05" w:rsidP="00A10D05">
            <w:pPr>
              <w:rPr>
                <w:rFonts w:ascii="Arial" w:hAnsi="Arial" w:cs="Arial"/>
                <w:sz w:val="18"/>
                <w:szCs w:val="18"/>
              </w:rPr>
            </w:pPr>
          </w:p>
        </w:tc>
      </w:tr>
      <w:tr w:rsidR="00A10D05" w:rsidRPr="00C150F3" w14:paraId="535A8591" w14:textId="77777777" w:rsidTr="00DC5698">
        <w:trPr>
          <w:jc w:val="center"/>
        </w:trPr>
        <w:tc>
          <w:tcPr>
            <w:tcW w:w="11003" w:type="dxa"/>
            <w:gridSpan w:val="9"/>
            <w:tcBorders>
              <w:top w:val="single" w:sz="12" w:space="0" w:color="auto"/>
              <w:left w:val="single" w:sz="12" w:space="0" w:color="auto"/>
              <w:bottom w:val="nil"/>
              <w:right w:val="single" w:sz="12" w:space="0" w:color="auto"/>
            </w:tcBorders>
          </w:tcPr>
          <w:p w14:paraId="0CC742CE" w14:textId="77777777" w:rsidR="00A10D05" w:rsidRPr="00C150F3" w:rsidRDefault="00A10D05" w:rsidP="00A10D05">
            <w:pPr>
              <w:rPr>
                <w:rFonts w:ascii="Arial" w:hAnsi="Arial" w:cs="Arial"/>
                <w:sz w:val="18"/>
                <w:szCs w:val="18"/>
              </w:rPr>
            </w:pPr>
            <w:r w:rsidRPr="00C150F3">
              <w:rPr>
                <w:rFonts w:ascii="Arial" w:hAnsi="Arial" w:cs="Arial"/>
                <w:sz w:val="18"/>
                <w:szCs w:val="18"/>
              </w:rPr>
              <w:t>Note 1: Thread end will be used just for Orifice flange connections</w:t>
            </w:r>
          </w:p>
        </w:tc>
      </w:tr>
      <w:tr w:rsidR="00A10D05" w:rsidRPr="00C150F3" w14:paraId="792954CC" w14:textId="77777777" w:rsidTr="00DC5698">
        <w:trPr>
          <w:trHeight w:val="432"/>
          <w:jc w:val="center"/>
        </w:trPr>
        <w:tc>
          <w:tcPr>
            <w:tcW w:w="11003" w:type="dxa"/>
            <w:gridSpan w:val="9"/>
            <w:tcBorders>
              <w:top w:val="nil"/>
              <w:left w:val="single" w:sz="12" w:space="0" w:color="auto"/>
              <w:bottom w:val="single" w:sz="12" w:space="0" w:color="auto"/>
              <w:right w:val="single" w:sz="12" w:space="0" w:color="auto"/>
            </w:tcBorders>
          </w:tcPr>
          <w:p w14:paraId="52C2F65F" w14:textId="77777777" w:rsidR="00A10D05" w:rsidRPr="00C150F3" w:rsidRDefault="00A10D05" w:rsidP="00A10D05">
            <w:pPr>
              <w:rPr>
                <w:rFonts w:ascii="Arial" w:hAnsi="Arial" w:cs="Arial"/>
                <w:sz w:val="18"/>
                <w:szCs w:val="18"/>
              </w:rPr>
            </w:pPr>
            <w:r w:rsidRPr="00C150F3">
              <w:rPr>
                <w:rFonts w:ascii="Arial" w:hAnsi="Arial" w:cs="Arial"/>
                <w:sz w:val="18"/>
                <w:szCs w:val="18"/>
              </w:rPr>
              <w:t xml:space="preserve">Note 2: Fire Safe per API 6FA. </w:t>
            </w:r>
            <w:proofErr w:type="spellStart"/>
            <w:r w:rsidRPr="00C150F3">
              <w:rPr>
                <w:rFonts w:ascii="Arial" w:hAnsi="Arial" w:cs="Arial"/>
                <w:sz w:val="18"/>
                <w:szCs w:val="18"/>
              </w:rPr>
              <w:t>Anti Static</w:t>
            </w:r>
            <w:proofErr w:type="spellEnd"/>
            <w:r w:rsidRPr="00C150F3">
              <w:rPr>
                <w:rFonts w:ascii="Arial" w:hAnsi="Arial" w:cs="Arial"/>
                <w:sz w:val="18"/>
                <w:szCs w:val="18"/>
              </w:rPr>
              <w:t>, and Blow-Out Proof Stem shall be considered for these valves.</w:t>
            </w:r>
          </w:p>
          <w:p w14:paraId="1C728D87" w14:textId="77777777" w:rsidR="00A10D05" w:rsidRPr="00C150F3" w:rsidRDefault="00A10D05" w:rsidP="00A10D05">
            <w:pPr>
              <w:rPr>
                <w:rFonts w:ascii="Arial" w:hAnsi="Arial" w:cs="Arial"/>
                <w:sz w:val="18"/>
                <w:szCs w:val="18"/>
              </w:rPr>
            </w:pPr>
          </w:p>
          <w:p w14:paraId="71AC46E9" w14:textId="77777777" w:rsidR="00A10D05" w:rsidRPr="00C150F3" w:rsidRDefault="00A10D05" w:rsidP="00A10D05">
            <w:pPr>
              <w:rPr>
                <w:rFonts w:ascii="Arial" w:hAnsi="Arial" w:cs="Arial"/>
                <w:sz w:val="18"/>
                <w:szCs w:val="18"/>
              </w:rPr>
            </w:pPr>
          </w:p>
        </w:tc>
      </w:tr>
    </w:tbl>
    <w:p w14:paraId="41A71590" w14:textId="786A4696" w:rsidR="00DC5698" w:rsidRPr="00C150F3" w:rsidRDefault="00DC5698" w:rsidP="00D006C5">
      <w:pPr>
        <w:rPr>
          <w:rFonts w:ascii="Arial" w:hAnsi="Arial" w:cs="Arial"/>
        </w:rPr>
      </w:pPr>
    </w:p>
    <w:p w14:paraId="41F30E1A" w14:textId="77777777" w:rsidR="00DC5698" w:rsidRPr="00C150F3" w:rsidRDefault="00DC5698" w:rsidP="00D006C5">
      <w:pPr>
        <w:rPr>
          <w:rFonts w:ascii="Arial" w:hAnsi="Arial" w:cs="Arial"/>
        </w:rPr>
      </w:pPr>
    </w:p>
    <w:p w14:paraId="2470DEA7" w14:textId="77777777" w:rsidR="00DC5698" w:rsidRPr="00C150F3" w:rsidRDefault="00DC5698" w:rsidP="00D006C5">
      <w:pPr>
        <w:rPr>
          <w:rFonts w:ascii="Arial" w:hAnsi="Arial" w:cs="Arial"/>
        </w:rPr>
      </w:pPr>
    </w:p>
    <w:p w14:paraId="286BF76C" w14:textId="77777777" w:rsidR="00DC5698" w:rsidRPr="00C150F3" w:rsidRDefault="00DC5698" w:rsidP="00D006C5">
      <w:pPr>
        <w:rPr>
          <w:rFonts w:ascii="Arial" w:hAnsi="Arial" w:cs="Arial"/>
        </w:rPr>
      </w:pPr>
    </w:p>
    <w:p w14:paraId="50FFB0E4" w14:textId="16A92E3D" w:rsidR="00DC5698" w:rsidRPr="00C150F3" w:rsidRDefault="00DC5698" w:rsidP="007A144A">
      <w:pPr>
        <w:rPr>
          <w:rFonts w:ascii="Arial" w:hAnsi="Arial" w:cs="Arial"/>
        </w:rPr>
      </w:pPr>
      <w:r w:rsidRPr="00C150F3">
        <w:rPr>
          <w:rFonts w:ascii="Arial" w:hAnsi="Arial" w:cs="Arial"/>
          <w:b/>
          <w:bCs/>
        </w:rPr>
        <w:t>PIPE CLASS : CN07</w:t>
      </w:r>
      <w:r w:rsidR="00712076">
        <w:rPr>
          <w:rFonts w:ascii="Arial" w:hAnsi="Arial" w:cs="Arial"/>
          <w:b/>
          <w:bCs/>
        </w:rPr>
        <w:t xml:space="preserve"> </w:t>
      </w:r>
    </w:p>
    <w:p w14:paraId="7C31FFAE" w14:textId="38FEC18F" w:rsidR="00DC5698" w:rsidRPr="00C150F3" w:rsidRDefault="00044AD7" w:rsidP="00D006C5">
      <w:pPr>
        <w:rPr>
          <w:rFonts w:ascii="Arial" w:hAnsi="Arial" w:cs="Arial"/>
        </w:rPr>
      </w:pPr>
      <w:r w:rsidRPr="00C150F3">
        <w:rPr>
          <w:rFonts w:ascii="Arial" w:hAnsi="Arial" w:cs="Arial"/>
          <w:b/>
          <w:bCs/>
          <w:noProof/>
        </w:rPr>
        <w:drawing>
          <wp:anchor distT="0" distB="0" distL="114300" distR="114300" simplePos="0" relativeHeight="251663360" behindDoc="0" locked="0" layoutInCell="1" allowOverlap="1" wp14:anchorId="06C64A6A" wp14:editId="0DA474A7">
            <wp:simplePos x="0" y="0"/>
            <wp:positionH relativeFrom="margin">
              <wp:posOffset>-541020</wp:posOffset>
            </wp:positionH>
            <wp:positionV relativeFrom="margin">
              <wp:posOffset>984250</wp:posOffset>
            </wp:positionV>
            <wp:extent cx="7118350" cy="3311525"/>
            <wp:effectExtent l="0" t="0" r="6350" b="3175"/>
            <wp:wrapSquare wrapText="bothSides"/>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p w14:paraId="252AA2C9" w14:textId="08081448" w:rsidR="00DC5698" w:rsidRPr="00C150F3" w:rsidRDefault="00DC5698" w:rsidP="00D006C5">
      <w:pPr>
        <w:rPr>
          <w:rFonts w:ascii="Arial" w:hAnsi="Arial" w:cs="Arial"/>
        </w:rPr>
      </w:pPr>
    </w:p>
    <w:p w14:paraId="6FB3B423" w14:textId="18478DA9" w:rsidR="00DC5698" w:rsidRPr="00C150F3" w:rsidRDefault="00DC5698" w:rsidP="00D006C5">
      <w:pPr>
        <w:rPr>
          <w:rFonts w:ascii="Arial" w:hAnsi="Arial" w:cs="Arial"/>
        </w:rPr>
      </w:pPr>
    </w:p>
    <w:p w14:paraId="5C12889E" w14:textId="02985A04" w:rsidR="00DC5698" w:rsidRPr="00C150F3" w:rsidRDefault="00DC5698" w:rsidP="00D006C5">
      <w:pPr>
        <w:rPr>
          <w:rFonts w:ascii="Arial" w:hAnsi="Arial" w:cs="Arial"/>
        </w:rPr>
      </w:pPr>
    </w:p>
    <w:p w14:paraId="4E0FF070" w14:textId="714BC1B1" w:rsidR="00DC5698" w:rsidRPr="00C150F3" w:rsidRDefault="00DC5698" w:rsidP="00D006C5">
      <w:pPr>
        <w:rPr>
          <w:rFonts w:ascii="Arial" w:hAnsi="Arial" w:cs="Arial"/>
        </w:rPr>
      </w:pPr>
    </w:p>
    <w:p w14:paraId="5487C6C3" w14:textId="77777777" w:rsidR="00DC5698" w:rsidRPr="00C150F3" w:rsidRDefault="00DC5698" w:rsidP="00D006C5">
      <w:pPr>
        <w:rPr>
          <w:rFonts w:ascii="Arial" w:hAnsi="Arial" w:cs="Arial"/>
        </w:rPr>
      </w:pPr>
    </w:p>
    <w:p w14:paraId="77E10B04" w14:textId="77777777" w:rsidR="00DC5698" w:rsidRDefault="00DC5698" w:rsidP="00D006C5">
      <w:pPr>
        <w:rPr>
          <w:rFonts w:ascii="Arial" w:hAnsi="Arial" w:cs="Arial"/>
          <w:rtl/>
        </w:rPr>
      </w:pPr>
    </w:p>
    <w:p w14:paraId="428E0151" w14:textId="77777777" w:rsidR="00F922E1" w:rsidRPr="00C150F3" w:rsidRDefault="00F922E1" w:rsidP="00D006C5">
      <w:pPr>
        <w:rPr>
          <w:rFonts w:ascii="Arial" w:hAnsi="Arial" w:cs="Arial"/>
        </w:rPr>
      </w:pPr>
    </w:p>
    <w:p w14:paraId="0F70930A" w14:textId="77777777" w:rsidR="00DC5698" w:rsidRDefault="00DC5698" w:rsidP="00D006C5">
      <w:pPr>
        <w:rPr>
          <w:rFonts w:ascii="Arial" w:hAnsi="Arial" w:cs="Arial"/>
        </w:rPr>
      </w:pPr>
    </w:p>
    <w:p w14:paraId="791BEFD3" w14:textId="77777777" w:rsidR="00044AD7" w:rsidRPr="00C150F3" w:rsidRDefault="00044AD7" w:rsidP="00D006C5">
      <w:pPr>
        <w:rPr>
          <w:rFonts w:ascii="Arial" w:hAnsi="Arial" w:cs="Arial"/>
        </w:rPr>
      </w:pPr>
    </w:p>
    <w:p w14:paraId="6CC5A066" w14:textId="77777777" w:rsidR="00DC5698" w:rsidRPr="00C150F3" w:rsidRDefault="00DC5698" w:rsidP="00D006C5">
      <w:pPr>
        <w:rPr>
          <w:rFonts w:ascii="Arial" w:hAnsi="Arial" w:cs="Arial"/>
        </w:rPr>
      </w:pPr>
    </w:p>
    <w:tbl>
      <w:tblPr>
        <w:tblStyle w:val="TableGrid"/>
        <w:tblW w:w="11039" w:type="dxa"/>
        <w:jc w:val="center"/>
        <w:tblLook w:val="04A0" w:firstRow="1" w:lastRow="0" w:firstColumn="1" w:lastColumn="0" w:noHBand="0" w:noVBand="1"/>
      </w:tblPr>
      <w:tblGrid>
        <w:gridCol w:w="1207"/>
        <w:gridCol w:w="746"/>
        <w:gridCol w:w="567"/>
        <w:gridCol w:w="1397"/>
        <w:gridCol w:w="1386"/>
        <w:gridCol w:w="1957"/>
        <w:gridCol w:w="1622"/>
        <w:gridCol w:w="1226"/>
        <w:gridCol w:w="931"/>
      </w:tblGrid>
      <w:tr w:rsidR="009C2985" w:rsidRPr="00C150F3" w14:paraId="697EC234" w14:textId="77777777" w:rsidTr="008C0244">
        <w:trPr>
          <w:jc w:val="center"/>
        </w:trPr>
        <w:tc>
          <w:tcPr>
            <w:tcW w:w="5303" w:type="dxa"/>
            <w:gridSpan w:val="5"/>
            <w:tcBorders>
              <w:top w:val="single" w:sz="12" w:space="0" w:color="auto"/>
              <w:left w:val="single" w:sz="12" w:space="0" w:color="auto"/>
              <w:bottom w:val="single" w:sz="12" w:space="0" w:color="auto"/>
              <w:right w:val="single" w:sz="12" w:space="0" w:color="auto"/>
            </w:tcBorders>
          </w:tcPr>
          <w:p w14:paraId="74A76AFA" w14:textId="280CD4F8" w:rsidR="009C2985" w:rsidRPr="00C150F3" w:rsidRDefault="009C2985" w:rsidP="00F12BE3">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sz w:val="20"/>
                <w:szCs w:val="20"/>
              </w:rPr>
              <w:t xml:space="preserve"> Chemical</w:t>
            </w:r>
            <w:r w:rsidR="009F667C" w:rsidRPr="00C150F3">
              <w:rPr>
                <w:rFonts w:ascii="Arial" w:hAnsi="Arial" w:cs="Arial"/>
                <w:sz w:val="20"/>
                <w:szCs w:val="20"/>
              </w:rPr>
              <w:t>,</w:t>
            </w:r>
            <w:r w:rsidR="009F667C" w:rsidRPr="00C150F3">
              <w:rPr>
                <w:rFonts w:ascii="Arial" w:hAnsi="Arial" w:cs="Arial"/>
                <w:sz w:val="20"/>
                <w:szCs w:val="20"/>
                <w:lang w:bidi="fa-IR"/>
              </w:rPr>
              <w:t xml:space="preserve"> Close drain</w:t>
            </w:r>
            <w:r w:rsidR="005A3AFD" w:rsidRPr="00C150F3">
              <w:rPr>
                <w:rFonts w:ascii="Arial" w:hAnsi="Arial" w:cs="Arial"/>
                <w:sz w:val="20"/>
                <w:szCs w:val="20"/>
                <w:lang w:bidi="fa-IR"/>
              </w:rPr>
              <w:t>, Process Gas</w:t>
            </w:r>
          </w:p>
        </w:tc>
        <w:tc>
          <w:tcPr>
            <w:tcW w:w="4805" w:type="dxa"/>
            <w:gridSpan w:val="3"/>
            <w:tcBorders>
              <w:top w:val="single" w:sz="12" w:space="0" w:color="auto"/>
              <w:left w:val="single" w:sz="12" w:space="0" w:color="auto"/>
              <w:bottom w:val="single" w:sz="12" w:space="0" w:color="auto"/>
              <w:right w:val="single" w:sz="12" w:space="0" w:color="auto"/>
            </w:tcBorders>
          </w:tcPr>
          <w:p w14:paraId="55BFF7D3" w14:textId="714F5A65" w:rsidR="009C2985" w:rsidRPr="00C150F3" w:rsidRDefault="008F4733"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724800" behindDoc="0" locked="0" layoutInCell="1" allowOverlap="1" wp14:anchorId="6E11F359" wp14:editId="2AAE6BD0">
                      <wp:simplePos x="0" y="0"/>
                      <wp:positionH relativeFrom="column">
                        <wp:posOffset>671195</wp:posOffset>
                      </wp:positionH>
                      <wp:positionV relativeFrom="paragraph">
                        <wp:posOffset>-186055</wp:posOffset>
                      </wp:positionV>
                      <wp:extent cx="447675" cy="400050"/>
                      <wp:effectExtent l="0" t="0" r="28575" b="19050"/>
                      <wp:wrapNone/>
                      <wp:docPr id="48" name="Isosceles Triangle 48"/>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FFA4C"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1F359" id="Isosceles Triangle 48" o:spid="_x0000_s1038" type="#_x0000_t5" style="position:absolute;left:0;text-align:left;margin-left:52.85pt;margin-top:-14.65pt;width:35.25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AxoAIAAMcFAAAOAAAAZHJzL2Uyb0RvYy54bWysVN9rGzEMfh/sfzB+X+8S0nYLvZTQ0lEo&#10;XVk7+uz47JzBtjzbyV3210/2/ejahQ3GXnzySfokfZZ0cdkZTfbCBwW2orOTkhJhOdTKbiv67enm&#10;w0dKQmS2ZhqsqOhBBHq5ev/uonVLMYcGdC08QRAblq2raBOjWxZF4I0wLJyAExaVErxhEa9+W9Se&#10;tYhudDEvy7OiBV87D1yEgH+veyVdZXwpBY9fpAwiEl1RzC3m0+dzk85idcGWW89co/iQBvuHLAxT&#10;FoNOUNcsMrLz6jcoo7iHADKecDAFSKm4yDVgNbPyTTWPDXMi14LkBDfRFP4fLL/fP3ii6oou8KUs&#10;M/hGtwECF1oE8uQVs1stCCqRqdaFJTo8ugc/3AKKqexOepO+WBDpMruHiV3RRcLx52JxfnZ+SglH&#10;1aIsy9PMfvHi7HyInwUYkoSKxiF45pXt70LEoGg+mqV4AbSqb5TW+ZKaRlxpT/YMn3uznaWk0eOV&#10;lbakxU79lOL/DSJ2RyAQUFvETWz09WcpHrRIeNp+FRIZxYrnfYDXaTHOhY2zXtWwWvTZniIjIyG5&#10;+1MhOfsMmJAl1jlhDwDHsfuyB/vkKvIoTM5D5X9ynjxyZLBxcjbKgj9Wmcaqhsi9/UhST01iKXab&#10;LnfbbD421AbqA7agh342g+M3Ct//joX4wDwOI44tLpj4BQ+pAd8OBomSBvyPY/+TPc4Iailpcbgr&#10;Gr7vmBeU6FuL05M2wSj4UdiMgt2ZK8AGmuHqcjyL6OCjHkXpwTzj3lmnKKhilmOsivLox8tV7JcM&#10;bi4u1utshhPvWLyzj44n8ERs6uWn7pl5NzY9Tss9jIPPlm/6vrdNnhbWuwhS5aFI1PY8DpTjtsi9&#10;M2y2tI5+vWerl/27+gkAAP//AwBQSwMEFAAGAAgAAAAhADlPpwnhAAAACgEAAA8AAABkcnMvZG93&#10;bnJldi54bWxMj8FOwzAQRO9I/QdrK3FBrUOiNiXEqRAUhMSlhKpn194mUeN1iN0m/D3uCY6jfZp5&#10;m69H07IL9q6xJOB+HgFDUlY3VAnYfb3OVsCcl6RlawkF/KCDdTG5yWWm7UCfeCl9xUIJuUwKqL3v&#10;Ms6dqtFIN7cdUrgdbW+kD7GvuO7lEMpNy+MoWnIjGwoLtezwuUZ1Ks9GgNq+q2E/3u39dlOu3tTH&#10;bvHyvRHidjo+PQLzOPo/GK76QR2K4HSwZ9KOtSFHizSgAmbxQwLsSqTLGNhBQJKkwIuc/3+h+AUA&#10;AP//AwBQSwECLQAUAAYACAAAACEAtoM4kv4AAADhAQAAEwAAAAAAAAAAAAAAAAAAAAAAW0NvbnRl&#10;bnRfVHlwZXNdLnhtbFBLAQItABQABgAIAAAAIQA4/SH/1gAAAJQBAAALAAAAAAAAAAAAAAAAAC8B&#10;AABfcmVscy8ucmVsc1BLAQItABQABgAIAAAAIQDvWUAxoAIAAMcFAAAOAAAAAAAAAAAAAAAAAC4C&#10;AABkcnMvZTJvRG9jLnhtbFBLAQItABQABgAIAAAAIQA5T6cJ4QAAAAoBAAAPAAAAAAAAAAAAAAAA&#10;APoEAABkcnMvZG93bnJldi54bWxQSwUGAAAAAAQABADzAAAACAYAAAAA&#10;" fillcolor="white [3212]" strokecolor="black [3213]" strokeweight="1.5pt">
                      <v:textbox inset="0,0,0,0">
                        <w:txbxContent>
                          <w:p w14:paraId="49EFFA4C"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9C2985" w:rsidRPr="00C150F3">
              <w:rPr>
                <w:rFonts w:ascii="Arial" w:hAnsi="Arial" w:cs="Arial"/>
                <w:b/>
                <w:bCs/>
                <w:sz w:val="18"/>
                <w:szCs w:val="18"/>
              </w:rPr>
              <w:t>CLASS:                                      CS00</w:t>
            </w:r>
            <w:r w:rsidR="00DB40D1">
              <w:rPr>
                <w:rFonts w:ascii="Arial" w:hAnsi="Arial" w:cs="Arial"/>
                <w:b/>
                <w:bCs/>
                <w:sz w:val="18"/>
                <w:szCs w:val="18"/>
              </w:rPr>
              <w:t xml:space="preserve"> </w:t>
            </w:r>
          </w:p>
        </w:tc>
        <w:tc>
          <w:tcPr>
            <w:tcW w:w="931" w:type="dxa"/>
            <w:tcBorders>
              <w:top w:val="single" w:sz="12" w:space="0" w:color="auto"/>
              <w:left w:val="single" w:sz="12" w:space="0" w:color="auto"/>
              <w:bottom w:val="single" w:sz="12" w:space="0" w:color="auto"/>
              <w:right w:val="single" w:sz="12" w:space="0" w:color="auto"/>
            </w:tcBorders>
          </w:tcPr>
          <w:p w14:paraId="40932EFF"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C.A.:0 mm</w:t>
            </w:r>
          </w:p>
        </w:tc>
      </w:tr>
      <w:tr w:rsidR="009C2985" w:rsidRPr="00C150F3" w14:paraId="5668591B" w14:textId="77777777" w:rsidTr="001B79C6">
        <w:trPr>
          <w:jc w:val="center"/>
        </w:trPr>
        <w:tc>
          <w:tcPr>
            <w:tcW w:w="1207" w:type="dxa"/>
            <w:tcBorders>
              <w:top w:val="single" w:sz="12" w:space="0" w:color="auto"/>
              <w:left w:val="single" w:sz="12" w:space="0" w:color="auto"/>
              <w:bottom w:val="single" w:sz="12" w:space="0" w:color="auto"/>
              <w:right w:val="single" w:sz="12" w:space="0" w:color="auto"/>
            </w:tcBorders>
          </w:tcPr>
          <w:p w14:paraId="3EED2F5D"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2C3EE0E6"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°C</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0346906E" w14:textId="77777777" w:rsidR="009C2985" w:rsidRPr="00C150F3" w:rsidRDefault="00FB2032" w:rsidP="009C2985">
            <w:pPr>
              <w:rPr>
                <w:rFonts w:ascii="Arial" w:hAnsi="Arial" w:cs="Arial"/>
                <w:b/>
                <w:bCs/>
                <w:sz w:val="18"/>
                <w:szCs w:val="18"/>
              </w:rPr>
            </w:pPr>
            <w:r w:rsidRPr="00C150F3">
              <w:rPr>
                <w:rFonts w:ascii="Arial" w:hAnsi="Arial" w:cs="Arial"/>
                <w:b/>
                <w:bCs/>
                <w:sz w:val="18"/>
                <w:szCs w:val="18"/>
              </w:rPr>
              <w:t>155</w:t>
            </w:r>
          </w:p>
        </w:tc>
        <w:tc>
          <w:tcPr>
            <w:tcW w:w="1397" w:type="dxa"/>
            <w:vMerge w:val="restart"/>
            <w:tcBorders>
              <w:top w:val="single" w:sz="12" w:space="0" w:color="auto"/>
              <w:left w:val="single" w:sz="12" w:space="0" w:color="auto"/>
              <w:bottom w:val="single" w:sz="12" w:space="0" w:color="auto"/>
              <w:right w:val="single" w:sz="12" w:space="0" w:color="auto"/>
            </w:tcBorders>
          </w:tcPr>
          <w:p w14:paraId="451F7A44"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63A26649"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Stainless Steel</w:t>
            </w:r>
          </w:p>
        </w:tc>
        <w:tc>
          <w:tcPr>
            <w:tcW w:w="4805" w:type="dxa"/>
            <w:gridSpan w:val="3"/>
            <w:tcBorders>
              <w:top w:val="single" w:sz="12" w:space="0" w:color="auto"/>
              <w:left w:val="single" w:sz="12" w:space="0" w:color="auto"/>
              <w:bottom w:val="single" w:sz="12" w:space="0" w:color="auto"/>
              <w:right w:val="single" w:sz="12" w:space="0" w:color="auto"/>
            </w:tcBorders>
          </w:tcPr>
          <w:p w14:paraId="683AD85B" w14:textId="7AE8DDA5" w:rsidR="009C2985" w:rsidRPr="00C150F3" w:rsidRDefault="00792F89" w:rsidP="00F12BE3">
            <w:pPr>
              <w:rPr>
                <w:rFonts w:ascii="Arial" w:hAnsi="Arial" w:cs="Arial"/>
                <w:b/>
                <w:bCs/>
                <w:sz w:val="18"/>
                <w:szCs w:val="18"/>
              </w:rPr>
            </w:pPr>
            <w:r w:rsidRPr="00C150F3">
              <w:rPr>
                <w:rFonts w:ascii="Arial" w:hAnsi="Arial" w:cs="Arial"/>
                <w:b/>
                <w:bCs/>
                <w:sz w:val="18"/>
                <w:szCs w:val="18"/>
              </w:rPr>
              <w:t xml:space="preserve">NACE MR 0175 / ISO 15156  </w:t>
            </w:r>
            <w:r w:rsidR="009C2985" w:rsidRPr="00C150F3">
              <w:rPr>
                <w:rFonts w:ascii="Arial" w:hAnsi="Arial" w:cs="Arial"/>
                <w:b/>
                <w:bCs/>
                <w:sz w:val="18"/>
                <w:szCs w:val="18"/>
              </w:rPr>
              <w:t xml:space="preserve">Requirements :       </w:t>
            </w:r>
            <w:r w:rsidR="00AC7894" w:rsidRPr="00AC7894">
              <w:rPr>
                <w:rFonts w:ascii="Arial" w:hAnsi="Arial" w:cs="Arial"/>
                <w:b/>
                <w:bCs/>
                <w:sz w:val="18"/>
                <w:szCs w:val="18"/>
                <w:highlight w:val="lightGray"/>
              </w:rPr>
              <w:t>Remark-1</w:t>
            </w:r>
          </w:p>
        </w:tc>
        <w:tc>
          <w:tcPr>
            <w:tcW w:w="931" w:type="dxa"/>
            <w:vMerge w:val="restart"/>
            <w:tcBorders>
              <w:top w:val="single" w:sz="12" w:space="0" w:color="auto"/>
              <w:left w:val="single" w:sz="12" w:space="0" w:color="auto"/>
              <w:bottom w:val="single" w:sz="12" w:space="0" w:color="auto"/>
              <w:right w:val="single" w:sz="12" w:space="0" w:color="auto"/>
            </w:tcBorders>
          </w:tcPr>
          <w:p w14:paraId="348B1318" w14:textId="77777777" w:rsidR="009C2985" w:rsidRPr="00C150F3" w:rsidRDefault="009C2985" w:rsidP="009C2985">
            <w:pPr>
              <w:rPr>
                <w:rFonts w:ascii="Arial" w:hAnsi="Arial" w:cs="Arial"/>
                <w:b/>
                <w:bCs/>
                <w:sz w:val="18"/>
                <w:szCs w:val="18"/>
              </w:rPr>
            </w:pPr>
            <w:r w:rsidRPr="00C150F3">
              <w:rPr>
                <w:rFonts w:ascii="Arial" w:hAnsi="Arial" w:cs="Arial"/>
                <w:b/>
                <w:bCs/>
                <w:sz w:val="18"/>
                <w:szCs w:val="18"/>
              </w:rPr>
              <w:t>Rating: 300#</w:t>
            </w:r>
          </w:p>
        </w:tc>
      </w:tr>
      <w:tr w:rsidR="009C2985" w:rsidRPr="00C150F3" w14:paraId="01C43FE3" w14:textId="77777777" w:rsidTr="008C0244">
        <w:trPr>
          <w:jc w:val="center"/>
        </w:trPr>
        <w:tc>
          <w:tcPr>
            <w:tcW w:w="1207" w:type="dxa"/>
            <w:tcBorders>
              <w:top w:val="single" w:sz="12" w:space="0" w:color="auto"/>
              <w:left w:val="single" w:sz="12" w:space="0" w:color="auto"/>
              <w:bottom w:val="single" w:sz="12" w:space="0" w:color="auto"/>
              <w:right w:val="single" w:sz="12" w:space="0" w:color="auto"/>
            </w:tcBorders>
          </w:tcPr>
          <w:p w14:paraId="7C2F5565"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3EEBF5CF"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BARG</w:t>
            </w:r>
          </w:p>
        </w:tc>
        <w:tc>
          <w:tcPr>
            <w:tcW w:w="567" w:type="dxa"/>
            <w:tcBorders>
              <w:top w:val="single" w:sz="12" w:space="0" w:color="auto"/>
              <w:left w:val="single" w:sz="12" w:space="0" w:color="auto"/>
              <w:bottom w:val="single" w:sz="12" w:space="0" w:color="auto"/>
              <w:right w:val="single" w:sz="12" w:space="0" w:color="auto"/>
            </w:tcBorders>
          </w:tcPr>
          <w:p w14:paraId="7D41D23F"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30.3</w:t>
            </w:r>
          </w:p>
        </w:tc>
        <w:tc>
          <w:tcPr>
            <w:tcW w:w="1397" w:type="dxa"/>
            <w:vMerge/>
            <w:tcBorders>
              <w:top w:val="single" w:sz="12" w:space="0" w:color="auto"/>
              <w:left w:val="single" w:sz="12" w:space="0" w:color="auto"/>
              <w:bottom w:val="single" w:sz="12" w:space="0" w:color="auto"/>
              <w:right w:val="single" w:sz="12" w:space="0" w:color="auto"/>
            </w:tcBorders>
          </w:tcPr>
          <w:p w14:paraId="612BC919" w14:textId="77777777" w:rsidR="009C2985" w:rsidRPr="00C150F3" w:rsidRDefault="009C2985" w:rsidP="00F12BE3">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67CEBAFE" w14:textId="77777777" w:rsidR="009C2985" w:rsidRPr="00C150F3" w:rsidRDefault="009C2985" w:rsidP="00F12BE3">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14:paraId="00E8863B"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 xml:space="preserve">Design Code:                            ASME B31.3  </w:t>
            </w:r>
          </w:p>
        </w:tc>
        <w:tc>
          <w:tcPr>
            <w:tcW w:w="931" w:type="dxa"/>
            <w:vMerge/>
            <w:tcBorders>
              <w:top w:val="single" w:sz="12" w:space="0" w:color="auto"/>
              <w:left w:val="single" w:sz="12" w:space="0" w:color="auto"/>
              <w:bottom w:val="single" w:sz="12" w:space="0" w:color="auto"/>
              <w:right w:val="single" w:sz="12" w:space="0" w:color="auto"/>
            </w:tcBorders>
          </w:tcPr>
          <w:p w14:paraId="737244BF" w14:textId="77777777" w:rsidR="009C2985" w:rsidRPr="00C150F3" w:rsidRDefault="009C2985" w:rsidP="00F12BE3">
            <w:pPr>
              <w:rPr>
                <w:rFonts w:ascii="Arial" w:hAnsi="Arial" w:cs="Arial"/>
                <w:b/>
                <w:bCs/>
                <w:sz w:val="18"/>
                <w:szCs w:val="18"/>
              </w:rPr>
            </w:pPr>
          </w:p>
        </w:tc>
      </w:tr>
      <w:tr w:rsidR="009C2985" w:rsidRPr="00C150F3" w14:paraId="6F4F68BB" w14:textId="77777777" w:rsidTr="008C0244">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60D3A714"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ITEM</w:t>
            </w:r>
          </w:p>
        </w:tc>
        <w:tc>
          <w:tcPr>
            <w:tcW w:w="1313" w:type="dxa"/>
            <w:gridSpan w:val="2"/>
            <w:tcBorders>
              <w:top w:val="single" w:sz="12" w:space="0" w:color="auto"/>
              <w:left w:val="single" w:sz="12" w:space="0" w:color="auto"/>
              <w:bottom w:val="single" w:sz="12" w:space="0" w:color="auto"/>
              <w:right w:val="single" w:sz="12" w:space="0" w:color="auto"/>
            </w:tcBorders>
          </w:tcPr>
          <w:p w14:paraId="32BD8C46"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14:paraId="2CBB3A63"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25BBC374"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2F460AAA"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2D13E736"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6F99D915"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STANDARD</w:t>
            </w:r>
          </w:p>
        </w:tc>
        <w:tc>
          <w:tcPr>
            <w:tcW w:w="931" w:type="dxa"/>
            <w:vMerge w:val="restart"/>
            <w:tcBorders>
              <w:top w:val="single" w:sz="12" w:space="0" w:color="auto"/>
              <w:left w:val="single" w:sz="12" w:space="0" w:color="auto"/>
              <w:bottom w:val="single" w:sz="12" w:space="0" w:color="auto"/>
              <w:right w:val="single" w:sz="12" w:space="0" w:color="auto"/>
            </w:tcBorders>
            <w:vAlign w:val="center"/>
          </w:tcPr>
          <w:p w14:paraId="7C29EBFE"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NOTE</w:t>
            </w:r>
          </w:p>
        </w:tc>
      </w:tr>
      <w:tr w:rsidR="009C2985" w:rsidRPr="00C150F3" w14:paraId="0E0A7C82" w14:textId="77777777" w:rsidTr="008C0244">
        <w:trPr>
          <w:jc w:val="center"/>
        </w:trPr>
        <w:tc>
          <w:tcPr>
            <w:tcW w:w="1207" w:type="dxa"/>
            <w:vMerge/>
            <w:tcBorders>
              <w:top w:val="single" w:sz="12" w:space="0" w:color="auto"/>
              <w:left w:val="single" w:sz="12" w:space="0" w:color="auto"/>
              <w:bottom w:val="single" w:sz="12" w:space="0" w:color="auto"/>
              <w:right w:val="single" w:sz="12" w:space="0" w:color="auto"/>
            </w:tcBorders>
          </w:tcPr>
          <w:p w14:paraId="5471B8B5" w14:textId="77777777" w:rsidR="009C2985" w:rsidRPr="00C150F3" w:rsidRDefault="009C2985" w:rsidP="00F12BE3">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29C7CB73"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FROM</w:t>
            </w:r>
          </w:p>
        </w:tc>
        <w:tc>
          <w:tcPr>
            <w:tcW w:w="567" w:type="dxa"/>
            <w:tcBorders>
              <w:top w:val="single" w:sz="12" w:space="0" w:color="auto"/>
              <w:left w:val="single" w:sz="12" w:space="0" w:color="auto"/>
              <w:bottom w:val="single" w:sz="12" w:space="0" w:color="auto"/>
              <w:right w:val="single" w:sz="12" w:space="0" w:color="auto"/>
            </w:tcBorders>
          </w:tcPr>
          <w:p w14:paraId="70D4D07E"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14:paraId="2F4F6A2F" w14:textId="77777777" w:rsidR="009C2985" w:rsidRPr="00C150F3" w:rsidRDefault="009C2985" w:rsidP="00F12BE3">
            <w:pPr>
              <w:rPr>
                <w:rFonts w:ascii="Arial" w:hAnsi="Arial" w:cs="Arial"/>
                <w:b/>
                <w:bCs/>
                <w:sz w:val="18"/>
                <w:szCs w:val="18"/>
              </w:rPr>
            </w:pPr>
          </w:p>
        </w:tc>
        <w:tc>
          <w:tcPr>
            <w:tcW w:w="1386" w:type="dxa"/>
            <w:vMerge/>
            <w:tcBorders>
              <w:top w:val="single" w:sz="12" w:space="0" w:color="auto"/>
              <w:bottom w:val="single" w:sz="12" w:space="0" w:color="auto"/>
            </w:tcBorders>
          </w:tcPr>
          <w:p w14:paraId="14A96305" w14:textId="77777777" w:rsidR="009C2985" w:rsidRPr="00C150F3" w:rsidRDefault="009C2985" w:rsidP="00F12BE3">
            <w:pPr>
              <w:rPr>
                <w:rFonts w:ascii="Arial" w:hAnsi="Arial" w:cs="Arial"/>
                <w:b/>
                <w:bCs/>
                <w:sz w:val="18"/>
                <w:szCs w:val="18"/>
              </w:rPr>
            </w:pPr>
          </w:p>
        </w:tc>
        <w:tc>
          <w:tcPr>
            <w:tcW w:w="1957" w:type="dxa"/>
            <w:vMerge/>
            <w:tcBorders>
              <w:top w:val="single" w:sz="12" w:space="0" w:color="auto"/>
              <w:bottom w:val="single" w:sz="12" w:space="0" w:color="auto"/>
            </w:tcBorders>
          </w:tcPr>
          <w:p w14:paraId="41487768" w14:textId="77777777" w:rsidR="009C2985" w:rsidRPr="00C150F3" w:rsidRDefault="009C2985" w:rsidP="00F12BE3">
            <w:pPr>
              <w:rPr>
                <w:rFonts w:ascii="Arial" w:hAnsi="Arial" w:cs="Arial"/>
                <w:b/>
                <w:bCs/>
                <w:sz w:val="18"/>
                <w:szCs w:val="18"/>
              </w:rPr>
            </w:pPr>
          </w:p>
        </w:tc>
        <w:tc>
          <w:tcPr>
            <w:tcW w:w="1622" w:type="dxa"/>
            <w:vMerge/>
            <w:tcBorders>
              <w:top w:val="single" w:sz="12" w:space="0" w:color="auto"/>
              <w:bottom w:val="single" w:sz="12" w:space="0" w:color="auto"/>
            </w:tcBorders>
          </w:tcPr>
          <w:p w14:paraId="14199A4A" w14:textId="77777777" w:rsidR="009C2985" w:rsidRPr="00C150F3" w:rsidRDefault="009C2985" w:rsidP="00F12BE3">
            <w:pPr>
              <w:rPr>
                <w:rFonts w:ascii="Arial" w:hAnsi="Arial" w:cs="Arial"/>
                <w:b/>
                <w:bCs/>
                <w:sz w:val="18"/>
                <w:szCs w:val="18"/>
              </w:rPr>
            </w:pPr>
          </w:p>
        </w:tc>
        <w:tc>
          <w:tcPr>
            <w:tcW w:w="1226" w:type="dxa"/>
            <w:vMerge/>
            <w:tcBorders>
              <w:top w:val="single" w:sz="12" w:space="0" w:color="auto"/>
              <w:bottom w:val="single" w:sz="12" w:space="0" w:color="auto"/>
            </w:tcBorders>
          </w:tcPr>
          <w:p w14:paraId="3540C3A1" w14:textId="77777777" w:rsidR="009C2985" w:rsidRPr="00C150F3" w:rsidRDefault="009C2985" w:rsidP="00F12BE3">
            <w:pPr>
              <w:rPr>
                <w:rFonts w:ascii="Arial" w:hAnsi="Arial" w:cs="Arial"/>
                <w:b/>
                <w:bCs/>
                <w:sz w:val="18"/>
                <w:szCs w:val="18"/>
              </w:rPr>
            </w:pPr>
          </w:p>
        </w:tc>
        <w:tc>
          <w:tcPr>
            <w:tcW w:w="931" w:type="dxa"/>
            <w:vMerge/>
            <w:tcBorders>
              <w:top w:val="single" w:sz="12" w:space="0" w:color="auto"/>
              <w:bottom w:val="single" w:sz="12" w:space="0" w:color="auto"/>
              <w:right w:val="single" w:sz="12" w:space="0" w:color="auto"/>
            </w:tcBorders>
          </w:tcPr>
          <w:p w14:paraId="109DBA8D" w14:textId="77777777" w:rsidR="009C2985" w:rsidRPr="00C150F3" w:rsidRDefault="009C2985" w:rsidP="00F12BE3">
            <w:pPr>
              <w:rPr>
                <w:rFonts w:ascii="Arial" w:hAnsi="Arial" w:cs="Arial"/>
                <w:b/>
                <w:bCs/>
                <w:sz w:val="18"/>
                <w:szCs w:val="18"/>
              </w:rPr>
            </w:pPr>
          </w:p>
        </w:tc>
      </w:tr>
      <w:tr w:rsidR="009C2985" w:rsidRPr="00C150F3" w14:paraId="0422A332" w14:textId="77777777" w:rsidTr="008C0244">
        <w:trPr>
          <w:jc w:val="center"/>
        </w:trPr>
        <w:tc>
          <w:tcPr>
            <w:tcW w:w="1207" w:type="dxa"/>
            <w:vMerge w:val="restart"/>
            <w:tcBorders>
              <w:top w:val="single" w:sz="12" w:space="0" w:color="auto"/>
              <w:left w:val="single" w:sz="12" w:space="0" w:color="auto"/>
              <w:right w:val="single" w:sz="12" w:space="0" w:color="auto"/>
            </w:tcBorders>
          </w:tcPr>
          <w:p w14:paraId="43572D11" w14:textId="77777777" w:rsidR="009C2985" w:rsidRPr="00C150F3" w:rsidRDefault="009C2985" w:rsidP="00F12BE3">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0268B49B" w14:textId="77777777" w:rsidR="009C2985" w:rsidRPr="00C150F3" w:rsidRDefault="009C2985" w:rsidP="00F12BE3">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05E5401B" w14:textId="77777777" w:rsidR="009C2985" w:rsidRPr="00C150F3" w:rsidRDefault="009C2985" w:rsidP="00F12BE3">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tcBorders>
          </w:tcPr>
          <w:p w14:paraId="46D8FC37" w14:textId="754C1782" w:rsidR="009C2985" w:rsidRPr="00C75E91" w:rsidRDefault="009C2985" w:rsidP="00367831">
            <w:pPr>
              <w:rPr>
                <w:rFonts w:ascii="Arial" w:hAnsi="Arial" w:cs="Arial"/>
                <w:sz w:val="18"/>
                <w:szCs w:val="18"/>
              </w:rPr>
            </w:pPr>
            <w:r w:rsidRPr="00C75E91">
              <w:rPr>
                <w:rFonts w:ascii="Arial" w:hAnsi="Arial" w:cs="Arial"/>
                <w:sz w:val="18"/>
                <w:szCs w:val="18"/>
              </w:rPr>
              <w:t>PBE</w:t>
            </w:r>
            <w:r w:rsidR="005D2062" w:rsidRPr="00C75E91">
              <w:rPr>
                <w:rFonts w:ascii="Arial" w:hAnsi="Arial" w:cs="Arial"/>
                <w:sz w:val="18"/>
                <w:szCs w:val="18"/>
              </w:rPr>
              <w:t>/TBE</w:t>
            </w:r>
          </w:p>
        </w:tc>
        <w:tc>
          <w:tcPr>
            <w:tcW w:w="1386" w:type="dxa"/>
            <w:tcBorders>
              <w:top w:val="single" w:sz="12" w:space="0" w:color="auto"/>
            </w:tcBorders>
          </w:tcPr>
          <w:p w14:paraId="0D50A17E" w14:textId="77777777" w:rsidR="009C2985" w:rsidRPr="00C150F3" w:rsidRDefault="009C2985" w:rsidP="00F12BE3">
            <w:pPr>
              <w:rPr>
                <w:rFonts w:ascii="Arial" w:hAnsi="Arial" w:cs="Arial"/>
                <w:sz w:val="18"/>
                <w:szCs w:val="18"/>
              </w:rPr>
            </w:pPr>
            <w:r w:rsidRPr="00C150F3">
              <w:rPr>
                <w:rFonts w:ascii="Arial" w:hAnsi="Arial" w:cs="Arial"/>
                <w:sz w:val="18"/>
                <w:szCs w:val="18"/>
              </w:rPr>
              <w:t>SCH.40S</w:t>
            </w:r>
          </w:p>
        </w:tc>
        <w:tc>
          <w:tcPr>
            <w:tcW w:w="1957" w:type="dxa"/>
            <w:tcBorders>
              <w:top w:val="single" w:sz="12" w:space="0" w:color="auto"/>
            </w:tcBorders>
          </w:tcPr>
          <w:p w14:paraId="695008F5" w14:textId="77777777" w:rsidR="009C2985" w:rsidRPr="00C150F3" w:rsidRDefault="009C2985" w:rsidP="00F12BE3">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3E7482F5" w14:textId="77777777" w:rsidR="009C2985" w:rsidRPr="00C150F3" w:rsidRDefault="009C2985" w:rsidP="00F12BE3">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tcBorders>
          </w:tcPr>
          <w:p w14:paraId="16D0D6AF" w14:textId="77777777" w:rsidR="009C2985" w:rsidRPr="00C150F3" w:rsidRDefault="009C2985"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931" w:type="dxa"/>
            <w:tcBorders>
              <w:top w:val="single" w:sz="12" w:space="0" w:color="auto"/>
              <w:right w:val="single" w:sz="12" w:space="0" w:color="auto"/>
            </w:tcBorders>
            <w:vAlign w:val="center"/>
          </w:tcPr>
          <w:p w14:paraId="64C8BDB5" w14:textId="77777777" w:rsidR="009C2985" w:rsidRPr="00C150F3" w:rsidRDefault="009C2985" w:rsidP="008C0244">
            <w:pPr>
              <w:jc w:val="center"/>
              <w:rPr>
                <w:rFonts w:ascii="Arial" w:hAnsi="Arial" w:cs="Arial"/>
                <w:sz w:val="18"/>
                <w:szCs w:val="18"/>
              </w:rPr>
            </w:pPr>
            <w:r w:rsidRPr="00C150F3">
              <w:rPr>
                <w:rFonts w:ascii="Arial" w:hAnsi="Arial" w:cs="Arial"/>
                <w:sz w:val="18"/>
                <w:szCs w:val="18"/>
              </w:rPr>
              <w:t>NOTE 1</w:t>
            </w:r>
          </w:p>
        </w:tc>
      </w:tr>
      <w:tr w:rsidR="009C2985" w:rsidRPr="00C150F3" w14:paraId="5E555B81" w14:textId="77777777" w:rsidTr="008C0244">
        <w:trPr>
          <w:jc w:val="center"/>
        </w:trPr>
        <w:tc>
          <w:tcPr>
            <w:tcW w:w="1207" w:type="dxa"/>
            <w:vMerge/>
            <w:tcBorders>
              <w:left w:val="single" w:sz="12" w:space="0" w:color="auto"/>
              <w:right w:val="single" w:sz="12" w:space="0" w:color="auto"/>
            </w:tcBorders>
          </w:tcPr>
          <w:p w14:paraId="3FDB71DB" w14:textId="77777777" w:rsidR="009C2985" w:rsidRPr="00C150F3" w:rsidRDefault="009C2985" w:rsidP="00F12BE3">
            <w:pPr>
              <w:rPr>
                <w:rFonts w:ascii="Arial" w:hAnsi="Arial" w:cs="Arial"/>
                <w:sz w:val="18"/>
                <w:szCs w:val="18"/>
              </w:rPr>
            </w:pPr>
          </w:p>
        </w:tc>
        <w:tc>
          <w:tcPr>
            <w:tcW w:w="746" w:type="dxa"/>
            <w:tcBorders>
              <w:left w:val="single" w:sz="12" w:space="0" w:color="auto"/>
            </w:tcBorders>
          </w:tcPr>
          <w:p w14:paraId="60ABBD57" w14:textId="77777777" w:rsidR="009C2985" w:rsidRPr="00C150F3" w:rsidRDefault="009C2985" w:rsidP="00F12BE3">
            <w:pPr>
              <w:rPr>
                <w:rFonts w:ascii="Arial" w:hAnsi="Arial" w:cs="Arial"/>
                <w:sz w:val="18"/>
                <w:szCs w:val="18"/>
              </w:rPr>
            </w:pPr>
            <w:r w:rsidRPr="00C150F3">
              <w:rPr>
                <w:rFonts w:ascii="Arial" w:hAnsi="Arial" w:cs="Arial"/>
                <w:sz w:val="18"/>
                <w:szCs w:val="18"/>
              </w:rPr>
              <w:t>2</w:t>
            </w:r>
          </w:p>
        </w:tc>
        <w:tc>
          <w:tcPr>
            <w:tcW w:w="567" w:type="dxa"/>
          </w:tcPr>
          <w:p w14:paraId="378BAA31" w14:textId="77777777" w:rsidR="009C2985" w:rsidRPr="00C150F3" w:rsidRDefault="009C2985" w:rsidP="00F12BE3">
            <w:pPr>
              <w:rPr>
                <w:rFonts w:ascii="Arial" w:hAnsi="Arial" w:cs="Arial"/>
                <w:sz w:val="18"/>
                <w:szCs w:val="18"/>
              </w:rPr>
            </w:pPr>
            <w:r w:rsidRPr="00C150F3">
              <w:rPr>
                <w:rFonts w:ascii="Arial" w:hAnsi="Arial" w:cs="Arial"/>
                <w:sz w:val="18"/>
                <w:szCs w:val="18"/>
              </w:rPr>
              <w:t>6</w:t>
            </w:r>
          </w:p>
        </w:tc>
        <w:tc>
          <w:tcPr>
            <w:tcW w:w="1397" w:type="dxa"/>
          </w:tcPr>
          <w:p w14:paraId="040CEFBF" w14:textId="77777777" w:rsidR="009C2985" w:rsidRPr="00C150F3" w:rsidRDefault="009C2985" w:rsidP="00F12BE3">
            <w:pPr>
              <w:rPr>
                <w:rFonts w:ascii="Arial" w:hAnsi="Arial" w:cs="Arial"/>
                <w:sz w:val="18"/>
                <w:szCs w:val="18"/>
              </w:rPr>
            </w:pPr>
            <w:r w:rsidRPr="00C150F3">
              <w:rPr>
                <w:rFonts w:ascii="Arial" w:hAnsi="Arial" w:cs="Arial"/>
                <w:sz w:val="18"/>
                <w:szCs w:val="18"/>
              </w:rPr>
              <w:t>BE</w:t>
            </w:r>
          </w:p>
        </w:tc>
        <w:tc>
          <w:tcPr>
            <w:tcW w:w="1386" w:type="dxa"/>
          </w:tcPr>
          <w:p w14:paraId="7F5632F9" w14:textId="77777777" w:rsidR="009C2985" w:rsidRPr="00C150F3" w:rsidRDefault="009C2985" w:rsidP="00A85850">
            <w:pPr>
              <w:rPr>
                <w:rFonts w:ascii="Arial" w:hAnsi="Arial" w:cs="Arial"/>
                <w:sz w:val="18"/>
                <w:szCs w:val="18"/>
              </w:rPr>
            </w:pPr>
            <w:r w:rsidRPr="00C150F3">
              <w:rPr>
                <w:rFonts w:ascii="Arial" w:hAnsi="Arial" w:cs="Arial"/>
                <w:sz w:val="18"/>
                <w:szCs w:val="18"/>
              </w:rPr>
              <w:t>SCH.</w:t>
            </w:r>
            <w:r w:rsidR="00A85850" w:rsidRPr="00C150F3">
              <w:rPr>
                <w:rFonts w:ascii="Arial" w:hAnsi="Arial" w:cs="Arial"/>
                <w:sz w:val="18"/>
                <w:szCs w:val="18"/>
              </w:rPr>
              <w:t>1</w:t>
            </w:r>
            <w:r w:rsidRPr="00C150F3">
              <w:rPr>
                <w:rFonts w:ascii="Arial" w:hAnsi="Arial" w:cs="Arial"/>
                <w:sz w:val="18"/>
                <w:szCs w:val="18"/>
              </w:rPr>
              <w:t>0S</w:t>
            </w:r>
          </w:p>
        </w:tc>
        <w:tc>
          <w:tcPr>
            <w:tcW w:w="1957" w:type="dxa"/>
          </w:tcPr>
          <w:p w14:paraId="28EE6A54" w14:textId="77777777" w:rsidR="009C2985" w:rsidRPr="00C150F3" w:rsidRDefault="009C2985" w:rsidP="00F12BE3">
            <w:pPr>
              <w:rPr>
                <w:rFonts w:ascii="Arial" w:hAnsi="Arial" w:cs="Arial"/>
                <w:sz w:val="18"/>
                <w:szCs w:val="18"/>
              </w:rPr>
            </w:pPr>
            <w:r w:rsidRPr="00C150F3">
              <w:rPr>
                <w:rFonts w:ascii="Arial" w:hAnsi="Arial" w:cs="Arial"/>
                <w:sz w:val="18"/>
                <w:szCs w:val="18"/>
              </w:rPr>
              <w:t>Seamless</w:t>
            </w:r>
          </w:p>
        </w:tc>
        <w:tc>
          <w:tcPr>
            <w:tcW w:w="1622" w:type="dxa"/>
          </w:tcPr>
          <w:p w14:paraId="5D71D355" w14:textId="77777777" w:rsidR="009C2985" w:rsidRPr="00C150F3" w:rsidRDefault="009C2985" w:rsidP="00F12BE3">
            <w:pPr>
              <w:rPr>
                <w:rFonts w:ascii="Arial" w:hAnsi="Arial" w:cs="Arial"/>
                <w:sz w:val="18"/>
                <w:szCs w:val="18"/>
              </w:rPr>
            </w:pPr>
            <w:r w:rsidRPr="00C150F3">
              <w:rPr>
                <w:rFonts w:ascii="Arial" w:hAnsi="Arial" w:cs="Arial"/>
                <w:sz w:val="18"/>
                <w:szCs w:val="18"/>
              </w:rPr>
              <w:t>ASTM A312 TP 316L</w:t>
            </w:r>
          </w:p>
        </w:tc>
        <w:tc>
          <w:tcPr>
            <w:tcW w:w="1226" w:type="dxa"/>
          </w:tcPr>
          <w:p w14:paraId="72C55445" w14:textId="77777777" w:rsidR="009C2985" w:rsidRPr="00C150F3" w:rsidRDefault="009C2985"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931" w:type="dxa"/>
            <w:tcBorders>
              <w:right w:val="single" w:sz="12" w:space="0" w:color="auto"/>
            </w:tcBorders>
          </w:tcPr>
          <w:p w14:paraId="173EC697" w14:textId="77777777" w:rsidR="009C2985" w:rsidRPr="00C150F3" w:rsidRDefault="009C2985" w:rsidP="00F12BE3">
            <w:pPr>
              <w:rPr>
                <w:rFonts w:ascii="Arial" w:hAnsi="Arial" w:cs="Arial"/>
                <w:sz w:val="18"/>
                <w:szCs w:val="18"/>
              </w:rPr>
            </w:pPr>
          </w:p>
        </w:tc>
      </w:tr>
      <w:tr w:rsidR="009C2985" w:rsidRPr="00C150F3" w14:paraId="17BB50F8" w14:textId="77777777" w:rsidTr="008C0244">
        <w:trPr>
          <w:jc w:val="center"/>
        </w:trPr>
        <w:tc>
          <w:tcPr>
            <w:tcW w:w="1207" w:type="dxa"/>
            <w:tcBorders>
              <w:top w:val="single" w:sz="12" w:space="0" w:color="auto"/>
              <w:left w:val="single" w:sz="12" w:space="0" w:color="auto"/>
              <w:bottom w:val="single" w:sz="12" w:space="0" w:color="auto"/>
              <w:right w:val="single" w:sz="12" w:space="0" w:color="auto"/>
            </w:tcBorders>
          </w:tcPr>
          <w:p w14:paraId="0BA45D1A" w14:textId="178134D3" w:rsidR="009C2985" w:rsidRPr="00C150F3" w:rsidRDefault="009C2985" w:rsidP="00F12BE3">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14:paraId="3B945DE0" w14:textId="77777777" w:rsidR="009C2985" w:rsidRPr="00C150F3" w:rsidRDefault="009C2985" w:rsidP="00F12BE3">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12" w:space="0" w:color="auto"/>
            </w:tcBorders>
          </w:tcPr>
          <w:p w14:paraId="45E23364" w14:textId="77777777" w:rsidR="009C2985" w:rsidRPr="00C150F3" w:rsidRDefault="009C2985" w:rsidP="00F12BE3">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12" w:space="0" w:color="auto"/>
            </w:tcBorders>
          </w:tcPr>
          <w:p w14:paraId="11DA5514" w14:textId="77777777" w:rsidR="009C2985" w:rsidRPr="00C150F3" w:rsidRDefault="009C2985" w:rsidP="00F12BE3">
            <w:pPr>
              <w:rPr>
                <w:rFonts w:ascii="Arial" w:hAnsi="Arial" w:cs="Arial"/>
                <w:sz w:val="18"/>
                <w:szCs w:val="18"/>
              </w:rPr>
            </w:pPr>
            <w:r w:rsidRPr="00C150F3">
              <w:rPr>
                <w:rFonts w:ascii="Arial" w:hAnsi="Arial" w:cs="Arial"/>
                <w:sz w:val="18"/>
                <w:szCs w:val="18"/>
              </w:rPr>
              <w:t>PBE/PSE/BLE</w:t>
            </w:r>
          </w:p>
        </w:tc>
        <w:tc>
          <w:tcPr>
            <w:tcW w:w="1386" w:type="dxa"/>
            <w:tcBorders>
              <w:top w:val="single" w:sz="12" w:space="0" w:color="auto"/>
              <w:bottom w:val="single" w:sz="12" w:space="0" w:color="auto"/>
            </w:tcBorders>
          </w:tcPr>
          <w:p w14:paraId="7FFE9A42" w14:textId="77777777" w:rsidR="009C2985" w:rsidRPr="00C150F3" w:rsidRDefault="009C2985" w:rsidP="00F12BE3">
            <w:pPr>
              <w:rPr>
                <w:rFonts w:ascii="Arial" w:hAnsi="Arial" w:cs="Arial"/>
                <w:sz w:val="18"/>
                <w:szCs w:val="18"/>
              </w:rPr>
            </w:pPr>
            <w:r w:rsidRPr="00C150F3">
              <w:rPr>
                <w:rFonts w:ascii="Arial" w:hAnsi="Arial" w:cs="Arial"/>
                <w:sz w:val="18"/>
                <w:szCs w:val="18"/>
              </w:rPr>
              <w:t>Same as Pipe</w:t>
            </w:r>
          </w:p>
        </w:tc>
        <w:tc>
          <w:tcPr>
            <w:tcW w:w="1957" w:type="dxa"/>
            <w:tcBorders>
              <w:top w:val="single" w:sz="12" w:space="0" w:color="auto"/>
              <w:bottom w:val="single" w:sz="12" w:space="0" w:color="auto"/>
            </w:tcBorders>
          </w:tcPr>
          <w:p w14:paraId="6570C671" w14:textId="77777777" w:rsidR="009C2985" w:rsidRPr="00C150F3" w:rsidRDefault="009C2985" w:rsidP="00F12BE3">
            <w:pPr>
              <w:rPr>
                <w:rFonts w:ascii="Arial" w:hAnsi="Arial" w:cs="Arial"/>
                <w:sz w:val="18"/>
                <w:szCs w:val="18"/>
              </w:rPr>
            </w:pPr>
            <w:r w:rsidRPr="00C150F3">
              <w:rPr>
                <w:rFonts w:ascii="Arial" w:hAnsi="Arial" w:cs="Arial"/>
                <w:sz w:val="18"/>
                <w:szCs w:val="18"/>
              </w:rPr>
              <w:t>Nipples</w:t>
            </w:r>
          </w:p>
        </w:tc>
        <w:tc>
          <w:tcPr>
            <w:tcW w:w="1622" w:type="dxa"/>
            <w:tcBorders>
              <w:top w:val="single" w:sz="12" w:space="0" w:color="auto"/>
              <w:bottom w:val="single" w:sz="12" w:space="0" w:color="auto"/>
            </w:tcBorders>
          </w:tcPr>
          <w:p w14:paraId="3279CF9E" w14:textId="77777777" w:rsidR="009C2985" w:rsidRPr="00C150F3" w:rsidRDefault="009C2985" w:rsidP="00F12BE3">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bottom w:val="single" w:sz="12" w:space="0" w:color="auto"/>
            </w:tcBorders>
          </w:tcPr>
          <w:p w14:paraId="061EAFD4" w14:textId="0D6D19B6" w:rsidR="009C2985" w:rsidRPr="00C150F3" w:rsidRDefault="001B44B4" w:rsidP="00F12BE3">
            <w:pPr>
              <w:rPr>
                <w:rFonts w:ascii="Arial" w:hAnsi="Arial" w:cs="Arial"/>
                <w:sz w:val="18"/>
                <w:szCs w:val="18"/>
              </w:rPr>
            </w:pPr>
            <w:r w:rsidRPr="00B5311D">
              <w:rPr>
                <w:rFonts w:ascii="Arial" w:hAnsi="Arial" w:cs="Arial"/>
                <w:sz w:val="18"/>
                <w:szCs w:val="18"/>
                <w:highlight w:val="lightGray"/>
              </w:rPr>
              <w:t>ASME B36.19M</w:t>
            </w:r>
          </w:p>
        </w:tc>
        <w:tc>
          <w:tcPr>
            <w:tcW w:w="931" w:type="dxa"/>
            <w:tcBorders>
              <w:top w:val="single" w:sz="12" w:space="0" w:color="auto"/>
              <w:bottom w:val="single" w:sz="12" w:space="0" w:color="auto"/>
              <w:right w:val="single" w:sz="12" w:space="0" w:color="auto"/>
            </w:tcBorders>
          </w:tcPr>
          <w:p w14:paraId="624BF9CE" w14:textId="77777777" w:rsidR="009C2985" w:rsidRPr="00C150F3" w:rsidRDefault="009C2985" w:rsidP="00F12BE3">
            <w:pPr>
              <w:rPr>
                <w:rFonts w:ascii="Arial" w:hAnsi="Arial" w:cs="Arial"/>
                <w:sz w:val="18"/>
                <w:szCs w:val="18"/>
              </w:rPr>
            </w:pPr>
          </w:p>
        </w:tc>
      </w:tr>
      <w:tr w:rsidR="009C2985" w:rsidRPr="00C150F3" w14:paraId="765F4C92" w14:textId="77777777" w:rsidTr="008C0244">
        <w:trPr>
          <w:jc w:val="center"/>
        </w:trPr>
        <w:tc>
          <w:tcPr>
            <w:tcW w:w="1207" w:type="dxa"/>
            <w:vMerge w:val="restart"/>
            <w:tcBorders>
              <w:top w:val="single" w:sz="12" w:space="0" w:color="auto"/>
              <w:left w:val="single" w:sz="12" w:space="0" w:color="auto"/>
              <w:right w:val="single" w:sz="12" w:space="0" w:color="auto"/>
            </w:tcBorders>
          </w:tcPr>
          <w:p w14:paraId="081DFA9C" w14:textId="77777777" w:rsidR="009C2985" w:rsidRPr="00C150F3" w:rsidRDefault="009C2985" w:rsidP="00F12BE3">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0123F536" w14:textId="77777777" w:rsidR="009C2985" w:rsidRPr="00C150F3" w:rsidRDefault="009C2985" w:rsidP="00F12BE3">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5B82D77B" w14:textId="77777777" w:rsidR="009C2985" w:rsidRPr="00C150F3" w:rsidRDefault="009C2985" w:rsidP="00F12BE3">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tcBorders>
          </w:tcPr>
          <w:p w14:paraId="459172BC" w14:textId="77777777" w:rsidR="009C2985" w:rsidRPr="00C150F3" w:rsidRDefault="009C2985" w:rsidP="00F12BE3">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77EB6E8F" w14:textId="77777777" w:rsidR="009C2985" w:rsidRPr="00C150F3" w:rsidRDefault="0066735B" w:rsidP="00F12BE3">
            <w:pPr>
              <w:rPr>
                <w:rFonts w:ascii="Arial" w:hAnsi="Arial" w:cs="Arial"/>
                <w:sz w:val="18"/>
                <w:szCs w:val="18"/>
              </w:rPr>
            </w:pPr>
            <w:r w:rsidRPr="00C150F3">
              <w:rPr>
                <w:rFonts w:ascii="Arial" w:hAnsi="Arial" w:cs="Arial"/>
                <w:sz w:val="18"/>
                <w:szCs w:val="18"/>
              </w:rPr>
              <w:t>3</w:t>
            </w:r>
            <w:r w:rsidR="009C2985" w:rsidRPr="00C150F3">
              <w:rPr>
                <w:rFonts w:ascii="Arial" w:hAnsi="Arial" w:cs="Arial"/>
                <w:sz w:val="18"/>
                <w:szCs w:val="18"/>
              </w:rPr>
              <w:t>000#</w:t>
            </w:r>
          </w:p>
        </w:tc>
        <w:tc>
          <w:tcPr>
            <w:tcW w:w="1957" w:type="dxa"/>
            <w:tcBorders>
              <w:top w:val="single" w:sz="12" w:space="0" w:color="auto"/>
            </w:tcBorders>
          </w:tcPr>
          <w:p w14:paraId="1DFD631B" w14:textId="77777777" w:rsidR="009C2985" w:rsidRPr="00C150F3" w:rsidRDefault="009C2985" w:rsidP="00F12BE3">
            <w:pPr>
              <w:rPr>
                <w:rFonts w:ascii="Arial" w:hAnsi="Arial" w:cs="Arial"/>
                <w:sz w:val="18"/>
                <w:szCs w:val="18"/>
              </w:rPr>
            </w:pPr>
            <w:r w:rsidRPr="00C150F3">
              <w:rPr>
                <w:rFonts w:ascii="Arial" w:hAnsi="Arial" w:cs="Arial"/>
                <w:sz w:val="18"/>
                <w:szCs w:val="18"/>
              </w:rPr>
              <w:t>Cap</w:t>
            </w:r>
          </w:p>
        </w:tc>
        <w:tc>
          <w:tcPr>
            <w:tcW w:w="1622" w:type="dxa"/>
            <w:tcBorders>
              <w:top w:val="single" w:sz="12" w:space="0" w:color="auto"/>
            </w:tcBorders>
          </w:tcPr>
          <w:p w14:paraId="1CCFBFBA" w14:textId="77777777" w:rsidR="009C2985" w:rsidRPr="00C150F3" w:rsidRDefault="009C2985" w:rsidP="00F12BE3">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tcBorders>
          </w:tcPr>
          <w:p w14:paraId="68FB0FE5" w14:textId="77777777" w:rsidR="009C2985" w:rsidRPr="00C150F3" w:rsidRDefault="009C2985" w:rsidP="00F12BE3">
            <w:pPr>
              <w:rPr>
                <w:rFonts w:ascii="Arial" w:hAnsi="Arial" w:cs="Arial"/>
                <w:sz w:val="18"/>
                <w:szCs w:val="18"/>
              </w:rPr>
            </w:pPr>
            <w:r w:rsidRPr="00C150F3">
              <w:rPr>
                <w:rFonts w:ascii="Arial" w:hAnsi="Arial" w:cs="Arial"/>
                <w:sz w:val="18"/>
                <w:szCs w:val="18"/>
              </w:rPr>
              <w:t>ASME B16.11</w:t>
            </w:r>
          </w:p>
        </w:tc>
        <w:tc>
          <w:tcPr>
            <w:tcW w:w="931" w:type="dxa"/>
            <w:tcBorders>
              <w:top w:val="single" w:sz="12" w:space="0" w:color="auto"/>
              <w:right w:val="single" w:sz="12" w:space="0" w:color="auto"/>
            </w:tcBorders>
          </w:tcPr>
          <w:p w14:paraId="029DAF6B" w14:textId="77777777" w:rsidR="009C2985" w:rsidRPr="00C150F3" w:rsidRDefault="009C2985" w:rsidP="00F12BE3">
            <w:pPr>
              <w:rPr>
                <w:rFonts w:ascii="Arial" w:hAnsi="Arial" w:cs="Arial"/>
                <w:sz w:val="18"/>
                <w:szCs w:val="18"/>
              </w:rPr>
            </w:pPr>
          </w:p>
        </w:tc>
      </w:tr>
      <w:tr w:rsidR="0053335D" w:rsidRPr="00C150F3" w14:paraId="00A765B7" w14:textId="77777777" w:rsidTr="008C0244">
        <w:trPr>
          <w:jc w:val="center"/>
        </w:trPr>
        <w:tc>
          <w:tcPr>
            <w:tcW w:w="1207" w:type="dxa"/>
            <w:vMerge/>
            <w:tcBorders>
              <w:top w:val="single" w:sz="12" w:space="0" w:color="auto"/>
              <w:left w:val="single" w:sz="12" w:space="0" w:color="auto"/>
              <w:right w:val="single" w:sz="12" w:space="0" w:color="auto"/>
            </w:tcBorders>
          </w:tcPr>
          <w:p w14:paraId="173E7279" w14:textId="77777777" w:rsidR="0053335D" w:rsidRPr="00C150F3" w:rsidRDefault="0053335D" w:rsidP="0053335D">
            <w:pPr>
              <w:rPr>
                <w:rFonts w:ascii="Arial" w:hAnsi="Arial" w:cs="Arial"/>
                <w:sz w:val="18"/>
                <w:szCs w:val="18"/>
              </w:rPr>
            </w:pPr>
          </w:p>
        </w:tc>
        <w:tc>
          <w:tcPr>
            <w:tcW w:w="746" w:type="dxa"/>
            <w:tcBorders>
              <w:top w:val="single" w:sz="12" w:space="0" w:color="auto"/>
              <w:left w:val="single" w:sz="12" w:space="0" w:color="auto"/>
            </w:tcBorders>
          </w:tcPr>
          <w:p w14:paraId="51BA4B32" w14:textId="3539A2C1" w:rsidR="0053335D" w:rsidRPr="00B5311D" w:rsidRDefault="0053335D" w:rsidP="0053335D">
            <w:pPr>
              <w:rPr>
                <w:rFonts w:ascii="Arial" w:hAnsi="Arial" w:cs="Arial"/>
                <w:sz w:val="18"/>
                <w:szCs w:val="18"/>
                <w:highlight w:val="lightGray"/>
              </w:rPr>
            </w:pPr>
            <w:r w:rsidRPr="00B5311D">
              <w:rPr>
                <w:rFonts w:ascii="Arial" w:hAnsi="Arial" w:cs="Arial"/>
                <w:sz w:val="18"/>
                <w:szCs w:val="18"/>
                <w:highlight w:val="lightGray"/>
              </w:rPr>
              <w:t>1/2</w:t>
            </w:r>
          </w:p>
        </w:tc>
        <w:tc>
          <w:tcPr>
            <w:tcW w:w="567" w:type="dxa"/>
            <w:tcBorders>
              <w:top w:val="single" w:sz="12" w:space="0" w:color="auto"/>
            </w:tcBorders>
          </w:tcPr>
          <w:p w14:paraId="72E3A2B0" w14:textId="7F259083" w:rsidR="0053335D" w:rsidRPr="00B5311D" w:rsidRDefault="0053335D" w:rsidP="0053335D">
            <w:pPr>
              <w:rPr>
                <w:rFonts w:ascii="Arial" w:hAnsi="Arial" w:cs="Arial"/>
                <w:sz w:val="18"/>
                <w:szCs w:val="18"/>
                <w:highlight w:val="lightGray"/>
              </w:rPr>
            </w:pPr>
            <w:r w:rsidRPr="00B5311D">
              <w:rPr>
                <w:rFonts w:ascii="Arial" w:hAnsi="Arial" w:cs="Arial"/>
                <w:sz w:val="18"/>
                <w:szCs w:val="18"/>
                <w:highlight w:val="lightGray"/>
              </w:rPr>
              <w:t>1 1/2</w:t>
            </w:r>
          </w:p>
        </w:tc>
        <w:tc>
          <w:tcPr>
            <w:tcW w:w="1397" w:type="dxa"/>
            <w:tcBorders>
              <w:top w:val="single" w:sz="12" w:space="0" w:color="auto"/>
            </w:tcBorders>
          </w:tcPr>
          <w:p w14:paraId="21E53EDD" w14:textId="206B65F9" w:rsidR="0053335D" w:rsidRPr="00B5311D" w:rsidRDefault="0053335D" w:rsidP="0053335D">
            <w:pPr>
              <w:rPr>
                <w:rFonts w:ascii="Arial" w:hAnsi="Arial" w:cs="Arial"/>
                <w:sz w:val="18"/>
                <w:szCs w:val="18"/>
                <w:highlight w:val="lightGray"/>
              </w:rPr>
            </w:pPr>
            <w:r w:rsidRPr="00B5311D">
              <w:rPr>
                <w:rFonts w:ascii="Arial" w:hAnsi="Arial" w:cs="Arial"/>
                <w:sz w:val="18"/>
                <w:szCs w:val="18"/>
                <w:highlight w:val="lightGray"/>
              </w:rPr>
              <w:t>SW</w:t>
            </w:r>
          </w:p>
        </w:tc>
        <w:tc>
          <w:tcPr>
            <w:tcW w:w="1386" w:type="dxa"/>
            <w:tcBorders>
              <w:top w:val="single" w:sz="12" w:space="0" w:color="auto"/>
            </w:tcBorders>
          </w:tcPr>
          <w:p w14:paraId="72A960C0" w14:textId="30BD5287" w:rsidR="0053335D" w:rsidRPr="00B5311D" w:rsidRDefault="0053335D" w:rsidP="0053335D">
            <w:pPr>
              <w:rPr>
                <w:rFonts w:ascii="Arial" w:hAnsi="Arial" w:cs="Arial"/>
                <w:sz w:val="18"/>
                <w:szCs w:val="18"/>
                <w:highlight w:val="lightGray"/>
              </w:rPr>
            </w:pPr>
            <w:r w:rsidRPr="00B5311D">
              <w:rPr>
                <w:rFonts w:ascii="Arial" w:hAnsi="Arial" w:cs="Arial"/>
                <w:sz w:val="18"/>
                <w:szCs w:val="18"/>
                <w:highlight w:val="lightGray"/>
              </w:rPr>
              <w:t>3000#</w:t>
            </w:r>
          </w:p>
        </w:tc>
        <w:tc>
          <w:tcPr>
            <w:tcW w:w="1957" w:type="dxa"/>
            <w:tcBorders>
              <w:top w:val="single" w:sz="12" w:space="0" w:color="auto"/>
            </w:tcBorders>
          </w:tcPr>
          <w:p w14:paraId="66F195FE" w14:textId="30F5CB90" w:rsidR="0053335D" w:rsidRPr="00B5311D" w:rsidRDefault="0053335D" w:rsidP="0053335D">
            <w:pPr>
              <w:rPr>
                <w:rFonts w:ascii="Arial" w:hAnsi="Arial" w:cs="Arial"/>
                <w:sz w:val="18"/>
                <w:szCs w:val="18"/>
                <w:highlight w:val="lightGray"/>
              </w:rPr>
            </w:pPr>
            <w:r w:rsidRPr="00B5311D">
              <w:rPr>
                <w:rFonts w:ascii="Arial" w:hAnsi="Arial" w:cs="Arial"/>
                <w:sz w:val="18"/>
                <w:szCs w:val="18"/>
                <w:highlight w:val="lightGray"/>
              </w:rPr>
              <w:t>Tee Eq</w:t>
            </w:r>
          </w:p>
        </w:tc>
        <w:tc>
          <w:tcPr>
            <w:tcW w:w="1622" w:type="dxa"/>
            <w:tcBorders>
              <w:top w:val="single" w:sz="12" w:space="0" w:color="auto"/>
            </w:tcBorders>
          </w:tcPr>
          <w:p w14:paraId="5D140F02" w14:textId="4313B35C" w:rsidR="0053335D" w:rsidRPr="00B5311D" w:rsidRDefault="0053335D" w:rsidP="00D14EE8">
            <w:pPr>
              <w:rPr>
                <w:rFonts w:ascii="Arial" w:hAnsi="Arial" w:cs="Arial"/>
                <w:sz w:val="18"/>
                <w:szCs w:val="18"/>
                <w:highlight w:val="lightGray"/>
              </w:rPr>
            </w:pPr>
            <w:r w:rsidRPr="00B5311D">
              <w:rPr>
                <w:rFonts w:ascii="Arial" w:hAnsi="Arial" w:cs="Arial"/>
                <w:sz w:val="18"/>
                <w:szCs w:val="18"/>
                <w:highlight w:val="lightGray"/>
              </w:rPr>
              <w:t>ASTM A</w:t>
            </w:r>
            <w:r w:rsidR="00D14EE8" w:rsidRPr="00B5311D">
              <w:rPr>
                <w:rFonts w:ascii="Arial" w:hAnsi="Arial" w:cs="Arial"/>
                <w:sz w:val="18"/>
                <w:szCs w:val="18"/>
                <w:highlight w:val="lightGray"/>
              </w:rPr>
              <w:t>182</w:t>
            </w:r>
            <w:r w:rsidRPr="00B5311D">
              <w:rPr>
                <w:rFonts w:ascii="Arial" w:hAnsi="Arial" w:cs="Arial"/>
                <w:sz w:val="18"/>
                <w:szCs w:val="18"/>
                <w:highlight w:val="lightGray"/>
              </w:rPr>
              <w:t xml:space="preserve"> </w:t>
            </w:r>
            <w:r w:rsidR="00D14EE8" w:rsidRPr="00B5311D">
              <w:rPr>
                <w:rFonts w:ascii="Arial" w:hAnsi="Arial" w:cs="Arial"/>
                <w:sz w:val="18"/>
                <w:szCs w:val="18"/>
                <w:highlight w:val="lightGray"/>
              </w:rPr>
              <w:t>GR.F</w:t>
            </w:r>
            <w:r w:rsidRPr="00B5311D">
              <w:rPr>
                <w:rFonts w:ascii="Arial" w:hAnsi="Arial" w:cs="Arial"/>
                <w:sz w:val="18"/>
                <w:szCs w:val="18"/>
                <w:highlight w:val="lightGray"/>
              </w:rPr>
              <w:t xml:space="preserve"> 316L</w:t>
            </w:r>
          </w:p>
        </w:tc>
        <w:tc>
          <w:tcPr>
            <w:tcW w:w="1226" w:type="dxa"/>
            <w:tcBorders>
              <w:top w:val="single" w:sz="12" w:space="0" w:color="auto"/>
            </w:tcBorders>
          </w:tcPr>
          <w:p w14:paraId="6590A27B" w14:textId="3A703010" w:rsidR="0053335D" w:rsidRPr="00B5311D" w:rsidRDefault="0053335D" w:rsidP="0053335D">
            <w:pPr>
              <w:rPr>
                <w:rFonts w:ascii="Arial" w:hAnsi="Arial" w:cs="Arial"/>
                <w:sz w:val="18"/>
                <w:szCs w:val="18"/>
                <w:highlight w:val="lightGray"/>
              </w:rPr>
            </w:pPr>
            <w:r w:rsidRPr="00B5311D">
              <w:rPr>
                <w:rFonts w:ascii="Arial" w:hAnsi="Arial" w:cs="Arial"/>
                <w:sz w:val="18"/>
                <w:szCs w:val="18"/>
                <w:highlight w:val="lightGray"/>
              </w:rPr>
              <w:t>ASME B16.11</w:t>
            </w:r>
          </w:p>
        </w:tc>
        <w:tc>
          <w:tcPr>
            <w:tcW w:w="931" w:type="dxa"/>
            <w:tcBorders>
              <w:top w:val="single" w:sz="12" w:space="0" w:color="auto"/>
              <w:right w:val="single" w:sz="12" w:space="0" w:color="auto"/>
            </w:tcBorders>
          </w:tcPr>
          <w:p w14:paraId="78B631F4" w14:textId="77777777" w:rsidR="0053335D" w:rsidRPr="00C150F3" w:rsidRDefault="0053335D" w:rsidP="0053335D">
            <w:pPr>
              <w:rPr>
                <w:rFonts w:ascii="Arial" w:hAnsi="Arial" w:cs="Arial"/>
                <w:sz w:val="18"/>
                <w:szCs w:val="18"/>
              </w:rPr>
            </w:pPr>
          </w:p>
        </w:tc>
      </w:tr>
      <w:tr w:rsidR="0053335D" w:rsidRPr="00C150F3" w14:paraId="1C72C224" w14:textId="77777777" w:rsidTr="008C0244">
        <w:trPr>
          <w:jc w:val="center"/>
        </w:trPr>
        <w:tc>
          <w:tcPr>
            <w:tcW w:w="1207" w:type="dxa"/>
            <w:vMerge/>
            <w:tcBorders>
              <w:left w:val="single" w:sz="12" w:space="0" w:color="auto"/>
              <w:right w:val="single" w:sz="12" w:space="0" w:color="auto"/>
            </w:tcBorders>
          </w:tcPr>
          <w:p w14:paraId="41097FCB" w14:textId="77777777" w:rsidR="0053335D" w:rsidRPr="00C150F3" w:rsidRDefault="0053335D" w:rsidP="0053335D">
            <w:pPr>
              <w:rPr>
                <w:rFonts w:ascii="Arial" w:hAnsi="Arial" w:cs="Arial"/>
                <w:sz w:val="18"/>
                <w:szCs w:val="18"/>
              </w:rPr>
            </w:pPr>
          </w:p>
        </w:tc>
        <w:tc>
          <w:tcPr>
            <w:tcW w:w="746" w:type="dxa"/>
            <w:tcBorders>
              <w:left w:val="single" w:sz="12" w:space="0" w:color="auto"/>
            </w:tcBorders>
          </w:tcPr>
          <w:p w14:paraId="247857CE"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Pr>
          <w:p w14:paraId="37CD3122" w14:textId="77777777" w:rsidR="0053335D" w:rsidRPr="00C150F3" w:rsidRDefault="0053335D" w:rsidP="0053335D">
            <w:pPr>
              <w:rPr>
                <w:rFonts w:ascii="Arial" w:hAnsi="Arial" w:cs="Arial"/>
                <w:sz w:val="18"/>
                <w:szCs w:val="18"/>
              </w:rPr>
            </w:pPr>
            <w:r w:rsidRPr="00C150F3">
              <w:rPr>
                <w:rFonts w:ascii="Arial" w:hAnsi="Arial" w:cs="Arial"/>
                <w:sz w:val="18"/>
                <w:szCs w:val="18"/>
              </w:rPr>
              <w:t>1 1/2</w:t>
            </w:r>
          </w:p>
        </w:tc>
        <w:tc>
          <w:tcPr>
            <w:tcW w:w="1397" w:type="dxa"/>
          </w:tcPr>
          <w:p w14:paraId="55E2C123" w14:textId="77777777" w:rsidR="0053335D" w:rsidRPr="00C150F3" w:rsidRDefault="0053335D" w:rsidP="0053335D">
            <w:pPr>
              <w:rPr>
                <w:rFonts w:ascii="Arial" w:hAnsi="Arial" w:cs="Arial"/>
                <w:sz w:val="18"/>
                <w:szCs w:val="18"/>
              </w:rPr>
            </w:pPr>
            <w:r w:rsidRPr="00C150F3">
              <w:rPr>
                <w:rFonts w:ascii="Arial" w:hAnsi="Arial" w:cs="Arial"/>
                <w:sz w:val="18"/>
                <w:szCs w:val="18"/>
              </w:rPr>
              <w:t>SW</w:t>
            </w:r>
          </w:p>
        </w:tc>
        <w:tc>
          <w:tcPr>
            <w:tcW w:w="1386" w:type="dxa"/>
          </w:tcPr>
          <w:p w14:paraId="7718491B" w14:textId="77777777" w:rsidR="0053335D" w:rsidRPr="00C150F3" w:rsidRDefault="0053335D" w:rsidP="0053335D">
            <w:pPr>
              <w:rPr>
                <w:rFonts w:ascii="Arial" w:hAnsi="Arial" w:cs="Arial"/>
                <w:sz w:val="18"/>
                <w:szCs w:val="18"/>
              </w:rPr>
            </w:pPr>
            <w:r w:rsidRPr="00C150F3">
              <w:rPr>
                <w:rFonts w:ascii="Arial" w:hAnsi="Arial" w:cs="Arial"/>
                <w:sz w:val="18"/>
                <w:szCs w:val="18"/>
              </w:rPr>
              <w:t>3000#</w:t>
            </w:r>
          </w:p>
        </w:tc>
        <w:tc>
          <w:tcPr>
            <w:tcW w:w="1957" w:type="dxa"/>
          </w:tcPr>
          <w:p w14:paraId="79B99880" w14:textId="77777777" w:rsidR="0053335D" w:rsidRPr="00C150F3" w:rsidRDefault="0053335D" w:rsidP="0053335D">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2" w:type="dxa"/>
          </w:tcPr>
          <w:p w14:paraId="601C64E7" w14:textId="77777777" w:rsidR="0053335D" w:rsidRPr="00C150F3" w:rsidRDefault="0053335D" w:rsidP="0053335D">
            <w:pPr>
              <w:rPr>
                <w:rFonts w:ascii="Arial" w:hAnsi="Arial" w:cs="Arial"/>
                <w:sz w:val="18"/>
                <w:szCs w:val="18"/>
              </w:rPr>
            </w:pPr>
            <w:r w:rsidRPr="00C150F3">
              <w:rPr>
                <w:rFonts w:ascii="Arial" w:hAnsi="Arial" w:cs="Arial"/>
                <w:sz w:val="18"/>
                <w:szCs w:val="18"/>
              </w:rPr>
              <w:t>ASTM A182 GR.F316L</w:t>
            </w:r>
          </w:p>
        </w:tc>
        <w:tc>
          <w:tcPr>
            <w:tcW w:w="1226" w:type="dxa"/>
          </w:tcPr>
          <w:p w14:paraId="3C57DC3E" w14:textId="77777777" w:rsidR="0053335D" w:rsidRPr="00C150F3" w:rsidRDefault="0053335D" w:rsidP="0053335D">
            <w:pPr>
              <w:rPr>
                <w:rFonts w:ascii="Arial" w:hAnsi="Arial" w:cs="Arial"/>
                <w:sz w:val="18"/>
                <w:szCs w:val="18"/>
              </w:rPr>
            </w:pPr>
            <w:r w:rsidRPr="00C150F3">
              <w:rPr>
                <w:rFonts w:ascii="Arial" w:hAnsi="Arial" w:cs="Arial"/>
                <w:sz w:val="18"/>
                <w:szCs w:val="18"/>
              </w:rPr>
              <w:t>ASME B16.11</w:t>
            </w:r>
          </w:p>
        </w:tc>
        <w:tc>
          <w:tcPr>
            <w:tcW w:w="931" w:type="dxa"/>
            <w:tcBorders>
              <w:right w:val="single" w:sz="12" w:space="0" w:color="auto"/>
            </w:tcBorders>
          </w:tcPr>
          <w:p w14:paraId="11A906B3" w14:textId="77777777" w:rsidR="0053335D" w:rsidRPr="00C150F3" w:rsidRDefault="0053335D" w:rsidP="0053335D">
            <w:pPr>
              <w:rPr>
                <w:rFonts w:ascii="Arial" w:hAnsi="Arial" w:cs="Arial"/>
                <w:sz w:val="18"/>
                <w:szCs w:val="18"/>
              </w:rPr>
            </w:pPr>
          </w:p>
        </w:tc>
      </w:tr>
      <w:tr w:rsidR="0053335D" w:rsidRPr="00C150F3" w14:paraId="71437AF0" w14:textId="77777777" w:rsidTr="008C0244">
        <w:trPr>
          <w:jc w:val="center"/>
        </w:trPr>
        <w:tc>
          <w:tcPr>
            <w:tcW w:w="1207" w:type="dxa"/>
            <w:vMerge/>
            <w:tcBorders>
              <w:left w:val="single" w:sz="12" w:space="0" w:color="auto"/>
              <w:right w:val="single" w:sz="12" w:space="0" w:color="auto"/>
            </w:tcBorders>
          </w:tcPr>
          <w:p w14:paraId="798EB2FF" w14:textId="77777777" w:rsidR="0053335D" w:rsidRPr="00C150F3" w:rsidRDefault="0053335D" w:rsidP="0053335D">
            <w:pPr>
              <w:rPr>
                <w:rFonts w:ascii="Arial" w:hAnsi="Arial" w:cs="Arial"/>
                <w:sz w:val="18"/>
                <w:szCs w:val="18"/>
              </w:rPr>
            </w:pPr>
          </w:p>
        </w:tc>
        <w:tc>
          <w:tcPr>
            <w:tcW w:w="746" w:type="dxa"/>
            <w:tcBorders>
              <w:left w:val="single" w:sz="12" w:space="0" w:color="auto"/>
            </w:tcBorders>
          </w:tcPr>
          <w:p w14:paraId="7275CB42"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Pr>
          <w:p w14:paraId="2C038F1A" w14:textId="77777777" w:rsidR="0053335D" w:rsidRPr="00C150F3" w:rsidRDefault="0053335D" w:rsidP="0053335D">
            <w:pPr>
              <w:rPr>
                <w:rFonts w:ascii="Arial" w:hAnsi="Arial" w:cs="Arial"/>
                <w:sz w:val="18"/>
                <w:szCs w:val="18"/>
              </w:rPr>
            </w:pPr>
            <w:r w:rsidRPr="00C150F3">
              <w:rPr>
                <w:rFonts w:ascii="Arial" w:hAnsi="Arial" w:cs="Arial"/>
                <w:sz w:val="18"/>
                <w:szCs w:val="18"/>
              </w:rPr>
              <w:t>1 1/2</w:t>
            </w:r>
          </w:p>
        </w:tc>
        <w:tc>
          <w:tcPr>
            <w:tcW w:w="1397" w:type="dxa"/>
          </w:tcPr>
          <w:p w14:paraId="1F95901F" w14:textId="77777777" w:rsidR="0053335D" w:rsidRPr="00C150F3" w:rsidRDefault="0053335D" w:rsidP="0053335D">
            <w:pPr>
              <w:rPr>
                <w:rFonts w:ascii="Arial" w:hAnsi="Arial" w:cs="Arial"/>
                <w:sz w:val="18"/>
                <w:szCs w:val="18"/>
              </w:rPr>
            </w:pPr>
            <w:r w:rsidRPr="00C150F3">
              <w:rPr>
                <w:rFonts w:ascii="Arial" w:hAnsi="Arial" w:cs="Arial"/>
                <w:sz w:val="18"/>
                <w:szCs w:val="18"/>
              </w:rPr>
              <w:t>SW</w:t>
            </w:r>
          </w:p>
        </w:tc>
        <w:tc>
          <w:tcPr>
            <w:tcW w:w="1386" w:type="dxa"/>
          </w:tcPr>
          <w:p w14:paraId="47C6A72A" w14:textId="77777777" w:rsidR="0053335D" w:rsidRPr="00C150F3" w:rsidRDefault="0053335D" w:rsidP="0053335D">
            <w:pPr>
              <w:rPr>
                <w:rFonts w:ascii="Arial" w:hAnsi="Arial" w:cs="Arial"/>
                <w:sz w:val="18"/>
                <w:szCs w:val="18"/>
              </w:rPr>
            </w:pPr>
            <w:r w:rsidRPr="00C150F3">
              <w:rPr>
                <w:rFonts w:ascii="Arial" w:hAnsi="Arial" w:cs="Arial"/>
                <w:sz w:val="18"/>
                <w:szCs w:val="18"/>
              </w:rPr>
              <w:t>3000#</w:t>
            </w:r>
          </w:p>
        </w:tc>
        <w:tc>
          <w:tcPr>
            <w:tcW w:w="1957" w:type="dxa"/>
          </w:tcPr>
          <w:p w14:paraId="2B07CF0D" w14:textId="77777777" w:rsidR="0053335D" w:rsidRPr="00C150F3" w:rsidRDefault="0053335D" w:rsidP="0053335D">
            <w:pPr>
              <w:rPr>
                <w:rFonts w:ascii="Arial" w:hAnsi="Arial" w:cs="Arial"/>
                <w:sz w:val="18"/>
                <w:szCs w:val="18"/>
              </w:rPr>
            </w:pPr>
            <w:r w:rsidRPr="00C150F3">
              <w:rPr>
                <w:rFonts w:ascii="Arial" w:hAnsi="Arial" w:cs="Arial"/>
                <w:sz w:val="18"/>
                <w:szCs w:val="18"/>
              </w:rPr>
              <w:t>Union</w:t>
            </w:r>
          </w:p>
        </w:tc>
        <w:tc>
          <w:tcPr>
            <w:tcW w:w="1622" w:type="dxa"/>
          </w:tcPr>
          <w:p w14:paraId="659EE290" w14:textId="77777777" w:rsidR="0053335D" w:rsidRPr="00C150F3" w:rsidRDefault="0053335D" w:rsidP="0053335D">
            <w:pPr>
              <w:rPr>
                <w:rFonts w:ascii="Arial" w:hAnsi="Arial" w:cs="Arial"/>
                <w:sz w:val="18"/>
                <w:szCs w:val="18"/>
              </w:rPr>
            </w:pPr>
            <w:r w:rsidRPr="00C150F3">
              <w:rPr>
                <w:rFonts w:ascii="Arial" w:hAnsi="Arial" w:cs="Arial"/>
                <w:sz w:val="18"/>
                <w:szCs w:val="18"/>
              </w:rPr>
              <w:t>ASTM A182 GR.F316L</w:t>
            </w:r>
          </w:p>
        </w:tc>
        <w:tc>
          <w:tcPr>
            <w:tcW w:w="1226" w:type="dxa"/>
          </w:tcPr>
          <w:p w14:paraId="1B669B09" w14:textId="77777777" w:rsidR="0053335D" w:rsidRPr="00C150F3" w:rsidRDefault="0053335D" w:rsidP="0053335D">
            <w:pPr>
              <w:rPr>
                <w:rFonts w:ascii="Arial" w:hAnsi="Arial" w:cs="Arial"/>
                <w:sz w:val="18"/>
                <w:szCs w:val="18"/>
              </w:rPr>
            </w:pPr>
            <w:r w:rsidRPr="00C150F3">
              <w:rPr>
                <w:rFonts w:ascii="Arial" w:hAnsi="Arial" w:cs="Arial"/>
                <w:sz w:val="18"/>
                <w:szCs w:val="18"/>
              </w:rPr>
              <w:t>MSS SP-83</w:t>
            </w:r>
          </w:p>
        </w:tc>
        <w:tc>
          <w:tcPr>
            <w:tcW w:w="931" w:type="dxa"/>
            <w:tcBorders>
              <w:right w:val="single" w:sz="12" w:space="0" w:color="auto"/>
            </w:tcBorders>
          </w:tcPr>
          <w:p w14:paraId="4A567140" w14:textId="77777777" w:rsidR="0053335D" w:rsidRPr="00C150F3" w:rsidRDefault="0053335D" w:rsidP="0053335D">
            <w:pPr>
              <w:rPr>
                <w:rFonts w:ascii="Arial" w:hAnsi="Arial" w:cs="Arial"/>
                <w:sz w:val="18"/>
                <w:szCs w:val="18"/>
              </w:rPr>
            </w:pPr>
          </w:p>
        </w:tc>
      </w:tr>
      <w:tr w:rsidR="0053335D" w:rsidRPr="00C150F3" w14:paraId="45898D37" w14:textId="77777777" w:rsidTr="008C0244">
        <w:trPr>
          <w:jc w:val="center"/>
        </w:trPr>
        <w:tc>
          <w:tcPr>
            <w:tcW w:w="1207" w:type="dxa"/>
            <w:vMerge/>
            <w:tcBorders>
              <w:left w:val="single" w:sz="12" w:space="0" w:color="auto"/>
              <w:right w:val="single" w:sz="12" w:space="0" w:color="auto"/>
            </w:tcBorders>
          </w:tcPr>
          <w:p w14:paraId="44D04F76" w14:textId="77777777" w:rsidR="0053335D" w:rsidRPr="00C150F3" w:rsidRDefault="0053335D" w:rsidP="0053335D">
            <w:pPr>
              <w:rPr>
                <w:rFonts w:ascii="Arial" w:hAnsi="Arial" w:cs="Arial"/>
                <w:sz w:val="18"/>
                <w:szCs w:val="18"/>
              </w:rPr>
            </w:pPr>
          </w:p>
        </w:tc>
        <w:tc>
          <w:tcPr>
            <w:tcW w:w="746" w:type="dxa"/>
            <w:tcBorders>
              <w:left w:val="single" w:sz="12" w:space="0" w:color="auto"/>
            </w:tcBorders>
          </w:tcPr>
          <w:p w14:paraId="06852887"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Pr>
          <w:p w14:paraId="3D708189" w14:textId="77777777" w:rsidR="0053335D" w:rsidRPr="00C150F3" w:rsidRDefault="0053335D" w:rsidP="0053335D">
            <w:pPr>
              <w:rPr>
                <w:rFonts w:ascii="Arial" w:hAnsi="Arial" w:cs="Arial"/>
                <w:sz w:val="18"/>
                <w:szCs w:val="18"/>
              </w:rPr>
            </w:pPr>
            <w:r w:rsidRPr="00C150F3">
              <w:rPr>
                <w:rFonts w:ascii="Arial" w:hAnsi="Arial" w:cs="Arial"/>
                <w:sz w:val="18"/>
                <w:szCs w:val="18"/>
              </w:rPr>
              <w:t>1 1/2</w:t>
            </w:r>
          </w:p>
        </w:tc>
        <w:tc>
          <w:tcPr>
            <w:tcW w:w="1397" w:type="dxa"/>
          </w:tcPr>
          <w:p w14:paraId="20262AFB" w14:textId="77777777" w:rsidR="0053335D" w:rsidRPr="00C150F3" w:rsidRDefault="0053335D" w:rsidP="0053335D">
            <w:pPr>
              <w:rPr>
                <w:rFonts w:ascii="Arial" w:hAnsi="Arial" w:cs="Arial"/>
                <w:sz w:val="18"/>
                <w:szCs w:val="18"/>
              </w:rPr>
            </w:pPr>
            <w:r w:rsidRPr="00C150F3">
              <w:rPr>
                <w:rFonts w:ascii="Arial" w:hAnsi="Arial" w:cs="Arial"/>
                <w:sz w:val="18"/>
                <w:szCs w:val="18"/>
              </w:rPr>
              <w:t>SW</w:t>
            </w:r>
          </w:p>
        </w:tc>
        <w:tc>
          <w:tcPr>
            <w:tcW w:w="1386" w:type="dxa"/>
          </w:tcPr>
          <w:p w14:paraId="734B9A39" w14:textId="77777777" w:rsidR="0053335D" w:rsidRPr="00C150F3" w:rsidRDefault="0053335D" w:rsidP="0053335D">
            <w:pPr>
              <w:rPr>
                <w:rFonts w:ascii="Arial" w:hAnsi="Arial" w:cs="Arial"/>
                <w:sz w:val="18"/>
                <w:szCs w:val="18"/>
              </w:rPr>
            </w:pPr>
            <w:r w:rsidRPr="00C150F3">
              <w:rPr>
                <w:rFonts w:ascii="Arial" w:hAnsi="Arial" w:cs="Arial"/>
                <w:sz w:val="18"/>
                <w:szCs w:val="18"/>
              </w:rPr>
              <w:t>3000#</w:t>
            </w:r>
          </w:p>
        </w:tc>
        <w:tc>
          <w:tcPr>
            <w:tcW w:w="1957" w:type="dxa"/>
          </w:tcPr>
          <w:p w14:paraId="36688201" w14:textId="77777777" w:rsidR="0053335D" w:rsidRPr="00C150F3" w:rsidRDefault="0053335D" w:rsidP="0053335D">
            <w:pPr>
              <w:rPr>
                <w:rFonts w:ascii="Arial" w:hAnsi="Arial" w:cs="Arial"/>
                <w:sz w:val="18"/>
                <w:szCs w:val="18"/>
              </w:rPr>
            </w:pPr>
            <w:r w:rsidRPr="00C150F3">
              <w:rPr>
                <w:rFonts w:ascii="Arial" w:hAnsi="Arial" w:cs="Arial"/>
                <w:sz w:val="18"/>
                <w:szCs w:val="18"/>
              </w:rPr>
              <w:t>Coupling</w:t>
            </w:r>
          </w:p>
        </w:tc>
        <w:tc>
          <w:tcPr>
            <w:tcW w:w="1622" w:type="dxa"/>
          </w:tcPr>
          <w:p w14:paraId="62503F98" w14:textId="77777777" w:rsidR="0053335D" w:rsidRPr="00C150F3" w:rsidRDefault="0053335D" w:rsidP="0053335D">
            <w:pPr>
              <w:rPr>
                <w:rFonts w:ascii="Arial" w:hAnsi="Arial" w:cs="Arial"/>
                <w:sz w:val="18"/>
                <w:szCs w:val="18"/>
              </w:rPr>
            </w:pPr>
            <w:r w:rsidRPr="00C150F3">
              <w:rPr>
                <w:rFonts w:ascii="Arial" w:hAnsi="Arial" w:cs="Arial"/>
                <w:sz w:val="18"/>
                <w:szCs w:val="18"/>
              </w:rPr>
              <w:t>ASTM A182 GR.F316L</w:t>
            </w:r>
          </w:p>
        </w:tc>
        <w:tc>
          <w:tcPr>
            <w:tcW w:w="1226" w:type="dxa"/>
          </w:tcPr>
          <w:p w14:paraId="3BA4A540" w14:textId="77777777" w:rsidR="0053335D" w:rsidRPr="00C150F3" w:rsidRDefault="0053335D" w:rsidP="0053335D">
            <w:pPr>
              <w:rPr>
                <w:rFonts w:ascii="Arial" w:hAnsi="Arial" w:cs="Arial"/>
                <w:sz w:val="18"/>
                <w:szCs w:val="18"/>
              </w:rPr>
            </w:pPr>
            <w:r w:rsidRPr="00C150F3">
              <w:rPr>
                <w:rFonts w:ascii="Arial" w:hAnsi="Arial" w:cs="Arial"/>
                <w:sz w:val="18"/>
                <w:szCs w:val="18"/>
              </w:rPr>
              <w:t>ASME B16.11</w:t>
            </w:r>
          </w:p>
        </w:tc>
        <w:tc>
          <w:tcPr>
            <w:tcW w:w="931" w:type="dxa"/>
            <w:tcBorders>
              <w:right w:val="single" w:sz="12" w:space="0" w:color="auto"/>
            </w:tcBorders>
          </w:tcPr>
          <w:p w14:paraId="36646BD5" w14:textId="77777777" w:rsidR="0053335D" w:rsidRPr="00C150F3" w:rsidRDefault="0053335D" w:rsidP="0053335D">
            <w:pPr>
              <w:rPr>
                <w:rFonts w:ascii="Arial" w:hAnsi="Arial" w:cs="Arial"/>
                <w:sz w:val="18"/>
                <w:szCs w:val="18"/>
              </w:rPr>
            </w:pPr>
          </w:p>
        </w:tc>
      </w:tr>
      <w:tr w:rsidR="0053335D" w:rsidRPr="00C150F3" w14:paraId="15969FF8" w14:textId="77777777" w:rsidTr="008C0244">
        <w:trPr>
          <w:jc w:val="center"/>
        </w:trPr>
        <w:tc>
          <w:tcPr>
            <w:tcW w:w="1207" w:type="dxa"/>
            <w:vMerge/>
            <w:tcBorders>
              <w:left w:val="single" w:sz="12" w:space="0" w:color="auto"/>
              <w:right w:val="single" w:sz="12" w:space="0" w:color="auto"/>
            </w:tcBorders>
          </w:tcPr>
          <w:p w14:paraId="48FB51B8" w14:textId="77777777" w:rsidR="0053335D" w:rsidRPr="00C150F3" w:rsidRDefault="0053335D" w:rsidP="0053335D">
            <w:pPr>
              <w:rPr>
                <w:rFonts w:ascii="Arial" w:hAnsi="Arial" w:cs="Arial"/>
                <w:sz w:val="18"/>
                <w:szCs w:val="18"/>
              </w:rPr>
            </w:pPr>
          </w:p>
        </w:tc>
        <w:tc>
          <w:tcPr>
            <w:tcW w:w="746" w:type="dxa"/>
            <w:tcBorders>
              <w:left w:val="single" w:sz="12" w:space="0" w:color="auto"/>
            </w:tcBorders>
          </w:tcPr>
          <w:p w14:paraId="6C7AD868"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Pr>
          <w:p w14:paraId="3FCD0272" w14:textId="77777777" w:rsidR="0053335D" w:rsidRPr="00C150F3" w:rsidRDefault="0053335D" w:rsidP="0053335D">
            <w:pPr>
              <w:rPr>
                <w:rFonts w:ascii="Arial" w:hAnsi="Arial" w:cs="Arial"/>
                <w:sz w:val="18"/>
                <w:szCs w:val="18"/>
              </w:rPr>
            </w:pPr>
            <w:r w:rsidRPr="00C150F3">
              <w:rPr>
                <w:rFonts w:ascii="Arial" w:hAnsi="Arial" w:cs="Arial"/>
                <w:sz w:val="18"/>
                <w:szCs w:val="18"/>
              </w:rPr>
              <w:t>1 1/2</w:t>
            </w:r>
          </w:p>
        </w:tc>
        <w:tc>
          <w:tcPr>
            <w:tcW w:w="1397" w:type="dxa"/>
          </w:tcPr>
          <w:p w14:paraId="36E3A236" w14:textId="77777777" w:rsidR="0053335D" w:rsidRPr="00C150F3" w:rsidRDefault="0053335D" w:rsidP="0053335D">
            <w:pPr>
              <w:rPr>
                <w:rFonts w:ascii="Arial" w:hAnsi="Arial" w:cs="Arial"/>
                <w:sz w:val="18"/>
                <w:szCs w:val="18"/>
              </w:rPr>
            </w:pPr>
            <w:r w:rsidRPr="00C150F3">
              <w:rPr>
                <w:rFonts w:ascii="Arial" w:hAnsi="Arial" w:cs="Arial"/>
                <w:sz w:val="18"/>
                <w:szCs w:val="18"/>
              </w:rPr>
              <w:t>SW</w:t>
            </w:r>
          </w:p>
        </w:tc>
        <w:tc>
          <w:tcPr>
            <w:tcW w:w="1386" w:type="dxa"/>
          </w:tcPr>
          <w:p w14:paraId="55D2C071" w14:textId="77777777" w:rsidR="0053335D" w:rsidRPr="00C150F3" w:rsidRDefault="0053335D" w:rsidP="0053335D">
            <w:pPr>
              <w:rPr>
                <w:rFonts w:ascii="Arial" w:hAnsi="Arial" w:cs="Arial"/>
                <w:sz w:val="18"/>
                <w:szCs w:val="18"/>
              </w:rPr>
            </w:pPr>
            <w:r w:rsidRPr="00C150F3">
              <w:rPr>
                <w:rFonts w:ascii="Arial" w:hAnsi="Arial" w:cs="Arial"/>
                <w:sz w:val="18"/>
                <w:szCs w:val="18"/>
              </w:rPr>
              <w:t>3000#</w:t>
            </w:r>
          </w:p>
        </w:tc>
        <w:tc>
          <w:tcPr>
            <w:tcW w:w="1957" w:type="dxa"/>
          </w:tcPr>
          <w:p w14:paraId="112D8C31" w14:textId="77777777" w:rsidR="0053335D" w:rsidRPr="00C150F3" w:rsidRDefault="0053335D" w:rsidP="0053335D">
            <w:pPr>
              <w:rPr>
                <w:rFonts w:ascii="Arial" w:hAnsi="Arial" w:cs="Arial"/>
                <w:sz w:val="18"/>
                <w:szCs w:val="18"/>
              </w:rPr>
            </w:pPr>
            <w:r w:rsidRPr="00C150F3">
              <w:rPr>
                <w:rFonts w:ascii="Arial" w:hAnsi="Arial" w:cs="Arial"/>
                <w:sz w:val="18"/>
                <w:szCs w:val="18"/>
              </w:rPr>
              <w:t>Elbow 45° &amp; 90°</w:t>
            </w:r>
          </w:p>
          <w:p w14:paraId="1B67DED0" w14:textId="77777777" w:rsidR="0053335D" w:rsidRPr="00C150F3" w:rsidRDefault="0053335D" w:rsidP="0053335D">
            <w:pPr>
              <w:rPr>
                <w:rFonts w:ascii="Arial" w:hAnsi="Arial" w:cs="Arial"/>
                <w:sz w:val="18"/>
                <w:szCs w:val="18"/>
              </w:rPr>
            </w:pPr>
            <w:r w:rsidRPr="006A5914">
              <w:rPr>
                <w:rFonts w:ascii="Arial" w:hAnsi="Arial" w:cs="Arial"/>
                <w:sz w:val="18"/>
                <w:szCs w:val="18"/>
              </w:rPr>
              <w:t>LR</w:t>
            </w:r>
          </w:p>
        </w:tc>
        <w:tc>
          <w:tcPr>
            <w:tcW w:w="1622" w:type="dxa"/>
          </w:tcPr>
          <w:p w14:paraId="7ADB8F13" w14:textId="77777777" w:rsidR="0053335D" w:rsidRPr="00C150F3" w:rsidRDefault="0053335D" w:rsidP="0053335D">
            <w:pPr>
              <w:rPr>
                <w:rFonts w:ascii="Arial" w:hAnsi="Arial" w:cs="Arial"/>
                <w:sz w:val="18"/>
                <w:szCs w:val="18"/>
              </w:rPr>
            </w:pPr>
            <w:r w:rsidRPr="00C150F3">
              <w:rPr>
                <w:rFonts w:ascii="Arial" w:hAnsi="Arial" w:cs="Arial"/>
                <w:sz w:val="18"/>
                <w:szCs w:val="18"/>
              </w:rPr>
              <w:t>ASTM A182 GR.F316L</w:t>
            </w:r>
          </w:p>
        </w:tc>
        <w:tc>
          <w:tcPr>
            <w:tcW w:w="1226" w:type="dxa"/>
          </w:tcPr>
          <w:p w14:paraId="540CD0F9" w14:textId="77777777" w:rsidR="0053335D" w:rsidRPr="00C150F3" w:rsidRDefault="0053335D" w:rsidP="0053335D">
            <w:pPr>
              <w:rPr>
                <w:rFonts w:ascii="Arial" w:hAnsi="Arial" w:cs="Arial"/>
                <w:sz w:val="18"/>
                <w:szCs w:val="18"/>
              </w:rPr>
            </w:pPr>
            <w:r w:rsidRPr="00C150F3">
              <w:rPr>
                <w:rFonts w:ascii="Arial" w:hAnsi="Arial" w:cs="Arial"/>
                <w:sz w:val="18"/>
                <w:szCs w:val="18"/>
              </w:rPr>
              <w:t>ASME B16.11</w:t>
            </w:r>
          </w:p>
        </w:tc>
        <w:tc>
          <w:tcPr>
            <w:tcW w:w="931" w:type="dxa"/>
            <w:tcBorders>
              <w:right w:val="single" w:sz="12" w:space="0" w:color="auto"/>
            </w:tcBorders>
          </w:tcPr>
          <w:p w14:paraId="0AB9D114" w14:textId="77777777" w:rsidR="0053335D" w:rsidRPr="00C150F3" w:rsidRDefault="0053335D" w:rsidP="0053335D">
            <w:pPr>
              <w:rPr>
                <w:rFonts w:ascii="Arial" w:hAnsi="Arial" w:cs="Arial"/>
                <w:sz w:val="18"/>
                <w:szCs w:val="18"/>
              </w:rPr>
            </w:pPr>
          </w:p>
        </w:tc>
      </w:tr>
      <w:tr w:rsidR="0053335D" w:rsidRPr="00C150F3" w14:paraId="539E1C07" w14:textId="77777777" w:rsidTr="008C0244">
        <w:trPr>
          <w:jc w:val="center"/>
        </w:trPr>
        <w:tc>
          <w:tcPr>
            <w:tcW w:w="1207" w:type="dxa"/>
            <w:vMerge/>
            <w:tcBorders>
              <w:left w:val="single" w:sz="12" w:space="0" w:color="auto"/>
              <w:right w:val="single" w:sz="12" w:space="0" w:color="auto"/>
            </w:tcBorders>
          </w:tcPr>
          <w:p w14:paraId="4E83AD4F" w14:textId="77777777" w:rsidR="0053335D" w:rsidRPr="00C150F3" w:rsidRDefault="0053335D" w:rsidP="0053335D">
            <w:pPr>
              <w:rPr>
                <w:rFonts w:ascii="Arial" w:hAnsi="Arial" w:cs="Arial"/>
                <w:sz w:val="18"/>
                <w:szCs w:val="18"/>
              </w:rPr>
            </w:pPr>
          </w:p>
        </w:tc>
        <w:tc>
          <w:tcPr>
            <w:tcW w:w="746" w:type="dxa"/>
            <w:tcBorders>
              <w:left w:val="single" w:sz="12" w:space="0" w:color="auto"/>
              <w:bottom w:val="single" w:sz="4" w:space="0" w:color="auto"/>
            </w:tcBorders>
          </w:tcPr>
          <w:p w14:paraId="2C9C7CBA"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Borders>
              <w:bottom w:val="single" w:sz="4" w:space="0" w:color="auto"/>
            </w:tcBorders>
          </w:tcPr>
          <w:p w14:paraId="0A69BAEC" w14:textId="77777777" w:rsidR="0053335D" w:rsidRPr="00C150F3" w:rsidRDefault="0053335D" w:rsidP="0053335D">
            <w:pPr>
              <w:rPr>
                <w:rFonts w:ascii="Arial" w:hAnsi="Arial" w:cs="Arial"/>
                <w:sz w:val="18"/>
                <w:szCs w:val="18"/>
              </w:rPr>
            </w:pPr>
            <w:r w:rsidRPr="00C150F3">
              <w:rPr>
                <w:rFonts w:ascii="Arial" w:hAnsi="Arial" w:cs="Arial"/>
                <w:sz w:val="18"/>
                <w:szCs w:val="18"/>
              </w:rPr>
              <w:t>1 1/2</w:t>
            </w:r>
          </w:p>
        </w:tc>
        <w:tc>
          <w:tcPr>
            <w:tcW w:w="1397" w:type="dxa"/>
            <w:tcBorders>
              <w:bottom w:val="single" w:sz="4" w:space="0" w:color="auto"/>
            </w:tcBorders>
          </w:tcPr>
          <w:p w14:paraId="1534B0ED" w14:textId="77777777" w:rsidR="0053335D" w:rsidRPr="00C150F3" w:rsidRDefault="0053335D" w:rsidP="0053335D">
            <w:pPr>
              <w:rPr>
                <w:rFonts w:ascii="Arial" w:hAnsi="Arial" w:cs="Arial"/>
                <w:sz w:val="18"/>
                <w:szCs w:val="18"/>
              </w:rPr>
            </w:pPr>
            <w:r w:rsidRPr="00C150F3">
              <w:rPr>
                <w:rFonts w:ascii="Arial" w:hAnsi="Arial" w:cs="Arial"/>
                <w:sz w:val="18"/>
                <w:szCs w:val="18"/>
              </w:rPr>
              <w:t>SW</w:t>
            </w:r>
          </w:p>
        </w:tc>
        <w:tc>
          <w:tcPr>
            <w:tcW w:w="1386" w:type="dxa"/>
            <w:tcBorders>
              <w:bottom w:val="single" w:sz="4" w:space="0" w:color="auto"/>
            </w:tcBorders>
          </w:tcPr>
          <w:p w14:paraId="217428A0" w14:textId="77777777" w:rsidR="0053335D" w:rsidRPr="00C150F3" w:rsidRDefault="0053335D" w:rsidP="0053335D">
            <w:pPr>
              <w:rPr>
                <w:rFonts w:ascii="Arial" w:hAnsi="Arial" w:cs="Arial"/>
                <w:sz w:val="18"/>
                <w:szCs w:val="18"/>
              </w:rPr>
            </w:pPr>
            <w:r w:rsidRPr="00C150F3">
              <w:rPr>
                <w:rFonts w:ascii="Arial" w:hAnsi="Arial" w:cs="Arial"/>
                <w:sz w:val="18"/>
                <w:szCs w:val="18"/>
              </w:rPr>
              <w:t>3000#</w:t>
            </w:r>
          </w:p>
        </w:tc>
        <w:tc>
          <w:tcPr>
            <w:tcW w:w="1957" w:type="dxa"/>
            <w:tcBorders>
              <w:bottom w:val="single" w:sz="4" w:space="0" w:color="auto"/>
            </w:tcBorders>
          </w:tcPr>
          <w:p w14:paraId="00474245" w14:textId="77777777" w:rsidR="0053335D" w:rsidRPr="00C150F3" w:rsidRDefault="0053335D" w:rsidP="0053335D">
            <w:pPr>
              <w:rPr>
                <w:rFonts w:ascii="Arial" w:hAnsi="Arial" w:cs="Arial"/>
                <w:sz w:val="18"/>
                <w:szCs w:val="18"/>
              </w:rPr>
            </w:pPr>
            <w:proofErr w:type="spellStart"/>
            <w:r w:rsidRPr="00C150F3">
              <w:rPr>
                <w:rFonts w:ascii="Arial" w:hAnsi="Arial" w:cs="Arial"/>
                <w:sz w:val="18"/>
                <w:szCs w:val="18"/>
              </w:rPr>
              <w:t>Sockolet</w:t>
            </w:r>
            <w:proofErr w:type="spellEnd"/>
          </w:p>
        </w:tc>
        <w:tc>
          <w:tcPr>
            <w:tcW w:w="1622" w:type="dxa"/>
            <w:tcBorders>
              <w:bottom w:val="single" w:sz="4" w:space="0" w:color="auto"/>
            </w:tcBorders>
          </w:tcPr>
          <w:p w14:paraId="48C5F0C3" w14:textId="77777777" w:rsidR="0053335D" w:rsidRPr="00C150F3" w:rsidRDefault="0053335D" w:rsidP="0053335D">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6CB23C4F" w14:textId="77777777" w:rsidR="0053335D" w:rsidRPr="00C150F3" w:rsidRDefault="0053335D" w:rsidP="0053335D">
            <w:pPr>
              <w:rPr>
                <w:rFonts w:ascii="Arial" w:hAnsi="Arial" w:cs="Arial"/>
                <w:sz w:val="18"/>
                <w:szCs w:val="18"/>
              </w:rPr>
            </w:pPr>
            <w:r w:rsidRPr="00C150F3">
              <w:rPr>
                <w:rFonts w:ascii="Arial" w:hAnsi="Arial" w:cs="Arial"/>
                <w:sz w:val="18"/>
                <w:szCs w:val="18"/>
              </w:rPr>
              <w:t>MSS SP-97</w:t>
            </w:r>
          </w:p>
        </w:tc>
        <w:tc>
          <w:tcPr>
            <w:tcW w:w="931" w:type="dxa"/>
            <w:tcBorders>
              <w:bottom w:val="single" w:sz="4" w:space="0" w:color="auto"/>
              <w:right w:val="single" w:sz="12" w:space="0" w:color="auto"/>
            </w:tcBorders>
          </w:tcPr>
          <w:p w14:paraId="0CC09844" w14:textId="77777777" w:rsidR="0053335D" w:rsidRPr="00C150F3" w:rsidRDefault="0053335D" w:rsidP="0053335D">
            <w:pPr>
              <w:rPr>
                <w:rFonts w:ascii="Arial" w:hAnsi="Arial" w:cs="Arial"/>
                <w:sz w:val="18"/>
                <w:szCs w:val="18"/>
              </w:rPr>
            </w:pPr>
          </w:p>
        </w:tc>
      </w:tr>
      <w:tr w:rsidR="0053335D" w:rsidRPr="00C150F3" w14:paraId="57357E9D" w14:textId="77777777" w:rsidTr="008C0244">
        <w:trPr>
          <w:jc w:val="center"/>
        </w:trPr>
        <w:tc>
          <w:tcPr>
            <w:tcW w:w="1207" w:type="dxa"/>
            <w:vMerge/>
            <w:tcBorders>
              <w:left w:val="single" w:sz="12" w:space="0" w:color="auto"/>
              <w:right w:val="single" w:sz="12" w:space="0" w:color="auto"/>
            </w:tcBorders>
          </w:tcPr>
          <w:p w14:paraId="73A622A3" w14:textId="77777777" w:rsidR="0053335D" w:rsidRPr="00C150F3" w:rsidRDefault="0053335D" w:rsidP="0053335D">
            <w:pPr>
              <w:rPr>
                <w:rFonts w:ascii="Arial" w:hAnsi="Arial" w:cs="Arial"/>
                <w:sz w:val="18"/>
                <w:szCs w:val="18"/>
              </w:rPr>
            </w:pPr>
          </w:p>
        </w:tc>
        <w:tc>
          <w:tcPr>
            <w:tcW w:w="746" w:type="dxa"/>
            <w:tcBorders>
              <w:left w:val="single" w:sz="12" w:space="0" w:color="auto"/>
              <w:bottom w:val="single" w:sz="4" w:space="0" w:color="auto"/>
            </w:tcBorders>
          </w:tcPr>
          <w:p w14:paraId="478BCF36"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Borders>
              <w:bottom w:val="single" w:sz="4" w:space="0" w:color="auto"/>
            </w:tcBorders>
          </w:tcPr>
          <w:p w14:paraId="5999182B" w14:textId="77777777" w:rsidR="0053335D" w:rsidRPr="00C150F3" w:rsidRDefault="0053335D" w:rsidP="0053335D">
            <w:pPr>
              <w:rPr>
                <w:rFonts w:ascii="Arial" w:hAnsi="Arial" w:cs="Arial"/>
                <w:sz w:val="18"/>
                <w:szCs w:val="18"/>
              </w:rPr>
            </w:pPr>
            <w:r w:rsidRPr="00C150F3">
              <w:rPr>
                <w:rFonts w:ascii="Arial" w:hAnsi="Arial" w:cs="Arial"/>
                <w:sz w:val="18"/>
                <w:szCs w:val="18"/>
              </w:rPr>
              <w:t>1 1/2</w:t>
            </w:r>
          </w:p>
        </w:tc>
        <w:tc>
          <w:tcPr>
            <w:tcW w:w="1397" w:type="dxa"/>
            <w:tcBorders>
              <w:bottom w:val="single" w:sz="4" w:space="0" w:color="auto"/>
            </w:tcBorders>
          </w:tcPr>
          <w:p w14:paraId="61410362" w14:textId="77777777" w:rsidR="0053335D" w:rsidRPr="00C150F3" w:rsidRDefault="0053335D" w:rsidP="0053335D">
            <w:pPr>
              <w:rPr>
                <w:rFonts w:ascii="Arial" w:hAnsi="Arial" w:cs="Arial"/>
                <w:sz w:val="18"/>
                <w:szCs w:val="18"/>
              </w:rPr>
            </w:pPr>
            <w:r w:rsidRPr="00C150F3">
              <w:rPr>
                <w:rFonts w:ascii="Arial" w:hAnsi="Arial" w:cs="Arial"/>
                <w:sz w:val="18"/>
                <w:szCs w:val="18"/>
              </w:rPr>
              <w:t>THD</w:t>
            </w:r>
          </w:p>
        </w:tc>
        <w:tc>
          <w:tcPr>
            <w:tcW w:w="1386" w:type="dxa"/>
            <w:tcBorders>
              <w:bottom w:val="single" w:sz="4" w:space="0" w:color="auto"/>
            </w:tcBorders>
          </w:tcPr>
          <w:p w14:paraId="162BB7AC" w14:textId="466EDB21" w:rsidR="0053335D" w:rsidRPr="00C150F3" w:rsidRDefault="00AE1BFD" w:rsidP="0053335D">
            <w:pPr>
              <w:rPr>
                <w:rFonts w:ascii="Arial" w:hAnsi="Arial" w:cs="Arial"/>
                <w:sz w:val="18"/>
                <w:szCs w:val="18"/>
              </w:rPr>
            </w:pPr>
            <w:r w:rsidRPr="00B5311D">
              <w:rPr>
                <w:rFonts w:ascii="Arial" w:hAnsi="Arial" w:cs="Arial"/>
                <w:sz w:val="18"/>
                <w:szCs w:val="18"/>
                <w:highlight w:val="lightGray"/>
              </w:rPr>
              <w:t>3000#</w:t>
            </w:r>
          </w:p>
        </w:tc>
        <w:tc>
          <w:tcPr>
            <w:tcW w:w="1957" w:type="dxa"/>
            <w:tcBorders>
              <w:bottom w:val="single" w:sz="4" w:space="0" w:color="auto"/>
            </w:tcBorders>
          </w:tcPr>
          <w:p w14:paraId="2631F8A2" w14:textId="77777777" w:rsidR="0053335D" w:rsidRPr="00C150F3" w:rsidRDefault="0053335D" w:rsidP="0053335D">
            <w:pPr>
              <w:rPr>
                <w:rFonts w:ascii="Arial" w:hAnsi="Arial" w:cs="Arial"/>
                <w:sz w:val="18"/>
                <w:szCs w:val="18"/>
              </w:rPr>
            </w:pPr>
            <w:r w:rsidRPr="00C150F3">
              <w:rPr>
                <w:rFonts w:ascii="Arial" w:hAnsi="Arial" w:cs="Arial"/>
                <w:sz w:val="18"/>
                <w:szCs w:val="18"/>
              </w:rPr>
              <w:t>Hex. Head Plug</w:t>
            </w:r>
          </w:p>
        </w:tc>
        <w:tc>
          <w:tcPr>
            <w:tcW w:w="1622" w:type="dxa"/>
            <w:tcBorders>
              <w:bottom w:val="single" w:sz="4" w:space="0" w:color="auto"/>
            </w:tcBorders>
          </w:tcPr>
          <w:p w14:paraId="661C2CB3" w14:textId="77777777" w:rsidR="0053335D" w:rsidRPr="00C150F3" w:rsidRDefault="0053335D" w:rsidP="0053335D">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61EBC4AA" w14:textId="77777777" w:rsidR="0053335D" w:rsidRPr="00C150F3" w:rsidRDefault="0053335D" w:rsidP="0053335D">
            <w:pPr>
              <w:rPr>
                <w:rFonts w:ascii="Arial" w:hAnsi="Arial" w:cs="Arial"/>
                <w:sz w:val="18"/>
                <w:szCs w:val="18"/>
              </w:rPr>
            </w:pPr>
            <w:r w:rsidRPr="00C150F3">
              <w:rPr>
                <w:rFonts w:ascii="Arial" w:hAnsi="Arial" w:cs="Arial"/>
                <w:sz w:val="18"/>
                <w:szCs w:val="18"/>
              </w:rPr>
              <w:t>ASME B16.11</w:t>
            </w:r>
          </w:p>
        </w:tc>
        <w:tc>
          <w:tcPr>
            <w:tcW w:w="931" w:type="dxa"/>
            <w:tcBorders>
              <w:bottom w:val="single" w:sz="4" w:space="0" w:color="auto"/>
              <w:right w:val="single" w:sz="12" w:space="0" w:color="auto"/>
            </w:tcBorders>
          </w:tcPr>
          <w:p w14:paraId="2CE48E58" w14:textId="77777777" w:rsidR="0053335D" w:rsidRPr="00C150F3" w:rsidRDefault="0053335D" w:rsidP="0053335D">
            <w:pPr>
              <w:rPr>
                <w:rFonts w:ascii="Arial" w:hAnsi="Arial" w:cs="Arial"/>
                <w:sz w:val="18"/>
                <w:szCs w:val="18"/>
              </w:rPr>
            </w:pPr>
          </w:p>
        </w:tc>
      </w:tr>
      <w:tr w:rsidR="0053335D" w:rsidRPr="00C150F3" w14:paraId="0E604E19" w14:textId="77777777" w:rsidTr="008C0244">
        <w:trPr>
          <w:jc w:val="center"/>
        </w:trPr>
        <w:tc>
          <w:tcPr>
            <w:tcW w:w="1207" w:type="dxa"/>
            <w:vMerge/>
            <w:tcBorders>
              <w:left w:val="single" w:sz="12" w:space="0" w:color="auto"/>
              <w:right w:val="single" w:sz="12" w:space="0" w:color="auto"/>
            </w:tcBorders>
          </w:tcPr>
          <w:p w14:paraId="3A47332A" w14:textId="77777777" w:rsidR="0053335D" w:rsidRPr="00C150F3" w:rsidRDefault="0053335D" w:rsidP="0053335D">
            <w:pPr>
              <w:rPr>
                <w:rFonts w:ascii="Arial" w:hAnsi="Arial" w:cs="Arial"/>
                <w:sz w:val="18"/>
                <w:szCs w:val="18"/>
              </w:rPr>
            </w:pPr>
          </w:p>
        </w:tc>
        <w:tc>
          <w:tcPr>
            <w:tcW w:w="746" w:type="dxa"/>
            <w:tcBorders>
              <w:top w:val="single" w:sz="4" w:space="0" w:color="auto"/>
              <w:left w:val="single" w:sz="12" w:space="0" w:color="auto"/>
            </w:tcBorders>
          </w:tcPr>
          <w:p w14:paraId="58829BD6" w14:textId="77777777" w:rsidR="0053335D" w:rsidRPr="00C150F3" w:rsidRDefault="0053335D" w:rsidP="0053335D">
            <w:pPr>
              <w:rPr>
                <w:rFonts w:ascii="Arial" w:hAnsi="Arial" w:cs="Arial"/>
                <w:sz w:val="18"/>
                <w:szCs w:val="18"/>
              </w:rPr>
            </w:pPr>
            <w:r w:rsidRPr="00C150F3">
              <w:rPr>
                <w:rFonts w:ascii="Arial" w:hAnsi="Arial" w:cs="Arial"/>
                <w:sz w:val="18"/>
                <w:szCs w:val="18"/>
              </w:rPr>
              <w:t>2</w:t>
            </w:r>
          </w:p>
        </w:tc>
        <w:tc>
          <w:tcPr>
            <w:tcW w:w="567" w:type="dxa"/>
            <w:tcBorders>
              <w:top w:val="single" w:sz="4" w:space="0" w:color="auto"/>
            </w:tcBorders>
          </w:tcPr>
          <w:p w14:paraId="25A148D2" w14:textId="77777777" w:rsidR="0053335D" w:rsidRPr="00C150F3" w:rsidRDefault="0053335D" w:rsidP="0053335D">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tcBorders>
          </w:tcPr>
          <w:p w14:paraId="37735F3B" w14:textId="77777777" w:rsidR="0053335D" w:rsidRPr="00C150F3" w:rsidRDefault="0053335D" w:rsidP="0053335D">
            <w:pPr>
              <w:rPr>
                <w:rFonts w:ascii="Arial" w:hAnsi="Arial" w:cs="Arial"/>
                <w:sz w:val="18"/>
                <w:szCs w:val="18"/>
              </w:rPr>
            </w:pPr>
            <w:r w:rsidRPr="00C150F3">
              <w:rPr>
                <w:rFonts w:ascii="Arial" w:hAnsi="Arial" w:cs="Arial"/>
                <w:sz w:val="18"/>
                <w:szCs w:val="18"/>
              </w:rPr>
              <w:t>BW</w:t>
            </w:r>
          </w:p>
        </w:tc>
        <w:tc>
          <w:tcPr>
            <w:tcW w:w="1386" w:type="dxa"/>
            <w:tcBorders>
              <w:top w:val="single" w:sz="4" w:space="0" w:color="auto"/>
            </w:tcBorders>
          </w:tcPr>
          <w:p w14:paraId="60192416" w14:textId="77777777" w:rsidR="0053335D" w:rsidRPr="00C150F3" w:rsidRDefault="0053335D" w:rsidP="0053335D">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3F8A4F09" w14:textId="77777777" w:rsidR="0053335D" w:rsidRPr="00C150F3" w:rsidRDefault="0053335D" w:rsidP="0053335D">
            <w:pPr>
              <w:rPr>
                <w:rFonts w:ascii="Arial" w:hAnsi="Arial" w:cs="Arial"/>
                <w:sz w:val="18"/>
                <w:szCs w:val="18"/>
              </w:rPr>
            </w:pPr>
            <w:r w:rsidRPr="00C150F3">
              <w:rPr>
                <w:rFonts w:ascii="Arial" w:hAnsi="Arial" w:cs="Arial"/>
                <w:sz w:val="18"/>
                <w:szCs w:val="18"/>
              </w:rPr>
              <w:t>Cap</w:t>
            </w:r>
          </w:p>
        </w:tc>
        <w:tc>
          <w:tcPr>
            <w:tcW w:w="1622" w:type="dxa"/>
            <w:tcBorders>
              <w:top w:val="single" w:sz="4" w:space="0" w:color="auto"/>
            </w:tcBorders>
          </w:tcPr>
          <w:p w14:paraId="3806ED74" w14:textId="77777777" w:rsidR="0053335D" w:rsidRPr="00C150F3" w:rsidRDefault="0053335D" w:rsidP="0053335D">
            <w:pPr>
              <w:rPr>
                <w:rFonts w:ascii="Arial" w:hAnsi="Arial" w:cs="Arial"/>
                <w:sz w:val="18"/>
                <w:szCs w:val="18"/>
              </w:rPr>
            </w:pPr>
            <w:r w:rsidRPr="00C150F3">
              <w:rPr>
                <w:rFonts w:ascii="Arial" w:hAnsi="Arial" w:cs="Arial"/>
                <w:sz w:val="18"/>
                <w:szCs w:val="18"/>
              </w:rPr>
              <w:t>ASTM A403 GR.WP316L</w:t>
            </w:r>
          </w:p>
        </w:tc>
        <w:tc>
          <w:tcPr>
            <w:tcW w:w="1226" w:type="dxa"/>
            <w:tcBorders>
              <w:top w:val="single" w:sz="4" w:space="0" w:color="auto"/>
            </w:tcBorders>
          </w:tcPr>
          <w:p w14:paraId="7CD0452B" w14:textId="77777777" w:rsidR="0053335D" w:rsidRPr="00C150F3" w:rsidRDefault="0053335D" w:rsidP="0053335D">
            <w:pPr>
              <w:rPr>
                <w:rFonts w:ascii="Arial" w:hAnsi="Arial" w:cs="Arial"/>
                <w:sz w:val="18"/>
                <w:szCs w:val="18"/>
              </w:rPr>
            </w:pPr>
            <w:r w:rsidRPr="00C150F3">
              <w:rPr>
                <w:rFonts w:ascii="Arial" w:hAnsi="Arial" w:cs="Arial"/>
                <w:sz w:val="18"/>
                <w:szCs w:val="18"/>
              </w:rPr>
              <w:t>ASME B16.9</w:t>
            </w:r>
          </w:p>
        </w:tc>
        <w:tc>
          <w:tcPr>
            <w:tcW w:w="931" w:type="dxa"/>
            <w:tcBorders>
              <w:top w:val="single" w:sz="4" w:space="0" w:color="auto"/>
              <w:right w:val="single" w:sz="12" w:space="0" w:color="auto"/>
            </w:tcBorders>
          </w:tcPr>
          <w:p w14:paraId="5CFA6E24" w14:textId="77777777" w:rsidR="0053335D" w:rsidRPr="00C150F3" w:rsidRDefault="0053335D" w:rsidP="0053335D">
            <w:pPr>
              <w:rPr>
                <w:rFonts w:ascii="Arial" w:hAnsi="Arial" w:cs="Arial"/>
                <w:sz w:val="18"/>
                <w:szCs w:val="18"/>
              </w:rPr>
            </w:pPr>
          </w:p>
        </w:tc>
      </w:tr>
      <w:tr w:rsidR="0053335D" w:rsidRPr="00C150F3" w14:paraId="738D3290" w14:textId="77777777" w:rsidTr="008C0244">
        <w:trPr>
          <w:jc w:val="center"/>
        </w:trPr>
        <w:tc>
          <w:tcPr>
            <w:tcW w:w="1207" w:type="dxa"/>
            <w:vMerge/>
            <w:tcBorders>
              <w:left w:val="single" w:sz="12" w:space="0" w:color="auto"/>
              <w:right w:val="single" w:sz="12" w:space="0" w:color="auto"/>
            </w:tcBorders>
          </w:tcPr>
          <w:p w14:paraId="1FA0C197" w14:textId="77777777" w:rsidR="0053335D" w:rsidRPr="00C150F3" w:rsidRDefault="0053335D" w:rsidP="0053335D">
            <w:pPr>
              <w:rPr>
                <w:rFonts w:ascii="Arial" w:hAnsi="Arial" w:cs="Arial"/>
                <w:sz w:val="18"/>
                <w:szCs w:val="18"/>
              </w:rPr>
            </w:pPr>
          </w:p>
        </w:tc>
        <w:tc>
          <w:tcPr>
            <w:tcW w:w="746" w:type="dxa"/>
            <w:tcBorders>
              <w:left w:val="single" w:sz="12" w:space="0" w:color="auto"/>
              <w:bottom w:val="single" w:sz="4" w:space="0" w:color="auto"/>
            </w:tcBorders>
          </w:tcPr>
          <w:p w14:paraId="752F93A5" w14:textId="77777777" w:rsidR="0053335D" w:rsidRPr="00C150F3" w:rsidRDefault="0053335D" w:rsidP="0053335D">
            <w:pPr>
              <w:rPr>
                <w:rFonts w:ascii="Arial" w:hAnsi="Arial" w:cs="Arial"/>
                <w:sz w:val="18"/>
                <w:szCs w:val="18"/>
              </w:rPr>
            </w:pPr>
            <w:r w:rsidRPr="00C150F3">
              <w:rPr>
                <w:rFonts w:ascii="Arial" w:hAnsi="Arial" w:cs="Arial"/>
                <w:sz w:val="18"/>
                <w:szCs w:val="18"/>
              </w:rPr>
              <w:t>2</w:t>
            </w:r>
          </w:p>
        </w:tc>
        <w:tc>
          <w:tcPr>
            <w:tcW w:w="567" w:type="dxa"/>
            <w:tcBorders>
              <w:bottom w:val="single" w:sz="4" w:space="0" w:color="auto"/>
            </w:tcBorders>
          </w:tcPr>
          <w:p w14:paraId="3D402052" w14:textId="77777777" w:rsidR="0053335D" w:rsidRPr="00C150F3" w:rsidRDefault="0053335D" w:rsidP="0053335D">
            <w:pPr>
              <w:rPr>
                <w:rFonts w:ascii="Arial" w:hAnsi="Arial" w:cs="Arial"/>
                <w:sz w:val="18"/>
                <w:szCs w:val="18"/>
              </w:rPr>
            </w:pPr>
            <w:r w:rsidRPr="00C150F3">
              <w:rPr>
                <w:rFonts w:ascii="Arial" w:hAnsi="Arial" w:cs="Arial"/>
                <w:sz w:val="18"/>
                <w:szCs w:val="18"/>
              </w:rPr>
              <w:t>6</w:t>
            </w:r>
          </w:p>
        </w:tc>
        <w:tc>
          <w:tcPr>
            <w:tcW w:w="1397" w:type="dxa"/>
            <w:tcBorders>
              <w:bottom w:val="single" w:sz="4" w:space="0" w:color="auto"/>
            </w:tcBorders>
          </w:tcPr>
          <w:p w14:paraId="6024BB89" w14:textId="77777777" w:rsidR="0053335D" w:rsidRPr="00C150F3" w:rsidRDefault="0053335D" w:rsidP="0053335D">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7C3B5720" w14:textId="77777777" w:rsidR="0053335D" w:rsidRPr="00C150F3" w:rsidRDefault="0053335D" w:rsidP="0053335D">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0B8A5719" w14:textId="77777777" w:rsidR="0053335D" w:rsidRPr="00C150F3" w:rsidRDefault="0053335D" w:rsidP="0053335D">
            <w:pPr>
              <w:rPr>
                <w:rFonts w:ascii="Arial" w:hAnsi="Arial" w:cs="Arial"/>
                <w:sz w:val="18"/>
                <w:szCs w:val="18"/>
              </w:rPr>
            </w:pPr>
            <w:r w:rsidRPr="00C150F3">
              <w:rPr>
                <w:rFonts w:ascii="Arial" w:hAnsi="Arial" w:cs="Arial"/>
                <w:sz w:val="18"/>
                <w:szCs w:val="18"/>
              </w:rPr>
              <w:t>Tee Eq. &amp; Red</w:t>
            </w:r>
          </w:p>
        </w:tc>
        <w:tc>
          <w:tcPr>
            <w:tcW w:w="1622" w:type="dxa"/>
            <w:tcBorders>
              <w:bottom w:val="single" w:sz="4" w:space="0" w:color="auto"/>
            </w:tcBorders>
          </w:tcPr>
          <w:p w14:paraId="553BFFEB" w14:textId="77777777" w:rsidR="0053335D" w:rsidRPr="00C150F3" w:rsidRDefault="0053335D" w:rsidP="0053335D">
            <w:pPr>
              <w:rPr>
                <w:rFonts w:ascii="Arial" w:hAnsi="Arial" w:cs="Arial"/>
                <w:sz w:val="18"/>
                <w:szCs w:val="18"/>
              </w:rPr>
            </w:pPr>
            <w:r w:rsidRPr="00C150F3">
              <w:rPr>
                <w:rFonts w:ascii="Arial" w:hAnsi="Arial" w:cs="Arial"/>
                <w:sz w:val="18"/>
                <w:szCs w:val="18"/>
              </w:rPr>
              <w:t>ASTM A403 GR.WP316L</w:t>
            </w:r>
          </w:p>
        </w:tc>
        <w:tc>
          <w:tcPr>
            <w:tcW w:w="1226" w:type="dxa"/>
            <w:tcBorders>
              <w:bottom w:val="single" w:sz="4" w:space="0" w:color="auto"/>
            </w:tcBorders>
          </w:tcPr>
          <w:p w14:paraId="79D5D028" w14:textId="77777777" w:rsidR="0053335D" w:rsidRPr="00C150F3" w:rsidRDefault="0053335D" w:rsidP="0053335D">
            <w:pPr>
              <w:rPr>
                <w:rFonts w:ascii="Arial" w:hAnsi="Arial" w:cs="Arial"/>
                <w:sz w:val="18"/>
                <w:szCs w:val="18"/>
              </w:rPr>
            </w:pPr>
            <w:r w:rsidRPr="00C150F3">
              <w:rPr>
                <w:rFonts w:ascii="Arial" w:hAnsi="Arial" w:cs="Arial"/>
                <w:sz w:val="18"/>
                <w:szCs w:val="18"/>
              </w:rPr>
              <w:t>ASME B16.9</w:t>
            </w:r>
          </w:p>
        </w:tc>
        <w:tc>
          <w:tcPr>
            <w:tcW w:w="931" w:type="dxa"/>
            <w:tcBorders>
              <w:bottom w:val="single" w:sz="4" w:space="0" w:color="auto"/>
              <w:right w:val="single" w:sz="12" w:space="0" w:color="auto"/>
            </w:tcBorders>
          </w:tcPr>
          <w:p w14:paraId="1A9F7D0E" w14:textId="77777777" w:rsidR="0053335D" w:rsidRPr="00C150F3" w:rsidRDefault="0053335D" w:rsidP="0053335D">
            <w:pPr>
              <w:rPr>
                <w:rFonts w:ascii="Arial" w:hAnsi="Arial" w:cs="Arial"/>
                <w:sz w:val="18"/>
                <w:szCs w:val="18"/>
              </w:rPr>
            </w:pPr>
          </w:p>
        </w:tc>
      </w:tr>
      <w:tr w:rsidR="0053335D" w:rsidRPr="00C150F3" w14:paraId="1999D640" w14:textId="77777777" w:rsidTr="008C0244">
        <w:trPr>
          <w:jc w:val="center"/>
        </w:trPr>
        <w:tc>
          <w:tcPr>
            <w:tcW w:w="1207" w:type="dxa"/>
            <w:vMerge/>
            <w:tcBorders>
              <w:left w:val="single" w:sz="12" w:space="0" w:color="auto"/>
              <w:right w:val="single" w:sz="12" w:space="0" w:color="auto"/>
            </w:tcBorders>
          </w:tcPr>
          <w:p w14:paraId="0AD9AC29" w14:textId="77777777" w:rsidR="0053335D" w:rsidRPr="00C150F3" w:rsidRDefault="0053335D" w:rsidP="0053335D">
            <w:pPr>
              <w:rPr>
                <w:rFonts w:ascii="Arial" w:hAnsi="Arial" w:cs="Arial"/>
                <w:sz w:val="18"/>
                <w:szCs w:val="18"/>
              </w:rPr>
            </w:pPr>
          </w:p>
        </w:tc>
        <w:tc>
          <w:tcPr>
            <w:tcW w:w="746" w:type="dxa"/>
            <w:tcBorders>
              <w:left w:val="single" w:sz="12" w:space="0" w:color="auto"/>
            </w:tcBorders>
          </w:tcPr>
          <w:p w14:paraId="5BAE5F75" w14:textId="77777777" w:rsidR="0053335D" w:rsidRPr="00C150F3" w:rsidRDefault="0053335D" w:rsidP="0053335D">
            <w:pPr>
              <w:rPr>
                <w:rFonts w:ascii="Arial" w:hAnsi="Arial" w:cs="Arial"/>
                <w:sz w:val="18"/>
                <w:szCs w:val="18"/>
              </w:rPr>
            </w:pPr>
            <w:r w:rsidRPr="00C150F3">
              <w:rPr>
                <w:rFonts w:ascii="Arial" w:hAnsi="Arial" w:cs="Arial"/>
                <w:sz w:val="18"/>
                <w:szCs w:val="18"/>
              </w:rPr>
              <w:t>2</w:t>
            </w:r>
          </w:p>
        </w:tc>
        <w:tc>
          <w:tcPr>
            <w:tcW w:w="567" w:type="dxa"/>
          </w:tcPr>
          <w:p w14:paraId="4B90FF0B" w14:textId="77777777" w:rsidR="0053335D" w:rsidRPr="00C150F3" w:rsidRDefault="0053335D" w:rsidP="0053335D">
            <w:pPr>
              <w:rPr>
                <w:rFonts w:ascii="Arial" w:hAnsi="Arial" w:cs="Arial"/>
                <w:sz w:val="18"/>
                <w:szCs w:val="18"/>
              </w:rPr>
            </w:pPr>
            <w:r w:rsidRPr="00C150F3">
              <w:rPr>
                <w:rFonts w:ascii="Arial" w:hAnsi="Arial" w:cs="Arial"/>
                <w:sz w:val="18"/>
                <w:szCs w:val="18"/>
              </w:rPr>
              <w:t>6</w:t>
            </w:r>
          </w:p>
        </w:tc>
        <w:tc>
          <w:tcPr>
            <w:tcW w:w="1397" w:type="dxa"/>
          </w:tcPr>
          <w:p w14:paraId="14952649" w14:textId="77777777" w:rsidR="0053335D" w:rsidRPr="00C150F3" w:rsidRDefault="0053335D" w:rsidP="0053335D">
            <w:pPr>
              <w:rPr>
                <w:rFonts w:ascii="Arial" w:hAnsi="Arial" w:cs="Arial"/>
                <w:sz w:val="18"/>
                <w:szCs w:val="18"/>
              </w:rPr>
            </w:pPr>
            <w:r w:rsidRPr="00C150F3">
              <w:rPr>
                <w:rFonts w:ascii="Arial" w:hAnsi="Arial" w:cs="Arial"/>
                <w:sz w:val="18"/>
                <w:szCs w:val="18"/>
              </w:rPr>
              <w:t>BW</w:t>
            </w:r>
          </w:p>
        </w:tc>
        <w:tc>
          <w:tcPr>
            <w:tcW w:w="1386" w:type="dxa"/>
          </w:tcPr>
          <w:p w14:paraId="38EA7777" w14:textId="77777777" w:rsidR="0053335D" w:rsidRPr="00C150F3" w:rsidRDefault="0053335D" w:rsidP="0053335D">
            <w:pPr>
              <w:rPr>
                <w:rFonts w:ascii="Arial" w:hAnsi="Arial" w:cs="Arial"/>
                <w:sz w:val="18"/>
                <w:szCs w:val="18"/>
              </w:rPr>
            </w:pPr>
            <w:r w:rsidRPr="00C150F3">
              <w:rPr>
                <w:rFonts w:ascii="Arial" w:hAnsi="Arial" w:cs="Arial"/>
                <w:sz w:val="18"/>
                <w:szCs w:val="18"/>
              </w:rPr>
              <w:t>Same as Pipe</w:t>
            </w:r>
          </w:p>
        </w:tc>
        <w:tc>
          <w:tcPr>
            <w:tcW w:w="1957" w:type="dxa"/>
          </w:tcPr>
          <w:p w14:paraId="15F5EBDF" w14:textId="77777777" w:rsidR="0053335D" w:rsidRPr="00C150F3" w:rsidRDefault="0053335D" w:rsidP="0053335D">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2" w:type="dxa"/>
          </w:tcPr>
          <w:p w14:paraId="1666831C" w14:textId="77777777" w:rsidR="0053335D" w:rsidRPr="00C150F3" w:rsidRDefault="0053335D" w:rsidP="0053335D">
            <w:pPr>
              <w:rPr>
                <w:rFonts w:ascii="Arial" w:hAnsi="Arial" w:cs="Arial"/>
                <w:sz w:val="18"/>
                <w:szCs w:val="18"/>
              </w:rPr>
            </w:pPr>
            <w:r w:rsidRPr="00C150F3">
              <w:rPr>
                <w:rFonts w:ascii="Arial" w:hAnsi="Arial" w:cs="Arial"/>
                <w:sz w:val="18"/>
                <w:szCs w:val="18"/>
              </w:rPr>
              <w:t>ASTM A403 GR.WP316L</w:t>
            </w:r>
          </w:p>
        </w:tc>
        <w:tc>
          <w:tcPr>
            <w:tcW w:w="1226" w:type="dxa"/>
          </w:tcPr>
          <w:p w14:paraId="75C08C61" w14:textId="77777777" w:rsidR="0053335D" w:rsidRPr="00C150F3" w:rsidRDefault="0053335D" w:rsidP="0053335D">
            <w:pPr>
              <w:rPr>
                <w:rFonts w:ascii="Arial" w:hAnsi="Arial" w:cs="Arial"/>
                <w:sz w:val="18"/>
                <w:szCs w:val="18"/>
              </w:rPr>
            </w:pPr>
            <w:r w:rsidRPr="00C150F3">
              <w:rPr>
                <w:rFonts w:ascii="Arial" w:hAnsi="Arial" w:cs="Arial"/>
                <w:sz w:val="18"/>
                <w:szCs w:val="18"/>
              </w:rPr>
              <w:t>ASME B16.9</w:t>
            </w:r>
          </w:p>
        </w:tc>
        <w:tc>
          <w:tcPr>
            <w:tcW w:w="931" w:type="dxa"/>
            <w:tcBorders>
              <w:right w:val="single" w:sz="12" w:space="0" w:color="auto"/>
            </w:tcBorders>
          </w:tcPr>
          <w:p w14:paraId="76D662D1" w14:textId="77777777" w:rsidR="0053335D" w:rsidRPr="00C150F3" w:rsidRDefault="0053335D" w:rsidP="0053335D">
            <w:pPr>
              <w:rPr>
                <w:rFonts w:ascii="Arial" w:hAnsi="Arial" w:cs="Arial"/>
                <w:sz w:val="18"/>
                <w:szCs w:val="18"/>
              </w:rPr>
            </w:pPr>
          </w:p>
        </w:tc>
      </w:tr>
      <w:tr w:rsidR="0053335D" w:rsidRPr="00C150F3" w14:paraId="1D2E7E18" w14:textId="77777777" w:rsidTr="008C0244">
        <w:trPr>
          <w:jc w:val="center"/>
        </w:trPr>
        <w:tc>
          <w:tcPr>
            <w:tcW w:w="1207" w:type="dxa"/>
            <w:vMerge/>
            <w:tcBorders>
              <w:left w:val="single" w:sz="12" w:space="0" w:color="auto"/>
              <w:right w:val="single" w:sz="12" w:space="0" w:color="auto"/>
            </w:tcBorders>
          </w:tcPr>
          <w:p w14:paraId="3DBD2580" w14:textId="77777777" w:rsidR="0053335D" w:rsidRPr="00C150F3" w:rsidRDefault="0053335D" w:rsidP="0053335D">
            <w:pPr>
              <w:rPr>
                <w:rFonts w:ascii="Arial" w:hAnsi="Arial" w:cs="Arial"/>
                <w:sz w:val="18"/>
                <w:szCs w:val="18"/>
              </w:rPr>
            </w:pPr>
          </w:p>
        </w:tc>
        <w:tc>
          <w:tcPr>
            <w:tcW w:w="746" w:type="dxa"/>
            <w:tcBorders>
              <w:left w:val="single" w:sz="12" w:space="0" w:color="auto"/>
            </w:tcBorders>
          </w:tcPr>
          <w:p w14:paraId="1C546795" w14:textId="77777777" w:rsidR="0053335D" w:rsidRPr="00C150F3" w:rsidRDefault="0053335D" w:rsidP="0053335D">
            <w:pPr>
              <w:rPr>
                <w:rFonts w:ascii="Arial" w:hAnsi="Arial" w:cs="Arial"/>
                <w:sz w:val="18"/>
                <w:szCs w:val="18"/>
              </w:rPr>
            </w:pPr>
            <w:r w:rsidRPr="00C150F3">
              <w:rPr>
                <w:rFonts w:ascii="Arial" w:hAnsi="Arial" w:cs="Arial"/>
                <w:sz w:val="18"/>
                <w:szCs w:val="18"/>
              </w:rPr>
              <w:t>2</w:t>
            </w:r>
          </w:p>
        </w:tc>
        <w:tc>
          <w:tcPr>
            <w:tcW w:w="567" w:type="dxa"/>
          </w:tcPr>
          <w:p w14:paraId="6D168EED" w14:textId="77777777" w:rsidR="0053335D" w:rsidRPr="00C150F3" w:rsidRDefault="0053335D" w:rsidP="0053335D">
            <w:pPr>
              <w:rPr>
                <w:rFonts w:ascii="Arial" w:hAnsi="Arial" w:cs="Arial"/>
                <w:sz w:val="18"/>
                <w:szCs w:val="18"/>
              </w:rPr>
            </w:pPr>
            <w:r w:rsidRPr="00C150F3">
              <w:rPr>
                <w:rFonts w:ascii="Arial" w:hAnsi="Arial" w:cs="Arial"/>
                <w:sz w:val="18"/>
                <w:szCs w:val="18"/>
              </w:rPr>
              <w:t>6</w:t>
            </w:r>
          </w:p>
        </w:tc>
        <w:tc>
          <w:tcPr>
            <w:tcW w:w="1397" w:type="dxa"/>
          </w:tcPr>
          <w:p w14:paraId="15760519" w14:textId="77777777" w:rsidR="0053335D" w:rsidRPr="00C150F3" w:rsidRDefault="0053335D" w:rsidP="0053335D">
            <w:pPr>
              <w:rPr>
                <w:rFonts w:ascii="Arial" w:hAnsi="Arial" w:cs="Arial"/>
                <w:sz w:val="18"/>
                <w:szCs w:val="18"/>
              </w:rPr>
            </w:pPr>
            <w:r w:rsidRPr="00C150F3">
              <w:rPr>
                <w:rFonts w:ascii="Arial" w:hAnsi="Arial" w:cs="Arial"/>
                <w:sz w:val="18"/>
                <w:szCs w:val="18"/>
              </w:rPr>
              <w:t>BW</w:t>
            </w:r>
          </w:p>
        </w:tc>
        <w:tc>
          <w:tcPr>
            <w:tcW w:w="1386" w:type="dxa"/>
          </w:tcPr>
          <w:p w14:paraId="6BAE523E" w14:textId="77777777" w:rsidR="0053335D" w:rsidRPr="00C150F3" w:rsidRDefault="0053335D" w:rsidP="0053335D">
            <w:pPr>
              <w:rPr>
                <w:rFonts w:ascii="Arial" w:hAnsi="Arial" w:cs="Arial"/>
                <w:sz w:val="18"/>
                <w:szCs w:val="18"/>
              </w:rPr>
            </w:pPr>
            <w:r w:rsidRPr="00C150F3">
              <w:rPr>
                <w:rFonts w:ascii="Arial" w:hAnsi="Arial" w:cs="Arial"/>
                <w:sz w:val="18"/>
                <w:szCs w:val="18"/>
              </w:rPr>
              <w:t>Same as Pipe</w:t>
            </w:r>
          </w:p>
        </w:tc>
        <w:tc>
          <w:tcPr>
            <w:tcW w:w="1957" w:type="dxa"/>
          </w:tcPr>
          <w:p w14:paraId="1995FD47" w14:textId="77777777" w:rsidR="0053335D" w:rsidRPr="00C150F3" w:rsidRDefault="0053335D" w:rsidP="0053335D">
            <w:pPr>
              <w:rPr>
                <w:rFonts w:ascii="Arial" w:hAnsi="Arial" w:cs="Arial"/>
                <w:sz w:val="18"/>
                <w:szCs w:val="18"/>
              </w:rPr>
            </w:pPr>
            <w:r w:rsidRPr="00C150F3">
              <w:rPr>
                <w:rFonts w:ascii="Arial" w:hAnsi="Arial" w:cs="Arial"/>
                <w:sz w:val="18"/>
                <w:szCs w:val="18"/>
              </w:rPr>
              <w:t>Elbow 45° &amp; 90°</w:t>
            </w:r>
          </w:p>
          <w:p w14:paraId="2A223DDF" w14:textId="77777777" w:rsidR="0053335D" w:rsidRPr="00C150F3" w:rsidRDefault="0053335D" w:rsidP="0053335D">
            <w:pPr>
              <w:rPr>
                <w:rFonts w:ascii="Arial" w:hAnsi="Arial" w:cs="Arial"/>
                <w:sz w:val="18"/>
                <w:szCs w:val="18"/>
              </w:rPr>
            </w:pPr>
            <w:r w:rsidRPr="00C150F3">
              <w:rPr>
                <w:rFonts w:ascii="Arial" w:hAnsi="Arial" w:cs="Arial"/>
                <w:sz w:val="18"/>
                <w:szCs w:val="18"/>
              </w:rPr>
              <w:t>LR</w:t>
            </w:r>
          </w:p>
        </w:tc>
        <w:tc>
          <w:tcPr>
            <w:tcW w:w="1622" w:type="dxa"/>
          </w:tcPr>
          <w:p w14:paraId="7EAC6CE0" w14:textId="77777777" w:rsidR="0053335D" w:rsidRPr="00C150F3" w:rsidRDefault="0053335D" w:rsidP="0053335D">
            <w:pPr>
              <w:rPr>
                <w:rFonts w:ascii="Arial" w:hAnsi="Arial" w:cs="Arial"/>
                <w:sz w:val="18"/>
                <w:szCs w:val="18"/>
              </w:rPr>
            </w:pPr>
            <w:r w:rsidRPr="00C150F3">
              <w:rPr>
                <w:rFonts w:ascii="Arial" w:hAnsi="Arial" w:cs="Arial"/>
                <w:sz w:val="18"/>
                <w:szCs w:val="18"/>
              </w:rPr>
              <w:t>ASTM A403 GR.WP316L</w:t>
            </w:r>
          </w:p>
        </w:tc>
        <w:tc>
          <w:tcPr>
            <w:tcW w:w="1226" w:type="dxa"/>
          </w:tcPr>
          <w:p w14:paraId="37D9B78D" w14:textId="77777777" w:rsidR="0053335D" w:rsidRPr="00C150F3" w:rsidRDefault="0053335D" w:rsidP="0053335D">
            <w:pPr>
              <w:rPr>
                <w:rFonts w:ascii="Arial" w:hAnsi="Arial" w:cs="Arial"/>
                <w:sz w:val="18"/>
                <w:szCs w:val="18"/>
              </w:rPr>
            </w:pPr>
            <w:r w:rsidRPr="00C150F3">
              <w:rPr>
                <w:rFonts w:ascii="Arial" w:hAnsi="Arial" w:cs="Arial"/>
                <w:sz w:val="18"/>
                <w:szCs w:val="18"/>
              </w:rPr>
              <w:t>ASME B16.9</w:t>
            </w:r>
          </w:p>
        </w:tc>
        <w:tc>
          <w:tcPr>
            <w:tcW w:w="931" w:type="dxa"/>
            <w:tcBorders>
              <w:right w:val="single" w:sz="12" w:space="0" w:color="auto"/>
            </w:tcBorders>
          </w:tcPr>
          <w:p w14:paraId="36635E89" w14:textId="77777777" w:rsidR="0053335D" w:rsidRPr="00C150F3" w:rsidRDefault="0053335D" w:rsidP="0053335D">
            <w:pPr>
              <w:rPr>
                <w:rFonts w:ascii="Arial" w:hAnsi="Arial" w:cs="Arial"/>
                <w:sz w:val="18"/>
                <w:szCs w:val="18"/>
              </w:rPr>
            </w:pPr>
          </w:p>
        </w:tc>
      </w:tr>
      <w:tr w:rsidR="0053335D" w:rsidRPr="00C150F3" w14:paraId="1598D61E" w14:textId="77777777" w:rsidTr="008C0244">
        <w:trPr>
          <w:jc w:val="center"/>
        </w:trPr>
        <w:tc>
          <w:tcPr>
            <w:tcW w:w="1207" w:type="dxa"/>
            <w:vMerge/>
            <w:tcBorders>
              <w:left w:val="single" w:sz="12" w:space="0" w:color="auto"/>
              <w:bottom w:val="single" w:sz="12" w:space="0" w:color="000000" w:themeColor="text1"/>
              <w:right w:val="single" w:sz="12" w:space="0" w:color="auto"/>
            </w:tcBorders>
          </w:tcPr>
          <w:p w14:paraId="1BA82DC5" w14:textId="77777777" w:rsidR="0053335D" w:rsidRPr="00C150F3" w:rsidRDefault="0053335D" w:rsidP="0053335D">
            <w:pPr>
              <w:rPr>
                <w:rFonts w:ascii="Arial" w:hAnsi="Arial" w:cs="Arial"/>
                <w:sz w:val="18"/>
                <w:szCs w:val="18"/>
              </w:rPr>
            </w:pPr>
          </w:p>
        </w:tc>
        <w:tc>
          <w:tcPr>
            <w:tcW w:w="746" w:type="dxa"/>
            <w:tcBorders>
              <w:left w:val="single" w:sz="12" w:space="0" w:color="auto"/>
              <w:bottom w:val="single" w:sz="12" w:space="0" w:color="auto"/>
            </w:tcBorders>
          </w:tcPr>
          <w:p w14:paraId="1DF0AA3F" w14:textId="77777777" w:rsidR="0053335D" w:rsidRPr="00C150F3" w:rsidRDefault="0053335D" w:rsidP="0053335D">
            <w:pPr>
              <w:rPr>
                <w:rFonts w:ascii="Arial" w:hAnsi="Arial" w:cs="Arial"/>
                <w:sz w:val="18"/>
                <w:szCs w:val="18"/>
              </w:rPr>
            </w:pPr>
            <w:r w:rsidRPr="00C150F3">
              <w:rPr>
                <w:rFonts w:ascii="Arial" w:hAnsi="Arial" w:cs="Arial"/>
                <w:sz w:val="18"/>
                <w:szCs w:val="18"/>
              </w:rPr>
              <w:t>2</w:t>
            </w:r>
          </w:p>
        </w:tc>
        <w:tc>
          <w:tcPr>
            <w:tcW w:w="567" w:type="dxa"/>
            <w:tcBorders>
              <w:bottom w:val="single" w:sz="12" w:space="0" w:color="auto"/>
            </w:tcBorders>
          </w:tcPr>
          <w:p w14:paraId="34BFF7E6" w14:textId="77777777" w:rsidR="0053335D" w:rsidRPr="00C150F3" w:rsidRDefault="0053335D" w:rsidP="0053335D">
            <w:pPr>
              <w:rPr>
                <w:rFonts w:ascii="Arial" w:hAnsi="Arial" w:cs="Arial"/>
                <w:sz w:val="18"/>
                <w:szCs w:val="18"/>
              </w:rPr>
            </w:pPr>
            <w:r w:rsidRPr="00C150F3">
              <w:rPr>
                <w:rFonts w:ascii="Arial" w:hAnsi="Arial" w:cs="Arial"/>
                <w:sz w:val="18"/>
                <w:szCs w:val="18"/>
              </w:rPr>
              <w:t>6</w:t>
            </w:r>
          </w:p>
        </w:tc>
        <w:tc>
          <w:tcPr>
            <w:tcW w:w="1397" w:type="dxa"/>
            <w:tcBorders>
              <w:bottom w:val="single" w:sz="12" w:space="0" w:color="auto"/>
            </w:tcBorders>
          </w:tcPr>
          <w:p w14:paraId="4395F132" w14:textId="77777777" w:rsidR="0053335D" w:rsidRPr="00C150F3" w:rsidRDefault="0053335D" w:rsidP="0053335D">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6A52DF4E" w14:textId="77777777" w:rsidR="0053335D" w:rsidRPr="00C150F3" w:rsidRDefault="0053335D" w:rsidP="0053335D">
            <w:pPr>
              <w:rPr>
                <w:rFonts w:ascii="Arial" w:hAnsi="Arial" w:cs="Arial"/>
                <w:sz w:val="18"/>
                <w:szCs w:val="18"/>
              </w:rPr>
            </w:pPr>
            <w:r w:rsidRPr="00C150F3">
              <w:rPr>
                <w:rFonts w:ascii="Arial" w:hAnsi="Arial" w:cs="Arial"/>
                <w:sz w:val="18"/>
                <w:szCs w:val="18"/>
              </w:rPr>
              <w:t>Same as Pipe</w:t>
            </w:r>
          </w:p>
        </w:tc>
        <w:tc>
          <w:tcPr>
            <w:tcW w:w="1957" w:type="dxa"/>
            <w:tcBorders>
              <w:bottom w:val="single" w:sz="12" w:space="0" w:color="auto"/>
            </w:tcBorders>
          </w:tcPr>
          <w:p w14:paraId="084DB2DE" w14:textId="77777777" w:rsidR="0053335D" w:rsidRPr="00C150F3" w:rsidRDefault="0053335D" w:rsidP="0053335D">
            <w:pPr>
              <w:rPr>
                <w:rFonts w:ascii="Arial" w:hAnsi="Arial" w:cs="Arial"/>
                <w:sz w:val="18"/>
                <w:szCs w:val="18"/>
              </w:rPr>
            </w:pPr>
            <w:proofErr w:type="spellStart"/>
            <w:r w:rsidRPr="00C150F3">
              <w:rPr>
                <w:rFonts w:ascii="Arial" w:hAnsi="Arial" w:cs="Arial"/>
                <w:sz w:val="18"/>
                <w:szCs w:val="18"/>
              </w:rPr>
              <w:t>Weldolet</w:t>
            </w:r>
            <w:proofErr w:type="spellEnd"/>
          </w:p>
        </w:tc>
        <w:tc>
          <w:tcPr>
            <w:tcW w:w="1622" w:type="dxa"/>
            <w:tcBorders>
              <w:bottom w:val="single" w:sz="12" w:space="0" w:color="auto"/>
            </w:tcBorders>
          </w:tcPr>
          <w:p w14:paraId="27D3A7F8" w14:textId="78DF47B1" w:rsidR="0053335D" w:rsidRPr="0030386E" w:rsidRDefault="0053335D" w:rsidP="0030386E">
            <w:pPr>
              <w:rPr>
                <w:rFonts w:ascii="Arial" w:hAnsi="Arial" w:cs="Arial"/>
                <w:sz w:val="18"/>
                <w:szCs w:val="18"/>
                <w:highlight w:val="yellow"/>
              </w:rPr>
            </w:pPr>
            <w:r w:rsidRPr="00B5311D">
              <w:rPr>
                <w:rFonts w:ascii="Arial" w:hAnsi="Arial" w:cs="Arial"/>
                <w:sz w:val="18"/>
                <w:szCs w:val="18"/>
                <w:highlight w:val="lightGray"/>
              </w:rPr>
              <w:t>ASTM A</w:t>
            </w:r>
            <w:r w:rsidR="0030386E" w:rsidRPr="00B5311D">
              <w:rPr>
                <w:rFonts w:ascii="Arial" w:hAnsi="Arial" w:cs="Arial"/>
                <w:sz w:val="18"/>
                <w:szCs w:val="18"/>
                <w:highlight w:val="lightGray"/>
              </w:rPr>
              <w:t xml:space="preserve">182 </w:t>
            </w:r>
            <w:r w:rsidRPr="00B5311D">
              <w:rPr>
                <w:rFonts w:ascii="Arial" w:hAnsi="Arial" w:cs="Arial"/>
                <w:sz w:val="18"/>
                <w:szCs w:val="18"/>
                <w:highlight w:val="lightGray"/>
              </w:rPr>
              <w:t>GR.</w:t>
            </w:r>
            <w:r w:rsidR="0030386E" w:rsidRPr="00B5311D">
              <w:rPr>
                <w:rFonts w:ascii="Arial" w:hAnsi="Arial" w:cs="Arial"/>
                <w:sz w:val="18"/>
                <w:szCs w:val="18"/>
                <w:highlight w:val="lightGray"/>
              </w:rPr>
              <w:t>F</w:t>
            </w:r>
            <w:r w:rsidRPr="00B5311D">
              <w:rPr>
                <w:rFonts w:ascii="Arial" w:hAnsi="Arial" w:cs="Arial"/>
                <w:sz w:val="18"/>
                <w:szCs w:val="18"/>
                <w:highlight w:val="lightGray"/>
              </w:rPr>
              <w:t>316L</w:t>
            </w:r>
          </w:p>
        </w:tc>
        <w:tc>
          <w:tcPr>
            <w:tcW w:w="1226" w:type="dxa"/>
            <w:tcBorders>
              <w:bottom w:val="single" w:sz="12" w:space="0" w:color="auto"/>
            </w:tcBorders>
          </w:tcPr>
          <w:p w14:paraId="7DDFAD35" w14:textId="77777777" w:rsidR="0053335D" w:rsidRPr="00C150F3" w:rsidRDefault="0053335D" w:rsidP="0053335D">
            <w:pPr>
              <w:rPr>
                <w:rFonts w:ascii="Arial" w:hAnsi="Arial" w:cs="Arial"/>
                <w:sz w:val="18"/>
                <w:szCs w:val="18"/>
              </w:rPr>
            </w:pPr>
            <w:r w:rsidRPr="00C150F3">
              <w:rPr>
                <w:rFonts w:ascii="Arial" w:hAnsi="Arial" w:cs="Arial"/>
                <w:sz w:val="18"/>
                <w:szCs w:val="18"/>
              </w:rPr>
              <w:t>MSS SP-97</w:t>
            </w:r>
          </w:p>
        </w:tc>
        <w:tc>
          <w:tcPr>
            <w:tcW w:w="931" w:type="dxa"/>
            <w:tcBorders>
              <w:bottom w:val="single" w:sz="12" w:space="0" w:color="auto"/>
              <w:right w:val="single" w:sz="12" w:space="0" w:color="auto"/>
            </w:tcBorders>
          </w:tcPr>
          <w:p w14:paraId="0904BB79" w14:textId="77777777" w:rsidR="0053335D" w:rsidRPr="00C150F3" w:rsidRDefault="0053335D" w:rsidP="0053335D">
            <w:pPr>
              <w:rPr>
                <w:rFonts w:ascii="Arial" w:hAnsi="Arial" w:cs="Arial"/>
                <w:sz w:val="18"/>
                <w:szCs w:val="18"/>
              </w:rPr>
            </w:pPr>
          </w:p>
        </w:tc>
      </w:tr>
      <w:tr w:rsidR="0053335D" w:rsidRPr="00C150F3" w14:paraId="4D8934CE" w14:textId="77777777" w:rsidTr="008C0244">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235B097A" w14:textId="77777777" w:rsidR="0053335D" w:rsidRPr="00C150F3" w:rsidRDefault="0053335D" w:rsidP="0053335D">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76875938"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4176B99F" w14:textId="77777777" w:rsidR="0053335D" w:rsidRPr="00C150F3" w:rsidRDefault="0053335D" w:rsidP="0053335D">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tcBorders>
          </w:tcPr>
          <w:p w14:paraId="02BBE168" w14:textId="77777777" w:rsidR="0053335D" w:rsidRPr="00C150F3" w:rsidRDefault="0053335D" w:rsidP="0053335D">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7CC301AF" w14:textId="77777777" w:rsidR="0053335D" w:rsidRPr="00C150F3" w:rsidRDefault="0053335D" w:rsidP="0053335D">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tcBorders>
          </w:tcPr>
          <w:p w14:paraId="60248B8A" w14:textId="0150B71E" w:rsidR="0053335D" w:rsidRPr="00C150F3" w:rsidRDefault="0053335D" w:rsidP="006D25BD">
            <w:pPr>
              <w:rPr>
                <w:rFonts w:ascii="Arial" w:hAnsi="Arial" w:cs="Arial"/>
                <w:sz w:val="18"/>
                <w:szCs w:val="18"/>
              </w:rPr>
            </w:pPr>
            <w:r w:rsidRPr="00C150F3">
              <w:rPr>
                <w:rFonts w:ascii="Arial" w:hAnsi="Arial" w:cs="Arial"/>
                <w:sz w:val="18"/>
                <w:szCs w:val="18"/>
              </w:rPr>
              <w:t>Socket welded, RF,SF</w:t>
            </w:r>
          </w:p>
        </w:tc>
        <w:tc>
          <w:tcPr>
            <w:tcW w:w="1622" w:type="dxa"/>
            <w:tcBorders>
              <w:top w:val="single" w:sz="12" w:space="0" w:color="auto"/>
            </w:tcBorders>
          </w:tcPr>
          <w:p w14:paraId="750A0C5D" w14:textId="77777777" w:rsidR="0053335D" w:rsidRPr="00C150F3" w:rsidRDefault="0053335D" w:rsidP="0053335D">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tcBorders>
          </w:tcPr>
          <w:p w14:paraId="1D8946D2" w14:textId="77777777" w:rsidR="0053335D" w:rsidRPr="00C150F3" w:rsidRDefault="0053335D" w:rsidP="0053335D">
            <w:pPr>
              <w:rPr>
                <w:rFonts w:ascii="Arial" w:hAnsi="Arial" w:cs="Arial"/>
                <w:sz w:val="18"/>
                <w:szCs w:val="18"/>
              </w:rPr>
            </w:pPr>
            <w:r w:rsidRPr="00C150F3">
              <w:rPr>
                <w:rFonts w:ascii="Arial" w:hAnsi="Arial" w:cs="Arial"/>
                <w:sz w:val="18"/>
                <w:szCs w:val="18"/>
              </w:rPr>
              <w:t>ASME B16.5</w:t>
            </w:r>
          </w:p>
        </w:tc>
        <w:tc>
          <w:tcPr>
            <w:tcW w:w="931" w:type="dxa"/>
            <w:tcBorders>
              <w:top w:val="single" w:sz="12" w:space="0" w:color="auto"/>
              <w:right w:val="single" w:sz="12" w:space="0" w:color="auto"/>
            </w:tcBorders>
          </w:tcPr>
          <w:p w14:paraId="366EA3A8" w14:textId="77777777" w:rsidR="0053335D" w:rsidRPr="00C150F3" w:rsidRDefault="0053335D" w:rsidP="0053335D">
            <w:pPr>
              <w:rPr>
                <w:rFonts w:ascii="Arial" w:hAnsi="Arial" w:cs="Arial"/>
                <w:sz w:val="18"/>
                <w:szCs w:val="18"/>
              </w:rPr>
            </w:pPr>
          </w:p>
        </w:tc>
      </w:tr>
      <w:tr w:rsidR="0053335D" w:rsidRPr="00C150F3" w14:paraId="5146499E" w14:textId="77777777" w:rsidTr="008C0244">
        <w:trPr>
          <w:jc w:val="center"/>
        </w:trPr>
        <w:tc>
          <w:tcPr>
            <w:tcW w:w="1207" w:type="dxa"/>
            <w:vMerge/>
            <w:tcBorders>
              <w:left w:val="single" w:sz="12" w:space="0" w:color="auto"/>
              <w:bottom w:val="single" w:sz="12" w:space="0" w:color="auto"/>
              <w:right w:val="single" w:sz="12" w:space="0" w:color="auto"/>
            </w:tcBorders>
          </w:tcPr>
          <w:p w14:paraId="23BB9556" w14:textId="77777777" w:rsidR="0053335D" w:rsidRPr="00C150F3" w:rsidRDefault="0053335D" w:rsidP="0053335D">
            <w:pPr>
              <w:rPr>
                <w:rFonts w:ascii="Arial" w:hAnsi="Arial" w:cs="Arial"/>
                <w:sz w:val="18"/>
                <w:szCs w:val="18"/>
              </w:rPr>
            </w:pPr>
          </w:p>
        </w:tc>
        <w:tc>
          <w:tcPr>
            <w:tcW w:w="746" w:type="dxa"/>
            <w:tcBorders>
              <w:left w:val="single" w:sz="12" w:space="0" w:color="auto"/>
            </w:tcBorders>
          </w:tcPr>
          <w:p w14:paraId="6E5CB731" w14:textId="77777777" w:rsidR="0053335D" w:rsidRPr="00C150F3" w:rsidRDefault="0053335D" w:rsidP="0053335D">
            <w:pPr>
              <w:rPr>
                <w:rFonts w:ascii="Arial" w:hAnsi="Arial" w:cs="Arial"/>
                <w:sz w:val="18"/>
                <w:szCs w:val="18"/>
              </w:rPr>
            </w:pPr>
            <w:r w:rsidRPr="00C150F3">
              <w:rPr>
                <w:rFonts w:ascii="Arial" w:hAnsi="Arial" w:cs="Arial"/>
                <w:sz w:val="18"/>
                <w:szCs w:val="18"/>
              </w:rPr>
              <w:t>2</w:t>
            </w:r>
          </w:p>
        </w:tc>
        <w:tc>
          <w:tcPr>
            <w:tcW w:w="567" w:type="dxa"/>
          </w:tcPr>
          <w:p w14:paraId="75ECC06B" w14:textId="77777777" w:rsidR="0053335D" w:rsidRPr="00C150F3" w:rsidRDefault="0053335D" w:rsidP="0053335D">
            <w:pPr>
              <w:rPr>
                <w:rFonts w:ascii="Arial" w:hAnsi="Arial" w:cs="Arial"/>
                <w:sz w:val="18"/>
                <w:szCs w:val="18"/>
              </w:rPr>
            </w:pPr>
            <w:r w:rsidRPr="00C150F3">
              <w:rPr>
                <w:rFonts w:ascii="Arial" w:hAnsi="Arial" w:cs="Arial"/>
                <w:sz w:val="18"/>
                <w:szCs w:val="18"/>
              </w:rPr>
              <w:t>6</w:t>
            </w:r>
          </w:p>
        </w:tc>
        <w:tc>
          <w:tcPr>
            <w:tcW w:w="1397" w:type="dxa"/>
          </w:tcPr>
          <w:p w14:paraId="169EBF30" w14:textId="77777777" w:rsidR="0053335D" w:rsidRPr="00C150F3" w:rsidRDefault="0053335D" w:rsidP="0053335D">
            <w:pPr>
              <w:rPr>
                <w:rFonts w:ascii="Arial" w:hAnsi="Arial" w:cs="Arial"/>
                <w:sz w:val="18"/>
                <w:szCs w:val="18"/>
              </w:rPr>
            </w:pPr>
            <w:r w:rsidRPr="00C150F3">
              <w:rPr>
                <w:rFonts w:ascii="Arial" w:hAnsi="Arial" w:cs="Arial"/>
                <w:sz w:val="18"/>
                <w:szCs w:val="18"/>
              </w:rPr>
              <w:t>BW</w:t>
            </w:r>
          </w:p>
        </w:tc>
        <w:tc>
          <w:tcPr>
            <w:tcW w:w="1386" w:type="dxa"/>
          </w:tcPr>
          <w:p w14:paraId="631940B8" w14:textId="77777777" w:rsidR="0053335D" w:rsidRPr="00C150F3" w:rsidRDefault="0053335D" w:rsidP="0053335D">
            <w:pPr>
              <w:rPr>
                <w:rFonts w:ascii="Arial" w:hAnsi="Arial" w:cs="Arial"/>
                <w:sz w:val="18"/>
                <w:szCs w:val="18"/>
              </w:rPr>
            </w:pPr>
            <w:r w:rsidRPr="00C150F3">
              <w:rPr>
                <w:rFonts w:ascii="Arial" w:hAnsi="Arial" w:cs="Arial"/>
                <w:sz w:val="18"/>
                <w:szCs w:val="18"/>
              </w:rPr>
              <w:t>Same as Pipe 300#</w:t>
            </w:r>
          </w:p>
        </w:tc>
        <w:tc>
          <w:tcPr>
            <w:tcW w:w="1957" w:type="dxa"/>
          </w:tcPr>
          <w:p w14:paraId="5AD4BA18" w14:textId="77777777" w:rsidR="0053335D" w:rsidRPr="00C150F3" w:rsidRDefault="0053335D" w:rsidP="0053335D">
            <w:pPr>
              <w:rPr>
                <w:rFonts w:ascii="Arial" w:hAnsi="Arial" w:cs="Arial"/>
                <w:sz w:val="18"/>
                <w:szCs w:val="18"/>
              </w:rPr>
            </w:pPr>
            <w:r w:rsidRPr="00C150F3">
              <w:rPr>
                <w:rFonts w:ascii="Arial" w:hAnsi="Arial" w:cs="Arial"/>
                <w:sz w:val="18"/>
                <w:szCs w:val="18"/>
              </w:rPr>
              <w:t>Weld Neck, RF, SF</w:t>
            </w:r>
          </w:p>
        </w:tc>
        <w:tc>
          <w:tcPr>
            <w:tcW w:w="1622" w:type="dxa"/>
          </w:tcPr>
          <w:p w14:paraId="2DF41019" w14:textId="77777777" w:rsidR="0053335D" w:rsidRPr="00C150F3" w:rsidRDefault="0053335D" w:rsidP="0053335D">
            <w:pPr>
              <w:rPr>
                <w:rFonts w:ascii="Arial" w:hAnsi="Arial" w:cs="Arial"/>
                <w:sz w:val="18"/>
                <w:szCs w:val="18"/>
              </w:rPr>
            </w:pPr>
            <w:r w:rsidRPr="00C150F3">
              <w:rPr>
                <w:rFonts w:ascii="Arial" w:hAnsi="Arial" w:cs="Arial"/>
                <w:sz w:val="18"/>
                <w:szCs w:val="18"/>
              </w:rPr>
              <w:t>ASTM A182 GR.F316L</w:t>
            </w:r>
          </w:p>
        </w:tc>
        <w:tc>
          <w:tcPr>
            <w:tcW w:w="1226" w:type="dxa"/>
          </w:tcPr>
          <w:p w14:paraId="071A5FB5" w14:textId="77777777" w:rsidR="0053335D" w:rsidRPr="00C150F3" w:rsidRDefault="0053335D" w:rsidP="0053335D">
            <w:pPr>
              <w:rPr>
                <w:rFonts w:ascii="Arial" w:hAnsi="Arial" w:cs="Arial"/>
                <w:sz w:val="18"/>
                <w:szCs w:val="18"/>
              </w:rPr>
            </w:pPr>
            <w:r w:rsidRPr="00C150F3">
              <w:rPr>
                <w:rFonts w:ascii="Arial" w:hAnsi="Arial" w:cs="Arial"/>
                <w:sz w:val="18"/>
                <w:szCs w:val="18"/>
              </w:rPr>
              <w:t>ASME B16.5</w:t>
            </w:r>
          </w:p>
        </w:tc>
        <w:tc>
          <w:tcPr>
            <w:tcW w:w="931" w:type="dxa"/>
            <w:tcBorders>
              <w:right w:val="single" w:sz="12" w:space="0" w:color="auto"/>
            </w:tcBorders>
          </w:tcPr>
          <w:p w14:paraId="19D66751" w14:textId="77777777" w:rsidR="0053335D" w:rsidRPr="00C150F3" w:rsidRDefault="0053335D" w:rsidP="0053335D">
            <w:pPr>
              <w:rPr>
                <w:rFonts w:ascii="Arial" w:hAnsi="Arial" w:cs="Arial"/>
                <w:sz w:val="18"/>
                <w:szCs w:val="18"/>
              </w:rPr>
            </w:pPr>
          </w:p>
        </w:tc>
      </w:tr>
      <w:tr w:rsidR="0053335D" w:rsidRPr="00C150F3" w14:paraId="6AD36737" w14:textId="77777777" w:rsidTr="008C0244">
        <w:trPr>
          <w:jc w:val="center"/>
        </w:trPr>
        <w:tc>
          <w:tcPr>
            <w:tcW w:w="1207" w:type="dxa"/>
            <w:vMerge/>
            <w:tcBorders>
              <w:left w:val="single" w:sz="12" w:space="0" w:color="auto"/>
              <w:bottom w:val="single" w:sz="12" w:space="0" w:color="auto"/>
              <w:right w:val="single" w:sz="12" w:space="0" w:color="auto"/>
            </w:tcBorders>
          </w:tcPr>
          <w:p w14:paraId="10831F46" w14:textId="77777777" w:rsidR="0053335D" w:rsidRPr="00C150F3" w:rsidRDefault="0053335D" w:rsidP="0053335D">
            <w:pPr>
              <w:rPr>
                <w:rFonts w:ascii="Arial" w:hAnsi="Arial" w:cs="Arial"/>
                <w:sz w:val="18"/>
                <w:szCs w:val="18"/>
              </w:rPr>
            </w:pPr>
          </w:p>
        </w:tc>
        <w:tc>
          <w:tcPr>
            <w:tcW w:w="746" w:type="dxa"/>
            <w:tcBorders>
              <w:left w:val="single" w:sz="12" w:space="0" w:color="auto"/>
              <w:bottom w:val="single" w:sz="4" w:space="0" w:color="auto"/>
            </w:tcBorders>
          </w:tcPr>
          <w:p w14:paraId="115370FD"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Borders>
              <w:bottom w:val="single" w:sz="4" w:space="0" w:color="auto"/>
            </w:tcBorders>
          </w:tcPr>
          <w:p w14:paraId="492241FF" w14:textId="77777777" w:rsidR="0053335D" w:rsidRPr="00C150F3" w:rsidRDefault="0053335D" w:rsidP="0053335D">
            <w:pPr>
              <w:rPr>
                <w:rFonts w:ascii="Arial" w:hAnsi="Arial" w:cs="Arial"/>
                <w:sz w:val="18"/>
                <w:szCs w:val="18"/>
              </w:rPr>
            </w:pPr>
            <w:r w:rsidRPr="00C150F3">
              <w:rPr>
                <w:rFonts w:ascii="Arial" w:hAnsi="Arial" w:cs="Arial"/>
                <w:sz w:val="18"/>
                <w:szCs w:val="18"/>
              </w:rPr>
              <w:t>6</w:t>
            </w:r>
          </w:p>
        </w:tc>
        <w:tc>
          <w:tcPr>
            <w:tcW w:w="1397" w:type="dxa"/>
            <w:tcBorders>
              <w:bottom w:val="single" w:sz="4" w:space="0" w:color="auto"/>
            </w:tcBorders>
          </w:tcPr>
          <w:p w14:paraId="424AB44B" w14:textId="77777777" w:rsidR="0053335D" w:rsidRPr="00C150F3" w:rsidRDefault="0053335D" w:rsidP="0053335D">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46F38739" w14:textId="77777777" w:rsidR="0053335D" w:rsidRPr="00C150F3" w:rsidRDefault="0053335D" w:rsidP="0053335D">
            <w:pPr>
              <w:rPr>
                <w:rFonts w:ascii="Arial" w:hAnsi="Arial" w:cs="Arial"/>
                <w:sz w:val="18"/>
                <w:szCs w:val="18"/>
              </w:rPr>
            </w:pPr>
            <w:r w:rsidRPr="00C150F3">
              <w:rPr>
                <w:rFonts w:ascii="Arial" w:hAnsi="Arial" w:cs="Arial"/>
                <w:sz w:val="18"/>
                <w:szCs w:val="18"/>
              </w:rPr>
              <w:t>300#</w:t>
            </w:r>
          </w:p>
        </w:tc>
        <w:tc>
          <w:tcPr>
            <w:tcW w:w="1957" w:type="dxa"/>
            <w:tcBorders>
              <w:bottom w:val="single" w:sz="4" w:space="0" w:color="auto"/>
            </w:tcBorders>
          </w:tcPr>
          <w:p w14:paraId="079777B8" w14:textId="77777777" w:rsidR="0053335D" w:rsidRPr="00C150F3" w:rsidRDefault="0053335D" w:rsidP="0053335D">
            <w:pPr>
              <w:rPr>
                <w:rFonts w:ascii="Arial" w:hAnsi="Arial" w:cs="Arial"/>
                <w:sz w:val="18"/>
                <w:szCs w:val="18"/>
              </w:rPr>
            </w:pPr>
            <w:r w:rsidRPr="00C150F3">
              <w:rPr>
                <w:rFonts w:ascii="Arial" w:hAnsi="Arial" w:cs="Arial"/>
                <w:sz w:val="18"/>
                <w:szCs w:val="18"/>
              </w:rPr>
              <w:t>Blind, RF, SF</w:t>
            </w:r>
          </w:p>
        </w:tc>
        <w:tc>
          <w:tcPr>
            <w:tcW w:w="1622" w:type="dxa"/>
            <w:tcBorders>
              <w:bottom w:val="single" w:sz="4" w:space="0" w:color="auto"/>
            </w:tcBorders>
          </w:tcPr>
          <w:p w14:paraId="58D8716F" w14:textId="77777777" w:rsidR="0053335D" w:rsidRPr="00C150F3" w:rsidRDefault="0053335D" w:rsidP="0053335D">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028493E2" w14:textId="77777777" w:rsidR="0053335D" w:rsidRPr="00C150F3" w:rsidRDefault="0053335D" w:rsidP="0053335D">
            <w:pPr>
              <w:rPr>
                <w:rFonts w:ascii="Arial" w:hAnsi="Arial" w:cs="Arial"/>
                <w:sz w:val="18"/>
                <w:szCs w:val="18"/>
              </w:rPr>
            </w:pPr>
            <w:r w:rsidRPr="00C150F3">
              <w:rPr>
                <w:rFonts w:ascii="Arial" w:hAnsi="Arial" w:cs="Arial"/>
                <w:sz w:val="18"/>
                <w:szCs w:val="18"/>
              </w:rPr>
              <w:t>ASME B16.5</w:t>
            </w:r>
          </w:p>
        </w:tc>
        <w:tc>
          <w:tcPr>
            <w:tcW w:w="931" w:type="dxa"/>
            <w:tcBorders>
              <w:bottom w:val="single" w:sz="4" w:space="0" w:color="auto"/>
              <w:right w:val="single" w:sz="12" w:space="0" w:color="auto"/>
            </w:tcBorders>
          </w:tcPr>
          <w:p w14:paraId="3329EF70" w14:textId="77777777" w:rsidR="0053335D" w:rsidRPr="00C150F3" w:rsidRDefault="0053335D" w:rsidP="0053335D">
            <w:pPr>
              <w:rPr>
                <w:rFonts w:ascii="Arial" w:hAnsi="Arial" w:cs="Arial"/>
                <w:sz w:val="18"/>
                <w:szCs w:val="18"/>
              </w:rPr>
            </w:pPr>
          </w:p>
        </w:tc>
      </w:tr>
      <w:tr w:rsidR="0053335D" w:rsidRPr="00C150F3" w14:paraId="5B8BB8FD" w14:textId="77777777" w:rsidTr="008C0244">
        <w:trPr>
          <w:jc w:val="center"/>
        </w:trPr>
        <w:tc>
          <w:tcPr>
            <w:tcW w:w="1207" w:type="dxa"/>
            <w:tcBorders>
              <w:top w:val="single" w:sz="12" w:space="0" w:color="auto"/>
              <w:left w:val="single" w:sz="12" w:space="0" w:color="auto"/>
              <w:right w:val="single" w:sz="12" w:space="0" w:color="auto"/>
            </w:tcBorders>
          </w:tcPr>
          <w:p w14:paraId="4B2B9D6B" w14:textId="77777777" w:rsidR="0053335D" w:rsidRPr="00C150F3" w:rsidRDefault="0053335D" w:rsidP="0053335D">
            <w:pPr>
              <w:rPr>
                <w:rFonts w:ascii="Arial" w:hAnsi="Arial" w:cs="Arial"/>
                <w:sz w:val="18"/>
                <w:szCs w:val="18"/>
              </w:rPr>
            </w:pPr>
            <w:r w:rsidRPr="00C150F3">
              <w:rPr>
                <w:rFonts w:ascii="Arial" w:hAnsi="Arial" w:cs="Arial"/>
                <w:sz w:val="18"/>
                <w:szCs w:val="18"/>
              </w:rPr>
              <w:t>CLOUSERS</w:t>
            </w:r>
          </w:p>
          <w:p w14:paraId="6342F633" w14:textId="77777777" w:rsidR="0053335D" w:rsidRPr="00C150F3" w:rsidRDefault="0053335D" w:rsidP="0053335D">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1AEBE4B0"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66B0E577" w14:textId="77777777" w:rsidR="0053335D" w:rsidRPr="00C150F3" w:rsidRDefault="0053335D" w:rsidP="0053335D">
            <w:pPr>
              <w:rPr>
                <w:rFonts w:ascii="Arial" w:hAnsi="Arial" w:cs="Arial"/>
                <w:sz w:val="18"/>
                <w:szCs w:val="18"/>
              </w:rPr>
            </w:pPr>
            <w:r w:rsidRPr="00C150F3">
              <w:rPr>
                <w:rFonts w:ascii="Arial" w:hAnsi="Arial" w:cs="Arial"/>
                <w:sz w:val="18"/>
                <w:szCs w:val="18"/>
              </w:rPr>
              <w:t>6</w:t>
            </w:r>
          </w:p>
        </w:tc>
        <w:tc>
          <w:tcPr>
            <w:tcW w:w="1397" w:type="dxa"/>
            <w:tcBorders>
              <w:top w:val="single" w:sz="12" w:space="0" w:color="auto"/>
              <w:bottom w:val="single" w:sz="2" w:space="0" w:color="auto"/>
            </w:tcBorders>
          </w:tcPr>
          <w:p w14:paraId="2B5FE28B" w14:textId="77777777" w:rsidR="0053335D" w:rsidRPr="00C150F3" w:rsidRDefault="0053335D" w:rsidP="0053335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1882BFF2" w14:textId="77777777" w:rsidR="0053335D" w:rsidRPr="00C150F3" w:rsidRDefault="0053335D" w:rsidP="0053335D">
            <w:pPr>
              <w:rPr>
                <w:rFonts w:ascii="Arial" w:hAnsi="Arial" w:cs="Arial"/>
              </w:rPr>
            </w:pPr>
            <w:r w:rsidRPr="00C150F3">
              <w:rPr>
                <w:rFonts w:ascii="Arial" w:hAnsi="Arial" w:cs="Arial"/>
                <w:sz w:val="18"/>
                <w:szCs w:val="18"/>
              </w:rPr>
              <w:t>300#</w:t>
            </w:r>
          </w:p>
        </w:tc>
        <w:tc>
          <w:tcPr>
            <w:tcW w:w="1957" w:type="dxa"/>
            <w:tcBorders>
              <w:top w:val="single" w:sz="12" w:space="0" w:color="auto"/>
              <w:bottom w:val="single" w:sz="2" w:space="0" w:color="auto"/>
            </w:tcBorders>
          </w:tcPr>
          <w:p w14:paraId="6B0A6B65" w14:textId="77777777" w:rsidR="0053335D" w:rsidRPr="00C150F3" w:rsidRDefault="0053335D" w:rsidP="0053335D">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09C702A6" w14:textId="77777777" w:rsidR="0053335D" w:rsidRPr="00C150F3" w:rsidRDefault="0053335D" w:rsidP="0053335D">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32BD3EA5" w14:textId="77777777" w:rsidR="0053335D" w:rsidRPr="00C150F3" w:rsidRDefault="0053335D" w:rsidP="0053335D">
            <w:pPr>
              <w:rPr>
                <w:rFonts w:ascii="Arial" w:hAnsi="Arial" w:cs="Arial"/>
                <w:sz w:val="18"/>
                <w:szCs w:val="18"/>
              </w:rPr>
            </w:pPr>
            <w:r w:rsidRPr="00C150F3">
              <w:rPr>
                <w:rFonts w:ascii="Arial" w:hAnsi="Arial" w:cs="Arial"/>
                <w:sz w:val="18"/>
                <w:szCs w:val="18"/>
              </w:rPr>
              <w:t>ASME B16.48</w:t>
            </w:r>
          </w:p>
        </w:tc>
        <w:tc>
          <w:tcPr>
            <w:tcW w:w="931" w:type="dxa"/>
            <w:tcBorders>
              <w:top w:val="single" w:sz="12" w:space="0" w:color="auto"/>
              <w:bottom w:val="single" w:sz="2" w:space="0" w:color="auto"/>
              <w:right w:val="single" w:sz="12" w:space="0" w:color="auto"/>
            </w:tcBorders>
          </w:tcPr>
          <w:p w14:paraId="21191D74" w14:textId="77777777" w:rsidR="0053335D" w:rsidRPr="00C150F3" w:rsidRDefault="0053335D" w:rsidP="0053335D">
            <w:pPr>
              <w:rPr>
                <w:rFonts w:ascii="Arial" w:hAnsi="Arial" w:cs="Arial"/>
                <w:sz w:val="18"/>
                <w:szCs w:val="18"/>
              </w:rPr>
            </w:pPr>
          </w:p>
        </w:tc>
      </w:tr>
      <w:tr w:rsidR="0053335D" w:rsidRPr="00C150F3" w14:paraId="76E1B5CD" w14:textId="77777777" w:rsidTr="008C0244">
        <w:trPr>
          <w:jc w:val="center"/>
        </w:trPr>
        <w:tc>
          <w:tcPr>
            <w:tcW w:w="1207" w:type="dxa"/>
            <w:tcBorders>
              <w:top w:val="single" w:sz="12" w:space="0" w:color="auto"/>
              <w:left w:val="single" w:sz="12" w:space="0" w:color="auto"/>
              <w:right w:val="single" w:sz="12" w:space="0" w:color="auto"/>
            </w:tcBorders>
          </w:tcPr>
          <w:p w14:paraId="1A44B78D" w14:textId="77777777" w:rsidR="0053335D" w:rsidRPr="00C150F3" w:rsidRDefault="0053335D" w:rsidP="0053335D">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59425671"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60FB0C0F" w14:textId="77777777" w:rsidR="0053335D" w:rsidRPr="00C150F3" w:rsidRDefault="0053335D" w:rsidP="0053335D">
            <w:pPr>
              <w:rPr>
                <w:rFonts w:ascii="Arial" w:hAnsi="Arial" w:cs="Arial"/>
              </w:rPr>
            </w:pPr>
            <w:r w:rsidRPr="00C150F3">
              <w:rPr>
                <w:rFonts w:ascii="Arial" w:hAnsi="Arial" w:cs="Arial"/>
                <w:sz w:val="18"/>
                <w:szCs w:val="18"/>
              </w:rPr>
              <w:t>6</w:t>
            </w:r>
          </w:p>
        </w:tc>
        <w:tc>
          <w:tcPr>
            <w:tcW w:w="1397" w:type="dxa"/>
            <w:tcBorders>
              <w:top w:val="single" w:sz="12" w:space="0" w:color="auto"/>
            </w:tcBorders>
          </w:tcPr>
          <w:p w14:paraId="1A0A8194" w14:textId="77777777" w:rsidR="0053335D" w:rsidRPr="00C150F3" w:rsidRDefault="0053335D" w:rsidP="0053335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2019D459" w14:textId="77777777" w:rsidR="0053335D" w:rsidRPr="00C150F3" w:rsidRDefault="0053335D" w:rsidP="0053335D">
            <w:pPr>
              <w:rPr>
                <w:rFonts w:ascii="Arial" w:hAnsi="Arial" w:cs="Arial"/>
              </w:rPr>
            </w:pPr>
            <w:r w:rsidRPr="00C150F3">
              <w:rPr>
                <w:rFonts w:ascii="Arial" w:hAnsi="Arial" w:cs="Arial"/>
                <w:sz w:val="18"/>
                <w:szCs w:val="18"/>
              </w:rPr>
              <w:t>300#</w:t>
            </w:r>
          </w:p>
        </w:tc>
        <w:tc>
          <w:tcPr>
            <w:tcW w:w="1957" w:type="dxa"/>
            <w:tcBorders>
              <w:top w:val="single" w:sz="12" w:space="0" w:color="auto"/>
            </w:tcBorders>
          </w:tcPr>
          <w:p w14:paraId="19F41C0C" w14:textId="77777777" w:rsidR="0053335D" w:rsidRPr="00C150F3" w:rsidRDefault="0053335D" w:rsidP="0053335D">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44E4B74D" w14:textId="77777777" w:rsidR="0053335D" w:rsidRPr="00C150F3" w:rsidRDefault="0053335D" w:rsidP="0053335D">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tcBorders>
          </w:tcPr>
          <w:p w14:paraId="1558CEA1" w14:textId="77777777" w:rsidR="0053335D" w:rsidRPr="00C150F3" w:rsidRDefault="0053335D" w:rsidP="0053335D">
            <w:pPr>
              <w:rPr>
                <w:rFonts w:ascii="Arial" w:hAnsi="Arial" w:cs="Arial"/>
                <w:sz w:val="18"/>
                <w:szCs w:val="18"/>
              </w:rPr>
            </w:pPr>
            <w:r w:rsidRPr="00C150F3">
              <w:rPr>
                <w:rFonts w:ascii="Arial" w:hAnsi="Arial" w:cs="Arial"/>
                <w:sz w:val="18"/>
                <w:szCs w:val="18"/>
              </w:rPr>
              <w:t>ASME B16.20</w:t>
            </w:r>
          </w:p>
        </w:tc>
        <w:tc>
          <w:tcPr>
            <w:tcW w:w="931" w:type="dxa"/>
            <w:tcBorders>
              <w:top w:val="single" w:sz="12" w:space="0" w:color="auto"/>
              <w:right w:val="single" w:sz="12" w:space="0" w:color="auto"/>
            </w:tcBorders>
          </w:tcPr>
          <w:p w14:paraId="0AFBBF2C" w14:textId="77777777" w:rsidR="0053335D" w:rsidRPr="00C150F3" w:rsidRDefault="0053335D" w:rsidP="0053335D">
            <w:pPr>
              <w:rPr>
                <w:rFonts w:ascii="Arial" w:hAnsi="Arial" w:cs="Arial"/>
                <w:sz w:val="18"/>
                <w:szCs w:val="18"/>
              </w:rPr>
            </w:pPr>
          </w:p>
        </w:tc>
      </w:tr>
      <w:tr w:rsidR="0053335D" w:rsidRPr="00C150F3" w14:paraId="3FAF6E4C" w14:textId="77777777" w:rsidTr="008C0244">
        <w:trPr>
          <w:jc w:val="center"/>
        </w:trPr>
        <w:tc>
          <w:tcPr>
            <w:tcW w:w="1207" w:type="dxa"/>
            <w:vMerge w:val="restart"/>
            <w:tcBorders>
              <w:top w:val="single" w:sz="12" w:space="0" w:color="auto"/>
              <w:left w:val="single" w:sz="12" w:space="0" w:color="auto"/>
              <w:right w:val="single" w:sz="12" w:space="0" w:color="auto"/>
            </w:tcBorders>
          </w:tcPr>
          <w:p w14:paraId="4C0869DD" w14:textId="77777777" w:rsidR="0053335D" w:rsidRPr="00C150F3" w:rsidRDefault="0053335D" w:rsidP="0053335D">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79D22ECE"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0F5A87C7" w14:textId="77777777" w:rsidR="0053335D" w:rsidRPr="00C150F3" w:rsidRDefault="0053335D" w:rsidP="0053335D">
            <w:pPr>
              <w:rPr>
                <w:rFonts w:ascii="Arial" w:hAnsi="Arial" w:cs="Arial"/>
              </w:rPr>
            </w:pPr>
            <w:r w:rsidRPr="00C150F3">
              <w:rPr>
                <w:rFonts w:ascii="Arial" w:hAnsi="Arial" w:cs="Arial"/>
                <w:sz w:val="18"/>
                <w:szCs w:val="18"/>
              </w:rPr>
              <w:t>6</w:t>
            </w:r>
          </w:p>
        </w:tc>
        <w:tc>
          <w:tcPr>
            <w:tcW w:w="1397" w:type="dxa"/>
            <w:tcBorders>
              <w:top w:val="single" w:sz="12" w:space="0" w:color="auto"/>
              <w:bottom w:val="single" w:sz="2" w:space="0" w:color="auto"/>
            </w:tcBorders>
          </w:tcPr>
          <w:p w14:paraId="1F17A959" w14:textId="77777777" w:rsidR="0053335D" w:rsidRPr="00C150F3" w:rsidRDefault="0053335D" w:rsidP="0053335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69C87CD1" w14:textId="77777777" w:rsidR="0053335D" w:rsidRPr="00C150F3" w:rsidRDefault="0053335D" w:rsidP="0053335D">
            <w:pPr>
              <w:rPr>
                <w:rFonts w:ascii="Arial" w:hAnsi="Arial" w:cs="Arial"/>
              </w:rPr>
            </w:pPr>
            <w:r w:rsidRPr="00C150F3">
              <w:rPr>
                <w:rFonts w:ascii="Arial" w:hAnsi="Arial" w:cs="Arial"/>
                <w:sz w:val="18"/>
                <w:szCs w:val="18"/>
              </w:rPr>
              <w:t>300#</w:t>
            </w:r>
          </w:p>
        </w:tc>
        <w:tc>
          <w:tcPr>
            <w:tcW w:w="1957" w:type="dxa"/>
            <w:tcBorders>
              <w:top w:val="single" w:sz="12" w:space="0" w:color="auto"/>
              <w:bottom w:val="single" w:sz="2" w:space="0" w:color="auto"/>
            </w:tcBorders>
          </w:tcPr>
          <w:p w14:paraId="4B6954B0" w14:textId="77777777" w:rsidR="0053335D" w:rsidRPr="00C150F3" w:rsidRDefault="0053335D" w:rsidP="0053335D">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22E2B9F5" w14:textId="77777777" w:rsidR="0053335D" w:rsidRPr="00C150F3" w:rsidRDefault="0053335D" w:rsidP="0053335D">
            <w:pPr>
              <w:rPr>
                <w:rFonts w:ascii="Arial" w:hAnsi="Arial" w:cs="Arial"/>
                <w:sz w:val="18"/>
                <w:szCs w:val="18"/>
              </w:rPr>
            </w:pPr>
            <w:r w:rsidRPr="00C150F3">
              <w:rPr>
                <w:rFonts w:ascii="Arial" w:hAnsi="Arial" w:cs="Arial"/>
                <w:sz w:val="18"/>
                <w:szCs w:val="18"/>
              </w:rPr>
              <w:t>ASTM A 193-B8M</w:t>
            </w:r>
          </w:p>
        </w:tc>
        <w:tc>
          <w:tcPr>
            <w:tcW w:w="1226" w:type="dxa"/>
            <w:tcBorders>
              <w:top w:val="single" w:sz="12" w:space="0" w:color="auto"/>
              <w:bottom w:val="single" w:sz="2" w:space="0" w:color="auto"/>
            </w:tcBorders>
          </w:tcPr>
          <w:p w14:paraId="6F04B38F" w14:textId="77777777" w:rsidR="0053335D" w:rsidRPr="00C150F3" w:rsidRDefault="0053335D" w:rsidP="0053335D">
            <w:pPr>
              <w:rPr>
                <w:rFonts w:ascii="Arial" w:hAnsi="Arial" w:cs="Arial"/>
                <w:sz w:val="18"/>
                <w:szCs w:val="18"/>
              </w:rPr>
            </w:pPr>
            <w:r w:rsidRPr="00C150F3">
              <w:rPr>
                <w:rFonts w:ascii="Arial" w:hAnsi="Arial" w:cs="Arial"/>
                <w:sz w:val="18"/>
                <w:szCs w:val="18"/>
              </w:rPr>
              <w:t>ASME B18.2.1</w:t>
            </w:r>
          </w:p>
        </w:tc>
        <w:tc>
          <w:tcPr>
            <w:tcW w:w="931" w:type="dxa"/>
            <w:tcBorders>
              <w:top w:val="single" w:sz="12" w:space="0" w:color="auto"/>
              <w:bottom w:val="single" w:sz="2" w:space="0" w:color="auto"/>
              <w:right w:val="single" w:sz="12" w:space="0" w:color="auto"/>
            </w:tcBorders>
          </w:tcPr>
          <w:p w14:paraId="226960B3" w14:textId="77777777" w:rsidR="0053335D" w:rsidRPr="00C150F3" w:rsidRDefault="0053335D" w:rsidP="0053335D">
            <w:pPr>
              <w:rPr>
                <w:rFonts w:ascii="Arial" w:hAnsi="Arial" w:cs="Arial"/>
                <w:sz w:val="18"/>
                <w:szCs w:val="18"/>
              </w:rPr>
            </w:pPr>
          </w:p>
        </w:tc>
      </w:tr>
      <w:tr w:rsidR="0053335D" w:rsidRPr="00C150F3" w14:paraId="379A3E97" w14:textId="77777777" w:rsidTr="008C0244">
        <w:trPr>
          <w:jc w:val="center"/>
        </w:trPr>
        <w:tc>
          <w:tcPr>
            <w:tcW w:w="1207" w:type="dxa"/>
            <w:vMerge/>
            <w:tcBorders>
              <w:left w:val="single" w:sz="12" w:space="0" w:color="auto"/>
              <w:right w:val="single" w:sz="12" w:space="0" w:color="auto"/>
            </w:tcBorders>
          </w:tcPr>
          <w:p w14:paraId="48272716" w14:textId="77777777" w:rsidR="0053335D" w:rsidRPr="00C150F3" w:rsidRDefault="0053335D" w:rsidP="0053335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211349CA"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Borders>
              <w:top w:val="single" w:sz="2" w:space="0" w:color="auto"/>
              <w:bottom w:val="single" w:sz="2" w:space="0" w:color="auto"/>
            </w:tcBorders>
          </w:tcPr>
          <w:p w14:paraId="7C029934" w14:textId="77777777" w:rsidR="0053335D" w:rsidRPr="00C150F3" w:rsidRDefault="0053335D" w:rsidP="0053335D">
            <w:pPr>
              <w:rPr>
                <w:rFonts w:ascii="Arial" w:hAnsi="Arial" w:cs="Arial"/>
              </w:rPr>
            </w:pPr>
            <w:r w:rsidRPr="00C150F3">
              <w:rPr>
                <w:rFonts w:ascii="Arial" w:hAnsi="Arial" w:cs="Arial"/>
                <w:sz w:val="18"/>
                <w:szCs w:val="18"/>
              </w:rPr>
              <w:t>6</w:t>
            </w:r>
          </w:p>
        </w:tc>
        <w:tc>
          <w:tcPr>
            <w:tcW w:w="1397" w:type="dxa"/>
            <w:tcBorders>
              <w:top w:val="single" w:sz="2" w:space="0" w:color="auto"/>
              <w:bottom w:val="single" w:sz="2" w:space="0" w:color="auto"/>
            </w:tcBorders>
          </w:tcPr>
          <w:p w14:paraId="0ABC6365" w14:textId="77777777" w:rsidR="0053335D" w:rsidRPr="00C150F3" w:rsidRDefault="0053335D" w:rsidP="0053335D">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783DC4C6" w14:textId="77777777" w:rsidR="0053335D" w:rsidRPr="00C150F3" w:rsidRDefault="0053335D" w:rsidP="0053335D">
            <w:pPr>
              <w:rPr>
                <w:rFonts w:ascii="Arial" w:hAnsi="Arial" w:cs="Arial"/>
              </w:rPr>
            </w:pPr>
            <w:r w:rsidRPr="00C150F3">
              <w:rPr>
                <w:rFonts w:ascii="Arial" w:hAnsi="Arial" w:cs="Arial"/>
                <w:sz w:val="18"/>
                <w:szCs w:val="18"/>
              </w:rPr>
              <w:t>300#</w:t>
            </w:r>
          </w:p>
        </w:tc>
        <w:tc>
          <w:tcPr>
            <w:tcW w:w="1957" w:type="dxa"/>
            <w:tcBorders>
              <w:top w:val="single" w:sz="2" w:space="0" w:color="auto"/>
              <w:bottom w:val="single" w:sz="2" w:space="0" w:color="auto"/>
            </w:tcBorders>
          </w:tcPr>
          <w:p w14:paraId="74B2CAC6" w14:textId="77777777" w:rsidR="0053335D" w:rsidRPr="00C150F3" w:rsidRDefault="0053335D" w:rsidP="0053335D">
            <w:pPr>
              <w:rPr>
                <w:rFonts w:ascii="Arial" w:hAnsi="Arial" w:cs="Arial"/>
                <w:sz w:val="18"/>
                <w:szCs w:val="18"/>
              </w:rPr>
            </w:pPr>
            <w:r w:rsidRPr="00C150F3">
              <w:rPr>
                <w:rFonts w:ascii="Arial" w:hAnsi="Arial" w:cs="Arial"/>
                <w:sz w:val="18"/>
                <w:szCs w:val="18"/>
              </w:rPr>
              <w:t>Nut, two heavy nuts for each bolt</w:t>
            </w:r>
          </w:p>
        </w:tc>
        <w:tc>
          <w:tcPr>
            <w:tcW w:w="1622" w:type="dxa"/>
            <w:tcBorders>
              <w:top w:val="single" w:sz="2" w:space="0" w:color="auto"/>
              <w:bottom w:val="single" w:sz="2" w:space="0" w:color="auto"/>
            </w:tcBorders>
          </w:tcPr>
          <w:p w14:paraId="0A1A0F09" w14:textId="77777777" w:rsidR="0053335D" w:rsidRPr="00C150F3" w:rsidRDefault="0053335D" w:rsidP="0053335D">
            <w:pPr>
              <w:rPr>
                <w:rFonts w:ascii="Arial" w:hAnsi="Arial" w:cs="Arial"/>
                <w:sz w:val="18"/>
                <w:szCs w:val="18"/>
              </w:rPr>
            </w:pPr>
            <w:r w:rsidRPr="00C150F3">
              <w:rPr>
                <w:rFonts w:ascii="Arial" w:hAnsi="Arial" w:cs="Arial"/>
                <w:sz w:val="18"/>
                <w:szCs w:val="18"/>
              </w:rPr>
              <w:t>ASTM A 194 -8M</w:t>
            </w:r>
          </w:p>
        </w:tc>
        <w:tc>
          <w:tcPr>
            <w:tcW w:w="1226" w:type="dxa"/>
            <w:tcBorders>
              <w:top w:val="single" w:sz="2" w:space="0" w:color="auto"/>
              <w:bottom w:val="single" w:sz="2" w:space="0" w:color="auto"/>
            </w:tcBorders>
          </w:tcPr>
          <w:p w14:paraId="24BF7E8C" w14:textId="77777777" w:rsidR="0053335D" w:rsidRPr="00C150F3" w:rsidRDefault="0053335D" w:rsidP="0053335D">
            <w:pPr>
              <w:rPr>
                <w:rFonts w:ascii="Arial" w:hAnsi="Arial" w:cs="Arial"/>
                <w:sz w:val="18"/>
                <w:szCs w:val="18"/>
              </w:rPr>
            </w:pPr>
            <w:r w:rsidRPr="00C150F3">
              <w:rPr>
                <w:rFonts w:ascii="Arial" w:hAnsi="Arial" w:cs="Arial"/>
                <w:sz w:val="18"/>
                <w:szCs w:val="18"/>
              </w:rPr>
              <w:t>ASME B18.2.2</w:t>
            </w:r>
          </w:p>
        </w:tc>
        <w:tc>
          <w:tcPr>
            <w:tcW w:w="931" w:type="dxa"/>
            <w:tcBorders>
              <w:top w:val="single" w:sz="2" w:space="0" w:color="auto"/>
              <w:bottom w:val="single" w:sz="2" w:space="0" w:color="auto"/>
              <w:right w:val="single" w:sz="12" w:space="0" w:color="auto"/>
            </w:tcBorders>
          </w:tcPr>
          <w:p w14:paraId="61669620" w14:textId="77777777" w:rsidR="0053335D" w:rsidRPr="00C150F3" w:rsidRDefault="0053335D" w:rsidP="0053335D">
            <w:pPr>
              <w:rPr>
                <w:rFonts w:ascii="Arial" w:hAnsi="Arial" w:cs="Arial"/>
                <w:sz w:val="18"/>
                <w:szCs w:val="18"/>
              </w:rPr>
            </w:pPr>
          </w:p>
        </w:tc>
      </w:tr>
      <w:tr w:rsidR="008B619D" w:rsidRPr="00C150F3" w14:paraId="5B6BE425" w14:textId="77777777" w:rsidTr="008C0244">
        <w:trPr>
          <w:jc w:val="center"/>
        </w:trPr>
        <w:tc>
          <w:tcPr>
            <w:tcW w:w="1207" w:type="dxa"/>
            <w:vMerge w:val="restart"/>
            <w:tcBorders>
              <w:top w:val="single" w:sz="12" w:space="0" w:color="auto"/>
              <w:left w:val="single" w:sz="12" w:space="0" w:color="auto"/>
              <w:right w:val="single" w:sz="12" w:space="0" w:color="auto"/>
            </w:tcBorders>
          </w:tcPr>
          <w:p w14:paraId="335FEF16" w14:textId="77777777" w:rsidR="008B619D" w:rsidRPr="00C150F3" w:rsidRDefault="008B619D" w:rsidP="0053335D">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0263FCBB" w14:textId="77777777" w:rsidR="008B619D" w:rsidRPr="00C150F3" w:rsidRDefault="008B619D" w:rsidP="0053335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50E34E53" w14:textId="77777777" w:rsidR="008B619D" w:rsidRPr="00C150F3" w:rsidRDefault="008B619D" w:rsidP="0053335D">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4" w:space="0" w:color="auto"/>
            </w:tcBorders>
          </w:tcPr>
          <w:p w14:paraId="3B40AF6E" w14:textId="77777777" w:rsidR="008B619D" w:rsidRPr="00C150F3" w:rsidRDefault="008B619D" w:rsidP="0053335D">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3B96E14F" w14:textId="77777777" w:rsidR="008B619D" w:rsidRPr="00C150F3" w:rsidRDefault="008B619D" w:rsidP="0053335D">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264E5F14" w14:textId="77777777" w:rsidR="008B619D" w:rsidRPr="00C150F3" w:rsidRDefault="008B619D" w:rsidP="0053335D">
            <w:pPr>
              <w:rPr>
                <w:rFonts w:ascii="Arial" w:hAnsi="Arial" w:cs="Arial"/>
                <w:sz w:val="18"/>
                <w:szCs w:val="18"/>
              </w:rPr>
            </w:pPr>
            <w:r w:rsidRPr="00C150F3">
              <w:rPr>
                <w:rFonts w:ascii="Arial" w:hAnsi="Arial" w:cs="Arial"/>
                <w:sz w:val="18"/>
                <w:szCs w:val="18"/>
              </w:rPr>
              <w:t>Solid wedge, BB, OS.&amp;Y, Renewable Seat Ring, HO</w:t>
            </w:r>
          </w:p>
        </w:tc>
        <w:tc>
          <w:tcPr>
            <w:tcW w:w="1622" w:type="dxa"/>
            <w:tcBorders>
              <w:top w:val="single" w:sz="12" w:space="0" w:color="auto"/>
              <w:bottom w:val="single" w:sz="4" w:space="0" w:color="auto"/>
            </w:tcBorders>
          </w:tcPr>
          <w:p w14:paraId="27A251C4" w14:textId="77777777" w:rsidR="008B619D" w:rsidRPr="00C150F3" w:rsidRDefault="008B619D" w:rsidP="0053335D">
            <w:pPr>
              <w:rPr>
                <w:rFonts w:ascii="Arial" w:hAnsi="Arial" w:cs="Arial"/>
                <w:sz w:val="18"/>
                <w:szCs w:val="18"/>
              </w:rPr>
            </w:pPr>
            <w:r w:rsidRPr="00C150F3">
              <w:rPr>
                <w:rFonts w:ascii="Arial" w:hAnsi="Arial" w:cs="Arial"/>
                <w:sz w:val="18"/>
                <w:szCs w:val="18"/>
              </w:rPr>
              <w:t>Body: ASTM A182 GR.F316L ,Trim No.10</w:t>
            </w:r>
          </w:p>
        </w:tc>
        <w:tc>
          <w:tcPr>
            <w:tcW w:w="1226" w:type="dxa"/>
            <w:tcBorders>
              <w:top w:val="single" w:sz="12" w:space="0" w:color="auto"/>
              <w:bottom w:val="single" w:sz="4" w:space="0" w:color="auto"/>
            </w:tcBorders>
          </w:tcPr>
          <w:p w14:paraId="19279B55" w14:textId="77777777" w:rsidR="008B619D" w:rsidRPr="00C150F3" w:rsidRDefault="008B619D" w:rsidP="0053335D">
            <w:pPr>
              <w:rPr>
                <w:rFonts w:ascii="Arial" w:hAnsi="Arial" w:cs="Arial"/>
                <w:sz w:val="18"/>
                <w:szCs w:val="18"/>
              </w:rPr>
            </w:pPr>
            <w:r w:rsidRPr="00C150F3">
              <w:rPr>
                <w:rFonts w:ascii="Arial" w:hAnsi="Arial" w:cs="Arial"/>
                <w:sz w:val="18"/>
                <w:szCs w:val="18"/>
              </w:rPr>
              <w:t>API 602</w:t>
            </w:r>
          </w:p>
        </w:tc>
        <w:tc>
          <w:tcPr>
            <w:tcW w:w="931" w:type="dxa"/>
            <w:tcBorders>
              <w:top w:val="single" w:sz="12" w:space="0" w:color="auto"/>
              <w:bottom w:val="single" w:sz="4" w:space="0" w:color="auto"/>
              <w:right w:val="single" w:sz="12" w:space="0" w:color="auto"/>
            </w:tcBorders>
          </w:tcPr>
          <w:p w14:paraId="1F7EB82A" w14:textId="77777777" w:rsidR="008B619D" w:rsidRPr="00C150F3" w:rsidRDefault="008B619D" w:rsidP="0053335D">
            <w:pPr>
              <w:rPr>
                <w:rFonts w:ascii="Arial" w:hAnsi="Arial" w:cs="Arial"/>
                <w:sz w:val="18"/>
                <w:szCs w:val="18"/>
              </w:rPr>
            </w:pPr>
          </w:p>
        </w:tc>
      </w:tr>
      <w:tr w:rsidR="008B619D" w:rsidRPr="00C150F3" w14:paraId="35408203" w14:textId="77777777" w:rsidTr="008C0244">
        <w:trPr>
          <w:jc w:val="center"/>
        </w:trPr>
        <w:tc>
          <w:tcPr>
            <w:tcW w:w="1207" w:type="dxa"/>
            <w:vMerge/>
            <w:tcBorders>
              <w:left w:val="single" w:sz="12" w:space="0" w:color="auto"/>
              <w:right w:val="single" w:sz="12" w:space="0" w:color="auto"/>
            </w:tcBorders>
          </w:tcPr>
          <w:p w14:paraId="551C44D2" w14:textId="77777777" w:rsidR="008B619D" w:rsidRPr="00C150F3" w:rsidRDefault="008B619D" w:rsidP="0053335D">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3888FCEA" w14:textId="77777777" w:rsidR="008B619D" w:rsidRPr="00C150F3" w:rsidRDefault="008B619D" w:rsidP="0053335D">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2" w:space="0" w:color="auto"/>
            </w:tcBorders>
          </w:tcPr>
          <w:p w14:paraId="7A5B6190" w14:textId="77777777" w:rsidR="008B619D" w:rsidRPr="00C150F3" w:rsidRDefault="008B619D" w:rsidP="0053335D">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bottom w:val="single" w:sz="2" w:space="0" w:color="auto"/>
            </w:tcBorders>
          </w:tcPr>
          <w:p w14:paraId="1EBAD93C" w14:textId="690ABE79" w:rsidR="008B619D" w:rsidRPr="00A92647" w:rsidRDefault="00842DC1" w:rsidP="0053335D">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2" w:space="0" w:color="auto"/>
            </w:tcBorders>
          </w:tcPr>
          <w:p w14:paraId="012C9975" w14:textId="77777777" w:rsidR="008B619D" w:rsidRPr="00C150F3" w:rsidRDefault="008B619D" w:rsidP="0053335D">
            <w:pPr>
              <w:rPr>
                <w:rFonts w:ascii="Arial" w:hAnsi="Arial" w:cs="Arial"/>
              </w:rPr>
            </w:pPr>
            <w:r w:rsidRPr="00C150F3">
              <w:rPr>
                <w:rFonts w:ascii="Arial" w:hAnsi="Arial" w:cs="Arial"/>
                <w:sz w:val="18"/>
                <w:szCs w:val="18"/>
              </w:rPr>
              <w:t>300#</w:t>
            </w:r>
          </w:p>
        </w:tc>
        <w:tc>
          <w:tcPr>
            <w:tcW w:w="1957" w:type="dxa"/>
            <w:tcBorders>
              <w:top w:val="single" w:sz="4" w:space="0" w:color="auto"/>
              <w:bottom w:val="single" w:sz="2" w:space="0" w:color="auto"/>
            </w:tcBorders>
          </w:tcPr>
          <w:p w14:paraId="2707DBFF" w14:textId="77777777" w:rsidR="008B619D" w:rsidRPr="00C150F3" w:rsidRDefault="008B619D" w:rsidP="0053335D">
            <w:pPr>
              <w:rPr>
                <w:rFonts w:ascii="Arial" w:hAnsi="Arial" w:cs="Arial"/>
                <w:sz w:val="18"/>
                <w:szCs w:val="18"/>
              </w:rPr>
            </w:pPr>
            <w:r w:rsidRPr="00C150F3">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738F8BD8" w14:textId="77777777" w:rsidR="008B619D" w:rsidRPr="00C150F3" w:rsidRDefault="008B619D" w:rsidP="0053335D">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2" w:space="0" w:color="auto"/>
            </w:tcBorders>
          </w:tcPr>
          <w:p w14:paraId="64F4CA60" w14:textId="77777777" w:rsidR="008B619D" w:rsidRPr="00C150F3" w:rsidRDefault="008B619D" w:rsidP="0053335D">
            <w:pPr>
              <w:rPr>
                <w:rFonts w:ascii="Arial" w:hAnsi="Arial" w:cs="Arial"/>
                <w:sz w:val="18"/>
                <w:szCs w:val="18"/>
              </w:rPr>
            </w:pPr>
            <w:r w:rsidRPr="00C150F3">
              <w:rPr>
                <w:rFonts w:ascii="Arial" w:hAnsi="Arial" w:cs="Arial"/>
                <w:sz w:val="18"/>
                <w:szCs w:val="18"/>
              </w:rPr>
              <w:t>API 600</w:t>
            </w:r>
          </w:p>
        </w:tc>
        <w:tc>
          <w:tcPr>
            <w:tcW w:w="931" w:type="dxa"/>
            <w:tcBorders>
              <w:top w:val="single" w:sz="4" w:space="0" w:color="auto"/>
              <w:bottom w:val="single" w:sz="2" w:space="0" w:color="auto"/>
              <w:right w:val="single" w:sz="12" w:space="0" w:color="auto"/>
            </w:tcBorders>
          </w:tcPr>
          <w:p w14:paraId="1E04B27F" w14:textId="77777777" w:rsidR="008B619D" w:rsidRPr="00C150F3" w:rsidRDefault="008B619D" w:rsidP="0053335D">
            <w:pPr>
              <w:rPr>
                <w:rFonts w:ascii="Arial" w:hAnsi="Arial" w:cs="Arial"/>
                <w:sz w:val="18"/>
                <w:szCs w:val="18"/>
              </w:rPr>
            </w:pPr>
          </w:p>
        </w:tc>
      </w:tr>
      <w:tr w:rsidR="008B619D" w:rsidRPr="00C150F3" w14:paraId="6DBDC48E" w14:textId="77777777" w:rsidTr="008C0244">
        <w:trPr>
          <w:jc w:val="center"/>
        </w:trPr>
        <w:tc>
          <w:tcPr>
            <w:tcW w:w="1207" w:type="dxa"/>
            <w:vMerge w:val="restart"/>
            <w:tcBorders>
              <w:top w:val="single" w:sz="12" w:space="0" w:color="auto"/>
              <w:left w:val="single" w:sz="12" w:space="0" w:color="auto"/>
              <w:right w:val="single" w:sz="12" w:space="0" w:color="auto"/>
            </w:tcBorders>
          </w:tcPr>
          <w:p w14:paraId="06C878B2" w14:textId="77777777" w:rsidR="008B619D" w:rsidRPr="00C150F3" w:rsidRDefault="008B619D" w:rsidP="0053335D">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53CB02B4" w14:textId="77777777" w:rsidR="008B619D" w:rsidRPr="00C150F3" w:rsidRDefault="008B619D" w:rsidP="0053335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2E339C84" w14:textId="77777777" w:rsidR="008B619D" w:rsidRPr="00C150F3" w:rsidRDefault="008B619D" w:rsidP="0053335D">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4" w:space="0" w:color="auto"/>
            </w:tcBorders>
          </w:tcPr>
          <w:p w14:paraId="0D0847BA" w14:textId="77777777" w:rsidR="008B619D" w:rsidRPr="00A92647" w:rsidRDefault="008B619D" w:rsidP="0053335D">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11B460E5" w14:textId="77777777" w:rsidR="008B619D" w:rsidRPr="00C150F3" w:rsidRDefault="008B619D" w:rsidP="0053335D">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4FF5FF1E" w14:textId="77777777" w:rsidR="008B619D" w:rsidRPr="00C150F3" w:rsidRDefault="008B619D" w:rsidP="0053335D">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tcBorders>
              <w:top w:val="single" w:sz="12" w:space="0" w:color="auto"/>
              <w:bottom w:val="single" w:sz="4" w:space="0" w:color="auto"/>
            </w:tcBorders>
          </w:tcPr>
          <w:p w14:paraId="2B48F824" w14:textId="77777777" w:rsidR="008B619D" w:rsidRPr="00C150F3" w:rsidRDefault="008B619D" w:rsidP="0053335D">
            <w:pPr>
              <w:rPr>
                <w:rFonts w:ascii="Arial" w:hAnsi="Arial" w:cs="Arial"/>
                <w:sz w:val="18"/>
                <w:szCs w:val="18"/>
              </w:rPr>
            </w:pPr>
            <w:r w:rsidRPr="00C150F3">
              <w:rPr>
                <w:rFonts w:ascii="Arial" w:hAnsi="Arial" w:cs="Arial"/>
                <w:sz w:val="18"/>
                <w:szCs w:val="18"/>
              </w:rPr>
              <w:t>Body: ASTM A182 GR.F316L ,Trim No.10</w:t>
            </w:r>
          </w:p>
        </w:tc>
        <w:tc>
          <w:tcPr>
            <w:tcW w:w="1226" w:type="dxa"/>
            <w:tcBorders>
              <w:top w:val="single" w:sz="12" w:space="0" w:color="auto"/>
              <w:bottom w:val="single" w:sz="4" w:space="0" w:color="auto"/>
            </w:tcBorders>
          </w:tcPr>
          <w:p w14:paraId="2964598B" w14:textId="77777777" w:rsidR="008B619D" w:rsidRPr="00C150F3" w:rsidRDefault="008B619D" w:rsidP="0053335D">
            <w:pPr>
              <w:rPr>
                <w:rFonts w:ascii="Arial" w:hAnsi="Arial" w:cs="Arial"/>
                <w:sz w:val="18"/>
                <w:szCs w:val="18"/>
              </w:rPr>
            </w:pPr>
            <w:r w:rsidRPr="00C150F3">
              <w:rPr>
                <w:rFonts w:ascii="Arial" w:hAnsi="Arial" w:cs="Arial"/>
                <w:sz w:val="18"/>
                <w:szCs w:val="18"/>
              </w:rPr>
              <w:t>ISO 15761</w:t>
            </w:r>
          </w:p>
        </w:tc>
        <w:tc>
          <w:tcPr>
            <w:tcW w:w="931" w:type="dxa"/>
            <w:tcBorders>
              <w:top w:val="single" w:sz="12" w:space="0" w:color="auto"/>
              <w:bottom w:val="single" w:sz="4" w:space="0" w:color="auto"/>
              <w:right w:val="single" w:sz="12" w:space="0" w:color="auto"/>
            </w:tcBorders>
          </w:tcPr>
          <w:p w14:paraId="09CBE285" w14:textId="77777777" w:rsidR="008B619D" w:rsidRPr="00C150F3" w:rsidRDefault="008B619D" w:rsidP="0053335D">
            <w:pPr>
              <w:rPr>
                <w:rFonts w:ascii="Arial" w:hAnsi="Arial" w:cs="Arial"/>
                <w:sz w:val="18"/>
                <w:szCs w:val="18"/>
              </w:rPr>
            </w:pPr>
          </w:p>
        </w:tc>
      </w:tr>
      <w:tr w:rsidR="008B619D" w:rsidRPr="00C150F3" w14:paraId="1913959E" w14:textId="77777777" w:rsidTr="008C0244">
        <w:trPr>
          <w:jc w:val="center"/>
        </w:trPr>
        <w:tc>
          <w:tcPr>
            <w:tcW w:w="1207" w:type="dxa"/>
            <w:vMerge/>
            <w:tcBorders>
              <w:left w:val="single" w:sz="12" w:space="0" w:color="auto"/>
              <w:right w:val="single" w:sz="12" w:space="0" w:color="auto"/>
            </w:tcBorders>
          </w:tcPr>
          <w:p w14:paraId="242A7D4A" w14:textId="77777777" w:rsidR="008B619D" w:rsidRPr="00C150F3" w:rsidRDefault="008B619D" w:rsidP="0053335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0D15438C" w14:textId="77777777" w:rsidR="008B619D" w:rsidRPr="00C150F3" w:rsidRDefault="008B619D" w:rsidP="0053335D">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4" w:space="0" w:color="auto"/>
            </w:tcBorders>
          </w:tcPr>
          <w:p w14:paraId="03CD062A" w14:textId="77777777" w:rsidR="008B619D" w:rsidRPr="00C150F3" w:rsidRDefault="008B619D" w:rsidP="0053335D">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bottom w:val="single" w:sz="4" w:space="0" w:color="auto"/>
            </w:tcBorders>
          </w:tcPr>
          <w:p w14:paraId="6B72247D" w14:textId="3B1B6CF3" w:rsidR="008B619D" w:rsidRPr="00A92647" w:rsidRDefault="00842DC1" w:rsidP="0053335D">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4" w:space="0" w:color="auto"/>
            </w:tcBorders>
          </w:tcPr>
          <w:p w14:paraId="14EEC833" w14:textId="77777777" w:rsidR="008B619D" w:rsidRPr="00C150F3" w:rsidRDefault="008B619D" w:rsidP="0053335D">
            <w:pPr>
              <w:rPr>
                <w:rFonts w:ascii="Arial" w:hAnsi="Arial" w:cs="Arial"/>
              </w:rPr>
            </w:pPr>
            <w:r w:rsidRPr="00C150F3">
              <w:rPr>
                <w:rFonts w:ascii="Arial" w:hAnsi="Arial" w:cs="Arial"/>
                <w:sz w:val="18"/>
                <w:szCs w:val="18"/>
              </w:rPr>
              <w:t>300#</w:t>
            </w:r>
          </w:p>
        </w:tc>
        <w:tc>
          <w:tcPr>
            <w:tcW w:w="1957" w:type="dxa"/>
            <w:tcBorders>
              <w:top w:val="single" w:sz="4" w:space="0" w:color="auto"/>
              <w:bottom w:val="single" w:sz="4" w:space="0" w:color="auto"/>
            </w:tcBorders>
          </w:tcPr>
          <w:p w14:paraId="2782F883" w14:textId="77777777" w:rsidR="008B619D" w:rsidRPr="00C150F3" w:rsidRDefault="008B619D" w:rsidP="0053335D">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tcBorders>
              <w:top w:val="single" w:sz="4" w:space="0" w:color="auto"/>
            </w:tcBorders>
          </w:tcPr>
          <w:p w14:paraId="668484F7" w14:textId="77777777" w:rsidR="008B619D" w:rsidRPr="00C150F3" w:rsidRDefault="008B619D" w:rsidP="0053335D">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4" w:space="0" w:color="auto"/>
            </w:tcBorders>
          </w:tcPr>
          <w:p w14:paraId="04EDED99" w14:textId="77777777" w:rsidR="008B619D" w:rsidRPr="00C150F3" w:rsidRDefault="008B619D" w:rsidP="0053335D">
            <w:pPr>
              <w:rPr>
                <w:rFonts w:ascii="Arial" w:hAnsi="Arial" w:cs="Arial"/>
                <w:sz w:val="18"/>
                <w:szCs w:val="18"/>
              </w:rPr>
            </w:pPr>
            <w:r w:rsidRPr="00C150F3">
              <w:rPr>
                <w:rFonts w:ascii="Arial" w:hAnsi="Arial" w:cs="Arial"/>
                <w:sz w:val="18"/>
                <w:szCs w:val="18"/>
              </w:rPr>
              <w:t>BS 1873</w:t>
            </w:r>
          </w:p>
        </w:tc>
        <w:tc>
          <w:tcPr>
            <w:tcW w:w="931" w:type="dxa"/>
            <w:tcBorders>
              <w:top w:val="single" w:sz="4" w:space="0" w:color="auto"/>
              <w:bottom w:val="single" w:sz="4" w:space="0" w:color="auto"/>
              <w:right w:val="single" w:sz="12" w:space="0" w:color="auto"/>
            </w:tcBorders>
          </w:tcPr>
          <w:p w14:paraId="36C0AF58" w14:textId="77777777" w:rsidR="008B619D" w:rsidRPr="00C150F3" w:rsidRDefault="008B619D" w:rsidP="0053335D">
            <w:pPr>
              <w:rPr>
                <w:rFonts w:ascii="Arial" w:hAnsi="Arial" w:cs="Arial"/>
                <w:sz w:val="18"/>
                <w:szCs w:val="18"/>
              </w:rPr>
            </w:pPr>
          </w:p>
        </w:tc>
      </w:tr>
      <w:tr w:rsidR="0053335D" w:rsidRPr="00C150F3" w14:paraId="277A085B" w14:textId="77777777" w:rsidTr="008C0244">
        <w:trPr>
          <w:jc w:val="center"/>
        </w:trPr>
        <w:tc>
          <w:tcPr>
            <w:tcW w:w="1207" w:type="dxa"/>
            <w:vMerge w:val="restart"/>
            <w:tcBorders>
              <w:top w:val="single" w:sz="12" w:space="0" w:color="auto"/>
              <w:left w:val="single" w:sz="12" w:space="0" w:color="auto"/>
              <w:right w:val="single" w:sz="12" w:space="0" w:color="auto"/>
            </w:tcBorders>
          </w:tcPr>
          <w:p w14:paraId="1F5F8F4A" w14:textId="77777777" w:rsidR="0053335D" w:rsidRPr="00C150F3" w:rsidRDefault="0053335D" w:rsidP="0053335D">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3008C8E6" w14:textId="77777777" w:rsidR="0053335D" w:rsidRPr="00C150F3" w:rsidRDefault="0053335D" w:rsidP="0053335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5C0FF02D" w14:textId="77777777" w:rsidR="0053335D" w:rsidRPr="00C150F3" w:rsidRDefault="0053335D" w:rsidP="0053335D">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4" w:space="0" w:color="auto"/>
            </w:tcBorders>
          </w:tcPr>
          <w:p w14:paraId="6A7DD945" w14:textId="77777777" w:rsidR="0053335D" w:rsidRPr="00A92647" w:rsidRDefault="0053335D" w:rsidP="0053335D">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79050D9F" w14:textId="77777777" w:rsidR="0053335D" w:rsidRPr="00C150F3" w:rsidRDefault="0053335D" w:rsidP="0053335D">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51E879A2" w14:textId="7C8426B5" w:rsidR="0053335D" w:rsidRPr="00C150F3" w:rsidRDefault="0053335D" w:rsidP="0053335D">
            <w:pPr>
              <w:rPr>
                <w:rFonts w:ascii="Arial" w:hAnsi="Arial" w:cs="Arial"/>
                <w:sz w:val="18"/>
                <w:szCs w:val="18"/>
              </w:rPr>
            </w:pPr>
            <w:r w:rsidRPr="00C150F3">
              <w:rPr>
                <w:rFonts w:ascii="Arial" w:hAnsi="Arial" w:cs="Arial"/>
                <w:sz w:val="18"/>
                <w:szCs w:val="18"/>
              </w:rPr>
              <w:t>Lift Type, Piston Type, Renewable Seat Ring</w:t>
            </w:r>
            <w:r w:rsidR="005D2062" w:rsidRPr="005D2062">
              <w:rPr>
                <w:rFonts w:ascii="Arial" w:hAnsi="Arial" w:cs="Arial"/>
                <w:sz w:val="18"/>
                <w:szCs w:val="18"/>
                <w:highlight w:val="lightGray"/>
              </w:rPr>
              <w:t>, BC</w:t>
            </w:r>
          </w:p>
        </w:tc>
        <w:tc>
          <w:tcPr>
            <w:tcW w:w="1622" w:type="dxa"/>
            <w:tcBorders>
              <w:top w:val="single" w:sz="12" w:space="0" w:color="auto"/>
              <w:bottom w:val="single" w:sz="4" w:space="0" w:color="auto"/>
            </w:tcBorders>
          </w:tcPr>
          <w:p w14:paraId="5E8F12D7" w14:textId="77777777" w:rsidR="0053335D" w:rsidRPr="00C150F3" w:rsidRDefault="0053335D" w:rsidP="0053335D">
            <w:pPr>
              <w:rPr>
                <w:rFonts w:ascii="Arial" w:hAnsi="Arial" w:cs="Arial"/>
                <w:sz w:val="18"/>
                <w:szCs w:val="18"/>
              </w:rPr>
            </w:pPr>
            <w:r w:rsidRPr="00C150F3">
              <w:rPr>
                <w:rFonts w:ascii="Arial" w:hAnsi="Arial" w:cs="Arial"/>
                <w:sz w:val="18"/>
                <w:szCs w:val="18"/>
              </w:rPr>
              <w:t>Body: ASTM A182 GR.F316L ,Trim No.10</w:t>
            </w:r>
          </w:p>
        </w:tc>
        <w:tc>
          <w:tcPr>
            <w:tcW w:w="1226" w:type="dxa"/>
            <w:tcBorders>
              <w:top w:val="single" w:sz="12" w:space="0" w:color="auto"/>
              <w:bottom w:val="single" w:sz="4" w:space="0" w:color="auto"/>
            </w:tcBorders>
          </w:tcPr>
          <w:p w14:paraId="31D2BDE3" w14:textId="77777777" w:rsidR="0053335D" w:rsidRPr="00C150F3" w:rsidRDefault="0053335D" w:rsidP="0053335D">
            <w:pPr>
              <w:rPr>
                <w:rFonts w:ascii="Arial" w:hAnsi="Arial" w:cs="Arial"/>
                <w:sz w:val="18"/>
                <w:szCs w:val="18"/>
              </w:rPr>
            </w:pPr>
            <w:r w:rsidRPr="00C150F3">
              <w:rPr>
                <w:rFonts w:ascii="Arial" w:hAnsi="Arial" w:cs="Arial"/>
                <w:sz w:val="18"/>
                <w:szCs w:val="18"/>
              </w:rPr>
              <w:t>ISO 15761</w:t>
            </w:r>
          </w:p>
        </w:tc>
        <w:tc>
          <w:tcPr>
            <w:tcW w:w="931" w:type="dxa"/>
            <w:tcBorders>
              <w:top w:val="single" w:sz="12" w:space="0" w:color="auto"/>
              <w:bottom w:val="single" w:sz="4" w:space="0" w:color="auto"/>
              <w:right w:val="single" w:sz="12" w:space="0" w:color="auto"/>
            </w:tcBorders>
          </w:tcPr>
          <w:p w14:paraId="7CCB89FF" w14:textId="77777777" w:rsidR="0053335D" w:rsidRPr="00C150F3" w:rsidRDefault="0053335D" w:rsidP="0053335D">
            <w:pPr>
              <w:rPr>
                <w:rFonts w:ascii="Arial" w:hAnsi="Arial" w:cs="Arial"/>
                <w:sz w:val="18"/>
                <w:szCs w:val="18"/>
              </w:rPr>
            </w:pPr>
          </w:p>
        </w:tc>
      </w:tr>
      <w:tr w:rsidR="0053335D" w:rsidRPr="00C150F3" w14:paraId="65AC1426" w14:textId="77777777" w:rsidTr="008C0244">
        <w:trPr>
          <w:jc w:val="center"/>
        </w:trPr>
        <w:tc>
          <w:tcPr>
            <w:tcW w:w="1207" w:type="dxa"/>
            <w:vMerge/>
            <w:tcBorders>
              <w:left w:val="single" w:sz="12" w:space="0" w:color="auto"/>
              <w:bottom w:val="single" w:sz="12" w:space="0" w:color="auto"/>
              <w:right w:val="single" w:sz="12" w:space="0" w:color="auto"/>
            </w:tcBorders>
          </w:tcPr>
          <w:p w14:paraId="0F9F4355" w14:textId="77777777" w:rsidR="0053335D" w:rsidRPr="00C150F3" w:rsidRDefault="0053335D" w:rsidP="0053335D">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6BE6D72A" w14:textId="77777777" w:rsidR="0053335D" w:rsidRPr="00C150F3" w:rsidRDefault="0053335D" w:rsidP="0053335D">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12" w:space="0" w:color="auto"/>
            </w:tcBorders>
          </w:tcPr>
          <w:p w14:paraId="11D94472" w14:textId="77777777" w:rsidR="0053335D" w:rsidRPr="00C150F3" w:rsidRDefault="0053335D" w:rsidP="0053335D">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bottom w:val="single" w:sz="12" w:space="0" w:color="auto"/>
            </w:tcBorders>
          </w:tcPr>
          <w:p w14:paraId="57238954" w14:textId="0613BEEE" w:rsidR="0053335D" w:rsidRPr="00A92647" w:rsidRDefault="00842DC1" w:rsidP="0053335D">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12" w:space="0" w:color="auto"/>
            </w:tcBorders>
          </w:tcPr>
          <w:p w14:paraId="09583309" w14:textId="77777777" w:rsidR="0053335D" w:rsidRPr="00C150F3" w:rsidRDefault="0053335D" w:rsidP="0053335D">
            <w:pPr>
              <w:rPr>
                <w:rFonts w:ascii="Arial" w:hAnsi="Arial" w:cs="Arial"/>
              </w:rPr>
            </w:pPr>
            <w:r w:rsidRPr="00C150F3">
              <w:rPr>
                <w:rFonts w:ascii="Arial" w:hAnsi="Arial" w:cs="Arial"/>
                <w:sz w:val="18"/>
                <w:szCs w:val="18"/>
              </w:rPr>
              <w:t>300#</w:t>
            </w:r>
          </w:p>
        </w:tc>
        <w:tc>
          <w:tcPr>
            <w:tcW w:w="1957" w:type="dxa"/>
            <w:tcBorders>
              <w:top w:val="single" w:sz="4" w:space="0" w:color="auto"/>
              <w:bottom w:val="single" w:sz="12" w:space="0" w:color="auto"/>
            </w:tcBorders>
          </w:tcPr>
          <w:p w14:paraId="17AA99BE" w14:textId="194317CB" w:rsidR="0053335D" w:rsidRPr="00C150F3" w:rsidRDefault="0053335D" w:rsidP="0053335D">
            <w:pPr>
              <w:rPr>
                <w:rFonts w:ascii="Arial" w:hAnsi="Arial" w:cs="Arial"/>
                <w:sz w:val="18"/>
                <w:szCs w:val="18"/>
              </w:rPr>
            </w:pPr>
            <w:r w:rsidRPr="00C150F3">
              <w:rPr>
                <w:rFonts w:ascii="Arial" w:hAnsi="Arial" w:cs="Arial"/>
                <w:sz w:val="18"/>
                <w:szCs w:val="18"/>
              </w:rPr>
              <w:t>Swing Type</w:t>
            </w:r>
            <w:r w:rsidR="005D2062" w:rsidRPr="005D2062">
              <w:rPr>
                <w:rFonts w:ascii="Arial" w:hAnsi="Arial" w:cs="Arial"/>
                <w:sz w:val="18"/>
                <w:szCs w:val="18"/>
                <w:highlight w:val="lightGray"/>
              </w:rPr>
              <w:t>, BC</w:t>
            </w:r>
          </w:p>
        </w:tc>
        <w:tc>
          <w:tcPr>
            <w:tcW w:w="1622" w:type="dxa"/>
            <w:tcBorders>
              <w:top w:val="single" w:sz="4" w:space="0" w:color="auto"/>
              <w:bottom w:val="single" w:sz="12" w:space="0" w:color="auto"/>
            </w:tcBorders>
          </w:tcPr>
          <w:p w14:paraId="06D8CDB7" w14:textId="77777777" w:rsidR="0053335D" w:rsidRPr="00C150F3" w:rsidRDefault="0053335D" w:rsidP="0053335D">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12" w:space="0" w:color="auto"/>
            </w:tcBorders>
          </w:tcPr>
          <w:p w14:paraId="4658A817" w14:textId="77777777" w:rsidR="0053335D" w:rsidRPr="00C150F3" w:rsidRDefault="0053335D" w:rsidP="0053335D">
            <w:pPr>
              <w:rPr>
                <w:rFonts w:ascii="Arial" w:hAnsi="Arial" w:cs="Arial"/>
                <w:sz w:val="18"/>
                <w:szCs w:val="18"/>
              </w:rPr>
            </w:pPr>
            <w:r w:rsidRPr="00C150F3">
              <w:rPr>
                <w:rFonts w:ascii="Arial" w:hAnsi="Arial" w:cs="Arial"/>
                <w:sz w:val="18"/>
                <w:szCs w:val="18"/>
              </w:rPr>
              <w:t>BS 1868</w:t>
            </w:r>
          </w:p>
        </w:tc>
        <w:tc>
          <w:tcPr>
            <w:tcW w:w="931" w:type="dxa"/>
            <w:tcBorders>
              <w:top w:val="single" w:sz="4" w:space="0" w:color="auto"/>
              <w:bottom w:val="single" w:sz="12" w:space="0" w:color="auto"/>
              <w:right w:val="single" w:sz="12" w:space="0" w:color="auto"/>
            </w:tcBorders>
          </w:tcPr>
          <w:p w14:paraId="5235668D" w14:textId="77777777" w:rsidR="0053335D" w:rsidRPr="00C150F3" w:rsidRDefault="0053335D" w:rsidP="0053335D">
            <w:pPr>
              <w:rPr>
                <w:rFonts w:ascii="Arial" w:hAnsi="Arial" w:cs="Arial"/>
                <w:sz w:val="18"/>
                <w:szCs w:val="18"/>
              </w:rPr>
            </w:pPr>
          </w:p>
        </w:tc>
      </w:tr>
      <w:tr w:rsidR="0063726F" w:rsidRPr="00C150F3" w14:paraId="403E603E" w14:textId="77777777" w:rsidTr="008C0244">
        <w:trPr>
          <w:jc w:val="center"/>
        </w:trPr>
        <w:tc>
          <w:tcPr>
            <w:tcW w:w="1207" w:type="dxa"/>
            <w:vMerge w:val="restart"/>
            <w:tcBorders>
              <w:top w:val="single" w:sz="12" w:space="0" w:color="auto"/>
              <w:left w:val="single" w:sz="12" w:space="0" w:color="auto"/>
              <w:right w:val="single" w:sz="12" w:space="0" w:color="auto"/>
            </w:tcBorders>
          </w:tcPr>
          <w:p w14:paraId="158DE959" w14:textId="77777777" w:rsidR="0063726F" w:rsidRPr="00C150F3" w:rsidRDefault="0063726F" w:rsidP="0053335D">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003DB242" w14:textId="77777777" w:rsidR="0063726F" w:rsidRPr="00C150F3" w:rsidRDefault="0063726F" w:rsidP="0053335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59EC46EC" w14:textId="77777777" w:rsidR="0063726F" w:rsidRPr="00C150F3" w:rsidRDefault="0063726F" w:rsidP="0053335D">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2" w:space="0" w:color="auto"/>
            </w:tcBorders>
          </w:tcPr>
          <w:p w14:paraId="5869A75F" w14:textId="77777777" w:rsidR="0063726F" w:rsidRPr="00A92647" w:rsidRDefault="0063726F" w:rsidP="0053335D">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2" w:space="0" w:color="auto"/>
            </w:tcBorders>
          </w:tcPr>
          <w:p w14:paraId="6846D55B" w14:textId="77777777" w:rsidR="0063726F" w:rsidRPr="00C150F3" w:rsidRDefault="0063726F" w:rsidP="0053335D">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0073E8D7" w14:textId="3729405B" w:rsidR="0063726F" w:rsidRPr="00C150F3" w:rsidRDefault="0063726F" w:rsidP="0053335D">
            <w:pPr>
              <w:rPr>
                <w:rFonts w:ascii="Arial" w:hAnsi="Arial" w:cs="Arial"/>
                <w:sz w:val="18"/>
                <w:szCs w:val="18"/>
              </w:rPr>
            </w:pPr>
            <w:r w:rsidRPr="00B5311D">
              <w:rPr>
                <w:rFonts w:ascii="Arial" w:hAnsi="Arial" w:cs="Arial"/>
                <w:sz w:val="18"/>
                <w:szCs w:val="18"/>
                <w:highlight w:val="lightGray"/>
              </w:rPr>
              <w:t>FB,</w:t>
            </w:r>
            <w:r w:rsidRPr="00C150F3">
              <w:rPr>
                <w:rFonts w:ascii="Arial" w:hAnsi="Arial" w:cs="Arial"/>
                <w:sz w:val="18"/>
                <w:szCs w:val="18"/>
              </w:rPr>
              <w:t xml:space="preserve"> Soft Seat, Floating Ball, Renewable Seat Ring, Lever Operated</w:t>
            </w:r>
          </w:p>
        </w:tc>
        <w:tc>
          <w:tcPr>
            <w:tcW w:w="1622" w:type="dxa"/>
            <w:tcBorders>
              <w:top w:val="single" w:sz="12" w:space="0" w:color="auto"/>
              <w:bottom w:val="single" w:sz="2" w:space="0" w:color="auto"/>
            </w:tcBorders>
          </w:tcPr>
          <w:p w14:paraId="79B83F57" w14:textId="77777777" w:rsidR="0063726F" w:rsidRPr="00C150F3" w:rsidRDefault="0063726F" w:rsidP="0053335D">
            <w:pPr>
              <w:autoSpaceDE w:val="0"/>
              <w:autoSpaceDN w:val="0"/>
              <w:adjustRightInd w:val="0"/>
              <w:rPr>
                <w:rFonts w:ascii="Arial" w:hAnsi="Arial" w:cs="Arial"/>
                <w:sz w:val="18"/>
                <w:szCs w:val="18"/>
              </w:rPr>
            </w:pPr>
            <w:r w:rsidRPr="00C150F3">
              <w:rPr>
                <w:rFonts w:ascii="Arial" w:hAnsi="Arial" w:cs="Arial"/>
                <w:sz w:val="18"/>
                <w:szCs w:val="18"/>
              </w:rPr>
              <w:t xml:space="preserve">Body: ASTM A182 GR.F316L, </w:t>
            </w:r>
          </w:p>
          <w:p w14:paraId="2C62F880" w14:textId="77777777" w:rsidR="0063726F" w:rsidRPr="00C150F3" w:rsidRDefault="0063726F" w:rsidP="0053335D">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6BE40A4F" w14:textId="77777777" w:rsidR="0063726F" w:rsidRPr="00C150F3" w:rsidRDefault="0063726F" w:rsidP="0053335D">
            <w:pPr>
              <w:tabs>
                <w:tab w:val="left" w:pos="2040"/>
              </w:tabs>
              <w:rPr>
                <w:rFonts w:ascii="Arial" w:hAnsi="Arial" w:cs="Arial"/>
              </w:rPr>
            </w:pPr>
            <w:r w:rsidRPr="00C150F3">
              <w:rPr>
                <w:rFonts w:ascii="Arial" w:hAnsi="Arial" w:cs="Arial"/>
                <w:sz w:val="18"/>
                <w:szCs w:val="18"/>
              </w:rPr>
              <w:t>Stem: 316 Trim:316+RPTFE</w:t>
            </w:r>
          </w:p>
          <w:p w14:paraId="266C614D" w14:textId="77777777" w:rsidR="0063726F" w:rsidRPr="00C150F3" w:rsidRDefault="0063726F" w:rsidP="0053335D">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14:paraId="26DD9054" w14:textId="77777777" w:rsidR="0063726F" w:rsidRPr="00C150F3" w:rsidRDefault="0063726F" w:rsidP="0053335D">
            <w:pPr>
              <w:rPr>
                <w:rFonts w:ascii="Arial" w:hAnsi="Arial" w:cs="Arial"/>
                <w:sz w:val="18"/>
                <w:szCs w:val="18"/>
              </w:rPr>
            </w:pPr>
            <w:r w:rsidRPr="00C150F3">
              <w:rPr>
                <w:rFonts w:ascii="Arial" w:hAnsi="Arial" w:cs="Arial"/>
                <w:sz w:val="18"/>
                <w:szCs w:val="18"/>
              </w:rPr>
              <w:t>ISO 17292</w:t>
            </w:r>
          </w:p>
        </w:tc>
        <w:tc>
          <w:tcPr>
            <w:tcW w:w="931" w:type="dxa"/>
            <w:tcBorders>
              <w:top w:val="single" w:sz="12" w:space="0" w:color="auto"/>
              <w:bottom w:val="single" w:sz="2" w:space="0" w:color="auto"/>
              <w:right w:val="single" w:sz="12" w:space="0" w:color="auto"/>
            </w:tcBorders>
          </w:tcPr>
          <w:p w14:paraId="1CF6B9B0" w14:textId="77777777" w:rsidR="0063726F" w:rsidRPr="00C150F3" w:rsidRDefault="0063726F" w:rsidP="0053335D">
            <w:pPr>
              <w:rPr>
                <w:rFonts w:ascii="Arial" w:hAnsi="Arial" w:cs="Arial"/>
                <w:sz w:val="18"/>
                <w:szCs w:val="18"/>
              </w:rPr>
            </w:pPr>
            <w:r w:rsidRPr="00C150F3">
              <w:rPr>
                <w:rFonts w:ascii="Arial" w:hAnsi="Arial" w:cs="Arial"/>
                <w:sz w:val="18"/>
                <w:szCs w:val="18"/>
              </w:rPr>
              <w:t>Note 2</w:t>
            </w:r>
          </w:p>
        </w:tc>
      </w:tr>
      <w:tr w:rsidR="0063726F" w:rsidRPr="00C150F3" w14:paraId="072EFBBC" w14:textId="77777777" w:rsidTr="008C0244">
        <w:trPr>
          <w:jc w:val="center"/>
        </w:trPr>
        <w:tc>
          <w:tcPr>
            <w:tcW w:w="1207" w:type="dxa"/>
            <w:vMerge/>
            <w:tcBorders>
              <w:left w:val="single" w:sz="12" w:space="0" w:color="auto"/>
              <w:right w:val="single" w:sz="12" w:space="0" w:color="auto"/>
            </w:tcBorders>
          </w:tcPr>
          <w:p w14:paraId="33FEF30E" w14:textId="77777777" w:rsidR="0063726F" w:rsidRPr="00C150F3" w:rsidRDefault="0063726F" w:rsidP="0053335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6BF3355" w14:textId="77777777" w:rsidR="0063726F" w:rsidRPr="00C150F3" w:rsidRDefault="0063726F" w:rsidP="0053335D">
            <w:pPr>
              <w:rPr>
                <w:rFonts w:ascii="Arial" w:hAnsi="Arial" w:cs="Arial"/>
                <w:sz w:val="18"/>
                <w:szCs w:val="18"/>
              </w:rPr>
            </w:pPr>
            <w:r w:rsidRPr="00C150F3">
              <w:rPr>
                <w:rFonts w:ascii="Arial" w:hAnsi="Arial" w:cs="Arial"/>
                <w:sz w:val="18"/>
                <w:szCs w:val="18"/>
              </w:rPr>
              <w:t>2</w:t>
            </w:r>
          </w:p>
        </w:tc>
        <w:tc>
          <w:tcPr>
            <w:tcW w:w="567" w:type="dxa"/>
            <w:tcBorders>
              <w:top w:val="single" w:sz="2" w:space="0" w:color="auto"/>
              <w:bottom w:val="single" w:sz="2" w:space="0" w:color="auto"/>
            </w:tcBorders>
          </w:tcPr>
          <w:p w14:paraId="00211628" w14:textId="5D1F3983" w:rsidR="0063726F" w:rsidRPr="00E2359C" w:rsidRDefault="0063726F" w:rsidP="0053335D">
            <w:pPr>
              <w:rPr>
                <w:rFonts w:ascii="Arial" w:hAnsi="Arial" w:cs="Arial"/>
                <w:sz w:val="18"/>
                <w:szCs w:val="18"/>
                <w:highlight w:val="lightGray"/>
              </w:rPr>
            </w:pPr>
            <w:r w:rsidRPr="00E2359C">
              <w:rPr>
                <w:rFonts w:ascii="Arial" w:hAnsi="Arial" w:cs="Arial"/>
                <w:sz w:val="18"/>
                <w:szCs w:val="18"/>
                <w:highlight w:val="lightGray"/>
              </w:rPr>
              <w:t>2</w:t>
            </w:r>
          </w:p>
        </w:tc>
        <w:tc>
          <w:tcPr>
            <w:tcW w:w="1397" w:type="dxa"/>
            <w:tcBorders>
              <w:top w:val="single" w:sz="2" w:space="0" w:color="auto"/>
              <w:bottom w:val="single" w:sz="2" w:space="0" w:color="auto"/>
            </w:tcBorders>
          </w:tcPr>
          <w:p w14:paraId="105B9A95" w14:textId="43D565AE" w:rsidR="0063726F" w:rsidRPr="00A92647" w:rsidRDefault="00842DC1" w:rsidP="0053335D">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2545F364" w14:textId="77777777" w:rsidR="0063726F" w:rsidRPr="00C150F3" w:rsidRDefault="0063726F" w:rsidP="0053335D">
            <w:pPr>
              <w:rPr>
                <w:rFonts w:ascii="Arial" w:hAnsi="Arial" w:cs="Arial"/>
              </w:rPr>
            </w:pPr>
            <w:r w:rsidRPr="00C150F3">
              <w:rPr>
                <w:rFonts w:ascii="Arial" w:hAnsi="Arial" w:cs="Arial"/>
                <w:sz w:val="18"/>
                <w:szCs w:val="18"/>
              </w:rPr>
              <w:t>300#</w:t>
            </w:r>
          </w:p>
        </w:tc>
        <w:tc>
          <w:tcPr>
            <w:tcW w:w="1957" w:type="dxa"/>
            <w:tcBorders>
              <w:top w:val="single" w:sz="2" w:space="0" w:color="auto"/>
              <w:bottom w:val="single" w:sz="2" w:space="0" w:color="auto"/>
            </w:tcBorders>
          </w:tcPr>
          <w:p w14:paraId="0796FA16" w14:textId="77777777" w:rsidR="0063726F" w:rsidRPr="00C150F3" w:rsidRDefault="0063726F" w:rsidP="0053335D">
            <w:pPr>
              <w:rPr>
                <w:rFonts w:ascii="Arial" w:hAnsi="Arial" w:cs="Arial"/>
                <w:sz w:val="18"/>
                <w:szCs w:val="18"/>
              </w:rPr>
            </w:pPr>
            <w:r w:rsidRPr="00C150F3">
              <w:rPr>
                <w:rFonts w:ascii="Arial" w:hAnsi="Arial" w:cs="Arial"/>
                <w:sz w:val="18"/>
                <w:szCs w:val="18"/>
              </w:rPr>
              <w:t>RB, Soft Seat, Floating Ball, Renewable Seat Ring, Lever Operated</w:t>
            </w:r>
          </w:p>
        </w:tc>
        <w:tc>
          <w:tcPr>
            <w:tcW w:w="1622" w:type="dxa"/>
            <w:vMerge w:val="restart"/>
            <w:tcBorders>
              <w:top w:val="single" w:sz="2" w:space="0" w:color="auto"/>
            </w:tcBorders>
          </w:tcPr>
          <w:p w14:paraId="4604D0DE" w14:textId="77777777" w:rsidR="0063726F" w:rsidRPr="00C150F3" w:rsidRDefault="0063726F" w:rsidP="0053335D">
            <w:pPr>
              <w:autoSpaceDE w:val="0"/>
              <w:autoSpaceDN w:val="0"/>
              <w:adjustRightInd w:val="0"/>
              <w:rPr>
                <w:rFonts w:ascii="Arial" w:hAnsi="Arial" w:cs="Arial"/>
                <w:sz w:val="18"/>
                <w:szCs w:val="18"/>
              </w:rPr>
            </w:pPr>
            <w:r w:rsidRPr="00C150F3">
              <w:rPr>
                <w:rFonts w:ascii="Arial" w:hAnsi="Arial" w:cs="Arial"/>
                <w:sz w:val="18"/>
                <w:szCs w:val="18"/>
              </w:rPr>
              <w:t xml:space="preserve">Body: ASTM A351 GR.CF3M, </w:t>
            </w:r>
          </w:p>
          <w:p w14:paraId="41CDBB4D" w14:textId="77777777" w:rsidR="0063726F" w:rsidRPr="00C150F3" w:rsidRDefault="0063726F" w:rsidP="0053335D">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0C974CF9" w14:textId="77777777" w:rsidR="0063726F" w:rsidRPr="00C150F3" w:rsidRDefault="0063726F" w:rsidP="0053335D">
            <w:pPr>
              <w:tabs>
                <w:tab w:val="left" w:pos="2040"/>
              </w:tabs>
              <w:rPr>
                <w:rFonts w:ascii="Arial" w:hAnsi="Arial" w:cs="Arial"/>
              </w:rPr>
            </w:pPr>
            <w:r w:rsidRPr="00C150F3">
              <w:rPr>
                <w:rFonts w:ascii="Arial" w:hAnsi="Arial" w:cs="Arial"/>
                <w:sz w:val="18"/>
                <w:szCs w:val="18"/>
              </w:rPr>
              <w:t>Stem: 316 Trim:316+RPTFE</w:t>
            </w:r>
          </w:p>
          <w:p w14:paraId="23709153" w14:textId="77777777" w:rsidR="0063726F" w:rsidRPr="00C150F3" w:rsidRDefault="0063726F" w:rsidP="0053335D">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3083DEB7" w14:textId="77777777" w:rsidR="0063726F" w:rsidRPr="00C150F3" w:rsidRDefault="0063726F" w:rsidP="0053335D">
            <w:pPr>
              <w:rPr>
                <w:rFonts w:ascii="Arial" w:hAnsi="Arial" w:cs="Arial"/>
                <w:sz w:val="18"/>
                <w:szCs w:val="18"/>
              </w:rPr>
            </w:pPr>
            <w:r w:rsidRPr="00C150F3">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14:paraId="4E03E9D9" w14:textId="77777777" w:rsidR="0063726F" w:rsidRPr="00C150F3" w:rsidRDefault="0063726F" w:rsidP="0053335D">
            <w:pPr>
              <w:rPr>
                <w:rFonts w:ascii="Arial" w:hAnsi="Arial" w:cs="Arial"/>
                <w:sz w:val="18"/>
                <w:szCs w:val="18"/>
              </w:rPr>
            </w:pPr>
            <w:r w:rsidRPr="00C150F3">
              <w:rPr>
                <w:rFonts w:ascii="Arial" w:hAnsi="Arial" w:cs="Arial"/>
                <w:sz w:val="18"/>
                <w:szCs w:val="18"/>
              </w:rPr>
              <w:t>Note 2</w:t>
            </w:r>
          </w:p>
        </w:tc>
      </w:tr>
      <w:tr w:rsidR="0063726F" w:rsidRPr="00C150F3" w14:paraId="1EAB78A4" w14:textId="77777777" w:rsidTr="008C0244">
        <w:trPr>
          <w:jc w:val="center"/>
        </w:trPr>
        <w:tc>
          <w:tcPr>
            <w:tcW w:w="1207" w:type="dxa"/>
            <w:vMerge/>
            <w:tcBorders>
              <w:left w:val="single" w:sz="12" w:space="0" w:color="auto"/>
              <w:right w:val="single" w:sz="12" w:space="0" w:color="auto"/>
            </w:tcBorders>
          </w:tcPr>
          <w:p w14:paraId="307BFCDE" w14:textId="77777777" w:rsidR="0063726F" w:rsidRPr="00C150F3" w:rsidRDefault="0063726F" w:rsidP="0053335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FA09283" w14:textId="7D70B357" w:rsidR="0063726F" w:rsidRPr="00E2359C" w:rsidRDefault="0063726F" w:rsidP="0053335D">
            <w:pPr>
              <w:rPr>
                <w:rFonts w:ascii="Arial" w:hAnsi="Arial" w:cs="Arial"/>
                <w:sz w:val="18"/>
                <w:szCs w:val="18"/>
                <w:highlight w:val="lightGray"/>
              </w:rPr>
            </w:pPr>
            <w:r w:rsidRPr="00E2359C">
              <w:rPr>
                <w:rFonts w:ascii="Arial" w:hAnsi="Arial" w:cs="Arial"/>
                <w:sz w:val="18"/>
                <w:szCs w:val="18"/>
                <w:highlight w:val="lightGray"/>
              </w:rPr>
              <w:t>3</w:t>
            </w:r>
          </w:p>
        </w:tc>
        <w:tc>
          <w:tcPr>
            <w:tcW w:w="567" w:type="dxa"/>
            <w:tcBorders>
              <w:top w:val="single" w:sz="2" w:space="0" w:color="auto"/>
              <w:bottom w:val="single" w:sz="2" w:space="0" w:color="auto"/>
            </w:tcBorders>
          </w:tcPr>
          <w:p w14:paraId="6E217877" w14:textId="0ECE900E" w:rsidR="0063726F" w:rsidRPr="00E2359C" w:rsidRDefault="0063726F" w:rsidP="0053335D">
            <w:pPr>
              <w:rPr>
                <w:rFonts w:ascii="Arial" w:hAnsi="Arial" w:cs="Arial"/>
                <w:sz w:val="18"/>
                <w:szCs w:val="18"/>
                <w:highlight w:val="lightGray"/>
              </w:rPr>
            </w:pPr>
            <w:r w:rsidRPr="00E2359C">
              <w:rPr>
                <w:rFonts w:ascii="Arial" w:hAnsi="Arial" w:cs="Arial"/>
                <w:sz w:val="18"/>
                <w:szCs w:val="18"/>
                <w:highlight w:val="lightGray"/>
              </w:rPr>
              <w:t>4</w:t>
            </w:r>
          </w:p>
        </w:tc>
        <w:tc>
          <w:tcPr>
            <w:tcW w:w="1397" w:type="dxa"/>
            <w:tcBorders>
              <w:top w:val="single" w:sz="2" w:space="0" w:color="auto"/>
              <w:bottom w:val="single" w:sz="2" w:space="0" w:color="auto"/>
            </w:tcBorders>
          </w:tcPr>
          <w:p w14:paraId="0E4F5C45" w14:textId="57230E0D" w:rsidR="0063726F" w:rsidRPr="00A92647" w:rsidRDefault="00842DC1" w:rsidP="00842DC1">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3B24F73B" w14:textId="77777777" w:rsidR="0063726F" w:rsidRPr="00C150F3" w:rsidRDefault="0063726F" w:rsidP="0053335D">
            <w:pPr>
              <w:rPr>
                <w:rFonts w:ascii="Arial" w:hAnsi="Arial" w:cs="Arial"/>
              </w:rPr>
            </w:pPr>
            <w:r w:rsidRPr="00C150F3">
              <w:rPr>
                <w:rFonts w:ascii="Arial" w:hAnsi="Arial" w:cs="Arial"/>
                <w:sz w:val="18"/>
                <w:szCs w:val="18"/>
              </w:rPr>
              <w:t>300#</w:t>
            </w:r>
          </w:p>
        </w:tc>
        <w:tc>
          <w:tcPr>
            <w:tcW w:w="1957" w:type="dxa"/>
            <w:tcBorders>
              <w:top w:val="single" w:sz="2" w:space="0" w:color="auto"/>
              <w:bottom w:val="single" w:sz="2" w:space="0" w:color="auto"/>
            </w:tcBorders>
          </w:tcPr>
          <w:p w14:paraId="142D738B" w14:textId="77777777" w:rsidR="0063726F" w:rsidRPr="00C150F3" w:rsidRDefault="0063726F" w:rsidP="0053335D">
            <w:pPr>
              <w:rPr>
                <w:rFonts w:ascii="Arial" w:hAnsi="Arial" w:cs="Arial"/>
                <w:sz w:val="18"/>
                <w:szCs w:val="18"/>
              </w:rPr>
            </w:pPr>
            <w:r w:rsidRPr="00C150F3">
              <w:rPr>
                <w:rFonts w:ascii="Arial" w:hAnsi="Arial" w:cs="Arial"/>
                <w:sz w:val="18"/>
                <w:szCs w:val="18"/>
              </w:rPr>
              <w:t>RB, Soft Seat, Trunnion mounted, Renewable Seat Ring, Lever Operated</w:t>
            </w:r>
          </w:p>
        </w:tc>
        <w:tc>
          <w:tcPr>
            <w:tcW w:w="1622" w:type="dxa"/>
            <w:vMerge/>
          </w:tcPr>
          <w:p w14:paraId="2EB65E8F" w14:textId="77777777" w:rsidR="0063726F" w:rsidRPr="00C150F3" w:rsidRDefault="0063726F" w:rsidP="0053335D">
            <w:pPr>
              <w:rPr>
                <w:rFonts w:ascii="Arial" w:hAnsi="Arial" w:cs="Arial"/>
                <w:sz w:val="18"/>
                <w:szCs w:val="18"/>
              </w:rPr>
            </w:pPr>
          </w:p>
        </w:tc>
        <w:tc>
          <w:tcPr>
            <w:tcW w:w="1226" w:type="dxa"/>
            <w:tcBorders>
              <w:top w:val="single" w:sz="2" w:space="0" w:color="auto"/>
              <w:bottom w:val="single" w:sz="2" w:space="0" w:color="auto"/>
            </w:tcBorders>
          </w:tcPr>
          <w:p w14:paraId="25565D3B" w14:textId="77777777" w:rsidR="0063726F" w:rsidRPr="00C150F3" w:rsidRDefault="0063726F" w:rsidP="0053335D">
            <w:pPr>
              <w:rPr>
                <w:rFonts w:ascii="Arial" w:hAnsi="Arial" w:cs="Arial"/>
                <w:sz w:val="18"/>
                <w:szCs w:val="18"/>
              </w:rPr>
            </w:pPr>
            <w:r w:rsidRPr="00C150F3">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14:paraId="7D436CA2" w14:textId="209688B9" w:rsidR="0063726F" w:rsidRPr="00C150F3" w:rsidRDefault="0063726F" w:rsidP="0053335D">
            <w:pPr>
              <w:rPr>
                <w:rFonts w:ascii="Arial" w:hAnsi="Arial" w:cs="Arial"/>
                <w:sz w:val="18"/>
                <w:szCs w:val="18"/>
              </w:rPr>
            </w:pPr>
            <w:r w:rsidRPr="00C150F3">
              <w:rPr>
                <w:rFonts w:ascii="Arial" w:hAnsi="Arial" w:cs="Arial"/>
                <w:sz w:val="18"/>
                <w:szCs w:val="18"/>
              </w:rPr>
              <w:t>Note 2</w:t>
            </w:r>
          </w:p>
        </w:tc>
      </w:tr>
      <w:tr w:rsidR="0063726F" w:rsidRPr="00C150F3" w14:paraId="0AF35AB7" w14:textId="77777777" w:rsidTr="008C0244">
        <w:trPr>
          <w:jc w:val="center"/>
        </w:trPr>
        <w:tc>
          <w:tcPr>
            <w:tcW w:w="1207" w:type="dxa"/>
            <w:vMerge/>
            <w:tcBorders>
              <w:left w:val="single" w:sz="12" w:space="0" w:color="auto"/>
              <w:right w:val="single" w:sz="12" w:space="0" w:color="auto"/>
            </w:tcBorders>
          </w:tcPr>
          <w:p w14:paraId="07DA440F" w14:textId="77777777" w:rsidR="0063726F" w:rsidRPr="00C150F3" w:rsidRDefault="0063726F" w:rsidP="0063726F">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B71A5BA" w14:textId="34EBC6CB" w:rsidR="0063726F" w:rsidRPr="00E2359C" w:rsidRDefault="0063726F" w:rsidP="0063726F">
            <w:pPr>
              <w:rPr>
                <w:rFonts w:ascii="Arial" w:hAnsi="Arial" w:cs="Arial"/>
                <w:sz w:val="18"/>
                <w:szCs w:val="18"/>
                <w:highlight w:val="lightGray"/>
              </w:rPr>
            </w:pPr>
            <w:r w:rsidRPr="00E2359C">
              <w:rPr>
                <w:rFonts w:ascii="Arial" w:hAnsi="Arial" w:cs="Arial"/>
                <w:sz w:val="18"/>
                <w:szCs w:val="18"/>
                <w:highlight w:val="lightGray"/>
              </w:rPr>
              <w:t>6</w:t>
            </w:r>
          </w:p>
        </w:tc>
        <w:tc>
          <w:tcPr>
            <w:tcW w:w="567" w:type="dxa"/>
            <w:tcBorders>
              <w:top w:val="single" w:sz="2" w:space="0" w:color="auto"/>
              <w:bottom w:val="single" w:sz="2" w:space="0" w:color="auto"/>
            </w:tcBorders>
          </w:tcPr>
          <w:p w14:paraId="31EFA5D7" w14:textId="543628F2" w:rsidR="0063726F" w:rsidRPr="00E2359C" w:rsidRDefault="0063726F" w:rsidP="0063726F">
            <w:pPr>
              <w:rPr>
                <w:rFonts w:ascii="Arial" w:hAnsi="Arial" w:cs="Arial"/>
                <w:sz w:val="18"/>
                <w:szCs w:val="18"/>
                <w:highlight w:val="lightGray"/>
              </w:rPr>
            </w:pPr>
            <w:r w:rsidRPr="00E2359C">
              <w:rPr>
                <w:rFonts w:ascii="Arial" w:hAnsi="Arial" w:cs="Arial"/>
                <w:sz w:val="18"/>
                <w:szCs w:val="18"/>
                <w:highlight w:val="lightGray"/>
              </w:rPr>
              <w:t>6</w:t>
            </w:r>
          </w:p>
        </w:tc>
        <w:tc>
          <w:tcPr>
            <w:tcW w:w="1397" w:type="dxa"/>
            <w:tcBorders>
              <w:top w:val="single" w:sz="2" w:space="0" w:color="auto"/>
              <w:bottom w:val="single" w:sz="2" w:space="0" w:color="auto"/>
            </w:tcBorders>
          </w:tcPr>
          <w:p w14:paraId="51B9F7B4" w14:textId="6335B6FC" w:rsidR="0063726F" w:rsidRPr="00A92647" w:rsidRDefault="00842DC1" w:rsidP="0063726F">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6660A2FC" w14:textId="7D4BF102" w:rsidR="0063726F" w:rsidRPr="00E2359C" w:rsidRDefault="0063726F" w:rsidP="0063726F">
            <w:pPr>
              <w:rPr>
                <w:rFonts w:ascii="Arial" w:hAnsi="Arial" w:cs="Arial"/>
                <w:sz w:val="18"/>
                <w:szCs w:val="18"/>
                <w:highlight w:val="lightGray"/>
              </w:rPr>
            </w:pPr>
            <w:r w:rsidRPr="00E2359C">
              <w:rPr>
                <w:rFonts w:ascii="Arial" w:hAnsi="Arial" w:cs="Arial"/>
                <w:sz w:val="18"/>
                <w:szCs w:val="18"/>
                <w:highlight w:val="lightGray"/>
              </w:rPr>
              <w:t>300#</w:t>
            </w:r>
          </w:p>
        </w:tc>
        <w:tc>
          <w:tcPr>
            <w:tcW w:w="1957" w:type="dxa"/>
            <w:tcBorders>
              <w:top w:val="single" w:sz="2" w:space="0" w:color="auto"/>
              <w:bottom w:val="single" w:sz="2" w:space="0" w:color="auto"/>
            </w:tcBorders>
          </w:tcPr>
          <w:p w14:paraId="24597B49" w14:textId="204F5258" w:rsidR="0063726F" w:rsidRPr="00E2359C" w:rsidRDefault="0063726F" w:rsidP="0063726F">
            <w:pPr>
              <w:rPr>
                <w:rFonts w:ascii="Arial" w:hAnsi="Arial" w:cs="Arial"/>
                <w:sz w:val="18"/>
                <w:szCs w:val="18"/>
                <w:highlight w:val="lightGray"/>
              </w:rPr>
            </w:pPr>
            <w:r w:rsidRPr="00E2359C">
              <w:rPr>
                <w:rFonts w:ascii="Arial" w:hAnsi="Arial" w:cs="Arial"/>
                <w:sz w:val="18"/>
                <w:szCs w:val="18"/>
                <w:highlight w:val="lightGray"/>
              </w:rPr>
              <w:t>RB, Soft Seat, Trunnion mounted, Renewable Seat Ring, GO</w:t>
            </w:r>
          </w:p>
        </w:tc>
        <w:tc>
          <w:tcPr>
            <w:tcW w:w="1622" w:type="dxa"/>
            <w:vMerge/>
          </w:tcPr>
          <w:p w14:paraId="17DB5BEA" w14:textId="77777777" w:rsidR="0063726F" w:rsidRPr="00E2359C" w:rsidRDefault="0063726F" w:rsidP="0063726F">
            <w:pPr>
              <w:rPr>
                <w:rFonts w:ascii="Arial" w:hAnsi="Arial" w:cs="Arial"/>
                <w:sz w:val="18"/>
                <w:szCs w:val="18"/>
                <w:highlight w:val="lightGray"/>
              </w:rPr>
            </w:pPr>
          </w:p>
        </w:tc>
        <w:tc>
          <w:tcPr>
            <w:tcW w:w="1226" w:type="dxa"/>
            <w:tcBorders>
              <w:top w:val="single" w:sz="2" w:space="0" w:color="auto"/>
              <w:bottom w:val="single" w:sz="2" w:space="0" w:color="auto"/>
            </w:tcBorders>
          </w:tcPr>
          <w:p w14:paraId="5561E2EB" w14:textId="239A3749" w:rsidR="0063726F" w:rsidRPr="00E2359C" w:rsidRDefault="0063726F" w:rsidP="0063726F">
            <w:pPr>
              <w:rPr>
                <w:rFonts w:ascii="Arial" w:hAnsi="Arial" w:cs="Arial"/>
                <w:sz w:val="18"/>
                <w:szCs w:val="18"/>
                <w:highlight w:val="lightGray"/>
              </w:rPr>
            </w:pPr>
            <w:r w:rsidRPr="00E2359C">
              <w:rPr>
                <w:rFonts w:ascii="Arial" w:hAnsi="Arial" w:cs="Arial"/>
                <w:sz w:val="18"/>
                <w:szCs w:val="18"/>
                <w:highlight w:val="lightGray"/>
              </w:rPr>
              <w:t>API 6D</w:t>
            </w:r>
          </w:p>
        </w:tc>
        <w:tc>
          <w:tcPr>
            <w:tcW w:w="931" w:type="dxa"/>
            <w:tcBorders>
              <w:top w:val="single" w:sz="2" w:space="0" w:color="auto"/>
              <w:bottom w:val="single" w:sz="2" w:space="0" w:color="auto"/>
              <w:right w:val="single" w:sz="12" w:space="0" w:color="auto"/>
            </w:tcBorders>
          </w:tcPr>
          <w:p w14:paraId="274B3314" w14:textId="1DEC0315" w:rsidR="0063726F" w:rsidRPr="00E2359C" w:rsidRDefault="0063726F" w:rsidP="0063726F">
            <w:pPr>
              <w:rPr>
                <w:rFonts w:ascii="Arial" w:hAnsi="Arial" w:cs="Arial"/>
                <w:sz w:val="18"/>
                <w:szCs w:val="18"/>
                <w:highlight w:val="lightGray"/>
              </w:rPr>
            </w:pPr>
            <w:r w:rsidRPr="00E2359C">
              <w:rPr>
                <w:rFonts w:ascii="Arial" w:hAnsi="Arial" w:cs="Arial"/>
                <w:sz w:val="18"/>
                <w:szCs w:val="18"/>
                <w:highlight w:val="lightGray"/>
              </w:rPr>
              <w:t>Note 2</w:t>
            </w:r>
          </w:p>
        </w:tc>
      </w:tr>
      <w:tr w:rsidR="0063726F" w:rsidRPr="00C150F3" w14:paraId="36176B9E" w14:textId="77777777" w:rsidTr="008C0244">
        <w:trPr>
          <w:jc w:val="center"/>
        </w:trPr>
        <w:tc>
          <w:tcPr>
            <w:tcW w:w="1207" w:type="dxa"/>
            <w:vMerge w:val="restart"/>
            <w:tcBorders>
              <w:top w:val="single" w:sz="12" w:space="0" w:color="auto"/>
              <w:left w:val="single" w:sz="12" w:space="0" w:color="auto"/>
              <w:right w:val="single" w:sz="12" w:space="0" w:color="auto"/>
            </w:tcBorders>
          </w:tcPr>
          <w:p w14:paraId="333FF3BC" w14:textId="77777777" w:rsidR="0063726F" w:rsidRPr="00C150F3" w:rsidRDefault="0063726F" w:rsidP="0063726F">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37764A11" w14:textId="77777777" w:rsidR="0063726F" w:rsidRPr="00C150F3" w:rsidRDefault="0063726F" w:rsidP="0063726F">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50042EB0" w14:textId="77777777" w:rsidR="0063726F" w:rsidRPr="00C150F3" w:rsidRDefault="0063726F" w:rsidP="0063726F">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2" w:space="0" w:color="auto"/>
            </w:tcBorders>
          </w:tcPr>
          <w:p w14:paraId="4B7FFED6" w14:textId="77777777" w:rsidR="0063726F" w:rsidRPr="00A92647" w:rsidRDefault="0063726F" w:rsidP="0063726F">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2" w:space="0" w:color="auto"/>
            </w:tcBorders>
          </w:tcPr>
          <w:p w14:paraId="08603CF9" w14:textId="77777777" w:rsidR="0063726F" w:rsidRPr="00C150F3" w:rsidRDefault="0063726F" w:rsidP="0063726F">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6F0FDF24" w14:textId="77777777" w:rsidR="0063726F" w:rsidRPr="00C150F3" w:rsidRDefault="0063726F" w:rsidP="0063726F">
            <w:pPr>
              <w:rPr>
                <w:rFonts w:ascii="Arial" w:hAnsi="Arial" w:cs="Arial"/>
                <w:sz w:val="18"/>
                <w:szCs w:val="18"/>
              </w:rPr>
            </w:pPr>
            <w:r w:rsidRPr="00C150F3">
              <w:rPr>
                <w:rFonts w:ascii="Arial" w:hAnsi="Arial" w:cs="Arial"/>
                <w:sz w:val="18"/>
                <w:szCs w:val="18"/>
              </w:rPr>
              <w:t>Y-TYPE</w:t>
            </w:r>
          </w:p>
        </w:tc>
        <w:tc>
          <w:tcPr>
            <w:tcW w:w="1622" w:type="dxa"/>
            <w:tcBorders>
              <w:top w:val="single" w:sz="12" w:space="0" w:color="auto"/>
              <w:bottom w:val="single" w:sz="2" w:space="0" w:color="auto"/>
            </w:tcBorders>
          </w:tcPr>
          <w:p w14:paraId="4EF05B3E" w14:textId="77777777" w:rsidR="0063726F" w:rsidRPr="00C150F3" w:rsidRDefault="0063726F" w:rsidP="0063726F">
            <w:pPr>
              <w:autoSpaceDE w:val="0"/>
              <w:autoSpaceDN w:val="0"/>
              <w:adjustRightInd w:val="0"/>
              <w:rPr>
                <w:rFonts w:ascii="Arial" w:hAnsi="Arial" w:cs="Arial"/>
                <w:sz w:val="18"/>
                <w:szCs w:val="18"/>
              </w:rPr>
            </w:pPr>
            <w:r w:rsidRPr="00C150F3">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14:paraId="75E93A67" w14:textId="77777777" w:rsidR="0063726F" w:rsidRPr="00C150F3" w:rsidRDefault="0063726F" w:rsidP="0063726F">
            <w:pPr>
              <w:rPr>
                <w:rFonts w:ascii="Arial" w:hAnsi="Arial" w:cs="Arial"/>
                <w:sz w:val="18"/>
                <w:szCs w:val="18"/>
              </w:rPr>
            </w:pPr>
          </w:p>
        </w:tc>
        <w:tc>
          <w:tcPr>
            <w:tcW w:w="931" w:type="dxa"/>
            <w:tcBorders>
              <w:top w:val="single" w:sz="12" w:space="0" w:color="auto"/>
              <w:bottom w:val="single" w:sz="2" w:space="0" w:color="auto"/>
              <w:right w:val="single" w:sz="12" w:space="0" w:color="auto"/>
            </w:tcBorders>
          </w:tcPr>
          <w:p w14:paraId="0F727C4E" w14:textId="77777777" w:rsidR="0063726F" w:rsidRPr="00C150F3" w:rsidRDefault="0063726F" w:rsidP="0063726F">
            <w:pPr>
              <w:rPr>
                <w:rFonts w:ascii="Arial" w:hAnsi="Arial" w:cs="Arial"/>
                <w:sz w:val="18"/>
                <w:szCs w:val="18"/>
              </w:rPr>
            </w:pPr>
          </w:p>
        </w:tc>
      </w:tr>
      <w:tr w:rsidR="0063726F" w:rsidRPr="00C150F3" w14:paraId="4BA71EF4" w14:textId="77777777" w:rsidTr="008C0244">
        <w:trPr>
          <w:jc w:val="center"/>
        </w:trPr>
        <w:tc>
          <w:tcPr>
            <w:tcW w:w="1207" w:type="dxa"/>
            <w:vMerge/>
            <w:tcBorders>
              <w:left w:val="single" w:sz="12" w:space="0" w:color="auto"/>
              <w:right w:val="single" w:sz="12" w:space="0" w:color="auto"/>
            </w:tcBorders>
          </w:tcPr>
          <w:p w14:paraId="3B88577A" w14:textId="77777777" w:rsidR="0063726F" w:rsidRPr="00C150F3" w:rsidRDefault="0063726F" w:rsidP="0063726F">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890BD4E" w14:textId="77777777" w:rsidR="0063726F" w:rsidRPr="00C150F3" w:rsidRDefault="0063726F" w:rsidP="0063726F">
            <w:pPr>
              <w:rPr>
                <w:rFonts w:ascii="Arial" w:hAnsi="Arial" w:cs="Arial"/>
                <w:sz w:val="18"/>
                <w:szCs w:val="18"/>
              </w:rPr>
            </w:pPr>
            <w:r w:rsidRPr="00C150F3">
              <w:rPr>
                <w:rFonts w:ascii="Arial" w:hAnsi="Arial" w:cs="Arial"/>
                <w:sz w:val="18"/>
                <w:szCs w:val="18"/>
              </w:rPr>
              <w:t>2</w:t>
            </w:r>
          </w:p>
        </w:tc>
        <w:tc>
          <w:tcPr>
            <w:tcW w:w="567" w:type="dxa"/>
            <w:tcBorders>
              <w:top w:val="single" w:sz="2" w:space="0" w:color="auto"/>
              <w:bottom w:val="single" w:sz="2" w:space="0" w:color="auto"/>
            </w:tcBorders>
          </w:tcPr>
          <w:p w14:paraId="63BB5F4E" w14:textId="3F0EA8EA" w:rsidR="0063726F" w:rsidRPr="00C150F3" w:rsidRDefault="006263CC" w:rsidP="0063726F">
            <w:pPr>
              <w:rPr>
                <w:rFonts w:ascii="Arial" w:hAnsi="Arial" w:cs="Arial"/>
                <w:sz w:val="18"/>
                <w:szCs w:val="18"/>
              </w:rPr>
            </w:pPr>
            <w:r w:rsidRPr="006263CC">
              <w:rPr>
                <w:rFonts w:ascii="Arial" w:hAnsi="Arial" w:cs="Arial"/>
                <w:sz w:val="18"/>
                <w:szCs w:val="18"/>
                <w:highlight w:val="lightGray"/>
              </w:rPr>
              <w:t>2</w:t>
            </w:r>
          </w:p>
        </w:tc>
        <w:tc>
          <w:tcPr>
            <w:tcW w:w="1397" w:type="dxa"/>
            <w:tcBorders>
              <w:top w:val="single" w:sz="2" w:space="0" w:color="auto"/>
              <w:bottom w:val="single" w:sz="2" w:space="0" w:color="auto"/>
            </w:tcBorders>
          </w:tcPr>
          <w:p w14:paraId="26442AD9" w14:textId="5BBA588F" w:rsidR="0063726F" w:rsidRPr="00A92647" w:rsidRDefault="00842DC1" w:rsidP="0063726F">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202C95CF" w14:textId="77777777" w:rsidR="0063726F" w:rsidRPr="00C150F3" w:rsidRDefault="0063726F" w:rsidP="0063726F">
            <w:pPr>
              <w:rPr>
                <w:rFonts w:ascii="Arial" w:hAnsi="Arial" w:cs="Arial"/>
              </w:rPr>
            </w:pPr>
            <w:r w:rsidRPr="00C150F3">
              <w:rPr>
                <w:rFonts w:ascii="Arial" w:hAnsi="Arial" w:cs="Arial"/>
                <w:sz w:val="18"/>
                <w:szCs w:val="18"/>
              </w:rPr>
              <w:t>300#</w:t>
            </w:r>
          </w:p>
        </w:tc>
        <w:tc>
          <w:tcPr>
            <w:tcW w:w="1957" w:type="dxa"/>
            <w:tcBorders>
              <w:top w:val="single" w:sz="2" w:space="0" w:color="auto"/>
              <w:bottom w:val="single" w:sz="2" w:space="0" w:color="auto"/>
            </w:tcBorders>
          </w:tcPr>
          <w:p w14:paraId="697BEAE8" w14:textId="77777777" w:rsidR="0063726F" w:rsidRPr="00C150F3" w:rsidRDefault="0063726F" w:rsidP="0063726F">
            <w:pPr>
              <w:rPr>
                <w:rFonts w:ascii="Arial" w:hAnsi="Arial" w:cs="Arial"/>
                <w:sz w:val="18"/>
                <w:szCs w:val="18"/>
              </w:rPr>
            </w:pPr>
            <w:r w:rsidRPr="00C150F3">
              <w:rPr>
                <w:rFonts w:ascii="Arial" w:hAnsi="Arial" w:cs="Arial"/>
                <w:sz w:val="18"/>
                <w:szCs w:val="18"/>
              </w:rPr>
              <w:t>Y-TYPE</w:t>
            </w:r>
          </w:p>
        </w:tc>
        <w:tc>
          <w:tcPr>
            <w:tcW w:w="1622" w:type="dxa"/>
            <w:tcBorders>
              <w:top w:val="single" w:sz="2" w:space="0" w:color="auto"/>
              <w:bottom w:val="single" w:sz="2" w:space="0" w:color="auto"/>
            </w:tcBorders>
          </w:tcPr>
          <w:p w14:paraId="51EFB5C6" w14:textId="77777777" w:rsidR="0063726F" w:rsidRPr="00C150F3" w:rsidRDefault="0063726F" w:rsidP="0063726F">
            <w:pPr>
              <w:autoSpaceDE w:val="0"/>
              <w:autoSpaceDN w:val="0"/>
              <w:adjustRightInd w:val="0"/>
              <w:rPr>
                <w:rFonts w:ascii="Arial" w:hAnsi="Arial" w:cs="Arial"/>
                <w:sz w:val="18"/>
                <w:szCs w:val="18"/>
              </w:rPr>
            </w:pPr>
            <w:r w:rsidRPr="00C150F3">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14:paraId="741D518E" w14:textId="77777777" w:rsidR="0063726F" w:rsidRPr="00C150F3" w:rsidRDefault="0063726F" w:rsidP="0063726F">
            <w:pPr>
              <w:rPr>
                <w:rFonts w:ascii="Arial" w:hAnsi="Arial" w:cs="Arial"/>
                <w:sz w:val="18"/>
                <w:szCs w:val="18"/>
              </w:rPr>
            </w:pPr>
          </w:p>
        </w:tc>
        <w:tc>
          <w:tcPr>
            <w:tcW w:w="931" w:type="dxa"/>
            <w:tcBorders>
              <w:top w:val="single" w:sz="2" w:space="0" w:color="auto"/>
              <w:bottom w:val="single" w:sz="2" w:space="0" w:color="auto"/>
              <w:right w:val="single" w:sz="12" w:space="0" w:color="auto"/>
            </w:tcBorders>
          </w:tcPr>
          <w:p w14:paraId="23CEB29E" w14:textId="77777777" w:rsidR="0063726F" w:rsidRPr="00C150F3" w:rsidRDefault="0063726F" w:rsidP="0063726F">
            <w:pPr>
              <w:rPr>
                <w:rFonts w:ascii="Arial" w:hAnsi="Arial" w:cs="Arial"/>
                <w:sz w:val="18"/>
                <w:szCs w:val="18"/>
              </w:rPr>
            </w:pPr>
          </w:p>
        </w:tc>
      </w:tr>
      <w:tr w:rsidR="0063726F" w:rsidRPr="00C150F3" w14:paraId="123D6E3B" w14:textId="77777777" w:rsidTr="008C0244">
        <w:trPr>
          <w:jc w:val="center"/>
        </w:trPr>
        <w:tc>
          <w:tcPr>
            <w:tcW w:w="1207" w:type="dxa"/>
            <w:vMerge/>
            <w:tcBorders>
              <w:left w:val="single" w:sz="12" w:space="0" w:color="auto"/>
              <w:bottom w:val="single" w:sz="12" w:space="0" w:color="auto"/>
              <w:right w:val="single" w:sz="12" w:space="0" w:color="auto"/>
            </w:tcBorders>
          </w:tcPr>
          <w:p w14:paraId="655B6263" w14:textId="77777777" w:rsidR="0063726F" w:rsidRPr="00C150F3" w:rsidRDefault="0063726F" w:rsidP="0063726F">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7DDA5171" w14:textId="45E3B49B" w:rsidR="0063726F" w:rsidRPr="006263CC" w:rsidRDefault="006263CC" w:rsidP="0063726F">
            <w:pPr>
              <w:rPr>
                <w:rFonts w:ascii="Arial" w:hAnsi="Arial" w:cs="Arial"/>
                <w:sz w:val="18"/>
                <w:szCs w:val="18"/>
                <w:highlight w:val="lightGray"/>
              </w:rPr>
            </w:pPr>
            <w:r w:rsidRPr="006263CC">
              <w:rPr>
                <w:rFonts w:ascii="Arial" w:hAnsi="Arial" w:cs="Arial"/>
                <w:sz w:val="18"/>
                <w:szCs w:val="18"/>
                <w:highlight w:val="lightGray"/>
              </w:rPr>
              <w:t>3</w:t>
            </w:r>
          </w:p>
        </w:tc>
        <w:tc>
          <w:tcPr>
            <w:tcW w:w="567" w:type="dxa"/>
            <w:tcBorders>
              <w:top w:val="single" w:sz="2" w:space="0" w:color="auto"/>
              <w:bottom w:val="single" w:sz="12" w:space="0" w:color="auto"/>
            </w:tcBorders>
          </w:tcPr>
          <w:p w14:paraId="3B736851" w14:textId="77777777" w:rsidR="0063726F" w:rsidRPr="00C150F3" w:rsidRDefault="0063726F" w:rsidP="0063726F">
            <w:pPr>
              <w:rPr>
                <w:rFonts w:ascii="Arial" w:hAnsi="Arial" w:cs="Arial"/>
                <w:sz w:val="18"/>
                <w:szCs w:val="18"/>
              </w:rPr>
            </w:pPr>
            <w:r w:rsidRPr="00C150F3">
              <w:rPr>
                <w:rFonts w:ascii="Arial" w:hAnsi="Arial" w:cs="Arial"/>
                <w:sz w:val="18"/>
                <w:szCs w:val="18"/>
              </w:rPr>
              <w:t>6</w:t>
            </w:r>
          </w:p>
        </w:tc>
        <w:tc>
          <w:tcPr>
            <w:tcW w:w="1397" w:type="dxa"/>
            <w:tcBorders>
              <w:top w:val="single" w:sz="2" w:space="0" w:color="auto"/>
              <w:bottom w:val="single" w:sz="12" w:space="0" w:color="auto"/>
            </w:tcBorders>
          </w:tcPr>
          <w:p w14:paraId="42F86A1A" w14:textId="006C6152" w:rsidR="0063726F" w:rsidRPr="00A92647" w:rsidRDefault="00842DC1" w:rsidP="00842DC1">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12" w:space="0" w:color="auto"/>
            </w:tcBorders>
          </w:tcPr>
          <w:p w14:paraId="224B914F" w14:textId="77777777" w:rsidR="0063726F" w:rsidRPr="00C150F3" w:rsidRDefault="0063726F" w:rsidP="0063726F">
            <w:pPr>
              <w:rPr>
                <w:rFonts w:ascii="Arial" w:hAnsi="Arial" w:cs="Arial"/>
              </w:rPr>
            </w:pPr>
            <w:r w:rsidRPr="00C150F3">
              <w:rPr>
                <w:rFonts w:ascii="Arial" w:hAnsi="Arial" w:cs="Arial"/>
                <w:sz w:val="18"/>
                <w:szCs w:val="18"/>
              </w:rPr>
              <w:t>300#</w:t>
            </w:r>
          </w:p>
        </w:tc>
        <w:tc>
          <w:tcPr>
            <w:tcW w:w="1957" w:type="dxa"/>
            <w:tcBorders>
              <w:top w:val="single" w:sz="2" w:space="0" w:color="auto"/>
              <w:bottom w:val="single" w:sz="12" w:space="0" w:color="auto"/>
            </w:tcBorders>
          </w:tcPr>
          <w:p w14:paraId="48124184" w14:textId="77777777" w:rsidR="0063726F" w:rsidRPr="00C150F3" w:rsidRDefault="0063726F" w:rsidP="0063726F">
            <w:pPr>
              <w:rPr>
                <w:rFonts w:ascii="Arial" w:hAnsi="Arial" w:cs="Arial"/>
                <w:sz w:val="18"/>
                <w:szCs w:val="18"/>
              </w:rPr>
            </w:pPr>
            <w:r w:rsidRPr="00C150F3">
              <w:rPr>
                <w:rFonts w:ascii="Arial" w:hAnsi="Arial" w:cs="Arial"/>
                <w:sz w:val="18"/>
                <w:szCs w:val="18"/>
              </w:rPr>
              <w:t>T-TYPE</w:t>
            </w:r>
          </w:p>
        </w:tc>
        <w:tc>
          <w:tcPr>
            <w:tcW w:w="1622" w:type="dxa"/>
            <w:tcBorders>
              <w:top w:val="single" w:sz="2" w:space="0" w:color="auto"/>
              <w:bottom w:val="single" w:sz="12" w:space="0" w:color="auto"/>
            </w:tcBorders>
          </w:tcPr>
          <w:p w14:paraId="7F68392B" w14:textId="77777777" w:rsidR="0063726F" w:rsidRPr="00C150F3" w:rsidRDefault="0063726F" w:rsidP="0063726F">
            <w:pPr>
              <w:autoSpaceDE w:val="0"/>
              <w:autoSpaceDN w:val="0"/>
              <w:adjustRightInd w:val="0"/>
              <w:rPr>
                <w:rFonts w:ascii="Arial" w:hAnsi="Arial" w:cs="Arial"/>
                <w:sz w:val="18"/>
                <w:szCs w:val="18"/>
              </w:rPr>
            </w:pPr>
            <w:r w:rsidRPr="00C150F3">
              <w:rPr>
                <w:rFonts w:ascii="Arial" w:hAnsi="Arial" w:cs="Arial"/>
                <w:sz w:val="18"/>
                <w:szCs w:val="18"/>
              </w:rPr>
              <w:t>Body: ASTM A351 GR.CF3M, Screen :A 182 GR. F316L</w:t>
            </w:r>
          </w:p>
        </w:tc>
        <w:tc>
          <w:tcPr>
            <w:tcW w:w="1226" w:type="dxa"/>
            <w:tcBorders>
              <w:top w:val="single" w:sz="2" w:space="0" w:color="auto"/>
              <w:bottom w:val="single" w:sz="12" w:space="0" w:color="auto"/>
            </w:tcBorders>
          </w:tcPr>
          <w:p w14:paraId="5C662D1E" w14:textId="77777777" w:rsidR="0063726F" w:rsidRPr="00C150F3" w:rsidRDefault="0063726F" w:rsidP="0063726F">
            <w:pPr>
              <w:rPr>
                <w:rFonts w:ascii="Arial" w:hAnsi="Arial" w:cs="Arial"/>
                <w:sz w:val="18"/>
                <w:szCs w:val="18"/>
              </w:rPr>
            </w:pPr>
          </w:p>
        </w:tc>
        <w:tc>
          <w:tcPr>
            <w:tcW w:w="931" w:type="dxa"/>
            <w:tcBorders>
              <w:top w:val="single" w:sz="2" w:space="0" w:color="auto"/>
              <w:bottom w:val="single" w:sz="12" w:space="0" w:color="auto"/>
              <w:right w:val="single" w:sz="12" w:space="0" w:color="auto"/>
            </w:tcBorders>
          </w:tcPr>
          <w:p w14:paraId="56DDB389" w14:textId="77777777" w:rsidR="0063726F" w:rsidRPr="00C150F3" w:rsidRDefault="0063726F" w:rsidP="0063726F">
            <w:pPr>
              <w:rPr>
                <w:rFonts w:ascii="Arial" w:hAnsi="Arial" w:cs="Arial"/>
                <w:sz w:val="18"/>
                <w:szCs w:val="18"/>
              </w:rPr>
            </w:pPr>
          </w:p>
        </w:tc>
      </w:tr>
      <w:tr w:rsidR="0063726F" w:rsidRPr="00C150F3" w14:paraId="654BE128" w14:textId="77777777" w:rsidTr="008C0244">
        <w:trPr>
          <w:jc w:val="center"/>
        </w:trPr>
        <w:tc>
          <w:tcPr>
            <w:tcW w:w="11039" w:type="dxa"/>
            <w:gridSpan w:val="9"/>
            <w:tcBorders>
              <w:top w:val="single" w:sz="12" w:space="0" w:color="auto"/>
              <w:left w:val="single" w:sz="12" w:space="0" w:color="auto"/>
              <w:bottom w:val="nil"/>
              <w:right w:val="single" w:sz="12" w:space="0" w:color="auto"/>
            </w:tcBorders>
          </w:tcPr>
          <w:p w14:paraId="59BA90A5" w14:textId="77777777" w:rsidR="0063726F" w:rsidRPr="00C150F3" w:rsidRDefault="0063726F" w:rsidP="0063726F">
            <w:pPr>
              <w:rPr>
                <w:rFonts w:ascii="Arial" w:hAnsi="Arial" w:cs="Arial"/>
                <w:sz w:val="18"/>
                <w:szCs w:val="18"/>
              </w:rPr>
            </w:pPr>
            <w:r w:rsidRPr="00C150F3">
              <w:rPr>
                <w:rFonts w:ascii="Arial" w:hAnsi="Arial" w:cs="Arial"/>
                <w:sz w:val="18"/>
                <w:szCs w:val="18"/>
              </w:rPr>
              <w:t>Note 1: Thread end will be used just for Orifice flange connections</w:t>
            </w:r>
          </w:p>
        </w:tc>
      </w:tr>
      <w:tr w:rsidR="0063726F" w:rsidRPr="00C150F3" w14:paraId="2C2C92BC" w14:textId="77777777" w:rsidTr="008C0244">
        <w:trPr>
          <w:jc w:val="center"/>
        </w:trPr>
        <w:tc>
          <w:tcPr>
            <w:tcW w:w="11039" w:type="dxa"/>
            <w:gridSpan w:val="9"/>
            <w:tcBorders>
              <w:top w:val="nil"/>
              <w:left w:val="single" w:sz="12" w:space="0" w:color="auto"/>
              <w:bottom w:val="single" w:sz="12" w:space="0" w:color="auto"/>
              <w:right w:val="single" w:sz="12" w:space="0" w:color="auto"/>
            </w:tcBorders>
          </w:tcPr>
          <w:p w14:paraId="2B09A5DB" w14:textId="77777777" w:rsidR="0063726F" w:rsidRPr="00C150F3" w:rsidRDefault="0063726F" w:rsidP="0063726F">
            <w:pPr>
              <w:rPr>
                <w:rFonts w:ascii="Arial" w:hAnsi="Arial" w:cs="Arial"/>
                <w:sz w:val="18"/>
                <w:szCs w:val="18"/>
              </w:rPr>
            </w:pPr>
            <w:r w:rsidRPr="00C150F3">
              <w:rPr>
                <w:rFonts w:ascii="Arial" w:hAnsi="Arial" w:cs="Arial"/>
                <w:sz w:val="18"/>
                <w:szCs w:val="18"/>
              </w:rPr>
              <w:t xml:space="preserve">Note 2: Fire Safe per API 6FA. </w:t>
            </w:r>
            <w:proofErr w:type="spellStart"/>
            <w:r w:rsidRPr="00C150F3">
              <w:rPr>
                <w:rFonts w:ascii="Arial" w:hAnsi="Arial" w:cs="Arial"/>
                <w:sz w:val="18"/>
                <w:szCs w:val="18"/>
              </w:rPr>
              <w:t>Anti Static</w:t>
            </w:r>
            <w:proofErr w:type="spellEnd"/>
            <w:r w:rsidRPr="00C150F3">
              <w:rPr>
                <w:rFonts w:ascii="Arial" w:hAnsi="Arial" w:cs="Arial"/>
                <w:sz w:val="18"/>
                <w:szCs w:val="18"/>
              </w:rPr>
              <w:t>, and Blow-Out Proof Stem shall be considered for these valves.</w:t>
            </w:r>
          </w:p>
        </w:tc>
      </w:tr>
    </w:tbl>
    <w:p w14:paraId="7E68ECC4" w14:textId="2022D01F" w:rsidR="00044AD7" w:rsidRDefault="00044AD7" w:rsidP="00920E07">
      <w:pPr>
        <w:rPr>
          <w:rFonts w:ascii="Arial" w:hAnsi="Arial" w:cs="Arial"/>
          <w:b/>
          <w:bCs/>
        </w:rPr>
      </w:pPr>
    </w:p>
    <w:p w14:paraId="1A501796" w14:textId="77777777" w:rsidR="00044AD7" w:rsidRDefault="00044AD7" w:rsidP="00920E07">
      <w:pPr>
        <w:rPr>
          <w:rFonts w:ascii="Arial" w:hAnsi="Arial" w:cs="Arial"/>
          <w:b/>
          <w:bCs/>
        </w:rPr>
      </w:pPr>
    </w:p>
    <w:p w14:paraId="019D9159" w14:textId="735FA190" w:rsidR="00920E07" w:rsidRPr="00C150F3" w:rsidRDefault="00920E07" w:rsidP="007A144A">
      <w:pPr>
        <w:rPr>
          <w:rFonts w:ascii="Arial" w:hAnsi="Arial" w:cs="Arial"/>
          <w:b/>
          <w:bCs/>
        </w:rPr>
      </w:pPr>
      <w:r w:rsidRPr="00C150F3">
        <w:rPr>
          <w:rFonts w:ascii="Arial" w:hAnsi="Arial" w:cs="Arial"/>
          <w:b/>
          <w:bCs/>
        </w:rPr>
        <w:lastRenderedPageBreak/>
        <w:t>PIPE CLASS : CS00</w:t>
      </w:r>
      <w:r>
        <w:rPr>
          <w:rFonts w:ascii="Arial" w:hAnsi="Arial" w:cs="Arial"/>
          <w:b/>
          <w:bCs/>
        </w:rPr>
        <w:t xml:space="preserve"> </w:t>
      </w:r>
    </w:p>
    <w:p w14:paraId="1C608160" w14:textId="77777777" w:rsidR="009C2985" w:rsidRPr="00C150F3" w:rsidRDefault="009C2985" w:rsidP="00D73161">
      <w:pPr>
        <w:rPr>
          <w:rFonts w:ascii="Arial" w:hAnsi="Arial" w:cs="Arial"/>
          <w:b/>
          <w:bCs/>
        </w:rPr>
      </w:pPr>
    </w:p>
    <w:p w14:paraId="3D4FF081" w14:textId="38B54E46" w:rsidR="009C2985" w:rsidRPr="00C150F3" w:rsidRDefault="00920E07" w:rsidP="00D73161">
      <w:pPr>
        <w:rPr>
          <w:rFonts w:ascii="Arial" w:hAnsi="Arial" w:cs="Arial"/>
          <w:b/>
          <w:bCs/>
        </w:rPr>
      </w:pPr>
      <w:r w:rsidRPr="00C150F3">
        <w:rPr>
          <w:rFonts w:ascii="Arial" w:hAnsi="Arial" w:cs="Arial"/>
          <w:b/>
          <w:bCs/>
          <w:noProof/>
        </w:rPr>
        <w:drawing>
          <wp:anchor distT="0" distB="0" distL="114300" distR="114300" simplePos="0" relativeHeight="251624448" behindDoc="0" locked="0" layoutInCell="1" allowOverlap="1" wp14:anchorId="66D5F5B9" wp14:editId="66CDD2C4">
            <wp:simplePos x="0" y="0"/>
            <wp:positionH relativeFrom="page">
              <wp:align>center</wp:align>
            </wp:positionH>
            <wp:positionV relativeFrom="margin">
              <wp:posOffset>774700</wp:posOffset>
            </wp:positionV>
            <wp:extent cx="7118350" cy="3311525"/>
            <wp:effectExtent l="0" t="0" r="6350" b="3175"/>
            <wp:wrapSquare wrapText="bothSides"/>
            <wp:docPr id="1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p w14:paraId="3ECA5A48" w14:textId="4758E77C" w:rsidR="00743F8E" w:rsidRDefault="00743F8E" w:rsidP="0062684B">
      <w:pPr>
        <w:rPr>
          <w:rFonts w:ascii="Arial" w:hAnsi="Arial" w:cs="Arial"/>
          <w:b/>
          <w:bCs/>
        </w:rPr>
      </w:pPr>
    </w:p>
    <w:p w14:paraId="015EAAEF" w14:textId="77777777" w:rsidR="00AF6B2E" w:rsidRDefault="00AF6B2E" w:rsidP="0062684B">
      <w:pPr>
        <w:rPr>
          <w:rFonts w:ascii="Arial" w:hAnsi="Arial" w:cs="Arial"/>
          <w:b/>
          <w:bCs/>
        </w:rPr>
      </w:pPr>
    </w:p>
    <w:p w14:paraId="27D03E36" w14:textId="77777777" w:rsidR="00AF6B2E" w:rsidRPr="00C150F3" w:rsidRDefault="00AF6B2E" w:rsidP="0062684B">
      <w:pPr>
        <w:rPr>
          <w:rFonts w:ascii="Arial" w:hAnsi="Arial" w:cs="Arial"/>
          <w:b/>
          <w:bCs/>
        </w:rPr>
      </w:pPr>
    </w:p>
    <w:p w14:paraId="4CB564A7" w14:textId="77777777" w:rsidR="009C2985" w:rsidRPr="00C150F3" w:rsidRDefault="009C2985" w:rsidP="00D73161">
      <w:pPr>
        <w:rPr>
          <w:rFonts w:ascii="Arial" w:hAnsi="Arial" w:cs="Arial"/>
          <w:b/>
          <w:bCs/>
        </w:rPr>
      </w:pPr>
    </w:p>
    <w:p w14:paraId="65E3394D" w14:textId="77777777" w:rsidR="009C2985" w:rsidRPr="00C150F3" w:rsidRDefault="009C2985" w:rsidP="00D73161">
      <w:pPr>
        <w:rPr>
          <w:rFonts w:ascii="Arial" w:hAnsi="Arial" w:cs="Arial"/>
          <w:b/>
          <w:bCs/>
        </w:rPr>
      </w:pPr>
    </w:p>
    <w:p w14:paraId="591A289F" w14:textId="383BD9F7" w:rsidR="009C2985" w:rsidRPr="00C150F3" w:rsidRDefault="009C2985" w:rsidP="00D73161">
      <w:pPr>
        <w:rPr>
          <w:rFonts w:ascii="Arial" w:hAnsi="Arial" w:cs="Arial"/>
          <w:b/>
          <w:bCs/>
        </w:rPr>
      </w:pPr>
    </w:p>
    <w:p w14:paraId="5B9539F2" w14:textId="77777777" w:rsidR="009C2985" w:rsidRPr="00C150F3" w:rsidRDefault="009C2985" w:rsidP="00D73161">
      <w:pPr>
        <w:rPr>
          <w:rFonts w:ascii="Arial" w:hAnsi="Arial" w:cs="Arial"/>
          <w:b/>
          <w:bCs/>
        </w:rPr>
      </w:pPr>
    </w:p>
    <w:p w14:paraId="06DCDF1F" w14:textId="77777777" w:rsidR="009C2985" w:rsidRPr="00C150F3" w:rsidRDefault="009C2985" w:rsidP="00D73161">
      <w:pPr>
        <w:rPr>
          <w:rFonts w:ascii="Arial" w:hAnsi="Arial" w:cs="Arial"/>
          <w:b/>
          <w:bCs/>
        </w:rPr>
      </w:pPr>
    </w:p>
    <w:p w14:paraId="39B17A8D" w14:textId="77777777" w:rsidR="009C2985" w:rsidRDefault="009C2985" w:rsidP="00D73161">
      <w:pPr>
        <w:rPr>
          <w:rFonts w:ascii="Arial" w:hAnsi="Arial" w:cs="Arial"/>
          <w:b/>
          <w:bCs/>
        </w:rPr>
      </w:pPr>
    </w:p>
    <w:p w14:paraId="011B8E96" w14:textId="77777777" w:rsidR="00920E07" w:rsidRPr="00C150F3" w:rsidRDefault="00920E07" w:rsidP="00D73161">
      <w:pPr>
        <w:rPr>
          <w:rFonts w:ascii="Arial" w:hAnsi="Arial" w:cs="Arial"/>
          <w:b/>
          <w:bCs/>
        </w:rPr>
      </w:pPr>
    </w:p>
    <w:tbl>
      <w:tblPr>
        <w:tblStyle w:val="TableGrid"/>
        <w:tblW w:w="11281" w:type="dxa"/>
        <w:jc w:val="center"/>
        <w:tblLook w:val="04A0" w:firstRow="1" w:lastRow="0" w:firstColumn="1" w:lastColumn="0" w:noHBand="0" w:noVBand="1"/>
      </w:tblPr>
      <w:tblGrid>
        <w:gridCol w:w="1207"/>
        <w:gridCol w:w="746"/>
        <w:gridCol w:w="924"/>
        <w:gridCol w:w="1377"/>
        <w:gridCol w:w="1386"/>
        <w:gridCol w:w="1957"/>
        <w:gridCol w:w="1622"/>
        <w:gridCol w:w="1226"/>
        <w:gridCol w:w="836"/>
      </w:tblGrid>
      <w:tr w:rsidR="00D73161" w:rsidRPr="00C150F3" w14:paraId="5EDE3598" w14:textId="77777777" w:rsidTr="00674E10">
        <w:trPr>
          <w:jc w:val="center"/>
        </w:trPr>
        <w:tc>
          <w:tcPr>
            <w:tcW w:w="5640" w:type="dxa"/>
            <w:gridSpan w:val="5"/>
            <w:tcBorders>
              <w:top w:val="single" w:sz="12" w:space="0" w:color="auto"/>
              <w:left w:val="single" w:sz="12" w:space="0" w:color="auto"/>
              <w:bottom w:val="single" w:sz="12" w:space="0" w:color="auto"/>
              <w:right w:val="single" w:sz="12" w:space="0" w:color="auto"/>
            </w:tcBorders>
          </w:tcPr>
          <w:p w14:paraId="68B74471" w14:textId="0F5306F6" w:rsidR="00D73161" w:rsidRPr="00C150F3" w:rsidRDefault="00D73161" w:rsidP="00693909">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006A0270" w:rsidRPr="00C150F3">
              <w:rPr>
                <w:rFonts w:ascii="Arial" w:hAnsi="Arial" w:cs="Arial"/>
                <w:sz w:val="20"/>
                <w:szCs w:val="20"/>
                <w:lang w:bidi="fa-IR"/>
              </w:rPr>
              <w:t xml:space="preserve">Hydrocarbon </w:t>
            </w:r>
            <w:r w:rsidR="00693909" w:rsidRPr="00C150F3">
              <w:rPr>
                <w:rFonts w:ascii="Arial" w:hAnsi="Arial" w:cs="Arial"/>
                <w:sz w:val="20"/>
                <w:szCs w:val="20"/>
                <w:lang w:bidi="fa-IR"/>
              </w:rPr>
              <w:t>G</w:t>
            </w:r>
            <w:r w:rsidR="006A0270" w:rsidRPr="00C150F3">
              <w:rPr>
                <w:rFonts w:ascii="Arial" w:hAnsi="Arial" w:cs="Arial"/>
                <w:sz w:val="20"/>
                <w:szCs w:val="20"/>
                <w:lang w:bidi="fa-IR"/>
              </w:rPr>
              <w:t>as</w:t>
            </w:r>
          </w:p>
        </w:tc>
        <w:tc>
          <w:tcPr>
            <w:tcW w:w="4805" w:type="dxa"/>
            <w:gridSpan w:val="3"/>
            <w:tcBorders>
              <w:top w:val="single" w:sz="12" w:space="0" w:color="auto"/>
              <w:left w:val="single" w:sz="12" w:space="0" w:color="auto"/>
              <w:bottom w:val="single" w:sz="12" w:space="0" w:color="auto"/>
              <w:right w:val="single" w:sz="12" w:space="0" w:color="auto"/>
            </w:tcBorders>
          </w:tcPr>
          <w:p w14:paraId="59C99F5B" w14:textId="0C4BC4F0" w:rsidR="00D73161" w:rsidRPr="00C150F3" w:rsidRDefault="008F4733"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728896" behindDoc="0" locked="0" layoutInCell="1" allowOverlap="1" wp14:anchorId="13EC95C5" wp14:editId="2DD6E2E5">
                      <wp:simplePos x="0" y="0"/>
                      <wp:positionH relativeFrom="column">
                        <wp:posOffset>733425</wp:posOffset>
                      </wp:positionH>
                      <wp:positionV relativeFrom="paragraph">
                        <wp:posOffset>-233680</wp:posOffset>
                      </wp:positionV>
                      <wp:extent cx="447675" cy="400050"/>
                      <wp:effectExtent l="0" t="0" r="28575" b="19050"/>
                      <wp:wrapNone/>
                      <wp:docPr id="50" name="Isosceles Triangle 50"/>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E063B"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95C5" id="Isosceles Triangle 50" o:spid="_x0000_s1039" type="#_x0000_t5" style="position:absolute;left:0;text-align:left;margin-left:57.75pt;margin-top:-18.4pt;width:35.25pt;height: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A0ogIAAMcFAAAOAAAAZHJzL2Uyb0RvYy54bWysVE1v2zAMvQ/YfxB0X+1k/diCOEXQokOB&#10;oi3WDj0rshQLkEVNUmJnv36UZLtrV2zAsItMmeQj+URyed63muyF8wpMRWdHJSXCcKiV2Vb02+PV&#10;h0+U+MBMzTQYUdGD8PR89f7dsrMLMYcGdC0cQRDjF52taBOCXRSF541omT8CKwwqJbiWBby6bVE7&#10;1iF6q4t5WZ4WHbjaOuDCe/x7mZV0lfClFDzcSelFILqimFtIp0vnJp7FaskWW8dso/iQBvuHLFqm&#10;DAadoC5ZYGTn1G9QreIOPMhwxKEtQErFRaoBq5mVr6p5aJgVqRYkx9uJJv//YPnt/t4RVVf0BOkx&#10;rMU3uvbgudDCk0enmNlqQVCJTHXWL9Dhwd674eZRjGX30rXxiwWRPrF7mNgVfSAcfx4fn52enVDC&#10;UXVclmXGLJ6drfPhi4CWRKGiYQieeGX7Gx8wKJqPZjGeB63qK6V1usSmERfakT3D595sZzFp9Hhh&#10;pQ3psFM/x/h/gwj9GxAIqA3iRjZy/UkKBy0injZfhURGseJ5DvAyLca5MGGWVQ2rRc72BBlJJMd8&#10;R4+UfQKMyBLrnLAHgNEyg4zYuezBPrqKNAqT81D5n5wnjxQZTJicW2XAvVWZxqqGyNl+JClTE1kK&#10;/aZP3Tb7ODbUBuoDtqCDPJve8iuF73/DfLhnDocR+xIXTLjDQ2rAt4NBoqQB9+Ot/9EeZwS1lHQ4&#10;3BX133fMCUr0tcHpiZtgFNwobEbB7NoLwAaa4eqyPIno4IIeRemgfcK9s45RUMUMx1gV5cGNl4uQ&#10;lwxuLi7W62SGE29ZuDEPlkfwSGzs5cf+iTk7Nj1Oyy2Mg88Wr/o+20ZPA+tdAKnSUERqM48D5bgt&#10;Uu8Mmy2uo1/vyep5/65+AgAA//8DAFBLAwQUAAYACAAAACEAsMWnht8AAAAKAQAADwAAAGRycy9k&#10;b3ducmV2LnhtbEyPQUvDQBCF74L/YRnBi7SbRhJCzKaIVhG81Fh63m7GJJidjdltE/+901M9Pubx&#10;5vuK9Wx7ccLRd44UrJYRCCTj6o4aBbvPl0UGwgdNte4doYJf9LAur68Kndduog88VaERPEI+1wra&#10;EIZcSm9atNov3YDEty83Wh04jo2sRz3xuO1lHEWptLoj/tDqAZ9aNN/V0Sow2zcz7ee7fdhuquzV&#10;vO+S55+NUrc38+MDiIBzuJThjM/oUDLTwR2p9qLnvEoSripY3KfscG5kKdsdFMRpDLIs5H+F8g8A&#10;AP//AwBQSwECLQAUAAYACAAAACEAtoM4kv4AAADhAQAAEwAAAAAAAAAAAAAAAAAAAAAAW0NvbnRl&#10;bnRfVHlwZXNdLnhtbFBLAQItABQABgAIAAAAIQA4/SH/1gAAAJQBAAALAAAAAAAAAAAAAAAAAC8B&#10;AABfcmVscy8ucmVsc1BLAQItABQABgAIAAAAIQBw1MA0ogIAAMcFAAAOAAAAAAAAAAAAAAAAAC4C&#10;AABkcnMvZTJvRG9jLnhtbFBLAQItABQABgAIAAAAIQCwxaeG3wAAAAoBAAAPAAAAAAAAAAAAAAAA&#10;APwEAABkcnMvZG93bnJldi54bWxQSwUGAAAAAAQABADzAAAACAYAAAAA&#10;" fillcolor="white [3212]" strokecolor="black [3213]" strokeweight="1.5pt">
                      <v:textbox inset="0,0,0,0">
                        <w:txbxContent>
                          <w:p w14:paraId="1F4E063B"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D73161" w:rsidRPr="00C150F3">
              <w:rPr>
                <w:rFonts w:ascii="Arial" w:hAnsi="Arial" w:cs="Arial"/>
                <w:b/>
                <w:bCs/>
                <w:sz w:val="18"/>
                <w:szCs w:val="18"/>
              </w:rPr>
              <w:t>CLASS:                                      FN</w:t>
            </w:r>
            <w:r w:rsidR="00F170E5" w:rsidRPr="00C150F3">
              <w:rPr>
                <w:rFonts w:ascii="Arial" w:hAnsi="Arial" w:cs="Arial"/>
                <w:b/>
                <w:bCs/>
                <w:sz w:val="18"/>
                <w:szCs w:val="18"/>
              </w:rPr>
              <w:t>0</w:t>
            </w:r>
            <w:r w:rsidR="00DE1A8E" w:rsidRPr="00C150F3">
              <w:rPr>
                <w:rFonts w:ascii="Arial" w:hAnsi="Arial" w:cs="Arial"/>
                <w:b/>
                <w:bCs/>
                <w:sz w:val="18"/>
                <w:szCs w:val="18"/>
              </w:rPr>
              <w:t>5</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26F34D03"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C.A.:3 mm</w:t>
            </w:r>
          </w:p>
        </w:tc>
      </w:tr>
      <w:tr w:rsidR="00D73161" w:rsidRPr="00C150F3" w14:paraId="0577DF2E" w14:textId="77777777" w:rsidTr="00674E10">
        <w:trPr>
          <w:jc w:val="center"/>
        </w:trPr>
        <w:tc>
          <w:tcPr>
            <w:tcW w:w="1207" w:type="dxa"/>
            <w:tcBorders>
              <w:top w:val="single" w:sz="12" w:space="0" w:color="auto"/>
              <w:left w:val="single" w:sz="12" w:space="0" w:color="auto"/>
              <w:bottom w:val="single" w:sz="12" w:space="0" w:color="auto"/>
              <w:right w:val="single" w:sz="12" w:space="0" w:color="auto"/>
            </w:tcBorders>
          </w:tcPr>
          <w:p w14:paraId="0DBAE954"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5695FE93"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shd w:val="clear" w:color="auto" w:fill="auto"/>
          </w:tcPr>
          <w:p w14:paraId="53543D0B" w14:textId="77777777" w:rsidR="00D73161" w:rsidRPr="00C150F3" w:rsidRDefault="00FB2032" w:rsidP="00711DD8">
            <w:pPr>
              <w:rPr>
                <w:rFonts w:ascii="Arial" w:hAnsi="Arial" w:cs="Arial"/>
                <w:b/>
                <w:bCs/>
                <w:sz w:val="18"/>
                <w:szCs w:val="18"/>
              </w:rPr>
            </w:pPr>
            <w:r w:rsidRPr="00C150F3">
              <w:rPr>
                <w:rFonts w:ascii="Arial" w:hAnsi="Arial" w:cs="Arial"/>
                <w:b/>
                <w:bCs/>
                <w:sz w:val="18"/>
                <w:szCs w:val="18"/>
              </w:rPr>
              <w:t>175</w:t>
            </w:r>
          </w:p>
        </w:tc>
        <w:tc>
          <w:tcPr>
            <w:tcW w:w="1377" w:type="dxa"/>
            <w:vMerge w:val="restart"/>
            <w:tcBorders>
              <w:top w:val="single" w:sz="12" w:space="0" w:color="auto"/>
              <w:left w:val="single" w:sz="12" w:space="0" w:color="auto"/>
              <w:bottom w:val="single" w:sz="12" w:space="0" w:color="auto"/>
              <w:right w:val="single" w:sz="12" w:space="0" w:color="auto"/>
            </w:tcBorders>
          </w:tcPr>
          <w:p w14:paraId="61B6C18F" w14:textId="77777777" w:rsidR="00D73161" w:rsidRPr="00C150F3" w:rsidRDefault="00D73161" w:rsidP="004C6AF9">
            <w:pPr>
              <w:rPr>
                <w:rFonts w:ascii="Arial" w:hAnsi="Arial" w:cs="Arial"/>
                <w:b/>
                <w:bCs/>
                <w:sz w:val="18"/>
                <w:szCs w:val="18"/>
              </w:rPr>
            </w:pPr>
            <w:r w:rsidRPr="00C150F3">
              <w:rPr>
                <w:rFonts w:ascii="Arial" w:hAnsi="Arial" w:cs="Arial"/>
                <w:b/>
                <w:bCs/>
                <w:sz w:val="18"/>
                <w:szCs w:val="18"/>
              </w:rPr>
              <w:t>Basic Material</w:t>
            </w:r>
            <w:r w:rsidR="004C6AF9" w:rsidRPr="00C150F3">
              <w:rPr>
                <w:rFonts w:ascii="Arial" w:hAnsi="Arial" w:cs="Arial"/>
                <w:sz w:val="18"/>
                <w:szCs w:val="18"/>
              </w:rPr>
              <w:t xml:space="preserve"> </w:t>
            </w:r>
          </w:p>
        </w:tc>
        <w:tc>
          <w:tcPr>
            <w:tcW w:w="1386" w:type="dxa"/>
            <w:vMerge w:val="restart"/>
            <w:tcBorders>
              <w:top w:val="single" w:sz="12" w:space="0" w:color="auto"/>
              <w:left w:val="single" w:sz="12" w:space="0" w:color="auto"/>
              <w:bottom w:val="single" w:sz="12" w:space="0" w:color="auto"/>
              <w:right w:val="single" w:sz="12" w:space="0" w:color="auto"/>
            </w:tcBorders>
          </w:tcPr>
          <w:p w14:paraId="3B2C80BD" w14:textId="7380561E" w:rsidR="00D73161" w:rsidRPr="00C150F3" w:rsidRDefault="00F144F4" w:rsidP="00711DD8">
            <w:pPr>
              <w:rPr>
                <w:rFonts w:ascii="Arial" w:hAnsi="Arial" w:cs="Arial"/>
                <w:b/>
                <w:bCs/>
                <w:sz w:val="18"/>
                <w:szCs w:val="18"/>
              </w:rPr>
            </w:pPr>
            <w:r w:rsidRPr="00B14F40">
              <w:rPr>
                <w:rFonts w:ascii="Arial" w:hAnsi="Arial" w:cs="Arial"/>
                <w:b/>
                <w:bCs/>
                <w:sz w:val="18"/>
                <w:szCs w:val="18"/>
              </w:rPr>
              <w:t xml:space="preserve">Killed </w:t>
            </w:r>
            <w:r w:rsidR="00D73161" w:rsidRPr="00B14F40">
              <w:rPr>
                <w:rFonts w:ascii="Arial" w:hAnsi="Arial" w:cs="Arial"/>
                <w:b/>
                <w:bCs/>
                <w:sz w:val="18"/>
                <w:szCs w:val="18"/>
              </w:rPr>
              <w:t>Carbon Steel</w:t>
            </w:r>
          </w:p>
        </w:tc>
        <w:tc>
          <w:tcPr>
            <w:tcW w:w="4805" w:type="dxa"/>
            <w:gridSpan w:val="3"/>
            <w:tcBorders>
              <w:top w:val="single" w:sz="12" w:space="0" w:color="auto"/>
              <w:left w:val="single" w:sz="12" w:space="0" w:color="auto"/>
              <w:bottom w:val="single" w:sz="12" w:space="0" w:color="auto"/>
              <w:right w:val="single" w:sz="12" w:space="0" w:color="auto"/>
            </w:tcBorders>
          </w:tcPr>
          <w:p w14:paraId="35539AD1" w14:textId="77777777" w:rsidR="00D73161" w:rsidRPr="00C150F3" w:rsidRDefault="00792F89" w:rsidP="00DE1A8E">
            <w:pPr>
              <w:rPr>
                <w:rFonts w:ascii="Arial" w:hAnsi="Arial" w:cs="Arial"/>
                <w:b/>
                <w:bCs/>
                <w:sz w:val="18"/>
                <w:szCs w:val="18"/>
              </w:rPr>
            </w:pPr>
            <w:r w:rsidRPr="00C150F3">
              <w:rPr>
                <w:rFonts w:ascii="Arial" w:hAnsi="Arial" w:cs="Arial"/>
                <w:b/>
                <w:bCs/>
                <w:sz w:val="18"/>
                <w:szCs w:val="18"/>
              </w:rPr>
              <w:t xml:space="preserve">NACE MR 0175 / ISO 15156  </w:t>
            </w:r>
            <w:r w:rsidR="00D73161" w:rsidRPr="00C150F3">
              <w:rPr>
                <w:rFonts w:ascii="Arial" w:hAnsi="Arial" w:cs="Arial"/>
                <w:b/>
                <w:bCs/>
                <w:sz w:val="18"/>
                <w:szCs w:val="18"/>
              </w:rPr>
              <w:t xml:space="preserve">Requirements :       </w:t>
            </w:r>
            <w:r w:rsidR="00DE1A8E" w:rsidRPr="00C150F3">
              <w:rPr>
                <w:rFonts w:ascii="Arial" w:hAnsi="Arial" w:cs="Arial"/>
                <w:b/>
                <w:bCs/>
                <w:sz w:val="18"/>
                <w:szCs w:val="18"/>
              </w:rPr>
              <w:t>Yes</w:t>
            </w:r>
          </w:p>
        </w:tc>
        <w:tc>
          <w:tcPr>
            <w:tcW w:w="836" w:type="dxa"/>
            <w:vMerge w:val="restart"/>
            <w:tcBorders>
              <w:top w:val="single" w:sz="12" w:space="0" w:color="auto"/>
              <w:left w:val="single" w:sz="12" w:space="0" w:color="auto"/>
              <w:bottom w:val="single" w:sz="12" w:space="0" w:color="auto"/>
              <w:right w:val="single" w:sz="12" w:space="0" w:color="auto"/>
            </w:tcBorders>
          </w:tcPr>
          <w:p w14:paraId="63671AB1" w14:textId="77777777" w:rsidR="00D73161" w:rsidRPr="00C150F3" w:rsidRDefault="00D73161" w:rsidP="00D73161">
            <w:pPr>
              <w:rPr>
                <w:rFonts w:ascii="Arial" w:hAnsi="Arial" w:cs="Arial"/>
                <w:b/>
                <w:bCs/>
                <w:sz w:val="18"/>
                <w:szCs w:val="18"/>
              </w:rPr>
            </w:pPr>
            <w:r w:rsidRPr="00C150F3">
              <w:rPr>
                <w:rFonts w:ascii="Arial" w:hAnsi="Arial" w:cs="Arial"/>
                <w:b/>
                <w:bCs/>
                <w:sz w:val="18"/>
                <w:szCs w:val="18"/>
              </w:rPr>
              <w:t>Rating: 600#</w:t>
            </w:r>
          </w:p>
        </w:tc>
      </w:tr>
      <w:tr w:rsidR="00D73161" w:rsidRPr="00C150F3" w14:paraId="715C7DE2" w14:textId="77777777" w:rsidTr="00674E10">
        <w:trPr>
          <w:jc w:val="center"/>
        </w:trPr>
        <w:tc>
          <w:tcPr>
            <w:tcW w:w="1207" w:type="dxa"/>
            <w:tcBorders>
              <w:top w:val="single" w:sz="12" w:space="0" w:color="auto"/>
              <w:left w:val="single" w:sz="12" w:space="0" w:color="auto"/>
              <w:bottom w:val="single" w:sz="12" w:space="0" w:color="auto"/>
              <w:right w:val="single" w:sz="12" w:space="0" w:color="auto"/>
            </w:tcBorders>
          </w:tcPr>
          <w:p w14:paraId="62B9AA3F"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07C5181E"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2F3AF996" w14:textId="77777777" w:rsidR="00D73161" w:rsidRPr="00C150F3" w:rsidRDefault="00711DD8" w:rsidP="006A0270">
            <w:pPr>
              <w:rPr>
                <w:rFonts w:ascii="Arial" w:hAnsi="Arial" w:cs="Arial"/>
                <w:b/>
                <w:bCs/>
                <w:sz w:val="18"/>
                <w:szCs w:val="18"/>
              </w:rPr>
            </w:pPr>
            <w:r w:rsidRPr="00C150F3">
              <w:rPr>
                <w:rFonts w:ascii="Arial" w:hAnsi="Arial" w:cs="Arial"/>
                <w:b/>
                <w:bCs/>
                <w:sz w:val="18"/>
                <w:szCs w:val="18"/>
              </w:rPr>
              <w:t>9</w:t>
            </w:r>
            <w:r w:rsidR="006A0270" w:rsidRPr="00C150F3">
              <w:rPr>
                <w:rFonts w:ascii="Arial" w:hAnsi="Arial" w:cs="Arial"/>
                <w:b/>
                <w:bCs/>
                <w:sz w:val="18"/>
                <w:szCs w:val="18"/>
              </w:rPr>
              <w:t>0</w:t>
            </w:r>
          </w:p>
        </w:tc>
        <w:tc>
          <w:tcPr>
            <w:tcW w:w="1377" w:type="dxa"/>
            <w:vMerge/>
            <w:tcBorders>
              <w:top w:val="single" w:sz="12" w:space="0" w:color="auto"/>
              <w:left w:val="single" w:sz="12" w:space="0" w:color="auto"/>
              <w:bottom w:val="single" w:sz="12" w:space="0" w:color="auto"/>
              <w:right w:val="single" w:sz="12" w:space="0" w:color="auto"/>
            </w:tcBorders>
          </w:tcPr>
          <w:p w14:paraId="0485BC4C" w14:textId="77777777" w:rsidR="00D73161" w:rsidRPr="00C150F3" w:rsidRDefault="00D73161" w:rsidP="00711DD8">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19956A0E" w14:textId="77777777" w:rsidR="00D73161" w:rsidRPr="00C150F3" w:rsidRDefault="00D73161" w:rsidP="00711DD8">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14:paraId="141268A4" w14:textId="77777777" w:rsidR="00D73161" w:rsidRPr="00C150F3" w:rsidRDefault="00D73161" w:rsidP="006A0270">
            <w:pPr>
              <w:rPr>
                <w:rFonts w:ascii="Arial" w:hAnsi="Arial" w:cs="Arial"/>
                <w:b/>
                <w:bCs/>
                <w:sz w:val="18"/>
                <w:szCs w:val="18"/>
              </w:rPr>
            </w:pPr>
            <w:r w:rsidRPr="00C150F3">
              <w:rPr>
                <w:rFonts w:ascii="Arial" w:hAnsi="Arial" w:cs="Arial"/>
                <w:b/>
                <w:bCs/>
                <w:sz w:val="18"/>
                <w:szCs w:val="18"/>
              </w:rPr>
              <w:t>Design Code:                            ASME B31.</w:t>
            </w:r>
            <w:r w:rsidR="00F170E5" w:rsidRPr="00C150F3">
              <w:rPr>
                <w:rFonts w:ascii="Arial" w:hAnsi="Arial" w:cs="Arial"/>
                <w:b/>
                <w:bCs/>
                <w:sz w:val="18"/>
                <w:szCs w:val="18"/>
              </w:rPr>
              <w:t>3</w:t>
            </w:r>
            <w:r w:rsidRPr="00C150F3">
              <w:rPr>
                <w:rFonts w:ascii="Arial" w:hAnsi="Arial" w:cs="Arial"/>
                <w:b/>
                <w:bCs/>
                <w:sz w:val="18"/>
                <w:szCs w:val="18"/>
              </w:rPr>
              <w:t xml:space="preserve"> </w:t>
            </w:r>
          </w:p>
        </w:tc>
        <w:tc>
          <w:tcPr>
            <w:tcW w:w="836" w:type="dxa"/>
            <w:vMerge/>
            <w:tcBorders>
              <w:top w:val="single" w:sz="12" w:space="0" w:color="auto"/>
              <w:left w:val="single" w:sz="12" w:space="0" w:color="auto"/>
              <w:bottom w:val="single" w:sz="12" w:space="0" w:color="auto"/>
              <w:right w:val="single" w:sz="12" w:space="0" w:color="auto"/>
            </w:tcBorders>
          </w:tcPr>
          <w:p w14:paraId="21450EFB" w14:textId="77777777" w:rsidR="00D73161" w:rsidRPr="00C150F3" w:rsidRDefault="00D73161" w:rsidP="00711DD8">
            <w:pPr>
              <w:rPr>
                <w:rFonts w:ascii="Arial" w:hAnsi="Arial" w:cs="Arial"/>
                <w:b/>
                <w:bCs/>
                <w:sz w:val="18"/>
                <w:szCs w:val="18"/>
              </w:rPr>
            </w:pPr>
          </w:p>
        </w:tc>
      </w:tr>
      <w:tr w:rsidR="00D73161" w:rsidRPr="00C150F3" w14:paraId="6B29EE75" w14:textId="77777777" w:rsidTr="00674E10">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04564AFB"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ITEM</w:t>
            </w:r>
          </w:p>
        </w:tc>
        <w:tc>
          <w:tcPr>
            <w:tcW w:w="1670" w:type="dxa"/>
            <w:gridSpan w:val="2"/>
            <w:tcBorders>
              <w:top w:val="single" w:sz="12" w:space="0" w:color="auto"/>
              <w:left w:val="single" w:sz="12" w:space="0" w:color="auto"/>
              <w:bottom w:val="single" w:sz="12" w:space="0" w:color="auto"/>
              <w:right w:val="single" w:sz="12" w:space="0" w:color="auto"/>
            </w:tcBorders>
          </w:tcPr>
          <w:p w14:paraId="7D8726AB"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SIZES (In)</w:t>
            </w:r>
          </w:p>
        </w:tc>
        <w:tc>
          <w:tcPr>
            <w:tcW w:w="1377" w:type="dxa"/>
            <w:vMerge w:val="restart"/>
            <w:tcBorders>
              <w:top w:val="single" w:sz="12" w:space="0" w:color="auto"/>
              <w:left w:val="single" w:sz="12" w:space="0" w:color="auto"/>
              <w:bottom w:val="single" w:sz="12" w:space="0" w:color="auto"/>
              <w:right w:val="single" w:sz="12" w:space="0" w:color="auto"/>
            </w:tcBorders>
            <w:vAlign w:val="center"/>
          </w:tcPr>
          <w:p w14:paraId="44E363C2"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6276EA35"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0703E034"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3ABCE26A"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7B46C6D5"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6546E0C6"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NOTE</w:t>
            </w:r>
          </w:p>
        </w:tc>
      </w:tr>
      <w:tr w:rsidR="00D73161" w:rsidRPr="00C150F3" w14:paraId="49E2A7F2" w14:textId="77777777" w:rsidTr="00674E10">
        <w:trPr>
          <w:jc w:val="center"/>
        </w:trPr>
        <w:tc>
          <w:tcPr>
            <w:tcW w:w="1207" w:type="dxa"/>
            <w:vMerge/>
            <w:tcBorders>
              <w:top w:val="single" w:sz="12" w:space="0" w:color="auto"/>
              <w:left w:val="single" w:sz="12" w:space="0" w:color="auto"/>
              <w:bottom w:val="single" w:sz="12" w:space="0" w:color="auto"/>
              <w:right w:val="single" w:sz="12" w:space="0" w:color="auto"/>
            </w:tcBorders>
          </w:tcPr>
          <w:p w14:paraId="42ADF93D" w14:textId="77777777" w:rsidR="00D73161" w:rsidRPr="00C150F3" w:rsidRDefault="00D73161" w:rsidP="00711DD8">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273F6105"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4579B7B6"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TO</w:t>
            </w:r>
          </w:p>
        </w:tc>
        <w:tc>
          <w:tcPr>
            <w:tcW w:w="1377" w:type="dxa"/>
            <w:vMerge/>
            <w:tcBorders>
              <w:top w:val="single" w:sz="12" w:space="0" w:color="auto"/>
              <w:left w:val="single" w:sz="12" w:space="0" w:color="auto"/>
              <w:bottom w:val="single" w:sz="12" w:space="0" w:color="auto"/>
            </w:tcBorders>
          </w:tcPr>
          <w:p w14:paraId="6989921D" w14:textId="77777777" w:rsidR="00D73161" w:rsidRPr="00C150F3" w:rsidRDefault="00D73161" w:rsidP="00711DD8">
            <w:pPr>
              <w:rPr>
                <w:rFonts w:ascii="Arial" w:hAnsi="Arial" w:cs="Arial"/>
                <w:b/>
                <w:bCs/>
                <w:sz w:val="18"/>
                <w:szCs w:val="18"/>
              </w:rPr>
            </w:pPr>
          </w:p>
        </w:tc>
        <w:tc>
          <w:tcPr>
            <w:tcW w:w="1386" w:type="dxa"/>
            <w:vMerge/>
            <w:tcBorders>
              <w:top w:val="single" w:sz="12" w:space="0" w:color="auto"/>
              <w:bottom w:val="single" w:sz="12" w:space="0" w:color="auto"/>
            </w:tcBorders>
          </w:tcPr>
          <w:p w14:paraId="5DB749EF" w14:textId="77777777" w:rsidR="00D73161" w:rsidRPr="00C150F3" w:rsidRDefault="00D73161" w:rsidP="00711DD8">
            <w:pPr>
              <w:rPr>
                <w:rFonts w:ascii="Arial" w:hAnsi="Arial" w:cs="Arial"/>
                <w:b/>
                <w:bCs/>
                <w:sz w:val="18"/>
                <w:szCs w:val="18"/>
              </w:rPr>
            </w:pPr>
          </w:p>
        </w:tc>
        <w:tc>
          <w:tcPr>
            <w:tcW w:w="1957" w:type="dxa"/>
            <w:vMerge/>
            <w:tcBorders>
              <w:top w:val="single" w:sz="12" w:space="0" w:color="auto"/>
              <w:bottom w:val="single" w:sz="12" w:space="0" w:color="auto"/>
            </w:tcBorders>
          </w:tcPr>
          <w:p w14:paraId="5B9C4923" w14:textId="77777777" w:rsidR="00D73161" w:rsidRPr="00C150F3" w:rsidRDefault="00D73161" w:rsidP="00711DD8">
            <w:pPr>
              <w:rPr>
                <w:rFonts w:ascii="Arial" w:hAnsi="Arial" w:cs="Arial"/>
                <w:b/>
                <w:bCs/>
                <w:sz w:val="18"/>
                <w:szCs w:val="18"/>
              </w:rPr>
            </w:pPr>
          </w:p>
        </w:tc>
        <w:tc>
          <w:tcPr>
            <w:tcW w:w="1622" w:type="dxa"/>
            <w:vMerge/>
            <w:tcBorders>
              <w:top w:val="single" w:sz="12" w:space="0" w:color="auto"/>
              <w:bottom w:val="single" w:sz="12" w:space="0" w:color="auto"/>
            </w:tcBorders>
          </w:tcPr>
          <w:p w14:paraId="15AEB276" w14:textId="77777777" w:rsidR="00D73161" w:rsidRPr="00C150F3" w:rsidRDefault="00D73161" w:rsidP="00711DD8">
            <w:pPr>
              <w:rPr>
                <w:rFonts w:ascii="Arial" w:hAnsi="Arial" w:cs="Arial"/>
                <w:b/>
                <w:bCs/>
                <w:sz w:val="18"/>
                <w:szCs w:val="18"/>
              </w:rPr>
            </w:pPr>
          </w:p>
        </w:tc>
        <w:tc>
          <w:tcPr>
            <w:tcW w:w="1226" w:type="dxa"/>
            <w:vMerge/>
            <w:tcBorders>
              <w:top w:val="single" w:sz="12" w:space="0" w:color="auto"/>
              <w:bottom w:val="single" w:sz="12" w:space="0" w:color="auto"/>
            </w:tcBorders>
          </w:tcPr>
          <w:p w14:paraId="6A011E2C" w14:textId="77777777" w:rsidR="00D73161" w:rsidRPr="00C150F3" w:rsidRDefault="00D73161" w:rsidP="00711DD8">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47EF7EDC" w14:textId="77777777" w:rsidR="00D73161" w:rsidRPr="00C150F3" w:rsidRDefault="00D73161" w:rsidP="00711DD8">
            <w:pPr>
              <w:rPr>
                <w:rFonts w:ascii="Arial" w:hAnsi="Arial" w:cs="Arial"/>
                <w:b/>
                <w:bCs/>
                <w:sz w:val="18"/>
                <w:szCs w:val="18"/>
              </w:rPr>
            </w:pPr>
          </w:p>
        </w:tc>
      </w:tr>
      <w:tr w:rsidR="006E3C7D" w:rsidRPr="00C150F3" w14:paraId="6E2B7F6E" w14:textId="77777777" w:rsidTr="00674E10">
        <w:trPr>
          <w:jc w:val="center"/>
        </w:trPr>
        <w:tc>
          <w:tcPr>
            <w:tcW w:w="1207" w:type="dxa"/>
            <w:vMerge w:val="restart"/>
            <w:tcBorders>
              <w:top w:val="single" w:sz="12" w:space="0" w:color="auto"/>
              <w:left w:val="single" w:sz="12" w:space="0" w:color="auto"/>
              <w:right w:val="single" w:sz="12" w:space="0" w:color="auto"/>
            </w:tcBorders>
          </w:tcPr>
          <w:p w14:paraId="1751C995" w14:textId="77777777" w:rsidR="006E3C7D" w:rsidRPr="00C150F3" w:rsidRDefault="006E3C7D" w:rsidP="00711DD8">
            <w:pPr>
              <w:rPr>
                <w:rFonts w:ascii="Arial" w:hAnsi="Arial" w:cs="Arial"/>
                <w:sz w:val="18"/>
                <w:szCs w:val="18"/>
              </w:rPr>
            </w:pPr>
            <w:r w:rsidRPr="00C150F3">
              <w:rPr>
                <w:rFonts w:ascii="Arial" w:hAnsi="Arial" w:cs="Arial"/>
                <w:sz w:val="18"/>
                <w:szCs w:val="18"/>
              </w:rPr>
              <w:t>PIPES</w:t>
            </w:r>
            <w:r w:rsidRPr="00C150F3">
              <w:rPr>
                <w:rFonts w:ascii="Arial" w:hAnsi="Arial" w:cs="Arial"/>
                <w:noProof/>
              </w:rPr>
              <w:t xml:space="preserve"> </w:t>
            </w:r>
          </w:p>
        </w:tc>
        <w:tc>
          <w:tcPr>
            <w:tcW w:w="746" w:type="dxa"/>
            <w:tcBorders>
              <w:top w:val="single" w:sz="12" w:space="0" w:color="auto"/>
              <w:left w:val="single" w:sz="12" w:space="0" w:color="auto"/>
            </w:tcBorders>
          </w:tcPr>
          <w:p w14:paraId="37AF045D" w14:textId="77777777" w:rsidR="006E3C7D" w:rsidRPr="00C150F3" w:rsidRDefault="006E3C7D" w:rsidP="00711DD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50473635" w14:textId="77777777" w:rsidR="006E3C7D" w:rsidRPr="00C150F3" w:rsidRDefault="006E3C7D" w:rsidP="00711DD8">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56F76199" w14:textId="04C78980" w:rsidR="006E3C7D" w:rsidRPr="00C75E91" w:rsidRDefault="006E3C7D" w:rsidP="00231089">
            <w:pPr>
              <w:rPr>
                <w:rFonts w:ascii="Arial" w:hAnsi="Arial" w:cs="Arial"/>
                <w:sz w:val="18"/>
                <w:szCs w:val="18"/>
              </w:rPr>
            </w:pPr>
            <w:r w:rsidRPr="00C75E91">
              <w:rPr>
                <w:rFonts w:ascii="Arial" w:hAnsi="Arial" w:cs="Arial"/>
                <w:sz w:val="18"/>
                <w:szCs w:val="18"/>
              </w:rPr>
              <w:t>PBE</w:t>
            </w:r>
            <w:r w:rsidR="0032552A" w:rsidRPr="00C75E91">
              <w:rPr>
                <w:rFonts w:ascii="Arial" w:hAnsi="Arial" w:cs="Arial"/>
                <w:sz w:val="18"/>
                <w:szCs w:val="18"/>
              </w:rPr>
              <w:t>/TBE</w:t>
            </w:r>
          </w:p>
        </w:tc>
        <w:tc>
          <w:tcPr>
            <w:tcW w:w="1386" w:type="dxa"/>
            <w:tcBorders>
              <w:top w:val="single" w:sz="12" w:space="0" w:color="auto"/>
            </w:tcBorders>
          </w:tcPr>
          <w:p w14:paraId="6B681C52" w14:textId="77777777" w:rsidR="006E3C7D" w:rsidRPr="00C150F3" w:rsidRDefault="006E3C7D" w:rsidP="00636F91">
            <w:pPr>
              <w:rPr>
                <w:rFonts w:ascii="Arial" w:hAnsi="Arial" w:cs="Arial"/>
                <w:sz w:val="18"/>
                <w:szCs w:val="18"/>
              </w:rPr>
            </w:pPr>
            <w:r w:rsidRPr="00C150F3">
              <w:rPr>
                <w:rFonts w:ascii="Arial" w:hAnsi="Arial" w:cs="Arial"/>
                <w:sz w:val="18"/>
                <w:szCs w:val="18"/>
              </w:rPr>
              <w:t>SCH.160</w:t>
            </w:r>
          </w:p>
        </w:tc>
        <w:tc>
          <w:tcPr>
            <w:tcW w:w="1957" w:type="dxa"/>
            <w:tcBorders>
              <w:top w:val="single" w:sz="12" w:space="0" w:color="auto"/>
            </w:tcBorders>
          </w:tcPr>
          <w:p w14:paraId="14136BA7" w14:textId="77777777" w:rsidR="006E3C7D" w:rsidRPr="00C150F3" w:rsidRDefault="006E3C7D" w:rsidP="00711DD8">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4815B4DE" w14:textId="77777777" w:rsidR="006E3C7D" w:rsidRPr="00C150F3" w:rsidRDefault="006E3C7D" w:rsidP="00711DD8">
            <w:pPr>
              <w:rPr>
                <w:rFonts w:ascii="Arial" w:hAnsi="Arial" w:cs="Arial"/>
                <w:sz w:val="18"/>
                <w:szCs w:val="18"/>
              </w:rPr>
            </w:pPr>
            <w:r w:rsidRPr="00C150F3">
              <w:rPr>
                <w:rFonts w:ascii="Arial" w:hAnsi="Arial" w:cs="Arial"/>
                <w:sz w:val="18"/>
                <w:szCs w:val="18"/>
              </w:rPr>
              <w:t xml:space="preserve">ASTM A106 </w:t>
            </w:r>
          </w:p>
          <w:p w14:paraId="03C88244" w14:textId="77777777" w:rsidR="006E3C7D" w:rsidRPr="00C150F3" w:rsidRDefault="006E3C7D" w:rsidP="00711DD8">
            <w:pPr>
              <w:rPr>
                <w:rFonts w:ascii="Arial" w:hAnsi="Arial" w:cs="Arial"/>
                <w:sz w:val="18"/>
                <w:szCs w:val="18"/>
              </w:rPr>
            </w:pPr>
            <w:proofErr w:type="spellStart"/>
            <w:r w:rsidRPr="00C150F3">
              <w:rPr>
                <w:rFonts w:ascii="Arial" w:hAnsi="Arial" w:cs="Arial"/>
                <w:sz w:val="18"/>
                <w:szCs w:val="18"/>
              </w:rPr>
              <w:t>Gr.B</w:t>
            </w:r>
            <w:proofErr w:type="spellEnd"/>
          </w:p>
        </w:tc>
        <w:tc>
          <w:tcPr>
            <w:tcW w:w="1226" w:type="dxa"/>
            <w:tcBorders>
              <w:top w:val="single" w:sz="12" w:space="0" w:color="auto"/>
            </w:tcBorders>
          </w:tcPr>
          <w:p w14:paraId="3E3A2778" w14:textId="77777777" w:rsidR="006E3C7D" w:rsidRPr="00C150F3" w:rsidRDefault="006E3C7D" w:rsidP="00711DD8">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58090C58" w14:textId="77777777" w:rsidR="006E3C7D" w:rsidRPr="00C150F3" w:rsidRDefault="006E3C7D" w:rsidP="00711DD8">
            <w:pPr>
              <w:rPr>
                <w:rFonts w:ascii="Arial" w:hAnsi="Arial" w:cs="Arial"/>
                <w:sz w:val="18"/>
                <w:szCs w:val="18"/>
              </w:rPr>
            </w:pPr>
            <w:r w:rsidRPr="00C150F3">
              <w:rPr>
                <w:rFonts w:ascii="Arial" w:hAnsi="Arial" w:cs="Arial"/>
                <w:sz w:val="18"/>
                <w:szCs w:val="18"/>
              </w:rPr>
              <w:t>NOTE 1</w:t>
            </w:r>
          </w:p>
        </w:tc>
      </w:tr>
      <w:tr w:rsidR="006E3C7D" w:rsidRPr="00C150F3" w14:paraId="4878BA41" w14:textId="77777777" w:rsidTr="00674E10">
        <w:trPr>
          <w:jc w:val="center"/>
        </w:trPr>
        <w:tc>
          <w:tcPr>
            <w:tcW w:w="1207" w:type="dxa"/>
            <w:vMerge/>
            <w:tcBorders>
              <w:left w:val="single" w:sz="12" w:space="0" w:color="auto"/>
              <w:right w:val="single" w:sz="12" w:space="0" w:color="auto"/>
            </w:tcBorders>
          </w:tcPr>
          <w:p w14:paraId="15C49BA5" w14:textId="77777777" w:rsidR="006E3C7D" w:rsidRPr="00C150F3" w:rsidRDefault="006E3C7D" w:rsidP="006339DF">
            <w:pPr>
              <w:rPr>
                <w:rFonts w:ascii="Arial" w:hAnsi="Arial" w:cs="Arial"/>
                <w:sz w:val="18"/>
                <w:szCs w:val="18"/>
              </w:rPr>
            </w:pPr>
          </w:p>
        </w:tc>
        <w:tc>
          <w:tcPr>
            <w:tcW w:w="746" w:type="dxa"/>
            <w:tcBorders>
              <w:left w:val="single" w:sz="12" w:space="0" w:color="auto"/>
            </w:tcBorders>
          </w:tcPr>
          <w:p w14:paraId="3293C602" w14:textId="77777777" w:rsidR="006E3C7D" w:rsidRPr="00C150F3" w:rsidRDefault="006E3C7D" w:rsidP="006339DF">
            <w:pPr>
              <w:rPr>
                <w:rFonts w:ascii="Arial" w:hAnsi="Arial" w:cs="Arial"/>
                <w:sz w:val="18"/>
                <w:szCs w:val="18"/>
              </w:rPr>
            </w:pPr>
            <w:r w:rsidRPr="00C150F3">
              <w:rPr>
                <w:rFonts w:ascii="Arial" w:hAnsi="Arial" w:cs="Arial"/>
                <w:sz w:val="18"/>
                <w:szCs w:val="18"/>
              </w:rPr>
              <w:t>2</w:t>
            </w:r>
          </w:p>
        </w:tc>
        <w:tc>
          <w:tcPr>
            <w:tcW w:w="924" w:type="dxa"/>
          </w:tcPr>
          <w:p w14:paraId="6A2015FD" w14:textId="77777777" w:rsidR="006E3C7D" w:rsidRPr="00C150F3" w:rsidRDefault="006E3C7D" w:rsidP="006339DF">
            <w:pPr>
              <w:rPr>
                <w:rFonts w:ascii="Arial" w:hAnsi="Arial" w:cs="Arial"/>
                <w:sz w:val="18"/>
                <w:szCs w:val="18"/>
              </w:rPr>
            </w:pPr>
            <w:r w:rsidRPr="00C150F3">
              <w:rPr>
                <w:rFonts w:ascii="Arial" w:hAnsi="Arial" w:cs="Arial"/>
                <w:sz w:val="18"/>
                <w:szCs w:val="18"/>
              </w:rPr>
              <w:t>2</w:t>
            </w:r>
          </w:p>
        </w:tc>
        <w:tc>
          <w:tcPr>
            <w:tcW w:w="1377" w:type="dxa"/>
          </w:tcPr>
          <w:p w14:paraId="6BF86DE3" w14:textId="77777777" w:rsidR="006E3C7D" w:rsidRPr="00C150F3" w:rsidRDefault="006E3C7D" w:rsidP="006339DF">
            <w:pPr>
              <w:rPr>
                <w:rFonts w:ascii="Arial" w:hAnsi="Arial" w:cs="Arial"/>
                <w:sz w:val="18"/>
                <w:szCs w:val="18"/>
              </w:rPr>
            </w:pPr>
            <w:r w:rsidRPr="00C150F3">
              <w:rPr>
                <w:rFonts w:ascii="Arial" w:hAnsi="Arial" w:cs="Arial"/>
                <w:sz w:val="18"/>
                <w:szCs w:val="18"/>
              </w:rPr>
              <w:t>BE</w:t>
            </w:r>
          </w:p>
        </w:tc>
        <w:tc>
          <w:tcPr>
            <w:tcW w:w="1386" w:type="dxa"/>
          </w:tcPr>
          <w:p w14:paraId="349C9BA5" w14:textId="77777777" w:rsidR="006E3C7D" w:rsidRPr="00C150F3" w:rsidRDefault="006E3C7D" w:rsidP="004C6AF9">
            <w:pPr>
              <w:rPr>
                <w:rFonts w:ascii="Arial" w:hAnsi="Arial" w:cs="Arial"/>
                <w:sz w:val="18"/>
                <w:szCs w:val="18"/>
              </w:rPr>
            </w:pPr>
            <w:r w:rsidRPr="00C150F3">
              <w:rPr>
                <w:rFonts w:ascii="Arial" w:hAnsi="Arial" w:cs="Arial"/>
                <w:sz w:val="18"/>
                <w:szCs w:val="18"/>
              </w:rPr>
              <w:t>SCH.160</w:t>
            </w:r>
          </w:p>
        </w:tc>
        <w:tc>
          <w:tcPr>
            <w:tcW w:w="1957" w:type="dxa"/>
          </w:tcPr>
          <w:p w14:paraId="770BDE48" w14:textId="77777777" w:rsidR="006E3C7D" w:rsidRPr="00C150F3" w:rsidRDefault="006E3C7D" w:rsidP="006339DF">
            <w:pPr>
              <w:rPr>
                <w:rFonts w:ascii="Arial" w:hAnsi="Arial" w:cs="Arial"/>
                <w:sz w:val="18"/>
                <w:szCs w:val="18"/>
              </w:rPr>
            </w:pPr>
            <w:r w:rsidRPr="00C150F3">
              <w:rPr>
                <w:rFonts w:ascii="Arial" w:hAnsi="Arial" w:cs="Arial"/>
                <w:sz w:val="18"/>
                <w:szCs w:val="18"/>
              </w:rPr>
              <w:t>Seamless</w:t>
            </w:r>
          </w:p>
        </w:tc>
        <w:tc>
          <w:tcPr>
            <w:tcW w:w="1622" w:type="dxa"/>
          </w:tcPr>
          <w:p w14:paraId="1D5B6C17" w14:textId="77777777" w:rsidR="006E3C7D" w:rsidRPr="00C150F3" w:rsidRDefault="006E3C7D" w:rsidP="006339DF">
            <w:pPr>
              <w:rPr>
                <w:rFonts w:ascii="Arial" w:hAnsi="Arial" w:cs="Arial"/>
                <w:sz w:val="18"/>
                <w:szCs w:val="18"/>
              </w:rPr>
            </w:pPr>
            <w:r w:rsidRPr="00C150F3">
              <w:rPr>
                <w:rFonts w:ascii="Arial" w:hAnsi="Arial" w:cs="Arial"/>
                <w:sz w:val="18"/>
                <w:szCs w:val="18"/>
              </w:rPr>
              <w:t xml:space="preserve">ASTM A106 </w:t>
            </w:r>
          </w:p>
          <w:p w14:paraId="574E729D" w14:textId="77777777" w:rsidR="006E3C7D" w:rsidRPr="00C150F3" w:rsidRDefault="006E3C7D" w:rsidP="006339DF">
            <w:pPr>
              <w:rPr>
                <w:rFonts w:ascii="Arial" w:hAnsi="Arial" w:cs="Arial"/>
              </w:rPr>
            </w:pPr>
            <w:proofErr w:type="spellStart"/>
            <w:r w:rsidRPr="00C150F3">
              <w:rPr>
                <w:rFonts w:ascii="Arial" w:hAnsi="Arial" w:cs="Arial"/>
                <w:sz w:val="18"/>
                <w:szCs w:val="18"/>
              </w:rPr>
              <w:t>Gr.B</w:t>
            </w:r>
            <w:proofErr w:type="spellEnd"/>
          </w:p>
        </w:tc>
        <w:tc>
          <w:tcPr>
            <w:tcW w:w="1226" w:type="dxa"/>
          </w:tcPr>
          <w:p w14:paraId="778FDD14" w14:textId="77777777" w:rsidR="006E3C7D" w:rsidRPr="00C150F3" w:rsidRDefault="006E3C7D" w:rsidP="006339DF">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6521459E" w14:textId="77777777" w:rsidR="006E3C7D" w:rsidRPr="00C150F3" w:rsidRDefault="006E3C7D" w:rsidP="006339DF">
            <w:pPr>
              <w:rPr>
                <w:rFonts w:ascii="Arial" w:hAnsi="Arial" w:cs="Arial"/>
                <w:sz w:val="18"/>
                <w:szCs w:val="18"/>
              </w:rPr>
            </w:pPr>
          </w:p>
        </w:tc>
      </w:tr>
      <w:tr w:rsidR="006E3C7D" w:rsidRPr="00C150F3" w14:paraId="3C0B4135" w14:textId="77777777" w:rsidTr="00674E10">
        <w:trPr>
          <w:jc w:val="center"/>
        </w:trPr>
        <w:tc>
          <w:tcPr>
            <w:tcW w:w="1207" w:type="dxa"/>
            <w:vMerge/>
            <w:tcBorders>
              <w:left w:val="single" w:sz="12" w:space="0" w:color="auto"/>
              <w:right w:val="single" w:sz="12" w:space="0" w:color="auto"/>
            </w:tcBorders>
          </w:tcPr>
          <w:p w14:paraId="5A8E331E" w14:textId="77777777" w:rsidR="006E3C7D" w:rsidRPr="00C150F3" w:rsidRDefault="006E3C7D" w:rsidP="006339DF">
            <w:pPr>
              <w:rPr>
                <w:rFonts w:ascii="Arial" w:hAnsi="Arial" w:cs="Arial"/>
                <w:sz w:val="18"/>
                <w:szCs w:val="18"/>
              </w:rPr>
            </w:pPr>
          </w:p>
        </w:tc>
        <w:tc>
          <w:tcPr>
            <w:tcW w:w="746" w:type="dxa"/>
            <w:tcBorders>
              <w:left w:val="single" w:sz="12" w:space="0" w:color="auto"/>
            </w:tcBorders>
          </w:tcPr>
          <w:p w14:paraId="1C4BE822" w14:textId="77777777" w:rsidR="006E3C7D" w:rsidRPr="00C150F3" w:rsidRDefault="006E3C7D" w:rsidP="006339DF">
            <w:pPr>
              <w:rPr>
                <w:rFonts w:ascii="Arial" w:hAnsi="Arial" w:cs="Arial"/>
                <w:sz w:val="18"/>
                <w:szCs w:val="18"/>
              </w:rPr>
            </w:pPr>
            <w:r w:rsidRPr="00C150F3">
              <w:rPr>
                <w:rFonts w:ascii="Arial" w:hAnsi="Arial" w:cs="Arial"/>
                <w:sz w:val="18"/>
                <w:szCs w:val="18"/>
              </w:rPr>
              <w:t>3</w:t>
            </w:r>
          </w:p>
        </w:tc>
        <w:tc>
          <w:tcPr>
            <w:tcW w:w="924" w:type="dxa"/>
          </w:tcPr>
          <w:p w14:paraId="271518D9" w14:textId="291981FC" w:rsidR="006E3C7D" w:rsidRPr="00C150F3" w:rsidRDefault="001D7E3E" w:rsidP="006339DF">
            <w:pPr>
              <w:rPr>
                <w:rFonts w:ascii="Arial" w:hAnsi="Arial" w:cs="Arial"/>
                <w:sz w:val="18"/>
                <w:szCs w:val="18"/>
              </w:rPr>
            </w:pPr>
            <w:r w:rsidRPr="001D7E3E">
              <w:rPr>
                <w:rFonts w:ascii="Arial" w:hAnsi="Arial" w:cs="Arial"/>
                <w:sz w:val="18"/>
                <w:szCs w:val="18"/>
                <w:highlight w:val="lightGray"/>
              </w:rPr>
              <w:t>10</w:t>
            </w:r>
          </w:p>
        </w:tc>
        <w:tc>
          <w:tcPr>
            <w:tcW w:w="1377" w:type="dxa"/>
          </w:tcPr>
          <w:p w14:paraId="6F671505" w14:textId="77777777" w:rsidR="006E3C7D" w:rsidRPr="00C150F3" w:rsidRDefault="006E3C7D" w:rsidP="006339DF">
            <w:pPr>
              <w:rPr>
                <w:rFonts w:ascii="Arial" w:hAnsi="Arial" w:cs="Arial"/>
                <w:sz w:val="18"/>
                <w:szCs w:val="18"/>
              </w:rPr>
            </w:pPr>
            <w:r w:rsidRPr="00C150F3">
              <w:rPr>
                <w:rFonts w:ascii="Arial" w:hAnsi="Arial" w:cs="Arial"/>
                <w:sz w:val="18"/>
                <w:szCs w:val="18"/>
              </w:rPr>
              <w:t>BE</w:t>
            </w:r>
          </w:p>
        </w:tc>
        <w:tc>
          <w:tcPr>
            <w:tcW w:w="1386" w:type="dxa"/>
          </w:tcPr>
          <w:p w14:paraId="609E5900" w14:textId="77777777" w:rsidR="006E3C7D" w:rsidRPr="00C150F3" w:rsidRDefault="006E3C7D" w:rsidP="00636F91">
            <w:pPr>
              <w:rPr>
                <w:rFonts w:ascii="Arial" w:hAnsi="Arial" w:cs="Arial"/>
                <w:sz w:val="18"/>
                <w:szCs w:val="18"/>
              </w:rPr>
            </w:pPr>
            <w:r w:rsidRPr="00C150F3">
              <w:rPr>
                <w:rFonts w:ascii="Arial" w:hAnsi="Arial" w:cs="Arial"/>
                <w:sz w:val="18"/>
                <w:szCs w:val="18"/>
              </w:rPr>
              <w:t>SCH.80</w:t>
            </w:r>
          </w:p>
        </w:tc>
        <w:tc>
          <w:tcPr>
            <w:tcW w:w="1957" w:type="dxa"/>
          </w:tcPr>
          <w:p w14:paraId="35C93C54" w14:textId="77777777" w:rsidR="006E3C7D" w:rsidRPr="00C150F3" w:rsidRDefault="006E3C7D" w:rsidP="006339DF">
            <w:pPr>
              <w:rPr>
                <w:rFonts w:ascii="Arial" w:hAnsi="Arial" w:cs="Arial"/>
                <w:sz w:val="18"/>
                <w:szCs w:val="18"/>
              </w:rPr>
            </w:pPr>
            <w:r w:rsidRPr="00C150F3">
              <w:rPr>
                <w:rFonts w:ascii="Arial" w:hAnsi="Arial" w:cs="Arial"/>
                <w:sz w:val="18"/>
                <w:szCs w:val="18"/>
              </w:rPr>
              <w:t>Seamless</w:t>
            </w:r>
          </w:p>
        </w:tc>
        <w:tc>
          <w:tcPr>
            <w:tcW w:w="1622" w:type="dxa"/>
          </w:tcPr>
          <w:p w14:paraId="041C2881" w14:textId="77777777" w:rsidR="006E3C7D" w:rsidRPr="00C150F3" w:rsidRDefault="006E3C7D" w:rsidP="006339DF">
            <w:pPr>
              <w:rPr>
                <w:rFonts w:ascii="Arial" w:hAnsi="Arial" w:cs="Arial"/>
                <w:sz w:val="18"/>
                <w:szCs w:val="18"/>
              </w:rPr>
            </w:pPr>
            <w:r w:rsidRPr="00C150F3">
              <w:rPr>
                <w:rFonts w:ascii="Arial" w:hAnsi="Arial" w:cs="Arial"/>
                <w:sz w:val="18"/>
                <w:szCs w:val="18"/>
              </w:rPr>
              <w:t xml:space="preserve">ASTM A106 </w:t>
            </w:r>
          </w:p>
          <w:p w14:paraId="474A8300" w14:textId="77777777" w:rsidR="006E3C7D" w:rsidRPr="00C150F3" w:rsidRDefault="006E3C7D" w:rsidP="00693909">
            <w:pPr>
              <w:rPr>
                <w:rFonts w:ascii="Arial" w:hAnsi="Arial" w:cs="Arial"/>
                <w:sz w:val="18"/>
                <w:szCs w:val="18"/>
              </w:rPr>
            </w:pPr>
            <w:proofErr w:type="spellStart"/>
            <w:r w:rsidRPr="00C150F3">
              <w:rPr>
                <w:rFonts w:ascii="Arial" w:hAnsi="Arial" w:cs="Arial"/>
                <w:sz w:val="18"/>
                <w:szCs w:val="18"/>
              </w:rPr>
              <w:t>Gr.B</w:t>
            </w:r>
            <w:proofErr w:type="spellEnd"/>
          </w:p>
        </w:tc>
        <w:tc>
          <w:tcPr>
            <w:tcW w:w="1226" w:type="dxa"/>
          </w:tcPr>
          <w:p w14:paraId="1090824D" w14:textId="77777777" w:rsidR="006E3C7D" w:rsidRPr="00C150F3" w:rsidRDefault="006E3C7D" w:rsidP="006339DF">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12E37BA6" w14:textId="77777777" w:rsidR="006E3C7D" w:rsidRPr="00C150F3" w:rsidRDefault="006E3C7D" w:rsidP="006339DF">
            <w:pPr>
              <w:rPr>
                <w:rFonts w:ascii="Arial" w:hAnsi="Arial" w:cs="Arial"/>
                <w:sz w:val="18"/>
                <w:szCs w:val="18"/>
              </w:rPr>
            </w:pPr>
          </w:p>
        </w:tc>
      </w:tr>
      <w:tr w:rsidR="006E3C7D" w:rsidRPr="00C150F3" w14:paraId="7FB9D630" w14:textId="77777777" w:rsidTr="00674E10">
        <w:trPr>
          <w:jc w:val="center"/>
        </w:trPr>
        <w:tc>
          <w:tcPr>
            <w:tcW w:w="1207" w:type="dxa"/>
            <w:tcBorders>
              <w:top w:val="single" w:sz="12" w:space="0" w:color="auto"/>
              <w:left w:val="single" w:sz="12" w:space="0" w:color="auto"/>
              <w:bottom w:val="single" w:sz="12" w:space="0" w:color="auto"/>
              <w:right w:val="single" w:sz="12" w:space="0" w:color="auto"/>
            </w:tcBorders>
          </w:tcPr>
          <w:p w14:paraId="16D1670C" w14:textId="77777777" w:rsidR="006E3C7D" w:rsidRPr="00C150F3" w:rsidRDefault="006E3C7D" w:rsidP="006E3C7D">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14:paraId="7A6AF433"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12" w:space="0" w:color="auto"/>
            </w:tcBorders>
          </w:tcPr>
          <w:p w14:paraId="7427353F"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12" w:space="0" w:color="auto"/>
            </w:tcBorders>
          </w:tcPr>
          <w:p w14:paraId="1F32A14F" w14:textId="77777777" w:rsidR="006E3C7D" w:rsidRPr="00C150F3" w:rsidRDefault="006E3C7D" w:rsidP="006E3C7D">
            <w:pPr>
              <w:rPr>
                <w:rFonts w:ascii="Arial" w:hAnsi="Arial" w:cs="Arial"/>
                <w:sz w:val="18"/>
                <w:szCs w:val="18"/>
              </w:rPr>
            </w:pPr>
            <w:r w:rsidRPr="00C150F3">
              <w:rPr>
                <w:rFonts w:ascii="Arial" w:hAnsi="Arial" w:cs="Arial"/>
                <w:sz w:val="18"/>
                <w:szCs w:val="18"/>
              </w:rPr>
              <w:t>PBE/PSE/BLE</w:t>
            </w:r>
          </w:p>
        </w:tc>
        <w:tc>
          <w:tcPr>
            <w:tcW w:w="1386" w:type="dxa"/>
            <w:tcBorders>
              <w:top w:val="single" w:sz="12" w:space="0" w:color="auto"/>
              <w:bottom w:val="single" w:sz="12" w:space="0" w:color="auto"/>
            </w:tcBorders>
          </w:tcPr>
          <w:p w14:paraId="74630B11" w14:textId="77777777" w:rsidR="006E3C7D" w:rsidRPr="00C150F3" w:rsidRDefault="006E3C7D" w:rsidP="006E3C7D">
            <w:pPr>
              <w:rPr>
                <w:rFonts w:ascii="Arial" w:hAnsi="Arial" w:cs="Arial"/>
                <w:sz w:val="18"/>
                <w:szCs w:val="18"/>
              </w:rPr>
            </w:pPr>
            <w:r w:rsidRPr="00C150F3">
              <w:rPr>
                <w:rFonts w:ascii="Arial" w:hAnsi="Arial" w:cs="Arial"/>
                <w:sz w:val="18"/>
                <w:szCs w:val="18"/>
              </w:rPr>
              <w:t>Same as Pipe</w:t>
            </w:r>
          </w:p>
        </w:tc>
        <w:tc>
          <w:tcPr>
            <w:tcW w:w="1957" w:type="dxa"/>
            <w:tcBorders>
              <w:top w:val="single" w:sz="12" w:space="0" w:color="auto"/>
              <w:bottom w:val="single" w:sz="12" w:space="0" w:color="auto"/>
            </w:tcBorders>
          </w:tcPr>
          <w:p w14:paraId="16AC944C" w14:textId="77777777" w:rsidR="006E3C7D" w:rsidRPr="00C150F3" w:rsidRDefault="006E3C7D" w:rsidP="006E3C7D">
            <w:pPr>
              <w:rPr>
                <w:rFonts w:ascii="Arial" w:hAnsi="Arial" w:cs="Arial"/>
                <w:sz w:val="18"/>
                <w:szCs w:val="18"/>
              </w:rPr>
            </w:pPr>
            <w:r w:rsidRPr="00C150F3">
              <w:rPr>
                <w:rFonts w:ascii="Arial" w:hAnsi="Arial" w:cs="Arial"/>
                <w:sz w:val="18"/>
                <w:szCs w:val="18"/>
              </w:rPr>
              <w:t>Nipples</w:t>
            </w:r>
          </w:p>
        </w:tc>
        <w:tc>
          <w:tcPr>
            <w:tcW w:w="1622" w:type="dxa"/>
            <w:tcBorders>
              <w:top w:val="single" w:sz="12" w:space="0" w:color="auto"/>
              <w:bottom w:val="single" w:sz="12" w:space="0" w:color="auto"/>
            </w:tcBorders>
          </w:tcPr>
          <w:p w14:paraId="75C1EAAB" w14:textId="77777777" w:rsidR="006E3C7D" w:rsidRPr="00C150F3" w:rsidRDefault="006E3C7D" w:rsidP="006E3C7D">
            <w:pPr>
              <w:rPr>
                <w:rFonts w:ascii="Arial" w:hAnsi="Arial" w:cs="Arial"/>
                <w:sz w:val="18"/>
                <w:szCs w:val="18"/>
              </w:rPr>
            </w:pPr>
            <w:r w:rsidRPr="00C150F3">
              <w:rPr>
                <w:rFonts w:ascii="Arial" w:hAnsi="Arial" w:cs="Arial"/>
                <w:sz w:val="18"/>
                <w:szCs w:val="18"/>
              </w:rPr>
              <w:t>ASTM A106</w:t>
            </w:r>
          </w:p>
          <w:p w14:paraId="2B5491C4" w14:textId="77777777" w:rsidR="006E3C7D" w:rsidRPr="00C150F3" w:rsidRDefault="006E3C7D" w:rsidP="006E3C7D">
            <w:pPr>
              <w:rPr>
                <w:rFonts w:ascii="Arial" w:hAnsi="Arial" w:cs="Arial"/>
                <w:sz w:val="18"/>
                <w:szCs w:val="18"/>
              </w:rPr>
            </w:pPr>
            <w:proofErr w:type="spellStart"/>
            <w:r w:rsidRPr="00C150F3">
              <w:rPr>
                <w:rFonts w:ascii="Arial" w:hAnsi="Arial" w:cs="Arial"/>
                <w:sz w:val="18"/>
                <w:szCs w:val="18"/>
              </w:rPr>
              <w:t>Gr.B</w:t>
            </w:r>
            <w:proofErr w:type="spellEnd"/>
          </w:p>
        </w:tc>
        <w:tc>
          <w:tcPr>
            <w:tcW w:w="1226" w:type="dxa"/>
            <w:tcBorders>
              <w:top w:val="single" w:sz="12" w:space="0" w:color="auto"/>
              <w:bottom w:val="single" w:sz="12" w:space="0" w:color="auto"/>
            </w:tcBorders>
          </w:tcPr>
          <w:p w14:paraId="6668D88E" w14:textId="55D89A11" w:rsidR="006E3C7D" w:rsidRPr="00C150F3" w:rsidRDefault="00281CA5" w:rsidP="006E3C7D">
            <w:pPr>
              <w:rPr>
                <w:rFonts w:ascii="Arial" w:hAnsi="Arial" w:cs="Arial"/>
                <w:sz w:val="18"/>
                <w:szCs w:val="18"/>
              </w:rPr>
            </w:pPr>
            <w:r w:rsidRPr="00AB3AD4">
              <w:rPr>
                <w:rFonts w:ascii="Arial" w:hAnsi="Arial" w:cs="Arial"/>
                <w:sz w:val="18"/>
                <w:szCs w:val="18"/>
                <w:highlight w:val="lightGray"/>
              </w:rPr>
              <w:t>ASME B36.10M</w:t>
            </w:r>
          </w:p>
        </w:tc>
        <w:tc>
          <w:tcPr>
            <w:tcW w:w="836" w:type="dxa"/>
            <w:tcBorders>
              <w:top w:val="single" w:sz="12" w:space="0" w:color="auto"/>
              <w:bottom w:val="single" w:sz="12" w:space="0" w:color="auto"/>
              <w:right w:val="single" w:sz="12" w:space="0" w:color="auto"/>
            </w:tcBorders>
          </w:tcPr>
          <w:p w14:paraId="5F489CF2" w14:textId="77777777" w:rsidR="006E3C7D" w:rsidRPr="00C150F3" w:rsidRDefault="006E3C7D" w:rsidP="006E3C7D">
            <w:pPr>
              <w:rPr>
                <w:rFonts w:ascii="Arial" w:hAnsi="Arial" w:cs="Arial"/>
                <w:sz w:val="18"/>
                <w:szCs w:val="18"/>
              </w:rPr>
            </w:pPr>
          </w:p>
        </w:tc>
      </w:tr>
      <w:tr w:rsidR="006E3C7D" w:rsidRPr="00C150F3" w14:paraId="0FA337ED" w14:textId="77777777" w:rsidTr="00674E10">
        <w:trPr>
          <w:jc w:val="center"/>
        </w:trPr>
        <w:tc>
          <w:tcPr>
            <w:tcW w:w="1207" w:type="dxa"/>
            <w:vMerge w:val="restart"/>
            <w:tcBorders>
              <w:top w:val="single" w:sz="12" w:space="0" w:color="auto"/>
              <w:left w:val="single" w:sz="12" w:space="0" w:color="auto"/>
              <w:right w:val="single" w:sz="12" w:space="0" w:color="auto"/>
            </w:tcBorders>
          </w:tcPr>
          <w:p w14:paraId="175AED52" w14:textId="77777777" w:rsidR="006E3C7D" w:rsidRPr="00C150F3" w:rsidRDefault="006E3C7D" w:rsidP="006E3C7D">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164F1C43"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73FBF607"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241A5385" w14:textId="77777777" w:rsidR="006E3C7D" w:rsidRPr="00C150F3" w:rsidRDefault="006E3C7D" w:rsidP="006E3C7D">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2102DB3A" w14:textId="77777777" w:rsidR="006E3C7D" w:rsidRPr="00C150F3" w:rsidRDefault="006E3C7D" w:rsidP="006E3C7D">
            <w:pPr>
              <w:rPr>
                <w:rFonts w:ascii="Arial" w:hAnsi="Arial" w:cs="Arial"/>
                <w:sz w:val="18"/>
                <w:szCs w:val="18"/>
              </w:rPr>
            </w:pPr>
            <w:r w:rsidRPr="00C150F3">
              <w:rPr>
                <w:rFonts w:ascii="Arial" w:hAnsi="Arial" w:cs="Arial"/>
                <w:sz w:val="18"/>
                <w:szCs w:val="18"/>
              </w:rPr>
              <w:t>6000#</w:t>
            </w:r>
          </w:p>
        </w:tc>
        <w:tc>
          <w:tcPr>
            <w:tcW w:w="1957" w:type="dxa"/>
            <w:tcBorders>
              <w:top w:val="single" w:sz="12" w:space="0" w:color="auto"/>
            </w:tcBorders>
          </w:tcPr>
          <w:p w14:paraId="05A1059C" w14:textId="77777777" w:rsidR="006E3C7D" w:rsidRPr="00C150F3" w:rsidRDefault="006E3C7D" w:rsidP="006E3C7D">
            <w:pPr>
              <w:rPr>
                <w:rFonts w:ascii="Arial" w:hAnsi="Arial" w:cs="Arial"/>
                <w:sz w:val="18"/>
                <w:szCs w:val="18"/>
              </w:rPr>
            </w:pPr>
            <w:r w:rsidRPr="00C150F3">
              <w:rPr>
                <w:rFonts w:ascii="Arial" w:hAnsi="Arial" w:cs="Arial"/>
                <w:sz w:val="18"/>
                <w:szCs w:val="18"/>
              </w:rPr>
              <w:t>Cap</w:t>
            </w:r>
          </w:p>
        </w:tc>
        <w:tc>
          <w:tcPr>
            <w:tcW w:w="1622" w:type="dxa"/>
            <w:tcBorders>
              <w:top w:val="single" w:sz="12" w:space="0" w:color="auto"/>
            </w:tcBorders>
          </w:tcPr>
          <w:p w14:paraId="0D60D45E" w14:textId="77777777" w:rsidR="006E3C7D" w:rsidRPr="00C150F3" w:rsidRDefault="006E3C7D" w:rsidP="006E3C7D">
            <w:pPr>
              <w:rPr>
                <w:rFonts w:ascii="Arial" w:hAnsi="Arial" w:cs="Arial"/>
                <w:sz w:val="18"/>
                <w:szCs w:val="18"/>
              </w:rPr>
            </w:pPr>
            <w:r w:rsidRPr="00C150F3">
              <w:rPr>
                <w:rFonts w:ascii="Arial" w:hAnsi="Arial" w:cs="Arial"/>
                <w:sz w:val="18"/>
                <w:szCs w:val="18"/>
              </w:rPr>
              <w:t>ASTM A105</w:t>
            </w:r>
          </w:p>
        </w:tc>
        <w:tc>
          <w:tcPr>
            <w:tcW w:w="1226" w:type="dxa"/>
            <w:tcBorders>
              <w:top w:val="single" w:sz="12" w:space="0" w:color="auto"/>
            </w:tcBorders>
          </w:tcPr>
          <w:p w14:paraId="56BFD172" w14:textId="77777777" w:rsidR="006E3C7D" w:rsidRPr="00C150F3" w:rsidRDefault="006E3C7D" w:rsidP="006E3C7D">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17D2DE34" w14:textId="77777777" w:rsidR="006E3C7D" w:rsidRPr="00C150F3" w:rsidRDefault="006E3C7D" w:rsidP="006E3C7D">
            <w:pPr>
              <w:rPr>
                <w:rFonts w:ascii="Arial" w:hAnsi="Arial" w:cs="Arial"/>
                <w:sz w:val="18"/>
                <w:szCs w:val="18"/>
              </w:rPr>
            </w:pPr>
          </w:p>
        </w:tc>
      </w:tr>
      <w:tr w:rsidR="006E3C7D" w:rsidRPr="00C150F3" w14:paraId="3ADDC1EE" w14:textId="77777777" w:rsidTr="00674E10">
        <w:trPr>
          <w:jc w:val="center"/>
        </w:trPr>
        <w:tc>
          <w:tcPr>
            <w:tcW w:w="1207" w:type="dxa"/>
            <w:vMerge/>
            <w:tcBorders>
              <w:left w:val="single" w:sz="12" w:space="0" w:color="auto"/>
              <w:right w:val="single" w:sz="12" w:space="0" w:color="auto"/>
            </w:tcBorders>
          </w:tcPr>
          <w:p w14:paraId="03A53A12" w14:textId="77777777" w:rsidR="006E3C7D" w:rsidRPr="00C150F3" w:rsidRDefault="006E3C7D" w:rsidP="006E3C7D">
            <w:pPr>
              <w:rPr>
                <w:rFonts w:ascii="Arial" w:hAnsi="Arial" w:cs="Arial"/>
                <w:sz w:val="18"/>
                <w:szCs w:val="18"/>
              </w:rPr>
            </w:pPr>
          </w:p>
        </w:tc>
        <w:tc>
          <w:tcPr>
            <w:tcW w:w="746" w:type="dxa"/>
            <w:tcBorders>
              <w:left w:val="single" w:sz="12" w:space="0" w:color="auto"/>
            </w:tcBorders>
          </w:tcPr>
          <w:p w14:paraId="74B17624"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Pr>
          <w:p w14:paraId="570E265B"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Pr>
          <w:p w14:paraId="54E264D2" w14:textId="77777777" w:rsidR="006E3C7D" w:rsidRPr="00C150F3" w:rsidRDefault="006E3C7D" w:rsidP="006E3C7D">
            <w:pPr>
              <w:rPr>
                <w:rFonts w:ascii="Arial" w:hAnsi="Arial" w:cs="Arial"/>
                <w:sz w:val="18"/>
                <w:szCs w:val="18"/>
              </w:rPr>
            </w:pPr>
            <w:r w:rsidRPr="00C150F3">
              <w:rPr>
                <w:rFonts w:ascii="Arial" w:hAnsi="Arial" w:cs="Arial"/>
                <w:sz w:val="18"/>
                <w:szCs w:val="18"/>
              </w:rPr>
              <w:t>SW</w:t>
            </w:r>
          </w:p>
        </w:tc>
        <w:tc>
          <w:tcPr>
            <w:tcW w:w="1386" w:type="dxa"/>
            <w:vAlign w:val="center"/>
          </w:tcPr>
          <w:p w14:paraId="0C42BE7C" w14:textId="77777777" w:rsidR="006E3C7D" w:rsidRPr="00C150F3" w:rsidRDefault="006E3C7D" w:rsidP="006E3C7D">
            <w:pPr>
              <w:rPr>
                <w:rFonts w:ascii="Arial" w:hAnsi="Arial" w:cs="Arial"/>
                <w:sz w:val="18"/>
                <w:szCs w:val="18"/>
              </w:rPr>
            </w:pPr>
            <w:r w:rsidRPr="00C150F3">
              <w:rPr>
                <w:rFonts w:ascii="Arial" w:hAnsi="Arial" w:cs="Arial"/>
                <w:sz w:val="18"/>
                <w:szCs w:val="18"/>
              </w:rPr>
              <w:t>6000#</w:t>
            </w:r>
          </w:p>
        </w:tc>
        <w:tc>
          <w:tcPr>
            <w:tcW w:w="1957" w:type="dxa"/>
          </w:tcPr>
          <w:p w14:paraId="779247A0" w14:textId="77777777" w:rsidR="006E3C7D" w:rsidRPr="00C150F3" w:rsidRDefault="006E3C7D" w:rsidP="006E3C7D">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2" w:type="dxa"/>
          </w:tcPr>
          <w:p w14:paraId="41D2C840" w14:textId="77777777" w:rsidR="006E3C7D" w:rsidRPr="00C150F3" w:rsidRDefault="006E3C7D" w:rsidP="006E3C7D">
            <w:pPr>
              <w:rPr>
                <w:rFonts w:ascii="Arial" w:hAnsi="Arial" w:cs="Arial"/>
                <w:sz w:val="18"/>
                <w:szCs w:val="18"/>
              </w:rPr>
            </w:pPr>
            <w:r w:rsidRPr="00C150F3">
              <w:rPr>
                <w:rFonts w:ascii="Arial" w:hAnsi="Arial" w:cs="Arial"/>
                <w:sz w:val="18"/>
                <w:szCs w:val="18"/>
              </w:rPr>
              <w:t>ASTM A105</w:t>
            </w:r>
          </w:p>
        </w:tc>
        <w:tc>
          <w:tcPr>
            <w:tcW w:w="1226" w:type="dxa"/>
          </w:tcPr>
          <w:p w14:paraId="4E59144B" w14:textId="77777777" w:rsidR="006E3C7D" w:rsidRPr="00C150F3" w:rsidRDefault="006E3C7D" w:rsidP="006E3C7D">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4A6C614E" w14:textId="77777777" w:rsidR="006E3C7D" w:rsidRPr="00C150F3" w:rsidRDefault="006E3C7D" w:rsidP="006E3C7D">
            <w:pPr>
              <w:rPr>
                <w:rFonts w:ascii="Arial" w:hAnsi="Arial" w:cs="Arial"/>
                <w:sz w:val="18"/>
                <w:szCs w:val="18"/>
              </w:rPr>
            </w:pPr>
          </w:p>
        </w:tc>
      </w:tr>
      <w:tr w:rsidR="006E3C7D" w:rsidRPr="00C150F3" w14:paraId="3B575CDD" w14:textId="77777777" w:rsidTr="00674E10">
        <w:trPr>
          <w:jc w:val="center"/>
        </w:trPr>
        <w:tc>
          <w:tcPr>
            <w:tcW w:w="1207" w:type="dxa"/>
            <w:vMerge/>
            <w:tcBorders>
              <w:left w:val="single" w:sz="12" w:space="0" w:color="auto"/>
              <w:right w:val="single" w:sz="12" w:space="0" w:color="auto"/>
            </w:tcBorders>
          </w:tcPr>
          <w:p w14:paraId="6865A412" w14:textId="77777777" w:rsidR="006E3C7D" w:rsidRPr="00C150F3" w:rsidRDefault="006E3C7D" w:rsidP="006E3C7D">
            <w:pPr>
              <w:rPr>
                <w:rFonts w:ascii="Arial" w:hAnsi="Arial" w:cs="Arial"/>
                <w:sz w:val="18"/>
                <w:szCs w:val="18"/>
              </w:rPr>
            </w:pPr>
          </w:p>
        </w:tc>
        <w:tc>
          <w:tcPr>
            <w:tcW w:w="746" w:type="dxa"/>
            <w:tcBorders>
              <w:left w:val="single" w:sz="12" w:space="0" w:color="auto"/>
            </w:tcBorders>
          </w:tcPr>
          <w:p w14:paraId="1E5433DD"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Pr>
          <w:p w14:paraId="1F56594A"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Pr>
          <w:p w14:paraId="4EAC219B" w14:textId="77777777" w:rsidR="006E3C7D" w:rsidRPr="00C150F3" w:rsidRDefault="006E3C7D" w:rsidP="006E3C7D">
            <w:pPr>
              <w:rPr>
                <w:rFonts w:ascii="Arial" w:hAnsi="Arial" w:cs="Arial"/>
                <w:sz w:val="18"/>
                <w:szCs w:val="18"/>
              </w:rPr>
            </w:pPr>
            <w:r w:rsidRPr="00C150F3">
              <w:rPr>
                <w:rFonts w:ascii="Arial" w:hAnsi="Arial" w:cs="Arial"/>
                <w:sz w:val="18"/>
                <w:szCs w:val="18"/>
              </w:rPr>
              <w:t>SW</w:t>
            </w:r>
          </w:p>
        </w:tc>
        <w:tc>
          <w:tcPr>
            <w:tcW w:w="1386" w:type="dxa"/>
            <w:vAlign w:val="center"/>
          </w:tcPr>
          <w:p w14:paraId="3C921A37" w14:textId="77777777" w:rsidR="006E3C7D" w:rsidRPr="00C150F3" w:rsidRDefault="006E3C7D" w:rsidP="006E3C7D">
            <w:pPr>
              <w:rPr>
                <w:rFonts w:ascii="Arial" w:hAnsi="Arial" w:cs="Arial"/>
                <w:sz w:val="18"/>
                <w:szCs w:val="18"/>
              </w:rPr>
            </w:pPr>
            <w:r w:rsidRPr="00C150F3">
              <w:rPr>
                <w:rFonts w:ascii="Arial" w:hAnsi="Arial" w:cs="Arial"/>
                <w:sz w:val="18"/>
                <w:szCs w:val="18"/>
              </w:rPr>
              <w:t>6000#</w:t>
            </w:r>
          </w:p>
        </w:tc>
        <w:tc>
          <w:tcPr>
            <w:tcW w:w="1957" w:type="dxa"/>
          </w:tcPr>
          <w:p w14:paraId="4C0480D4" w14:textId="77777777" w:rsidR="006E3C7D" w:rsidRPr="00C150F3" w:rsidRDefault="006E3C7D" w:rsidP="006E3C7D">
            <w:pPr>
              <w:rPr>
                <w:rFonts w:ascii="Arial" w:hAnsi="Arial" w:cs="Arial"/>
                <w:sz w:val="18"/>
                <w:szCs w:val="18"/>
              </w:rPr>
            </w:pPr>
            <w:r w:rsidRPr="00C150F3">
              <w:rPr>
                <w:rFonts w:ascii="Arial" w:hAnsi="Arial" w:cs="Arial"/>
                <w:sz w:val="18"/>
                <w:szCs w:val="18"/>
              </w:rPr>
              <w:t>Union</w:t>
            </w:r>
          </w:p>
        </w:tc>
        <w:tc>
          <w:tcPr>
            <w:tcW w:w="1622" w:type="dxa"/>
          </w:tcPr>
          <w:p w14:paraId="63CF1E7A" w14:textId="77777777" w:rsidR="006E3C7D" w:rsidRPr="00C150F3" w:rsidRDefault="006E3C7D" w:rsidP="006E3C7D">
            <w:pPr>
              <w:rPr>
                <w:rFonts w:ascii="Arial" w:hAnsi="Arial" w:cs="Arial"/>
                <w:sz w:val="18"/>
                <w:szCs w:val="18"/>
              </w:rPr>
            </w:pPr>
            <w:r w:rsidRPr="00C150F3">
              <w:rPr>
                <w:rFonts w:ascii="Arial" w:hAnsi="Arial" w:cs="Arial"/>
                <w:sz w:val="18"/>
                <w:szCs w:val="18"/>
              </w:rPr>
              <w:t>ASTM A105</w:t>
            </w:r>
          </w:p>
        </w:tc>
        <w:tc>
          <w:tcPr>
            <w:tcW w:w="1226" w:type="dxa"/>
          </w:tcPr>
          <w:p w14:paraId="1BD129E1" w14:textId="77777777" w:rsidR="006E3C7D" w:rsidRPr="00C150F3" w:rsidRDefault="006E3C7D" w:rsidP="006E3C7D">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4240645F" w14:textId="77777777" w:rsidR="006E3C7D" w:rsidRPr="00C150F3" w:rsidRDefault="006E3C7D" w:rsidP="006E3C7D">
            <w:pPr>
              <w:rPr>
                <w:rFonts w:ascii="Arial" w:hAnsi="Arial" w:cs="Arial"/>
                <w:sz w:val="18"/>
                <w:szCs w:val="18"/>
              </w:rPr>
            </w:pPr>
          </w:p>
        </w:tc>
      </w:tr>
      <w:tr w:rsidR="006E3C7D" w:rsidRPr="00C150F3" w14:paraId="6BB44308" w14:textId="77777777" w:rsidTr="00674E10">
        <w:trPr>
          <w:jc w:val="center"/>
        </w:trPr>
        <w:tc>
          <w:tcPr>
            <w:tcW w:w="1207" w:type="dxa"/>
            <w:vMerge/>
            <w:tcBorders>
              <w:left w:val="single" w:sz="12" w:space="0" w:color="auto"/>
              <w:right w:val="single" w:sz="12" w:space="0" w:color="auto"/>
            </w:tcBorders>
          </w:tcPr>
          <w:p w14:paraId="03C12264" w14:textId="77777777" w:rsidR="006E3C7D" w:rsidRPr="00C150F3" w:rsidRDefault="006E3C7D" w:rsidP="006E3C7D">
            <w:pPr>
              <w:rPr>
                <w:rFonts w:ascii="Arial" w:hAnsi="Arial" w:cs="Arial"/>
                <w:sz w:val="18"/>
                <w:szCs w:val="18"/>
              </w:rPr>
            </w:pPr>
          </w:p>
        </w:tc>
        <w:tc>
          <w:tcPr>
            <w:tcW w:w="746" w:type="dxa"/>
            <w:tcBorders>
              <w:left w:val="single" w:sz="12" w:space="0" w:color="auto"/>
            </w:tcBorders>
          </w:tcPr>
          <w:p w14:paraId="23510D78" w14:textId="77AC6B59" w:rsidR="006E3C7D" w:rsidRPr="00AB3AD4" w:rsidRDefault="0084690F" w:rsidP="006E3C7D">
            <w:pPr>
              <w:rPr>
                <w:rFonts w:ascii="Arial" w:hAnsi="Arial" w:cs="Arial"/>
                <w:sz w:val="18"/>
                <w:szCs w:val="18"/>
                <w:highlight w:val="lightGray"/>
              </w:rPr>
            </w:pPr>
            <w:r w:rsidRPr="00AB3AD4">
              <w:rPr>
                <w:rFonts w:ascii="Arial" w:hAnsi="Arial" w:cs="Arial"/>
                <w:sz w:val="18"/>
                <w:szCs w:val="18"/>
                <w:highlight w:val="lightGray"/>
              </w:rPr>
              <w:t>1</w:t>
            </w:r>
          </w:p>
        </w:tc>
        <w:tc>
          <w:tcPr>
            <w:tcW w:w="924" w:type="dxa"/>
          </w:tcPr>
          <w:p w14:paraId="777E732F" w14:textId="4673AC12" w:rsidR="006E3C7D" w:rsidRPr="00AB3AD4" w:rsidRDefault="006E3C7D" w:rsidP="006E3C7D">
            <w:pPr>
              <w:rPr>
                <w:rFonts w:ascii="Arial" w:hAnsi="Arial" w:cs="Arial"/>
                <w:sz w:val="18"/>
                <w:szCs w:val="18"/>
                <w:highlight w:val="lightGray"/>
              </w:rPr>
            </w:pPr>
            <w:r w:rsidRPr="00AB3AD4">
              <w:rPr>
                <w:rFonts w:ascii="Arial" w:hAnsi="Arial" w:cs="Arial"/>
                <w:sz w:val="18"/>
                <w:szCs w:val="18"/>
                <w:highlight w:val="lightGray"/>
              </w:rPr>
              <w:t>1 1/2</w:t>
            </w:r>
          </w:p>
        </w:tc>
        <w:tc>
          <w:tcPr>
            <w:tcW w:w="1377" w:type="dxa"/>
          </w:tcPr>
          <w:p w14:paraId="4915CD08" w14:textId="4B7A57A8" w:rsidR="006E3C7D" w:rsidRPr="00AB3AD4" w:rsidRDefault="006E3C7D" w:rsidP="006E3C7D">
            <w:pPr>
              <w:rPr>
                <w:rFonts w:ascii="Arial" w:hAnsi="Arial" w:cs="Arial"/>
                <w:sz w:val="18"/>
                <w:szCs w:val="18"/>
                <w:highlight w:val="lightGray"/>
              </w:rPr>
            </w:pPr>
            <w:r w:rsidRPr="00AB3AD4">
              <w:rPr>
                <w:rFonts w:ascii="Arial" w:hAnsi="Arial" w:cs="Arial"/>
                <w:sz w:val="18"/>
                <w:szCs w:val="18"/>
                <w:highlight w:val="lightGray"/>
              </w:rPr>
              <w:t>SW</w:t>
            </w:r>
          </w:p>
        </w:tc>
        <w:tc>
          <w:tcPr>
            <w:tcW w:w="1386" w:type="dxa"/>
            <w:vAlign w:val="center"/>
          </w:tcPr>
          <w:p w14:paraId="64678897" w14:textId="7ED4A256" w:rsidR="006E3C7D" w:rsidRPr="00AB3AD4" w:rsidRDefault="006E3C7D" w:rsidP="006E3C7D">
            <w:pPr>
              <w:rPr>
                <w:rFonts w:ascii="Arial" w:hAnsi="Arial" w:cs="Arial"/>
                <w:sz w:val="18"/>
                <w:szCs w:val="18"/>
                <w:highlight w:val="lightGray"/>
              </w:rPr>
            </w:pPr>
            <w:r w:rsidRPr="00AB3AD4">
              <w:rPr>
                <w:rFonts w:ascii="Arial" w:hAnsi="Arial" w:cs="Arial"/>
                <w:sz w:val="18"/>
                <w:szCs w:val="18"/>
                <w:highlight w:val="lightGray"/>
              </w:rPr>
              <w:t>6000#</w:t>
            </w:r>
          </w:p>
        </w:tc>
        <w:tc>
          <w:tcPr>
            <w:tcW w:w="1957" w:type="dxa"/>
          </w:tcPr>
          <w:p w14:paraId="72EFFD24" w14:textId="7A477A1B" w:rsidR="006E3C7D" w:rsidRPr="00AB3AD4" w:rsidRDefault="006E3C7D" w:rsidP="006E3C7D">
            <w:pPr>
              <w:rPr>
                <w:rFonts w:ascii="Arial" w:hAnsi="Arial" w:cs="Arial"/>
                <w:sz w:val="18"/>
                <w:szCs w:val="18"/>
                <w:highlight w:val="lightGray"/>
              </w:rPr>
            </w:pPr>
            <w:r w:rsidRPr="00AB3AD4">
              <w:rPr>
                <w:rFonts w:ascii="Arial" w:hAnsi="Arial" w:cs="Arial"/>
                <w:sz w:val="18"/>
                <w:szCs w:val="18"/>
                <w:highlight w:val="lightGray"/>
              </w:rPr>
              <w:t>Tee Eq</w:t>
            </w:r>
          </w:p>
        </w:tc>
        <w:tc>
          <w:tcPr>
            <w:tcW w:w="1622" w:type="dxa"/>
          </w:tcPr>
          <w:p w14:paraId="7BCF4AAE" w14:textId="4B4A2CBC" w:rsidR="006E3C7D" w:rsidRPr="00AB3AD4" w:rsidRDefault="006E3C7D" w:rsidP="006E3C7D">
            <w:pPr>
              <w:rPr>
                <w:rFonts w:ascii="Arial" w:hAnsi="Arial" w:cs="Arial"/>
                <w:sz w:val="18"/>
                <w:szCs w:val="18"/>
                <w:highlight w:val="lightGray"/>
              </w:rPr>
            </w:pPr>
            <w:r w:rsidRPr="00AB3AD4">
              <w:rPr>
                <w:rFonts w:ascii="Arial" w:hAnsi="Arial" w:cs="Arial"/>
                <w:sz w:val="18"/>
                <w:szCs w:val="18"/>
                <w:highlight w:val="lightGray"/>
              </w:rPr>
              <w:t>ASTM A105</w:t>
            </w:r>
          </w:p>
        </w:tc>
        <w:tc>
          <w:tcPr>
            <w:tcW w:w="1226" w:type="dxa"/>
          </w:tcPr>
          <w:p w14:paraId="5A70F81C" w14:textId="3BD85829" w:rsidR="006E3C7D" w:rsidRPr="00AB3AD4" w:rsidRDefault="006E3C7D" w:rsidP="006E3C7D">
            <w:pPr>
              <w:rPr>
                <w:rFonts w:ascii="Arial" w:hAnsi="Arial" w:cs="Arial"/>
                <w:sz w:val="18"/>
                <w:szCs w:val="18"/>
                <w:highlight w:val="lightGray"/>
              </w:rPr>
            </w:pPr>
            <w:r w:rsidRPr="00AB3AD4">
              <w:rPr>
                <w:rFonts w:ascii="Arial" w:hAnsi="Arial" w:cs="Arial"/>
                <w:sz w:val="18"/>
                <w:szCs w:val="18"/>
                <w:highlight w:val="lightGray"/>
              </w:rPr>
              <w:t>ASME B16.11</w:t>
            </w:r>
          </w:p>
        </w:tc>
        <w:tc>
          <w:tcPr>
            <w:tcW w:w="836" w:type="dxa"/>
            <w:tcBorders>
              <w:right w:val="single" w:sz="12" w:space="0" w:color="auto"/>
            </w:tcBorders>
          </w:tcPr>
          <w:p w14:paraId="3AEB3099" w14:textId="77777777" w:rsidR="006E3C7D" w:rsidRPr="00C150F3" w:rsidRDefault="006E3C7D" w:rsidP="006E3C7D">
            <w:pPr>
              <w:rPr>
                <w:rFonts w:ascii="Arial" w:hAnsi="Arial" w:cs="Arial"/>
                <w:sz w:val="18"/>
                <w:szCs w:val="18"/>
              </w:rPr>
            </w:pPr>
          </w:p>
        </w:tc>
      </w:tr>
      <w:tr w:rsidR="006E3C7D" w:rsidRPr="00C150F3" w14:paraId="02955C2C" w14:textId="77777777" w:rsidTr="00674E10">
        <w:trPr>
          <w:jc w:val="center"/>
        </w:trPr>
        <w:tc>
          <w:tcPr>
            <w:tcW w:w="1207" w:type="dxa"/>
            <w:vMerge/>
            <w:tcBorders>
              <w:left w:val="single" w:sz="12" w:space="0" w:color="auto"/>
              <w:right w:val="single" w:sz="12" w:space="0" w:color="auto"/>
            </w:tcBorders>
          </w:tcPr>
          <w:p w14:paraId="219267A6" w14:textId="77777777" w:rsidR="006E3C7D" w:rsidRPr="00C150F3" w:rsidRDefault="006E3C7D" w:rsidP="006E3C7D">
            <w:pPr>
              <w:rPr>
                <w:rFonts w:ascii="Arial" w:hAnsi="Arial" w:cs="Arial"/>
                <w:sz w:val="18"/>
                <w:szCs w:val="18"/>
              </w:rPr>
            </w:pPr>
          </w:p>
        </w:tc>
        <w:tc>
          <w:tcPr>
            <w:tcW w:w="746" w:type="dxa"/>
            <w:tcBorders>
              <w:left w:val="single" w:sz="12" w:space="0" w:color="auto"/>
            </w:tcBorders>
          </w:tcPr>
          <w:p w14:paraId="089F0B39"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Pr>
          <w:p w14:paraId="587E3ADC"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Pr>
          <w:p w14:paraId="7DA4E9C0" w14:textId="77777777" w:rsidR="006E3C7D" w:rsidRPr="00C150F3" w:rsidRDefault="006E3C7D" w:rsidP="006E3C7D">
            <w:pPr>
              <w:rPr>
                <w:rFonts w:ascii="Arial" w:hAnsi="Arial" w:cs="Arial"/>
                <w:sz w:val="18"/>
                <w:szCs w:val="18"/>
              </w:rPr>
            </w:pPr>
            <w:r w:rsidRPr="00C150F3">
              <w:rPr>
                <w:rFonts w:ascii="Arial" w:hAnsi="Arial" w:cs="Arial"/>
                <w:sz w:val="18"/>
                <w:szCs w:val="18"/>
              </w:rPr>
              <w:t>SW</w:t>
            </w:r>
          </w:p>
        </w:tc>
        <w:tc>
          <w:tcPr>
            <w:tcW w:w="1386" w:type="dxa"/>
            <w:vAlign w:val="center"/>
          </w:tcPr>
          <w:p w14:paraId="3AA8772B" w14:textId="77777777" w:rsidR="006E3C7D" w:rsidRPr="00C150F3" w:rsidRDefault="006E3C7D" w:rsidP="006E3C7D">
            <w:pPr>
              <w:rPr>
                <w:rFonts w:ascii="Arial" w:hAnsi="Arial" w:cs="Arial"/>
                <w:sz w:val="18"/>
                <w:szCs w:val="18"/>
              </w:rPr>
            </w:pPr>
            <w:r w:rsidRPr="00C150F3">
              <w:rPr>
                <w:rFonts w:ascii="Arial" w:hAnsi="Arial" w:cs="Arial"/>
                <w:sz w:val="18"/>
                <w:szCs w:val="18"/>
              </w:rPr>
              <w:t>6000#</w:t>
            </w:r>
          </w:p>
        </w:tc>
        <w:tc>
          <w:tcPr>
            <w:tcW w:w="1957" w:type="dxa"/>
          </w:tcPr>
          <w:p w14:paraId="6BF06F61" w14:textId="77777777" w:rsidR="006E3C7D" w:rsidRPr="00C150F3" w:rsidRDefault="006E3C7D" w:rsidP="006E3C7D">
            <w:pPr>
              <w:rPr>
                <w:rFonts w:ascii="Arial" w:hAnsi="Arial" w:cs="Arial"/>
                <w:sz w:val="18"/>
                <w:szCs w:val="18"/>
              </w:rPr>
            </w:pPr>
            <w:r w:rsidRPr="00C150F3">
              <w:rPr>
                <w:rFonts w:ascii="Arial" w:hAnsi="Arial" w:cs="Arial"/>
                <w:sz w:val="18"/>
                <w:szCs w:val="18"/>
              </w:rPr>
              <w:t>Coupling</w:t>
            </w:r>
          </w:p>
        </w:tc>
        <w:tc>
          <w:tcPr>
            <w:tcW w:w="1622" w:type="dxa"/>
          </w:tcPr>
          <w:p w14:paraId="01EDD660" w14:textId="77777777" w:rsidR="006E3C7D" w:rsidRPr="00C150F3" w:rsidRDefault="006E3C7D" w:rsidP="006E3C7D">
            <w:pPr>
              <w:rPr>
                <w:rFonts w:ascii="Arial" w:hAnsi="Arial" w:cs="Arial"/>
                <w:sz w:val="18"/>
                <w:szCs w:val="18"/>
              </w:rPr>
            </w:pPr>
            <w:r w:rsidRPr="00C150F3">
              <w:rPr>
                <w:rFonts w:ascii="Arial" w:hAnsi="Arial" w:cs="Arial"/>
                <w:sz w:val="18"/>
                <w:szCs w:val="18"/>
              </w:rPr>
              <w:t>ASTM A105</w:t>
            </w:r>
          </w:p>
        </w:tc>
        <w:tc>
          <w:tcPr>
            <w:tcW w:w="1226" w:type="dxa"/>
          </w:tcPr>
          <w:p w14:paraId="1C45D75A" w14:textId="77777777" w:rsidR="006E3C7D" w:rsidRPr="00C150F3" w:rsidRDefault="006E3C7D" w:rsidP="006E3C7D">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3E634D32" w14:textId="77777777" w:rsidR="006E3C7D" w:rsidRPr="00C150F3" w:rsidRDefault="006E3C7D" w:rsidP="006E3C7D">
            <w:pPr>
              <w:rPr>
                <w:rFonts w:ascii="Arial" w:hAnsi="Arial" w:cs="Arial"/>
                <w:sz w:val="18"/>
                <w:szCs w:val="18"/>
              </w:rPr>
            </w:pPr>
          </w:p>
        </w:tc>
      </w:tr>
      <w:tr w:rsidR="006E3C7D" w:rsidRPr="00C150F3" w14:paraId="0A581D99" w14:textId="77777777" w:rsidTr="00674E10">
        <w:trPr>
          <w:jc w:val="center"/>
        </w:trPr>
        <w:tc>
          <w:tcPr>
            <w:tcW w:w="1207" w:type="dxa"/>
            <w:vMerge/>
            <w:tcBorders>
              <w:left w:val="single" w:sz="12" w:space="0" w:color="auto"/>
              <w:right w:val="single" w:sz="12" w:space="0" w:color="auto"/>
            </w:tcBorders>
          </w:tcPr>
          <w:p w14:paraId="36FDB1C4" w14:textId="77777777" w:rsidR="006E3C7D" w:rsidRPr="00C150F3" w:rsidRDefault="006E3C7D" w:rsidP="006E3C7D">
            <w:pPr>
              <w:rPr>
                <w:rFonts w:ascii="Arial" w:hAnsi="Arial" w:cs="Arial"/>
                <w:sz w:val="18"/>
                <w:szCs w:val="18"/>
              </w:rPr>
            </w:pPr>
          </w:p>
        </w:tc>
        <w:tc>
          <w:tcPr>
            <w:tcW w:w="746" w:type="dxa"/>
            <w:tcBorders>
              <w:left w:val="single" w:sz="12" w:space="0" w:color="auto"/>
            </w:tcBorders>
          </w:tcPr>
          <w:p w14:paraId="3D99855F"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Pr>
          <w:p w14:paraId="459E5DD6"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Pr>
          <w:p w14:paraId="6782A9CA" w14:textId="77777777" w:rsidR="006E3C7D" w:rsidRPr="00C150F3" w:rsidRDefault="006E3C7D" w:rsidP="006E3C7D">
            <w:pPr>
              <w:rPr>
                <w:rFonts w:ascii="Arial" w:hAnsi="Arial" w:cs="Arial"/>
                <w:sz w:val="18"/>
                <w:szCs w:val="18"/>
              </w:rPr>
            </w:pPr>
            <w:r w:rsidRPr="00C150F3">
              <w:rPr>
                <w:rFonts w:ascii="Arial" w:hAnsi="Arial" w:cs="Arial"/>
                <w:sz w:val="18"/>
                <w:szCs w:val="18"/>
              </w:rPr>
              <w:t>SW</w:t>
            </w:r>
          </w:p>
        </w:tc>
        <w:tc>
          <w:tcPr>
            <w:tcW w:w="1386" w:type="dxa"/>
            <w:vAlign w:val="center"/>
          </w:tcPr>
          <w:p w14:paraId="1AB89C6D" w14:textId="77777777" w:rsidR="006E3C7D" w:rsidRPr="00C150F3" w:rsidRDefault="006E3C7D" w:rsidP="006E3C7D">
            <w:pPr>
              <w:rPr>
                <w:rFonts w:ascii="Arial" w:hAnsi="Arial" w:cs="Arial"/>
                <w:sz w:val="18"/>
                <w:szCs w:val="18"/>
              </w:rPr>
            </w:pPr>
            <w:r w:rsidRPr="00C150F3">
              <w:rPr>
                <w:rFonts w:ascii="Arial" w:hAnsi="Arial" w:cs="Arial"/>
                <w:sz w:val="18"/>
                <w:szCs w:val="18"/>
              </w:rPr>
              <w:t>6000#</w:t>
            </w:r>
          </w:p>
        </w:tc>
        <w:tc>
          <w:tcPr>
            <w:tcW w:w="1957" w:type="dxa"/>
          </w:tcPr>
          <w:p w14:paraId="3755C69C" w14:textId="77777777" w:rsidR="006E3C7D" w:rsidRPr="00C150F3" w:rsidRDefault="006E3C7D" w:rsidP="006E3C7D">
            <w:pPr>
              <w:rPr>
                <w:rFonts w:ascii="Arial" w:hAnsi="Arial" w:cs="Arial"/>
                <w:sz w:val="18"/>
                <w:szCs w:val="18"/>
              </w:rPr>
            </w:pPr>
            <w:r w:rsidRPr="00C150F3">
              <w:rPr>
                <w:rFonts w:ascii="Arial" w:hAnsi="Arial" w:cs="Arial"/>
                <w:sz w:val="18"/>
                <w:szCs w:val="18"/>
              </w:rPr>
              <w:t>Elbow 45° &amp; 90°</w:t>
            </w:r>
          </w:p>
          <w:p w14:paraId="70B10D4F" w14:textId="77777777" w:rsidR="006E3C7D" w:rsidRPr="00C150F3" w:rsidRDefault="006E3C7D" w:rsidP="006E3C7D">
            <w:pPr>
              <w:rPr>
                <w:rFonts w:ascii="Arial" w:hAnsi="Arial" w:cs="Arial"/>
                <w:sz w:val="18"/>
                <w:szCs w:val="18"/>
              </w:rPr>
            </w:pPr>
            <w:r w:rsidRPr="0018316C">
              <w:rPr>
                <w:rFonts w:ascii="Arial" w:hAnsi="Arial" w:cs="Arial"/>
                <w:sz w:val="18"/>
                <w:szCs w:val="18"/>
              </w:rPr>
              <w:t>LR</w:t>
            </w:r>
          </w:p>
        </w:tc>
        <w:tc>
          <w:tcPr>
            <w:tcW w:w="1622" w:type="dxa"/>
          </w:tcPr>
          <w:p w14:paraId="53588A35" w14:textId="77777777" w:rsidR="006E3C7D" w:rsidRPr="00C150F3" w:rsidRDefault="006E3C7D" w:rsidP="006E3C7D">
            <w:pPr>
              <w:rPr>
                <w:rFonts w:ascii="Arial" w:hAnsi="Arial" w:cs="Arial"/>
                <w:sz w:val="18"/>
                <w:szCs w:val="18"/>
              </w:rPr>
            </w:pPr>
            <w:r w:rsidRPr="00C150F3">
              <w:rPr>
                <w:rFonts w:ascii="Arial" w:hAnsi="Arial" w:cs="Arial"/>
                <w:sz w:val="18"/>
                <w:szCs w:val="18"/>
              </w:rPr>
              <w:t>ASTM A105</w:t>
            </w:r>
          </w:p>
        </w:tc>
        <w:tc>
          <w:tcPr>
            <w:tcW w:w="1226" w:type="dxa"/>
          </w:tcPr>
          <w:p w14:paraId="06BAEC7F" w14:textId="77777777" w:rsidR="006E3C7D" w:rsidRPr="00C150F3" w:rsidRDefault="006E3C7D" w:rsidP="006E3C7D">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4C0F846D" w14:textId="77777777" w:rsidR="006E3C7D" w:rsidRPr="00C150F3" w:rsidRDefault="006E3C7D" w:rsidP="006E3C7D">
            <w:pPr>
              <w:rPr>
                <w:rFonts w:ascii="Arial" w:hAnsi="Arial" w:cs="Arial"/>
                <w:sz w:val="18"/>
                <w:szCs w:val="18"/>
              </w:rPr>
            </w:pPr>
          </w:p>
        </w:tc>
      </w:tr>
      <w:tr w:rsidR="006E3C7D" w:rsidRPr="00C150F3" w14:paraId="269E1C1C" w14:textId="77777777" w:rsidTr="00674E10">
        <w:trPr>
          <w:jc w:val="center"/>
        </w:trPr>
        <w:tc>
          <w:tcPr>
            <w:tcW w:w="1207" w:type="dxa"/>
            <w:vMerge/>
            <w:tcBorders>
              <w:left w:val="single" w:sz="12" w:space="0" w:color="auto"/>
              <w:right w:val="single" w:sz="12" w:space="0" w:color="auto"/>
            </w:tcBorders>
          </w:tcPr>
          <w:p w14:paraId="71741B72" w14:textId="77777777" w:rsidR="006E3C7D" w:rsidRPr="00C150F3" w:rsidRDefault="006E3C7D" w:rsidP="006E3C7D">
            <w:pPr>
              <w:rPr>
                <w:rFonts w:ascii="Arial" w:hAnsi="Arial" w:cs="Arial"/>
                <w:sz w:val="18"/>
                <w:szCs w:val="18"/>
              </w:rPr>
            </w:pPr>
          </w:p>
        </w:tc>
        <w:tc>
          <w:tcPr>
            <w:tcW w:w="746" w:type="dxa"/>
            <w:tcBorders>
              <w:left w:val="single" w:sz="12" w:space="0" w:color="auto"/>
              <w:bottom w:val="single" w:sz="4" w:space="0" w:color="auto"/>
            </w:tcBorders>
          </w:tcPr>
          <w:p w14:paraId="0E4DCC58"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59A4FD0C"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Borders>
              <w:bottom w:val="single" w:sz="4" w:space="0" w:color="auto"/>
            </w:tcBorders>
          </w:tcPr>
          <w:p w14:paraId="298C8E3A" w14:textId="77777777" w:rsidR="006E3C7D" w:rsidRPr="00C150F3" w:rsidRDefault="006E3C7D" w:rsidP="006E3C7D">
            <w:pPr>
              <w:rPr>
                <w:rFonts w:ascii="Arial" w:hAnsi="Arial" w:cs="Arial"/>
                <w:sz w:val="18"/>
                <w:szCs w:val="18"/>
              </w:rPr>
            </w:pPr>
            <w:r w:rsidRPr="00C150F3">
              <w:rPr>
                <w:rFonts w:ascii="Arial" w:hAnsi="Arial" w:cs="Arial"/>
                <w:sz w:val="18"/>
                <w:szCs w:val="18"/>
              </w:rPr>
              <w:t>SW</w:t>
            </w:r>
          </w:p>
        </w:tc>
        <w:tc>
          <w:tcPr>
            <w:tcW w:w="1386" w:type="dxa"/>
            <w:tcBorders>
              <w:bottom w:val="single" w:sz="4" w:space="0" w:color="auto"/>
            </w:tcBorders>
            <w:vAlign w:val="center"/>
          </w:tcPr>
          <w:p w14:paraId="10390AE2" w14:textId="77777777" w:rsidR="006E3C7D" w:rsidRPr="00C150F3" w:rsidRDefault="006E3C7D" w:rsidP="006E3C7D">
            <w:pPr>
              <w:rPr>
                <w:rFonts w:ascii="Arial" w:hAnsi="Arial" w:cs="Arial"/>
                <w:sz w:val="18"/>
                <w:szCs w:val="18"/>
              </w:rPr>
            </w:pPr>
            <w:r w:rsidRPr="00C150F3">
              <w:rPr>
                <w:rFonts w:ascii="Arial" w:hAnsi="Arial" w:cs="Arial"/>
                <w:sz w:val="18"/>
                <w:szCs w:val="18"/>
              </w:rPr>
              <w:t>6000#</w:t>
            </w:r>
          </w:p>
        </w:tc>
        <w:tc>
          <w:tcPr>
            <w:tcW w:w="1957" w:type="dxa"/>
            <w:tcBorders>
              <w:bottom w:val="single" w:sz="4" w:space="0" w:color="auto"/>
            </w:tcBorders>
          </w:tcPr>
          <w:p w14:paraId="77634256" w14:textId="77777777" w:rsidR="006E3C7D" w:rsidRPr="00C150F3" w:rsidRDefault="006E3C7D" w:rsidP="006E3C7D">
            <w:pPr>
              <w:rPr>
                <w:rFonts w:ascii="Arial" w:hAnsi="Arial" w:cs="Arial"/>
                <w:sz w:val="18"/>
                <w:szCs w:val="18"/>
              </w:rPr>
            </w:pPr>
            <w:proofErr w:type="spellStart"/>
            <w:r w:rsidRPr="00C150F3">
              <w:rPr>
                <w:rFonts w:ascii="Arial" w:hAnsi="Arial" w:cs="Arial"/>
                <w:sz w:val="18"/>
                <w:szCs w:val="18"/>
              </w:rPr>
              <w:t>Sockolet</w:t>
            </w:r>
            <w:proofErr w:type="spellEnd"/>
          </w:p>
        </w:tc>
        <w:tc>
          <w:tcPr>
            <w:tcW w:w="1622" w:type="dxa"/>
            <w:tcBorders>
              <w:bottom w:val="single" w:sz="4" w:space="0" w:color="auto"/>
            </w:tcBorders>
          </w:tcPr>
          <w:p w14:paraId="35F4CCF6" w14:textId="77777777" w:rsidR="006E3C7D" w:rsidRPr="00C150F3" w:rsidRDefault="006E3C7D" w:rsidP="006E3C7D">
            <w:pPr>
              <w:rPr>
                <w:rFonts w:ascii="Arial" w:hAnsi="Arial" w:cs="Arial"/>
                <w:sz w:val="18"/>
                <w:szCs w:val="18"/>
              </w:rPr>
            </w:pPr>
            <w:r w:rsidRPr="00C150F3">
              <w:rPr>
                <w:rFonts w:ascii="Arial" w:hAnsi="Arial" w:cs="Arial"/>
                <w:sz w:val="18"/>
                <w:szCs w:val="18"/>
              </w:rPr>
              <w:t>ASTM A105</w:t>
            </w:r>
          </w:p>
        </w:tc>
        <w:tc>
          <w:tcPr>
            <w:tcW w:w="1226" w:type="dxa"/>
            <w:tcBorders>
              <w:bottom w:val="single" w:sz="4" w:space="0" w:color="auto"/>
            </w:tcBorders>
          </w:tcPr>
          <w:p w14:paraId="0B67CC9E" w14:textId="77777777" w:rsidR="006E3C7D" w:rsidRPr="00C150F3" w:rsidRDefault="006E3C7D" w:rsidP="006E3C7D">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2821754F" w14:textId="77777777" w:rsidR="006E3C7D" w:rsidRPr="00C150F3" w:rsidRDefault="006E3C7D" w:rsidP="006E3C7D">
            <w:pPr>
              <w:rPr>
                <w:rFonts w:ascii="Arial" w:hAnsi="Arial" w:cs="Arial"/>
                <w:sz w:val="18"/>
                <w:szCs w:val="18"/>
              </w:rPr>
            </w:pPr>
          </w:p>
        </w:tc>
      </w:tr>
      <w:tr w:rsidR="006E3C7D" w:rsidRPr="00C150F3" w14:paraId="211E2AAF" w14:textId="77777777" w:rsidTr="00674E10">
        <w:trPr>
          <w:jc w:val="center"/>
        </w:trPr>
        <w:tc>
          <w:tcPr>
            <w:tcW w:w="1207" w:type="dxa"/>
            <w:vMerge/>
            <w:tcBorders>
              <w:left w:val="single" w:sz="12" w:space="0" w:color="auto"/>
              <w:right w:val="single" w:sz="12" w:space="0" w:color="auto"/>
            </w:tcBorders>
          </w:tcPr>
          <w:p w14:paraId="1AA931CB" w14:textId="77777777" w:rsidR="006E3C7D" w:rsidRPr="00C150F3" w:rsidRDefault="006E3C7D" w:rsidP="006E3C7D">
            <w:pPr>
              <w:rPr>
                <w:rFonts w:ascii="Arial" w:hAnsi="Arial" w:cs="Arial"/>
                <w:sz w:val="18"/>
                <w:szCs w:val="18"/>
              </w:rPr>
            </w:pPr>
          </w:p>
        </w:tc>
        <w:tc>
          <w:tcPr>
            <w:tcW w:w="746" w:type="dxa"/>
            <w:tcBorders>
              <w:left w:val="single" w:sz="12" w:space="0" w:color="auto"/>
              <w:bottom w:val="single" w:sz="4" w:space="0" w:color="auto"/>
            </w:tcBorders>
          </w:tcPr>
          <w:p w14:paraId="67E8077E"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4B74694E"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Borders>
              <w:bottom w:val="single" w:sz="4" w:space="0" w:color="auto"/>
            </w:tcBorders>
          </w:tcPr>
          <w:p w14:paraId="4BF8AAD4" w14:textId="77777777" w:rsidR="006E3C7D" w:rsidRPr="00C150F3" w:rsidRDefault="006E3C7D" w:rsidP="006E3C7D">
            <w:pPr>
              <w:rPr>
                <w:rFonts w:ascii="Arial" w:hAnsi="Arial" w:cs="Arial"/>
                <w:sz w:val="18"/>
                <w:szCs w:val="18"/>
              </w:rPr>
            </w:pPr>
            <w:r w:rsidRPr="00C150F3">
              <w:rPr>
                <w:rFonts w:ascii="Arial" w:hAnsi="Arial" w:cs="Arial"/>
                <w:sz w:val="18"/>
                <w:szCs w:val="18"/>
              </w:rPr>
              <w:t>THD</w:t>
            </w:r>
          </w:p>
        </w:tc>
        <w:tc>
          <w:tcPr>
            <w:tcW w:w="1386" w:type="dxa"/>
            <w:tcBorders>
              <w:bottom w:val="single" w:sz="4" w:space="0" w:color="auto"/>
            </w:tcBorders>
          </w:tcPr>
          <w:p w14:paraId="1DBE6A86" w14:textId="550202C5" w:rsidR="006E3C7D" w:rsidRPr="00097D01" w:rsidRDefault="0027439B" w:rsidP="006E3C7D">
            <w:pPr>
              <w:rPr>
                <w:rFonts w:ascii="Arial" w:hAnsi="Arial" w:cs="Arial"/>
                <w:sz w:val="18"/>
                <w:szCs w:val="18"/>
              </w:rPr>
            </w:pPr>
            <w:r w:rsidRPr="00097D01">
              <w:rPr>
                <w:rFonts w:ascii="Arial" w:hAnsi="Arial" w:cs="Arial"/>
                <w:sz w:val="18"/>
                <w:szCs w:val="18"/>
              </w:rPr>
              <w:t>3000#</w:t>
            </w:r>
          </w:p>
        </w:tc>
        <w:tc>
          <w:tcPr>
            <w:tcW w:w="1957" w:type="dxa"/>
            <w:tcBorders>
              <w:bottom w:val="single" w:sz="4" w:space="0" w:color="auto"/>
            </w:tcBorders>
          </w:tcPr>
          <w:p w14:paraId="2D09528D" w14:textId="77777777" w:rsidR="006E3C7D" w:rsidRPr="00C150F3" w:rsidRDefault="006E3C7D" w:rsidP="006E3C7D">
            <w:pPr>
              <w:rPr>
                <w:rFonts w:ascii="Arial" w:hAnsi="Arial" w:cs="Arial"/>
                <w:sz w:val="18"/>
                <w:szCs w:val="18"/>
              </w:rPr>
            </w:pPr>
            <w:r w:rsidRPr="00C150F3">
              <w:rPr>
                <w:rFonts w:ascii="Arial" w:hAnsi="Arial" w:cs="Arial"/>
                <w:sz w:val="18"/>
                <w:szCs w:val="18"/>
              </w:rPr>
              <w:t>Hex. Head Plug</w:t>
            </w:r>
          </w:p>
        </w:tc>
        <w:tc>
          <w:tcPr>
            <w:tcW w:w="1622" w:type="dxa"/>
            <w:tcBorders>
              <w:bottom w:val="single" w:sz="4" w:space="0" w:color="auto"/>
            </w:tcBorders>
          </w:tcPr>
          <w:p w14:paraId="59B0A3B8" w14:textId="77777777" w:rsidR="006E3C7D" w:rsidRPr="00C150F3" w:rsidRDefault="006E3C7D" w:rsidP="006E3C7D">
            <w:pPr>
              <w:rPr>
                <w:rFonts w:ascii="Arial" w:hAnsi="Arial" w:cs="Arial"/>
                <w:sz w:val="18"/>
                <w:szCs w:val="18"/>
              </w:rPr>
            </w:pPr>
            <w:r w:rsidRPr="00C150F3">
              <w:rPr>
                <w:rFonts w:ascii="Arial" w:hAnsi="Arial" w:cs="Arial"/>
                <w:sz w:val="18"/>
                <w:szCs w:val="18"/>
              </w:rPr>
              <w:t>ASTM A105</w:t>
            </w:r>
          </w:p>
        </w:tc>
        <w:tc>
          <w:tcPr>
            <w:tcW w:w="1226" w:type="dxa"/>
            <w:tcBorders>
              <w:bottom w:val="single" w:sz="4" w:space="0" w:color="auto"/>
            </w:tcBorders>
          </w:tcPr>
          <w:p w14:paraId="6885A208" w14:textId="77777777" w:rsidR="006E3C7D" w:rsidRPr="00C150F3" w:rsidRDefault="006E3C7D" w:rsidP="006E3C7D">
            <w:pPr>
              <w:rPr>
                <w:rFonts w:ascii="Arial" w:hAnsi="Arial" w:cs="Arial"/>
                <w:sz w:val="18"/>
                <w:szCs w:val="18"/>
              </w:rPr>
            </w:pPr>
            <w:r w:rsidRPr="00C150F3">
              <w:rPr>
                <w:rFonts w:ascii="Arial" w:hAnsi="Arial" w:cs="Arial"/>
                <w:sz w:val="18"/>
                <w:szCs w:val="18"/>
              </w:rPr>
              <w:t>ASME B16.11</w:t>
            </w:r>
          </w:p>
        </w:tc>
        <w:tc>
          <w:tcPr>
            <w:tcW w:w="836" w:type="dxa"/>
            <w:tcBorders>
              <w:bottom w:val="single" w:sz="4" w:space="0" w:color="auto"/>
              <w:right w:val="single" w:sz="12" w:space="0" w:color="auto"/>
            </w:tcBorders>
          </w:tcPr>
          <w:p w14:paraId="69A60517" w14:textId="77777777" w:rsidR="006E3C7D" w:rsidRPr="00C150F3" w:rsidRDefault="006E3C7D" w:rsidP="006E3C7D">
            <w:pPr>
              <w:rPr>
                <w:rFonts w:ascii="Arial" w:hAnsi="Arial" w:cs="Arial"/>
                <w:sz w:val="18"/>
                <w:szCs w:val="18"/>
              </w:rPr>
            </w:pPr>
          </w:p>
        </w:tc>
      </w:tr>
      <w:tr w:rsidR="006E3C7D" w:rsidRPr="00C150F3" w14:paraId="2B7E4F74" w14:textId="77777777" w:rsidTr="00674E10">
        <w:trPr>
          <w:jc w:val="center"/>
        </w:trPr>
        <w:tc>
          <w:tcPr>
            <w:tcW w:w="1207" w:type="dxa"/>
            <w:vMerge/>
            <w:tcBorders>
              <w:left w:val="single" w:sz="12" w:space="0" w:color="auto"/>
              <w:right w:val="single" w:sz="12" w:space="0" w:color="auto"/>
            </w:tcBorders>
          </w:tcPr>
          <w:p w14:paraId="1D58418F" w14:textId="77777777" w:rsidR="006E3C7D" w:rsidRPr="00C150F3" w:rsidRDefault="006E3C7D" w:rsidP="006E3C7D">
            <w:pPr>
              <w:rPr>
                <w:rFonts w:ascii="Arial" w:hAnsi="Arial" w:cs="Arial"/>
                <w:sz w:val="18"/>
                <w:szCs w:val="18"/>
              </w:rPr>
            </w:pPr>
          </w:p>
        </w:tc>
        <w:tc>
          <w:tcPr>
            <w:tcW w:w="746" w:type="dxa"/>
            <w:tcBorders>
              <w:top w:val="single" w:sz="4" w:space="0" w:color="auto"/>
              <w:left w:val="single" w:sz="12" w:space="0" w:color="auto"/>
            </w:tcBorders>
          </w:tcPr>
          <w:p w14:paraId="5DD7D773"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924" w:type="dxa"/>
            <w:tcBorders>
              <w:top w:val="single" w:sz="4" w:space="0" w:color="auto"/>
            </w:tcBorders>
          </w:tcPr>
          <w:p w14:paraId="3C714213" w14:textId="77777777" w:rsidR="006E3C7D" w:rsidRPr="00C150F3" w:rsidRDefault="006E3C7D" w:rsidP="006E3C7D">
            <w:pPr>
              <w:rPr>
                <w:rFonts w:ascii="Arial" w:hAnsi="Arial" w:cs="Arial"/>
                <w:sz w:val="18"/>
                <w:szCs w:val="18"/>
              </w:rPr>
            </w:pPr>
            <w:r w:rsidRPr="00C150F3">
              <w:rPr>
                <w:rFonts w:ascii="Arial" w:hAnsi="Arial" w:cs="Arial"/>
                <w:sz w:val="18"/>
                <w:szCs w:val="18"/>
              </w:rPr>
              <w:t>6</w:t>
            </w:r>
          </w:p>
        </w:tc>
        <w:tc>
          <w:tcPr>
            <w:tcW w:w="1377" w:type="dxa"/>
            <w:tcBorders>
              <w:top w:val="single" w:sz="4" w:space="0" w:color="auto"/>
            </w:tcBorders>
          </w:tcPr>
          <w:p w14:paraId="6000B0F0" w14:textId="77777777" w:rsidR="006E3C7D" w:rsidRPr="00C150F3" w:rsidRDefault="006E3C7D" w:rsidP="006E3C7D">
            <w:pPr>
              <w:rPr>
                <w:rFonts w:ascii="Arial" w:hAnsi="Arial" w:cs="Arial"/>
                <w:sz w:val="18"/>
                <w:szCs w:val="18"/>
              </w:rPr>
            </w:pPr>
            <w:r w:rsidRPr="00C150F3">
              <w:rPr>
                <w:rFonts w:ascii="Arial" w:hAnsi="Arial" w:cs="Arial"/>
                <w:sz w:val="18"/>
                <w:szCs w:val="18"/>
              </w:rPr>
              <w:t>BW</w:t>
            </w:r>
          </w:p>
        </w:tc>
        <w:tc>
          <w:tcPr>
            <w:tcW w:w="1386" w:type="dxa"/>
            <w:tcBorders>
              <w:top w:val="single" w:sz="4" w:space="0" w:color="auto"/>
            </w:tcBorders>
          </w:tcPr>
          <w:p w14:paraId="1590BF75" w14:textId="77777777" w:rsidR="006E3C7D" w:rsidRPr="00C150F3" w:rsidRDefault="006E3C7D" w:rsidP="006E3C7D">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6D0D9DEE" w14:textId="77777777" w:rsidR="006E3C7D" w:rsidRPr="00C150F3" w:rsidRDefault="006E3C7D" w:rsidP="006E3C7D">
            <w:pPr>
              <w:rPr>
                <w:rFonts w:ascii="Arial" w:hAnsi="Arial" w:cs="Arial"/>
                <w:sz w:val="18"/>
                <w:szCs w:val="18"/>
              </w:rPr>
            </w:pPr>
            <w:r w:rsidRPr="00C150F3">
              <w:rPr>
                <w:rFonts w:ascii="Arial" w:hAnsi="Arial" w:cs="Arial"/>
                <w:sz w:val="18"/>
                <w:szCs w:val="18"/>
              </w:rPr>
              <w:t>Cap</w:t>
            </w:r>
          </w:p>
        </w:tc>
        <w:tc>
          <w:tcPr>
            <w:tcW w:w="1622" w:type="dxa"/>
            <w:tcBorders>
              <w:top w:val="single" w:sz="4" w:space="0" w:color="auto"/>
            </w:tcBorders>
          </w:tcPr>
          <w:p w14:paraId="3E7096AB" w14:textId="77777777" w:rsidR="006E3C7D" w:rsidRPr="00C150F3" w:rsidRDefault="006E3C7D" w:rsidP="006E3C7D">
            <w:pPr>
              <w:rPr>
                <w:rFonts w:ascii="Arial" w:hAnsi="Arial" w:cs="Arial"/>
              </w:rPr>
            </w:pPr>
            <w:r w:rsidRPr="00C150F3">
              <w:rPr>
                <w:rFonts w:ascii="Arial" w:hAnsi="Arial" w:cs="Arial"/>
                <w:sz w:val="18"/>
                <w:szCs w:val="18"/>
              </w:rPr>
              <w:t>ASTM A234 WPB</w:t>
            </w:r>
          </w:p>
        </w:tc>
        <w:tc>
          <w:tcPr>
            <w:tcW w:w="1226" w:type="dxa"/>
            <w:tcBorders>
              <w:top w:val="single" w:sz="4" w:space="0" w:color="auto"/>
            </w:tcBorders>
          </w:tcPr>
          <w:p w14:paraId="0050E47C" w14:textId="77777777" w:rsidR="006E3C7D" w:rsidRPr="00C150F3" w:rsidRDefault="006E3C7D" w:rsidP="006E3C7D">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3A5A0BAA" w14:textId="77777777" w:rsidR="006E3C7D" w:rsidRPr="00C150F3" w:rsidRDefault="006E3C7D" w:rsidP="006E3C7D">
            <w:pPr>
              <w:rPr>
                <w:rFonts w:ascii="Arial" w:hAnsi="Arial" w:cs="Arial"/>
                <w:sz w:val="18"/>
                <w:szCs w:val="18"/>
              </w:rPr>
            </w:pPr>
          </w:p>
        </w:tc>
      </w:tr>
      <w:tr w:rsidR="006E3C7D" w:rsidRPr="00C150F3" w14:paraId="6DB1E1B4" w14:textId="77777777" w:rsidTr="00674E10">
        <w:trPr>
          <w:jc w:val="center"/>
        </w:trPr>
        <w:tc>
          <w:tcPr>
            <w:tcW w:w="1207" w:type="dxa"/>
            <w:vMerge/>
            <w:tcBorders>
              <w:left w:val="single" w:sz="12" w:space="0" w:color="auto"/>
              <w:right w:val="single" w:sz="12" w:space="0" w:color="auto"/>
            </w:tcBorders>
          </w:tcPr>
          <w:p w14:paraId="27BADD13" w14:textId="77777777" w:rsidR="006E3C7D" w:rsidRPr="00C150F3" w:rsidRDefault="006E3C7D" w:rsidP="006E3C7D">
            <w:pPr>
              <w:rPr>
                <w:rFonts w:ascii="Arial" w:hAnsi="Arial" w:cs="Arial"/>
                <w:sz w:val="18"/>
                <w:szCs w:val="18"/>
              </w:rPr>
            </w:pPr>
          </w:p>
        </w:tc>
        <w:tc>
          <w:tcPr>
            <w:tcW w:w="746" w:type="dxa"/>
            <w:tcBorders>
              <w:left w:val="single" w:sz="12" w:space="0" w:color="auto"/>
              <w:bottom w:val="single" w:sz="4" w:space="0" w:color="auto"/>
            </w:tcBorders>
          </w:tcPr>
          <w:p w14:paraId="46BFE3C4"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4A91A314" w14:textId="50F77FD4" w:rsidR="006E3C7D" w:rsidRPr="00C150F3" w:rsidRDefault="00BF3113" w:rsidP="006E3C7D">
            <w:pPr>
              <w:rPr>
                <w:rFonts w:ascii="Arial" w:hAnsi="Arial" w:cs="Arial"/>
                <w:sz w:val="18"/>
                <w:szCs w:val="18"/>
              </w:rPr>
            </w:pPr>
            <w:r w:rsidRPr="00AB3AD4">
              <w:rPr>
                <w:rFonts w:ascii="Arial" w:hAnsi="Arial" w:cs="Arial"/>
                <w:sz w:val="18"/>
                <w:szCs w:val="18"/>
                <w:highlight w:val="lightGray"/>
              </w:rPr>
              <w:t>10</w:t>
            </w:r>
          </w:p>
        </w:tc>
        <w:tc>
          <w:tcPr>
            <w:tcW w:w="1377" w:type="dxa"/>
            <w:tcBorders>
              <w:bottom w:val="single" w:sz="4" w:space="0" w:color="auto"/>
            </w:tcBorders>
          </w:tcPr>
          <w:p w14:paraId="502A1E0A" w14:textId="77777777" w:rsidR="006E3C7D" w:rsidRPr="00C150F3" w:rsidRDefault="006E3C7D" w:rsidP="006E3C7D">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7ACF556C" w14:textId="77777777" w:rsidR="006E3C7D" w:rsidRPr="00C150F3" w:rsidRDefault="006E3C7D" w:rsidP="006E3C7D">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7F0D10BC" w14:textId="77777777" w:rsidR="006E3C7D" w:rsidRPr="00C150F3" w:rsidRDefault="006E3C7D" w:rsidP="006E3C7D">
            <w:pPr>
              <w:rPr>
                <w:rFonts w:ascii="Arial" w:hAnsi="Arial" w:cs="Arial"/>
                <w:sz w:val="18"/>
                <w:szCs w:val="18"/>
              </w:rPr>
            </w:pPr>
            <w:r w:rsidRPr="00C150F3">
              <w:rPr>
                <w:rFonts w:ascii="Arial" w:hAnsi="Arial" w:cs="Arial"/>
                <w:sz w:val="18"/>
                <w:szCs w:val="18"/>
              </w:rPr>
              <w:t>Tee Eq. &amp; Red</w:t>
            </w:r>
          </w:p>
        </w:tc>
        <w:tc>
          <w:tcPr>
            <w:tcW w:w="1622" w:type="dxa"/>
            <w:tcBorders>
              <w:bottom w:val="single" w:sz="4" w:space="0" w:color="auto"/>
            </w:tcBorders>
          </w:tcPr>
          <w:p w14:paraId="3347E9EB" w14:textId="77777777" w:rsidR="006E3C7D" w:rsidRPr="00C150F3" w:rsidRDefault="006E3C7D" w:rsidP="006E3C7D">
            <w:pPr>
              <w:rPr>
                <w:rFonts w:ascii="Arial" w:hAnsi="Arial" w:cs="Arial"/>
              </w:rPr>
            </w:pPr>
            <w:r w:rsidRPr="00C150F3">
              <w:rPr>
                <w:rFonts w:ascii="Arial" w:hAnsi="Arial" w:cs="Arial"/>
                <w:sz w:val="18"/>
                <w:szCs w:val="18"/>
              </w:rPr>
              <w:t>ASTM A234 WPB</w:t>
            </w:r>
          </w:p>
        </w:tc>
        <w:tc>
          <w:tcPr>
            <w:tcW w:w="1226" w:type="dxa"/>
            <w:tcBorders>
              <w:bottom w:val="single" w:sz="4" w:space="0" w:color="auto"/>
            </w:tcBorders>
          </w:tcPr>
          <w:p w14:paraId="68E5AC51" w14:textId="77777777" w:rsidR="006E3C7D" w:rsidRPr="00C150F3" w:rsidRDefault="006E3C7D" w:rsidP="006E3C7D">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4E10985C" w14:textId="77777777" w:rsidR="006E3C7D" w:rsidRPr="00C150F3" w:rsidRDefault="006E3C7D" w:rsidP="006E3C7D">
            <w:pPr>
              <w:rPr>
                <w:rFonts w:ascii="Arial" w:hAnsi="Arial" w:cs="Arial"/>
                <w:sz w:val="18"/>
                <w:szCs w:val="18"/>
              </w:rPr>
            </w:pPr>
          </w:p>
        </w:tc>
      </w:tr>
      <w:tr w:rsidR="006E3C7D" w:rsidRPr="00C150F3" w14:paraId="6DBEB8D8" w14:textId="77777777" w:rsidTr="00674E10">
        <w:trPr>
          <w:jc w:val="center"/>
        </w:trPr>
        <w:tc>
          <w:tcPr>
            <w:tcW w:w="1207" w:type="dxa"/>
            <w:vMerge/>
            <w:tcBorders>
              <w:left w:val="single" w:sz="12" w:space="0" w:color="auto"/>
              <w:right w:val="single" w:sz="12" w:space="0" w:color="auto"/>
            </w:tcBorders>
          </w:tcPr>
          <w:p w14:paraId="5C2C9FE3" w14:textId="77777777" w:rsidR="006E3C7D" w:rsidRPr="00C150F3" w:rsidRDefault="006E3C7D" w:rsidP="006E3C7D">
            <w:pPr>
              <w:rPr>
                <w:rFonts w:ascii="Arial" w:hAnsi="Arial" w:cs="Arial"/>
                <w:sz w:val="18"/>
                <w:szCs w:val="18"/>
              </w:rPr>
            </w:pPr>
          </w:p>
        </w:tc>
        <w:tc>
          <w:tcPr>
            <w:tcW w:w="746" w:type="dxa"/>
            <w:tcBorders>
              <w:left w:val="single" w:sz="12" w:space="0" w:color="auto"/>
            </w:tcBorders>
          </w:tcPr>
          <w:p w14:paraId="36FEBE14"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924" w:type="dxa"/>
          </w:tcPr>
          <w:p w14:paraId="65CECD58" w14:textId="77777777" w:rsidR="006E3C7D" w:rsidRPr="00C150F3" w:rsidRDefault="006E3C7D" w:rsidP="006E3C7D">
            <w:pPr>
              <w:rPr>
                <w:rFonts w:ascii="Arial" w:hAnsi="Arial" w:cs="Arial"/>
                <w:sz w:val="18"/>
                <w:szCs w:val="18"/>
              </w:rPr>
            </w:pPr>
            <w:r w:rsidRPr="00C150F3">
              <w:rPr>
                <w:rFonts w:ascii="Arial" w:hAnsi="Arial" w:cs="Arial"/>
                <w:sz w:val="18"/>
                <w:szCs w:val="18"/>
              </w:rPr>
              <w:t>6</w:t>
            </w:r>
          </w:p>
        </w:tc>
        <w:tc>
          <w:tcPr>
            <w:tcW w:w="1377" w:type="dxa"/>
          </w:tcPr>
          <w:p w14:paraId="49A89F21" w14:textId="77777777" w:rsidR="006E3C7D" w:rsidRPr="00C150F3" w:rsidRDefault="006E3C7D" w:rsidP="006E3C7D">
            <w:pPr>
              <w:rPr>
                <w:rFonts w:ascii="Arial" w:hAnsi="Arial" w:cs="Arial"/>
                <w:sz w:val="18"/>
                <w:szCs w:val="18"/>
              </w:rPr>
            </w:pPr>
            <w:r w:rsidRPr="00C150F3">
              <w:rPr>
                <w:rFonts w:ascii="Arial" w:hAnsi="Arial" w:cs="Arial"/>
                <w:sz w:val="18"/>
                <w:szCs w:val="18"/>
              </w:rPr>
              <w:t>BW</w:t>
            </w:r>
          </w:p>
        </w:tc>
        <w:tc>
          <w:tcPr>
            <w:tcW w:w="1386" w:type="dxa"/>
          </w:tcPr>
          <w:p w14:paraId="64ED9FFC" w14:textId="77777777" w:rsidR="006E3C7D" w:rsidRPr="00C150F3" w:rsidRDefault="006E3C7D" w:rsidP="006E3C7D">
            <w:pPr>
              <w:rPr>
                <w:rFonts w:ascii="Arial" w:hAnsi="Arial" w:cs="Arial"/>
                <w:sz w:val="18"/>
                <w:szCs w:val="18"/>
              </w:rPr>
            </w:pPr>
            <w:r w:rsidRPr="00C150F3">
              <w:rPr>
                <w:rFonts w:ascii="Arial" w:hAnsi="Arial" w:cs="Arial"/>
                <w:sz w:val="18"/>
                <w:szCs w:val="18"/>
              </w:rPr>
              <w:t>Same as Pipe</w:t>
            </w:r>
          </w:p>
        </w:tc>
        <w:tc>
          <w:tcPr>
            <w:tcW w:w="1957" w:type="dxa"/>
          </w:tcPr>
          <w:p w14:paraId="0B1F6F13" w14:textId="77777777" w:rsidR="006E3C7D" w:rsidRPr="00C150F3" w:rsidRDefault="006E3C7D" w:rsidP="006E3C7D">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2" w:type="dxa"/>
          </w:tcPr>
          <w:p w14:paraId="4FF4EE4A" w14:textId="77777777" w:rsidR="006E3C7D" w:rsidRPr="00C150F3" w:rsidRDefault="006E3C7D" w:rsidP="006E3C7D">
            <w:pPr>
              <w:rPr>
                <w:rFonts w:ascii="Arial" w:hAnsi="Arial" w:cs="Arial"/>
              </w:rPr>
            </w:pPr>
            <w:r w:rsidRPr="00C150F3">
              <w:rPr>
                <w:rFonts w:ascii="Arial" w:hAnsi="Arial" w:cs="Arial"/>
                <w:sz w:val="18"/>
                <w:szCs w:val="18"/>
              </w:rPr>
              <w:t>ASTM A234 WPB</w:t>
            </w:r>
          </w:p>
        </w:tc>
        <w:tc>
          <w:tcPr>
            <w:tcW w:w="1226" w:type="dxa"/>
          </w:tcPr>
          <w:p w14:paraId="0266642E" w14:textId="77777777" w:rsidR="006E3C7D" w:rsidRPr="00C150F3" w:rsidRDefault="006E3C7D" w:rsidP="006E3C7D">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2D1DDD47" w14:textId="77777777" w:rsidR="006E3C7D" w:rsidRPr="00C150F3" w:rsidRDefault="006E3C7D" w:rsidP="006E3C7D">
            <w:pPr>
              <w:rPr>
                <w:rFonts w:ascii="Arial" w:hAnsi="Arial" w:cs="Arial"/>
                <w:sz w:val="18"/>
                <w:szCs w:val="18"/>
              </w:rPr>
            </w:pPr>
          </w:p>
        </w:tc>
      </w:tr>
      <w:tr w:rsidR="006E3C7D" w:rsidRPr="00C150F3" w14:paraId="274A5553" w14:textId="77777777" w:rsidTr="00674E10">
        <w:trPr>
          <w:jc w:val="center"/>
        </w:trPr>
        <w:tc>
          <w:tcPr>
            <w:tcW w:w="1207" w:type="dxa"/>
            <w:vMerge/>
            <w:tcBorders>
              <w:left w:val="single" w:sz="12" w:space="0" w:color="auto"/>
              <w:right w:val="single" w:sz="12" w:space="0" w:color="auto"/>
            </w:tcBorders>
          </w:tcPr>
          <w:p w14:paraId="48C63552" w14:textId="77777777" w:rsidR="006E3C7D" w:rsidRPr="00C150F3" w:rsidRDefault="006E3C7D" w:rsidP="006E3C7D">
            <w:pPr>
              <w:rPr>
                <w:rFonts w:ascii="Arial" w:hAnsi="Arial" w:cs="Arial"/>
                <w:sz w:val="18"/>
                <w:szCs w:val="18"/>
              </w:rPr>
            </w:pPr>
          </w:p>
        </w:tc>
        <w:tc>
          <w:tcPr>
            <w:tcW w:w="746" w:type="dxa"/>
            <w:tcBorders>
              <w:left w:val="single" w:sz="12" w:space="0" w:color="auto"/>
            </w:tcBorders>
          </w:tcPr>
          <w:p w14:paraId="76F8788E"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924" w:type="dxa"/>
          </w:tcPr>
          <w:p w14:paraId="3535E3C3" w14:textId="77777777" w:rsidR="006E3C7D" w:rsidRPr="00C150F3" w:rsidRDefault="006E3C7D" w:rsidP="006E3C7D">
            <w:pPr>
              <w:rPr>
                <w:rFonts w:ascii="Arial" w:hAnsi="Arial" w:cs="Arial"/>
                <w:sz w:val="18"/>
                <w:szCs w:val="18"/>
              </w:rPr>
            </w:pPr>
            <w:r w:rsidRPr="00C150F3">
              <w:rPr>
                <w:rFonts w:ascii="Arial" w:hAnsi="Arial" w:cs="Arial"/>
                <w:sz w:val="18"/>
                <w:szCs w:val="18"/>
              </w:rPr>
              <w:t>6</w:t>
            </w:r>
          </w:p>
        </w:tc>
        <w:tc>
          <w:tcPr>
            <w:tcW w:w="1377" w:type="dxa"/>
          </w:tcPr>
          <w:p w14:paraId="6F6F7333" w14:textId="77777777" w:rsidR="006E3C7D" w:rsidRPr="00C150F3" w:rsidRDefault="006E3C7D" w:rsidP="006E3C7D">
            <w:pPr>
              <w:rPr>
                <w:rFonts w:ascii="Arial" w:hAnsi="Arial" w:cs="Arial"/>
                <w:sz w:val="18"/>
                <w:szCs w:val="18"/>
              </w:rPr>
            </w:pPr>
            <w:r w:rsidRPr="00C150F3">
              <w:rPr>
                <w:rFonts w:ascii="Arial" w:hAnsi="Arial" w:cs="Arial"/>
                <w:sz w:val="18"/>
                <w:szCs w:val="18"/>
              </w:rPr>
              <w:t>BW</w:t>
            </w:r>
          </w:p>
        </w:tc>
        <w:tc>
          <w:tcPr>
            <w:tcW w:w="1386" w:type="dxa"/>
          </w:tcPr>
          <w:p w14:paraId="21A350AF" w14:textId="77777777" w:rsidR="006E3C7D" w:rsidRPr="00C150F3" w:rsidRDefault="006E3C7D" w:rsidP="006E3C7D">
            <w:pPr>
              <w:rPr>
                <w:rFonts w:ascii="Arial" w:hAnsi="Arial" w:cs="Arial"/>
                <w:sz w:val="18"/>
                <w:szCs w:val="18"/>
              </w:rPr>
            </w:pPr>
            <w:r w:rsidRPr="00C150F3">
              <w:rPr>
                <w:rFonts w:ascii="Arial" w:hAnsi="Arial" w:cs="Arial"/>
                <w:sz w:val="18"/>
                <w:szCs w:val="18"/>
              </w:rPr>
              <w:t>Same as Pipe</w:t>
            </w:r>
          </w:p>
        </w:tc>
        <w:tc>
          <w:tcPr>
            <w:tcW w:w="1957" w:type="dxa"/>
          </w:tcPr>
          <w:p w14:paraId="115B0572" w14:textId="77777777" w:rsidR="006E3C7D" w:rsidRPr="00C150F3" w:rsidRDefault="006E3C7D" w:rsidP="006E3C7D">
            <w:pPr>
              <w:rPr>
                <w:rFonts w:ascii="Arial" w:hAnsi="Arial" w:cs="Arial"/>
                <w:sz w:val="18"/>
                <w:szCs w:val="18"/>
              </w:rPr>
            </w:pPr>
            <w:r w:rsidRPr="00C150F3">
              <w:rPr>
                <w:rFonts w:ascii="Arial" w:hAnsi="Arial" w:cs="Arial"/>
                <w:sz w:val="18"/>
                <w:szCs w:val="18"/>
              </w:rPr>
              <w:t>Elbow 45° &amp; 90°</w:t>
            </w:r>
          </w:p>
          <w:p w14:paraId="6BEC9EE8" w14:textId="77777777" w:rsidR="006E3C7D" w:rsidRPr="00C150F3" w:rsidRDefault="006E3C7D" w:rsidP="006E3C7D">
            <w:pPr>
              <w:rPr>
                <w:rFonts w:ascii="Arial" w:hAnsi="Arial" w:cs="Arial"/>
                <w:sz w:val="18"/>
                <w:szCs w:val="18"/>
              </w:rPr>
            </w:pPr>
            <w:r w:rsidRPr="00C150F3">
              <w:rPr>
                <w:rFonts w:ascii="Arial" w:hAnsi="Arial" w:cs="Arial"/>
                <w:sz w:val="18"/>
                <w:szCs w:val="18"/>
              </w:rPr>
              <w:t>LR</w:t>
            </w:r>
          </w:p>
        </w:tc>
        <w:tc>
          <w:tcPr>
            <w:tcW w:w="1622" w:type="dxa"/>
          </w:tcPr>
          <w:p w14:paraId="6F9928D5" w14:textId="77777777" w:rsidR="006E3C7D" w:rsidRPr="00C150F3" w:rsidRDefault="006E3C7D" w:rsidP="006E3C7D">
            <w:pPr>
              <w:rPr>
                <w:rFonts w:ascii="Arial" w:hAnsi="Arial" w:cs="Arial"/>
              </w:rPr>
            </w:pPr>
            <w:r w:rsidRPr="00C150F3">
              <w:rPr>
                <w:rFonts w:ascii="Arial" w:hAnsi="Arial" w:cs="Arial"/>
                <w:sz w:val="18"/>
                <w:szCs w:val="18"/>
              </w:rPr>
              <w:t>ASTM A234 WPB</w:t>
            </w:r>
          </w:p>
        </w:tc>
        <w:tc>
          <w:tcPr>
            <w:tcW w:w="1226" w:type="dxa"/>
          </w:tcPr>
          <w:p w14:paraId="61C06BA3" w14:textId="77777777" w:rsidR="006E3C7D" w:rsidRPr="00C150F3" w:rsidRDefault="006E3C7D" w:rsidP="006E3C7D">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2DEE3A96" w14:textId="77777777" w:rsidR="006E3C7D" w:rsidRPr="00C150F3" w:rsidRDefault="006E3C7D" w:rsidP="006E3C7D">
            <w:pPr>
              <w:rPr>
                <w:rFonts w:ascii="Arial" w:hAnsi="Arial" w:cs="Arial"/>
                <w:sz w:val="18"/>
                <w:szCs w:val="18"/>
              </w:rPr>
            </w:pPr>
          </w:p>
        </w:tc>
      </w:tr>
      <w:tr w:rsidR="006E3C7D" w:rsidRPr="00C150F3" w14:paraId="5C3A064E" w14:textId="77777777" w:rsidTr="00674E10">
        <w:trPr>
          <w:jc w:val="center"/>
        </w:trPr>
        <w:tc>
          <w:tcPr>
            <w:tcW w:w="1207" w:type="dxa"/>
            <w:vMerge/>
            <w:tcBorders>
              <w:left w:val="single" w:sz="12" w:space="0" w:color="auto"/>
              <w:bottom w:val="single" w:sz="12" w:space="0" w:color="000000" w:themeColor="text1"/>
              <w:right w:val="single" w:sz="12" w:space="0" w:color="auto"/>
            </w:tcBorders>
          </w:tcPr>
          <w:p w14:paraId="69B819E8" w14:textId="77777777" w:rsidR="006E3C7D" w:rsidRPr="00C150F3" w:rsidRDefault="006E3C7D" w:rsidP="006E3C7D">
            <w:pPr>
              <w:rPr>
                <w:rFonts w:ascii="Arial" w:hAnsi="Arial" w:cs="Arial"/>
                <w:sz w:val="18"/>
                <w:szCs w:val="18"/>
              </w:rPr>
            </w:pPr>
          </w:p>
        </w:tc>
        <w:tc>
          <w:tcPr>
            <w:tcW w:w="746" w:type="dxa"/>
            <w:tcBorders>
              <w:left w:val="single" w:sz="12" w:space="0" w:color="auto"/>
              <w:bottom w:val="single" w:sz="12" w:space="0" w:color="auto"/>
            </w:tcBorders>
          </w:tcPr>
          <w:p w14:paraId="56C6C16E"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21F7853C" w14:textId="77777777" w:rsidR="006E3C7D" w:rsidRPr="00C150F3" w:rsidRDefault="006E3C7D" w:rsidP="006E3C7D">
            <w:pPr>
              <w:rPr>
                <w:rFonts w:ascii="Arial" w:hAnsi="Arial" w:cs="Arial"/>
                <w:sz w:val="18"/>
                <w:szCs w:val="18"/>
              </w:rPr>
            </w:pPr>
            <w:r w:rsidRPr="00C150F3">
              <w:rPr>
                <w:rFonts w:ascii="Arial" w:hAnsi="Arial" w:cs="Arial"/>
                <w:sz w:val="18"/>
                <w:szCs w:val="18"/>
              </w:rPr>
              <w:t>6</w:t>
            </w:r>
          </w:p>
        </w:tc>
        <w:tc>
          <w:tcPr>
            <w:tcW w:w="1377" w:type="dxa"/>
            <w:tcBorders>
              <w:bottom w:val="single" w:sz="12" w:space="0" w:color="auto"/>
            </w:tcBorders>
          </w:tcPr>
          <w:p w14:paraId="2FBF1455" w14:textId="77777777" w:rsidR="006E3C7D" w:rsidRPr="00C150F3" w:rsidRDefault="006E3C7D" w:rsidP="006E3C7D">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507BC9EF" w14:textId="77777777" w:rsidR="006E3C7D" w:rsidRPr="00C150F3" w:rsidRDefault="006E3C7D" w:rsidP="006E3C7D">
            <w:pPr>
              <w:rPr>
                <w:rFonts w:ascii="Arial" w:hAnsi="Arial" w:cs="Arial"/>
                <w:sz w:val="18"/>
                <w:szCs w:val="18"/>
              </w:rPr>
            </w:pPr>
            <w:r w:rsidRPr="00C150F3">
              <w:rPr>
                <w:rFonts w:ascii="Arial" w:hAnsi="Arial" w:cs="Arial"/>
                <w:sz w:val="18"/>
                <w:szCs w:val="18"/>
              </w:rPr>
              <w:t>Same as Pipe</w:t>
            </w:r>
          </w:p>
        </w:tc>
        <w:tc>
          <w:tcPr>
            <w:tcW w:w="1957" w:type="dxa"/>
            <w:tcBorders>
              <w:bottom w:val="single" w:sz="12" w:space="0" w:color="auto"/>
            </w:tcBorders>
          </w:tcPr>
          <w:p w14:paraId="37FEB37C" w14:textId="77777777" w:rsidR="006E3C7D" w:rsidRPr="00C150F3" w:rsidRDefault="006E3C7D" w:rsidP="006E3C7D">
            <w:pPr>
              <w:rPr>
                <w:rFonts w:ascii="Arial" w:hAnsi="Arial" w:cs="Arial"/>
                <w:sz w:val="18"/>
                <w:szCs w:val="18"/>
              </w:rPr>
            </w:pPr>
            <w:proofErr w:type="spellStart"/>
            <w:r w:rsidRPr="00C150F3">
              <w:rPr>
                <w:rFonts w:ascii="Arial" w:hAnsi="Arial" w:cs="Arial"/>
                <w:sz w:val="18"/>
                <w:szCs w:val="18"/>
              </w:rPr>
              <w:t>Weldolet</w:t>
            </w:r>
            <w:proofErr w:type="spellEnd"/>
          </w:p>
        </w:tc>
        <w:tc>
          <w:tcPr>
            <w:tcW w:w="1622" w:type="dxa"/>
            <w:tcBorders>
              <w:bottom w:val="single" w:sz="12" w:space="0" w:color="auto"/>
            </w:tcBorders>
          </w:tcPr>
          <w:p w14:paraId="413877D6" w14:textId="77777777" w:rsidR="006E3C7D" w:rsidRPr="00C150F3" w:rsidRDefault="006E3C7D" w:rsidP="006E3C7D">
            <w:pPr>
              <w:rPr>
                <w:rFonts w:ascii="Arial" w:hAnsi="Arial" w:cs="Arial"/>
                <w:sz w:val="18"/>
                <w:szCs w:val="18"/>
              </w:rPr>
            </w:pPr>
            <w:r w:rsidRPr="00C150F3">
              <w:rPr>
                <w:rFonts w:ascii="Arial" w:hAnsi="Arial" w:cs="Arial"/>
                <w:sz w:val="18"/>
                <w:szCs w:val="18"/>
              </w:rPr>
              <w:t>ASTM A105</w:t>
            </w:r>
          </w:p>
        </w:tc>
        <w:tc>
          <w:tcPr>
            <w:tcW w:w="1226" w:type="dxa"/>
            <w:tcBorders>
              <w:bottom w:val="single" w:sz="12" w:space="0" w:color="auto"/>
            </w:tcBorders>
          </w:tcPr>
          <w:p w14:paraId="2E5A13C7" w14:textId="77777777" w:rsidR="006E3C7D" w:rsidRPr="00C150F3" w:rsidRDefault="006E3C7D" w:rsidP="006E3C7D">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50B57443" w14:textId="77777777" w:rsidR="006E3C7D" w:rsidRPr="00C150F3" w:rsidRDefault="006E3C7D" w:rsidP="006E3C7D">
            <w:pPr>
              <w:rPr>
                <w:rFonts w:ascii="Arial" w:hAnsi="Arial" w:cs="Arial"/>
                <w:sz w:val="18"/>
                <w:szCs w:val="18"/>
              </w:rPr>
            </w:pPr>
          </w:p>
        </w:tc>
      </w:tr>
      <w:tr w:rsidR="0085478F" w:rsidRPr="00C150F3" w14:paraId="2F865E5E" w14:textId="77777777" w:rsidTr="00674E10">
        <w:trPr>
          <w:trHeight w:val="483"/>
          <w:jc w:val="center"/>
        </w:trPr>
        <w:tc>
          <w:tcPr>
            <w:tcW w:w="1207" w:type="dxa"/>
            <w:vMerge w:val="restart"/>
            <w:tcBorders>
              <w:top w:val="single" w:sz="12" w:space="0" w:color="000000" w:themeColor="text1"/>
              <w:left w:val="single" w:sz="12" w:space="0" w:color="auto"/>
              <w:right w:val="single" w:sz="12" w:space="0" w:color="auto"/>
            </w:tcBorders>
          </w:tcPr>
          <w:p w14:paraId="3910C19E" w14:textId="77777777" w:rsidR="0085478F" w:rsidRPr="00C150F3" w:rsidRDefault="0085478F" w:rsidP="006E3C7D">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52E097B9" w14:textId="77777777" w:rsidR="0085478F" w:rsidRPr="00C150F3" w:rsidRDefault="0085478F"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0D297F6F" w14:textId="77777777" w:rsidR="0085478F" w:rsidRPr="00C150F3" w:rsidRDefault="0085478F" w:rsidP="006E3C7D">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0C0A7608" w14:textId="77777777" w:rsidR="0085478F" w:rsidRPr="00C150F3" w:rsidRDefault="0085478F" w:rsidP="006E3C7D">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085EC6EF" w14:textId="77777777" w:rsidR="0085478F" w:rsidRPr="00C150F3" w:rsidRDefault="0085478F" w:rsidP="006E3C7D">
            <w:pPr>
              <w:rPr>
                <w:rFonts w:ascii="Arial" w:hAnsi="Arial" w:cs="Arial"/>
                <w:sz w:val="18"/>
                <w:szCs w:val="18"/>
              </w:rPr>
            </w:pPr>
            <w:r w:rsidRPr="00C150F3">
              <w:rPr>
                <w:rFonts w:ascii="Arial" w:hAnsi="Arial" w:cs="Arial"/>
                <w:sz w:val="18"/>
                <w:szCs w:val="18"/>
              </w:rPr>
              <w:t>600#</w:t>
            </w:r>
          </w:p>
        </w:tc>
        <w:tc>
          <w:tcPr>
            <w:tcW w:w="1957" w:type="dxa"/>
            <w:tcBorders>
              <w:top w:val="single" w:sz="12" w:space="0" w:color="auto"/>
            </w:tcBorders>
          </w:tcPr>
          <w:p w14:paraId="370270E1" w14:textId="12C44B27" w:rsidR="0085478F" w:rsidRPr="00C150F3" w:rsidRDefault="0085478F" w:rsidP="00F15C7B">
            <w:pPr>
              <w:rPr>
                <w:rFonts w:ascii="Arial" w:hAnsi="Arial" w:cs="Arial"/>
                <w:sz w:val="18"/>
                <w:szCs w:val="18"/>
              </w:rPr>
            </w:pPr>
            <w:r w:rsidRPr="00C150F3">
              <w:rPr>
                <w:rFonts w:ascii="Arial" w:hAnsi="Arial" w:cs="Arial"/>
                <w:sz w:val="18"/>
                <w:szCs w:val="18"/>
              </w:rPr>
              <w:t>Socket welded, RF,SF</w:t>
            </w:r>
          </w:p>
        </w:tc>
        <w:tc>
          <w:tcPr>
            <w:tcW w:w="1622" w:type="dxa"/>
            <w:tcBorders>
              <w:top w:val="single" w:sz="12" w:space="0" w:color="auto"/>
            </w:tcBorders>
          </w:tcPr>
          <w:p w14:paraId="73B12819" w14:textId="77777777" w:rsidR="0085478F" w:rsidRPr="00C150F3" w:rsidRDefault="0085478F" w:rsidP="006E3C7D">
            <w:pPr>
              <w:rPr>
                <w:rFonts w:ascii="Arial" w:hAnsi="Arial" w:cs="Arial"/>
                <w:sz w:val="18"/>
                <w:szCs w:val="18"/>
              </w:rPr>
            </w:pPr>
            <w:r w:rsidRPr="00C150F3">
              <w:rPr>
                <w:rFonts w:ascii="Arial" w:hAnsi="Arial" w:cs="Arial"/>
                <w:sz w:val="18"/>
                <w:szCs w:val="18"/>
              </w:rPr>
              <w:t>ASTM A105</w:t>
            </w:r>
          </w:p>
        </w:tc>
        <w:tc>
          <w:tcPr>
            <w:tcW w:w="1226" w:type="dxa"/>
            <w:tcBorders>
              <w:top w:val="single" w:sz="12" w:space="0" w:color="auto"/>
            </w:tcBorders>
          </w:tcPr>
          <w:p w14:paraId="6E5C4868" w14:textId="77777777" w:rsidR="0085478F" w:rsidRPr="00C150F3" w:rsidRDefault="0085478F" w:rsidP="006E3C7D">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6552AB66" w14:textId="77777777" w:rsidR="0085478F" w:rsidRPr="00C150F3" w:rsidRDefault="0085478F" w:rsidP="006E3C7D">
            <w:pPr>
              <w:rPr>
                <w:rFonts w:ascii="Arial" w:hAnsi="Arial" w:cs="Arial"/>
                <w:sz w:val="18"/>
                <w:szCs w:val="18"/>
              </w:rPr>
            </w:pPr>
          </w:p>
        </w:tc>
      </w:tr>
      <w:tr w:rsidR="0085478F" w:rsidRPr="00C150F3" w14:paraId="5BB27DD5" w14:textId="77777777" w:rsidTr="00674E10">
        <w:trPr>
          <w:jc w:val="center"/>
        </w:trPr>
        <w:tc>
          <w:tcPr>
            <w:tcW w:w="1207" w:type="dxa"/>
            <w:vMerge/>
            <w:tcBorders>
              <w:left w:val="single" w:sz="12" w:space="0" w:color="auto"/>
              <w:right w:val="single" w:sz="12" w:space="0" w:color="auto"/>
            </w:tcBorders>
          </w:tcPr>
          <w:p w14:paraId="50DF0EB8" w14:textId="77777777" w:rsidR="0085478F" w:rsidRPr="00C150F3" w:rsidRDefault="0085478F" w:rsidP="006E3C7D">
            <w:pPr>
              <w:rPr>
                <w:rFonts w:ascii="Arial" w:hAnsi="Arial" w:cs="Arial"/>
                <w:sz w:val="18"/>
                <w:szCs w:val="18"/>
              </w:rPr>
            </w:pPr>
          </w:p>
        </w:tc>
        <w:tc>
          <w:tcPr>
            <w:tcW w:w="746" w:type="dxa"/>
            <w:tcBorders>
              <w:left w:val="single" w:sz="12" w:space="0" w:color="auto"/>
            </w:tcBorders>
          </w:tcPr>
          <w:p w14:paraId="18448921" w14:textId="77777777" w:rsidR="0085478F" w:rsidRPr="00C150F3" w:rsidRDefault="0085478F" w:rsidP="006E3C7D">
            <w:pPr>
              <w:rPr>
                <w:rFonts w:ascii="Arial" w:hAnsi="Arial" w:cs="Arial"/>
                <w:sz w:val="18"/>
                <w:szCs w:val="18"/>
              </w:rPr>
            </w:pPr>
            <w:r w:rsidRPr="00C150F3">
              <w:rPr>
                <w:rFonts w:ascii="Arial" w:hAnsi="Arial" w:cs="Arial"/>
                <w:sz w:val="18"/>
                <w:szCs w:val="18"/>
              </w:rPr>
              <w:t>2</w:t>
            </w:r>
          </w:p>
        </w:tc>
        <w:tc>
          <w:tcPr>
            <w:tcW w:w="924" w:type="dxa"/>
          </w:tcPr>
          <w:p w14:paraId="184D7A20" w14:textId="1CDE4D90" w:rsidR="0085478F" w:rsidRPr="00C150F3" w:rsidRDefault="0085478F" w:rsidP="006E3C7D">
            <w:pPr>
              <w:rPr>
                <w:rFonts w:ascii="Arial" w:hAnsi="Arial" w:cs="Arial"/>
                <w:sz w:val="18"/>
                <w:szCs w:val="18"/>
              </w:rPr>
            </w:pPr>
            <w:r>
              <w:rPr>
                <w:rFonts w:ascii="Arial" w:hAnsi="Arial" w:cs="Arial"/>
                <w:sz w:val="18"/>
                <w:szCs w:val="18"/>
              </w:rPr>
              <w:t>6</w:t>
            </w:r>
          </w:p>
        </w:tc>
        <w:tc>
          <w:tcPr>
            <w:tcW w:w="1377" w:type="dxa"/>
          </w:tcPr>
          <w:p w14:paraId="6F52EDDF" w14:textId="77777777" w:rsidR="0085478F" w:rsidRPr="00C150F3" w:rsidRDefault="0085478F" w:rsidP="006E3C7D">
            <w:pPr>
              <w:rPr>
                <w:rFonts w:ascii="Arial" w:hAnsi="Arial" w:cs="Arial"/>
                <w:sz w:val="18"/>
                <w:szCs w:val="18"/>
              </w:rPr>
            </w:pPr>
            <w:r w:rsidRPr="00C150F3">
              <w:rPr>
                <w:rFonts w:ascii="Arial" w:hAnsi="Arial" w:cs="Arial"/>
                <w:sz w:val="18"/>
                <w:szCs w:val="18"/>
              </w:rPr>
              <w:t>BW</w:t>
            </w:r>
          </w:p>
        </w:tc>
        <w:tc>
          <w:tcPr>
            <w:tcW w:w="1386" w:type="dxa"/>
          </w:tcPr>
          <w:p w14:paraId="5B7C7274" w14:textId="77777777" w:rsidR="0085478F" w:rsidRPr="00C150F3" w:rsidRDefault="0085478F" w:rsidP="006E3C7D">
            <w:pPr>
              <w:rPr>
                <w:rFonts w:ascii="Arial" w:hAnsi="Arial" w:cs="Arial"/>
                <w:sz w:val="18"/>
                <w:szCs w:val="18"/>
              </w:rPr>
            </w:pPr>
            <w:r w:rsidRPr="00C150F3">
              <w:rPr>
                <w:rFonts w:ascii="Arial" w:hAnsi="Arial" w:cs="Arial"/>
                <w:sz w:val="18"/>
                <w:szCs w:val="18"/>
              </w:rPr>
              <w:t>Same as Pipe 600#</w:t>
            </w:r>
          </w:p>
        </w:tc>
        <w:tc>
          <w:tcPr>
            <w:tcW w:w="1957" w:type="dxa"/>
          </w:tcPr>
          <w:p w14:paraId="503FC274" w14:textId="77777777" w:rsidR="0085478F" w:rsidRPr="00C150F3" w:rsidRDefault="0085478F" w:rsidP="006E3C7D">
            <w:pPr>
              <w:rPr>
                <w:rFonts w:ascii="Arial" w:hAnsi="Arial" w:cs="Arial"/>
                <w:sz w:val="18"/>
                <w:szCs w:val="18"/>
              </w:rPr>
            </w:pPr>
            <w:r w:rsidRPr="00C150F3">
              <w:rPr>
                <w:rFonts w:ascii="Arial" w:hAnsi="Arial" w:cs="Arial"/>
                <w:sz w:val="18"/>
                <w:szCs w:val="18"/>
              </w:rPr>
              <w:t>Weld Neck, RF, SF</w:t>
            </w:r>
          </w:p>
        </w:tc>
        <w:tc>
          <w:tcPr>
            <w:tcW w:w="1622" w:type="dxa"/>
          </w:tcPr>
          <w:p w14:paraId="3913AEB6" w14:textId="77777777" w:rsidR="0085478F" w:rsidRPr="00C150F3" w:rsidRDefault="0085478F" w:rsidP="006E3C7D">
            <w:pPr>
              <w:rPr>
                <w:rFonts w:ascii="Arial" w:hAnsi="Arial" w:cs="Arial"/>
                <w:sz w:val="18"/>
                <w:szCs w:val="18"/>
              </w:rPr>
            </w:pPr>
            <w:r w:rsidRPr="00C150F3">
              <w:rPr>
                <w:rFonts w:ascii="Arial" w:hAnsi="Arial" w:cs="Arial"/>
                <w:sz w:val="18"/>
                <w:szCs w:val="18"/>
              </w:rPr>
              <w:t>ASTM A105</w:t>
            </w:r>
          </w:p>
        </w:tc>
        <w:tc>
          <w:tcPr>
            <w:tcW w:w="1226" w:type="dxa"/>
          </w:tcPr>
          <w:p w14:paraId="43225C66" w14:textId="77777777" w:rsidR="0085478F" w:rsidRPr="00C150F3" w:rsidRDefault="0085478F" w:rsidP="006E3C7D">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183F9E8E" w14:textId="77777777" w:rsidR="0085478F" w:rsidRPr="00C150F3" w:rsidRDefault="0085478F" w:rsidP="006E3C7D">
            <w:pPr>
              <w:rPr>
                <w:rFonts w:ascii="Arial" w:hAnsi="Arial" w:cs="Arial"/>
                <w:sz w:val="18"/>
                <w:szCs w:val="18"/>
              </w:rPr>
            </w:pPr>
          </w:p>
        </w:tc>
      </w:tr>
      <w:tr w:rsidR="0085478F" w:rsidRPr="00C150F3" w14:paraId="2974CCC2" w14:textId="77777777" w:rsidTr="00674E10">
        <w:trPr>
          <w:trHeight w:val="294"/>
          <w:jc w:val="center"/>
        </w:trPr>
        <w:tc>
          <w:tcPr>
            <w:tcW w:w="1207" w:type="dxa"/>
            <w:vMerge/>
            <w:tcBorders>
              <w:left w:val="single" w:sz="12" w:space="0" w:color="auto"/>
              <w:right w:val="single" w:sz="12" w:space="0" w:color="auto"/>
            </w:tcBorders>
          </w:tcPr>
          <w:p w14:paraId="699242D2" w14:textId="77777777" w:rsidR="0085478F" w:rsidRPr="00C150F3" w:rsidRDefault="0085478F" w:rsidP="006E3C7D">
            <w:pPr>
              <w:rPr>
                <w:rFonts w:ascii="Arial" w:hAnsi="Arial" w:cs="Arial"/>
                <w:sz w:val="18"/>
                <w:szCs w:val="18"/>
              </w:rPr>
            </w:pPr>
          </w:p>
        </w:tc>
        <w:tc>
          <w:tcPr>
            <w:tcW w:w="746" w:type="dxa"/>
            <w:tcBorders>
              <w:left w:val="single" w:sz="12" w:space="0" w:color="auto"/>
              <w:bottom w:val="single" w:sz="4" w:space="0" w:color="auto"/>
            </w:tcBorders>
          </w:tcPr>
          <w:p w14:paraId="2B1A6874" w14:textId="77777777" w:rsidR="0085478F" w:rsidRPr="00C150F3" w:rsidRDefault="0085478F" w:rsidP="006E3C7D">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2F25EEC7" w14:textId="77777777" w:rsidR="0085478F" w:rsidRPr="00C150F3" w:rsidRDefault="0085478F" w:rsidP="006E3C7D">
            <w:pPr>
              <w:rPr>
                <w:rFonts w:ascii="Arial" w:hAnsi="Arial" w:cs="Arial"/>
                <w:sz w:val="18"/>
                <w:szCs w:val="18"/>
              </w:rPr>
            </w:pPr>
            <w:r w:rsidRPr="00C150F3">
              <w:rPr>
                <w:rFonts w:ascii="Arial" w:hAnsi="Arial" w:cs="Arial"/>
                <w:sz w:val="18"/>
                <w:szCs w:val="18"/>
              </w:rPr>
              <w:t>6</w:t>
            </w:r>
          </w:p>
        </w:tc>
        <w:tc>
          <w:tcPr>
            <w:tcW w:w="1377" w:type="dxa"/>
            <w:tcBorders>
              <w:bottom w:val="single" w:sz="4" w:space="0" w:color="auto"/>
            </w:tcBorders>
          </w:tcPr>
          <w:p w14:paraId="5D460A74" w14:textId="77777777" w:rsidR="0085478F" w:rsidRPr="00C150F3" w:rsidRDefault="0085478F" w:rsidP="006E3C7D">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630BECE3" w14:textId="77777777" w:rsidR="0085478F" w:rsidRPr="00C150F3" w:rsidRDefault="0085478F" w:rsidP="006E3C7D">
            <w:pPr>
              <w:rPr>
                <w:rFonts w:ascii="Arial" w:hAnsi="Arial" w:cs="Arial"/>
                <w:sz w:val="18"/>
                <w:szCs w:val="18"/>
              </w:rPr>
            </w:pPr>
            <w:r w:rsidRPr="00C150F3">
              <w:rPr>
                <w:rFonts w:ascii="Arial" w:hAnsi="Arial" w:cs="Arial"/>
                <w:sz w:val="18"/>
                <w:szCs w:val="18"/>
              </w:rPr>
              <w:t>600#</w:t>
            </w:r>
          </w:p>
        </w:tc>
        <w:tc>
          <w:tcPr>
            <w:tcW w:w="1957" w:type="dxa"/>
            <w:tcBorders>
              <w:bottom w:val="single" w:sz="4" w:space="0" w:color="auto"/>
            </w:tcBorders>
          </w:tcPr>
          <w:p w14:paraId="5B8BBE1E" w14:textId="77777777" w:rsidR="0085478F" w:rsidRPr="00C150F3" w:rsidRDefault="0085478F" w:rsidP="006E3C7D">
            <w:pPr>
              <w:rPr>
                <w:rFonts w:ascii="Arial" w:hAnsi="Arial" w:cs="Arial"/>
                <w:sz w:val="18"/>
                <w:szCs w:val="18"/>
              </w:rPr>
            </w:pPr>
            <w:r w:rsidRPr="00C150F3">
              <w:rPr>
                <w:rFonts w:ascii="Arial" w:hAnsi="Arial" w:cs="Arial"/>
                <w:sz w:val="18"/>
                <w:szCs w:val="18"/>
              </w:rPr>
              <w:t>Blind, RF, SF</w:t>
            </w:r>
          </w:p>
        </w:tc>
        <w:tc>
          <w:tcPr>
            <w:tcW w:w="1622" w:type="dxa"/>
            <w:tcBorders>
              <w:bottom w:val="single" w:sz="4" w:space="0" w:color="auto"/>
            </w:tcBorders>
          </w:tcPr>
          <w:p w14:paraId="1B097631" w14:textId="77777777" w:rsidR="0085478F" w:rsidRPr="00C150F3" w:rsidRDefault="0085478F" w:rsidP="006E3C7D">
            <w:pPr>
              <w:rPr>
                <w:rFonts w:ascii="Arial" w:hAnsi="Arial" w:cs="Arial"/>
                <w:sz w:val="18"/>
                <w:szCs w:val="18"/>
              </w:rPr>
            </w:pPr>
            <w:r w:rsidRPr="00C150F3">
              <w:rPr>
                <w:rFonts w:ascii="Arial" w:hAnsi="Arial" w:cs="Arial"/>
                <w:sz w:val="18"/>
                <w:szCs w:val="18"/>
              </w:rPr>
              <w:t>ASTM A105</w:t>
            </w:r>
          </w:p>
        </w:tc>
        <w:tc>
          <w:tcPr>
            <w:tcW w:w="1226" w:type="dxa"/>
            <w:tcBorders>
              <w:bottom w:val="single" w:sz="4" w:space="0" w:color="auto"/>
            </w:tcBorders>
          </w:tcPr>
          <w:p w14:paraId="550801DA" w14:textId="77777777" w:rsidR="0085478F" w:rsidRPr="00C150F3" w:rsidRDefault="0085478F" w:rsidP="006E3C7D">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2F3BF00C" w14:textId="77777777" w:rsidR="0085478F" w:rsidRPr="00C150F3" w:rsidRDefault="0085478F" w:rsidP="006E3C7D">
            <w:pPr>
              <w:rPr>
                <w:rFonts w:ascii="Arial" w:hAnsi="Arial" w:cs="Arial"/>
                <w:sz w:val="18"/>
                <w:szCs w:val="18"/>
              </w:rPr>
            </w:pPr>
          </w:p>
        </w:tc>
      </w:tr>
      <w:tr w:rsidR="0085478F" w:rsidRPr="00C150F3" w14:paraId="228BF880" w14:textId="77777777" w:rsidTr="00674E10">
        <w:trPr>
          <w:trHeight w:val="294"/>
          <w:jc w:val="center"/>
        </w:trPr>
        <w:tc>
          <w:tcPr>
            <w:tcW w:w="1207" w:type="dxa"/>
            <w:vMerge/>
            <w:tcBorders>
              <w:left w:val="single" w:sz="12" w:space="0" w:color="auto"/>
              <w:bottom w:val="single" w:sz="12" w:space="0" w:color="auto"/>
              <w:right w:val="single" w:sz="12" w:space="0" w:color="auto"/>
            </w:tcBorders>
          </w:tcPr>
          <w:p w14:paraId="6FD56B90" w14:textId="77777777" w:rsidR="0085478F" w:rsidRPr="00C150F3" w:rsidRDefault="0085478F" w:rsidP="006E3C7D">
            <w:pPr>
              <w:rPr>
                <w:rFonts w:ascii="Arial" w:hAnsi="Arial" w:cs="Arial"/>
                <w:sz w:val="18"/>
                <w:szCs w:val="18"/>
              </w:rPr>
            </w:pPr>
          </w:p>
        </w:tc>
        <w:tc>
          <w:tcPr>
            <w:tcW w:w="746" w:type="dxa"/>
            <w:tcBorders>
              <w:left w:val="single" w:sz="12" w:space="0" w:color="auto"/>
              <w:bottom w:val="single" w:sz="4" w:space="0" w:color="auto"/>
            </w:tcBorders>
          </w:tcPr>
          <w:p w14:paraId="698C6A99" w14:textId="35D6B052" w:rsidR="0085478F" w:rsidRPr="00AB3AD4" w:rsidRDefault="0085478F" w:rsidP="006E3C7D">
            <w:pPr>
              <w:rPr>
                <w:rFonts w:ascii="Arial" w:hAnsi="Arial" w:cs="Arial"/>
                <w:sz w:val="18"/>
                <w:szCs w:val="18"/>
                <w:highlight w:val="lightGray"/>
              </w:rPr>
            </w:pPr>
            <w:r w:rsidRPr="00AB3AD4">
              <w:rPr>
                <w:rFonts w:ascii="Arial" w:hAnsi="Arial" w:cs="Arial"/>
                <w:sz w:val="18"/>
                <w:szCs w:val="18"/>
                <w:highlight w:val="lightGray"/>
              </w:rPr>
              <w:t>10</w:t>
            </w:r>
          </w:p>
        </w:tc>
        <w:tc>
          <w:tcPr>
            <w:tcW w:w="924" w:type="dxa"/>
            <w:tcBorders>
              <w:bottom w:val="single" w:sz="4" w:space="0" w:color="auto"/>
            </w:tcBorders>
          </w:tcPr>
          <w:p w14:paraId="4AE25004" w14:textId="083708FE" w:rsidR="0085478F" w:rsidRPr="00AB3AD4" w:rsidRDefault="0085478F" w:rsidP="006E3C7D">
            <w:pPr>
              <w:rPr>
                <w:rFonts w:ascii="Arial" w:hAnsi="Arial" w:cs="Arial"/>
                <w:sz w:val="18"/>
                <w:szCs w:val="18"/>
                <w:highlight w:val="lightGray"/>
              </w:rPr>
            </w:pPr>
            <w:r w:rsidRPr="00AB3AD4">
              <w:rPr>
                <w:rFonts w:ascii="Arial" w:hAnsi="Arial" w:cs="Arial"/>
                <w:sz w:val="18"/>
                <w:szCs w:val="18"/>
                <w:highlight w:val="lightGray"/>
              </w:rPr>
              <w:t>10</w:t>
            </w:r>
          </w:p>
        </w:tc>
        <w:tc>
          <w:tcPr>
            <w:tcW w:w="1377" w:type="dxa"/>
            <w:tcBorders>
              <w:bottom w:val="single" w:sz="4" w:space="0" w:color="auto"/>
            </w:tcBorders>
          </w:tcPr>
          <w:p w14:paraId="67247A86" w14:textId="6BF4E8F3" w:rsidR="0085478F" w:rsidRPr="00AB3AD4" w:rsidRDefault="0085478F" w:rsidP="006E3C7D">
            <w:pPr>
              <w:rPr>
                <w:rFonts w:ascii="Arial" w:hAnsi="Arial" w:cs="Arial"/>
                <w:sz w:val="18"/>
                <w:szCs w:val="18"/>
                <w:highlight w:val="lightGray"/>
              </w:rPr>
            </w:pPr>
            <w:r w:rsidRPr="00AB3AD4">
              <w:rPr>
                <w:rFonts w:ascii="Arial" w:hAnsi="Arial" w:cs="Arial"/>
                <w:sz w:val="18"/>
                <w:szCs w:val="18"/>
                <w:highlight w:val="lightGray"/>
              </w:rPr>
              <w:t>BW</w:t>
            </w:r>
          </w:p>
        </w:tc>
        <w:tc>
          <w:tcPr>
            <w:tcW w:w="1386" w:type="dxa"/>
            <w:tcBorders>
              <w:bottom w:val="single" w:sz="4" w:space="0" w:color="auto"/>
            </w:tcBorders>
          </w:tcPr>
          <w:p w14:paraId="7D7D550C" w14:textId="1DC04C83" w:rsidR="0085478F" w:rsidRPr="00AB3AD4" w:rsidRDefault="0085478F" w:rsidP="006E3C7D">
            <w:pPr>
              <w:rPr>
                <w:rFonts w:ascii="Arial" w:hAnsi="Arial" w:cs="Arial"/>
                <w:sz w:val="18"/>
                <w:szCs w:val="18"/>
                <w:highlight w:val="lightGray"/>
              </w:rPr>
            </w:pPr>
            <w:r w:rsidRPr="00AB3AD4">
              <w:rPr>
                <w:rFonts w:ascii="Arial" w:hAnsi="Arial" w:cs="Arial"/>
                <w:sz w:val="18"/>
                <w:szCs w:val="18"/>
                <w:highlight w:val="lightGray"/>
              </w:rPr>
              <w:t>600#</w:t>
            </w:r>
          </w:p>
        </w:tc>
        <w:tc>
          <w:tcPr>
            <w:tcW w:w="1957" w:type="dxa"/>
            <w:tcBorders>
              <w:bottom w:val="single" w:sz="4" w:space="0" w:color="auto"/>
            </w:tcBorders>
          </w:tcPr>
          <w:p w14:paraId="4C349C8D" w14:textId="6011964F" w:rsidR="0085478F" w:rsidRPr="00AB3AD4" w:rsidRDefault="0085478F" w:rsidP="006E3C7D">
            <w:pPr>
              <w:rPr>
                <w:rFonts w:ascii="Arial" w:hAnsi="Arial" w:cs="Arial"/>
                <w:sz w:val="18"/>
                <w:szCs w:val="18"/>
                <w:highlight w:val="lightGray"/>
              </w:rPr>
            </w:pPr>
            <w:r w:rsidRPr="00AB3AD4">
              <w:rPr>
                <w:rFonts w:ascii="Arial" w:hAnsi="Arial" w:cs="Arial"/>
                <w:sz w:val="18"/>
                <w:szCs w:val="18"/>
                <w:highlight w:val="lightGray"/>
              </w:rPr>
              <w:t>Weld Neck, RF, SF</w:t>
            </w:r>
          </w:p>
        </w:tc>
        <w:tc>
          <w:tcPr>
            <w:tcW w:w="1622" w:type="dxa"/>
            <w:tcBorders>
              <w:bottom w:val="single" w:sz="4" w:space="0" w:color="auto"/>
            </w:tcBorders>
          </w:tcPr>
          <w:p w14:paraId="1966BC58" w14:textId="724C0CE7" w:rsidR="0085478F" w:rsidRPr="00AB3AD4" w:rsidRDefault="0085478F" w:rsidP="006E3C7D">
            <w:pPr>
              <w:rPr>
                <w:rFonts w:ascii="Arial" w:hAnsi="Arial" w:cs="Arial"/>
                <w:sz w:val="18"/>
                <w:szCs w:val="18"/>
                <w:highlight w:val="lightGray"/>
              </w:rPr>
            </w:pPr>
            <w:r w:rsidRPr="00AB3AD4">
              <w:rPr>
                <w:rFonts w:ascii="Arial" w:hAnsi="Arial" w:cs="Arial"/>
                <w:sz w:val="18"/>
                <w:szCs w:val="18"/>
                <w:highlight w:val="lightGray"/>
              </w:rPr>
              <w:t>ASTM A105</w:t>
            </w:r>
          </w:p>
        </w:tc>
        <w:tc>
          <w:tcPr>
            <w:tcW w:w="1226" w:type="dxa"/>
            <w:tcBorders>
              <w:bottom w:val="single" w:sz="4" w:space="0" w:color="auto"/>
            </w:tcBorders>
          </w:tcPr>
          <w:p w14:paraId="15543DC2" w14:textId="710DCE05" w:rsidR="0085478F" w:rsidRPr="00AB3AD4" w:rsidRDefault="0085478F" w:rsidP="006E3C7D">
            <w:pPr>
              <w:rPr>
                <w:rFonts w:ascii="Arial" w:hAnsi="Arial" w:cs="Arial"/>
                <w:sz w:val="18"/>
                <w:szCs w:val="18"/>
                <w:highlight w:val="lightGray"/>
              </w:rPr>
            </w:pPr>
            <w:r w:rsidRPr="00AB3AD4">
              <w:rPr>
                <w:rFonts w:ascii="Arial" w:hAnsi="Arial" w:cs="Arial"/>
                <w:sz w:val="18"/>
                <w:szCs w:val="18"/>
                <w:highlight w:val="lightGray"/>
              </w:rPr>
              <w:t>ASME B16.5</w:t>
            </w:r>
          </w:p>
        </w:tc>
        <w:tc>
          <w:tcPr>
            <w:tcW w:w="836" w:type="dxa"/>
            <w:tcBorders>
              <w:bottom w:val="single" w:sz="4" w:space="0" w:color="auto"/>
              <w:right w:val="single" w:sz="12" w:space="0" w:color="auto"/>
            </w:tcBorders>
          </w:tcPr>
          <w:p w14:paraId="5BD20162" w14:textId="77777777" w:rsidR="0085478F" w:rsidRPr="00C150F3" w:rsidRDefault="0085478F" w:rsidP="006E3C7D">
            <w:pPr>
              <w:rPr>
                <w:rFonts w:ascii="Arial" w:hAnsi="Arial" w:cs="Arial"/>
                <w:sz w:val="18"/>
                <w:szCs w:val="18"/>
              </w:rPr>
            </w:pPr>
          </w:p>
        </w:tc>
      </w:tr>
      <w:tr w:rsidR="006E3C7D" w:rsidRPr="00C150F3" w14:paraId="6E5D22C2" w14:textId="77777777" w:rsidTr="00674E10">
        <w:trPr>
          <w:jc w:val="center"/>
        </w:trPr>
        <w:tc>
          <w:tcPr>
            <w:tcW w:w="1207" w:type="dxa"/>
            <w:tcBorders>
              <w:top w:val="single" w:sz="12" w:space="0" w:color="auto"/>
              <w:left w:val="single" w:sz="12" w:space="0" w:color="auto"/>
              <w:right w:val="single" w:sz="12" w:space="0" w:color="auto"/>
            </w:tcBorders>
          </w:tcPr>
          <w:p w14:paraId="00E00480" w14:textId="77777777" w:rsidR="006E3C7D" w:rsidRPr="00C150F3" w:rsidRDefault="006E3C7D" w:rsidP="006E3C7D">
            <w:pPr>
              <w:rPr>
                <w:rFonts w:ascii="Arial" w:hAnsi="Arial" w:cs="Arial"/>
                <w:sz w:val="18"/>
                <w:szCs w:val="18"/>
              </w:rPr>
            </w:pPr>
            <w:r w:rsidRPr="00C150F3">
              <w:rPr>
                <w:rFonts w:ascii="Arial" w:hAnsi="Arial" w:cs="Arial"/>
                <w:sz w:val="18"/>
                <w:szCs w:val="18"/>
              </w:rPr>
              <w:t>CLOUSERS</w:t>
            </w:r>
          </w:p>
          <w:p w14:paraId="2D1943B2" w14:textId="77777777" w:rsidR="006E3C7D" w:rsidRPr="00C150F3" w:rsidRDefault="006E3C7D" w:rsidP="006E3C7D">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3D46C90D"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5F9BBE57" w14:textId="522AFB1C" w:rsidR="006E3C7D" w:rsidRPr="00AB3AD4" w:rsidRDefault="006E3C7D" w:rsidP="006E3C7D">
            <w:pPr>
              <w:rPr>
                <w:rFonts w:ascii="Arial" w:hAnsi="Arial" w:cs="Arial"/>
                <w:sz w:val="18"/>
                <w:szCs w:val="18"/>
                <w:highlight w:val="lightGray"/>
              </w:rPr>
            </w:pPr>
            <w:r w:rsidRPr="00AB3AD4">
              <w:rPr>
                <w:rFonts w:ascii="Arial" w:hAnsi="Arial" w:cs="Arial"/>
                <w:sz w:val="18"/>
                <w:szCs w:val="18"/>
                <w:highlight w:val="lightGray"/>
              </w:rPr>
              <w:t>10</w:t>
            </w:r>
          </w:p>
        </w:tc>
        <w:tc>
          <w:tcPr>
            <w:tcW w:w="1377" w:type="dxa"/>
            <w:tcBorders>
              <w:top w:val="single" w:sz="12" w:space="0" w:color="auto"/>
              <w:bottom w:val="single" w:sz="2" w:space="0" w:color="auto"/>
            </w:tcBorders>
          </w:tcPr>
          <w:p w14:paraId="74E20431" w14:textId="77777777" w:rsidR="006E3C7D" w:rsidRPr="00C150F3" w:rsidRDefault="006E3C7D" w:rsidP="006E3C7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1DC7BDEB"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12CDAC6D" w14:textId="77777777" w:rsidR="006E3C7D" w:rsidRPr="00C150F3" w:rsidRDefault="006E3C7D" w:rsidP="006E3C7D">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775C9315" w14:textId="77777777" w:rsidR="006E3C7D" w:rsidRPr="00C150F3" w:rsidRDefault="006E3C7D" w:rsidP="006E3C7D">
            <w:pPr>
              <w:rPr>
                <w:rFonts w:ascii="Arial" w:hAnsi="Arial" w:cs="Arial"/>
                <w:sz w:val="18"/>
                <w:szCs w:val="18"/>
              </w:rPr>
            </w:pPr>
            <w:r w:rsidRPr="00C150F3">
              <w:rPr>
                <w:rFonts w:ascii="Arial" w:hAnsi="Arial" w:cs="Arial"/>
                <w:sz w:val="18"/>
                <w:szCs w:val="18"/>
              </w:rPr>
              <w:t>ASTM A516-Gr.70</w:t>
            </w:r>
          </w:p>
        </w:tc>
        <w:tc>
          <w:tcPr>
            <w:tcW w:w="1226" w:type="dxa"/>
            <w:tcBorders>
              <w:top w:val="single" w:sz="12" w:space="0" w:color="auto"/>
              <w:bottom w:val="single" w:sz="2" w:space="0" w:color="auto"/>
            </w:tcBorders>
          </w:tcPr>
          <w:p w14:paraId="35838364" w14:textId="77777777" w:rsidR="006E3C7D" w:rsidRPr="00C150F3" w:rsidRDefault="006E3C7D" w:rsidP="006E3C7D">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1154696D" w14:textId="77777777" w:rsidR="006E3C7D" w:rsidRPr="00C150F3" w:rsidRDefault="006E3C7D" w:rsidP="006E3C7D">
            <w:pPr>
              <w:rPr>
                <w:rFonts w:ascii="Arial" w:hAnsi="Arial" w:cs="Arial"/>
                <w:sz w:val="18"/>
                <w:szCs w:val="18"/>
              </w:rPr>
            </w:pPr>
          </w:p>
        </w:tc>
      </w:tr>
      <w:tr w:rsidR="006E3C7D" w:rsidRPr="00C150F3" w14:paraId="731C1FF5" w14:textId="77777777" w:rsidTr="00674E10">
        <w:trPr>
          <w:jc w:val="center"/>
        </w:trPr>
        <w:tc>
          <w:tcPr>
            <w:tcW w:w="1207" w:type="dxa"/>
            <w:tcBorders>
              <w:top w:val="single" w:sz="12" w:space="0" w:color="auto"/>
              <w:left w:val="single" w:sz="12" w:space="0" w:color="auto"/>
              <w:right w:val="single" w:sz="12" w:space="0" w:color="auto"/>
            </w:tcBorders>
          </w:tcPr>
          <w:p w14:paraId="060B541B" w14:textId="77777777" w:rsidR="006E3C7D" w:rsidRPr="00C150F3" w:rsidRDefault="006E3C7D" w:rsidP="006E3C7D">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7BA64B60"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35A68B3A" w14:textId="673B8C8D" w:rsidR="006E3C7D" w:rsidRPr="00AB3AD4" w:rsidRDefault="006E3C7D" w:rsidP="006E3C7D">
            <w:pPr>
              <w:rPr>
                <w:rFonts w:ascii="Arial" w:hAnsi="Arial" w:cs="Arial"/>
                <w:highlight w:val="lightGray"/>
              </w:rPr>
            </w:pPr>
            <w:r w:rsidRPr="00AB3AD4">
              <w:rPr>
                <w:rFonts w:ascii="Arial" w:hAnsi="Arial" w:cs="Arial"/>
                <w:sz w:val="18"/>
                <w:szCs w:val="18"/>
                <w:highlight w:val="lightGray"/>
              </w:rPr>
              <w:t>10</w:t>
            </w:r>
          </w:p>
        </w:tc>
        <w:tc>
          <w:tcPr>
            <w:tcW w:w="1377" w:type="dxa"/>
            <w:tcBorders>
              <w:top w:val="single" w:sz="12" w:space="0" w:color="auto"/>
            </w:tcBorders>
          </w:tcPr>
          <w:p w14:paraId="5137F288" w14:textId="77777777" w:rsidR="006E3C7D" w:rsidRPr="00C150F3" w:rsidRDefault="006E3C7D" w:rsidP="006E3C7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6A6029AA"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12" w:space="0" w:color="auto"/>
            </w:tcBorders>
          </w:tcPr>
          <w:p w14:paraId="062B4BEF" w14:textId="77777777" w:rsidR="006E3C7D" w:rsidRPr="00C150F3" w:rsidRDefault="006E3C7D" w:rsidP="006E3C7D">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460CB5E3" w14:textId="77777777" w:rsidR="006E3C7D" w:rsidRPr="00C150F3" w:rsidRDefault="006E3C7D" w:rsidP="006E3C7D">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tcBorders>
          </w:tcPr>
          <w:p w14:paraId="70AAA9CB" w14:textId="77777777" w:rsidR="006E3C7D" w:rsidRPr="00C150F3" w:rsidRDefault="006E3C7D" w:rsidP="006E3C7D">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5E40B2E7" w14:textId="77777777" w:rsidR="006E3C7D" w:rsidRPr="00C150F3" w:rsidRDefault="006E3C7D" w:rsidP="006E3C7D">
            <w:pPr>
              <w:rPr>
                <w:rFonts w:ascii="Arial" w:hAnsi="Arial" w:cs="Arial"/>
                <w:sz w:val="18"/>
                <w:szCs w:val="18"/>
              </w:rPr>
            </w:pPr>
          </w:p>
        </w:tc>
      </w:tr>
      <w:tr w:rsidR="006E3C7D" w:rsidRPr="00C150F3" w14:paraId="04549CCE" w14:textId="77777777" w:rsidTr="00674E10">
        <w:trPr>
          <w:trHeight w:val="456"/>
          <w:jc w:val="center"/>
        </w:trPr>
        <w:tc>
          <w:tcPr>
            <w:tcW w:w="1207" w:type="dxa"/>
            <w:vMerge w:val="restart"/>
            <w:tcBorders>
              <w:top w:val="single" w:sz="12" w:space="0" w:color="auto"/>
              <w:left w:val="single" w:sz="12" w:space="0" w:color="auto"/>
              <w:right w:val="single" w:sz="12" w:space="0" w:color="auto"/>
            </w:tcBorders>
          </w:tcPr>
          <w:p w14:paraId="1902E441" w14:textId="77777777" w:rsidR="006E3C7D" w:rsidRPr="00C150F3" w:rsidRDefault="006E3C7D" w:rsidP="006E3C7D">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1EFB5AF8"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2BDDAF44" w14:textId="77777777" w:rsidR="006E3C7D" w:rsidRPr="00C150F3" w:rsidRDefault="006E3C7D" w:rsidP="006E3C7D">
            <w:pPr>
              <w:rPr>
                <w:rFonts w:ascii="Arial" w:hAnsi="Arial" w:cs="Arial"/>
              </w:rPr>
            </w:pPr>
            <w:r w:rsidRPr="00C150F3">
              <w:rPr>
                <w:rFonts w:ascii="Arial" w:hAnsi="Arial" w:cs="Arial"/>
                <w:sz w:val="18"/>
                <w:szCs w:val="18"/>
              </w:rPr>
              <w:t>6</w:t>
            </w:r>
          </w:p>
        </w:tc>
        <w:tc>
          <w:tcPr>
            <w:tcW w:w="1377" w:type="dxa"/>
            <w:tcBorders>
              <w:top w:val="single" w:sz="12" w:space="0" w:color="auto"/>
              <w:bottom w:val="single" w:sz="2" w:space="0" w:color="auto"/>
            </w:tcBorders>
          </w:tcPr>
          <w:p w14:paraId="72998F01" w14:textId="77777777" w:rsidR="006E3C7D" w:rsidRPr="00C150F3" w:rsidRDefault="006E3C7D" w:rsidP="006E3C7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08100843"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6A199F38" w14:textId="77777777" w:rsidR="006E3C7D" w:rsidRPr="00C150F3" w:rsidRDefault="006E3C7D" w:rsidP="006E3C7D">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73FE1FFA" w14:textId="77777777" w:rsidR="006E3C7D" w:rsidRPr="00C150F3" w:rsidRDefault="006E3C7D" w:rsidP="006E3C7D">
            <w:pPr>
              <w:rPr>
                <w:rFonts w:ascii="Arial" w:hAnsi="Arial" w:cs="Arial"/>
                <w:sz w:val="18"/>
                <w:szCs w:val="18"/>
              </w:rPr>
            </w:pPr>
            <w:r w:rsidRPr="00C150F3">
              <w:rPr>
                <w:rFonts w:ascii="Arial" w:hAnsi="Arial" w:cs="Arial"/>
                <w:sz w:val="18"/>
                <w:szCs w:val="18"/>
              </w:rPr>
              <w:t>ASTM A 193-B7M</w:t>
            </w:r>
          </w:p>
        </w:tc>
        <w:tc>
          <w:tcPr>
            <w:tcW w:w="1226" w:type="dxa"/>
            <w:tcBorders>
              <w:top w:val="single" w:sz="12" w:space="0" w:color="auto"/>
              <w:bottom w:val="single" w:sz="2" w:space="0" w:color="auto"/>
            </w:tcBorders>
          </w:tcPr>
          <w:p w14:paraId="771DA497" w14:textId="77777777" w:rsidR="006E3C7D" w:rsidRPr="00C150F3" w:rsidRDefault="006E3C7D" w:rsidP="006E3C7D">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47402EEA" w14:textId="20DE0FD3" w:rsidR="006E3C7D" w:rsidRPr="00C150F3" w:rsidRDefault="006E3C7D" w:rsidP="006E3C7D">
            <w:pPr>
              <w:rPr>
                <w:rFonts w:ascii="Arial" w:hAnsi="Arial" w:cs="Arial"/>
                <w:sz w:val="18"/>
                <w:szCs w:val="18"/>
              </w:rPr>
            </w:pPr>
            <w:r w:rsidRPr="00C150F3">
              <w:rPr>
                <w:rFonts w:ascii="Arial" w:hAnsi="Arial" w:cs="Arial"/>
                <w:sz w:val="18"/>
                <w:szCs w:val="18"/>
              </w:rPr>
              <w:t>Zinc Plated</w:t>
            </w:r>
          </w:p>
        </w:tc>
      </w:tr>
      <w:tr w:rsidR="006E3C7D" w:rsidRPr="00C150F3" w14:paraId="530A7882" w14:textId="77777777" w:rsidTr="00674E10">
        <w:trPr>
          <w:jc w:val="center"/>
        </w:trPr>
        <w:tc>
          <w:tcPr>
            <w:tcW w:w="1207" w:type="dxa"/>
            <w:vMerge/>
            <w:tcBorders>
              <w:left w:val="single" w:sz="12" w:space="0" w:color="auto"/>
              <w:right w:val="single" w:sz="12" w:space="0" w:color="auto"/>
            </w:tcBorders>
          </w:tcPr>
          <w:p w14:paraId="3D103D7D" w14:textId="77777777" w:rsidR="006E3C7D" w:rsidRPr="00C150F3" w:rsidRDefault="006E3C7D" w:rsidP="006E3C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313B628"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163FFCE4" w14:textId="77777777" w:rsidR="006E3C7D" w:rsidRPr="00C150F3" w:rsidRDefault="006E3C7D" w:rsidP="006E3C7D">
            <w:pPr>
              <w:rPr>
                <w:rFonts w:ascii="Arial" w:hAnsi="Arial" w:cs="Arial"/>
              </w:rPr>
            </w:pPr>
            <w:r w:rsidRPr="00C150F3">
              <w:rPr>
                <w:rFonts w:ascii="Arial" w:hAnsi="Arial" w:cs="Arial"/>
                <w:sz w:val="18"/>
                <w:szCs w:val="18"/>
              </w:rPr>
              <w:t>6</w:t>
            </w:r>
          </w:p>
        </w:tc>
        <w:tc>
          <w:tcPr>
            <w:tcW w:w="1377" w:type="dxa"/>
            <w:tcBorders>
              <w:top w:val="single" w:sz="2" w:space="0" w:color="auto"/>
              <w:bottom w:val="single" w:sz="2" w:space="0" w:color="auto"/>
            </w:tcBorders>
          </w:tcPr>
          <w:p w14:paraId="2FD580EF" w14:textId="77777777" w:rsidR="006E3C7D" w:rsidRPr="00C150F3" w:rsidRDefault="006E3C7D" w:rsidP="006E3C7D">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2CC01CF4"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61238518" w14:textId="77777777" w:rsidR="006E3C7D" w:rsidRPr="00C150F3" w:rsidRDefault="006E3C7D" w:rsidP="006E3C7D">
            <w:pPr>
              <w:rPr>
                <w:rFonts w:ascii="Arial" w:hAnsi="Arial" w:cs="Arial"/>
                <w:sz w:val="18"/>
                <w:szCs w:val="18"/>
              </w:rPr>
            </w:pPr>
            <w:r w:rsidRPr="00C150F3">
              <w:rPr>
                <w:rFonts w:ascii="Arial" w:hAnsi="Arial" w:cs="Arial"/>
                <w:sz w:val="18"/>
                <w:szCs w:val="18"/>
              </w:rPr>
              <w:t>Nut, two heavy hex nuts for each bolt</w:t>
            </w:r>
          </w:p>
        </w:tc>
        <w:tc>
          <w:tcPr>
            <w:tcW w:w="1622" w:type="dxa"/>
            <w:tcBorders>
              <w:top w:val="single" w:sz="2" w:space="0" w:color="auto"/>
              <w:bottom w:val="single" w:sz="2" w:space="0" w:color="auto"/>
            </w:tcBorders>
          </w:tcPr>
          <w:p w14:paraId="2AB5DC5C" w14:textId="77777777" w:rsidR="006E3C7D" w:rsidRPr="00C150F3" w:rsidRDefault="006E3C7D" w:rsidP="006E3C7D">
            <w:pPr>
              <w:rPr>
                <w:rFonts w:ascii="Arial" w:hAnsi="Arial" w:cs="Arial"/>
                <w:sz w:val="18"/>
                <w:szCs w:val="18"/>
              </w:rPr>
            </w:pPr>
            <w:r w:rsidRPr="00C150F3">
              <w:rPr>
                <w:rFonts w:ascii="Arial" w:hAnsi="Arial" w:cs="Arial"/>
                <w:sz w:val="18"/>
                <w:szCs w:val="18"/>
              </w:rPr>
              <w:t>ASTM A 194 -2HM</w:t>
            </w:r>
          </w:p>
        </w:tc>
        <w:tc>
          <w:tcPr>
            <w:tcW w:w="1226" w:type="dxa"/>
            <w:tcBorders>
              <w:top w:val="single" w:sz="2" w:space="0" w:color="auto"/>
              <w:bottom w:val="single" w:sz="2" w:space="0" w:color="auto"/>
            </w:tcBorders>
          </w:tcPr>
          <w:p w14:paraId="1DD38BD1" w14:textId="77777777" w:rsidR="006E3C7D" w:rsidRPr="00C150F3" w:rsidRDefault="006E3C7D" w:rsidP="006E3C7D">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57A794F6" w14:textId="0211E4D4" w:rsidR="006E3C7D" w:rsidRPr="00C150F3" w:rsidRDefault="006E3C7D" w:rsidP="006E3C7D">
            <w:pPr>
              <w:rPr>
                <w:rFonts w:ascii="Arial" w:hAnsi="Arial" w:cs="Arial"/>
                <w:sz w:val="18"/>
                <w:szCs w:val="18"/>
              </w:rPr>
            </w:pPr>
            <w:r w:rsidRPr="00C150F3">
              <w:rPr>
                <w:rFonts w:ascii="Arial" w:hAnsi="Arial" w:cs="Arial"/>
                <w:sz w:val="18"/>
                <w:szCs w:val="18"/>
              </w:rPr>
              <w:t>Zinc Plated</w:t>
            </w:r>
          </w:p>
        </w:tc>
      </w:tr>
      <w:tr w:rsidR="006E3C7D" w:rsidRPr="00C150F3" w14:paraId="696EEE8E" w14:textId="77777777" w:rsidTr="00674E10">
        <w:trPr>
          <w:jc w:val="center"/>
        </w:trPr>
        <w:tc>
          <w:tcPr>
            <w:tcW w:w="1207" w:type="dxa"/>
            <w:vMerge w:val="restart"/>
            <w:tcBorders>
              <w:top w:val="single" w:sz="12" w:space="0" w:color="auto"/>
              <w:left w:val="single" w:sz="12" w:space="0" w:color="auto"/>
              <w:right w:val="single" w:sz="12" w:space="0" w:color="auto"/>
            </w:tcBorders>
          </w:tcPr>
          <w:p w14:paraId="53BDF695" w14:textId="77777777" w:rsidR="006E3C7D" w:rsidRPr="00C150F3" w:rsidRDefault="006E3C7D" w:rsidP="006E3C7D">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39A9866D"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3796C456"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2DF6EEAF" w14:textId="77777777" w:rsidR="006E3C7D" w:rsidRPr="00C150F3" w:rsidRDefault="006E3C7D" w:rsidP="006E3C7D">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752F8870" w14:textId="77777777" w:rsidR="006E3C7D" w:rsidRPr="00C150F3" w:rsidRDefault="006E3C7D" w:rsidP="006E3C7D">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3B921ADD" w14:textId="77777777" w:rsidR="006E3C7D" w:rsidRPr="00C150F3" w:rsidRDefault="006E3C7D" w:rsidP="006E3C7D">
            <w:pPr>
              <w:rPr>
                <w:rFonts w:ascii="Arial" w:hAnsi="Arial" w:cs="Arial"/>
                <w:sz w:val="18"/>
                <w:szCs w:val="18"/>
              </w:rPr>
            </w:pPr>
            <w:r w:rsidRPr="00C150F3">
              <w:rPr>
                <w:rFonts w:ascii="Arial" w:hAnsi="Arial" w:cs="Arial"/>
                <w:sz w:val="18"/>
                <w:szCs w:val="18"/>
              </w:rPr>
              <w:t>Solid wedge, BB, OS.&amp;Y, Renewable Seat Ring, HO</w:t>
            </w:r>
          </w:p>
        </w:tc>
        <w:tc>
          <w:tcPr>
            <w:tcW w:w="1622" w:type="dxa"/>
            <w:tcBorders>
              <w:top w:val="single" w:sz="12" w:space="0" w:color="auto"/>
              <w:bottom w:val="single" w:sz="4" w:space="0" w:color="auto"/>
            </w:tcBorders>
          </w:tcPr>
          <w:p w14:paraId="6F1D5298" w14:textId="77777777" w:rsidR="006E3C7D" w:rsidRPr="00C150F3" w:rsidRDefault="006E3C7D" w:rsidP="006E3C7D">
            <w:pPr>
              <w:rPr>
                <w:rFonts w:ascii="Arial" w:hAnsi="Arial" w:cs="Arial"/>
                <w:sz w:val="18"/>
                <w:szCs w:val="18"/>
              </w:rPr>
            </w:pPr>
            <w:r w:rsidRPr="00C150F3">
              <w:rPr>
                <w:rFonts w:ascii="Arial" w:hAnsi="Arial" w:cs="Arial"/>
                <w:sz w:val="18"/>
                <w:szCs w:val="18"/>
              </w:rPr>
              <w:t>Body: A105 ,Trim No.12</w:t>
            </w:r>
          </w:p>
        </w:tc>
        <w:tc>
          <w:tcPr>
            <w:tcW w:w="1226" w:type="dxa"/>
            <w:tcBorders>
              <w:top w:val="single" w:sz="12" w:space="0" w:color="auto"/>
              <w:bottom w:val="single" w:sz="4" w:space="0" w:color="auto"/>
            </w:tcBorders>
          </w:tcPr>
          <w:p w14:paraId="52F687E8" w14:textId="77777777" w:rsidR="006E3C7D" w:rsidRPr="00C150F3" w:rsidRDefault="006E3C7D" w:rsidP="006E3C7D">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56C89E54" w14:textId="77777777" w:rsidR="006E3C7D" w:rsidRPr="00C150F3" w:rsidRDefault="006E3C7D" w:rsidP="006E3C7D">
            <w:pPr>
              <w:rPr>
                <w:rFonts w:ascii="Arial" w:hAnsi="Arial" w:cs="Arial"/>
                <w:sz w:val="18"/>
                <w:szCs w:val="18"/>
              </w:rPr>
            </w:pPr>
          </w:p>
        </w:tc>
      </w:tr>
      <w:tr w:rsidR="006E3C7D" w:rsidRPr="00C150F3" w14:paraId="1962E426" w14:textId="77777777" w:rsidTr="00674E10">
        <w:trPr>
          <w:jc w:val="center"/>
        </w:trPr>
        <w:tc>
          <w:tcPr>
            <w:tcW w:w="1207" w:type="dxa"/>
            <w:vMerge/>
            <w:tcBorders>
              <w:left w:val="single" w:sz="12" w:space="0" w:color="auto"/>
              <w:right w:val="single" w:sz="12" w:space="0" w:color="auto"/>
            </w:tcBorders>
          </w:tcPr>
          <w:p w14:paraId="5FC2A8F5" w14:textId="77777777" w:rsidR="006E3C7D" w:rsidRPr="00C150F3" w:rsidRDefault="006E3C7D" w:rsidP="006E3C7D">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49D8A402"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2" w:space="0" w:color="auto"/>
            </w:tcBorders>
          </w:tcPr>
          <w:p w14:paraId="1718B4E0" w14:textId="77777777" w:rsidR="006E3C7D" w:rsidRPr="00C150F3" w:rsidRDefault="006E3C7D" w:rsidP="006E3C7D">
            <w:pPr>
              <w:rPr>
                <w:rFonts w:ascii="Arial" w:hAnsi="Arial" w:cs="Arial"/>
                <w:sz w:val="18"/>
                <w:szCs w:val="18"/>
              </w:rPr>
            </w:pPr>
            <w:r w:rsidRPr="00C150F3">
              <w:rPr>
                <w:rFonts w:ascii="Arial" w:hAnsi="Arial" w:cs="Arial"/>
                <w:sz w:val="18"/>
                <w:szCs w:val="18"/>
              </w:rPr>
              <w:t>6</w:t>
            </w:r>
          </w:p>
        </w:tc>
        <w:tc>
          <w:tcPr>
            <w:tcW w:w="1377" w:type="dxa"/>
            <w:tcBorders>
              <w:top w:val="single" w:sz="4" w:space="0" w:color="auto"/>
              <w:bottom w:val="single" w:sz="2" w:space="0" w:color="auto"/>
            </w:tcBorders>
          </w:tcPr>
          <w:p w14:paraId="29DFA82E" w14:textId="77777777" w:rsidR="006E3C7D" w:rsidRPr="00C150F3" w:rsidRDefault="006E3C7D" w:rsidP="006E3C7D">
            <w:pPr>
              <w:rPr>
                <w:rFonts w:ascii="Arial" w:hAnsi="Arial" w:cs="Arial"/>
                <w:sz w:val="18"/>
                <w:szCs w:val="18"/>
              </w:rPr>
            </w:pPr>
            <w:r w:rsidRPr="00C150F3">
              <w:rPr>
                <w:rFonts w:ascii="Arial" w:hAnsi="Arial" w:cs="Arial"/>
                <w:sz w:val="18"/>
                <w:szCs w:val="18"/>
              </w:rPr>
              <w:t>FLGD-RF</w:t>
            </w:r>
          </w:p>
        </w:tc>
        <w:tc>
          <w:tcPr>
            <w:tcW w:w="1386" w:type="dxa"/>
            <w:tcBorders>
              <w:top w:val="single" w:sz="4" w:space="0" w:color="auto"/>
              <w:bottom w:val="single" w:sz="2" w:space="0" w:color="auto"/>
            </w:tcBorders>
          </w:tcPr>
          <w:p w14:paraId="0443A609"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4" w:space="0" w:color="auto"/>
              <w:bottom w:val="single" w:sz="2" w:space="0" w:color="auto"/>
            </w:tcBorders>
          </w:tcPr>
          <w:p w14:paraId="32455906" w14:textId="77777777" w:rsidR="006E3C7D" w:rsidRPr="00C150F3" w:rsidRDefault="006E3C7D" w:rsidP="006E3C7D">
            <w:pPr>
              <w:rPr>
                <w:rFonts w:ascii="Arial" w:hAnsi="Arial" w:cs="Arial"/>
                <w:sz w:val="18"/>
                <w:szCs w:val="18"/>
              </w:rPr>
            </w:pPr>
            <w:r w:rsidRPr="00C150F3">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29750609" w14:textId="77777777" w:rsidR="006E3C7D" w:rsidRPr="00C150F3" w:rsidRDefault="006E3C7D" w:rsidP="006E3C7D">
            <w:pPr>
              <w:rPr>
                <w:rFonts w:ascii="Arial" w:hAnsi="Arial" w:cs="Arial"/>
                <w:sz w:val="18"/>
                <w:szCs w:val="18"/>
              </w:rPr>
            </w:pPr>
            <w:r w:rsidRPr="00C150F3">
              <w:rPr>
                <w:rFonts w:ascii="Arial" w:hAnsi="Arial" w:cs="Arial"/>
                <w:sz w:val="18"/>
                <w:szCs w:val="18"/>
              </w:rPr>
              <w:t>Body: A216 GR. WCB, Trim No.12</w:t>
            </w:r>
          </w:p>
        </w:tc>
        <w:tc>
          <w:tcPr>
            <w:tcW w:w="1226" w:type="dxa"/>
            <w:tcBorders>
              <w:top w:val="single" w:sz="4" w:space="0" w:color="auto"/>
              <w:bottom w:val="single" w:sz="2" w:space="0" w:color="auto"/>
            </w:tcBorders>
          </w:tcPr>
          <w:p w14:paraId="09754C5B" w14:textId="77777777" w:rsidR="006E3C7D" w:rsidRPr="00C150F3" w:rsidRDefault="006E3C7D" w:rsidP="006E3C7D">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73FF04AA" w14:textId="77777777" w:rsidR="006E3C7D" w:rsidRPr="00C150F3" w:rsidRDefault="006E3C7D" w:rsidP="006E3C7D">
            <w:pPr>
              <w:rPr>
                <w:rFonts w:ascii="Arial" w:hAnsi="Arial" w:cs="Arial"/>
                <w:sz w:val="18"/>
                <w:szCs w:val="18"/>
              </w:rPr>
            </w:pPr>
          </w:p>
        </w:tc>
      </w:tr>
      <w:tr w:rsidR="00604C75" w:rsidRPr="00C150F3" w14:paraId="5CC34A59" w14:textId="77777777" w:rsidTr="00674E10">
        <w:trPr>
          <w:trHeight w:val="573"/>
          <w:jc w:val="center"/>
        </w:trPr>
        <w:tc>
          <w:tcPr>
            <w:tcW w:w="1207" w:type="dxa"/>
            <w:vMerge w:val="restart"/>
            <w:tcBorders>
              <w:top w:val="single" w:sz="12" w:space="0" w:color="auto"/>
              <w:left w:val="single" w:sz="12" w:space="0" w:color="auto"/>
              <w:right w:val="single" w:sz="12" w:space="0" w:color="auto"/>
            </w:tcBorders>
          </w:tcPr>
          <w:p w14:paraId="01D738FC" w14:textId="77777777" w:rsidR="00604C75" w:rsidRPr="00C150F3" w:rsidRDefault="00604C75" w:rsidP="006E3C7D">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38B1D159" w14:textId="77777777" w:rsidR="00604C75" w:rsidRPr="00C150F3" w:rsidRDefault="00604C75"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18B906D9" w14:textId="77777777" w:rsidR="00604C75" w:rsidRPr="00C150F3" w:rsidRDefault="00604C75" w:rsidP="006E3C7D">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0D487034" w14:textId="77777777" w:rsidR="00604C75" w:rsidRPr="00C150F3" w:rsidRDefault="00604C75" w:rsidP="006E3C7D">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4" w:space="0" w:color="auto"/>
            </w:tcBorders>
          </w:tcPr>
          <w:p w14:paraId="2F05254D" w14:textId="77777777" w:rsidR="00604C75" w:rsidRPr="00C150F3" w:rsidRDefault="00604C75" w:rsidP="006E3C7D">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7374CD77" w14:textId="77777777" w:rsidR="00604C75" w:rsidRPr="00C150F3" w:rsidRDefault="00604C75" w:rsidP="006E3C7D">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tcBorders>
              <w:top w:val="single" w:sz="12" w:space="0" w:color="auto"/>
              <w:bottom w:val="single" w:sz="4" w:space="0" w:color="auto"/>
            </w:tcBorders>
          </w:tcPr>
          <w:p w14:paraId="62FB4DE8" w14:textId="77777777" w:rsidR="00604C75" w:rsidRPr="00C150F3" w:rsidRDefault="00604C75" w:rsidP="006E3C7D">
            <w:pPr>
              <w:rPr>
                <w:rFonts w:ascii="Arial" w:hAnsi="Arial" w:cs="Arial"/>
                <w:sz w:val="18"/>
                <w:szCs w:val="18"/>
              </w:rPr>
            </w:pPr>
            <w:r w:rsidRPr="00C150F3">
              <w:rPr>
                <w:rFonts w:ascii="Arial" w:hAnsi="Arial" w:cs="Arial"/>
                <w:sz w:val="18"/>
                <w:szCs w:val="18"/>
              </w:rPr>
              <w:t>Body: A 105 .Trim No.12</w:t>
            </w:r>
          </w:p>
        </w:tc>
        <w:tc>
          <w:tcPr>
            <w:tcW w:w="1226" w:type="dxa"/>
            <w:tcBorders>
              <w:top w:val="single" w:sz="12" w:space="0" w:color="auto"/>
              <w:bottom w:val="single" w:sz="4" w:space="0" w:color="auto"/>
            </w:tcBorders>
          </w:tcPr>
          <w:p w14:paraId="5DE8AAE6" w14:textId="77777777" w:rsidR="00604C75" w:rsidRPr="00C150F3" w:rsidRDefault="00604C75" w:rsidP="006E3C7D">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41F12FCB" w14:textId="77777777" w:rsidR="00604C75" w:rsidRPr="00C150F3" w:rsidRDefault="00604C75" w:rsidP="006E3C7D">
            <w:pPr>
              <w:rPr>
                <w:rFonts w:ascii="Arial" w:hAnsi="Arial" w:cs="Arial"/>
                <w:sz w:val="18"/>
                <w:szCs w:val="18"/>
              </w:rPr>
            </w:pPr>
          </w:p>
        </w:tc>
      </w:tr>
      <w:tr w:rsidR="00604C75" w:rsidRPr="00C150F3" w14:paraId="219A88D4" w14:textId="77777777" w:rsidTr="00674E10">
        <w:trPr>
          <w:jc w:val="center"/>
        </w:trPr>
        <w:tc>
          <w:tcPr>
            <w:tcW w:w="1207" w:type="dxa"/>
            <w:vMerge/>
            <w:tcBorders>
              <w:left w:val="single" w:sz="12" w:space="0" w:color="auto"/>
              <w:right w:val="single" w:sz="12" w:space="0" w:color="auto"/>
            </w:tcBorders>
          </w:tcPr>
          <w:p w14:paraId="4B081CBC" w14:textId="77777777" w:rsidR="00604C75" w:rsidRPr="00C150F3" w:rsidRDefault="00604C75" w:rsidP="006E3C7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1143416D" w14:textId="77777777" w:rsidR="00604C75" w:rsidRPr="00C150F3" w:rsidRDefault="00604C75" w:rsidP="006E3C7D">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5C31A001" w14:textId="77777777" w:rsidR="00604C75" w:rsidRPr="00C150F3" w:rsidRDefault="00604C75" w:rsidP="006E3C7D">
            <w:pPr>
              <w:rPr>
                <w:rFonts w:ascii="Arial" w:hAnsi="Arial" w:cs="Arial"/>
                <w:sz w:val="18"/>
                <w:szCs w:val="18"/>
              </w:rPr>
            </w:pPr>
            <w:r w:rsidRPr="00C150F3">
              <w:rPr>
                <w:rFonts w:ascii="Arial" w:hAnsi="Arial" w:cs="Arial"/>
                <w:sz w:val="18"/>
                <w:szCs w:val="18"/>
              </w:rPr>
              <w:t>4</w:t>
            </w:r>
          </w:p>
        </w:tc>
        <w:tc>
          <w:tcPr>
            <w:tcW w:w="1377" w:type="dxa"/>
            <w:tcBorders>
              <w:top w:val="single" w:sz="4" w:space="0" w:color="auto"/>
              <w:bottom w:val="single" w:sz="4" w:space="0" w:color="auto"/>
            </w:tcBorders>
          </w:tcPr>
          <w:p w14:paraId="76D4230C" w14:textId="77777777" w:rsidR="00604C75" w:rsidRPr="00C150F3" w:rsidRDefault="00604C75" w:rsidP="006E3C7D">
            <w:pPr>
              <w:rPr>
                <w:rFonts w:ascii="Arial" w:hAnsi="Arial" w:cs="Arial"/>
                <w:sz w:val="18"/>
                <w:szCs w:val="18"/>
              </w:rPr>
            </w:pPr>
            <w:r w:rsidRPr="00C150F3">
              <w:rPr>
                <w:rFonts w:ascii="Arial" w:hAnsi="Arial" w:cs="Arial"/>
                <w:sz w:val="18"/>
                <w:szCs w:val="18"/>
              </w:rPr>
              <w:t>FLGD-RF</w:t>
            </w:r>
          </w:p>
        </w:tc>
        <w:tc>
          <w:tcPr>
            <w:tcW w:w="1386" w:type="dxa"/>
            <w:tcBorders>
              <w:top w:val="single" w:sz="4" w:space="0" w:color="auto"/>
              <w:bottom w:val="single" w:sz="4" w:space="0" w:color="auto"/>
            </w:tcBorders>
          </w:tcPr>
          <w:p w14:paraId="435177A6" w14:textId="77777777" w:rsidR="00604C75" w:rsidRPr="00C150F3" w:rsidRDefault="00604C75" w:rsidP="006E3C7D">
            <w:pPr>
              <w:rPr>
                <w:rFonts w:ascii="Arial" w:hAnsi="Arial" w:cs="Arial"/>
              </w:rPr>
            </w:pPr>
            <w:r w:rsidRPr="00C150F3">
              <w:rPr>
                <w:rFonts w:ascii="Arial" w:hAnsi="Arial" w:cs="Arial"/>
                <w:sz w:val="18"/>
                <w:szCs w:val="18"/>
              </w:rPr>
              <w:t>600#</w:t>
            </w:r>
          </w:p>
        </w:tc>
        <w:tc>
          <w:tcPr>
            <w:tcW w:w="1957" w:type="dxa"/>
            <w:tcBorders>
              <w:top w:val="single" w:sz="4" w:space="0" w:color="auto"/>
              <w:bottom w:val="single" w:sz="4" w:space="0" w:color="auto"/>
            </w:tcBorders>
          </w:tcPr>
          <w:p w14:paraId="2767F18D" w14:textId="77777777" w:rsidR="00604C75" w:rsidRPr="00C150F3" w:rsidRDefault="00604C75" w:rsidP="006E3C7D">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tcBorders>
              <w:top w:val="single" w:sz="4" w:space="0" w:color="auto"/>
            </w:tcBorders>
          </w:tcPr>
          <w:p w14:paraId="59AA6452" w14:textId="77777777" w:rsidR="00604C75" w:rsidRPr="00C150F3" w:rsidRDefault="00604C75" w:rsidP="006E3C7D">
            <w:pPr>
              <w:autoSpaceDE w:val="0"/>
              <w:autoSpaceDN w:val="0"/>
              <w:adjustRightInd w:val="0"/>
              <w:rPr>
                <w:rFonts w:ascii="Arial" w:hAnsi="Arial" w:cs="Arial"/>
                <w:sz w:val="18"/>
                <w:szCs w:val="18"/>
              </w:rPr>
            </w:pPr>
            <w:r w:rsidRPr="00C150F3">
              <w:rPr>
                <w:rFonts w:ascii="Arial" w:hAnsi="Arial" w:cs="Arial"/>
                <w:sz w:val="18"/>
                <w:szCs w:val="18"/>
              </w:rPr>
              <w:t>Body: A216 GR. WCB., Trim No.12</w:t>
            </w:r>
          </w:p>
          <w:p w14:paraId="78D77D2B" w14:textId="77777777" w:rsidR="00604C75" w:rsidRPr="00C150F3" w:rsidRDefault="00604C75" w:rsidP="006E3C7D">
            <w:pPr>
              <w:jc w:val="center"/>
              <w:rPr>
                <w:rFonts w:ascii="Arial" w:hAnsi="Arial" w:cs="Arial"/>
                <w:sz w:val="18"/>
                <w:szCs w:val="18"/>
              </w:rPr>
            </w:pPr>
          </w:p>
        </w:tc>
        <w:tc>
          <w:tcPr>
            <w:tcW w:w="1226" w:type="dxa"/>
            <w:tcBorders>
              <w:top w:val="single" w:sz="4" w:space="0" w:color="auto"/>
              <w:bottom w:val="single" w:sz="4" w:space="0" w:color="auto"/>
            </w:tcBorders>
          </w:tcPr>
          <w:p w14:paraId="7DE9E396" w14:textId="77777777" w:rsidR="00604C75" w:rsidRPr="00C150F3" w:rsidRDefault="00604C75" w:rsidP="006E3C7D">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10CCF332" w14:textId="77777777" w:rsidR="00604C75" w:rsidRPr="00C150F3" w:rsidRDefault="00604C75" w:rsidP="006E3C7D">
            <w:pPr>
              <w:rPr>
                <w:rFonts w:ascii="Arial" w:hAnsi="Arial" w:cs="Arial"/>
                <w:sz w:val="18"/>
                <w:szCs w:val="18"/>
              </w:rPr>
            </w:pPr>
          </w:p>
        </w:tc>
      </w:tr>
      <w:tr w:rsidR="00604C75" w:rsidRPr="00C150F3" w14:paraId="3F32CB96" w14:textId="77777777" w:rsidTr="00674E10">
        <w:trPr>
          <w:trHeight w:val="791"/>
          <w:jc w:val="center"/>
        </w:trPr>
        <w:tc>
          <w:tcPr>
            <w:tcW w:w="1207" w:type="dxa"/>
            <w:vMerge/>
            <w:tcBorders>
              <w:left w:val="single" w:sz="12" w:space="0" w:color="auto"/>
              <w:right w:val="single" w:sz="12" w:space="0" w:color="auto"/>
            </w:tcBorders>
          </w:tcPr>
          <w:p w14:paraId="407FE151" w14:textId="77777777" w:rsidR="00604C75" w:rsidRPr="00C150F3" w:rsidRDefault="00604C75" w:rsidP="006E3C7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04F3B207" w14:textId="77777777" w:rsidR="00604C75" w:rsidRPr="00C150F3" w:rsidRDefault="00604C75" w:rsidP="006E3C7D">
            <w:pPr>
              <w:rPr>
                <w:rFonts w:ascii="Arial" w:hAnsi="Arial" w:cs="Arial"/>
                <w:sz w:val="18"/>
                <w:szCs w:val="18"/>
              </w:rPr>
            </w:pPr>
            <w:r w:rsidRPr="00C150F3">
              <w:rPr>
                <w:rFonts w:ascii="Arial" w:hAnsi="Arial" w:cs="Arial"/>
                <w:sz w:val="18"/>
                <w:szCs w:val="18"/>
              </w:rPr>
              <w:t>6</w:t>
            </w:r>
          </w:p>
        </w:tc>
        <w:tc>
          <w:tcPr>
            <w:tcW w:w="924" w:type="dxa"/>
            <w:tcBorders>
              <w:top w:val="single" w:sz="4" w:space="0" w:color="auto"/>
              <w:bottom w:val="single" w:sz="4" w:space="0" w:color="auto"/>
            </w:tcBorders>
          </w:tcPr>
          <w:p w14:paraId="1401629B" w14:textId="04D990BA" w:rsidR="00604C75" w:rsidRPr="00C150F3" w:rsidRDefault="00674E10" w:rsidP="006E3C7D">
            <w:pPr>
              <w:rPr>
                <w:rFonts w:ascii="Arial" w:hAnsi="Arial" w:cs="Arial"/>
                <w:sz w:val="18"/>
                <w:szCs w:val="18"/>
              </w:rPr>
            </w:pPr>
            <w:r w:rsidRPr="00674E10">
              <w:rPr>
                <w:rFonts w:ascii="Arial" w:hAnsi="Arial" w:cs="Arial"/>
                <w:sz w:val="18"/>
                <w:szCs w:val="18"/>
                <w:highlight w:val="lightGray"/>
              </w:rPr>
              <w:t>10</w:t>
            </w:r>
          </w:p>
        </w:tc>
        <w:tc>
          <w:tcPr>
            <w:tcW w:w="1377" w:type="dxa"/>
            <w:tcBorders>
              <w:top w:val="single" w:sz="4" w:space="0" w:color="auto"/>
              <w:bottom w:val="single" w:sz="4" w:space="0" w:color="auto"/>
            </w:tcBorders>
          </w:tcPr>
          <w:p w14:paraId="1430804B" w14:textId="77777777" w:rsidR="00604C75" w:rsidRPr="00A92647" w:rsidRDefault="00604C75" w:rsidP="006E3C7D">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4" w:space="0" w:color="auto"/>
            </w:tcBorders>
          </w:tcPr>
          <w:p w14:paraId="23B688A0" w14:textId="77777777" w:rsidR="00604C75" w:rsidRPr="00C150F3" w:rsidRDefault="00604C75" w:rsidP="006E3C7D">
            <w:pPr>
              <w:rPr>
                <w:rFonts w:ascii="Arial" w:hAnsi="Arial" w:cs="Arial"/>
              </w:rPr>
            </w:pPr>
            <w:r w:rsidRPr="00C150F3">
              <w:rPr>
                <w:rFonts w:ascii="Arial" w:hAnsi="Arial" w:cs="Arial"/>
                <w:sz w:val="18"/>
                <w:szCs w:val="18"/>
              </w:rPr>
              <w:t>600#</w:t>
            </w:r>
          </w:p>
        </w:tc>
        <w:tc>
          <w:tcPr>
            <w:tcW w:w="1957" w:type="dxa"/>
            <w:tcBorders>
              <w:top w:val="single" w:sz="4" w:space="0" w:color="auto"/>
              <w:bottom w:val="single" w:sz="4" w:space="0" w:color="auto"/>
            </w:tcBorders>
          </w:tcPr>
          <w:p w14:paraId="2CA431A0" w14:textId="77777777" w:rsidR="00604C75" w:rsidRPr="00C150F3" w:rsidRDefault="00604C75" w:rsidP="006E3C7D">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GO</w:t>
            </w:r>
          </w:p>
        </w:tc>
        <w:tc>
          <w:tcPr>
            <w:tcW w:w="1622" w:type="dxa"/>
            <w:tcBorders>
              <w:top w:val="single" w:sz="4" w:space="0" w:color="auto"/>
            </w:tcBorders>
          </w:tcPr>
          <w:p w14:paraId="32109640" w14:textId="77777777" w:rsidR="00604C75" w:rsidRPr="00C150F3" w:rsidRDefault="00604C75" w:rsidP="006E3C7D">
            <w:pPr>
              <w:autoSpaceDE w:val="0"/>
              <w:autoSpaceDN w:val="0"/>
              <w:adjustRightInd w:val="0"/>
              <w:rPr>
                <w:rFonts w:ascii="Arial" w:hAnsi="Arial" w:cs="Arial"/>
                <w:sz w:val="18"/>
                <w:szCs w:val="18"/>
              </w:rPr>
            </w:pPr>
            <w:r w:rsidRPr="00C150F3">
              <w:rPr>
                <w:rFonts w:ascii="Arial" w:hAnsi="Arial" w:cs="Arial"/>
                <w:sz w:val="18"/>
                <w:szCs w:val="18"/>
              </w:rPr>
              <w:t>Body: A216 GR. WCB., Trim No.12</w:t>
            </w:r>
          </w:p>
          <w:p w14:paraId="4160E7E5" w14:textId="77777777" w:rsidR="00604C75" w:rsidRPr="00C150F3" w:rsidRDefault="00604C75" w:rsidP="006E3C7D">
            <w:pPr>
              <w:jc w:val="center"/>
              <w:rPr>
                <w:rFonts w:ascii="Arial" w:hAnsi="Arial" w:cs="Arial"/>
                <w:sz w:val="18"/>
                <w:szCs w:val="18"/>
              </w:rPr>
            </w:pPr>
          </w:p>
        </w:tc>
        <w:tc>
          <w:tcPr>
            <w:tcW w:w="1226" w:type="dxa"/>
            <w:tcBorders>
              <w:top w:val="single" w:sz="4" w:space="0" w:color="auto"/>
              <w:bottom w:val="single" w:sz="4" w:space="0" w:color="auto"/>
            </w:tcBorders>
          </w:tcPr>
          <w:p w14:paraId="3DAD2371" w14:textId="77777777" w:rsidR="00604C75" w:rsidRPr="00C150F3" w:rsidRDefault="00604C75" w:rsidP="006E3C7D">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36358B6E" w14:textId="66179818" w:rsidR="00604C75" w:rsidRPr="00C150F3" w:rsidRDefault="00604C75" w:rsidP="006E3C7D">
            <w:pPr>
              <w:rPr>
                <w:rFonts w:ascii="Arial" w:hAnsi="Arial" w:cs="Arial"/>
                <w:sz w:val="18"/>
                <w:szCs w:val="18"/>
              </w:rPr>
            </w:pPr>
          </w:p>
        </w:tc>
      </w:tr>
      <w:tr w:rsidR="006E3C7D" w:rsidRPr="00C150F3" w14:paraId="05CDD00F" w14:textId="77777777" w:rsidTr="00674E10">
        <w:trPr>
          <w:jc w:val="center"/>
        </w:trPr>
        <w:tc>
          <w:tcPr>
            <w:tcW w:w="1207" w:type="dxa"/>
            <w:vMerge w:val="restart"/>
            <w:tcBorders>
              <w:top w:val="single" w:sz="12" w:space="0" w:color="auto"/>
              <w:left w:val="single" w:sz="12" w:space="0" w:color="auto"/>
              <w:right w:val="single" w:sz="12" w:space="0" w:color="auto"/>
            </w:tcBorders>
          </w:tcPr>
          <w:p w14:paraId="1AB8FE0E" w14:textId="77777777" w:rsidR="006E3C7D" w:rsidRPr="00C150F3" w:rsidRDefault="006E3C7D" w:rsidP="006E3C7D">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45F71A47"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33B802AA"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354B0AAD" w14:textId="77777777" w:rsidR="006E3C7D" w:rsidRPr="00A92647" w:rsidRDefault="006E3C7D" w:rsidP="006E3C7D">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1AE55D4D" w14:textId="77777777" w:rsidR="006E3C7D" w:rsidRPr="00C150F3" w:rsidRDefault="006E3C7D" w:rsidP="006E3C7D">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C390D44" w14:textId="77777777" w:rsidR="006E3C7D" w:rsidRPr="00C150F3" w:rsidRDefault="006E3C7D" w:rsidP="006E3C7D">
            <w:pPr>
              <w:rPr>
                <w:rFonts w:ascii="Arial" w:hAnsi="Arial" w:cs="Arial"/>
                <w:sz w:val="18"/>
                <w:szCs w:val="18"/>
              </w:rPr>
            </w:pPr>
            <w:r w:rsidRPr="00C150F3">
              <w:rPr>
                <w:rFonts w:ascii="Arial" w:hAnsi="Arial" w:cs="Arial"/>
                <w:sz w:val="18"/>
                <w:szCs w:val="18"/>
              </w:rPr>
              <w:t xml:space="preserve">Piston Lift </w:t>
            </w:r>
            <w:proofErr w:type="spellStart"/>
            <w:r w:rsidRPr="00C150F3">
              <w:rPr>
                <w:rFonts w:ascii="Arial" w:hAnsi="Arial" w:cs="Arial"/>
                <w:sz w:val="18"/>
                <w:szCs w:val="18"/>
              </w:rPr>
              <w:t>Type,BC</w:t>
            </w:r>
            <w:proofErr w:type="spellEnd"/>
            <w:r w:rsidRPr="00C150F3">
              <w:rPr>
                <w:rFonts w:ascii="Arial" w:hAnsi="Arial" w:cs="Arial"/>
                <w:sz w:val="18"/>
                <w:szCs w:val="18"/>
              </w:rPr>
              <w:t xml:space="preserve">, Renewable Seat </w:t>
            </w:r>
            <w:proofErr w:type="spellStart"/>
            <w:r w:rsidRPr="00C150F3">
              <w:rPr>
                <w:rFonts w:ascii="Arial" w:hAnsi="Arial" w:cs="Arial"/>
                <w:sz w:val="18"/>
                <w:szCs w:val="18"/>
              </w:rPr>
              <w:t>Ring,Horizontal</w:t>
            </w:r>
            <w:proofErr w:type="spellEnd"/>
            <w:r w:rsidRPr="00C150F3">
              <w:rPr>
                <w:rFonts w:ascii="Arial" w:hAnsi="Arial" w:cs="Arial"/>
                <w:sz w:val="18"/>
                <w:szCs w:val="18"/>
              </w:rPr>
              <w:t xml:space="preserve"> Install Type</w:t>
            </w:r>
          </w:p>
        </w:tc>
        <w:tc>
          <w:tcPr>
            <w:tcW w:w="1622" w:type="dxa"/>
            <w:tcBorders>
              <w:top w:val="single" w:sz="12" w:space="0" w:color="auto"/>
              <w:bottom w:val="single" w:sz="4" w:space="0" w:color="auto"/>
            </w:tcBorders>
          </w:tcPr>
          <w:p w14:paraId="63BECFAE" w14:textId="77777777" w:rsidR="006E3C7D" w:rsidRPr="00C150F3" w:rsidRDefault="006E3C7D" w:rsidP="006E3C7D">
            <w:pPr>
              <w:rPr>
                <w:rFonts w:ascii="Arial" w:hAnsi="Arial" w:cs="Arial"/>
                <w:sz w:val="18"/>
                <w:szCs w:val="18"/>
              </w:rPr>
            </w:pPr>
            <w:r w:rsidRPr="00C150F3">
              <w:rPr>
                <w:rFonts w:ascii="Arial" w:hAnsi="Arial" w:cs="Arial"/>
                <w:sz w:val="18"/>
                <w:szCs w:val="18"/>
              </w:rPr>
              <w:t>Body: A 105 .Trim No.12</w:t>
            </w:r>
          </w:p>
        </w:tc>
        <w:tc>
          <w:tcPr>
            <w:tcW w:w="1226" w:type="dxa"/>
            <w:tcBorders>
              <w:top w:val="single" w:sz="12" w:space="0" w:color="auto"/>
              <w:bottom w:val="single" w:sz="4" w:space="0" w:color="auto"/>
            </w:tcBorders>
          </w:tcPr>
          <w:p w14:paraId="2A32284B" w14:textId="77777777" w:rsidR="006E3C7D" w:rsidRPr="00C150F3" w:rsidRDefault="006E3C7D" w:rsidP="006E3C7D">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6140962B" w14:textId="77777777" w:rsidR="006E3C7D" w:rsidRPr="00C150F3" w:rsidRDefault="006E3C7D" w:rsidP="006E3C7D">
            <w:pPr>
              <w:rPr>
                <w:rFonts w:ascii="Arial" w:hAnsi="Arial" w:cs="Arial"/>
                <w:sz w:val="18"/>
                <w:szCs w:val="18"/>
              </w:rPr>
            </w:pPr>
          </w:p>
        </w:tc>
      </w:tr>
      <w:tr w:rsidR="006E3C7D" w:rsidRPr="00C150F3" w14:paraId="422C57AF" w14:textId="77777777" w:rsidTr="00674E10">
        <w:trPr>
          <w:jc w:val="center"/>
        </w:trPr>
        <w:tc>
          <w:tcPr>
            <w:tcW w:w="1207" w:type="dxa"/>
            <w:vMerge/>
            <w:tcBorders>
              <w:left w:val="single" w:sz="12" w:space="0" w:color="auto"/>
              <w:bottom w:val="single" w:sz="12" w:space="0" w:color="auto"/>
              <w:right w:val="single" w:sz="12" w:space="0" w:color="auto"/>
            </w:tcBorders>
          </w:tcPr>
          <w:p w14:paraId="43B37A29" w14:textId="77777777" w:rsidR="006E3C7D" w:rsidRPr="00C150F3" w:rsidRDefault="006E3C7D" w:rsidP="006E3C7D">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57623EE6"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12" w:space="0" w:color="auto"/>
            </w:tcBorders>
          </w:tcPr>
          <w:p w14:paraId="6F13ECBF" w14:textId="65E2304B" w:rsidR="006E3C7D" w:rsidRPr="00C150F3" w:rsidRDefault="007D6E91" w:rsidP="006E3C7D">
            <w:pPr>
              <w:rPr>
                <w:rFonts w:ascii="Arial" w:hAnsi="Arial" w:cs="Arial"/>
                <w:sz w:val="18"/>
                <w:szCs w:val="18"/>
              </w:rPr>
            </w:pPr>
            <w:r w:rsidRPr="00AB3AD4">
              <w:rPr>
                <w:rFonts w:ascii="Arial" w:hAnsi="Arial" w:cs="Arial"/>
                <w:sz w:val="18"/>
                <w:szCs w:val="18"/>
                <w:highlight w:val="lightGray"/>
              </w:rPr>
              <w:t>8</w:t>
            </w:r>
          </w:p>
        </w:tc>
        <w:tc>
          <w:tcPr>
            <w:tcW w:w="1377" w:type="dxa"/>
            <w:tcBorders>
              <w:top w:val="single" w:sz="4" w:space="0" w:color="auto"/>
              <w:bottom w:val="single" w:sz="12" w:space="0" w:color="auto"/>
            </w:tcBorders>
          </w:tcPr>
          <w:p w14:paraId="6A6E4A81" w14:textId="77777777" w:rsidR="006E3C7D" w:rsidRPr="00A92647" w:rsidRDefault="006E3C7D" w:rsidP="006E3C7D">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12" w:space="0" w:color="auto"/>
            </w:tcBorders>
          </w:tcPr>
          <w:p w14:paraId="242D1F17"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4" w:space="0" w:color="auto"/>
              <w:bottom w:val="single" w:sz="12" w:space="0" w:color="auto"/>
            </w:tcBorders>
          </w:tcPr>
          <w:p w14:paraId="720E823B" w14:textId="77777777" w:rsidR="006E3C7D" w:rsidRPr="00C150F3" w:rsidRDefault="006E3C7D" w:rsidP="006E3C7D">
            <w:pPr>
              <w:rPr>
                <w:rFonts w:ascii="Arial" w:hAnsi="Arial" w:cs="Arial"/>
                <w:sz w:val="18"/>
                <w:szCs w:val="18"/>
              </w:rPr>
            </w:pPr>
            <w:r w:rsidRPr="00C150F3">
              <w:rPr>
                <w:rFonts w:ascii="Arial" w:hAnsi="Arial" w:cs="Arial"/>
                <w:sz w:val="18"/>
                <w:szCs w:val="18"/>
              </w:rPr>
              <w:t xml:space="preserve">Swing </w:t>
            </w:r>
            <w:proofErr w:type="spellStart"/>
            <w:r w:rsidRPr="00C150F3">
              <w:rPr>
                <w:rFonts w:ascii="Arial" w:hAnsi="Arial" w:cs="Arial"/>
                <w:sz w:val="18"/>
                <w:szCs w:val="18"/>
              </w:rPr>
              <w:t>Type,BC</w:t>
            </w:r>
            <w:proofErr w:type="spellEnd"/>
          </w:p>
        </w:tc>
        <w:tc>
          <w:tcPr>
            <w:tcW w:w="1622" w:type="dxa"/>
            <w:tcBorders>
              <w:top w:val="single" w:sz="4" w:space="0" w:color="auto"/>
              <w:bottom w:val="single" w:sz="12" w:space="0" w:color="auto"/>
            </w:tcBorders>
          </w:tcPr>
          <w:p w14:paraId="31A6F936" w14:textId="77777777" w:rsidR="006E3C7D" w:rsidRPr="00C150F3" w:rsidRDefault="006E3C7D" w:rsidP="006E3C7D">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26" w:type="dxa"/>
            <w:tcBorders>
              <w:top w:val="single" w:sz="4" w:space="0" w:color="auto"/>
              <w:bottom w:val="single" w:sz="12" w:space="0" w:color="auto"/>
            </w:tcBorders>
          </w:tcPr>
          <w:p w14:paraId="6DB3561F" w14:textId="77777777" w:rsidR="006E3C7D" w:rsidRPr="00C150F3" w:rsidRDefault="006E3C7D" w:rsidP="006E3C7D">
            <w:pPr>
              <w:rPr>
                <w:rFonts w:ascii="Arial" w:hAnsi="Arial" w:cs="Arial"/>
                <w:sz w:val="18"/>
                <w:szCs w:val="18"/>
              </w:rPr>
            </w:pPr>
            <w:r w:rsidRPr="00C150F3">
              <w:rPr>
                <w:rFonts w:ascii="Arial" w:hAnsi="Arial" w:cs="Arial"/>
                <w:sz w:val="18"/>
                <w:szCs w:val="18"/>
              </w:rPr>
              <w:t>BS 1868/</w:t>
            </w:r>
          </w:p>
          <w:p w14:paraId="13FBC45F" w14:textId="77777777" w:rsidR="006E3C7D" w:rsidRPr="00C150F3" w:rsidRDefault="006E3C7D" w:rsidP="006E3C7D">
            <w:pPr>
              <w:rPr>
                <w:rFonts w:ascii="Arial" w:hAnsi="Arial" w:cs="Arial"/>
                <w:sz w:val="18"/>
                <w:szCs w:val="18"/>
              </w:rPr>
            </w:pPr>
            <w:r w:rsidRPr="00C150F3">
              <w:rPr>
                <w:rFonts w:ascii="Arial" w:hAnsi="Arial" w:cs="Arial"/>
                <w:sz w:val="18"/>
                <w:szCs w:val="18"/>
              </w:rPr>
              <w:t>API 6D</w:t>
            </w:r>
          </w:p>
        </w:tc>
        <w:tc>
          <w:tcPr>
            <w:tcW w:w="836" w:type="dxa"/>
            <w:tcBorders>
              <w:top w:val="single" w:sz="4" w:space="0" w:color="auto"/>
              <w:bottom w:val="single" w:sz="12" w:space="0" w:color="auto"/>
              <w:right w:val="single" w:sz="12" w:space="0" w:color="auto"/>
            </w:tcBorders>
          </w:tcPr>
          <w:p w14:paraId="3CA93393" w14:textId="77777777" w:rsidR="006E3C7D" w:rsidRPr="00C150F3" w:rsidRDefault="006E3C7D" w:rsidP="006E3C7D">
            <w:pPr>
              <w:rPr>
                <w:rFonts w:ascii="Arial" w:hAnsi="Arial" w:cs="Arial"/>
                <w:sz w:val="18"/>
                <w:szCs w:val="18"/>
              </w:rPr>
            </w:pPr>
          </w:p>
        </w:tc>
      </w:tr>
      <w:tr w:rsidR="006E3C7D" w:rsidRPr="00C150F3" w14:paraId="66F2D32A" w14:textId="77777777" w:rsidTr="00674E10">
        <w:trPr>
          <w:jc w:val="center"/>
        </w:trPr>
        <w:tc>
          <w:tcPr>
            <w:tcW w:w="1207" w:type="dxa"/>
            <w:vMerge w:val="restart"/>
            <w:tcBorders>
              <w:top w:val="single" w:sz="12" w:space="0" w:color="auto"/>
              <w:left w:val="single" w:sz="12" w:space="0" w:color="auto"/>
              <w:right w:val="single" w:sz="12" w:space="0" w:color="auto"/>
            </w:tcBorders>
          </w:tcPr>
          <w:p w14:paraId="3A2CA0C7" w14:textId="77777777" w:rsidR="006E3C7D" w:rsidRPr="00C150F3" w:rsidRDefault="006E3C7D" w:rsidP="006E3C7D">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5D20C1B7"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4CB47800"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2" w:space="0" w:color="auto"/>
            </w:tcBorders>
          </w:tcPr>
          <w:p w14:paraId="426C6EC4" w14:textId="77777777" w:rsidR="006E3C7D" w:rsidRPr="00A92647" w:rsidRDefault="006E3C7D" w:rsidP="006E3C7D">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2" w:space="0" w:color="auto"/>
            </w:tcBorders>
          </w:tcPr>
          <w:p w14:paraId="54E23C14" w14:textId="77777777" w:rsidR="006E3C7D" w:rsidRPr="00C150F3" w:rsidRDefault="006E3C7D" w:rsidP="006E3C7D">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0627B42B" w14:textId="3171CFBF" w:rsidR="006E3C7D" w:rsidRPr="00C150F3" w:rsidRDefault="00AD1C89" w:rsidP="006E3C7D">
            <w:pPr>
              <w:rPr>
                <w:rFonts w:ascii="Arial" w:hAnsi="Arial" w:cs="Arial"/>
                <w:sz w:val="18"/>
                <w:szCs w:val="18"/>
              </w:rPr>
            </w:pPr>
            <w:r w:rsidRPr="00AB3AD4">
              <w:rPr>
                <w:rFonts w:ascii="Arial" w:hAnsi="Arial" w:cs="Arial"/>
                <w:sz w:val="18"/>
                <w:szCs w:val="18"/>
                <w:highlight w:val="lightGray"/>
              </w:rPr>
              <w:t>FB</w:t>
            </w:r>
            <w:r w:rsidR="006E3C7D" w:rsidRPr="00C150F3">
              <w:rPr>
                <w:rFonts w:ascii="Arial" w:hAnsi="Arial" w:cs="Arial"/>
                <w:sz w:val="18"/>
                <w:szCs w:val="18"/>
              </w:rPr>
              <w:t>, Soft Seat, Floating Ball, Renewable Seat Ring, Lever Operated</w:t>
            </w:r>
          </w:p>
        </w:tc>
        <w:tc>
          <w:tcPr>
            <w:tcW w:w="1622" w:type="dxa"/>
            <w:tcBorders>
              <w:top w:val="single" w:sz="12" w:space="0" w:color="auto"/>
              <w:bottom w:val="single" w:sz="2" w:space="0" w:color="auto"/>
            </w:tcBorders>
          </w:tcPr>
          <w:p w14:paraId="3C37947D" w14:textId="77777777" w:rsidR="006E3C7D" w:rsidRPr="00C150F3" w:rsidRDefault="006E3C7D" w:rsidP="006E3C7D">
            <w:pPr>
              <w:autoSpaceDE w:val="0"/>
              <w:autoSpaceDN w:val="0"/>
              <w:adjustRightInd w:val="0"/>
              <w:rPr>
                <w:rFonts w:ascii="Arial" w:hAnsi="Arial" w:cs="Arial"/>
                <w:sz w:val="18"/>
                <w:szCs w:val="18"/>
              </w:rPr>
            </w:pPr>
            <w:r w:rsidRPr="00C150F3">
              <w:rPr>
                <w:rFonts w:ascii="Arial" w:hAnsi="Arial" w:cs="Arial"/>
                <w:sz w:val="18"/>
                <w:szCs w:val="18"/>
              </w:rPr>
              <w:t xml:space="preserve">Body: A105, </w:t>
            </w:r>
          </w:p>
          <w:p w14:paraId="3B484219" w14:textId="77777777" w:rsidR="006E3C7D" w:rsidRPr="00C150F3" w:rsidRDefault="006E3C7D" w:rsidP="006E3C7D">
            <w:pPr>
              <w:autoSpaceDE w:val="0"/>
              <w:autoSpaceDN w:val="0"/>
              <w:adjustRightInd w:val="0"/>
              <w:rPr>
                <w:rFonts w:ascii="Arial" w:hAnsi="Arial" w:cs="Arial"/>
                <w:sz w:val="18"/>
                <w:szCs w:val="18"/>
              </w:rPr>
            </w:pPr>
            <w:r w:rsidRPr="00C150F3">
              <w:rPr>
                <w:rFonts w:ascii="Arial" w:hAnsi="Arial" w:cs="Arial"/>
                <w:sz w:val="18"/>
                <w:szCs w:val="18"/>
              </w:rPr>
              <w:t xml:space="preserve">Ball: SS316 </w:t>
            </w:r>
          </w:p>
          <w:p w14:paraId="5E1C85E2" w14:textId="77777777" w:rsidR="006E3C7D" w:rsidRPr="00C150F3" w:rsidRDefault="006E3C7D" w:rsidP="006E3C7D">
            <w:pPr>
              <w:tabs>
                <w:tab w:val="left" w:pos="2040"/>
              </w:tabs>
              <w:rPr>
                <w:rFonts w:ascii="Arial" w:hAnsi="Arial" w:cs="Arial"/>
              </w:rPr>
            </w:pPr>
            <w:r w:rsidRPr="00C150F3">
              <w:rPr>
                <w:rFonts w:ascii="Arial" w:hAnsi="Arial" w:cs="Arial"/>
                <w:sz w:val="18"/>
                <w:szCs w:val="18"/>
              </w:rPr>
              <w:t>Trim:316+RPTFE</w:t>
            </w:r>
          </w:p>
          <w:p w14:paraId="07490FEA" w14:textId="77777777" w:rsidR="006E3C7D" w:rsidRPr="00C150F3" w:rsidRDefault="006E3C7D" w:rsidP="006E3C7D">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14:paraId="18F42B33" w14:textId="77777777" w:rsidR="006E3C7D" w:rsidRPr="00C150F3" w:rsidRDefault="006E3C7D" w:rsidP="006E3C7D">
            <w:pPr>
              <w:rPr>
                <w:rFonts w:ascii="Arial" w:hAnsi="Arial" w:cs="Arial"/>
                <w:sz w:val="18"/>
                <w:szCs w:val="18"/>
              </w:rPr>
            </w:pPr>
            <w:r w:rsidRPr="00C150F3">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14:paraId="6A29F6ED" w14:textId="77777777" w:rsidR="006E3C7D" w:rsidRPr="00C150F3" w:rsidRDefault="006E3C7D" w:rsidP="006E3C7D">
            <w:pPr>
              <w:rPr>
                <w:rFonts w:ascii="Arial" w:hAnsi="Arial" w:cs="Arial"/>
                <w:sz w:val="18"/>
                <w:szCs w:val="18"/>
              </w:rPr>
            </w:pPr>
            <w:r w:rsidRPr="00C150F3">
              <w:rPr>
                <w:rFonts w:ascii="Arial" w:hAnsi="Arial" w:cs="Arial"/>
                <w:sz w:val="18"/>
                <w:szCs w:val="18"/>
              </w:rPr>
              <w:t>Note 2</w:t>
            </w:r>
          </w:p>
        </w:tc>
      </w:tr>
      <w:tr w:rsidR="006E3C7D" w:rsidRPr="00C150F3" w14:paraId="3343B7C8" w14:textId="77777777" w:rsidTr="00674E10">
        <w:trPr>
          <w:jc w:val="center"/>
        </w:trPr>
        <w:tc>
          <w:tcPr>
            <w:tcW w:w="1207" w:type="dxa"/>
            <w:vMerge/>
            <w:tcBorders>
              <w:left w:val="single" w:sz="12" w:space="0" w:color="auto"/>
              <w:right w:val="single" w:sz="12" w:space="0" w:color="auto"/>
            </w:tcBorders>
          </w:tcPr>
          <w:p w14:paraId="0C9BCFC6" w14:textId="77777777" w:rsidR="006E3C7D" w:rsidRPr="00C150F3" w:rsidRDefault="006E3C7D" w:rsidP="006E3C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07E866B"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20F78626" w14:textId="79FFADD2" w:rsidR="006E3C7D" w:rsidRPr="00AB3AD4" w:rsidRDefault="00E0199A" w:rsidP="006E3C7D">
            <w:pPr>
              <w:rPr>
                <w:rFonts w:ascii="Arial" w:hAnsi="Arial" w:cs="Arial"/>
                <w:sz w:val="18"/>
                <w:szCs w:val="18"/>
                <w:highlight w:val="lightGray"/>
              </w:rPr>
            </w:pPr>
            <w:r w:rsidRPr="00AB3AD4">
              <w:rPr>
                <w:rFonts w:ascii="Arial" w:hAnsi="Arial" w:cs="Arial"/>
                <w:sz w:val="18"/>
                <w:szCs w:val="18"/>
                <w:highlight w:val="lightGray"/>
              </w:rPr>
              <w:t>3</w:t>
            </w:r>
          </w:p>
        </w:tc>
        <w:tc>
          <w:tcPr>
            <w:tcW w:w="1377" w:type="dxa"/>
            <w:tcBorders>
              <w:top w:val="single" w:sz="2" w:space="0" w:color="auto"/>
              <w:bottom w:val="single" w:sz="2" w:space="0" w:color="auto"/>
            </w:tcBorders>
          </w:tcPr>
          <w:p w14:paraId="52E21A06" w14:textId="77777777" w:rsidR="006E3C7D" w:rsidRPr="00A92647" w:rsidRDefault="006E3C7D" w:rsidP="006E3C7D">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470D3730"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610B1290" w14:textId="77777777" w:rsidR="006E3C7D" w:rsidRPr="00C150F3" w:rsidRDefault="006E3C7D" w:rsidP="006E3C7D">
            <w:pPr>
              <w:rPr>
                <w:rFonts w:ascii="Arial" w:hAnsi="Arial" w:cs="Arial"/>
                <w:sz w:val="18"/>
                <w:szCs w:val="18"/>
              </w:rPr>
            </w:pPr>
            <w:r w:rsidRPr="00C150F3">
              <w:rPr>
                <w:rFonts w:ascii="Arial" w:hAnsi="Arial" w:cs="Arial"/>
                <w:sz w:val="18"/>
                <w:szCs w:val="18"/>
              </w:rPr>
              <w:t>RB, Soft Seat, Trunnion mounted, Renewable Seat Ring, Lever Operated</w:t>
            </w:r>
          </w:p>
        </w:tc>
        <w:tc>
          <w:tcPr>
            <w:tcW w:w="1622" w:type="dxa"/>
            <w:tcBorders>
              <w:top w:val="single" w:sz="2" w:space="0" w:color="auto"/>
              <w:bottom w:val="single" w:sz="4" w:space="0" w:color="auto"/>
            </w:tcBorders>
          </w:tcPr>
          <w:p w14:paraId="00D40E42" w14:textId="77777777" w:rsidR="006E3C7D" w:rsidRPr="00C150F3" w:rsidRDefault="006E3C7D" w:rsidP="006E3C7D">
            <w:pPr>
              <w:rPr>
                <w:rFonts w:ascii="Arial" w:hAnsi="Arial" w:cs="Arial"/>
                <w:sz w:val="18"/>
                <w:szCs w:val="18"/>
              </w:rPr>
            </w:pPr>
            <w:r w:rsidRPr="00C150F3">
              <w:rPr>
                <w:rFonts w:ascii="Arial" w:hAnsi="Arial" w:cs="Arial"/>
                <w:sz w:val="18"/>
                <w:szCs w:val="18"/>
              </w:rPr>
              <w:t xml:space="preserve">Body: A216 Gr. WCB, </w:t>
            </w:r>
          </w:p>
          <w:p w14:paraId="6233BBB0" w14:textId="77777777" w:rsidR="006E3C7D" w:rsidRPr="00C150F3" w:rsidRDefault="006E3C7D" w:rsidP="006E3C7D">
            <w:pPr>
              <w:rPr>
                <w:rFonts w:ascii="Arial" w:hAnsi="Arial" w:cs="Arial"/>
                <w:sz w:val="18"/>
                <w:szCs w:val="18"/>
              </w:rPr>
            </w:pPr>
            <w:r w:rsidRPr="00C150F3">
              <w:rPr>
                <w:rFonts w:ascii="Arial" w:hAnsi="Arial" w:cs="Arial"/>
                <w:sz w:val="18"/>
                <w:szCs w:val="18"/>
              </w:rPr>
              <w:t xml:space="preserve">Ball: SS316 </w:t>
            </w:r>
          </w:p>
          <w:p w14:paraId="75B4343D" w14:textId="77777777" w:rsidR="006E3C7D" w:rsidRPr="00C150F3" w:rsidRDefault="006E3C7D" w:rsidP="006E3C7D">
            <w:pPr>
              <w:rPr>
                <w:rFonts w:ascii="Arial" w:hAnsi="Arial" w:cs="Arial"/>
                <w:sz w:val="18"/>
                <w:szCs w:val="18"/>
              </w:rPr>
            </w:pPr>
            <w:r w:rsidRPr="00C150F3">
              <w:rPr>
                <w:rFonts w:ascii="Arial" w:hAnsi="Arial" w:cs="Arial"/>
                <w:sz w:val="18"/>
                <w:szCs w:val="18"/>
              </w:rPr>
              <w:t>Trim:316+RPTFE</w:t>
            </w:r>
          </w:p>
        </w:tc>
        <w:tc>
          <w:tcPr>
            <w:tcW w:w="1226" w:type="dxa"/>
            <w:tcBorders>
              <w:top w:val="single" w:sz="2" w:space="0" w:color="auto"/>
              <w:bottom w:val="single" w:sz="2" w:space="0" w:color="auto"/>
            </w:tcBorders>
          </w:tcPr>
          <w:p w14:paraId="1D4503A5" w14:textId="77777777" w:rsidR="006E3C7D" w:rsidRPr="00C150F3" w:rsidRDefault="006E3C7D" w:rsidP="006E3C7D">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BA9919A" w14:textId="77777777" w:rsidR="006E3C7D" w:rsidRPr="00C150F3" w:rsidRDefault="006E3C7D" w:rsidP="006E3C7D">
            <w:pPr>
              <w:rPr>
                <w:rFonts w:ascii="Arial" w:hAnsi="Arial" w:cs="Arial"/>
                <w:sz w:val="18"/>
                <w:szCs w:val="18"/>
              </w:rPr>
            </w:pPr>
            <w:r w:rsidRPr="00C150F3">
              <w:rPr>
                <w:rFonts w:ascii="Arial" w:hAnsi="Arial" w:cs="Arial"/>
                <w:sz w:val="18"/>
                <w:szCs w:val="18"/>
              </w:rPr>
              <w:t>Note 2</w:t>
            </w:r>
          </w:p>
        </w:tc>
      </w:tr>
      <w:tr w:rsidR="006E3C7D" w:rsidRPr="00C150F3" w14:paraId="05C91456" w14:textId="77777777" w:rsidTr="00674E10">
        <w:trPr>
          <w:jc w:val="center"/>
        </w:trPr>
        <w:tc>
          <w:tcPr>
            <w:tcW w:w="1207" w:type="dxa"/>
            <w:vMerge/>
            <w:tcBorders>
              <w:left w:val="single" w:sz="12" w:space="0" w:color="auto"/>
              <w:right w:val="single" w:sz="12" w:space="0" w:color="auto"/>
            </w:tcBorders>
          </w:tcPr>
          <w:p w14:paraId="47EE50CB" w14:textId="77777777" w:rsidR="006E3C7D" w:rsidRPr="00C150F3" w:rsidRDefault="006E3C7D" w:rsidP="006E3C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C9E4D1F" w14:textId="3378218E" w:rsidR="006E3C7D" w:rsidRPr="00E0199A" w:rsidRDefault="00E0199A" w:rsidP="006E3C7D">
            <w:pPr>
              <w:rPr>
                <w:rFonts w:ascii="Arial" w:hAnsi="Arial" w:cs="Arial"/>
                <w:sz w:val="18"/>
                <w:szCs w:val="18"/>
                <w:highlight w:val="yellow"/>
              </w:rPr>
            </w:pPr>
            <w:r w:rsidRPr="00AB3AD4">
              <w:rPr>
                <w:rFonts w:ascii="Arial" w:hAnsi="Arial" w:cs="Arial"/>
                <w:sz w:val="18"/>
                <w:szCs w:val="18"/>
                <w:highlight w:val="lightGray"/>
              </w:rPr>
              <w:t>4</w:t>
            </w:r>
          </w:p>
        </w:tc>
        <w:tc>
          <w:tcPr>
            <w:tcW w:w="924" w:type="dxa"/>
            <w:tcBorders>
              <w:top w:val="single" w:sz="2" w:space="0" w:color="auto"/>
              <w:bottom w:val="single" w:sz="2" w:space="0" w:color="auto"/>
            </w:tcBorders>
          </w:tcPr>
          <w:p w14:paraId="00015BC8" w14:textId="29CDF948" w:rsidR="006E3C7D" w:rsidRPr="00AB3AD4" w:rsidRDefault="00E32BF5" w:rsidP="006E3C7D">
            <w:pPr>
              <w:rPr>
                <w:rFonts w:ascii="Arial" w:hAnsi="Arial" w:cs="Arial"/>
                <w:sz w:val="18"/>
                <w:szCs w:val="18"/>
                <w:highlight w:val="lightGray"/>
              </w:rPr>
            </w:pPr>
            <w:r w:rsidRPr="00AB3AD4">
              <w:rPr>
                <w:rFonts w:ascii="Arial" w:hAnsi="Arial" w:cs="Arial"/>
                <w:sz w:val="18"/>
                <w:szCs w:val="18"/>
                <w:highlight w:val="lightGray"/>
              </w:rPr>
              <w:t>10</w:t>
            </w:r>
          </w:p>
        </w:tc>
        <w:tc>
          <w:tcPr>
            <w:tcW w:w="1377" w:type="dxa"/>
            <w:tcBorders>
              <w:top w:val="single" w:sz="2" w:space="0" w:color="auto"/>
              <w:bottom w:val="single" w:sz="2" w:space="0" w:color="auto"/>
            </w:tcBorders>
          </w:tcPr>
          <w:p w14:paraId="4F2AC000" w14:textId="77777777" w:rsidR="006E3C7D" w:rsidRPr="00C150F3" w:rsidRDefault="006E3C7D" w:rsidP="006E3C7D">
            <w:pPr>
              <w:rPr>
                <w:rFonts w:ascii="Arial" w:hAnsi="Arial" w:cs="Arial"/>
                <w:sz w:val="18"/>
                <w:szCs w:val="18"/>
              </w:rPr>
            </w:pPr>
            <w:r w:rsidRPr="00C150F3">
              <w:rPr>
                <w:rFonts w:ascii="Arial" w:hAnsi="Arial" w:cs="Arial"/>
                <w:sz w:val="18"/>
                <w:szCs w:val="18"/>
              </w:rPr>
              <w:t>FLGD-RF</w:t>
            </w:r>
          </w:p>
        </w:tc>
        <w:tc>
          <w:tcPr>
            <w:tcW w:w="1386" w:type="dxa"/>
            <w:tcBorders>
              <w:top w:val="single" w:sz="2" w:space="0" w:color="auto"/>
              <w:bottom w:val="single" w:sz="2" w:space="0" w:color="auto"/>
            </w:tcBorders>
          </w:tcPr>
          <w:p w14:paraId="3614B09F"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52C88553" w14:textId="79A958E9" w:rsidR="006E3C7D" w:rsidRPr="00C150F3" w:rsidRDefault="006E3C7D" w:rsidP="00035B56">
            <w:pPr>
              <w:rPr>
                <w:rFonts w:ascii="Arial" w:hAnsi="Arial" w:cs="Arial"/>
                <w:sz w:val="18"/>
                <w:szCs w:val="18"/>
              </w:rPr>
            </w:pPr>
            <w:r w:rsidRPr="00C150F3">
              <w:rPr>
                <w:rFonts w:ascii="Arial" w:hAnsi="Arial" w:cs="Arial"/>
                <w:sz w:val="18"/>
                <w:szCs w:val="18"/>
              </w:rPr>
              <w:t xml:space="preserve">RB, Soft Seat, Trunnion mounted, Renewable Seat Ring, </w:t>
            </w:r>
            <w:r w:rsidR="00035B56" w:rsidRPr="00AB3AD4">
              <w:rPr>
                <w:rFonts w:ascii="Arial" w:hAnsi="Arial" w:cs="Arial"/>
                <w:sz w:val="18"/>
                <w:szCs w:val="18"/>
                <w:highlight w:val="lightGray"/>
              </w:rPr>
              <w:t>GO</w:t>
            </w:r>
          </w:p>
        </w:tc>
        <w:tc>
          <w:tcPr>
            <w:tcW w:w="1622" w:type="dxa"/>
            <w:tcBorders>
              <w:top w:val="single" w:sz="4" w:space="0" w:color="auto"/>
            </w:tcBorders>
          </w:tcPr>
          <w:p w14:paraId="71AF9884" w14:textId="77777777" w:rsidR="006E3C7D" w:rsidRPr="00C150F3" w:rsidRDefault="006E3C7D" w:rsidP="006E3C7D">
            <w:pPr>
              <w:rPr>
                <w:rFonts w:ascii="Arial" w:hAnsi="Arial" w:cs="Arial"/>
                <w:sz w:val="18"/>
                <w:szCs w:val="18"/>
              </w:rPr>
            </w:pPr>
            <w:r w:rsidRPr="00C150F3">
              <w:rPr>
                <w:rFonts w:ascii="Arial" w:hAnsi="Arial" w:cs="Arial"/>
                <w:sz w:val="18"/>
                <w:szCs w:val="18"/>
              </w:rPr>
              <w:t xml:space="preserve">Body: A216 Gr. WCB, </w:t>
            </w:r>
          </w:p>
          <w:p w14:paraId="787AF836" w14:textId="77777777" w:rsidR="006E3C7D" w:rsidRPr="00C150F3" w:rsidRDefault="006E3C7D" w:rsidP="006E3C7D">
            <w:pPr>
              <w:rPr>
                <w:rFonts w:ascii="Arial" w:hAnsi="Arial" w:cs="Arial"/>
                <w:sz w:val="18"/>
                <w:szCs w:val="18"/>
              </w:rPr>
            </w:pPr>
            <w:r w:rsidRPr="00C150F3">
              <w:rPr>
                <w:rFonts w:ascii="Arial" w:hAnsi="Arial" w:cs="Arial"/>
                <w:sz w:val="18"/>
                <w:szCs w:val="18"/>
              </w:rPr>
              <w:t xml:space="preserve">Ball: SS316 </w:t>
            </w:r>
          </w:p>
          <w:p w14:paraId="20911DFD" w14:textId="77777777" w:rsidR="006E3C7D" w:rsidRPr="00C150F3" w:rsidRDefault="006E3C7D" w:rsidP="006E3C7D">
            <w:pPr>
              <w:autoSpaceDE w:val="0"/>
              <w:autoSpaceDN w:val="0"/>
              <w:adjustRightInd w:val="0"/>
              <w:rPr>
                <w:rFonts w:ascii="Arial" w:hAnsi="Arial" w:cs="Arial"/>
                <w:sz w:val="18"/>
                <w:szCs w:val="18"/>
              </w:rPr>
            </w:pPr>
            <w:r w:rsidRPr="00C150F3">
              <w:rPr>
                <w:rFonts w:ascii="Arial" w:hAnsi="Arial" w:cs="Arial"/>
                <w:sz w:val="18"/>
                <w:szCs w:val="18"/>
              </w:rPr>
              <w:t>Trim:316+RPTFE</w:t>
            </w:r>
          </w:p>
        </w:tc>
        <w:tc>
          <w:tcPr>
            <w:tcW w:w="1226" w:type="dxa"/>
            <w:tcBorders>
              <w:top w:val="single" w:sz="2" w:space="0" w:color="auto"/>
              <w:bottom w:val="single" w:sz="2" w:space="0" w:color="auto"/>
            </w:tcBorders>
          </w:tcPr>
          <w:p w14:paraId="7A383BD0" w14:textId="77777777" w:rsidR="006E3C7D" w:rsidRPr="00C150F3" w:rsidRDefault="006E3C7D" w:rsidP="006E3C7D">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A5B90A6" w14:textId="77777777" w:rsidR="006E3C7D" w:rsidRPr="00C150F3" w:rsidRDefault="006E3C7D" w:rsidP="006E3C7D">
            <w:pPr>
              <w:rPr>
                <w:rFonts w:ascii="Arial" w:hAnsi="Arial" w:cs="Arial"/>
                <w:sz w:val="18"/>
                <w:szCs w:val="18"/>
              </w:rPr>
            </w:pPr>
            <w:r w:rsidRPr="00C150F3">
              <w:rPr>
                <w:rFonts w:ascii="Arial" w:hAnsi="Arial" w:cs="Arial"/>
                <w:sz w:val="18"/>
                <w:szCs w:val="18"/>
              </w:rPr>
              <w:t>Note 2</w:t>
            </w:r>
          </w:p>
        </w:tc>
      </w:tr>
      <w:tr w:rsidR="006E3C7D" w:rsidRPr="00C150F3" w14:paraId="5CF8DBD9" w14:textId="77777777" w:rsidTr="00674E10">
        <w:trPr>
          <w:jc w:val="center"/>
        </w:trPr>
        <w:tc>
          <w:tcPr>
            <w:tcW w:w="1207" w:type="dxa"/>
            <w:vMerge w:val="restart"/>
            <w:tcBorders>
              <w:top w:val="single" w:sz="12" w:space="0" w:color="auto"/>
              <w:left w:val="single" w:sz="12" w:space="0" w:color="auto"/>
              <w:right w:val="single" w:sz="12" w:space="0" w:color="auto"/>
            </w:tcBorders>
          </w:tcPr>
          <w:p w14:paraId="0E1DED87" w14:textId="77777777" w:rsidR="006E3C7D" w:rsidRPr="00C150F3" w:rsidRDefault="006E3C7D" w:rsidP="006E3C7D">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2D2E160E" w14:textId="77777777" w:rsidR="006E3C7D" w:rsidRPr="00C150F3" w:rsidRDefault="006E3C7D" w:rsidP="006E3C7D">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5C10F1E6" w14:textId="77777777" w:rsidR="006E3C7D" w:rsidRPr="00C150F3" w:rsidRDefault="006E3C7D" w:rsidP="006E3C7D">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2" w:space="0" w:color="auto"/>
            </w:tcBorders>
          </w:tcPr>
          <w:p w14:paraId="111CE417" w14:textId="77777777" w:rsidR="006E3C7D" w:rsidRPr="00C150F3" w:rsidRDefault="006E3C7D" w:rsidP="006E3C7D">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tcPr>
          <w:p w14:paraId="1C671089" w14:textId="77777777" w:rsidR="006E3C7D" w:rsidRPr="00C150F3" w:rsidRDefault="006E3C7D" w:rsidP="006E3C7D">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38F22ADE" w14:textId="77777777" w:rsidR="006E3C7D" w:rsidRPr="00C150F3" w:rsidRDefault="006E3C7D" w:rsidP="006E3C7D">
            <w:pPr>
              <w:rPr>
                <w:rFonts w:ascii="Arial" w:hAnsi="Arial" w:cs="Arial"/>
                <w:sz w:val="18"/>
                <w:szCs w:val="18"/>
              </w:rPr>
            </w:pPr>
            <w:r w:rsidRPr="00C150F3">
              <w:rPr>
                <w:rFonts w:ascii="Arial" w:hAnsi="Arial" w:cs="Arial"/>
                <w:sz w:val="18"/>
                <w:szCs w:val="18"/>
              </w:rPr>
              <w:t>Y-TYPE</w:t>
            </w:r>
          </w:p>
        </w:tc>
        <w:tc>
          <w:tcPr>
            <w:tcW w:w="1622" w:type="dxa"/>
            <w:tcBorders>
              <w:top w:val="single" w:sz="12" w:space="0" w:color="auto"/>
              <w:bottom w:val="single" w:sz="2" w:space="0" w:color="auto"/>
            </w:tcBorders>
          </w:tcPr>
          <w:p w14:paraId="3D634AFC" w14:textId="77777777" w:rsidR="006E3C7D" w:rsidRPr="00C150F3" w:rsidRDefault="006E3C7D" w:rsidP="006E3C7D">
            <w:pPr>
              <w:autoSpaceDE w:val="0"/>
              <w:autoSpaceDN w:val="0"/>
              <w:adjustRightInd w:val="0"/>
              <w:rPr>
                <w:rFonts w:ascii="Arial" w:hAnsi="Arial" w:cs="Arial"/>
                <w:sz w:val="18"/>
                <w:szCs w:val="18"/>
              </w:rPr>
            </w:pPr>
            <w:r w:rsidRPr="00C150F3">
              <w:rPr>
                <w:rFonts w:ascii="Arial" w:hAnsi="Arial" w:cs="Arial"/>
                <w:sz w:val="18"/>
                <w:szCs w:val="18"/>
              </w:rPr>
              <w:t>Body: A105 , Screen :A 182 GR. F316L</w:t>
            </w:r>
          </w:p>
        </w:tc>
        <w:tc>
          <w:tcPr>
            <w:tcW w:w="1226" w:type="dxa"/>
            <w:tcBorders>
              <w:top w:val="single" w:sz="12" w:space="0" w:color="auto"/>
              <w:bottom w:val="single" w:sz="2" w:space="0" w:color="auto"/>
            </w:tcBorders>
          </w:tcPr>
          <w:p w14:paraId="25407233" w14:textId="77777777" w:rsidR="006E3C7D" w:rsidRPr="00C150F3" w:rsidRDefault="006E3C7D" w:rsidP="006E3C7D">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14:paraId="3469E166" w14:textId="77777777" w:rsidR="006E3C7D" w:rsidRPr="00C150F3" w:rsidRDefault="006E3C7D" w:rsidP="006E3C7D">
            <w:pPr>
              <w:rPr>
                <w:rFonts w:ascii="Arial" w:hAnsi="Arial" w:cs="Arial"/>
                <w:sz w:val="18"/>
                <w:szCs w:val="18"/>
              </w:rPr>
            </w:pPr>
          </w:p>
        </w:tc>
      </w:tr>
      <w:tr w:rsidR="006E3C7D" w:rsidRPr="00C150F3" w14:paraId="1960B86F" w14:textId="77777777" w:rsidTr="00674E10">
        <w:trPr>
          <w:jc w:val="center"/>
        </w:trPr>
        <w:tc>
          <w:tcPr>
            <w:tcW w:w="1207" w:type="dxa"/>
            <w:vMerge/>
            <w:tcBorders>
              <w:left w:val="single" w:sz="12" w:space="0" w:color="auto"/>
              <w:right w:val="single" w:sz="12" w:space="0" w:color="auto"/>
            </w:tcBorders>
          </w:tcPr>
          <w:p w14:paraId="5216ECD9" w14:textId="77777777" w:rsidR="006E3C7D" w:rsidRPr="00C150F3" w:rsidRDefault="006E3C7D" w:rsidP="006E3C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4891294"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924" w:type="dxa"/>
            <w:tcBorders>
              <w:top w:val="single" w:sz="2" w:space="0" w:color="auto"/>
              <w:bottom w:val="single" w:sz="2" w:space="0" w:color="auto"/>
            </w:tcBorders>
          </w:tcPr>
          <w:p w14:paraId="299A9820" w14:textId="77777777" w:rsidR="006E3C7D" w:rsidRPr="00C150F3" w:rsidRDefault="006E3C7D" w:rsidP="006E3C7D">
            <w:pPr>
              <w:rPr>
                <w:rFonts w:ascii="Arial" w:hAnsi="Arial" w:cs="Arial"/>
                <w:sz w:val="18"/>
                <w:szCs w:val="18"/>
              </w:rPr>
            </w:pPr>
            <w:r w:rsidRPr="00C150F3">
              <w:rPr>
                <w:rFonts w:ascii="Arial" w:hAnsi="Arial" w:cs="Arial"/>
                <w:sz w:val="18"/>
                <w:szCs w:val="18"/>
              </w:rPr>
              <w:t>2</w:t>
            </w:r>
          </w:p>
        </w:tc>
        <w:tc>
          <w:tcPr>
            <w:tcW w:w="1377" w:type="dxa"/>
            <w:tcBorders>
              <w:top w:val="single" w:sz="2" w:space="0" w:color="auto"/>
              <w:bottom w:val="single" w:sz="2" w:space="0" w:color="auto"/>
            </w:tcBorders>
          </w:tcPr>
          <w:p w14:paraId="2ACACDBB" w14:textId="08A2A9D3" w:rsidR="006E3C7D" w:rsidRPr="00A92647" w:rsidRDefault="005D1E10" w:rsidP="006E3C7D">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41434B10"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4DA36D45" w14:textId="77777777" w:rsidR="006E3C7D" w:rsidRPr="00C150F3" w:rsidRDefault="006E3C7D" w:rsidP="006E3C7D">
            <w:pPr>
              <w:rPr>
                <w:rFonts w:ascii="Arial" w:hAnsi="Arial" w:cs="Arial"/>
                <w:sz w:val="18"/>
                <w:szCs w:val="18"/>
              </w:rPr>
            </w:pPr>
            <w:r w:rsidRPr="00C150F3">
              <w:rPr>
                <w:rFonts w:ascii="Arial" w:hAnsi="Arial" w:cs="Arial"/>
                <w:sz w:val="18"/>
                <w:szCs w:val="18"/>
              </w:rPr>
              <w:t>Y-TYPE</w:t>
            </w:r>
          </w:p>
        </w:tc>
        <w:tc>
          <w:tcPr>
            <w:tcW w:w="1622" w:type="dxa"/>
            <w:tcBorders>
              <w:top w:val="single" w:sz="2" w:space="0" w:color="auto"/>
              <w:bottom w:val="single" w:sz="2" w:space="0" w:color="auto"/>
            </w:tcBorders>
          </w:tcPr>
          <w:p w14:paraId="11A3BC59" w14:textId="77777777" w:rsidR="006E3C7D" w:rsidRPr="00C150F3" w:rsidRDefault="006E3C7D" w:rsidP="006E3C7D">
            <w:pPr>
              <w:autoSpaceDE w:val="0"/>
              <w:autoSpaceDN w:val="0"/>
              <w:adjustRightInd w:val="0"/>
              <w:rPr>
                <w:rFonts w:ascii="Arial" w:hAnsi="Arial" w:cs="Arial"/>
                <w:sz w:val="18"/>
                <w:szCs w:val="18"/>
              </w:rPr>
            </w:pPr>
            <w:r w:rsidRPr="00C150F3">
              <w:rPr>
                <w:rFonts w:ascii="Arial" w:hAnsi="Arial" w:cs="Arial"/>
                <w:sz w:val="18"/>
                <w:szCs w:val="18"/>
              </w:rPr>
              <w:t>Body: A234 WPB Screen :A 182 GR. F316L</w:t>
            </w:r>
          </w:p>
        </w:tc>
        <w:tc>
          <w:tcPr>
            <w:tcW w:w="1226" w:type="dxa"/>
            <w:tcBorders>
              <w:top w:val="single" w:sz="2" w:space="0" w:color="auto"/>
              <w:bottom w:val="single" w:sz="2" w:space="0" w:color="auto"/>
            </w:tcBorders>
          </w:tcPr>
          <w:p w14:paraId="517D525C" w14:textId="77777777" w:rsidR="006E3C7D" w:rsidRPr="00C150F3" w:rsidRDefault="006E3C7D" w:rsidP="006E3C7D">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14:paraId="4FCD7DD2" w14:textId="77777777" w:rsidR="006E3C7D" w:rsidRPr="00C150F3" w:rsidRDefault="006E3C7D" w:rsidP="006E3C7D">
            <w:pPr>
              <w:rPr>
                <w:rFonts w:ascii="Arial" w:hAnsi="Arial" w:cs="Arial"/>
                <w:sz w:val="18"/>
                <w:szCs w:val="18"/>
              </w:rPr>
            </w:pPr>
          </w:p>
        </w:tc>
      </w:tr>
      <w:tr w:rsidR="006E3C7D" w:rsidRPr="00C150F3" w14:paraId="464FDA27" w14:textId="77777777" w:rsidTr="00674E10">
        <w:trPr>
          <w:jc w:val="center"/>
        </w:trPr>
        <w:tc>
          <w:tcPr>
            <w:tcW w:w="1207" w:type="dxa"/>
            <w:vMerge/>
            <w:tcBorders>
              <w:left w:val="single" w:sz="12" w:space="0" w:color="auto"/>
              <w:bottom w:val="single" w:sz="12" w:space="0" w:color="auto"/>
              <w:right w:val="single" w:sz="12" w:space="0" w:color="auto"/>
            </w:tcBorders>
          </w:tcPr>
          <w:p w14:paraId="2E903751" w14:textId="77777777" w:rsidR="006E3C7D" w:rsidRPr="00C150F3" w:rsidRDefault="006E3C7D" w:rsidP="006E3C7D">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6DA6F2B8" w14:textId="77777777" w:rsidR="006E3C7D" w:rsidRPr="00C150F3" w:rsidRDefault="006E3C7D" w:rsidP="006E3C7D">
            <w:pPr>
              <w:rPr>
                <w:rFonts w:ascii="Arial" w:hAnsi="Arial" w:cs="Arial"/>
                <w:sz w:val="18"/>
                <w:szCs w:val="18"/>
              </w:rPr>
            </w:pPr>
            <w:r w:rsidRPr="00C150F3">
              <w:rPr>
                <w:rFonts w:ascii="Arial" w:hAnsi="Arial" w:cs="Arial"/>
                <w:sz w:val="18"/>
                <w:szCs w:val="18"/>
              </w:rPr>
              <w:t>3</w:t>
            </w:r>
          </w:p>
        </w:tc>
        <w:tc>
          <w:tcPr>
            <w:tcW w:w="924" w:type="dxa"/>
            <w:tcBorders>
              <w:top w:val="single" w:sz="2" w:space="0" w:color="auto"/>
              <w:bottom w:val="single" w:sz="12" w:space="0" w:color="auto"/>
            </w:tcBorders>
          </w:tcPr>
          <w:p w14:paraId="38BA63F2" w14:textId="77777777" w:rsidR="006E3C7D" w:rsidRPr="00C150F3" w:rsidRDefault="006E3C7D" w:rsidP="006E3C7D">
            <w:pPr>
              <w:rPr>
                <w:rFonts w:ascii="Arial" w:hAnsi="Arial" w:cs="Arial"/>
                <w:sz w:val="18"/>
                <w:szCs w:val="18"/>
              </w:rPr>
            </w:pPr>
            <w:r w:rsidRPr="00C150F3">
              <w:rPr>
                <w:rFonts w:ascii="Arial" w:hAnsi="Arial" w:cs="Arial"/>
                <w:sz w:val="18"/>
                <w:szCs w:val="18"/>
              </w:rPr>
              <w:t>6</w:t>
            </w:r>
          </w:p>
        </w:tc>
        <w:tc>
          <w:tcPr>
            <w:tcW w:w="1377" w:type="dxa"/>
            <w:tcBorders>
              <w:top w:val="single" w:sz="2" w:space="0" w:color="auto"/>
              <w:bottom w:val="single" w:sz="12" w:space="0" w:color="auto"/>
            </w:tcBorders>
          </w:tcPr>
          <w:p w14:paraId="6199125B" w14:textId="06BE9D0A" w:rsidR="006E3C7D" w:rsidRPr="00A92647" w:rsidRDefault="005D1E10" w:rsidP="006E3C7D">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12" w:space="0" w:color="auto"/>
            </w:tcBorders>
          </w:tcPr>
          <w:p w14:paraId="486205EC" w14:textId="77777777" w:rsidR="006E3C7D" w:rsidRPr="00C150F3" w:rsidRDefault="006E3C7D" w:rsidP="006E3C7D">
            <w:pPr>
              <w:rPr>
                <w:rFonts w:ascii="Arial" w:hAnsi="Arial" w:cs="Arial"/>
              </w:rPr>
            </w:pPr>
            <w:r w:rsidRPr="00C150F3">
              <w:rPr>
                <w:rFonts w:ascii="Arial" w:hAnsi="Arial" w:cs="Arial"/>
                <w:sz w:val="18"/>
                <w:szCs w:val="18"/>
              </w:rPr>
              <w:t>600#</w:t>
            </w:r>
          </w:p>
        </w:tc>
        <w:tc>
          <w:tcPr>
            <w:tcW w:w="1957" w:type="dxa"/>
            <w:tcBorders>
              <w:top w:val="single" w:sz="2" w:space="0" w:color="auto"/>
              <w:bottom w:val="single" w:sz="12" w:space="0" w:color="auto"/>
            </w:tcBorders>
          </w:tcPr>
          <w:p w14:paraId="738A18E8" w14:textId="77777777" w:rsidR="006E3C7D" w:rsidRPr="00C150F3" w:rsidRDefault="006E3C7D" w:rsidP="006E3C7D">
            <w:pPr>
              <w:rPr>
                <w:rFonts w:ascii="Arial" w:hAnsi="Arial" w:cs="Arial"/>
                <w:sz w:val="18"/>
                <w:szCs w:val="18"/>
              </w:rPr>
            </w:pPr>
            <w:r w:rsidRPr="00C150F3">
              <w:rPr>
                <w:rFonts w:ascii="Arial" w:hAnsi="Arial" w:cs="Arial"/>
                <w:sz w:val="18"/>
                <w:szCs w:val="18"/>
              </w:rPr>
              <w:t>T-TYPE</w:t>
            </w:r>
          </w:p>
        </w:tc>
        <w:tc>
          <w:tcPr>
            <w:tcW w:w="1622" w:type="dxa"/>
            <w:tcBorders>
              <w:top w:val="single" w:sz="2" w:space="0" w:color="auto"/>
              <w:bottom w:val="single" w:sz="12" w:space="0" w:color="auto"/>
            </w:tcBorders>
          </w:tcPr>
          <w:p w14:paraId="13EA64E2" w14:textId="77777777" w:rsidR="006E3C7D" w:rsidRPr="00C150F3" w:rsidRDefault="006E3C7D" w:rsidP="006E3C7D">
            <w:pPr>
              <w:autoSpaceDE w:val="0"/>
              <w:autoSpaceDN w:val="0"/>
              <w:adjustRightInd w:val="0"/>
              <w:rPr>
                <w:rFonts w:ascii="Arial" w:hAnsi="Arial" w:cs="Arial"/>
                <w:sz w:val="18"/>
                <w:szCs w:val="18"/>
              </w:rPr>
            </w:pPr>
            <w:r w:rsidRPr="00C150F3">
              <w:rPr>
                <w:rFonts w:ascii="Arial" w:hAnsi="Arial" w:cs="Arial"/>
                <w:sz w:val="18"/>
                <w:szCs w:val="18"/>
              </w:rPr>
              <w:t>Body: A234 WPB Screen :A 182 GR. F316L</w:t>
            </w:r>
          </w:p>
        </w:tc>
        <w:tc>
          <w:tcPr>
            <w:tcW w:w="1226" w:type="dxa"/>
            <w:tcBorders>
              <w:top w:val="single" w:sz="2" w:space="0" w:color="auto"/>
              <w:bottom w:val="single" w:sz="12" w:space="0" w:color="auto"/>
            </w:tcBorders>
          </w:tcPr>
          <w:p w14:paraId="222CFB75" w14:textId="77777777" w:rsidR="006E3C7D" w:rsidRPr="00C150F3" w:rsidRDefault="006E3C7D" w:rsidP="006E3C7D">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14:paraId="32B78AAD" w14:textId="77777777" w:rsidR="006E3C7D" w:rsidRPr="00C150F3" w:rsidRDefault="006E3C7D" w:rsidP="006E3C7D">
            <w:pPr>
              <w:rPr>
                <w:rFonts w:ascii="Arial" w:hAnsi="Arial" w:cs="Arial"/>
                <w:sz w:val="18"/>
                <w:szCs w:val="18"/>
              </w:rPr>
            </w:pPr>
          </w:p>
        </w:tc>
      </w:tr>
      <w:tr w:rsidR="006E3C7D" w:rsidRPr="00C150F3" w14:paraId="034FF047" w14:textId="77777777" w:rsidTr="00674E10">
        <w:trPr>
          <w:jc w:val="center"/>
        </w:trPr>
        <w:tc>
          <w:tcPr>
            <w:tcW w:w="11281" w:type="dxa"/>
            <w:gridSpan w:val="9"/>
            <w:tcBorders>
              <w:top w:val="single" w:sz="12" w:space="0" w:color="auto"/>
              <w:left w:val="single" w:sz="12" w:space="0" w:color="auto"/>
              <w:bottom w:val="nil"/>
              <w:right w:val="single" w:sz="12" w:space="0" w:color="auto"/>
            </w:tcBorders>
          </w:tcPr>
          <w:p w14:paraId="0070D2B4" w14:textId="77777777" w:rsidR="006E3C7D" w:rsidRPr="00C150F3" w:rsidRDefault="006E3C7D" w:rsidP="006E3C7D">
            <w:pPr>
              <w:rPr>
                <w:rFonts w:ascii="Arial" w:hAnsi="Arial" w:cs="Arial"/>
                <w:sz w:val="18"/>
                <w:szCs w:val="18"/>
              </w:rPr>
            </w:pPr>
            <w:r w:rsidRPr="00C150F3">
              <w:rPr>
                <w:rFonts w:ascii="Arial" w:hAnsi="Arial" w:cs="Arial"/>
                <w:sz w:val="18"/>
                <w:szCs w:val="18"/>
              </w:rPr>
              <w:t>Note 1: Thread end will be used just for Orifice flange connections</w:t>
            </w:r>
          </w:p>
        </w:tc>
      </w:tr>
      <w:tr w:rsidR="006E3C7D" w:rsidRPr="00C150F3" w14:paraId="164CEC4D" w14:textId="77777777" w:rsidTr="00674E10">
        <w:trPr>
          <w:jc w:val="center"/>
        </w:trPr>
        <w:tc>
          <w:tcPr>
            <w:tcW w:w="11281" w:type="dxa"/>
            <w:gridSpan w:val="9"/>
            <w:tcBorders>
              <w:top w:val="nil"/>
              <w:left w:val="single" w:sz="12" w:space="0" w:color="auto"/>
              <w:bottom w:val="single" w:sz="12" w:space="0" w:color="auto"/>
              <w:right w:val="single" w:sz="12" w:space="0" w:color="auto"/>
            </w:tcBorders>
          </w:tcPr>
          <w:p w14:paraId="2CC17FB4" w14:textId="1E837967" w:rsidR="006E3C7D" w:rsidRPr="00C150F3" w:rsidRDefault="006E3C7D" w:rsidP="006E3C7D">
            <w:pPr>
              <w:rPr>
                <w:rFonts w:ascii="Arial" w:hAnsi="Arial" w:cs="Arial"/>
                <w:sz w:val="18"/>
                <w:szCs w:val="18"/>
              </w:rPr>
            </w:pPr>
          </w:p>
        </w:tc>
      </w:tr>
    </w:tbl>
    <w:p w14:paraId="7097F219" w14:textId="7296F0D4" w:rsidR="00931F39" w:rsidRDefault="00931F39" w:rsidP="00D73161">
      <w:pPr>
        <w:rPr>
          <w:rFonts w:ascii="Arial" w:hAnsi="Arial" w:cs="Arial"/>
          <w:b/>
          <w:bCs/>
        </w:rPr>
      </w:pPr>
    </w:p>
    <w:p w14:paraId="1FD18D85" w14:textId="77777777" w:rsidR="007D531F" w:rsidRDefault="007D531F" w:rsidP="00D73161">
      <w:pPr>
        <w:rPr>
          <w:rFonts w:ascii="Arial" w:hAnsi="Arial" w:cs="Arial"/>
          <w:b/>
          <w:bCs/>
        </w:rPr>
      </w:pPr>
    </w:p>
    <w:p w14:paraId="5E22F9FC" w14:textId="77777777" w:rsidR="001D7E3E" w:rsidRPr="00C150F3" w:rsidRDefault="001D7E3E" w:rsidP="00D73161">
      <w:pPr>
        <w:rPr>
          <w:rFonts w:ascii="Arial" w:hAnsi="Arial" w:cs="Arial"/>
          <w:b/>
          <w:bCs/>
        </w:rPr>
      </w:pPr>
    </w:p>
    <w:p w14:paraId="102F9DE6" w14:textId="36C6157D" w:rsidR="00FC3404" w:rsidRPr="00C150F3" w:rsidRDefault="00931F39" w:rsidP="007A144A">
      <w:pPr>
        <w:rPr>
          <w:rFonts w:ascii="Arial" w:hAnsi="Arial" w:cs="Arial"/>
          <w:b/>
          <w:bCs/>
        </w:rPr>
      </w:pPr>
      <w:r w:rsidRPr="00C150F3">
        <w:rPr>
          <w:rFonts w:ascii="Arial" w:hAnsi="Arial" w:cs="Arial"/>
          <w:b/>
          <w:bCs/>
        </w:rPr>
        <w:lastRenderedPageBreak/>
        <w:t>PIPE CLASS : FN</w:t>
      </w:r>
      <w:r w:rsidR="00164EE8" w:rsidRPr="00C150F3">
        <w:rPr>
          <w:rFonts w:ascii="Arial" w:hAnsi="Arial" w:cs="Arial"/>
          <w:b/>
          <w:bCs/>
        </w:rPr>
        <w:t>05</w:t>
      </w:r>
      <w:r w:rsidR="00712076">
        <w:rPr>
          <w:rFonts w:ascii="Arial" w:hAnsi="Arial" w:cs="Arial"/>
          <w:b/>
          <w:bCs/>
        </w:rPr>
        <w:t xml:space="preserve"> </w:t>
      </w:r>
    </w:p>
    <w:p w14:paraId="0DC93AED" w14:textId="77777777" w:rsidR="00CB6F45" w:rsidRPr="00C150F3" w:rsidRDefault="00CB6F45" w:rsidP="00164EE8">
      <w:pPr>
        <w:rPr>
          <w:rFonts w:ascii="Arial" w:hAnsi="Arial" w:cs="Arial"/>
          <w:b/>
          <w:bCs/>
        </w:rPr>
      </w:pPr>
      <w:r w:rsidRPr="00C150F3">
        <w:rPr>
          <w:noProof/>
        </w:rPr>
        <w:drawing>
          <wp:inline distT="0" distB="0" distL="0" distR="0" wp14:anchorId="41D46BC3" wp14:editId="0D3701CB">
            <wp:extent cx="5846445" cy="2926970"/>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46445" cy="2926970"/>
                    </a:xfrm>
                    <a:prstGeom prst="rect">
                      <a:avLst/>
                    </a:prstGeom>
                  </pic:spPr>
                </pic:pic>
              </a:graphicData>
            </a:graphic>
          </wp:inline>
        </w:drawing>
      </w:r>
    </w:p>
    <w:p w14:paraId="7BE65CAD" w14:textId="77777777" w:rsidR="00FC3404" w:rsidRPr="00C150F3" w:rsidRDefault="00FC3404" w:rsidP="00D73161">
      <w:pPr>
        <w:rPr>
          <w:rFonts w:ascii="Arial" w:hAnsi="Arial" w:cs="Arial"/>
          <w:b/>
          <w:bCs/>
        </w:rPr>
      </w:pPr>
    </w:p>
    <w:p w14:paraId="3DC6527C" w14:textId="06DE829E" w:rsidR="00CB6F45" w:rsidRPr="00C150F3" w:rsidRDefault="0071602C" w:rsidP="00920E07">
      <w:pPr>
        <w:rPr>
          <w:rFonts w:ascii="Arial" w:hAnsi="Arial" w:cs="Arial"/>
          <w:b/>
          <w:bCs/>
        </w:rPr>
      </w:pPr>
      <w:r w:rsidRPr="00C150F3">
        <w:rPr>
          <w:rFonts w:ascii="Arial" w:hAnsi="Arial" w:cs="Arial"/>
          <w:b/>
          <w:bCs/>
        </w:rPr>
        <w:br w:type="page"/>
      </w:r>
    </w:p>
    <w:tbl>
      <w:tblPr>
        <w:tblStyle w:val="TableGrid"/>
        <w:tblW w:w="11005" w:type="dxa"/>
        <w:jc w:val="center"/>
        <w:tblLook w:val="04A0" w:firstRow="1" w:lastRow="0" w:firstColumn="1" w:lastColumn="0" w:noHBand="0" w:noVBand="1"/>
      </w:tblPr>
      <w:tblGrid>
        <w:gridCol w:w="1207"/>
        <w:gridCol w:w="746"/>
        <w:gridCol w:w="517"/>
        <w:gridCol w:w="1387"/>
        <w:gridCol w:w="1439"/>
        <w:gridCol w:w="1957"/>
        <w:gridCol w:w="1622"/>
        <w:gridCol w:w="1294"/>
        <w:gridCol w:w="836"/>
      </w:tblGrid>
      <w:tr w:rsidR="0071602C" w:rsidRPr="00C150F3" w14:paraId="5EC5C63A" w14:textId="77777777" w:rsidTr="00C64BB8">
        <w:trPr>
          <w:trHeight w:val="474"/>
          <w:jc w:val="center"/>
        </w:trPr>
        <w:tc>
          <w:tcPr>
            <w:tcW w:w="5296" w:type="dxa"/>
            <w:gridSpan w:val="5"/>
            <w:tcBorders>
              <w:top w:val="single" w:sz="12" w:space="0" w:color="auto"/>
              <w:left w:val="single" w:sz="12" w:space="0" w:color="auto"/>
              <w:bottom w:val="single" w:sz="12" w:space="0" w:color="auto"/>
              <w:right w:val="single" w:sz="12" w:space="0" w:color="auto"/>
            </w:tcBorders>
          </w:tcPr>
          <w:p w14:paraId="7C57470B" w14:textId="7F3ECF2C" w:rsidR="0071602C" w:rsidRPr="00C150F3" w:rsidRDefault="0071602C" w:rsidP="00164EE8">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00917EC8" w:rsidRPr="00C150F3">
              <w:rPr>
                <w:rFonts w:ascii="Arial" w:hAnsi="Arial" w:cs="Arial"/>
                <w:sz w:val="20"/>
                <w:szCs w:val="20"/>
                <w:lang w:bidi="fa-IR"/>
              </w:rPr>
              <w:t xml:space="preserve">Hydrocarbon </w:t>
            </w:r>
            <w:r w:rsidR="00164EE8" w:rsidRPr="00C150F3">
              <w:rPr>
                <w:rFonts w:ascii="Arial" w:hAnsi="Arial" w:cs="Arial"/>
                <w:sz w:val="20"/>
                <w:szCs w:val="20"/>
                <w:lang w:bidi="fa-IR"/>
              </w:rPr>
              <w:t>G</w:t>
            </w:r>
            <w:r w:rsidR="00917EC8" w:rsidRPr="00C150F3">
              <w:rPr>
                <w:rFonts w:ascii="Arial" w:hAnsi="Arial" w:cs="Arial"/>
                <w:sz w:val="20"/>
                <w:szCs w:val="20"/>
                <w:lang w:bidi="fa-IR"/>
              </w:rPr>
              <w:t>as</w:t>
            </w:r>
          </w:p>
        </w:tc>
        <w:tc>
          <w:tcPr>
            <w:tcW w:w="4873" w:type="dxa"/>
            <w:gridSpan w:val="3"/>
            <w:tcBorders>
              <w:top w:val="single" w:sz="12" w:space="0" w:color="auto"/>
              <w:left w:val="single" w:sz="12" w:space="0" w:color="auto"/>
              <w:bottom w:val="single" w:sz="12" w:space="0" w:color="auto"/>
              <w:right w:val="single" w:sz="12" w:space="0" w:color="auto"/>
            </w:tcBorders>
          </w:tcPr>
          <w:p w14:paraId="3B4D75B2" w14:textId="51CEE28F" w:rsidR="0071602C" w:rsidRPr="00C150F3" w:rsidRDefault="008F4733"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732992" behindDoc="0" locked="0" layoutInCell="1" allowOverlap="1" wp14:anchorId="406913B2" wp14:editId="56B86D1F">
                      <wp:simplePos x="0" y="0"/>
                      <wp:positionH relativeFrom="column">
                        <wp:posOffset>675640</wp:posOffset>
                      </wp:positionH>
                      <wp:positionV relativeFrom="paragraph">
                        <wp:posOffset>-167005</wp:posOffset>
                      </wp:positionV>
                      <wp:extent cx="447675" cy="400050"/>
                      <wp:effectExtent l="0" t="0" r="28575" b="19050"/>
                      <wp:wrapNone/>
                      <wp:docPr id="52" name="Isosceles Triangle 5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0F422"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913B2" id="Isosceles Triangle 52" o:spid="_x0000_s1040" type="#_x0000_t5" style="position:absolute;left:0;text-align:left;margin-left:53.2pt;margin-top:-13.15pt;width:35.25pt;height:3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tUoQIAAMcFAAAOAAAAZHJzL2Uyb0RvYy54bWysVE1v2zAMvQ/YfxB0X+0ESbsFdYogRYYC&#10;RVu0HXpWZCkWIIuapMTOfv0o+aNrF2zAsItMmeQj+UTy8qqtNTkI5xWYgk7OckqE4VAqsyvot+fN&#10;p8+U+MBMyTQYUdCj8PRq+fHDZWMXYgoV6FI4giDGLxpb0CoEu8gyzytRM38GVhhUSnA1C3h1u6x0&#10;rEH0WmfTPD/PGnCldcCF9/j3ulPSZcKXUvBwL6UXgeiCYm4hnS6d23hmy0u22DlmK8X7NNg/ZFEz&#10;ZTDoCHXNAiN7p36DqhV34EGGMw51BlIqLlINWM0kf1fNU8WsSLUgOd6ONPn/B8vvDg+OqLKg8ykl&#10;htX4RjcePBdaePLsFDM7LQgqkanG+gU6PNkH1988irHsVro6frEg0iZ2jyO7og2E48/Z7OL8Yk4J&#10;R9Usz/N5Yj97dbbOh68CahKFgoY+eOKVHW59wKBoPpjFeB60KjdK63SJTSPW2pEDw+fe7iYxafR4&#10;Y6UNabBTv8T4f4MI7QkIBNQGcSMbXf1JCkctIp42j0Iio1jxtAvwNi3GuTBh0qkqVoou2zkyMhCS&#10;uj8WkrJPgBFZYp0jdg9wGrsru7ePriKNwujcV/4n59EjRQYTRudaGXCnKtNYVR+5sx9I6qiJLIV2&#10;26Zum8yGhtpCecQWdNDNprd8o/D9b5kPD8zhMOLY4oIJ93hIDfh20EuUVOB+nPof7XFGUEtJg8Nd&#10;UP99z5ygRN8YnJ64CQbBDcJ2EMy+XgM20ARXl+VJRAcX9CBKB/UL7p1VjIIqZjjGKigPbrisQ7dk&#10;cHNxsVolM5x4y8KtebI8gkdiYy8/ty/M2aHpcVruYBh8tnjX951t9DSw2geQKg1FpLbjsacct0Xq&#10;nX6zxXX06z1Zve7f5U8AAAD//wMAUEsDBBQABgAIAAAAIQDucj4E4QAAAAoBAAAPAAAAZHJzL2Rv&#10;d25yZXYueG1sTI9RT8IwFIXfTfwPzSXxxUAnSMG5jhhFY+ILTsJzaS/b4no718Lmv7c84ePJ/XLO&#10;d7PVYBt2ws7XjiTcTRJgSNqZmkoJ26/X8RKYD4qMahyhhF/0sMqvrzKVGtfTJ56KULJYQj5VEqoQ&#10;2pRzryu0yk9cixRvB9dZFWLsSm461cdy2/BpkghuVU1xoVItPleov4ujlaA377rfDbe7sFkXyzf9&#10;sZ2//KylvBkNT4/AAg7hAsNZP6pDHp327kjGsybmRNxHVMJ4KmbAzsRCPADbS5iJBfA84/9fyP8A&#10;AAD//wMAUEsBAi0AFAAGAAgAAAAhALaDOJL+AAAA4QEAABMAAAAAAAAAAAAAAAAAAAAAAFtDb250&#10;ZW50X1R5cGVzXS54bWxQSwECLQAUAAYACAAAACEAOP0h/9YAAACUAQAACwAAAAAAAAAAAAAAAAAv&#10;AQAAX3JlbHMvLnJlbHNQSwECLQAUAAYACAAAACEAcDSLVKECAADHBQAADgAAAAAAAAAAAAAAAAAu&#10;AgAAZHJzL2Uyb0RvYy54bWxQSwECLQAUAAYACAAAACEA7nI+BOEAAAAKAQAADwAAAAAAAAAAAAAA&#10;AAD7BAAAZHJzL2Rvd25yZXYueG1sUEsFBgAAAAAEAAQA8wAAAAkGAAAAAA==&#10;" fillcolor="white [3212]" strokecolor="black [3213]" strokeweight="1.5pt">
                      <v:textbox inset="0,0,0,0">
                        <w:txbxContent>
                          <w:p w14:paraId="5620F422"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71602C" w:rsidRPr="00C150F3">
              <w:rPr>
                <w:rFonts w:ascii="Arial" w:hAnsi="Arial" w:cs="Arial"/>
                <w:b/>
                <w:bCs/>
                <w:sz w:val="18"/>
                <w:szCs w:val="18"/>
              </w:rPr>
              <w:t>CLASS:                                      FN</w:t>
            </w:r>
            <w:r w:rsidR="00164EE8" w:rsidRPr="00C150F3">
              <w:rPr>
                <w:rFonts w:ascii="Arial" w:hAnsi="Arial" w:cs="Arial"/>
                <w:b/>
                <w:bCs/>
                <w:sz w:val="18"/>
                <w:szCs w:val="18"/>
              </w:rPr>
              <w:t>07</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25A8FB84" w14:textId="77777777" w:rsidR="0071602C" w:rsidRPr="00C150F3" w:rsidRDefault="0071602C" w:rsidP="0071602C">
            <w:pPr>
              <w:rPr>
                <w:rFonts w:ascii="Arial" w:hAnsi="Arial" w:cs="Arial"/>
                <w:b/>
                <w:bCs/>
                <w:sz w:val="18"/>
                <w:szCs w:val="18"/>
              </w:rPr>
            </w:pPr>
            <w:r w:rsidRPr="00C150F3">
              <w:rPr>
                <w:rFonts w:ascii="Arial" w:hAnsi="Arial" w:cs="Arial"/>
                <w:b/>
                <w:bCs/>
                <w:sz w:val="18"/>
                <w:szCs w:val="18"/>
              </w:rPr>
              <w:t>C.A.: 6 mm</w:t>
            </w:r>
          </w:p>
        </w:tc>
      </w:tr>
      <w:tr w:rsidR="00340351" w:rsidRPr="00C150F3" w14:paraId="1F50145D" w14:textId="77777777" w:rsidTr="00C64BB8">
        <w:trPr>
          <w:jc w:val="center"/>
        </w:trPr>
        <w:tc>
          <w:tcPr>
            <w:tcW w:w="1207" w:type="dxa"/>
            <w:tcBorders>
              <w:top w:val="single" w:sz="12" w:space="0" w:color="auto"/>
              <w:left w:val="single" w:sz="12" w:space="0" w:color="auto"/>
              <w:bottom w:val="single" w:sz="12" w:space="0" w:color="auto"/>
              <w:right w:val="single" w:sz="12" w:space="0" w:color="auto"/>
            </w:tcBorders>
          </w:tcPr>
          <w:p w14:paraId="64527FA7"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4BF808AD"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°C</w:t>
            </w:r>
          </w:p>
        </w:tc>
        <w:tc>
          <w:tcPr>
            <w:tcW w:w="517" w:type="dxa"/>
            <w:tcBorders>
              <w:top w:val="single" w:sz="12" w:space="0" w:color="auto"/>
              <w:left w:val="single" w:sz="12" w:space="0" w:color="auto"/>
              <w:bottom w:val="single" w:sz="12" w:space="0" w:color="auto"/>
              <w:right w:val="single" w:sz="12" w:space="0" w:color="auto"/>
            </w:tcBorders>
            <w:shd w:val="clear" w:color="auto" w:fill="auto"/>
          </w:tcPr>
          <w:p w14:paraId="0571BAFB" w14:textId="77777777" w:rsidR="0071602C" w:rsidRPr="00C150F3" w:rsidRDefault="00FB2032" w:rsidP="00F62D94">
            <w:pPr>
              <w:rPr>
                <w:rFonts w:ascii="Arial" w:hAnsi="Arial" w:cs="Arial"/>
                <w:b/>
                <w:bCs/>
                <w:sz w:val="18"/>
                <w:szCs w:val="18"/>
              </w:rPr>
            </w:pPr>
            <w:r w:rsidRPr="00C150F3">
              <w:rPr>
                <w:rFonts w:ascii="Arial" w:hAnsi="Arial" w:cs="Arial"/>
                <w:b/>
                <w:bCs/>
                <w:sz w:val="18"/>
                <w:szCs w:val="18"/>
              </w:rPr>
              <w:t>175</w:t>
            </w:r>
          </w:p>
        </w:tc>
        <w:tc>
          <w:tcPr>
            <w:tcW w:w="1387" w:type="dxa"/>
            <w:vMerge w:val="restart"/>
            <w:tcBorders>
              <w:top w:val="single" w:sz="12" w:space="0" w:color="auto"/>
              <w:left w:val="single" w:sz="12" w:space="0" w:color="auto"/>
              <w:bottom w:val="single" w:sz="12" w:space="0" w:color="auto"/>
              <w:right w:val="single" w:sz="12" w:space="0" w:color="auto"/>
            </w:tcBorders>
          </w:tcPr>
          <w:p w14:paraId="771ED266"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Basic Material</w:t>
            </w:r>
          </w:p>
        </w:tc>
        <w:tc>
          <w:tcPr>
            <w:tcW w:w="1439" w:type="dxa"/>
            <w:vMerge w:val="restart"/>
            <w:tcBorders>
              <w:top w:val="single" w:sz="12" w:space="0" w:color="auto"/>
              <w:left w:val="single" w:sz="12" w:space="0" w:color="auto"/>
              <w:bottom w:val="single" w:sz="12" w:space="0" w:color="auto"/>
              <w:right w:val="single" w:sz="12" w:space="0" w:color="auto"/>
            </w:tcBorders>
          </w:tcPr>
          <w:p w14:paraId="747A7B21" w14:textId="50CFD2B2" w:rsidR="0071602C" w:rsidRPr="00C150F3" w:rsidRDefault="006B52E3" w:rsidP="00F62D94">
            <w:pPr>
              <w:rPr>
                <w:rFonts w:ascii="Arial" w:hAnsi="Arial" w:cs="Arial"/>
                <w:b/>
                <w:bCs/>
                <w:sz w:val="18"/>
                <w:szCs w:val="18"/>
              </w:rPr>
            </w:pPr>
            <w:r w:rsidRPr="00B14F40">
              <w:rPr>
                <w:rFonts w:ascii="Arial" w:hAnsi="Arial" w:cs="Arial"/>
                <w:b/>
                <w:bCs/>
                <w:sz w:val="18"/>
                <w:szCs w:val="18"/>
              </w:rPr>
              <w:t xml:space="preserve">Killed </w:t>
            </w:r>
            <w:r w:rsidR="0071602C" w:rsidRPr="00B14F40">
              <w:rPr>
                <w:rFonts w:ascii="Arial" w:hAnsi="Arial" w:cs="Arial"/>
                <w:b/>
                <w:bCs/>
                <w:sz w:val="18"/>
                <w:szCs w:val="18"/>
              </w:rPr>
              <w:t>Carbon Steel</w:t>
            </w:r>
          </w:p>
        </w:tc>
        <w:tc>
          <w:tcPr>
            <w:tcW w:w="4873" w:type="dxa"/>
            <w:gridSpan w:val="3"/>
            <w:tcBorders>
              <w:top w:val="single" w:sz="12" w:space="0" w:color="auto"/>
              <w:left w:val="single" w:sz="12" w:space="0" w:color="auto"/>
              <w:bottom w:val="single" w:sz="12" w:space="0" w:color="auto"/>
              <w:right w:val="single" w:sz="12" w:space="0" w:color="auto"/>
            </w:tcBorders>
          </w:tcPr>
          <w:p w14:paraId="19D2865E" w14:textId="77777777" w:rsidR="0071602C" w:rsidRPr="00C150F3" w:rsidRDefault="00792F89" w:rsidP="00F62D94">
            <w:pPr>
              <w:rPr>
                <w:rFonts w:ascii="Arial" w:hAnsi="Arial" w:cs="Arial"/>
                <w:b/>
                <w:bCs/>
                <w:sz w:val="18"/>
                <w:szCs w:val="18"/>
              </w:rPr>
            </w:pPr>
            <w:r w:rsidRPr="00C150F3">
              <w:rPr>
                <w:rFonts w:ascii="Arial" w:hAnsi="Arial" w:cs="Arial"/>
                <w:b/>
                <w:bCs/>
                <w:sz w:val="18"/>
                <w:szCs w:val="18"/>
              </w:rPr>
              <w:t xml:space="preserve">NACE MR 0175 / ISO 15156  </w:t>
            </w:r>
            <w:r w:rsidR="0071602C" w:rsidRPr="00C150F3">
              <w:rPr>
                <w:rFonts w:ascii="Arial" w:hAnsi="Arial" w:cs="Arial"/>
                <w:b/>
                <w:bCs/>
                <w:sz w:val="18"/>
                <w:szCs w:val="18"/>
              </w:rPr>
              <w:t>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3C7994D9"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Rating: 600#</w:t>
            </w:r>
          </w:p>
        </w:tc>
      </w:tr>
      <w:tr w:rsidR="00340351" w:rsidRPr="00C150F3" w14:paraId="7133FEF3" w14:textId="77777777" w:rsidTr="00C64BB8">
        <w:trPr>
          <w:jc w:val="center"/>
        </w:trPr>
        <w:tc>
          <w:tcPr>
            <w:tcW w:w="1207" w:type="dxa"/>
            <w:tcBorders>
              <w:top w:val="single" w:sz="12" w:space="0" w:color="auto"/>
              <w:left w:val="single" w:sz="12" w:space="0" w:color="auto"/>
              <w:bottom w:val="single" w:sz="12" w:space="0" w:color="auto"/>
              <w:right w:val="single" w:sz="12" w:space="0" w:color="auto"/>
            </w:tcBorders>
          </w:tcPr>
          <w:p w14:paraId="5E29EADB"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0923C0CF"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BARG</w:t>
            </w:r>
          </w:p>
        </w:tc>
        <w:tc>
          <w:tcPr>
            <w:tcW w:w="517" w:type="dxa"/>
            <w:tcBorders>
              <w:top w:val="single" w:sz="12" w:space="0" w:color="auto"/>
              <w:left w:val="single" w:sz="12" w:space="0" w:color="auto"/>
              <w:bottom w:val="single" w:sz="12" w:space="0" w:color="auto"/>
              <w:right w:val="single" w:sz="12" w:space="0" w:color="auto"/>
            </w:tcBorders>
          </w:tcPr>
          <w:p w14:paraId="3BA8723B" w14:textId="77777777" w:rsidR="0071602C" w:rsidRPr="00C150F3" w:rsidRDefault="0071602C" w:rsidP="00E0641E">
            <w:pPr>
              <w:rPr>
                <w:rFonts w:ascii="Arial" w:hAnsi="Arial" w:cs="Arial"/>
                <w:b/>
                <w:bCs/>
                <w:sz w:val="18"/>
                <w:szCs w:val="18"/>
              </w:rPr>
            </w:pPr>
            <w:r w:rsidRPr="00C150F3">
              <w:rPr>
                <w:rFonts w:ascii="Arial" w:hAnsi="Arial" w:cs="Arial"/>
                <w:b/>
                <w:bCs/>
                <w:sz w:val="18"/>
                <w:szCs w:val="18"/>
              </w:rPr>
              <w:t>9</w:t>
            </w:r>
            <w:r w:rsidR="00E0641E" w:rsidRPr="00C150F3">
              <w:rPr>
                <w:rFonts w:ascii="Arial" w:hAnsi="Arial" w:cs="Arial"/>
                <w:b/>
                <w:bCs/>
                <w:sz w:val="18"/>
                <w:szCs w:val="18"/>
              </w:rPr>
              <w:t>0</w:t>
            </w:r>
          </w:p>
        </w:tc>
        <w:tc>
          <w:tcPr>
            <w:tcW w:w="1387" w:type="dxa"/>
            <w:vMerge/>
            <w:tcBorders>
              <w:top w:val="single" w:sz="12" w:space="0" w:color="auto"/>
              <w:left w:val="single" w:sz="12" w:space="0" w:color="auto"/>
              <w:bottom w:val="single" w:sz="12" w:space="0" w:color="auto"/>
              <w:right w:val="single" w:sz="12" w:space="0" w:color="auto"/>
            </w:tcBorders>
          </w:tcPr>
          <w:p w14:paraId="483321A4" w14:textId="77777777" w:rsidR="0071602C" w:rsidRPr="00C150F3" w:rsidRDefault="0071602C" w:rsidP="00F62D94">
            <w:pPr>
              <w:rPr>
                <w:rFonts w:ascii="Arial" w:hAnsi="Arial" w:cs="Arial"/>
                <w:b/>
                <w:bCs/>
                <w:sz w:val="18"/>
                <w:szCs w:val="18"/>
              </w:rPr>
            </w:pPr>
          </w:p>
        </w:tc>
        <w:tc>
          <w:tcPr>
            <w:tcW w:w="1439" w:type="dxa"/>
            <w:vMerge/>
            <w:tcBorders>
              <w:top w:val="single" w:sz="12" w:space="0" w:color="auto"/>
              <w:left w:val="single" w:sz="12" w:space="0" w:color="auto"/>
              <w:bottom w:val="single" w:sz="12" w:space="0" w:color="auto"/>
              <w:right w:val="single" w:sz="12" w:space="0" w:color="auto"/>
            </w:tcBorders>
          </w:tcPr>
          <w:p w14:paraId="6C9E731B" w14:textId="77777777" w:rsidR="0071602C" w:rsidRPr="00C150F3" w:rsidRDefault="0071602C" w:rsidP="00F62D94">
            <w:pPr>
              <w:rPr>
                <w:rFonts w:ascii="Arial" w:hAnsi="Arial" w:cs="Arial"/>
                <w:b/>
                <w:bCs/>
                <w:sz w:val="18"/>
                <w:szCs w:val="18"/>
              </w:rPr>
            </w:pPr>
          </w:p>
        </w:tc>
        <w:tc>
          <w:tcPr>
            <w:tcW w:w="4873" w:type="dxa"/>
            <w:gridSpan w:val="3"/>
            <w:tcBorders>
              <w:top w:val="single" w:sz="12" w:space="0" w:color="auto"/>
              <w:left w:val="single" w:sz="12" w:space="0" w:color="auto"/>
              <w:bottom w:val="single" w:sz="12" w:space="0" w:color="auto"/>
              <w:right w:val="single" w:sz="12" w:space="0" w:color="auto"/>
            </w:tcBorders>
          </w:tcPr>
          <w:p w14:paraId="15B2CD8B" w14:textId="1DF85624" w:rsidR="0071602C" w:rsidRPr="00C150F3" w:rsidRDefault="0071602C" w:rsidP="00110D6B">
            <w:pPr>
              <w:rPr>
                <w:rFonts w:ascii="Arial" w:hAnsi="Arial" w:cs="Arial"/>
                <w:b/>
                <w:bCs/>
                <w:sz w:val="18"/>
                <w:szCs w:val="18"/>
              </w:rPr>
            </w:pPr>
            <w:r w:rsidRPr="00C150F3">
              <w:rPr>
                <w:rFonts w:ascii="Arial" w:hAnsi="Arial" w:cs="Arial"/>
                <w:b/>
                <w:bCs/>
                <w:sz w:val="18"/>
                <w:szCs w:val="18"/>
              </w:rPr>
              <w:t>Design Code</w:t>
            </w:r>
            <w:r w:rsidRPr="00110D6B">
              <w:rPr>
                <w:rFonts w:ascii="Arial" w:hAnsi="Arial" w:cs="Arial"/>
                <w:b/>
                <w:bCs/>
                <w:sz w:val="18"/>
                <w:szCs w:val="18"/>
                <w:highlight w:val="lightGray"/>
              </w:rPr>
              <w:t>:                            ASME B31.</w:t>
            </w:r>
            <w:r w:rsidR="00110D6B" w:rsidRPr="00110D6B">
              <w:rPr>
                <w:rFonts w:ascii="Arial" w:hAnsi="Arial" w:cs="Arial"/>
                <w:b/>
                <w:bCs/>
                <w:sz w:val="18"/>
                <w:szCs w:val="18"/>
                <w:highlight w:val="lightGray"/>
              </w:rPr>
              <w:t>3</w:t>
            </w:r>
            <w:r w:rsidRPr="00C150F3">
              <w:rPr>
                <w:rFonts w:ascii="Arial" w:hAnsi="Arial" w:cs="Arial"/>
                <w:b/>
                <w:bCs/>
                <w:sz w:val="18"/>
                <w:szCs w:val="18"/>
              </w:rPr>
              <w:t xml:space="preserve"> </w:t>
            </w:r>
          </w:p>
        </w:tc>
        <w:tc>
          <w:tcPr>
            <w:tcW w:w="836" w:type="dxa"/>
            <w:vMerge/>
            <w:tcBorders>
              <w:top w:val="single" w:sz="12" w:space="0" w:color="auto"/>
              <w:left w:val="single" w:sz="12" w:space="0" w:color="auto"/>
              <w:bottom w:val="single" w:sz="12" w:space="0" w:color="auto"/>
              <w:right w:val="single" w:sz="12" w:space="0" w:color="auto"/>
            </w:tcBorders>
          </w:tcPr>
          <w:p w14:paraId="0784155B" w14:textId="77777777" w:rsidR="0071602C" w:rsidRPr="00C150F3" w:rsidRDefault="0071602C" w:rsidP="00F62D94">
            <w:pPr>
              <w:rPr>
                <w:rFonts w:ascii="Arial" w:hAnsi="Arial" w:cs="Arial"/>
                <w:b/>
                <w:bCs/>
                <w:sz w:val="18"/>
                <w:szCs w:val="18"/>
              </w:rPr>
            </w:pPr>
          </w:p>
        </w:tc>
      </w:tr>
      <w:tr w:rsidR="00340351" w:rsidRPr="00C150F3" w14:paraId="265453FD" w14:textId="77777777" w:rsidTr="00C64BB8">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72C8A7A3"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ITEM</w:t>
            </w:r>
          </w:p>
        </w:tc>
        <w:tc>
          <w:tcPr>
            <w:tcW w:w="1263" w:type="dxa"/>
            <w:gridSpan w:val="2"/>
            <w:tcBorders>
              <w:top w:val="single" w:sz="12" w:space="0" w:color="auto"/>
              <w:left w:val="single" w:sz="12" w:space="0" w:color="auto"/>
              <w:bottom w:val="single" w:sz="12" w:space="0" w:color="auto"/>
              <w:right w:val="single" w:sz="12" w:space="0" w:color="auto"/>
            </w:tcBorders>
          </w:tcPr>
          <w:p w14:paraId="16D3FFB2"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SIZES (In)</w:t>
            </w:r>
          </w:p>
        </w:tc>
        <w:tc>
          <w:tcPr>
            <w:tcW w:w="1387" w:type="dxa"/>
            <w:vMerge w:val="restart"/>
            <w:tcBorders>
              <w:top w:val="single" w:sz="12" w:space="0" w:color="auto"/>
              <w:left w:val="single" w:sz="12" w:space="0" w:color="auto"/>
              <w:bottom w:val="single" w:sz="12" w:space="0" w:color="auto"/>
              <w:right w:val="single" w:sz="12" w:space="0" w:color="auto"/>
            </w:tcBorders>
            <w:vAlign w:val="center"/>
          </w:tcPr>
          <w:p w14:paraId="5E04FD4B"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END</w:t>
            </w:r>
          </w:p>
        </w:tc>
        <w:tc>
          <w:tcPr>
            <w:tcW w:w="1439" w:type="dxa"/>
            <w:vMerge w:val="restart"/>
            <w:tcBorders>
              <w:top w:val="single" w:sz="12" w:space="0" w:color="auto"/>
              <w:left w:val="single" w:sz="12" w:space="0" w:color="auto"/>
              <w:bottom w:val="single" w:sz="12" w:space="0" w:color="auto"/>
              <w:right w:val="single" w:sz="12" w:space="0" w:color="auto"/>
            </w:tcBorders>
            <w:vAlign w:val="center"/>
          </w:tcPr>
          <w:p w14:paraId="007617D7"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4D7D54AB"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5C25FB7D"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MATERIAL</w:t>
            </w:r>
          </w:p>
        </w:tc>
        <w:tc>
          <w:tcPr>
            <w:tcW w:w="1294" w:type="dxa"/>
            <w:vMerge w:val="restart"/>
            <w:tcBorders>
              <w:top w:val="single" w:sz="12" w:space="0" w:color="auto"/>
              <w:left w:val="single" w:sz="12" w:space="0" w:color="auto"/>
              <w:bottom w:val="single" w:sz="12" w:space="0" w:color="auto"/>
              <w:right w:val="single" w:sz="12" w:space="0" w:color="auto"/>
            </w:tcBorders>
            <w:vAlign w:val="center"/>
          </w:tcPr>
          <w:p w14:paraId="382DC7C6"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4F55B6D8"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NOTE</w:t>
            </w:r>
          </w:p>
        </w:tc>
      </w:tr>
      <w:tr w:rsidR="00340351" w:rsidRPr="00C150F3" w14:paraId="1BD7E70D" w14:textId="77777777" w:rsidTr="00C64BB8">
        <w:trPr>
          <w:jc w:val="center"/>
        </w:trPr>
        <w:tc>
          <w:tcPr>
            <w:tcW w:w="1207" w:type="dxa"/>
            <w:vMerge/>
            <w:tcBorders>
              <w:top w:val="single" w:sz="12" w:space="0" w:color="auto"/>
              <w:left w:val="single" w:sz="12" w:space="0" w:color="auto"/>
              <w:bottom w:val="single" w:sz="12" w:space="0" w:color="auto"/>
              <w:right w:val="single" w:sz="12" w:space="0" w:color="auto"/>
            </w:tcBorders>
          </w:tcPr>
          <w:p w14:paraId="0C26CA62" w14:textId="77777777" w:rsidR="0071602C" w:rsidRPr="00C150F3" w:rsidRDefault="0071602C" w:rsidP="00F62D9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472ED14A"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FROM</w:t>
            </w:r>
          </w:p>
        </w:tc>
        <w:tc>
          <w:tcPr>
            <w:tcW w:w="517" w:type="dxa"/>
            <w:tcBorders>
              <w:top w:val="single" w:sz="12" w:space="0" w:color="auto"/>
              <w:left w:val="single" w:sz="12" w:space="0" w:color="auto"/>
              <w:bottom w:val="single" w:sz="12" w:space="0" w:color="auto"/>
              <w:right w:val="single" w:sz="12" w:space="0" w:color="auto"/>
            </w:tcBorders>
          </w:tcPr>
          <w:p w14:paraId="6A1FECDB"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TO</w:t>
            </w:r>
          </w:p>
        </w:tc>
        <w:tc>
          <w:tcPr>
            <w:tcW w:w="1387" w:type="dxa"/>
            <w:vMerge/>
            <w:tcBorders>
              <w:top w:val="single" w:sz="12" w:space="0" w:color="auto"/>
              <w:left w:val="single" w:sz="12" w:space="0" w:color="auto"/>
              <w:bottom w:val="single" w:sz="12" w:space="0" w:color="auto"/>
            </w:tcBorders>
          </w:tcPr>
          <w:p w14:paraId="65CE79C1" w14:textId="77777777" w:rsidR="0071602C" w:rsidRPr="00C150F3" w:rsidRDefault="0071602C" w:rsidP="00F62D94">
            <w:pPr>
              <w:rPr>
                <w:rFonts w:ascii="Arial" w:hAnsi="Arial" w:cs="Arial"/>
                <w:b/>
                <w:bCs/>
                <w:sz w:val="18"/>
                <w:szCs w:val="18"/>
              </w:rPr>
            </w:pPr>
          </w:p>
        </w:tc>
        <w:tc>
          <w:tcPr>
            <w:tcW w:w="1439" w:type="dxa"/>
            <w:vMerge/>
            <w:tcBorders>
              <w:top w:val="single" w:sz="12" w:space="0" w:color="auto"/>
              <w:bottom w:val="single" w:sz="12" w:space="0" w:color="auto"/>
            </w:tcBorders>
          </w:tcPr>
          <w:p w14:paraId="3D21C60B" w14:textId="77777777" w:rsidR="0071602C" w:rsidRPr="00C150F3" w:rsidRDefault="0071602C" w:rsidP="00F62D94">
            <w:pPr>
              <w:rPr>
                <w:rFonts w:ascii="Arial" w:hAnsi="Arial" w:cs="Arial"/>
                <w:b/>
                <w:bCs/>
                <w:sz w:val="18"/>
                <w:szCs w:val="18"/>
              </w:rPr>
            </w:pPr>
          </w:p>
        </w:tc>
        <w:tc>
          <w:tcPr>
            <w:tcW w:w="1957" w:type="dxa"/>
            <w:vMerge/>
            <w:tcBorders>
              <w:top w:val="single" w:sz="12" w:space="0" w:color="auto"/>
              <w:bottom w:val="single" w:sz="12" w:space="0" w:color="auto"/>
            </w:tcBorders>
          </w:tcPr>
          <w:p w14:paraId="53B7612C" w14:textId="77777777" w:rsidR="0071602C" w:rsidRPr="00C150F3" w:rsidRDefault="0071602C" w:rsidP="00F62D94">
            <w:pPr>
              <w:rPr>
                <w:rFonts w:ascii="Arial" w:hAnsi="Arial" w:cs="Arial"/>
                <w:b/>
                <w:bCs/>
                <w:sz w:val="18"/>
                <w:szCs w:val="18"/>
              </w:rPr>
            </w:pPr>
          </w:p>
        </w:tc>
        <w:tc>
          <w:tcPr>
            <w:tcW w:w="1622" w:type="dxa"/>
            <w:vMerge/>
            <w:tcBorders>
              <w:top w:val="single" w:sz="12" w:space="0" w:color="auto"/>
              <w:bottom w:val="single" w:sz="12" w:space="0" w:color="auto"/>
            </w:tcBorders>
          </w:tcPr>
          <w:p w14:paraId="3D17B245" w14:textId="77777777" w:rsidR="0071602C" w:rsidRPr="00C150F3" w:rsidRDefault="0071602C" w:rsidP="00F62D94">
            <w:pPr>
              <w:rPr>
                <w:rFonts w:ascii="Arial" w:hAnsi="Arial" w:cs="Arial"/>
                <w:b/>
                <w:bCs/>
                <w:sz w:val="18"/>
                <w:szCs w:val="18"/>
              </w:rPr>
            </w:pPr>
          </w:p>
        </w:tc>
        <w:tc>
          <w:tcPr>
            <w:tcW w:w="1294" w:type="dxa"/>
            <w:vMerge/>
            <w:tcBorders>
              <w:top w:val="single" w:sz="12" w:space="0" w:color="auto"/>
              <w:bottom w:val="single" w:sz="12" w:space="0" w:color="auto"/>
            </w:tcBorders>
          </w:tcPr>
          <w:p w14:paraId="511EE060" w14:textId="77777777" w:rsidR="0071602C" w:rsidRPr="00C150F3" w:rsidRDefault="0071602C" w:rsidP="00F62D9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28929E84" w14:textId="77777777" w:rsidR="0071602C" w:rsidRPr="00C150F3" w:rsidRDefault="0071602C" w:rsidP="00F62D94">
            <w:pPr>
              <w:rPr>
                <w:rFonts w:ascii="Arial" w:hAnsi="Arial" w:cs="Arial"/>
                <w:b/>
                <w:bCs/>
                <w:sz w:val="18"/>
                <w:szCs w:val="18"/>
              </w:rPr>
            </w:pPr>
          </w:p>
        </w:tc>
      </w:tr>
      <w:tr w:rsidR="00761019" w:rsidRPr="00C150F3" w14:paraId="4AE4A539" w14:textId="77777777" w:rsidTr="00C64BB8">
        <w:trPr>
          <w:jc w:val="center"/>
        </w:trPr>
        <w:tc>
          <w:tcPr>
            <w:tcW w:w="1207" w:type="dxa"/>
            <w:vMerge w:val="restart"/>
            <w:tcBorders>
              <w:top w:val="single" w:sz="12" w:space="0" w:color="auto"/>
              <w:left w:val="single" w:sz="12" w:space="0" w:color="auto"/>
              <w:right w:val="single" w:sz="12" w:space="0" w:color="auto"/>
            </w:tcBorders>
          </w:tcPr>
          <w:p w14:paraId="44C7A0EF" w14:textId="77777777" w:rsidR="00761019" w:rsidRPr="00C150F3" w:rsidRDefault="00761019" w:rsidP="00F62D94">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3975C80B" w14:textId="77777777" w:rsidR="00761019" w:rsidRPr="00C150F3" w:rsidRDefault="00761019" w:rsidP="00F62D94">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tcBorders>
          </w:tcPr>
          <w:p w14:paraId="768811F4" w14:textId="77777777" w:rsidR="00761019" w:rsidRPr="00C150F3" w:rsidRDefault="00761019" w:rsidP="00F62D94">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tcBorders>
          </w:tcPr>
          <w:p w14:paraId="5D25B42D" w14:textId="4DC2786F" w:rsidR="00761019" w:rsidRPr="00C75E91" w:rsidRDefault="00761019" w:rsidP="00151475">
            <w:pPr>
              <w:rPr>
                <w:rFonts w:ascii="Arial" w:hAnsi="Arial" w:cs="Arial"/>
                <w:sz w:val="18"/>
                <w:szCs w:val="18"/>
              </w:rPr>
            </w:pPr>
            <w:r w:rsidRPr="00C75E91">
              <w:rPr>
                <w:rFonts w:ascii="Arial" w:hAnsi="Arial" w:cs="Arial"/>
                <w:sz w:val="18"/>
                <w:szCs w:val="18"/>
              </w:rPr>
              <w:t>PBE</w:t>
            </w:r>
            <w:r w:rsidR="00EE3174" w:rsidRPr="00C75E91">
              <w:rPr>
                <w:rFonts w:ascii="Arial" w:hAnsi="Arial" w:cs="Arial"/>
                <w:sz w:val="18"/>
                <w:szCs w:val="18"/>
              </w:rPr>
              <w:t>/TBE</w:t>
            </w:r>
          </w:p>
        </w:tc>
        <w:tc>
          <w:tcPr>
            <w:tcW w:w="1439" w:type="dxa"/>
            <w:tcBorders>
              <w:top w:val="single" w:sz="12" w:space="0" w:color="auto"/>
            </w:tcBorders>
          </w:tcPr>
          <w:p w14:paraId="0A7E09FA" w14:textId="77777777" w:rsidR="00761019" w:rsidRPr="00C150F3" w:rsidRDefault="00761019" w:rsidP="00065D4E">
            <w:pPr>
              <w:rPr>
                <w:rFonts w:ascii="Arial" w:hAnsi="Arial" w:cs="Arial"/>
                <w:sz w:val="18"/>
                <w:szCs w:val="18"/>
              </w:rPr>
            </w:pPr>
            <w:r w:rsidRPr="00C150F3">
              <w:rPr>
                <w:rFonts w:ascii="Arial" w:hAnsi="Arial" w:cs="Arial"/>
                <w:sz w:val="18"/>
                <w:szCs w:val="18"/>
              </w:rPr>
              <w:t>SCH.XXS</w:t>
            </w:r>
          </w:p>
        </w:tc>
        <w:tc>
          <w:tcPr>
            <w:tcW w:w="1957" w:type="dxa"/>
            <w:tcBorders>
              <w:top w:val="single" w:sz="12" w:space="0" w:color="auto"/>
            </w:tcBorders>
          </w:tcPr>
          <w:p w14:paraId="20517751" w14:textId="77777777" w:rsidR="00761019" w:rsidRPr="00C150F3" w:rsidRDefault="00761019" w:rsidP="00F62D94">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705B1A71" w14:textId="77777777" w:rsidR="00761019" w:rsidRPr="00C150F3" w:rsidRDefault="00761019" w:rsidP="001E36F7">
            <w:pPr>
              <w:rPr>
                <w:rFonts w:ascii="Arial" w:hAnsi="Arial" w:cs="Arial"/>
                <w:sz w:val="18"/>
                <w:szCs w:val="18"/>
              </w:rPr>
            </w:pPr>
            <w:r w:rsidRPr="00C150F3">
              <w:rPr>
                <w:rFonts w:ascii="Arial" w:hAnsi="Arial" w:cs="Arial"/>
                <w:sz w:val="18"/>
                <w:szCs w:val="18"/>
              </w:rPr>
              <w:t xml:space="preserve">ASTM A106 </w:t>
            </w:r>
          </w:p>
          <w:p w14:paraId="72124DD8" w14:textId="77777777" w:rsidR="00761019" w:rsidRPr="00C150F3" w:rsidRDefault="00761019" w:rsidP="001E36F7">
            <w:pPr>
              <w:rPr>
                <w:rFonts w:ascii="Arial" w:hAnsi="Arial" w:cs="Arial"/>
                <w:sz w:val="18"/>
                <w:szCs w:val="18"/>
              </w:rPr>
            </w:pPr>
            <w:proofErr w:type="spellStart"/>
            <w:r w:rsidRPr="00C150F3">
              <w:rPr>
                <w:rFonts w:ascii="Arial" w:hAnsi="Arial" w:cs="Arial"/>
                <w:sz w:val="18"/>
                <w:szCs w:val="18"/>
              </w:rPr>
              <w:t>Gr.B</w:t>
            </w:r>
            <w:proofErr w:type="spellEnd"/>
          </w:p>
        </w:tc>
        <w:tc>
          <w:tcPr>
            <w:tcW w:w="1294" w:type="dxa"/>
            <w:tcBorders>
              <w:top w:val="single" w:sz="12" w:space="0" w:color="auto"/>
            </w:tcBorders>
          </w:tcPr>
          <w:p w14:paraId="43414DC8" w14:textId="77777777" w:rsidR="00761019" w:rsidRPr="00C150F3" w:rsidRDefault="00761019" w:rsidP="00F62D94">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3B51C44E" w14:textId="77777777" w:rsidR="00761019" w:rsidRPr="00C150F3" w:rsidRDefault="00761019" w:rsidP="00F62D94">
            <w:pPr>
              <w:rPr>
                <w:rFonts w:ascii="Arial" w:hAnsi="Arial" w:cs="Arial"/>
                <w:sz w:val="18"/>
                <w:szCs w:val="18"/>
              </w:rPr>
            </w:pPr>
            <w:r w:rsidRPr="00C150F3">
              <w:rPr>
                <w:rFonts w:ascii="Arial" w:hAnsi="Arial" w:cs="Arial"/>
                <w:sz w:val="18"/>
                <w:szCs w:val="18"/>
              </w:rPr>
              <w:t>NOTE 1</w:t>
            </w:r>
          </w:p>
        </w:tc>
      </w:tr>
      <w:tr w:rsidR="00761019" w:rsidRPr="00C150F3" w14:paraId="5DD8D034" w14:textId="77777777" w:rsidTr="00C64BB8">
        <w:trPr>
          <w:jc w:val="center"/>
        </w:trPr>
        <w:tc>
          <w:tcPr>
            <w:tcW w:w="1207" w:type="dxa"/>
            <w:vMerge/>
            <w:tcBorders>
              <w:left w:val="single" w:sz="12" w:space="0" w:color="auto"/>
              <w:right w:val="single" w:sz="12" w:space="0" w:color="auto"/>
            </w:tcBorders>
          </w:tcPr>
          <w:p w14:paraId="40A36116" w14:textId="77777777" w:rsidR="00761019" w:rsidRPr="00C150F3" w:rsidRDefault="00761019" w:rsidP="006C431D">
            <w:pPr>
              <w:rPr>
                <w:rFonts w:ascii="Arial" w:hAnsi="Arial" w:cs="Arial"/>
                <w:sz w:val="18"/>
                <w:szCs w:val="18"/>
              </w:rPr>
            </w:pPr>
          </w:p>
        </w:tc>
        <w:tc>
          <w:tcPr>
            <w:tcW w:w="746" w:type="dxa"/>
            <w:tcBorders>
              <w:left w:val="single" w:sz="12" w:space="0" w:color="auto"/>
            </w:tcBorders>
          </w:tcPr>
          <w:p w14:paraId="56D0599D" w14:textId="77777777" w:rsidR="00761019" w:rsidRPr="00C150F3" w:rsidRDefault="00761019" w:rsidP="006C431D">
            <w:pPr>
              <w:rPr>
                <w:rFonts w:ascii="Arial" w:hAnsi="Arial" w:cs="Arial"/>
                <w:sz w:val="18"/>
                <w:szCs w:val="18"/>
              </w:rPr>
            </w:pPr>
            <w:r w:rsidRPr="00C150F3">
              <w:rPr>
                <w:rFonts w:ascii="Arial" w:hAnsi="Arial" w:cs="Arial"/>
                <w:sz w:val="18"/>
                <w:szCs w:val="18"/>
              </w:rPr>
              <w:t>2</w:t>
            </w:r>
          </w:p>
        </w:tc>
        <w:tc>
          <w:tcPr>
            <w:tcW w:w="517" w:type="dxa"/>
          </w:tcPr>
          <w:p w14:paraId="120AC6F6" w14:textId="77777777" w:rsidR="00761019" w:rsidRPr="00C150F3" w:rsidRDefault="00761019" w:rsidP="006C431D">
            <w:pPr>
              <w:rPr>
                <w:rFonts w:ascii="Arial" w:hAnsi="Arial" w:cs="Arial"/>
                <w:sz w:val="18"/>
                <w:szCs w:val="18"/>
              </w:rPr>
            </w:pPr>
            <w:r w:rsidRPr="00C150F3">
              <w:rPr>
                <w:rFonts w:ascii="Arial" w:hAnsi="Arial" w:cs="Arial"/>
                <w:sz w:val="18"/>
                <w:szCs w:val="18"/>
              </w:rPr>
              <w:t>2</w:t>
            </w:r>
          </w:p>
        </w:tc>
        <w:tc>
          <w:tcPr>
            <w:tcW w:w="1387" w:type="dxa"/>
          </w:tcPr>
          <w:p w14:paraId="427F8690" w14:textId="77777777" w:rsidR="00761019" w:rsidRPr="00C150F3" w:rsidRDefault="00761019" w:rsidP="006C431D">
            <w:pPr>
              <w:rPr>
                <w:rFonts w:ascii="Arial" w:hAnsi="Arial" w:cs="Arial"/>
                <w:sz w:val="18"/>
                <w:szCs w:val="18"/>
              </w:rPr>
            </w:pPr>
            <w:r w:rsidRPr="00C150F3">
              <w:rPr>
                <w:rFonts w:ascii="Arial" w:hAnsi="Arial" w:cs="Arial"/>
                <w:sz w:val="18"/>
                <w:szCs w:val="18"/>
              </w:rPr>
              <w:t>BE</w:t>
            </w:r>
          </w:p>
        </w:tc>
        <w:tc>
          <w:tcPr>
            <w:tcW w:w="1439" w:type="dxa"/>
          </w:tcPr>
          <w:p w14:paraId="315A08D2" w14:textId="77777777" w:rsidR="00761019" w:rsidRPr="00C150F3" w:rsidRDefault="00761019" w:rsidP="006C431D">
            <w:pPr>
              <w:rPr>
                <w:rFonts w:ascii="Arial" w:hAnsi="Arial" w:cs="Arial"/>
                <w:sz w:val="18"/>
                <w:szCs w:val="18"/>
              </w:rPr>
            </w:pPr>
            <w:r w:rsidRPr="00C150F3">
              <w:rPr>
                <w:rFonts w:ascii="Arial" w:hAnsi="Arial" w:cs="Arial"/>
                <w:sz w:val="18"/>
                <w:szCs w:val="18"/>
              </w:rPr>
              <w:t>SCH.XXS</w:t>
            </w:r>
          </w:p>
        </w:tc>
        <w:tc>
          <w:tcPr>
            <w:tcW w:w="1957" w:type="dxa"/>
          </w:tcPr>
          <w:p w14:paraId="66113734" w14:textId="77777777" w:rsidR="00761019" w:rsidRPr="00C150F3" w:rsidRDefault="00761019" w:rsidP="006C431D">
            <w:pPr>
              <w:rPr>
                <w:rFonts w:ascii="Arial" w:hAnsi="Arial" w:cs="Arial"/>
                <w:sz w:val="18"/>
                <w:szCs w:val="18"/>
              </w:rPr>
            </w:pPr>
            <w:r w:rsidRPr="00C150F3">
              <w:rPr>
                <w:rFonts w:ascii="Arial" w:hAnsi="Arial" w:cs="Arial"/>
                <w:sz w:val="18"/>
                <w:szCs w:val="18"/>
              </w:rPr>
              <w:t>Seamless</w:t>
            </w:r>
          </w:p>
        </w:tc>
        <w:tc>
          <w:tcPr>
            <w:tcW w:w="1622" w:type="dxa"/>
          </w:tcPr>
          <w:p w14:paraId="3D7FBAB4" w14:textId="77777777" w:rsidR="00761019" w:rsidRPr="00C150F3" w:rsidRDefault="00761019" w:rsidP="001E36F7">
            <w:pPr>
              <w:rPr>
                <w:rFonts w:ascii="Arial" w:hAnsi="Arial" w:cs="Arial"/>
                <w:sz w:val="18"/>
                <w:szCs w:val="18"/>
              </w:rPr>
            </w:pPr>
            <w:r w:rsidRPr="00C150F3">
              <w:rPr>
                <w:rFonts w:ascii="Arial" w:hAnsi="Arial" w:cs="Arial"/>
                <w:sz w:val="18"/>
                <w:szCs w:val="18"/>
              </w:rPr>
              <w:t xml:space="preserve">ASTM A106 </w:t>
            </w:r>
          </w:p>
          <w:p w14:paraId="682A6C0C" w14:textId="77777777" w:rsidR="00761019" w:rsidRPr="00C150F3" w:rsidRDefault="00761019" w:rsidP="001E36F7">
            <w:pPr>
              <w:rPr>
                <w:rFonts w:ascii="Arial" w:hAnsi="Arial" w:cs="Arial"/>
              </w:rPr>
            </w:pPr>
            <w:proofErr w:type="spellStart"/>
            <w:r w:rsidRPr="00C150F3">
              <w:rPr>
                <w:rFonts w:ascii="Arial" w:hAnsi="Arial" w:cs="Arial"/>
                <w:sz w:val="18"/>
                <w:szCs w:val="18"/>
              </w:rPr>
              <w:t>Gr.B</w:t>
            </w:r>
            <w:proofErr w:type="spellEnd"/>
          </w:p>
        </w:tc>
        <w:tc>
          <w:tcPr>
            <w:tcW w:w="1294" w:type="dxa"/>
          </w:tcPr>
          <w:p w14:paraId="3E7FEE56" w14:textId="77777777" w:rsidR="00761019" w:rsidRPr="00C150F3" w:rsidRDefault="00761019" w:rsidP="006C431D">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4CE73B3F" w14:textId="77777777" w:rsidR="00761019" w:rsidRPr="00C150F3" w:rsidRDefault="00761019" w:rsidP="006C431D">
            <w:pPr>
              <w:rPr>
                <w:rFonts w:ascii="Arial" w:hAnsi="Arial" w:cs="Arial"/>
                <w:sz w:val="18"/>
                <w:szCs w:val="18"/>
              </w:rPr>
            </w:pPr>
          </w:p>
        </w:tc>
      </w:tr>
      <w:tr w:rsidR="00761019" w:rsidRPr="00C150F3" w14:paraId="2CFAE428" w14:textId="77777777" w:rsidTr="00C64BB8">
        <w:trPr>
          <w:jc w:val="center"/>
        </w:trPr>
        <w:tc>
          <w:tcPr>
            <w:tcW w:w="1207" w:type="dxa"/>
            <w:vMerge/>
            <w:tcBorders>
              <w:left w:val="single" w:sz="12" w:space="0" w:color="auto"/>
              <w:right w:val="single" w:sz="12" w:space="0" w:color="auto"/>
            </w:tcBorders>
          </w:tcPr>
          <w:p w14:paraId="61B83F71" w14:textId="77777777" w:rsidR="00761019" w:rsidRPr="00C150F3" w:rsidRDefault="00761019" w:rsidP="00E354D5">
            <w:pPr>
              <w:rPr>
                <w:rFonts w:ascii="Arial" w:hAnsi="Arial" w:cs="Arial"/>
                <w:sz w:val="18"/>
                <w:szCs w:val="18"/>
              </w:rPr>
            </w:pPr>
          </w:p>
        </w:tc>
        <w:tc>
          <w:tcPr>
            <w:tcW w:w="746" w:type="dxa"/>
            <w:tcBorders>
              <w:left w:val="single" w:sz="12" w:space="0" w:color="auto"/>
            </w:tcBorders>
          </w:tcPr>
          <w:p w14:paraId="7466C91C" w14:textId="77777777" w:rsidR="00761019" w:rsidRPr="00C150F3" w:rsidRDefault="00761019" w:rsidP="00E354D5">
            <w:pPr>
              <w:rPr>
                <w:rFonts w:ascii="Arial" w:hAnsi="Arial" w:cs="Arial"/>
                <w:sz w:val="18"/>
                <w:szCs w:val="18"/>
              </w:rPr>
            </w:pPr>
            <w:r w:rsidRPr="00C150F3">
              <w:rPr>
                <w:rFonts w:ascii="Arial" w:hAnsi="Arial" w:cs="Arial"/>
                <w:sz w:val="18"/>
                <w:szCs w:val="18"/>
              </w:rPr>
              <w:t>3</w:t>
            </w:r>
          </w:p>
        </w:tc>
        <w:tc>
          <w:tcPr>
            <w:tcW w:w="517" w:type="dxa"/>
          </w:tcPr>
          <w:p w14:paraId="263E2911" w14:textId="77777777" w:rsidR="00761019" w:rsidRPr="00C150F3" w:rsidRDefault="00761019" w:rsidP="00E354D5">
            <w:pPr>
              <w:rPr>
                <w:rFonts w:ascii="Arial" w:hAnsi="Arial" w:cs="Arial"/>
                <w:sz w:val="18"/>
                <w:szCs w:val="18"/>
              </w:rPr>
            </w:pPr>
            <w:r w:rsidRPr="00C150F3">
              <w:rPr>
                <w:rFonts w:ascii="Arial" w:hAnsi="Arial" w:cs="Arial"/>
                <w:sz w:val="18"/>
                <w:szCs w:val="18"/>
              </w:rPr>
              <w:t>3</w:t>
            </w:r>
          </w:p>
        </w:tc>
        <w:tc>
          <w:tcPr>
            <w:tcW w:w="1387" w:type="dxa"/>
          </w:tcPr>
          <w:p w14:paraId="39BA2840" w14:textId="77777777" w:rsidR="00761019" w:rsidRPr="00C150F3" w:rsidRDefault="00761019" w:rsidP="00E354D5">
            <w:pPr>
              <w:rPr>
                <w:rFonts w:ascii="Arial" w:hAnsi="Arial" w:cs="Arial"/>
                <w:sz w:val="18"/>
                <w:szCs w:val="18"/>
              </w:rPr>
            </w:pPr>
            <w:r w:rsidRPr="00C150F3">
              <w:rPr>
                <w:rFonts w:ascii="Arial" w:hAnsi="Arial" w:cs="Arial"/>
                <w:sz w:val="18"/>
                <w:szCs w:val="18"/>
              </w:rPr>
              <w:t>BE</w:t>
            </w:r>
          </w:p>
        </w:tc>
        <w:tc>
          <w:tcPr>
            <w:tcW w:w="1439" w:type="dxa"/>
          </w:tcPr>
          <w:p w14:paraId="35A6E622" w14:textId="77777777" w:rsidR="00761019" w:rsidRPr="00C150F3" w:rsidRDefault="00761019" w:rsidP="00C1118E">
            <w:pPr>
              <w:rPr>
                <w:rFonts w:ascii="Arial" w:hAnsi="Arial" w:cs="Arial"/>
                <w:sz w:val="18"/>
                <w:szCs w:val="18"/>
              </w:rPr>
            </w:pPr>
            <w:r w:rsidRPr="00C150F3">
              <w:rPr>
                <w:rFonts w:ascii="Arial" w:hAnsi="Arial" w:cs="Arial"/>
                <w:sz w:val="18"/>
                <w:szCs w:val="18"/>
              </w:rPr>
              <w:t>SCH.160</w:t>
            </w:r>
          </w:p>
        </w:tc>
        <w:tc>
          <w:tcPr>
            <w:tcW w:w="1957" w:type="dxa"/>
          </w:tcPr>
          <w:p w14:paraId="5ED779BF" w14:textId="77777777" w:rsidR="00761019" w:rsidRPr="00C150F3" w:rsidRDefault="00761019" w:rsidP="00E354D5">
            <w:pPr>
              <w:rPr>
                <w:rFonts w:ascii="Arial" w:hAnsi="Arial" w:cs="Arial"/>
                <w:sz w:val="18"/>
                <w:szCs w:val="18"/>
              </w:rPr>
            </w:pPr>
            <w:r w:rsidRPr="00C150F3">
              <w:rPr>
                <w:rFonts w:ascii="Arial" w:hAnsi="Arial" w:cs="Arial"/>
                <w:sz w:val="18"/>
                <w:szCs w:val="18"/>
              </w:rPr>
              <w:t>Seamless</w:t>
            </w:r>
          </w:p>
        </w:tc>
        <w:tc>
          <w:tcPr>
            <w:tcW w:w="1622" w:type="dxa"/>
          </w:tcPr>
          <w:p w14:paraId="0B667499" w14:textId="77777777" w:rsidR="00761019" w:rsidRPr="00C150F3" w:rsidRDefault="00761019" w:rsidP="001E36F7">
            <w:pPr>
              <w:rPr>
                <w:rFonts w:ascii="Arial" w:hAnsi="Arial" w:cs="Arial"/>
                <w:sz w:val="18"/>
                <w:szCs w:val="18"/>
              </w:rPr>
            </w:pPr>
            <w:r w:rsidRPr="00C150F3">
              <w:rPr>
                <w:rFonts w:ascii="Arial" w:hAnsi="Arial" w:cs="Arial"/>
                <w:sz w:val="18"/>
                <w:szCs w:val="18"/>
              </w:rPr>
              <w:t xml:space="preserve">ASTM A106 </w:t>
            </w:r>
          </w:p>
          <w:p w14:paraId="7493CDBF" w14:textId="77777777" w:rsidR="00761019" w:rsidRPr="00C150F3" w:rsidRDefault="00761019" w:rsidP="001E36F7">
            <w:pPr>
              <w:rPr>
                <w:rFonts w:ascii="Arial" w:hAnsi="Arial" w:cs="Arial"/>
              </w:rPr>
            </w:pPr>
            <w:proofErr w:type="spellStart"/>
            <w:r w:rsidRPr="00C150F3">
              <w:rPr>
                <w:rFonts w:ascii="Arial" w:hAnsi="Arial" w:cs="Arial"/>
                <w:sz w:val="18"/>
                <w:szCs w:val="18"/>
              </w:rPr>
              <w:t>Gr.B</w:t>
            </w:r>
            <w:proofErr w:type="spellEnd"/>
          </w:p>
        </w:tc>
        <w:tc>
          <w:tcPr>
            <w:tcW w:w="1294" w:type="dxa"/>
          </w:tcPr>
          <w:p w14:paraId="6549131E" w14:textId="77777777" w:rsidR="00761019" w:rsidRPr="00C150F3" w:rsidRDefault="00761019" w:rsidP="00E354D5">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3F6F541E" w14:textId="77777777" w:rsidR="00761019" w:rsidRPr="00C150F3" w:rsidRDefault="00761019" w:rsidP="00E354D5">
            <w:pPr>
              <w:rPr>
                <w:rFonts w:ascii="Arial" w:hAnsi="Arial" w:cs="Arial"/>
                <w:sz w:val="18"/>
                <w:szCs w:val="18"/>
              </w:rPr>
            </w:pPr>
          </w:p>
        </w:tc>
      </w:tr>
      <w:tr w:rsidR="00761019" w:rsidRPr="00C150F3" w14:paraId="236F03F3" w14:textId="77777777" w:rsidTr="00C64BB8">
        <w:trPr>
          <w:trHeight w:val="413"/>
          <w:jc w:val="center"/>
        </w:trPr>
        <w:tc>
          <w:tcPr>
            <w:tcW w:w="1207" w:type="dxa"/>
            <w:vMerge/>
            <w:tcBorders>
              <w:left w:val="single" w:sz="12" w:space="0" w:color="auto"/>
              <w:right w:val="single" w:sz="12" w:space="0" w:color="auto"/>
            </w:tcBorders>
          </w:tcPr>
          <w:p w14:paraId="300FA388" w14:textId="77777777" w:rsidR="00761019" w:rsidRPr="00C150F3" w:rsidRDefault="00761019" w:rsidP="006C431D">
            <w:pPr>
              <w:rPr>
                <w:rFonts w:ascii="Arial" w:hAnsi="Arial" w:cs="Arial"/>
                <w:sz w:val="18"/>
                <w:szCs w:val="18"/>
              </w:rPr>
            </w:pPr>
          </w:p>
        </w:tc>
        <w:tc>
          <w:tcPr>
            <w:tcW w:w="746" w:type="dxa"/>
            <w:tcBorders>
              <w:left w:val="single" w:sz="12" w:space="0" w:color="auto"/>
            </w:tcBorders>
          </w:tcPr>
          <w:p w14:paraId="63015971" w14:textId="77777777" w:rsidR="00761019" w:rsidRPr="00C150F3" w:rsidRDefault="00761019" w:rsidP="00C75C13">
            <w:pPr>
              <w:rPr>
                <w:rFonts w:ascii="Arial" w:hAnsi="Arial" w:cs="Arial"/>
                <w:sz w:val="18"/>
                <w:szCs w:val="18"/>
              </w:rPr>
            </w:pPr>
            <w:r w:rsidRPr="00C150F3">
              <w:rPr>
                <w:rFonts w:ascii="Arial" w:hAnsi="Arial" w:cs="Arial"/>
                <w:sz w:val="18"/>
                <w:szCs w:val="18"/>
              </w:rPr>
              <w:t>4</w:t>
            </w:r>
          </w:p>
        </w:tc>
        <w:tc>
          <w:tcPr>
            <w:tcW w:w="517" w:type="dxa"/>
          </w:tcPr>
          <w:p w14:paraId="45D1375E" w14:textId="77777777" w:rsidR="00761019" w:rsidRPr="00C150F3" w:rsidRDefault="00761019" w:rsidP="00C75C13">
            <w:pPr>
              <w:rPr>
                <w:rFonts w:ascii="Arial" w:hAnsi="Arial" w:cs="Arial"/>
                <w:sz w:val="18"/>
                <w:szCs w:val="18"/>
              </w:rPr>
            </w:pPr>
            <w:r w:rsidRPr="00C150F3">
              <w:rPr>
                <w:rFonts w:ascii="Arial" w:hAnsi="Arial" w:cs="Arial"/>
                <w:sz w:val="18"/>
                <w:szCs w:val="18"/>
              </w:rPr>
              <w:t>6</w:t>
            </w:r>
          </w:p>
        </w:tc>
        <w:tc>
          <w:tcPr>
            <w:tcW w:w="1387" w:type="dxa"/>
          </w:tcPr>
          <w:p w14:paraId="0645D988" w14:textId="77777777" w:rsidR="00761019" w:rsidRPr="00C150F3" w:rsidRDefault="00761019" w:rsidP="00C75C13">
            <w:pPr>
              <w:rPr>
                <w:rFonts w:ascii="Arial" w:hAnsi="Arial" w:cs="Arial"/>
                <w:sz w:val="18"/>
                <w:szCs w:val="18"/>
              </w:rPr>
            </w:pPr>
            <w:r w:rsidRPr="00C150F3">
              <w:rPr>
                <w:rFonts w:ascii="Arial" w:hAnsi="Arial" w:cs="Arial"/>
                <w:sz w:val="18"/>
                <w:szCs w:val="18"/>
              </w:rPr>
              <w:t>BE</w:t>
            </w:r>
          </w:p>
        </w:tc>
        <w:tc>
          <w:tcPr>
            <w:tcW w:w="1439" w:type="dxa"/>
          </w:tcPr>
          <w:p w14:paraId="40B6FBB7" w14:textId="77777777" w:rsidR="00761019" w:rsidRPr="00C150F3" w:rsidRDefault="00761019" w:rsidP="00C75C13">
            <w:pPr>
              <w:rPr>
                <w:rFonts w:ascii="Arial" w:hAnsi="Arial" w:cs="Arial"/>
                <w:sz w:val="18"/>
                <w:szCs w:val="18"/>
              </w:rPr>
            </w:pPr>
            <w:r w:rsidRPr="00C150F3">
              <w:rPr>
                <w:rFonts w:ascii="Arial" w:hAnsi="Arial" w:cs="Arial"/>
                <w:sz w:val="18"/>
                <w:szCs w:val="18"/>
              </w:rPr>
              <w:t>SCH.120</w:t>
            </w:r>
          </w:p>
        </w:tc>
        <w:tc>
          <w:tcPr>
            <w:tcW w:w="1957" w:type="dxa"/>
          </w:tcPr>
          <w:p w14:paraId="46E375FE" w14:textId="77777777" w:rsidR="00761019" w:rsidRPr="00C150F3" w:rsidRDefault="00761019" w:rsidP="00C75C13">
            <w:pPr>
              <w:rPr>
                <w:rFonts w:ascii="Arial" w:hAnsi="Arial" w:cs="Arial"/>
                <w:sz w:val="18"/>
                <w:szCs w:val="18"/>
              </w:rPr>
            </w:pPr>
            <w:r w:rsidRPr="00C150F3">
              <w:rPr>
                <w:rFonts w:ascii="Arial" w:hAnsi="Arial" w:cs="Arial"/>
                <w:sz w:val="18"/>
                <w:szCs w:val="18"/>
              </w:rPr>
              <w:t>Seamless</w:t>
            </w:r>
          </w:p>
        </w:tc>
        <w:tc>
          <w:tcPr>
            <w:tcW w:w="1622" w:type="dxa"/>
          </w:tcPr>
          <w:p w14:paraId="1F327B4D" w14:textId="77777777" w:rsidR="00761019" w:rsidRPr="00C150F3" w:rsidRDefault="00761019" w:rsidP="00C75C13">
            <w:pPr>
              <w:rPr>
                <w:rFonts w:ascii="Arial" w:hAnsi="Arial" w:cs="Arial"/>
                <w:sz w:val="18"/>
                <w:szCs w:val="18"/>
              </w:rPr>
            </w:pPr>
            <w:r w:rsidRPr="00C150F3">
              <w:rPr>
                <w:rFonts w:ascii="Arial" w:hAnsi="Arial" w:cs="Arial"/>
                <w:sz w:val="18"/>
                <w:szCs w:val="18"/>
              </w:rPr>
              <w:t xml:space="preserve">ASTM A106 </w:t>
            </w:r>
          </w:p>
          <w:p w14:paraId="6EB0ED45" w14:textId="77777777" w:rsidR="00761019" w:rsidRPr="00C150F3" w:rsidRDefault="00761019" w:rsidP="00C75C13">
            <w:pPr>
              <w:rPr>
                <w:rFonts w:ascii="Arial" w:hAnsi="Arial" w:cs="Arial"/>
              </w:rPr>
            </w:pPr>
            <w:proofErr w:type="spellStart"/>
            <w:r w:rsidRPr="00C150F3">
              <w:rPr>
                <w:rFonts w:ascii="Arial" w:hAnsi="Arial" w:cs="Arial"/>
                <w:sz w:val="18"/>
                <w:szCs w:val="18"/>
              </w:rPr>
              <w:t>Gr.B</w:t>
            </w:r>
            <w:proofErr w:type="spellEnd"/>
          </w:p>
        </w:tc>
        <w:tc>
          <w:tcPr>
            <w:tcW w:w="1294" w:type="dxa"/>
          </w:tcPr>
          <w:p w14:paraId="148B6808" w14:textId="77777777" w:rsidR="00761019" w:rsidRPr="00C150F3" w:rsidRDefault="00761019" w:rsidP="00C75C13">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4322A70A" w14:textId="77777777" w:rsidR="00761019" w:rsidRPr="00C150F3" w:rsidRDefault="00761019" w:rsidP="00C75C13">
            <w:pPr>
              <w:rPr>
                <w:rFonts w:ascii="Arial" w:hAnsi="Arial" w:cs="Arial"/>
                <w:b/>
                <w:bCs/>
                <w:i/>
                <w:iCs/>
                <w:sz w:val="18"/>
                <w:szCs w:val="18"/>
                <w:u w:val="single"/>
              </w:rPr>
            </w:pPr>
          </w:p>
        </w:tc>
      </w:tr>
      <w:tr w:rsidR="00761019" w:rsidRPr="00C150F3" w14:paraId="64639615" w14:textId="77777777" w:rsidTr="00C64BB8">
        <w:trPr>
          <w:jc w:val="center"/>
        </w:trPr>
        <w:tc>
          <w:tcPr>
            <w:tcW w:w="1207" w:type="dxa"/>
            <w:vMerge/>
            <w:tcBorders>
              <w:left w:val="single" w:sz="12" w:space="0" w:color="auto"/>
              <w:right w:val="single" w:sz="12" w:space="0" w:color="auto"/>
            </w:tcBorders>
          </w:tcPr>
          <w:p w14:paraId="74F74888" w14:textId="77777777" w:rsidR="00761019" w:rsidRPr="00C150F3" w:rsidRDefault="00761019" w:rsidP="006C431D">
            <w:pPr>
              <w:rPr>
                <w:rFonts w:ascii="Arial" w:hAnsi="Arial" w:cs="Arial"/>
                <w:sz w:val="18"/>
                <w:szCs w:val="18"/>
              </w:rPr>
            </w:pPr>
          </w:p>
        </w:tc>
        <w:tc>
          <w:tcPr>
            <w:tcW w:w="746" w:type="dxa"/>
            <w:tcBorders>
              <w:left w:val="single" w:sz="12" w:space="0" w:color="auto"/>
            </w:tcBorders>
          </w:tcPr>
          <w:p w14:paraId="4DA67FA5" w14:textId="77777777" w:rsidR="00761019" w:rsidRPr="00C150F3" w:rsidRDefault="00761019" w:rsidP="00C75C13">
            <w:pPr>
              <w:rPr>
                <w:rFonts w:ascii="Arial" w:hAnsi="Arial" w:cs="Arial"/>
                <w:sz w:val="18"/>
                <w:szCs w:val="18"/>
              </w:rPr>
            </w:pPr>
            <w:r w:rsidRPr="00C150F3">
              <w:rPr>
                <w:rFonts w:ascii="Arial" w:hAnsi="Arial" w:cs="Arial"/>
                <w:sz w:val="18"/>
                <w:szCs w:val="18"/>
              </w:rPr>
              <w:t>8</w:t>
            </w:r>
          </w:p>
        </w:tc>
        <w:tc>
          <w:tcPr>
            <w:tcW w:w="517" w:type="dxa"/>
          </w:tcPr>
          <w:p w14:paraId="077BA8B3" w14:textId="77777777" w:rsidR="00761019" w:rsidRPr="00C150F3" w:rsidRDefault="00761019" w:rsidP="00C75C13">
            <w:pPr>
              <w:rPr>
                <w:rFonts w:ascii="Arial" w:hAnsi="Arial" w:cs="Arial"/>
                <w:sz w:val="18"/>
                <w:szCs w:val="18"/>
              </w:rPr>
            </w:pPr>
            <w:r w:rsidRPr="00C150F3">
              <w:rPr>
                <w:rFonts w:ascii="Arial" w:hAnsi="Arial" w:cs="Arial"/>
                <w:sz w:val="18"/>
                <w:szCs w:val="18"/>
              </w:rPr>
              <w:t>8</w:t>
            </w:r>
          </w:p>
        </w:tc>
        <w:tc>
          <w:tcPr>
            <w:tcW w:w="1387" w:type="dxa"/>
          </w:tcPr>
          <w:p w14:paraId="2E0380A5" w14:textId="77777777" w:rsidR="00761019" w:rsidRPr="00C150F3" w:rsidRDefault="00761019" w:rsidP="00C75C13">
            <w:pPr>
              <w:rPr>
                <w:rFonts w:ascii="Arial" w:hAnsi="Arial" w:cs="Arial"/>
                <w:sz w:val="18"/>
                <w:szCs w:val="18"/>
              </w:rPr>
            </w:pPr>
            <w:r w:rsidRPr="00C150F3">
              <w:rPr>
                <w:rFonts w:ascii="Arial" w:hAnsi="Arial" w:cs="Arial"/>
                <w:sz w:val="18"/>
                <w:szCs w:val="18"/>
              </w:rPr>
              <w:t>BE</w:t>
            </w:r>
          </w:p>
        </w:tc>
        <w:tc>
          <w:tcPr>
            <w:tcW w:w="1439" w:type="dxa"/>
          </w:tcPr>
          <w:p w14:paraId="576AF476" w14:textId="77777777" w:rsidR="00761019" w:rsidRPr="00C150F3" w:rsidRDefault="00761019" w:rsidP="00C75C13">
            <w:pPr>
              <w:rPr>
                <w:rFonts w:ascii="Arial" w:hAnsi="Arial" w:cs="Arial"/>
                <w:sz w:val="18"/>
                <w:szCs w:val="18"/>
              </w:rPr>
            </w:pPr>
            <w:r w:rsidRPr="00C150F3">
              <w:rPr>
                <w:rFonts w:ascii="Arial" w:hAnsi="Arial" w:cs="Arial"/>
                <w:sz w:val="18"/>
                <w:szCs w:val="18"/>
              </w:rPr>
              <w:t>SCH.100</w:t>
            </w:r>
          </w:p>
        </w:tc>
        <w:tc>
          <w:tcPr>
            <w:tcW w:w="1957" w:type="dxa"/>
          </w:tcPr>
          <w:p w14:paraId="3D312763" w14:textId="32B30D5B" w:rsidR="00761019" w:rsidRPr="00C150F3" w:rsidRDefault="00761019" w:rsidP="00C75C13">
            <w:pPr>
              <w:rPr>
                <w:rFonts w:ascii="Arial" w:hAnsi="Arial" w:cs="Arial"/>
                <w:sz w:val="18"/>
                <w:szCs w:val="18"/>
              </w:rPr>
            </w:pPr>
            <w:r w:rsidRPr="00C150F3">
              <w:rPr>
                <w:rFonts w:ascii="Arial" w:hAnsi="Arial" w:cs="Arial"/>
                <w:sz w:val="18"/>
                <w:szCs w:val="18"/>
              </w:rPr>
              <w:t>Seamless</w:t>
            </w:r>
          </w:p>
        </w:tc>
        <w:tc>
          <w:tcPr>
            <w:tcW w:w="1622" w:type="dxa"/>
          </w:tcPr>
          <w:p w14:paraId="21C0D69C" w14:textId="77777777" w:rsidR="00761019" w:rsidRPr="00C150F3" w:rsidRDefault="00761019" w:rsidP="00C75C13">
            <w:pPr>
              <w:rPr>
                <w:rFonts w:ascii="Arial" w:hAnsi="Arial" w:cs="Arial"/>
                <w:sz w:val="18"/>
                <w:szCs w:val="18"/>
              </w:rPr>
            </w:pPr>
            <w:r w:rsidRPr="00C150F3">
              <w:rPr>
                <w:rFonts w:ascii="Arial" w:hAnsi="Arial" w:cs="Arial"/>
                <w:sz w:val="18"/>
                <w:szCs w:val="18"/>
              </w:rPr>
              <w:t xml:space="preserve">ASTM A106 </w:t>
            </w:r>
          </w:p>
          <w:p w14:paraId="7DF5E9BF" w14:textId="77777777" w:rsidR="00761019" w:rsidRPr="00C150F3" w:rsidRDefault="00761019" w:rsidP="00C75C13">
            <w:pPr>
              <w:rPr>
                <w:rFonts w:ascii="Arial" w:hAnsi="Arial" w:cs="Arial"/>
              </w:rPr>
            </w:pPr>
            <w:proofErr w:type="spellStart"/>
            <w:r w:rsidRPr="00C150F3">
              <w:rPr>
                <w:rFonts w:ascii="Arial" w:hAnsi="Arial" w:cs="Arial"/>
                <w:sz w:val="18"/>
                <w:szCs w:val="18"/>
              </w:rPr>
              <w:t>Gr.B</w:t>
            </w:r>
            <w:proofErr w:type="spellEnd"/>
          </w:p>
        </w:tc>
        <w:tc>
          <w:tcPr>
            <w:tcW w:w="1294" w:type="dxa"/>
          </w:tcPr>
          <w:p w14:paraId="5E1544BD" w14:textId="77777777" w:rsidR="00761019" w:rsidRPr="00C150F3" w:rsidRDefault="00761019" w:rsidP="00C75C13">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70FAE657" w14:textId="77777777" w:rsidR="00761019" w:rsidRPr="00C150F3" w:rsidRDefault="00761019" w:rsidP="006C431D">
            <w:pPr>
              <w:rPr>
                <w:rFonts w:ascii="Arial" w:hAnsi="Arial" w:cs="Arial"/>
                <w:b/>
                <w:bCs/>
                <w:i/>
                <w:iCs/>
                <w:sz w:val="18"/>
                <w:szCs w:val="18"/>
                <w:u w:val="single"/>
              </w:rPr>
            </w:pPr>
          </w:p>
        </w:tc>
      </w:tr>
      <w:tr w:rsidR="00761019" w:rsidRPr="00C150F3" w14:paraId="2EFC08B9" w14:textId="77777777" w:rsidTr="00C64BB8">
        <w:trPr>
          <w:jc w:val="center"/>
        </w:trPr>
        <w:tc>
          <w:tcPr>
            <w:tcW w:w="1207" w:type="dxa"/>
            <w:vMerge/>
            <w:tcBorders>
              <w:left w:val="single" w:sz="12" w:space="0" w:color="auto"/>
              <w:right w:val="single" w:sz="12" w:space="0" w:color="auto"/>
            </w:tcBorders>
          </w:tcPr>
          <w:p w14:paraId="022F44DE" w14:textId="77777777" w:rsidR="00761019" w:rsidRPr="00C150F3" w:rsidRDefault="00761019" w:rsidP="00761019">
            <w:pPr>
              <w:rPr>
                <w:rFonts w:ascii="Arial" w:hAnsi="Arial" w:cs="Arial"/>
                <w:sz w:val="18"/>
                <w:szCs w:val="18"/>
              </w:rPr>
            </w:pPr>
          </w:p>
        </w:tc>
        <w:tc>
          <w:tcPr>
            <w:tcW w:w="746" w:type="dxa"/>
            <w:tcBorders>
              <w:left w:val="single" w:sz="12" w:space="0" w:color="auto"/>
            </w:tcBorders>
          </w:tcPr>
          <w:p w14:paraId="6A719FFC" w14:textId="5F500A77" w:rsidR="00761019" w:rsidRPr="00AB3AD4" w:rsidRDefault="00761019" w:rsidP="00761019">
            <w:pPr>
              <w:rPr>
                <w:rFonts w:ascii="Arial" w:hAnsi="Arial" w:cs="Arial"/>
                <w:sz w:val="18"/>
                <w:szCs w:val="18"/>
                <w:highlight w:val="lightGray"/>
              </w:rPr>
            </w:pPr>
            <w:r w:rsidRPr="00AB3AD4">
              <w:rPr>
                <w:rFonts w:ascii="Arial" w:hAnsi="Arial" w:cs="Arial"/>
                <w:sz w:val="18"/>
                <w:szCs w:val="18"/>
                <w:highlight w:val="lightGray"/>
              </w:rPr>
              <w:t>10</w:t>
            </w:r>
          </w:p>
        </w:tc>
        <w:tc>
          <w:tcPr>
            <w:tcW w:w="517" w:type="dxa"/>
          </w:tcPr>
          <w:p w14:paraId="24136E41" w14:textId="1CAE6D52" w:rsidR="00761019" w:rsidRPr="00AB3AD4" w:rsidRDefault="00761019" w:rsidP="00761019">
            <w:pPr>
              <w:rPr>
                <w:rFonts w:ascii="Arial" w:hAnsi="Arial" w:cs="Arial"/>
                <w:sz w:val="18"/>
                <w:szCs w:val="18"/>
                <w:highlight w:val="lightGray"/>
              </w:rPr>
            </w:pPr>
            <w:r w:rsidRPr="00AB3AD4">
              <w:rPr>
                <w:rFonts w:ascii="Arial" w:hAnsi="Arial" w:cs="Arial"/>
                <w:sz w:val="18"/>
                <w:szCs w:val="18"/>
                <w:highlight w:val="lightGray"/>
              </w:rPr>
              <w:t>10</w:t>
            </w:r>
          </w:p>
        </w:tc>
        <w:tc>
          <w:tcPr>
            <w:tcW w:w="1387" w:type="dxa"/>
          </w:tcPr>
          <w:p w14:paraId="187966B8" w14:textId="1A22FD66" w:rsidR="00761019" w:rsidRPr="00AB3AD4" w:rsidRDefault="00761019" w:rsidP="00761019">
            <w:pPr>
              <w:rPr>
                <w:rFonts w:ascii="Arial" w:hAnsi="Arial" w:cs="Arial"/>
                <w:sz w:val="18"/>
                <w:szCs w:val="18"/>
                <w:highlight w:val="lightGray"/>
              </w:rPr>
            </w:pPr>
            <w:r w:rsidRPr="00AB3AD4">
              <w:rPr>
                <w:rFonts w:ascii="Arial" w:hAnsi="Arial" w:cs="Arial"/>
                <w:sz w:val="18"/>
                <w:szCs w:val="18"/>
                <w:highlight w:val="lightGray"/>
              </w:rPr>
              <w:t>BE</w:t>
            </w:r>
          </w:p>
        </w:tc>
        <w:tc>
          <w:tcPr>
            <w:tcW w:w="1439" w:type="dxa"/>
          </w:tcPr>
          <w:p w14:paraId="04664FAE" w14:textId="03D7F923" w:rsidR="00761019" w:rsidRPr="00AB3AD4" w:rsidRDefault="00761019" w:rsidP="00761019">
            <w:pPr>
              <w:rPr>
                <w:rFonts w:ascii="Arial" w:hAnsi="Arial" w:cs="Arial"/>
                <w:sz w:val="18"/>
                <w:szCs w:val="18"/>
                <w:highlight w:val="lightGray"/>
              </w:rPr>
            </w:pPr>
            <w:r w:rsidRPr="00AB3AD4">
              <w:rPr>
                <w:rFonts w:ascii="Arial" w:hAnsi="Arial" w:cs="Arial"/>
                <w:sz w:val="18"/>
                <w:szCs w:val="18"/>
                <w:highlight w:val="lightGray"/>
              </w:rPr>
              <w:t>SCH.80</w:t>
            </w:r>
          </w:p>
        </w:tc>
        <w:tc>
          <w:tcPr>
            <w:tcW w:w="1957" w:type="dxa"/>
          </w:tcPr>
          <w:p w14:paraId="640B677A" w14:textId="1A143274" w:rsidR="00761019" w:rsidRPr="00AB3AD4" w:rsidRDefault="00761019" w:rsidP="00761019">
            <w:pPr>
              <w:rPr>
                <w:rFonts w:ascii="Arial" w:hAnsi="Arial" w:cs="Arial"/>
                <w:sz w:val="18"/>
                <w:szCs w:val="18"/>
                <w:highlight w:val="lightGray"/>
              </w:rPr>
            </w:pPr>
            <w:r w:rsidRPr="00AB3AD4">
              <w:rPr>
                <w:rFonts w:ascii="Arial" w:hAnsi="Arial" w:cs="Arial"/>
                <w:sz w:val="18"/>
                <w:szCs w:val="18"/>
                <w:highlight w:val="lightGray"/>
              </w:rPr>
              <w:t>Seamless</w:t>
            </w:r>
          </w:p>
        </w:tc>
        <w:tc>
          <w:tcPr>
            <w:tcW w:w="1622" w:type="dxa"/>
          </w:tcPr>
          <w:p w14:paraId="2C9E6DAF" w14:textId="77777777" w:rsidR="006B52E3" w:rsidRPr="00AB3AD4" w:rsidRDefault="006B52E3" w:rsidP="006B52E3">
            <w:pPr>
              <w:rPr>
                <w:rFonts w:ascii="Arial" w:hAnsi="Arial" w:cs="Arial"/>
                <w:sz w:val="18"/>
                <w:szCs w:val="18"/>
                <w:highlight w:val="lightGray"/>
              </w:rPr>
            </w:pPr>
            <w:r w:rsidRPr="00AB3AD4">
              <w:rPr>
                <w:rFonts w:ascii="Arial" w:hAnsi="Arial" w:cs="Arial"/>
                <w:sz w:val="18"/>
                <w:szCs w:val="18"/>
                <w:highlight w:val="lightGray"/>
              </w:rPr>
              <w:t xml:space="preserve">ASTM A106 </w:t>
            </w:r>
          </w:p>
          <w:p w14:paraId="248DA60A" w14:textId="54E293B0" w:rsidR="00761019" w:rsidRPr="00AB3AD4" w:rsidRDefault="006B52E3" w:rsidP="006B52E3">
            <w:pPr>
              <w:rPr>
                <w:rFonts w:ascii="Arial" w:hAnsi="Arial" w:cs="Arial"/>
                <w:sz w:val="18"/>
                <w:szCs w:val="18"/>
                <w:highlight w:val="lightGray"/>
              </w:rPr>
            </w:pPr>
            <w:proofErr w:type="spellStart"/>
            <w:r w:rsidRPr="00AB3AD4">
              <w:rPr>
                <w:rFonts w:ascii="Arial" w:hAnsi="Arial" w:cs="Arial"/>
                <w:sz w:val="18"/>
                <w:szCs w:val="18"/>
                <w:highlight w:val="lightGray"/>
              </w:rPr>
              <w:t>Gr.B</w:t>
            </w:r>
            <w:proofErr w:type="spellEnd"/>
          </w:p>
        </w:tc>
        <w:tc>
          <w:tcPr>
            <w:tcW w:w="1294" w:type="dxa"/>
          </w:tcPr>
          <w:p w14:paraId="692784A1" w14:textId="187F6F60" w:rsidR="00761019" w:rsidRPr="00AB3AD4" w:rsidRDefault="00761019" w:rsidP="00761019">
            <w:pPr>
              <w:rPr>
                <w:rFonts w:ascii="Arial" w:hAnsi="Arial" w:cs="Arial"/>
                <w:sz w:val="18"/>
                <w:szCs w:val="18"/>
                <w:highlight w:val="lightGray"/>
              </w:rPr>
            </w:pPr>
            <w:r w:rsidRPr="00AB3AD4">
              <w:rPr>
                <w:rFonts w:ascii="Arial" w:hAnsi="Arial" w:cs="Arial"/>
                <w:sz w:val="18"/>
                <w:szCs w:val="18"/>
                <w:highlight w:val="lightGray"/>
              </w:rPr>
              <w:t>ASME B36.10M</w:t>
            </w:r>
          </w:p>
        </w:tc>
        <w:tc>
          <w:tcPr>
            <w:tcW w:w="836" w:type="dxa"/>
            <w:tcBorders>
              <w:right w:val="single" w:sz="12" w:space="0" w:color="auto"/>
            </w:tcBorders>
          </w:tcPr>
          <w:p w14:paraId="2C17FAC4" w14:textId="77777777" w:rsidR="00761019" w:rsidRPr="00C150F3" w:rsidRDefault="00761019" w:rsidP="00761019">
            <w:pPr>
              <w:rPr>
                <w:rFonts w:ascii="Arial" w:hAnsi="Arial" w:cs="Arial"/>
                <w:b/>
                <w:bCs/>
                <w:i/>
                <w:iCs/>
                <w:sz w:val="18"/>
                <w:szCs w:val="18"/>
                <w:u w:val="single"/>
              </w:rPr>
            </w:pPr>
          </w:p>
        </w:tc>
      </w:tr>
      <w:tr w:rsidR="00761019" w:rsidRPr="00C150F3" w14:paraId="5CAD22F8" w14:textId="77777777" w:rsidTr="00C64BB8">
        <w:trPr>
          <w:jc w:val="center"/>
        </w:trPr>
        <w:tc>
          <w:tcPr>
            <w:tcW w:w="1207" w:type="dxa"/>
            <w:tcBorders>
              <w:top w:val="single" w:sz="12" w:space="0" w:color="auto"/>
              <w:left w:val="single" w:sz="12" w:space="0" w:color="auto"/>
              <w:bottom w:val="single" w:sz="12" w:space="0" w:color="auto"/>
              <w:right w:val="single" w:sz="12" w:space="0" w:color="auto"/>
            </w:tcBorders>
          </w:tcPr>
          <w:p w14:paraId="5B8194D8" w14:textId="77777777" w:rsidR="00761019" w:rsidRPr="00C150F3" w:rsidRDefault="00761019" w:rsidP="00761019">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14:paraId="15380DEB" w14:textId="77777777" w:rsidR="00761019" w:rsidRPr="00C150F3" w:rsidRDefault="00761019" w:rsidP="0076101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12" w:space="0" w:color="auto"/>
            </w:tcBorders>
          </w:tcPr>
          <w:p w14:paraId="227AB5FB" w14:textId="77777777" w:rsidR="00761019" w:rsidRPr="00C150F3" w:rsidRDefault="00761019" w:rsidP="0076101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bottom w:val="single" w:sz="12" w:space="0" w:color="auto"/>
            </w:tcBorders>
          </w:tcPr>
          <w:p w14:paraId="58A42E35" w14:textId="77777777" w:rsidR="00761019" w:rsidRPr="00C150F3" w:rsidRDefault="00761019" w:rsidP="00761019">
            <w:pPr>
              <w:rPr>
                <w:rFonts w:ascii="Arial" w:hAnsi="Arial" w:cs="Arial"/>
                <w:sz w:val="18"/>
                <w:szCs w:val="18"/>
              </w:rPr>
            </w:pPr>
            <w:r w:rsidRPr="00C150F3">
              <w:rPr>
                <w:rFonts w:ascii="Arial" w:hAnsi="Arial" w:cs="Arial"/>
                <w:sz w:val="18"/>
                <w:szCs w:val="18"/>
              </w:rPr>
              <w:t>PBE/PSE/BLE</w:t>
            </w:r>
          </w:p>
        </w:tc>
        <w:tc>
          <w:tcPr>
            <w:tcW w:w="1439" w:type="dxa"/>
            <w:tcBorders>
              <w:top w:val="single" w:sz="12" w:space="0" w:color="auto"/>
              <w:bottom w:val="single" w:sz="12" w:space="0" w:color="auto"/>
            </w:tcBorders>
          </w:tcPr>
          <w:p w14:paraId="2D8D80CB" w14:textId="77777777" w:rsidR="00761019" w:rsidRPr="00C150F3" w:rsidRDefault="00761019" w:rsidP="00761019">
            <w:pPr>
              <w:rPr>
                <w:rFonts w:ascii="Arial" w:hAnsi="Arial" w:cs="Arial"/>
                <w:sz w:val="18"/>
                <w:szCs w:val="18"/>
              </w:rPr>
            </w:pPr>
            <w:r w:rsidRPr="00C150F3">
              <w:rPr>
                <w:rFonts w:ascii="Arial" w:hAnsi="Arial" w:cs="Arial"/>
                <w:sz w:val="18"/>
                <w:szCs w:val="18"/>
              </w:rPr>
              <w:t>Same as Pipe</w:t>
            </w:r>
          </w:p>
        </w:tc>
        <w:tc>
          <w:tcPr>
            <w:tcW w:w="1957" w:type="dxa"/>
            <w:tcBorders>
              <w:top w:val="single" w:sz="12" w:space="0" w:color="auto"/>
              <w:bottom w:val="single" w:sz="12" w:space="0" w:color="auto"/>
            </w:tcBorders>
          </w:tcPr>
          <w:p w14:paraId="2892C7E9" w14:textId="77777777" w:rsidR="00761019" w:rsidRPr="00C150F3" w:rsidRDefault="00761019" w:rsidP="00761019">
            <w:pPr>
              <w:rPr>
                <w:rFonts w:ascii="Arial" w:hAnsi="Arial" w:cs="Arial"/>
                <w:sz w:val="18"/>
                <w:szCs w:val="18"/>
              </w:rPr>
            </w:pPr>
            <w:r w:rsidRPr="00C150F3">
              <w:rPr>
                <w:rFonts w:ascii="Arial" w:hAnsi="Arial" w:cs="Arial"/>
                <w:sz w:val="18"/>
                <w:szCs w:val="18"/>
              </w:rPr>
              <w:t>Nipples</w:t>
            </w:r>
          </w:p>
        </w:tc>
        <w:tc>
          <w:tcPr>
            <w:tcW w:w="1622" w:type="dxa"/>
            <w:tcBorders>
              <w:top w:val="single" w:sz="12" w:space="0" w:color="auto"/>
              <w:bottom w:val="single" w:sz="12" w:space="0" w:color="auto"/>
            </w:tcBorders>
          </w:tcPr>
          <w:p w14:paraId="220BF928" w14:textId="77777777" w:rsidR="00761019" w:rsidRPr="00C150F3" w:rsidRDefault="00761019" w:rsidP="00761019">
            <w:pPr>
              <w:rPr>
                <w:rFonts w:ascii="Arial" w:hAnsi="Arial" w:cs="Arial"/>
                <w:sz w:val="18"/>
                <w:szCs w:val="18"/>
              </w:rPr>
            </w:pPr>
            <w:r w:rsidRPr="00C150F3">
              <w:rPr>
                <w:rFonts w:ascii="Arial" w:hAnsi="Arial" w:cs="Arial"/>
                <w:sz w:val="18"/>
                <w:szCs w:val="18"/>
              </w:rPr>
              <w:t xml:space="preserve">ASTM A106 </w:t>
            </w:r>
          </w:p>
          <w:p w14:paraId="40624042" w14:textId="77777777" w:rsidR="00761019" w:rsidRPr="00C150F3" w:rsidRDefault="00761019" w:rsidP="00761019">
            <w:pPr>
              <w:rPr>
                <w:rFonts w:ascii="Arial" w:hAnsi="Arial" w:cs="Arial"/>
                <w:sz w:val="18"/>
                <w:szCs w:val="18"/>
              </w:rPr>
            </w:pPr>
            <w:proofErr w:type="spellStart"/>
            <w:r w:rsidRPr="00C150F3">
              <w:rPr>
                <w:rFonts w:ascii="Arial" w:hAnsi="Arial" w:cs="Arial"/>
                <w:sz w:val="18"/>
                <w:szCs w:val="18"/>
              </w:rPr>
              <w:t>Gr.B</w:t>
            </w:r>
            <w:proofErr w:type="spellEnd"/>
          </w:p>
        </w:tc>
        <w:tc>
          <w:tcPr>
            <w:tcW w:w="1294" w:type="dxa"/>
            <w:tcBorders>
              <w:top w:val="single" w:sz="12" w:space="0" w:color="auto"/>
              <w:bottom w:val="single" w:sz="12" w:space="0" w:color="auto"/>
            </w:tcBorders>
          </w:tcPr>
          <w:p w14:paraId="1447FDD2" w14:textId="162B42DC" w:rsidR="00761019" w:rsidRPr="00C150F3" w:rsidRDefault="00343C66" w:rsidP="00761019">
            <w:pPr>
              <w:rPr>
                <w:rFonts w:ascii="Arial" w:hAnsi="Arial" w:cs="Arial"/>
                <w:sz w:val="18"/>
                <w:szCs w:val="18"/>
              </w:rPr>
            </w:pPr>
            <w:r w:rsidRPr="00AB3AD4">
              <w:rPr>
                <w:rFonts w:ascii="Arial" w:hAnsi="Arial" w:cs="Arial"/>
                <w:sz w:val="18"/>
                <w:szCs w:val="18"/>
                <w:highlight w:val="lightGray"/>
              </w:rPr>
              <w:t>ASME B36.10M</w:t>
            </w:r>
          </w:p>
        </w:tc>
        <w:tc>
          <w:tcPr>
            <w:tcW w:w="836" w:type="dxa"/>
            <w:tcBorders>
              <w:top w:val="single" w:sz="12" w:space="0" w:color="auto"/>
              <w:bottom w:val="single" w:sz="12" w:space="0" w:color="auto"/>
              <w:right w:val="single" w:sz="12" w:space="0" w:color="auto"/>
            </w:tcBorders>
          </w:tcPr>
          <w:p w14:paraId="28E10C99" w14:textId="77777777" w:rsidR="00761019" w:rsidRPr="00C150F3" w:rsidRDefault="00761019" w:rsidP="00761019">
            <w:pPr>
              <w:rPr>
                <w:rFonts w:ascii="Arial" w:hAnsi="Arial" w:cs="Arial"/>
                <w:sz w:val="18"/>
                <w:szCs w:val="18"/>
              </w:rPr>
            </w:pPr>
          </w:p>
        </w:tc>
      </w:tr>
      <w:tr w:rsidR="00761019" w:rsidRPr="00C150F3" w14:paraId="428856E9" w14:textId="77777777" w:rsidTr="00C64BB8">
        <w:trPr>
          <w:jc w:val="center"/>
        </w:trPr>
        <w:tc>
          <w:tcPr>
            <w:tcW w:w="1207" w:type="dxa"/>
            <w:vMerge w:val="restart"/>
            <w:tcBorders>
              <w:top w:val="single" w:sz="12" w:space="0" w:color="auto"/>
              <w:left w:val="single" w:sz="12" w:space="0" w:color="auto"/>
              <w:right w:val="single" w:sz="12" w:space="0" w:color="auto"/>
            </w:tcBorders>
          </w:tcPr>
          <w:p w14:paraId="792378AE" w14:textId="77777777" w:rsidR="00761019" w:rsidRPr="00C150F3" w:rsidRDefault="00761019" w:rsidP="00761019">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60D99D53" w14:textId="77777777" w:rsidR="00761019" w:rsidRPr="00C150F3" w:rsidRDefault="00761019" w:rsidP="0076101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tcBorders>
          </w:tcPr>
          <w:p w14:paraId="17756B92" w14:textId="77777777" w:rsidR="00761019" w:rsidRPr="00C150F3" w:rsidRDefault="00761019" w:rsidP="0076101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tcBorders>
          </w:tcPr>
          <w:p w14:paraId="0EAC8188" w14:textId="77777777" w:rsidR="00761019" w:rsidRPr="00C150F3" w:rsidRDefault="00761019" w:rsidP="00761019">
            <w:pPr>
              <w:rPr>
                <w:rFonts w:ascii="Arial" w:hAnsi="Arial" w:cs="Arial"/>
                <w:sz w:val="18"/>
                <w:szCs w:val="18"/>
              </w:rPr>
            </w:pPr>
            <w:r w:rsidRPr="00C150F3">
              <w:rPr>
                <w:rFonts w:ascii="Arial" w:hAnsi="Arial" w:cs="Arial"/>
                <w:sz w:val="18"/>
                <w:szCs w:val="18"/>
              </w:rPr>
              <w:t>SW</w:t>
            </w:r>
          </w:p>
        </w:tc>
        <w:tc>
          <w:tcPr>
            <w:tcW w:w="1439" w:type="dxa"/>
            <w:tcBorders>
              <w:top w:val="single" w:sz="12" w:space="0" w:color="auto"/>
            </w:tcBorders>
          </w:tcPr>
          <w:p w14:paraId="0AF1E872" w14:textId="77777777" w:rsidR="00761019" w:rsidRPr="00C150F3" w:rsidRDefault="00761019" w:rsidP="00761019">
            <w:pPr>
              <w:rPr>
                <w:rFonts w:ascii="Arial" w:hAnsi="Arial" w:cs="Arial"/>
                <w:sz w:val="18"/>
                <w:szCs w:val="18"/>
              </w:rPr>
            </w:pPr>
            <w:r w:rsidRPr="00C150F3">
              <w:rPr>
                <w:rFonts w:ascii="Arial" w:hAnsi="Arial" w:cs="Arial"/>
                <w:sz w:val="18"/>
                <w:szCs w:val="18"/>
              </w:rPr>
              <w:t>9000#</w:t>
            </w:r>
          </w:p>
        </w:tc>
        <w:tc>
          <w:tcPr>
            <w:tcW w:w="1957" w:type="dxa"/>
            <w:tcBorders>
              <w:top w:val="single" w:sz="12" w:space="0" w:color="auto"/>
            </w:tcBorders>
          </w:tcPr>
          <w:p w14:paraId="7D6F0D11" w14:textId="77777777" w:rsidR="00761019" w:rsidRPr="00C150F3" w:rsidRDefault="00761019" w:rsidP="00761019">
            <w:pPr>
              <w:rPr>
                <w:rFonts w:ascii="Arial" w:hAnsi="Arial" w:cs="Arial"/>
                <w:sz w:val="18"/>
                <w:szCs w:val="18"/>
              </w:rPr>
            </w:pPr>
            <w:r w:rsidRPr="00C150F3">
              <w:rPr>
                <w:rFonts w:ascii="Arial" w:hAnsi="Arial" w:cs="Arial"/>
                <w:sz w:val="18"/>
                <w:szCs w:val="18"/>
              </w:rPr>
              <w:t>Cap</w:t>
            </w:r>
          </w:p>
        </w:tc>
        <w:tc>
          <w:tcPr>
            <w:tcW w:w="1622" w:type="dxa"/>
            <w:tcBorders>
              <w:top w:val="single" w:sz="12" w:space="0" w:color="auto"/>
            </w:tcBorders>
          </w:tcPr>
          <w:p w14:paraId="28553319" w14:textId="77777777" w:rsidR="00761019" w:rsidRPr="00C150F3" w:rsidRDefault="00761019" w:rsidP="00761019">
            <w:pPr>
              <w:rPr>
                <w:rFonts w:ascii="Arial" w:hAnsi="Arial" w:cs="Arial"/>
                <w:sz w:val="18"/>
                <w:szCs w:val="18"/>
              </w:rPr>
            </w:pPr>
            <w:r w:rsidRPr="00C150F3">
              <w:rPr>
                <w:rFonts w:ascii="Arial" w:hAnsi="Arial" w:cs="Arial"/>
                <w:sz w:val="18"/>
                <w:szCs w:val="18"/>
              </w:rPr>
              <w:t>ASTM A105</w:t>
            </w:r>
          </w:p>
        </w:tc>
        <w:tc>
          <w:tcPr>
            <w:tcW w:w="1294" w:type="dxa"/>
            <w:tcBorders>
              <w:top w:val="single" w:sz="12" w:space="0" w:color="auto"/>
            </w:tcBorders>
          </w:tcPr>
          <w:p w14:paraId="67960B8A" w14:textId="77777777" w:rsidR="00761019" w:rsidRPr="00C150F3" w:rsidRDefault="00761019" w:rsidP="00761019">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02459596" w14:textId="77777777" w:rsidR="00761019" w:rsidRPr="00C150F3" w:rsidRDefault="00761019" w:rsidP="00761019">
            <w:pPr>
              <w:rPr>
                <w:rFonts w:ascii="Arial" w:hAnsi="Arial" w:cs="Arial"/>
                <w:sz w:val="18"/>
                <w:szCs w:val="18"/>
              </w:rPr>
            </w:pPr>
          </w:p>
        </w:tc>
      </w:tr>
      <w:tr w:rsidR="00761019" w:rsidRPr="00C150F3" w14:paraId="15B4CEFB" w14:textId="77777777" w:rsidTr="00C64BB8">
        <w:trPr>
          <w:jc w:val="center"/>
        </w:trPr>
        <w:tc>
          <w:tcPr>
            <w:tcW w:w="1207" w:type="dxa"/>
            <w:vMerge/>
            <w:tcBorders>
              <w:left w:val="single" w:sz="12" w:space="0" w:color="auto"/>
              <w:right w:val="single" w:sz="12" w:space="0" w:color="auto"/>
            </w:tcBorders>
          </w:tcPr>
          <w:p w14:paraId="037B0410" w14:textId="77777777" w:rsidR="00761019" w:rsidRPr="00C150F3" w:rsidRDefault="00761019" w:rsidP="00761019">
            <w:pPr>
              <w:rPr>
                <w:rFonts w:ascii="Arial" w:hAnsi="Arial" w:cs="Arial"/>
                <w:sz w:val="18"/>
                <w:szCs w:val="18"/>
              </w:rPr>
            </w:pPr>
          </w:p>
        </w:tc>
        <w:tc>
          <w:tcPr>
            <w:tcW w:w="746" w:type="dxa"/>
            <w:tcBorders>
              <w:left w:val="single" w:sz="12" w:space="0" w:color="auto"/>
            </w:tcBorders>
          </w:tcPr>
          <w:p w14:paraId="21579502" w14:textId="77777777" w:rsidR="00761019" w:rsidRPr="00C150F3" w:rsidRDefault="00761019" w:rsidP="00761019">
            <w:pPr>
              <w:rPr>
                <w:rFonts w:ascii="Arial" w:hAnsi="Arial" w:cs="Arial"/>
                <w:sz w:val="18"/>
                <w:szCs w:val="18"/>
              </w:rPr>
            </w:pPr>
            <w:r w:rsidRPr="00C150F3">
              <w:rPr>
                <w:rFonts w:ascii="Arial" w:hAnsi="Arial" w:cs="Arial"/>
                <w:sz w:val="18"/>
                <w:szCs w:val="18"/>
              </w:rPr>
              <w:t>1/2</w:t>
            </w:r>
          </w:p>
        </w:tc>
        <w:tc>
          <w:tcPr>
            <w:tcW w:w="517" w:type="dxa"/>
          </w:tcPr>
          <w:p w14:paraId="37FC343C" w14:textId="77777777" w:rsidR="00761019" w:rsidRPr="00C150F3" w:rsidRDefault="00761019" w:rsidP="00761019">
            <w:pPr>
              <w:rPr>
                <w:rFonts w:ascii="Arial" w:hAnsi="Arial" w:cs="Arial"/>
                <w:sz w:val="18"/>
                <w:szCs w:val="18"/>
              </w:rPr>
            </w:pPr>
            <w:r w:rsidRPr="00C150F3">
              <w:rPr>
                <w:rFonts w:ascii="Arial" w:hAnsi="Arial" w:cs="Arial"/>
                <w:sz w:val="18"/>
                <w:szCs w:val="18"/>
              </w:rPr>
              <w:t>1 1/2</w:t>
            </w:r>
          </w:p>
        </w:tc>
        <w:tc>
          <w:tcPr>
            <w:tcW w:w="1387" w:type="dxa"/>
          </w:tcPr>
          <w:p w14:paraId="616CB8B6" w14:textId="77777777" w:rsidR="00761019" w:rsidRPr="00C150F3" w:rsidRDefault="00761019" w:rsidP="00761019">
            <w:pPr>
              <w:rPr>
                <w:rFonts w:ascii="Arial" w:hAnsi="Arial" w:cs="Arial"/>
                <w:sz w:val="18"/>
                <w:szCs w:val="18"/>
              </w:rPr>
            </w:pPr>
            <w:r w:rsidRPr="00C150F3">
              <w:rPr>
                <w:rFonts w:ascii="Arial" w:hAnsi="Arial" w:cs="Arial"/>
                <w:sz w:val="18"/>
                <w:szCs w:val="18"/>
              </w:rPr>
              <w:t>SW</w:t>
            </w:r>
          </w:p>
        </w:tc>
        <w:tc>
          <w:tcPr>
            <w:tcW w:w="1439" w:type="dxa"/>
            <w:vAlign w:val="center"/>
          </w:tcPr>
          <w:p w14:paraId="22F712EF" w14:textId="77777777" w:rsidR="00761019" w:rsidRPr="00C150F3" w:rsidRDefault="00761019" w:rsidP="00761019">
            <w:pPr>
              <w:rPr>
                <w:rFonts w:ascii="Arial" w:hAnsi="Arial" w:cs="Arial"/>
                <w:sz w:val="18"/>
                <w:szCs w:val="18"/>
              </w:rPr>
            </w:pPr>
            <w:r w:rsidRPr="00C150F3">
              <w:rPr>
                <w:rFonts w:ascii="Arial" w:hAnsi="Arial" w:cs="Arial"/>
                <w:sz w:val="18"/>
                <w:szCs w:val="18"/>
              </w:rPr>
              <w:t>9000#</w:t>
            </w:r>
          </w:p>
        </w:tc>
        <w:tc>
          <w:tcPr>
            <w:tcW w:w="1957" w:type="dxa"/>
          </w:tcPr>
          <w:p w14:paraId="7B9E151D" w14:textId="77777777" w:rsidR="00761019" w:rsidRPr="00C150F3" w:rsidRDefault="00761019" w:rsidP="00761019">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2" w:type="dxa"/>
          </w:tcPr>
          <w:p w14:paraId="7A9D05DF" w14:textId="77777777" w:rsidR="00761019" w:rsidRPr="00C150F3" w:rsidRDefault="00761019" w:rsidP="00761019">
            <w:pPr>
              <w:rPr>
                <w:rFonts w:ascii="Arial" w:hAnsi="Arial" w:cs="Arial"/>
                <w:sz w:val="18"/>
                <w:szCs w:val="18"/>
              </w:rPr>
            </w:pPr>
            <w:r w:rsidRPr="00C150F3">
              <w:rPr>
                <w:rFonts w:ascii="Arial" w:hAnsi="Arial" w:cs="Arial"/>
                <w:sz w:val="18"/>
                <w:szCs w:val="18"/>
              </w:rPr>
              <w:t>ASTM A105</w:t>
            </w:r>
          </w:p>
        </w:tc>
        <w:tc>
          <w:tcPr>
            <w:tcW w:w="1294" w:type="dxa"/>
          </w:tcPr>
          <w:p w14:paraId="74F74474" w14:textId="77777777" w:rsidR="00761019" w:rsidRPr="00C150F3" w:rsidRDefault="00761019" w:rsidP="00761019">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4D0A0D80" w14:textId="77777777" w:rsidR="00761019" w:rsidRPr="00C150F3" w:rsidRDefault="00761019" w:rsidP="00761019">
            <w:pPr>
              <w:rPr>
                <w:rFonts w:ascii="Arial" w:hAnsi="Arial" w:cs="Arial"/>
                <w:sz w:val="18"/>
                <w:szCs w:val="18"/>
              </w:rPr>
            </w:pPr>
          </w:p>
        </w:tc>
      </w:tr>
      <w:tr w:rsidR="00693C89" w:rsidRPr="00C150F3" w14:paraId="10E24D3F" w14:textId="77777777" w:rsidTr="00C64BB8">
        <w:trPr>
          <w:jc w:val="center"/>
        </w:trPr>
        <w:tc>
          <w:tcPr>
            <w:tcW w:w="1207" w:type="dxa"/>
            <w:vMerge/>
            <w:tcBorders>
              <w:left w:val="single" w:sz="12" w:space="0" w:color="auto"/>
              <w:right w:val="single" w:sz="12" w:space="0" w:color="auto"/>
            </w:tcBorders>
          </w:tcPr>
          <w:p w14:paraId="1529E75B" w14:textId="77777777" w:rsidR="00693C89" w:rsidRPr="00C150F3" w:rsidRDefault="00693C89" w:rsidP="00693C89">
            <w:pPr>
              <w:rPr>
                <w:rFonts w:ascii="Arial" w:hAnsi="Arial" w:cs="Arial"/>
                <w:sz w:val="18"/>
                <w:szCs w:val="18"/>
              </w:rPr>
            </w:pPr>
          </w:p>
        </w:tc>
        <w:tc>
          <w:tcPr>
            <w:tcW w:w="746" w:type="dxa"/>
            <w:tcBorders>
              <w:left w:val="single" w:sz="12" w:space="0" w:color="auto"/>
            </w:tcBorders>
          </w:tcPr>
          <w:p w14:paraId="039D5445" w14:textId="0A01BCF3"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1/2</w:t>
            </w:r>
          </w:p>
        </w:tc>
        <w:tc>
          <w:tcPr>
            <w:tcW w:w="517" w:type="dxa"/>
          </w:tcPr>
          <w:p w14:paraId="45B6961C" w14:textId="3A3AFE34"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1 1/2</w:t>
            </w:r>
          </w:p>
        </w:tc>
        <w:tc>
          <w:tcPr>
            <w:tcW w:w="1387" w:type="dxa"/>
          </w:tcPr>
          <w:p w14:paraId="08A98F1C" w14:textId="46A49E77"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SW</w:t>
            </w:r>
          </w:p>
        </w:tc>
        <w:tc>
          <w:tcPr>
            <w:tcW w:w="1439" w:type="dxa"/>
            <w:vAlign w:val="center"/>
          </w:tcPr>
          <w:p w14:paraId="6BE3DDF7" w14:textId="1FD6FBCA"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9000#</w:t>
            </w:r>
          </w:p>
        </w:tc>
        <w:tc>
          <w:tcPr>
            <w:tcW w:w="1957" w:type="dxa"/>
          </w:tcPr>
          <w:p w14:paraId="1FC740CC" w14:textId="54BA32CA"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Tee Eq</w:t>
            </w:r>
          </w:p>
        </w:tc>
        <w:tc>
          <w:tcPr>
            <w:tcW w:w="1622" w:type="dxa"/>
          </w:tcPr>
          <w:p w14:paraId="3A0D9386" w14:textId="570470F9"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ASTM A105</w:t>
            </w:r>
          </w:p>
        </w:tc>
        <w:tc>
          <w:tcPr>
            <w:tcW w:w="1294" w:type="dxa"/>
          </w:tcPr>
          <w:p w14:paraId="35E1451C" w14:textId="6FFBEBA3"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ASME B16.11</w:t>
            </w:r>
          </w:p>
        </w:tc>
        <w:tc>
          <w:tcPr>
            <w:tcW w:w="836" w:type="dxa"/>
            <w:tcBorders>
              <w:right w:val="single" w:sz="12" w:space="0" w:color="auto"/>
            </w:tcBorders>
          </w:tcPr>
          <w:p w14:paraId="1E251D50" w14:textId="77777777" w:rsidR="00693C89" w:rsidRPr="00C150F3" w:rsidRDefault="00693C89" w:rsidP="00693C89">
            <w:pPr>
              <w:rPr>
                <w:rFonts w:ascii="Arial" w:hAnsi="Arial" w:cs="Arial"/>
                <w:sz w:val="18"/>
                <w:szCs w:val="18"/>
              </w:rPr>
            </w:pPr>
          </w:p>
        </w:tc>
      </w:tr>
      <w:tr w:rsidR="00693C89" w:rsidRPr="00C150F3" w14:paraId="0F02476C" w14:textId="77777777" w:rsidTr="00C64BB8">
        <w:trPr>
          <w:jc w:val="center"/>
        </w:trPr>
        <w:tc>
          <w:tcPr>
            <w:tcW w:w="1207" w:type="dxa"/>
            <w:vMerge/>
            <w:tcBorders>
              <w:left w:val="single" w:sz="12" w:space="0" w:color="auto"/>
              <w:right w:val="single" w:sz="12" w:space="0" w:color="auto"/>
            </w:tcBorders>
          </w:tcPr>
          <w:p w14:paraId="547520BD" w14:textId="77777777" w:rsidR="00693C89" w:rsidRPr="00C150F3" w:rsidRDefault="00693C89" w:rsidP="00693C89">
            <w:pPr>
              <w:rPr>
                <w:rFonts w:ascii="Arial" w:hAnsi="Arial" w:cs="Arial"/>
                <w:sz w:val="18"/>
                <w:szCs w:val="18"/>
              </w:rPr>
            </w:pPr>
          </w:p>
        </w:tc>
        <w:tc>
          <w:tcPr>
            <w:tcW w:w="746" w:type="dxa"/>
            <w:tcBorders>
              <w:left w:val="single" w:sz="12" w:space="0" w:color="auto"/>
            </w:tcBorders>
          </w:tcPr>
          <w:p w14:paraId="2C75DD49"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Pr>
          <w:p w14:paraId="40B6FF34"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Pr>
          <w:p w14:paraId="476944E2" w14:textId="77777777" w:rsidR="00693C89" w:rsidRPr="00C150F3" w:rsidRDefault="00693C89" w:rsidP="00693C89">
            <w:pPr>
              <w:rPr>
                <w:rFonts w:ascii="Arial" w:hAnsi="Arial" w:cs="Arial"/>
                <w:sz w:val="18"/>
                <w:szCs w:val="18"/>
              </w:rPr>
            </w:pPr>
            <w:r w:rsidRPr="00C150F3">
              <w:rPr>
                <w:rFonts w:ascii="Arial" w:hAnsi="Arial" w:cs="Arial"/>
                <w:sz w:val="18"/>
                <w:szCs w:val="18"/>
              </w:rPr>
              <w:t>SW</w:t>
            </w:r>
          </w:p>
        </w:tc>
        <w:tc>
          <w:tcPr>
            <w:tcW w:w="1439" w:type="dxa"/>
            <w:vAlign w:val="center"/>
          </w:tcPr>
          <w:p w14:paraId="2C846785" w14:textId="77777777" w:rsidR="00693C89" w:rsidRPr="00C150F3" w:rsidRDefault="00693C89" w:rsidP="00693C89">
            <w:pPr>
              <w:rPr>
                <w:rFonts w:ascii="Arial" w:hAnsi="Arial" w:cs="Arial"/>
                <w:sz w:val="18"/>
                <w:szCs w:val="18"/>
              </w:rPr>
            </w:pPr>
            <w:r w:rsidRPr="00C150F3">
              <w:rPr>
                <w:rFonts w:ascii="Arial" w:hAnsi="Arial" w:cs="Arial"/>
                <w:sz w:val="18"/>
                <w:szCs w:val="18"/>
              </w:rPr>
              <w:t>9000#</w:t>
            </w:r>
          </w:p>
        </w:tc>
        <w:tc>
          <w:tcPr>
            <w:tcW w:w="1957" w:type="dxa"/>
          </w:tcPr>
          <w:p w14:paraId="6E8435DA" w14:textId="77777777" w:rsidR="00693C89" w:rsidRPr="00C150F3" w:rsidRDefault="00693C89" w:rsidP="00693C89">
            <w:pPr>
              <w:rPr>
                <w:rFonts w:ascii="Arial" w:hAnsi="Arial" w:cs="Arial"/>
                <w:sz w:val="18"/>
                <w:szCs w:val="18"/>
              </w:rPr>
            </w:pPr>
            <w:r w:rsidRPr="00C150F3">
              <w:rPr>
                <w:rFonts w:ascii="Arial" w:hAnsi="Arial" w:cs="Arial"/>
                <w:sz w:val="18"/>
                <w:szCs w:val="18"/>
              </w:rPr>
              <w:t>Union</w:t>
            </w:r>
          </w:p>
        </w:tc>
        <w:tc>
          <w:tcPr>
            <w:tcW w:w="1622" w:type="dxa"/>
          </w:tcPr>
          <w:p w14:paraId="6112D28C" w14:textId="77777777" w:rsidR="00693C89" w:rsidRPr="00C150F3" w:rsidRDefault="00693C89" w:rsidP="00693C89">
            <w:pPr>
              <w:rPr>
                <w:rFonts w:ascii="Arial" w:hAnsi="Arial" w:cs="Arial"/>
                <w:sz w:val="18"/>
                <w:szCs w:val="18"/>
              </w:rPr>
            </w:pPr>
            <w:r w:rsidRPr="00C150F3">
              <w:rPr>
                <w:rFonts w:ascii="Arial" w:hAnsi="Arial" w:cs="Arial"/>
                <w:sz w:val="18"/>
                <w:szCs w:val="18"/>
              </w:rPr>
              <w:t>ASTM A105</w:t>
            </w:r>
          </w:p>
        </w:tc>
        <w:tc>
          <w:tcPr>
            <w:tcW w:w="1294" w:type="dxa"/>
          </w:tcPr>
          <w:p w14:paraId="2A24237F" w14:textId="77777777" w:rsidR="00693C89" w:rsidRPr="00C150F3" w:rsidRDefault="00693C89" w:rsidP="00693C89">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4772826C" w14:textId="77777777" w:rsidR="00693C89" w:rsidRPr="00C150F3" w:rsidRDefault="00693C89" w:rsidP="00693C89">
            <w:pPr>
              <w:rPr>
                <w:rFonts w:ascii="Arial" w:hAnsi="Arial" w:cs="Arial"/>
                <w:sz w:val="18"/>
                <w:szCs w:val="18"/>
              </w:rPr>
            </w:pPr>
          </w:p>
        </w:tc>
      </w:tr>
      <w:tr w:rsidR="00693C89" w:rsidRPr="00C150F3" w14:paraId="742600FC" w14:textId="77777777" w:rsidTr="00C64BB8">
        <w:trPr>
          <w:jc w:val="center"/>
        </w:trPr>
        <w:tc>
          <w:tcPr>
            <w:tcW w:w="1207" w:type="dxa"/>
            <w:vMerge/>
            <w:tcBorders>
              <w:left w:val="single" w:sz="12" w:space="0" w:color="auto"/>
              <w:right w:val="single" w:sz="12" w:space="0" w:color="auto"/>
            </w:tcBorders>
          </w:tcPr>
          <w:p w14:paraId="657ABA12" w14:textId="77777777" w:rsidR="00693C89" w:rsidRPr="00C150F3" w:rsidRDefault="00693C89" w:rsidP="00693C89">
            <w:pPr>
              <w:rPr>
                <w:rFonts w:ascii="Arial" w:hAnsi="Arial" w:cs="Arial"/>
                <w:sz w:val="18"/>
                <w:szCs w:val="18"/>
              </w:rPr>
            </w:pPr>
          </w:p>
        </w:tc>
        <w:tc>
          <w:tcPr>
            <w:tcW w:w="746" w:type="dxa"/>
            <w:tcBorders>
              <w:left w:val="single" w:sz="12" w:space="0" w:color="auto"/>
            </w:tcBorders>
          </w:tcPr>
          <w:p w14:paraId="30413B74"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Pr>
          <w:p w14:paraId="51928EBB"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Pr>
          <w:p w14:paraId="7E7A819C" w14:textId="77777777" w:rsidR="00693C89" w:rsidRPr="00C150F3" w:rsidRDefault="00693C89" w:rsidP="00693C89">
            <w:pPr>
              <w:rPr>
                <w:rFonts w:ascii="Arial" w:hAnsi="Arial" w:cs="Arial"/>
                <w:sz w:val="18"/>
                <w:szCs w:val="18"/>
              </w:rPr>
            </w:pPr>
            <w:r w:rsidRPr="00C150F3">
              <w:rPr>
                <w:rFonts w:ascii="Arial" w:hAnsi="Arial" w:cs="Arial"/>
                <w:sz w:val="18"/>
                <w:szCs w:val="18"/>
              </w:rPr>
              <w:t>SW</w:t>
            </w:r>
          </w:p>
        </w:tc>
        <w:tc>
          <w:tcPr>
            <w:tcW w:w="1439" w:type="dxa"/>
            <w:vAlign w:val="center"/>
          </w:tcPr>
          <w:p w14:paraId="3CCB2A2B" w14:textId="4A5085B9" w:rsidR="00693C89" w:rsidRPr="00C150F3" w:rsidRDefault="00693C89" w:rsidP="00E0751A">
            <w:pPr>
              <w:rPr>
                <w:rFonts w:ascii="Arial" w:hAnsi="Arial" w:cs="Arial"/>
                <w:sz w:val="18"/>
                <w:szCs w:val="18"/>
              </w:rPr>
            </w:pPr>
            <w:r w:rsidRPr="00C150F3">
              <w:rPr>
                <w:rFonts w:ascii="Arial" w:hAnsi="Arial" w:cs="Arial"/>
                <w:sz w:val="18"/>
                <w:szCs w:val="18"/>
              </w:rPr>
              <w:t>9000#</w:t>
            </w:r>
            <w:r>
              <w:rPr>
                <w:rFonts w:ascii="Arial" w:hAnsi="Arial" w:cs="Arial"/>
                <w:sz w:val="18"/>
                <w:szCs w:val="18"/>
              </w:rPr>
              <w:t xml:space="preserve"> </w:t>
            </w:r>
          </w:p>
        </w:tc>
        <w:tc>
          <w:tcPr>
            <w:tcW w:w="1957" w:type="dxa"/>
          </w:tcPr>
          <w:p w14:paraId="591D8E0F" w14:textId="7B94B21D" w:rsidR="00693C89" w:rsidRPr="00C150F3" w:rsidRDefault="00693C89" w:rsidP="00693C89">
            <w:pPr>
              <w:rPr>
                <w:rFonts w:ascii="Arial" w:hAnsi="Arial" w:cs="Arial"/>
                <w:sz w:val="18"/>
                <w:szCs w:val="18"/>
              </w:rPr>
            </w:pPr>
            <w:r w:rsidRPr="00C150F3">
              <w:rPr>
                <w:rFonts w:ascii="Arial" w:hAnsi="Arial" w:cs="Arial"/>
                <w:sz w:val="18"/>
                <w:szCs w:val="18"/>
              </w:rPr>
              <w:t>Coupling</w:t>
            </w:r>
            <w:r>
              <w:rPr>
                <w:rFonts w:ascii="Arial" w:hAnsi="Arial" w:cs="Arial"/>
                <w:sz w:val="18"/>
                <w:szCs w:val="18"/>
              </w:rPr>
              <w:t xml:space="preserve"> / </w:t>
            </w:r>
            <w:r w:rsidRPr="00E30832">
              <w:rPr>
                <w:rFonts w:ascii="Arial" w:hAnsi="Arial" w:cs="Arial"/>
                <w:sz w:val="18"/>
                <w:szCs w:val="18"/>
              </w:rPr>
              <w:t>Half Coupling</w:t>
            </w:r>
          </w:p>
        </w:tc>
        <w:tc>
          <w:tcPr>
            <w:tcW w:w="1622" w:type="dxa"/>
          </w:tcPr>
          <w:p w14:paraId="5DDFB881" w14:textId="77777777" w:rsidR="00693C89" w:rsidRPr="00C150F3" w:rsidRDefault="00693C89" w:rsidP="00693C89">
            <w:pPr>
              <w:rPr>
                <w:rFonts w:ascii="Arial" w:hAnsi="Arial" w:cs="Arial"/>
                <w:sz w:val="18"/>
                <w:szCs w:val="18"/>
              </w:rPr>
            </w:pPr>
            <w:r w:rsidRPr="00C150F3">
              <w:rPr>
                <w:rFonts w:ascii="Arial" w:hAnsi="Arial" w:cs="Arial"/>
                <w:sz w:val="18"/>
                <w:szCs w:val="18"/>
              </w:rPr>
              <w:t>ASTM A105</w:t>
            </w:r>
          </w:p>
        </w:tc>
        <w:tc>
          <w:tcPr>
            <w:tcW w:w="1294" w:type="dxa"/>
          </w:tcPr>
          <w:p w14:paraId="6AB60BA5" w14:textId="77777777" w:rsidR="00693C89" w:rsidRPr="00C150F3" w:rsidRDefault="00693C89" w:rsidP="00693C89">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64E9B086" w14:textId="77777777" w:rsidR="00693C89" w:rsidRPr="00C150F3" w:rsidRDefault="00693C89" w:rsidP="00693C89">
            <w:pPr>
              <w:rPr>
                <w:rFonts w:ascii="Arial" w:hAnsi="Arial" w:cs="Arial"/>
                <w:sz w:val="18"/>
                <w:szCs w:val="18"/>
              </w:rPr>
            </w:pPr>
          </w:p>
        </w:tc>
      </w:tr>
      <w:tr w:rsidR="00693C89" w:rsidRPr="00C150F3" w14:paraId="25659F77" w14:textId="77777777" w:rsidTr="00C64BB8">
        <w:trPr>
          <w:jc w:val="center"/>
        </w:trPr>
        <w:tc>
          <w:tcPr>
            <w:tcW w:w="1207" w:type="dxa"/>
            <w:vMerge/>
            <w:tcBorders>
              <w:left w:val="single" w:sz="12" w:space="0" w:color="auto"/>
              <w:right w:val="single" w:sz="12" w:space="0" w:color="auto"/>
            </w:tcBorders>
          </w:tcPr>
          <w:p w14:paraId="7100AA7F" w14:textId="77777777" w:rsidR="00693C89" w:rsidRPr="00C150F3" w:rsidRDefault="00693C89" w:rsidP="00693C89">
            <w:pPr>
              <w:rPr>
                <w:rFonts w:ascii="Arial" w:hAnsi="Arial" w:cs="Arial"/>
                <w:sz w:val="18"/>
                <w:szCs w:val="18"/>
              </w:rPr>
            </w:pPr>
          </w:p>
        </w:tc>
        <w:tc>
          <w:tcPr>
            <w:tcW w:w="746" w:type="dxa"/>
            <w:tcBorders>
              <w:left w:val="single" w:sz="12" w:space="0" w:color="auto"/>
            </w:tcBorders>
          </w:tcPr>
          <w:p w14:paraId="4199BA28"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Pr>
          <w:p w14:paraId="41875949"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Pr>
          <w:p w14:paraId="00792DAD" w14:textId="77777777" w:rsidR="00693C89" w:rsidRPr="00C150F3" w:rsidRDefault="00693C89" w:rsidP="00693C89">
            <w:pPr>
              <w:rPr>
                <w:rFonts w:ascii="Arial" w:hAnsi="Arial" w:cs="Arial"/>
                <w:sz w:val="18"/>
                <w:szCs w:val="18"/>
              </w:rPr>
            </w:pPr>
            <w:r w:rsidRPr="00C150F3">
              <w:rPr>
                <w:rFonts w:ascii="Arial" w:hAnsi="Arial" w:cs="Arial"/>
                <w:sz w:val="18"/>
                <w:szCs w:val="18"/>
              </w:rPr>
              <w:t>SW</w:t>
            </w:r>
          </w:p>
        </w:tc>
        <w:tc>
          <w:tcPr>
            <w:tcW w:w="1439" w:type="dxa"/>
            <w:vAlign w:val="center"/>
          </w:tcPr>
          <w:p w14:paraId="43D9E564" w14:textId="77777777" w:rsidR="00693C89" w:rsidRPr="00C150F3" w:rsidRDefault="00693C89" w:rsidP="00693C89">
            <w:pPr>
              <w:rPr>
                <w:rFonts w:ascii="Arial" w:hAnsi="Arial" w:cs="Arial"/>
                <w:sz w:val="18"/>
                <w:szCs w:val="18"/>
              </w:rPr>
            </w:pPr>
            <w:r w:rsidRPr="00C150F3">
              <w:rPr>
                <w:rFonts w:ascii="Arial" w:hAnsi="Arial" w:cs="Arial"/>
                <w:sz w:val="18"/>
                <w:szCs w:val="18"/>
              </w:rPr>
              <w:t>9000#</w:t>
            </w:r>
          </w:p>
        </w:tc>
        <w:tc>
          <w:tcPr>
            <w:tcW w:w="1957" w:type="dxa"/>
          </w:tcPr>
          <w:p w14:paraId="1942193B" w14:textId="77777777" w:rsidR="00693C89" w:rsidRPr="00C150F3" w:rsidRDefault="00693C89" w:rsidP="00693C89">
            <w:pPr>
              <w:rPr>
                <w:rFonts w:ascii="Arial" w:hAnsi="Arial" w:cs="Arial"/>
                <w:sz w:val="18"/>
                <w:szCs w:val="18"/>
              </w:rPr>
            </w:pPr>
            <w:r w:rsidRPr="00C150F3">
              <w:rPr>
                <w:rFonts w:ascii="Arial" w:hAnsi="Arial" w:cs="Arial"/>
                <w:sz w:val="18"/>
                <w:szCs w:val="18"/>
              </w:rPr>
              <w:t>Elbow 45° &amp; 90°</w:t>
            </w:r>
          </w:p>
          <w:p w14:paraId="17CE9A98" w14:textId="77777777" w:rsidR="00693C89" w:rsidRPr="00C150F3" w:rsidRDefault="00693C89" w:rsidP="00693C89">
            <w:pPr>
              <w:rPr>
                <w:rFonts w:ascii="Arial" w:hAnsi="Arial" w:cs="Arial"/>
                <w:sz w:val="18"/>
                <w:szCs w:val="18"/>
              </w:rPr>
            </w:pPr>
            <w:r w:rsidRPr="007A3F82">
              <w:rPr>
                <w:rFonts w:ascii="Arial" w:hAnsi="Arial" w:cs="Arial"/>
                <w:sz w:val="18"/>
                <w:szCs w:val="18"/>
              </w:rPr>
              <w:t>LR</w:t>
            </w:r>
          </w:p>
        </w:tc>
        <w:tc>
          <w:tcPr>
            <w:tcW w:w="1622" w:type="dxa"/>
          </w:tcPr>
          <w:p w14:paraId="6C0D687F" w14:textId="77777777" w:rsidR="00693C89" w:rsidRPr="00C150F3" w:rsidRDefault="00693C89" w:rsidP="00693C89">
            <w:pPr>
              <w:rPr>
                <w:rFonts w:ascii="Arial" w:hAnsi="Arial" w:cs="Arial"/>
                <w:sz w:val="18"/>
                <w:szCs w:val="18"/>
              </w:rPr>
            </w:pPr>
            <w:r w:rsidRPr="00C150F3">
              <w:rPr>
                <w:rFonts w:ascii="Arial" w:hAnsi="Arial" w:cs="Arial"/>
                <w:sz w:val="18"/>
                <w:szCs w:val="18"/>
              </w:rPr>
              <w:t>ASTM A105</w:t>
            </w:r>
          </w:p>
        </w:tc>
        <w:tc>
          <w:tcPr>
            <w:tcW w:w="1294" w:type="dxa"/>
          </w:tcPr>
          <w:p w14:paraId="596EC194" w14:textId="77777777" w:rsidR="00693C89" w:rsidRPr="00C150F3" w:rsidRDefault="00693C89" w:rsidP="00693C89">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090524E8" w14:textId="77777777" w:rsidR="00693C89" w:rsidRPr="00C150F3" w:rsidRDefault="00693C89" w:rsidP="00693C89">
            <w:pPr>
              <w:rPr>
                <w:rFonts w:ascii="Arial" w:hAnsi="Arial" w:cs="Arial"/>
                <w:sz w:val="18"/>
                <w:szCs w:val="18"/>
              </w:rPr>
            </w:pPr>
          </w:p>
        </w:tc>
      </w:tr>
      <w:tr w:rsidR="00693C89" w:rsidRPr="00C150F3" w14:paraId="74299DE9" w14:textId="77777777" w:rsidTr="00C64BB8">
        <w:trPr>
          <w:jc w:val="center"/>
        </w:trPr>
        <w:tc>
          <w:tcPr>
            <w:tcW w:w="1207" w:type="dxa"/>
            <w:vMerge/>
            <w:tcBorders>
              <w:left w:val="single" w:sz="12" w:space="0" w:color="auto"/>
              <w:right w:val="single" w:sz="12" w:space="0" w:color="auto"/>
            </w:tcBorders>
          </w:tcPr>
          <w:p w14:paraId="46A36123" w14:textId="77777777" w:rsidR="00693C89" w:rsidRPr="00C150F3" w:rsidRDefault="00693C89" w:rsidP="00693C89">
            <w:pPr>
              <w:rPr>
                <w:rFonts w:ascii="Arial" w:hAnsi="Arial" w:cs="Arial"/>
                <w:sz w:val="18"/>
                <w:szCs w:val="18"/>
              </w:rPr>
            </w:pPr>
          </w:p>
        </w:tc>
        <w:tc>
          <w:tcPr>
            <w:tcW w:w="746" w:type="dxa"/>
            <w:tcBorders>
              <w:left w:val="single" w:sz="12" w:space="0" w:color="auto"/>
              <w:bottom w:val="single" w:sz="4" w:space="0" w:color="auto"/>
            </w:tcBorders>
          </w:tcPr>
          <w:p w14:paraId="04D24B71"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bottom w:val="single" w:sz="4" w:space="0" w:color="auto"/>
            </w:tcBorders>
          </w:tcPr>
          <w:p w14:paraId="12A4EBB8"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Borders>
              <w:bottom w:val="single" w:sz="4" w:space="0" w:color="auto"/>
            </w:tcBorders>
          </w:tcPr>
          <w:p w14:paraId="5BF3B820" w14:textId="77777777" w:rsidR="00693C89" w:rsidRPr="00C150F3" w:rsidRDefault="00693C89" w:rsidP="00693C89">
            <w:pPr>
              <w:rPr>
                <w:rFonts w:ascii="Arial" w:hAnsi="Arial" w:cs="Arial"/>
                <w:sz w:val="18"/>
                <w:szCs w:val="18"/>
              </w:rPr>
            </w:pPr>
            <w:r w:rsidRPr="00C150F3">
              <w:rPr>
                <w:rFonts w:ascii="Arial" w:hAnsi="Arial" w:cs="Arial"/>
                <w:sz w:val="18"/>
                <w:szCs w:val="18"/>
              </w:rPr>
              <w:t>SW</w:t>
            </w:r>
          </w:p>
        </w:tc>
        <w:tc>
          <w:tcPr>
            <w:tcW w:w="1439" w:type="dxa"/>
            <w:tcBorders>
              <w:bottom w:val="single" w:sz="4" w:space="0" w:color="auto"/>
            </w:tcBorders>
            <w:vAlign w:val="center"/>
          </w:tcPr>
          <w:p w14:paraId="2FEB8C00" w14:textId="77777777" w:rsidR="00693C89" w:rsidRPr="00C150F3" w:rsidRDefault="00693C89" w:rsidP="00693C89">
            <w:pPr>
              <w:rPr>
                <w:rFonts w:ascii="Arial" w:hAnsi="Arial" w:cs="Arial"/>
                <w:sz w:val="18"/>
                <w:szCs w:val="18"/>
              </w:rPr>
            </w:pPr>
            <w:r w:rsidRPr="00C150F3">
              <w:rPr>
                <w:rFonts w:ascii="Arial" w:hAnsi="Arial" w:cs="Arial"/>
                <w:sz w:val="18"/>
                <w:szCs w:val="18"/>
              </w:rPr>
              <w:t>9000#</w:t>
            </w:r>
          </w:p>
        </w:tc>
        <w:tc>
          <w:tcPr>
            <w:tcW w:w="1957" w:type="dxa"/>
            <w:tcBorders>
              <w:bottom w:val="single" w:sz="4" w:space="0" w:color="auto"/>
            </w:tcBorders>
          </w:tcPr>
          <w:p w14:paraId="7A66B6CF" w14:textId="77777777" w:rsidR="00693C89" w:rsidRPr="00C150F3" w:rsidRDefault="00693C89" w:rsidP="00693C89">
            <w:pPr>
              <w:rPr>
                <w:rFonts w:ascii="Arial" w:hAnsi="Arial" w:cs="Arial"/>
                <w:sz w:val="18"/>
                <w:szCs w:val="18"/>
              </w:rPr>
            </w:pPr>
            <w:proofErr w:type="spellStart"/>
            <w:r w:rsidRPr="00C150F3">
              <w:rPr>
                <w:rFonts w:ascii="Arial" w:hAnsi="Arial" w:cs="Arial"/>
                <w:sz w:val="18"/>
                <w:szCs w:val="18"/>
              </w:rPr>
              <w:t>Sockolet</w:t>
            </w:r>
            <w:proofErr w:type="spellEnd"/>
          </w:p>
        </w:tc>
        <w:tc>
          <w:tcPr>
            <w:tcW w:w="1622" w:type="dxa"/>
            <w:tcBorders>
              <w:bottom w:val="single" w:sz="4" w:space="0" w:color="auto"/>
            </w:tcBorders>
          </w:tcPr>
          <w:p w14:paraId="51802918" w14:textId="77777777" w:rsidR="00693C89" w:rsidRPr="00C150F3" w:rsidRDefault="00693C89" w:rsidP="00693C89">
            <w:pPr>
              <w:rPr>
                <w:rFonts w:ascii="Arial" w:hAnsi="Arial" w:cs="Arial"/>
                <w:sz w:val="18"/>
                <w:szCs w:val="18"/>
              </w:rPr>
            </w:pPr>
            <w:r w:rsidRPr="00C150F3">
              <w:rPr>
                <w:rFonts w:ascii="Arial" w:hAnsi="Arial" w:cs="Arial"/>
                <w:sz w:val="18"/>
                <w:szCs w:val="18"/>
              </w:rPr>
              <w:t>ASTM A105</w:t>
            </w:r>
          </w:p>
        </w:tc>
        <w:tc>
          <w:tcPr>
            <w:tcW w:w="1294" w:type="dxa"/>
            <w:tcBorders>
              <w:bottom w:val="single" w:sz="4" w:space="0" w:color="auto"/>
            </w:tcBorders>
          </w:tcPr>
          <w:p w14:paraId="3CB56E56" w14:textId="77777777" w:rsidR="00693C89" w:rsidRPr="00C150F3" w:rsidRDefault="00693C89" w:rsidP="00693C89">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1756B34F" w14:textId="77777777" w:rsidR="00693C89" w:rsidRPr="00C150F3" w:rsidRDefault="00693C89" w:rsidP="00693C89">
            <w:pPr>
              <w:rPr>
                <w:rFonts w:ascii="Arial" w:hAnsi="Arial" w:cs="Arial"/>
                <w:sz w:val="18"/>
                <w:szCs w:val="18"/>
              </w:rPr>
            </w:pPr>
          </w:p>
        </w:tc>
      </w:tr>
      <w:tr w:rsidR="00693C89" w:rsidRPr="00C150F3" w14:paraId="275E5556" w14:textId="77777777" w:rsidTr="00C64BB8">
        <w:trPr>
          <w:jc w:val="center"/>
        </w:trPr>
        <w:tc>
          <w:tcPr>
            <w:tcW w:w="1207" w:type="dxa"/>
            <w:vMerge/>
            <w:tcBorders>
              <w:left w:val="single" w:sz="12" w:space="0" w:color="auto"/>
              <w:right w:val="single" w:sz="12" w:space="0" w:color="auto"/>
            </w:tcBorders>
          </w:tcPr>
          <w:p w14:paraId="7B9BE708" w14:textId="77777777" w:rsidR="00693C89" w:rsidRPr="00C150F3" w:rsidRDefault="00693C89" w:rsidP="00693C89">
            <w:pPr>
              <w:rPr>
                <w:rFonts w:ascii="Arial" w:hAnsi="Arial" w:cs="Arial"/>
                <w:sz w:val="18"/>
                <w:szCs w:val="18"/>
              </w:rPr>
            </w:pPr>
          </w:p>
        </w:tc>
        <w:tc>
          <w:tcPr>
            <w:tcW w:w="746" w:type="dxa"/>
            <w:tcBorders>
              <w:left w:val="single" w:sz="12" w:space="0" w:color="auto"/>
              <w:bottom w:val="single" w:sz="4" w:space="0" w:color="auto"/>
            </w:tcBorders>
          </w:tcPr>
          <w:p w14:paraId="26FB139F"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bottom w:val="single" w:sz="4" w:space="0" w:color="auto"/>
            </w:tcBorders>
          </w:tcPr>
          <w:p w14:paraId="092C7C07"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Borders>
              <w:bottom w:val="single" w:sz="4" w:space="0" w:color="auto"/>
            </w:tcBorders>
          </w:tcPr>
          <w:p w14:paraId="0A9ED40A" w14:textId="77777777" w:rsidR="00693C89" w:rsidRPr="00C150F3" w:rsidRDefault="00693C89" w:rsidP="00693C89">
            <w:pPr>
              <w:rPr>
                <w:rFonts w:ascii="Arial" w:hAnsi="Arial" w:cs="Arial"/>
                <w:sz w:val="18"/>
                <w:szCs w:val="18"/>
              </w:rPr>
            </w:pPr>
            <w:r w:rsidRPr="00C150F3">
              <w:rPr>
                <w:rFonts w:ascii="Arial" w:hAnsi="Arial" w:cs="Arial"/>
                <w:sz w:val="18"/>
                <w:szCs w:val="18"/>
              </w:rPr>
              <w:t>THD</w:t>
            </w:r>
          </w:p>
        </w:tc>
        <w:tc>
          <w:tcPr>
            <w:tcW w:w="1439" w:type="dxa"/>
            <w:tcBorders>
              <w:bottom w:val="single" w:sz="4" w:space="0" w:color="auto"/>
            </w:tcBorders>
          </w:tcPr>
          <w:p w14:paraId="0A393FA7" w14:textId="16BE93BD" w:rsidR="00693C89" w:rsidRPr="00097D01" w:rsidRDefault="00800A6F" w:rsidP="00693C89">
            <w:pPr>
              <w:rPr>
                <w:rFonts w:ascii="Arial" w:hAnsi="Arial" w:cs="Arial"/>
                <w:sz w:val="18"/>
                <w:szCs w:val="18"/>
              </w:rPr>
            </w:pPr>
            <w:r w:rsidRPr="00097D01">
              <w:rPr>
                <w:rFonts w:ascii="Arial" w:hAnsi="Arial" w:cs="Arial"/>
                <w:sz w:val="18"/>
                <w:szCs w:val="18"/>
              </w:rPr>
              <w:t>6000#</w:t>
            </w:r>
          </w:p>
        </w:tc>
        <w:tc>
          <w:tcPr>
            <w:tcW w:w="1957" w:type="dxa"/>
            <w:tcBorders>
              <w:bottom w:val="single" w:sz="4" w:space="0" w:color="auto"/>
            </w:tcBorders>
          </w:tcPr>
          <w:p w14:paraId="514BB01A" w14:textId="77777777" w:rsidR="00693C89" w:rsidRPr="00C150F3" w:rsidRDefault="00693C89" w:rsidP="00693C89">
            <w:pPr>
              <w:rPr>
                <w:rFonts w:ascii="Arial" w:hAnsi="Arial" w:cs="Arial"/>
                <w:sz w:val="18"/>
                <w:szCs w:val="18"/>
              </w:rPr>
            </w:pPr>
            <w:r w:rsidRPr="00C150F3">
              <w:rPr>
                <w:rFonts w:ascii="Arial" w:hAnsi="Arial" w:cs="Arial"/>
                <w:sz w:val="18"/>
                <w:szCs w:val="18"/>
              </w:rPr>
              <w:t>Hex. Head Plug</w:t>
            </w:r>
          </w:p>
        </w:tc>
        <w:tc>
          <w:tcPr>
            <w:tcW w:w="1622" w:type="dxa"/>
            <w:tcBorders>
              <w:bottom w:val="single" w:sz="4" w:space="0" w:color="auto"/>
            </w:tcBorders>
          </w:tcPr>
          <w:p w14:paraId="5FAFA564" w14:textId="77777777" w:rsidR="00693C89" w:rsidRPr="00C150F3" w:rsidRDefault="00693C89" w:rsidP="00693C89">
            <w:pPr>
              <w:rPr>
                <w:rFonts w:ascii="Arial" w:hAnsi="Arial" w:cs="Arial"/>
                <w:sz w:val="18"/>
                <w:szCs w:val="18"/>
              </w:rPr>
            </w:pPr>
            <w:r w:rsidRPr="00C150F3">
              <w:rPr>
                <w:rFonts w:ascii="Arial" w:hAnsi="Arial" w:cs="Arial"/>
                <w:sz w:val="18"/>
                <w:szCs w:val="18"/>
              </w:rPr>
              <w:t>ASTM A105</w:t>
            </w:r>
          </w:p>
        </w:tc>
        <w:tc>
          <w:tcPr>
            <w:tcW w:w="1294" w:type="dxa"/>
            <w:tcBorders>
              <w:bottom w:val="single" w:sz="4" w:space="0" w:color="auto"/>
            </w:tcBorders>
          </w:tcPr>
          <w:p w14:paraId="7068E642" w14:textId="77777777" w:rsidR="00693C89" w:rsidRPr="00C150F3" w:rsidRDefault="00693C89" w:rsidP="00693C89">
            <w:pPr>
              <w:rPr>
                <w:rFonts w:ascii="Arial" w:hAnsi="Arial" w:cs="Arial"/>
                <w:sz w:val="18"/>
                <w:szCs w:val="18"/>
              </w:rPr>
            </w:pPr>
            <w:r w:rsidRPr="00C150F3">
              <w:rPr>
                <w:rFonts w:ascii="Arial" w:hAnsi="Arial" w:cs="Arial"/>
                <w:sz w:val="18"/>
                <w:szCs w:val="18"/>
              </w:rPr>
              <w:t>ASME B16.11</w:t>
            </w:r>
          </w:p>
        </w:tc>
        <w:tc>
          <w:tcPr>
            <w:tcW w:w="836" w:type="dxa"/>
            <w:tcBorders>
              <w:bottom w:val="single" w:sz="4" w:space="0" w:color="auto"/>
              <w:right w:val="single" w:sz="12" w:space="0" w:color="auto"/>
            </w:tcBorders>
          </w:tcPr>
          <w:p w14:paraId="035678A0" w14:textId="77777777" w:rsidR="00693C89" w:rsidRPr="00C150F3" w:rsidRDefault="00693C89" w:rsidP="00693C89">
            <w:pPr>
              <w:rPr>
                <w:rFonts w:ascii="Arial" w:hAnsi="Arial" w:cs="Arial"/>
                <w:sz w:val="18"/>
                <w:szCs w:val="18"/>
              </w:rPr>
            </w:pPr>
          </w:p>
        </w:tc>
      </w:tr>
      <w:tr w:rsidR="00693C89" w:rsidRPr="00C150F3" w14:paraId="6C7ADC12" w14:textId="77777777" w:rsidTr="00C64BB8">
        <w:trPr>
          <w:jc w:val="center"/>
        </w:trPr>
        <w:tc>
          <w:tcPr>
            <w:tcW w:w="1207" w:type="dxa"/>
            <w:vMerge/>
            <w:tcBorders>
              <w:left w:val="single" w:sz="12" w:space="0" w:color="auto"/>
              <w:right w:val="single" w:sz="12" w:space="0" w:color="auto"/>
            </w:tcBorders>
          </w:tcPr>
          <w:p w14:paraId="68FC9B75" w14:textId="77777777" w:rsidR="00693C89" w:rsidRPr="00C150F3" w:rsidRDefault="00693C89" w:rsidP="00693C89">
            <w:pPr>
              <w:rPr>
                <w:rFonts w:ascii="Arial" w:hAnsi="Arial" w:cs="Arial"/>
                <w:sz w:val="18"/>
                <w:szCs w:val="18"/>
              </w:rPr>
            </w:pPr>
          </w:p>
        </w:tc>
        <w:tc>
          <w:tcPr>
            <w:tcW w:w="746" w:type="dxa"/>
            <w:tcBorders>
              <w:top w:val="single" w:sz="4" w:space="0" w:color="auto"/>
              <w:left w:val="single" w:sz="12" w:space="0" w:color="auto"/>
            </w:tcBorders>
          </w:tcPr>
          <w:p w14:paraId="3DE4C1D4"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Borders>
              <w:top w:val="single" w:sz="4" w:space="0" w:color="auto"/>
            </w:tcBorders>
          </w:tcPr>
          <w:p w14:paraId="0BECB231" w14:textId="77777777" w:rsidR="00693C89" w:rsidRPr="00C150F3" w:rsidRDefault="00693C89" w:rsidP="00693C89">
            <w:pPr>
              <w:rPr>
                <w:rFonts w:ascii="Arial" w:hAnsi="Arial" w:cs="Arial"/>
                <w:sz w:val="18"/>
                <w:szCs w:val="18"/>
              </w:rPr>
            </w:pPr>
            <w:r w:rsidRPr="00C150F3">
              <w:rPr>
                <w:rFonts w:ascii="Arial" w:hAnsi="Arial" w:cs="Arial"/>
                <w:sz w:val="18"/>
                <w:szCs w:val="18"/>
              </w:rPr>
              <w:t>8</w:t>
            </w:r>
          </w:p>
        </w:tc>
        <w:tc>
          <w:tcPr>
            <w:tcW w:w="1387" w:type="dxa"/>
            <w:tcBorders>
              <w:top w:val="single" w:sz="4" w:space="0" w:color="auto"/>
            </w:tcBorders>
          </w:tcPr>
          <w:p w14:paraId="127CC2EB" w14:textId="77777777" w:rsidR="00693C89" w:rsidRPr="00C150F3" w:rsidRDefault="00693C89" w:rsidP="00693C89">
            <w:pPr>
              <w:rPr>
                <w:rFonts w:ascii="Arial" w:hAnsi="Arial" w:cs="Arial"/>
                <w:sz w:val="18"/>
                <w:szCs w:val="18"/>
              </w:rPr>
            </w:pPr>
            <w:r w:rsidRPr="00C150F3">
              <w:rPr>
                <w:rFonts w:ascii="Arial" w:hAnsi="Arial" w:cs="Arial"/>
                <w:sz w:val="18"/>
                <w:szCs w:val="18"/>
              </w:rPr>
              <w:t>BW</w:t>
            </w:r>
          </w:p>
        </w:tc>
        <w:tc>
          <w:tcPr>
            <w:tcW w:w="1439" w:type="dxa"/>
            <w:tcBorders>
              <w:top w:val="single" w:sz="4" w:space="0" w:color="auto"/>
            </w:tcBorders>
          </w:tcPr>
          <w:p w14:paraId="574E5EED" w14:textId="77777777" w:rsidR="00693C89" w:rsidRPr="00C150F3" w:rsidRDefault="00693C89" w:rsidP="00693C89">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749C94B8" w14:textId="77777777" w:rsidR="00693C89" w:rsidRPr="00C150F3" w:rsidRDefault="00693C89" w:rsidP="00693C89">
            <w:pPr>
              <w:rPr>
                <w:rFonts w:ascii="Arial" w:hAnsi="Arial" w:cs="Arial"/>
                <w:sz w:val="18"/>
                <w:szCs w:val="18"/>
              </w:rPr>
            </w:pPr>
            <w:proofErr w:type="spellStart"/>
            <w:r w:rsidRPr="00C150F3">
              <w:rPr>
                <w:rFonts w:ascii="Arial" w:hAnsi="Arial" w:cs="Arial"/>
                <w:sz w:val="18"/>
                <w:szCs w:val="18"/>
              </w:rPr>
              <w:t>Cap,SMLS</w:t>
            </w:r>
            <w:proofErr w:type="spellEnd"/>
          </w:p>
        </w:tc>
        <w:tc>
          <w:tcPr>
            <w:tcW w:w="1622" w:type="dxa"/>
            <w:tcBorders>
              <w:top w:val="single" w:sz="4" w:space="0" w:color="auto"/>
            </w:tcBorders>
          </w:tcPr>
          <w:p w14:paraId="360242E4" w14:textId="77777777" w:rsidR="00693C89" w:rsidRPr="00C150F3" w:rsidRDefault="00693C89" w:rsidP="00693C89">
            <w:pPr>
              <w:rPr>
                <w:rFonts w:ascii="Arial" w:hAnsi="Arial" w:cs="Arial"/>
              </w:rPr>
            </w:pPr>
            <w:r w:rsidRPr="00C150F3">
              <w:rPr>
                <w:rFonts w:ascii="Arial" w:hAnsi="Arial" w:cs="Arial"/>
                <w:sz w:val="18"/>
                <w:szCs w:val="18"/>
              </w:rPr>
              <w:t xml:space="preserve">ASTM A234 WPB </w:t>
            </w:r>
          </w:p>
        </w:tc>
        <w:tc>
          <w:tcPr>
            <w:tcW w:w="1294" w:type="dxa"/>
            <w:tcBorders>
              <w:top w:val="single" w:sz="4" w:space="0" w:color="auto"/>
            </w:tcBorders>
          </w:tcPr>
          <w:p w14:paraId="0FCCFBF9" w14:textId="77777777" w:rsidR="00693C89" w:rsidRPr="00C150F3" w:rsidRDefault="00693C89" w:rsidP="00693C89">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45EB3C73" w14:textId="77777777" w:rsidR="00693C89" w:rsidRPr="00C150F3" w:rsidRDefault="00693C89" w:rsidP="00693C89">
            <w:pPr>
              <w:rPr>
                <w:rFonts w:ascii="Arial" w:hAnsi="Arial" w:cs="Arial"/>
                <w:sz w:val="18"/>
                <w:szCs w:val="18"/>
              </w:rPr>
            </w:pPr>
          </w:p>
        </w:tc>
      </w:tr>
      <w:tr w:rsidR="00693C89" w:rsidRPr="00C150F3" w14:paraId="122B1431" w14:textId="77777777" w:rsidTr="00C64BB8">
        <w:trPr>
          <w:jc w:val="center"/>
        </w:trPr>
        <w:tc>
          <w:tcPr>
            <w:tcW w:w="1207" w:type="dxa"/>
            <w:vMerge/>
            <w:tcBorders>
              <w:left w:val="single" w:sz="12" w:space="0" w:color="auto"/>
              <w:right w:val="single" w:sz="12" w:space="0" w:color="auto"/>
            </w:tcBorders>
          </w:tcPr>
          <w:p w14:paraId="405985A4" w14:textId="77777777" w:rsidR="00693C89" w:rsidRPr="00C150F3" w:rsidRDefault="00693C89" w:rsidP="00693C89">
            <w:pPr>
              <w:rPr>
                <w:rFonts w:ascii="Arial" w:hAnsi="Arial" w:cs="Arial"/>
                <w:sz w:val="18"/>
                <w:szCs w:val="18"/>
              </w:rPr>
            </w:pPr>
          </w:p>
        </w:tc>
        <w:tc>
          <w:tcPr>
            <w:tcW w:w="746" w:type="dxa"/>
            <w:tcBorders>
              <w:left w:val="single" w:sz="12" w:space="0" w:color="auto"/>
              <w:bottom w:val="single" w:sz="4" w:space="0" w:color="auto"/>
            </w:tcBorders>
          </w:tcPr>
          <w:p w14:paraId="4568BC05"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Borders>
              <w:bottom w:val="single" w:sz="4" w:space="0" w:color="auto"/>
            </w:tcBorders>
          </w:tcPr>
          <w:p w14:paraId="5E01E4AE" w14:textId="5A27BB21"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10</w:t>
            </w:r>
          </w:p>
        </w:tc>
        <w:tc>
          <w:tcPr>
            <w:tcW w:w="1387" w:type="dxa"/>
            <w:tcBorders>
              <w:bottom w:val="single" w:sz="4" w:space="0" w:color="auto"/>
            </w:tcBorders>
          </w:tcPr>
          <w:p w14:paraId="09AED163" w14:textId="77777777" w:rsidR="00693C89" w:rsidRPr="00C150F3" w:rsidRDefault="00693C89" w:rsidP="00693C89">
            <w:pPr>
              <w:rPr>
                <w:rFonts w:ascii="Arial" w:hAnsi="Arial" w:cs="Arial"/>
                <w:sz w:val="18"/>
                <w:szCs w:val="18"/>
              </w:rPr>
            </w:pPr>
            <w:r w:rsidRPr="00C150F3">
              <w:rPr>
                <w:rFonts w:ascii="Arial" w:hAnsi="Arial" w:cs="Arial"/>
                <w:sz w:val="18"/>
                <w:szCs w:val="18"/>
              </w:rPr>
              <w:t>BW</w:t>
            </w:r>
          </w:p>
        </w:tc>
        <w:tc>
          <w:tcPr>
            <w:tcW w:w="1439" w:type="dxa"/>
            <w:tcBorders>
              <w:bottom w:val="single" w:sz="4" w:space="0" w:color="auto"/>
            </w:tcBorders>
          </w:tcPr>
          <w:p w14:paraId="12A38534" w14:textId="77777777" w:rsidR="00693C89" w:rsidRPr="00C150F3" w:rsidRDefault="00693C89" w:rsidP="00693C89">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2639E53F" w14:textId="77777777" w:rsidR="00693C89" w:rsidRPr="00C150F3" w:rsidRDefault="00693C89" w:rsidP="00693C89">
            <w:pPr>
              <w:rPr>
                <w:rFonts w:ascii="Arial" w:hAnsi="Arial" w:cs="Arial"/>
                <w:sz w:val="18"/>
                <w:szCs w:val="18"/>
              </w:rPr>
            </w:pPr>
            <w:r w:rsidRPr="00C150F3">
              <w:rPr>
                <w:rFonts w:ascii="Arial" w:hAnsi="Arial" w:cs="Arial"/>
                <w:sz w:val="18"/>
                <w:szCs w:val="18"/>
              </w:rPr>
              <w:t xml:space="preserve">Tee Eq. &amp; Red, SMLS </w:t>
            </w:r>
          </w:p>
        </w:tc>
        <w:tc>
          <w:tcPr>
            <w:tcW w:w="1622" w:type="dxa"/>
            <w:tcBorders>
              <w:bottom w:val="single" w:sz="4" w:space="0" w:color="auto"/>
            </w:tcBorders>
          </w:tcPr>
          <w:p w14:paraId="161C750F" w14:textId="77777777" w:rsidR="00693C89" w:rsidRPr="00C150F3" w:rsidRDefault="00693C89" w:rsidP="00693C89">
            <w:r w:rsidRPr="00C150F3">
              <w:rPr>
                <w:rFonts w:ascii="Arial" w:hAnsi="Arial" w:cs="Arial"/>
                <w:sz w:val="18"/>
                <w:szCs w:val="18"/>
              </w:rPr>
              <w:t xml:space="preserve">ASTM A234 WPB </w:t>
            </w:r>
          </w:p>
        </w:tc>
        <w:tc>
          <w:tcPr>
            <w:tcW w:w="1294" w:type="dxa"/>
            <w:tcBorders>
              <w:bottom w:val="single" w:sz="4" w:space="0" w:color="auto"/>
            </w:tcBorders>
          </w:tcPr>
          <w:p w14:paraId="5CC38BC0" w14:textId="77777777" w:rsidR="00693C89" w:rsidRPr="00C150F3" w:rsidRDefault="00693C89" w:rsidP="00693C89">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54D533A5" w14:textId="77777777" w:rsidR="00693C89" w:rsidRPr="00C150F3" w:rsidRDefault="00693C89" w:rsidP="00693C89">
            <w:pPr>
              <w:rPr>
                <w:rFonts w:ascii="Arial" w:hAnsi="Arial" w:cs="Arial"/>
                <w:sz w:val="18"/>
                <w:szCs w:val="18"/>
              </w:rPr>
            </w:pPr>
          </w:p>
        </w:tc>
      </w:tr>
      <w:tr w:rsidR="00693C89" w:rsidRPr="00C150F3" w14:paraId="02A11E79" w14:textId="77777777" w:rsidTr="00C64BB8">
        <w:trPr>
          <w:jc w:val="center"/>
        </w:trPr>
        <w:tc>
          <w:tcPr>
            <w:tcW w:w="1207" w:type="dxa"/>
            <w:vMerge/>
            <w:tcBorders>
              <w:left w:val="single" w:sz="12" w:space="0" w:color="auto"/>
              <w:right w:val="single" w:sz="12" w:space="0" w:color="auto"/>
            </w:tcBorders>
          </w:tcPr>
          <w:p w14:paraId="19B247B6" w14:textId="77777777" w:rsidR="00693C89" w:rsidRPr="00C150F3" w:rsidRDefault="00693C89" w:rsidP="00693C89">
            <w:pPr>
              <w:rPr>
                <w:rFonts w:ascii="Arial" w:hAnsi="Arial" w:cs="Arial"/>
                <w:sz w:val="18"/>
                <w:szCs w:val="18"/>
              </w:rPr>
            </w:pPr>
          </w:p>
        </w:tc>
        <w:tc>
          <w:tcPr>
            <w:tcW w:w="746" w:type="dxa"/>
            <w:tcBorders>
              <w:left w:val="single" w:sz="12" w:space="0" w:color="auto"/>
            </w:tcBorders>
          </w:tcPr>
          <w:p w14:paraId="6775D586"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Pr>
          <w:p w14:paraId="2E8D6FAA" w14:textId="75982299" w:rsidR="00693C89" w:rsidRPr="00C64BB8" w:rsidRDefault="00C64BB8" w:rsidP="00693C89">
            <w:pPr>
              <w:rPr>
                <w:rFonts w:ascii="Arial" w:hAnsi="Arial" w:cs="Arial"/>
                <w:sz w:val="18"/>
                <w:szCs w:val="18"/>
                <w:highlight w:val="lightGray"/>
              </w:rPr>
            </w:pPr>
            <w:r w:rsidRPr="00C64BB8">
              <w:rPr>
                <w:rFonts w:ascii="Arial" w:hAnsi="Arial" w:cs="Arial"/>
                <w:sz w:val="18"/>
                <w:szCs w:val="18"/>
                <w:highlight w:val="lightGray"/>
              </w:rPr>
              <w:t>10</w:t>
            </w:r>
          </w:p>
        </w:tc>
        <w:tc>
          <w:tcPr>
            <w:tcW w:w="1387" w:type="dxa"/>
          </w:tcPr>
          <w:p w14:paraId="03019B83" w14:textId="77777777" w:rsidR="00693C89" w:rsidRPr="00C150F3" w:rsidRDefault="00693C89" w:rsidP="00693C89">
            <w:pPr>
              <w:rPr>
                <w:rFonts w:ascii="Arial" w:hAnsi="Arial" w:cs="Arial"/>
                <w:sz w:val="18"/>
                <w:szCs w:val="18"/>
              </w:rPr>
            </w:pPr>
            <w:r w:rsidRPr="00C150F3">
              <w:rPr>
                <w:rFonts w:ascii="Arial" w:hAnsi="Arial" w:cs="Arial"/>
                <w:sz w:val="18"/>
                <w:szCs w:val="18"/>
              </w:rPr>
              <w:t>BW</w:t>
            </w:r>
          </w:p>
        </w:tc>
        <w:tc>
          <w:tcPr>
            <w:tcW w:w="1439" w:type="dxa"/>
          </w:tcPr>
          <w:p w14:paraId="6FB7A064" w14:textId="77777777" w:rsidR="00693C89" w:rsidRPr="00C150F3" w:rsidRDefault="00693C89" w:rsidP="00693C89">
            <w:pPr>
              <w:rPr>
                <w:rFonts w:ascii="Arial" w:hAnsi="Arial" w:cs="Arial"/>
                <w:sz w:val="18"/>
                <w:szCs w:val="18"/>
              </w:rPr>
            </w:pPr>
            <w:r w:rsidRPr="00C150F3">
              <w:rPr>
                <w:rFonts w:ascii="Arial" w:hAnsi="Arial" w:cs="Arial"/>
                <w:sz w:val="18"/>
                <w:szCs w:val="18"/>
              </w:rPr>
              <w:t>Same as Pipe</w:t>
            </w:r>
          </w:p>
        </w:tc>
        <w:tc>
          <w:tcPr>
            <w:tcW w:w="1957" w:type="dxa"/>
          </w:tcPr>
          <w:p w14:paraId="7291182F" w14:textId="77777777" w:rsidR="00693C89" w:rsidRPr="00C150F3" w:rsidRDefault="00693C89" w:rsidP="00693C89">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 SMLS</w:t>
            </w:r>
          </w:p>
        </w:tc>
        <w:tc>
          <w:tcPr>
            <w:tcW w:w="1622" w:type="dxa"/>
          </w:tcPr>
          <w:p w14:paraId="4359BD95" w14:textId="77777777" w:rsidR="00693C89" w:rsidRPr="00C150F3" w:rsidRDefault="00693C89" w:rsidP="00693C89">
            <w:r w:rsidRPr="00C150F3">
              <w:rPr>
                <w:rFonts w:ascii="Arial" w:hAnsi="Arial" w:cs="Arial"/>
                <w:sz w:val="18"/>
                <w:szCs w:val="18"/>
              </w:rPr>
              <w:t xml:space="preserve">ASTM A234 WPB </w:t>
            </w:r>
          </w:p>
        </w:tc>
        <w:tc>
          <w:tcPr>
            <w:tcW w:w="1294" w:type="dxa"/>
          </w:tcPr>
          <w:p w14:paraId="64CAD65E" w14:textId="77777777" w:rsidR="00693C89" w:rsidRPr="00C150F3" w:rsidRDefault="00693C89" w:rsidP="00693C89">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548EBACD" w14:textId="77777777" w:rsidR="00693C89" w:rsidRPr="00C150F3" w:rsidRDefault="00693C89" w:rsidP="00693C89">
            <w:pPr>
              <w:rPr>
                <w:rFonts w:ascii="Arial" w:hAnsi="Arial" w:cs="Arial"/>
                <w:sz w:val="18"/>
                <w:szCs w:val="18"/>
              </w:rPr>
            </w:pPr>
          </w:p>
        </w:tc>
      </w:tr>
      <w:tr w:rsidR="00693C89" w:rsidRPr="00C150F3" w14:paraId="7B55639F" w14:textId="77777777" w:rsidTr="00C64BB8">
        <w:trPr>
          <w:jc w:val="center"/>
        </w:trPr>
        <w:tc>
          <w:tcPr>
            <w:tcW w:w="1207" w:type="dxa"/>
            <w:vMerge/>
            <w:tcBorders>
              <w:left w:val="single" w:sz="12" w:space="0" w:color="auto"/>
              <w:right w:val="single" w:sz="12" w:space="0" w:color="auto"/>
            </w:tcBorders>
          </w:tcPr>
          <w:p w14:paraId="7A1AACD2" w14:textId="77777777" w:rsidR="00693C89" w:rsidRPr="00C150F3" w:rsidRDefault="00693C89" w:rsidP="00693C89">
            <w:pPr>
              <w:rPr>
                <w:rFonts w:ascii="Arial" w:hAnsi="Arial" w:cs="Arial"/>
                <w:sz w:val="18"/>
                <w:szCs w:val="18"/>
              </w:rPr>
            </w:pPr>
          </w:p>
        </w:tc>
        <w:tc>
          <w:tcPr>
            <w:tcW w:w="746" w:type="dxa"/>
            <w:tcBorders>
              <w:left w:val="single" w:sz="12" w:space="0" w:color="auto"/>
            </w:tcBorders>
          </w:tcPr>
          <w:p w14:paraId="6C64DC37"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Pr>
          <w:p w14:paraId="74611859" w14:textId="77777777" w:rsidR="00693C89" w:rsidRPr="00C150F3" w:rsidRDefault="00693C89" w:rsidP="00693C89">
            <w:pPr>
              <w:rPr>
                <w:rFonts w:ascii="Arial" w:hAnsi="Arial" w:cs="Arial"/>
                <w:sz w:val="18"/>
                <w:szCs w:val="18"/>
              </w:rPr>
            </w:pPr>
            <w:r w:rsidRPr="00C150F3">
              <w:rPr>
                <w:rFonts w:ascii="Arial" w:hAnsi="Arial" w:cs="Arial"/>
                <w:sz w:val="18"/>
                <w:szCs w:val="18"/>
              </w:rPr>
              <w:t>8</w:t>
            </w:r>
          </w:p>
        </w:tc>
        <w:tc>
          <w:tcPr>
            <w:tcW w:w="1387" w:type="dxa"/>
          </w:tcPr>
          <w:p w14:paraId="4BEFFD9A" w14:textId="77777777" w:rsidR="00693C89" w:rsidRPr="00C150F3" w:rsidRDefault="00693C89" w:rsidP="00693C89">
            <w:pPr>
              <w:rPr>
                <w:rFonts w:ascii="Arial" w:hAnsi="Arial" w:cs="Arial"/>
                <w:sz w:val="18"/>
                <w:szCs w:val="18"/>
              </w:rPr>
            </w:pPr>
            <w:r w:rsidRPr="00C150F3">
              <w:rPr>
                <w:rFonts w:ascii="Arial" w:hAnsi="Arial" w:cs="Arial"/>
                <w:sz w:val="18"/>
                <w:szCs w:val="18"/>
              </w:rPr>
              <w:t>BW</w:t>
            </w:r>
          </w:p>
        </w:tc>
        <w:tc>
          <w:tcPr>
            <w:tcW w:w="1439" w:type="dxa"/>
          </w:tcPr>
          <w:p w14:paraId="50E0CCBE" w14:textId="77777777" w:rsidR="00693C89" w:rsidRPr="00C150F3" w:rsidRDefault="00693C89" w:rsidP="00693C89">
            <w:pPr>
              <w:rPr>
                <w:rFonts w:ascii="Arial" w:hAnsi="Arial" w:cs="Arial"/>
                <w:sz w:val="18"/>
                <w:szCs w:val="18"/>
              </w:rPr>
            </w:pPr>
            <w:r w:rsidRPr="00C150F3">
              <w:rPr>
                <w:rFonts w:ascii="Arial" w:hAnsi="Arial" w:cs="Arial"/>
                <w:sz w:val="18"/>
                <w:szCs w:val="18"/>
              </w:rPr>
              <w:t>Same as Pipe</w:t>
            </w:r>
          </w:p>
        </w:tc>
        <w:tc>
          <w:tcPr>
            <w:tcW w:w="1957" w:type="dxa"/>
          </w:tcPr>
          <w:p w14:paraId="5B1B8005" w14:textId="77777777" w:rsidR="00693C89" w:rsidRPr="00C150F3" w:rsidRDefault="00693C89" w:rsidP="00693C89">
            <w:pPr>
              <w:rPr>
                <w:rFonts w:ascii="Arial" w:hAnsi="Arial" w:cs="Arial"/>
                <w:sz w:val="18"/>
                <w:szCs w:val="18"/>
              </w:rPr>
            </w:pPr>
            <w:r w:rsidRPr="00C150F3">
              <w:rPr>
                <w:rFonts w:ascii="Arial" w:hAnsi="Arial" w:cs="Arial"/>
                <w:sz w:val="18"/>
                <w:szCs w:val="18"/>
              </w:rPr>
              <w:t>Elbow 45° &amp; 90°, SMLS,LR</w:t>
            </w:r>
          </w:p>
        </w:tc>
        <w:tc>
          <w:tcPr>
            <w:tcW w:w="1622" w:type="dxa"/>
          </w:tcPr>
          <w:p w14:paraId="490B2857" w14:textId="77777777" w:rsidR="00693C89" w:rsidRPr="00C150F3" w:rsidRDefault="00693C89" w:rsidP="00693C89">
            <w:pPr>
              <w:rPr>
                <w:rFonts w:ascii="Arial" w:hAnsi="Arial" w:cs="Arial"/>
              </w:rPr>
            </w:pPr>
            <w:r w:rsidRPr="00C150F3">
              <w:rPr>
                <w:rFonts w:ascii="Arial" w:hAnsi="Arial" w:cs="Arial"/>
                <w:sz w:val="18"/>
                <w:szCs w:val="18"/>
              </w:rPr>
              <w:t>ASTM A234 WPB</w:t>
            </w:r>
          </w:p>
        </w:tc>
        <w:tc>
          <w:tcPr>
            <w:tcW w:w="1294" w:type="dxa"/>
          </w:tcPr>
          <w:p w14:paraId="4C177A5B" w14:textId="77777777" w:rsidR="00693C89" w:rsidRPr="00C150F3" w:rsidRDefault="00693C89" w:rsidP="00693C89">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3BBDCC5A" w14:textId="77777777" w:rsidR="00693C89" w:rsidRPr="00C150F3" w:rsidRDefault="00693C89" w:rsidP="00693C89">
            <w:pPr>
              <w:rPr>
                <w:rFonts w:ascii="Arial" w:hAnsi="Arial" w:cs="Arial"/>
                <w:sz w:val="18"/>
                <w:szCs w:val="18"/>
              </w:rPr>
            </w:pPr>
          </w:p>
        </w:tc>
      </w:tr>
      <w:tr w:rsidR="00693C89" w:rsidRPr="00C150F3" w14:paraId="1E34E57A" w14:textId="77777777" w:rsidTr="00C64BB8">
        <w:trPr>
          <w:jc w:val="center"/>
        </w:trPr>
        <w:tc>
          <w:tcPr>
            <w:tcW w:w="1207" w:type="dxa"/>
            <w:vMerge/>
            <w:tcBorders>
              <w:left w:val="single" w:sz="12" w:space="0" w:color="auto"/>
              <w:right w:val="single" w:sz="12" w:space="0" w:color="auto"/>
            </w:tcBorders>
          </w:tcPr>
          <w:p w14:paraId="15DBBD2E" w14:textId="77777777" w:rsidR="00693C89" w:rsidRPr="00C150F3" w:rsidRDefault="00693C89" w:rsidP="00693C89">
            <w:pPr>
              <w:rPr>
                <w:rFonts w:ascii="Arial" w:hAnsi="Arial" w:cs="Arial"/>
                <w:sz w:val="18"/>
                <w:szCs w:val="18"/>
              </w:rPr>
            </w:pPr>
          </w:p>
        </w:tc>
        <w:tc>
          <w:tcPr>
            <w:tcW w:w="746" w:type="dxa"/>
            <w:tcBorders>
              <w:left w:val="single" w:sz="12" w:space="0" w:color="auto"/>
            </w:tcBorders>
          </w:tcPr>
          <w:p w14:paraId="29F54F46"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Pr>
          <w:p w14:paraId="42EF07CC" w14:textId="272BF2B6" w:rsidR="00693C89" w:rsidRPr="00C150F3" w:rsidRDefault="00693C89" w:rsidP="00693C89">
            <w:pPr>
              <w:rPr>
                <w:rFonts w:ascii="Arial" w:hAnsi="Arial" w:cs="Arial"/>
                <w:sz w:val="18"/>
                <w:szCs w:val="18"/>
              </w:rPr>
            </w:pPr>
            <w:r w:rsidRPr="00AB3AD4">
              <w:rPr>
                <w:rFonts w:ascii="Arial" w:hAnsi="Arial" w:cs="Arial"/>
                <w:sz w:val="18"/>
                <w:szCs w:val="18"/>
                <w:highlight w:val="lightGray"/>
              </w:rPr>
              <w:t>10</w:t>
            </w:r>
          </w:p>
        </w:tc>
        <w:tc>
          <w:tcPr>
            <w:tcW w:w="1387" w:type="dxa"/>
          </w:tcPr>
          <w:p w14:paraId="670AEF01" w14:textId="77777777" w:rsidR="00693C89" w:rsidRPr="00C150F3" w:rsidRDefault="00693C89" w:rsidP="00693C89">
            <w:pPr>
              <w:rPr>
                <w:rFonts w:ascii="Arial" w:hAnsi="Arial" w:cs="Arial"/>
                <w:sz w:val="18"/>
                <w:szCs w:val="18"/>
              </w:rPr>
            </w:pPr>
            <w:r w:rsidRPr="00C150F3">
              <w:rPr>
                <w:rFonts w:ascii="Arial" w:hAnsi="Arial" w:cs="Arial"/>
                <w:sz w:val="18"/>
                <w:szCs w:val="18"/>
              </w:rPr>
              <w:t>BW</w:t>
            </w:r>
          </w:p>
        </w:tc>
        <w:tc>
          <w:tcPr>
            <w:tcW w:w="1439" w:type="dxa"/>
          </w:tcPr>
          <w:p w14:paraId="297FE7A9" w14:textId="77777777" w:rsidR="00693C89" w:rsidRPr="00C150F3" w:rsidRDefault="00693C89" w:rsidP="00693C89">
            <w:pPr>
              <w:rPr>
                <w:rFonts w:ascii="Arial" w:hAnsi="Arial" w:cs="Arial"/>
                <w:sz w:val="18"/>
                <w:szCs w:val="18"/>
              </w:rPr>
            </w:pPr>
            <w:r w:rsidRPr="00C150F3">
              <w:rPr>
                <w:rFonts w:ascii="Arial" w:hAnsi="Arial" w:cs="Arial"/>
                <w:sz w:val="18"/>
                <w:szCs w:val="18"/>
              </w:rPr>
              <w:t>Same as Pipe</w:t>
            </w:r>
          </w:p>
        </w:tc>
        <w:tc>
          <w:tcPr>
            <w:tcW w:w="1957" w:type="dxa"/>
          </w:tcPr>
          <w:p w14:paraId="2AE70042" w14:textId="77777777" w:rsidR="00693C89" w:rsidRPr="00C150F3" w:rsidRDefault="00693C89" w:rsidP="00693C89">
            <w:pPr>
              <w:rPr>
                <w:rFonts w:ascii="Arial" w:hAnsi="Arial" w:cs="Arial"/>
                <w:sz w:val="18"/>
                <w:szCs w:val="18"/>
              </w:rPr>
            </w:pPr>
            <w:proofErr w:type="spellStart"/>
            <w:r w:rsidRPr="00C150F3">
              <w:rPr>
                <w:rFonts w:ascii="Arial" w:hAnsi="Arial" w:cs="Arial"/>
                <w:sz w:val="18"/>
                <w:szCs w:val="18"/>
              </w:rPr>
              <w:t>Weldolet</w:t>
            </w:r>
            <w:proofErr w:type="spellEnd"/>
          </w:p>
        </w:tc>
        <w:tc>
          <w:tcPr>
            <w:tcW w:w="1622" w:type="dxa"/>
          </w:tcPr>
          <w:p w14:paraId="7B01B0DA" w14:textId="77777777" w:rsidR="00693C89" w:rsidRPr="00C150F3" w:rsidRDefault="00693C89" w:rsidP="00693C89">
            <w:pPr>
              <w:rPr>
                <w:rFonts w:ascii="Arial" w:hAnsi="Arial" w:cs="Arial"/>
                <w:sz w:val="18"/>
                <w:szCs w:val="18"/>
              </w:rPr>
            </w:pPr>
            <w:r w:rsidRPr="00C150F3">
              <w:rPr>
                <w:rFonts w:ascii="Arial" w:hAnsi="Arial" w:cs="Arial"/>
                <w:sz w:val="18"/>
                <w:szCs w:val="18"/>
              </w:rPr>
              <w:t>ASTM A105</w:t>
            </w:r>
          </w:p>
        </w:tc>
        <w:tc>
          <w:tcPr>
            <w:tcW w:w="1294" w:type="dxa"/>
          </w:tcPr>
          <w:p w14:paraId="0AEA82F9" w14:textId="77777777" w:rsidR="00693C89" w:rsidRPr="00C150F3" w:rsidRDefault="00693C89" w:rsidP="00693C89">
            <w:pPr>
              <w:rPr>
                <w:rFonts w:ascii="Arial" w:hAnsi="Arial" w:cs="Arial"/>
                <w:sz w:val="18"/>
                <w:szCs w:val="18"/>
              </w:rPr>
            </w:pPr>
            <w:r w:rsidRPr="00C150F3">
              <w:rPr>
                <w:rFonts w:ascii="Arial" w:hAnsi="Arial" w:cs="Arial"/>
                <w:sz w:val="18"/>
                <w:szCs w:val="18"/>
              </w:rPr>
              <w:t>MSS SP-97</w:t>
            </w:r>
          </w:p>
        </w:tc>
        <w:tc>
          <w:tcPr>
            <w:tcW w:w="836" w:type="dxa"/>
            <w:tcBorders>
              <w:right w:val="single" w:sz="12" w:space="0" w:color="auto"/>
            </w:tcBorders>
          </w:tcPr>
          <w:p w14:paraId="61AF53F6" w14:textId="77777777" w:rsidR="00693C89" w:rsidRPr="00C150F3" w:rsidRDefault="00693C89" w:rsidP="00693C89">
            <w:pPr>
              <w:rPr>
                <w:rFonts w:ascii="Arial" w:hAnsi="Arial" w:cs="Arial"/>
                <w:sz w:val="18"/>
                <w:szCs w:val="18"/>
              </w:rPr>
            </w:pPr>
          </w:p>
        </w:tc>
      </w:tr>
      <w:tr w:rsidR="00693C89" w:rsidRPr="00C150F3" w14:paraId="3C37F8AA" w14:textId="77777777" w:rsidTr="00C64BB8">
        <w:trPr>
          <w:trHeight w:val="483"/>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6E543C61" w14:textId="665F4DED" w:rsidR="00693C89" w:rsidRPr="00C150F3" w:rsidRDefault="00693C89" w:rsidP="00693C89">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309D44E2"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tcBorders>
          </w:tcPr>
          <w:p w14:paraId="1C685E75"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tcBorders>
          </w:tcPr>
          <w:p w14:paraId="6AFC6580" w14:textId="77777777" w:rsidR="00693C89" w:rsidRPr="00C150F3" w:rsidRDefault="00693C89" w:rsidP="00693C89">
            <w:pPr>
              <w:rPr>
                <w:rFonts w:ascii="Arial" w:hAnsi="Arial" w:cs="Arial"/>
                <w:sz w:val="18"/>
                <w:szCs w:val="18"/>
              </w:rPr>
            </w:pPr>
            <w:r w:rsidRPr="00C150F3">
              <w:rPr>
                <w:rFonts w:ascii="Arial" w:hAnsi="Arial" w:cs="Arial"/>
                <w:sz w:val="18"/>
                <w:szCs w:val="18"/>
              </w:rPr>
              <w:t>SW</w:t>
            </w:r>
          </w:p>
        </w:tc>
        <w:tc>
          <w:tcPr>
            <w:tcW w:w="1439" w:type="dxa"/>
            <w:tcBorders>
              <w:top w:val="single" w:sz="12" w:space="0" w:color="auto"/>
            </w:tcBorders>
          </w:tcPr>
          <w:p w14:paraId="6FCEC5C6" w14:textId="77777777" w:rsidR="00693C89" w:rsidRPr="00C150F3" w:rsidRDefault="00693C89" w:rsidP="00693C89">
            <w:pPr>
              <w:rPr>
                <w:rFonts w:ascii="Arial" w:hAnsi="Arial" w:cs="Arial"/>
                <w:sz w:val="18"/>
                <w:szCs w:val="18"/>
              </w:rPr>
            </w:pPr>
            <w:r w:rsidRPr="00C150F3">
              <w:rPr>
                <w:rFonts w:ascii="Arial" w:hAnsi="Arial" w:cs="Arial"/>
                <w:sz w:val="18"/>
                <w:szCs w:val="18"/>
              </w:rPr>
              <w:t>600#</w:t>
            </w:r>
          </w:p>
        </w:tc>
        <w:tc>
          <w:tcPr>
            <w:tcW w:w="1957" w:type="dxa"/>
            <w:tcBorders>
              <w:top w:val="single" w:sz="12" w:space="0" w:color="auto"/>
            </w:tcBorders>
          </w:tcPr>
          <w:p w14:paraId="6A863AE2" w14:textId="4BBE0276" w:rsidR="00693C89" w:rsidRPr="00C150F3" w:rsidRDefault="00693C89" w:rsidP="00884D11">
            <w:pPr>
              <w:rPr>
                <w:rFonts w:ascii="Arial" w:hAnsi="Arial" w:cs="Arial"/>
                <w:sz w:val="18"/>
                <w:szCs w:val="18"/>
              </w:rPr>
            </w:pPr>
            <w:r w:rsidRPr="00C150F3">
              <w:rPr>
                <w:rFonts w:ascii="Arial" w:hAnsi="Arial" w:cs="Arial"/>
                <w:sz w:val="18"/>
                <w:szCs w:val="18"/>
              </w:rPr>
              <w:t>Socket welded, RF,SF</w:t>
            </w:r>
          </w:p>
        </w:tc>
        <w:tc>
          <w:tcPr>
            <w:tcW w:w="1622" w:type="dxa"/>
            <w:tcBorders>
              <w:top w:val="single" w:sz="12" w:space="0" w:color="auto"/>
            </w:tcBorders>
          </w:tcPr>
          <w:p w14:paraId="3A8DD6FB" w14:textId="77777777" w:rsidR="00693C89" w:rsidRPr="00C150F3" w:rsidRDefault="00693C89" w:rsidP="00693C89">
            <w:pPr>
              <w:rPr>
                <w:rFonts w:ascii="Arial" w:hAnsi="Arial" w:cs="Arial"/>
                <w:sz w:val="18"/>
                <w:szCs w:val="18"/>
              </w:rPr>
            </w:pPr>
            <w:r w:rsidRPr="00C150F3">
              <w:rPr>
                <w:rFonts w:ascii="Arial" w:hAnsi="Arial" w:cs="Arial"/>
                <w:sz w:val="18"/>
                <w:szCs w:val="18"/>
              </w:rPr>
              <w:t>ASTM A105</w:t>
            </w:r>
          </w:p>
        </w:tc>
        <w:tc>
          <w:tcPr>
            <w:tcW w:w="1294" w:type="dxa"/>
            <w:tcBorders>
              <w:top w:val="single" w:sz="12" w:space="0" w:color="auto"/>
            </w:tcBorders>
          </w:tcPr>
          <w:p w14:paraId="6E7D1DB8" w14:textId="77777777" w:rsidR="00693C89" w:rsidRPr="00C150F3" w:rsidRDefault="00693C89" w:rsidP="00693C89">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50EA0112" w14:textId="77777777" w:rsidR="00693C89" w:rsidRPr="00C150F3" w:rsidRDefault="00693C89" w:rsidP="00693C89">
            <w:pPr>
              <w:rPr>
                <w:rFonts w:ascii="Arial" w:hAnsi="Arial" w:cs="Arial"/>
                <w:sz w:val="18"/>
                <w:szCs w:val="18"/>
              </w:rPr>
            </w:pPr>
          </w:p>
        </w:tc>
      </w:tr>
      <w:tr w:rsidR="00693C89" w:rsidRPr="00C150F3" w14:paraId="479C03E0" w14:textId="77777777" w:rsidTr="00C64BB8">
        <w:trPr>
          <w:jc w:val="center"/>
        </w:trPr>
        <w:tc>
          <w:tcPr>
            <w:tcW w:w="1207" w:type="dxa"/>
            <w:vMerge/>
            <w:tcBorders>
              <w:left w:val="single" w:sz="12" w:space="0" w:color="auto"/>
              <w:bottom w:val="single" w:sz="12" w:space="0" w:color="auto"/>
              <w:right w:val="single" w:sz="12" w:space="0" w:color="auto"/>
            </w:tcBorders>
          </w:tcPr>
          <w:p w14:paraId="4A4B6587" w14:textId="77777777" w:rsidR="00693C89" w:rsidRPr="00C150F3" w:rsidRDefault="00693C89" w:rsidP="00693C89">
            <w:pPr>
              <w:rPr>
                <w:rFonts w:ascii="Arial" w:hAnsi="Arial" w:cs="Arial"/>
                <w:sz w:val="18"/>
                <w:szCs w:val="18"/>
              </w:rPr>
            </w:pPr>
          </w:p>
        </w:tc>
        <w:tc>
          <w:tcPr>
            <w:tcW w:w="746" w:type="dxa"/>
            <w:tcBorders>
              <w:left w:val="single" w:sz="12" w:space="0" w:color="auto"/>
            </w:tcBorders>
          </w:tcPr>
          <w:p w14:paraId="4982C8BB"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Pr>
          <w:p w14:paraId="395B7BDC" w14:textId="73E3A107"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10</w:t>
            </w:r>
          </w:p>
        </w:tc>
        <w:tc>
          <w:tcPr>
            <w:tcW w:w="1387" w:type="dxa"/>
          </w:tcPr>
          <w:p w14:paraId="05AB7D2B" w14:textId="77777777" w:rsidR="00693C89" w:rsidRPr="00C150F3" w:rsidRDefault="00693C89" w:rsidP="00693C89">
            <w:pPr>
              <w:rPr>
                <w:rFonts w:ascii="Arial" w:hAnsi="Arial" w:cs="Arial"/>
                <w:sz w:val="18"/>
                <w:szCs w:val="18"/>
              </w:rPr>
            </w:pPr>
            <w:r w:rsidRPr="00C150F3">
              <w:rPr>
                <w:rFonts w:ascii="Arial" w:hAnsi="Arial" w:cs="Arial"/>
                <w:sz w:val="18"/>
                <w:szCs w:val="18"/>
              </w:rPr>
              <w:t>BW</w:t>
            </w:r>
          </w:p>
        </w:tc>
        <w:tc>
          <w:tcPr>
            <w:tcW w:w="1439" w:type="dxa"/>
          </w:tcPr>
          <w:p w14:paraId="1EED90B9" w14:textId="77777777" w:rsidR="00693C89" w:rsidRPr="00C150F3" w:rsidRDefault="00693C89" w:rsidP="00693C89">
            <w:pPr>
              <w:rPr>
                <w:rFonts w:ascii="Arial" w:hAnsi="Arial" w:cs="Arial"/>
                <w:sz w:val="18"/>
                <w:szCs w:val="18"/>
              </w:rPr>
            </w:pPr>
            <w:r w:rsidRPr="00C150F3">
              <w:rPr>
                <w:rFonts w:ascii="Arial" w:hAnsi="Arial" w:cs="Arial"/>
                <w:sz w:val="18"/>
                <w:szCs w:val="18"/>
              </w:rPr>
              <w:t>Same as Pipe 600#</w:t>
            </w:r>
          </w:p>
        </w:tc>
        <w:tc>
          <w:tcPr>
            <w:tcW w:w="1957" w:type="dxa"/>
          </w:tcPr>
          <w:p w14:paraId="1AD5C23B" w14:textId="77777777" w:rsidR="00693C89" w:rsidRPr="00C150F3" w:rsidRDefault="00693C89" w:rsidP="00693C89">
            <w:pPr>
              <w:rPr>
                <w:rFonts w:ascii="Arial" w:hAnsi="Arial" w:cs="Arial"/>
                <w:sz w:val="18"/>
                <w:szCs w:val="18"/>
              </w:rPr>
            </w:pPr>
            <w:r w:rsidRPr="00C150F3">
              <w:rPr>
                <w:rFonts w:ascii="Arial" w:hAnsi="Arial" w:cs="Arial"/>
                <w:sz w:val="18"/>
                <w:szCs w:val="18"/>
              </w:rPr>
              <w:t>Weld Neck, RF, SF</w:t>
            </w:r>
          </w:p>
        </w:tc>
        <w:tc>
          <w:tcPr>
            <w:tcW w:w="1622" w:type="dxa"/>
          </w:tcPr>
          <w:p w14:paraId="15890DAE" w14:textId="77777777" w:rsidR="00693C89" w:rsidRPr="00C150F3" w:rsidRDefault="00693C89" w:rsidP="00693C89">
            <w:pPr>
              <w:rPr>
                <w:rFonts w:ascii="Arial" w:hAnsi="Arial" w:cs="Arial"/>
                <w:sz w:val="18"/>
                <w:szCs w:val="18"/>
              </w:rPr>
            </w:pPr>
            <w:r w:rsidRPr="00C150F3">
              <w:rPr>
                <w:rFonts w:ascii="Arial" w:hAnsi="Arial" w:cs="Arial"/>
                <w:sz w:val="18"/>
                <w:szCs w:val="18"/>
              </w:rPr>
              <w:t>ASTM A105</w:t>
            </w:r>
          </w:p>
        </w:tc>
        <w:tc>
          <w:tcPr>
            <w:tcW w:w="1294" w:type="dxa"/>
          </w:tcPr>
          <w:p w14:paraId="45DE812F" w14:textId="77777777" w:rsidR="00693C89" w:rsidRPr="00C150F3" w:rsidRDefault="00693C89" w:rsidP="00693C89">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040ED207" w14:textId="77777777" w:rsidR="00693C89" w:rsidRPr="00C150F3" w:rsidRDefault="00693C89" w:rsidP="00693C89">
            <w:pPr>
              <w:rPr>
                <w:rFonts w:ascii="Arial" w:hAnsi="Arial" w:cs="Arial"/>
                <w:sz w:val="18"/>
                <w:szCs w:val="18"/>
              </w:rPr>
            </w:pPr>
          </w:p>
        </w:tc>
      </w:tr>
      <w:tr w:rsidR="00693C89" w:rsidRPr="00C150F3" w14:paraId="29EEB708" w14:textId="77777777" w:rsidTr="00C64BB8">
        <w:trPr>
          <w:trHeight w:val="294"/>
          <w:jc w:val="center"/>
        </w:trPr>
        <w:tc>
          <w:tcPr>
            <w:tcW w:w="1207" w:type="dxa"/>
            <w:vMerge/>
            <w:tcBorders>
              <w:left w:val="single" w:sz="12" w:space="0" w:color="auto"/>
              <w:bottom w:val="single" w:sz="12" w:space="0" w:color="auto"/>
              <w:right w:val="single" w:sz="12" w:space="0" w:color="auto"/>
            </w:tcBorders>
          </w:tcPr>
          <w:p w14:paraId="474D7E18" w14:textId="77777777" w:rsidR="00693C89" w:rsidRPr="00C150F3" w:rsidRDefault="00693C89" w:rsidP="00693C89">
            <w:pPr>
              <w:rPr>
                <w:rFonts w:ascii="Arial" w:hAnsi="Arial" w:cs="Arial"/>
                <w:sz w:val="18"/>
                <w:szCs w:val="18"/>
              </w:rPr>
            </w:pPr>
          </w:p>
        </w:tc>
        <w:tc>
          <w:tcPr>
            <w:tcW w:w="746" w:type="dxa"/>
            <w:tcBorders>
              <w:left w:val="single" w:sz="12" w:space="0" w:color="auto"/>
              <w:bottom w:val="single" w:sz="4" w:space="0" w:color="auto"/>
            </w:tcBorders>
          </w:tcPr>
          <w:p w14:paraId="02EB30C5"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bottom w:val="single" w:sz="4" w:space="0" w:color="auto"/>
            </w:tcBorders>
          </w:tcPr>
          <w:p w14:paraId="13BAA513" w14:textId="2469C36B"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10</w:t>
            </w:r>
          </w:p>
        </w:tc>
        <w:tc>
          <w:tcPr>
            <w:tcW w:w="1387" w:type="dxa"/>
            <w:tcBorders>
              <w:bottom w:val="single" w:sz="4" w:space="0" w:color="auto"/>
            </w:tcBorders>
          </w:tcPr>
          <w:p w14:paraId="7A5B8385" w14:textId="77777777" w:rsidR="00693C89" w:rsidRPr="00C150F3" w:rsidRDefault="00693C89" w:rsidP="00693C89">
            <w:pPr>
              <w:rPr>
                <w:rFonts w:ascii="Arial" w:hAnsi="Arial" w:cs="Arial"/>
                <w:sz w:val="18"/>
                <w:szCs w:val="18"/>
              </w:rPr>
            </w:pPr>
            <w:r w:rsidRPr="00C150F3">
              <w:rPr>
                <w:rFonts w:ascii="Arial" w:hAnsi="Arial" w:cs="Arial"/>
                <w:sz w:val="18"/>
                <w:szCs w:val="18"/>
              </w:rPr>
              <w:t>-</w:t>
            </w:r>
          </w:p>
        </w:tc>
        <w:tc>
          <w:tcPr>
            <w:tcW w:w="1439" w:type="dxa"/>
            <w:tcBorders>
              <w:bottom w:val="single" w:sz="4" w:space="0" w:color="auto"/>
            </w:tcBorders>
          </w:tcPr>
          <w:p w14:paraId="23D1904F" w14:textId="77777777" w:rsidR="00693C89" w:rsidRPr="00C150F3" w:rsidRDefault="00693C89" w:rsidP="00693C89">
            <w:pPr>
              <w:rPr>
                <w:rFonts w:ascii="Arial" w:hAnsi="Arial" w:cs="Arial"/>
                <w:sz w:val="18"/>
                <w:szCs w:val="18"/>
              </w:rPr>
            </w:pPr>
            <w:r w:rsidRPr="00C150F3">
              <w:rPr>
                <w:rFonts w:ascii="Arial" w:hAnsi="Arial" w:cs="Arial"/>
                <w:sz w:val="18"/>
                <w:szCs w:val="18"/>
              </w:rPr>
              <w:t>600#</w:t>
            </w:r>
          </w:p>
        </w:tc>
        <w:tc>
          <w:tcPr>
            <w:tcW w:w="1957" w:type="dxa"/>
            <w:tcBorders>
              <w:bottom w:val="single" w:sz="4" w:space="0" w:color="auto"/>
            </w:tcBorders>
          </w:tcPr>
          <w:p w14:paraId="3999FE71" w14:textId="77777777" w:rsidR="00693C89" w:rsidRPr="00C150F3" w:rsidRDefault="00693C89" w:rsidP="00693C89">
            <w:pPr>
              <w:rPr>
                <w:rFonts w:ascii="Arial" w:hAnsi="Arial" w:cs="Arial"/>
                <w:sz w:val="18"/>
                <w:szCs w:val="18"/>
              </w:rPr>
            </w:pPr>
            <w:r w:rsidRPr="00C150F3">
              <w:rPr>
                <w:rFonts w:ascii="Arial" w:hAnsi="Arial" w:cs="Arial"/>
                <w:sz w:val="18"/>
                <w:szCs w:val="18"/>
              </w:rPr>
              <w:t>Blind, RF, SF</w:t>
            </w:r>
          </w:p>
        </w:tc>
        <w:tc>
          <w:tcPr>
            <w:tcW w:w="1622" w:type="dxa"/>
            <w:tcBorders>
              <w:bottom w:val="single" w:sz="4" w:space="0" w:color="auto"/>
            </w:tcBorders>
          </w:tcPr>
          <w:p w14:paraId="63C3036D" w14:textId="77777777" w:rsidR="00693C89" w:rsidRPr="00C150F3" w:rsidRDefault="00693C89" w:rsidP="00693C89">
            <w:pPr>
              <w:rPr>
                <w:rFonts w:ascii="Arial" w:hAnsi="Arial" w:cs="Arial"/>
                <w:sz w:val="18"/>
                <w:szCs w:val="18"/>
              </w:rPr>
            </w:pPr>
            <w:r w:rsidRPr="00C150F3">
              <w:rPr>
                <w:rFonts w:ascii="Arial" w:hAnsi="Arial" w:cs="Arial"/>
                <w:sz w:val="18"/>
                <w:szCs w:val="18"/>
              </w:rPr>
              <w:t>ASTM A105</w:t>
            </w:r>
          </w:p>
        </w:tc>
        <w:tc>
          <w:tcPr>
            <w:tcW w:w="1294" w:type="dxa"/>
            <w:tcBorders>
              <w:bottom w:val="single" w:sz="4" w:space="0" w:color="auto"/>
            </w:tcBorders>
          </w:tcPr>
          <w:p w14:paraId="4B674649" w14:textId="77777777" w:rsidR="00693C89" w:rsidRPr="00C150F3" w:rsidRDefault="00693C89" w:rsidP="00693C89">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5400489E" w14:textId="77777777" w:rsidR="00693C89" w:rsidRPr="00C150F3" w:rsidRDefault="00693C89" w:rsidP="00693C89">
            <w:pPr>
              <w:rPr>
                <w:rFonts w:ascii="Arial" w:hAnsi="Arial" w:cs="Arial"/>
                <w:sz w:val="18"/>
                <w:szCs w:val="18"/>
              </w:rPr>
            </w:pPr>
          </w:p>
        </w:tc>
      </w:tr>
      <w:tr w:rsidR="00693C89" w:rsidRPr="00C150F3" w14:paraId="4215BE88" w14:textId="77777777" w:rsidTr="00C64BB8">
        <w:trPr>
          <w:jc w:val="center"/>
        </w:trPr>
        <w:tc>
          <w:tcPr>
            <w:tcW w:w="1207" w:type="dxa"/>
            <w:tcBorders>
              <w:top w:val="single" w:sz="12" w:space="0" w:color="auto"/>
              <w:left w:val="single" w:sz="12" w:space="0" w:color="auto"/>
              <w:right w:val="single" w:sz="12" w:space="0" w:color="auto"/>
            </w:tcBorders>
          </w:tcPr>
          <w:p w14:paraId="45F07B62" w14:textId="77777777" w:rsidR="00693C89" w:rsidRPr="00C150F3" w:rsidRDefault="00693C89" w:rsidP="00693C89">
            <w:pPr>
              <w:rPr>
                <w:rFonts w:ascii="Arial" w:hAnsi="Arial" w:cs="Arial"/>
                <w:sz w:val="18"/>
                <w:szCs w:val="18"/>
              </w:rPr>
            </w:pPr>
            <w:r w:rsidRPr="00C150F3">
              <w:rPr>
                <w:rFonts w:ascii="Arial" w:hAnsi="Arial" w:cs="Arial"/>
                <w:sz w:val="18"/>
                <w:szCs w:val="18"/>
              </w:rPr>
              <w:t>CLOUSERS</w:t>
            </w:r>
          </w:p>
          <w:p w14:paraId="35BA3166" w14:textId="77777777" w:rsidR="00693C89" w:rsidRPr="00C150F3" w:rsidRDefault="00693C89" w:rsidP="00693C89">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4305E4E1"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2" w:space="0" w:color="auto"/>
            </w:tcBorders>
          </w:tcPr>
          <w:p w14:paraId="542A68E0" w14:textId="20C8A322" w:rsidR="00693C89" w:rsidRPr="00AB3AD4" w:rsidRDefault="00693C89" w:rsidP="00693C89">
            <w:pPr>
              <w:rPr>
                <w:rFonts w:ascii="Arial" w:hAnsi="Arial" w:cs="Arial"/>
                <w:sz w:val="18"/>
                <w:szCs w:val="18"/>
                <w:highlight w:val="lightGray"/>
              </w:rPr>
            </w:pPr>
            <w:r w:rsidRPr="00AB3AD4">
              <w:rPr>
                <w:rFonts w:ascii="Arial" w:hAnsi="Arial" w:cs="Arial"/>
                <w:sz w:val="18"/>
                <w:szCs w:val="18"/>
                <w:highlight w:val="lightGray"/>
              </w:rPr>
              <w:t>10</w:t>
            </w:r>
          </w:p>
        </w:tc>
        <w:tc>
          <w:tcPr>
            <w:tcW w:w="1387" w:type="dxa"/>
            <w:tcBorders>
              <w:top w:val="single" w:sz="12" w:space="0" w:color="auto"/>
              <w:bottom w:val="single" w:sz="2" w:space="0" w:color="auto"/>
            </w:tcBorders>
          </w:tcPr>
          <w:p w14:paraId="7A062ABE" w14:textId="77777777" w:rsidR="00693C89" w:rsidRPr="00C150F3" w:rsidRDefault="00693C89" w:rsidP="00693C89">
            <w:pPr>
              <w:rPr>
                <w:rFonts w:ascii="Arial" w:hAnsi="Arial" w:cs="Arial"/>
                <w:sz w:val="18"/>
                <w:szCs w:val="18"/>
              </w:rPr>
            </w:pPr>
            <w:r w:rsidRPr="00C150F3">
              <w:rPr>
                <w:rFonts w:ascii="Arial" w:hAnsi="Arial" w:cs="Arial"/>
                <w:sz w:val="18"/>
                <w:szCs w:val="18"/>
              </w:rPr>
              <w:t>-</w:t>
            </w:r>
          </w:p>
        </w:tc>
        <w:tc>
          <w:tcPr>
            <w:tcW w:w="1439" w:type="dxa"/>
            <w:tcBorders>
              <w:top w:val="single" w:sz="12" w:space="0" w:color="auto"/>
              <w:bottom w:val="single" w:sz="2" w:space="0" w:color="auto"/>
            </w:tcBorders>
          </w:tcPr>
          <w:p w14:paraId="59A2C544"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5476A07D" w14:textId="77777777" w:rsidR="00693C89" w:rsidRPr="00C150F3" w:rsidRDefault="00693C89" w:rsidP="00693C89">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65F7ACA1" w14:textId="77777777" w:rsidR="00693C89" w:rsidRPr="00C150F3" w:rsidRDefault="00693C89" w:rsidP="00693C89">
            <w:pPr>
              <w:rPr>
                <w:rFonts w:ascii="Arial" w:hAnsi="Arial" w:cs="Arial"/>
                <w:sz w:val="18"/>
                <w:szCs w:val="18"/>
              </w:rPr>
            </w:pPr>
            <w:r w:rsidRPr="00C150F3">
              <w:rPr>
                <w:rFonts w:ascii="Arial" w:hAnsi="Arial" w:cs="Arial"/>
                <w:sz w:val="18"/>
                <w:szCs w:val="18"/>
              </w:rPr>
              <w:t>ASTM A516-Gr.70</w:t>
            </w:r>
          </w:p>
        </w:tc>
        <w:tc>
          <w:tcPr>
            <w:tcW w:w="1294" w:type="dxa"/>
            <w:tcBorders>
              <w:top w:val="single" w:sz="12" w:space="0" w:color="auto"/>
              <w:bottom w:val="single" w:sz="2" w:space="0" w:color="auto"/>
            </w:tcBorders>
          </w:tcPr>
          <w:p w14:paraId="69A698CB" w14:textId="77777777" w:rsidR="00693C89" w:rsidRPr="00C150F3" w:rsidRDefault="00693C89" w:rsidP="00693C89">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37408AB3" w14:textId="77777777" w:rsidR="00693C89" w:rsidRPr="00C150F3" w:rsidRDefault="00693C89" w:rsidP="00693C89">
            <w:pPr>
              <w:rPr>
                <w:rFonts w:ascii="Arial" w:hAnsi="Arial" w:cs="Arial"/>
                <w:sz w:val="18"/>
                <w:szCs w:val="18"/>
              </w:rPr>
            </w:pPr>
          </w:p>
        </w:tc>
      </w:tr>
      <w:tr w:rsidR="00693C89" w:rsidRPr="00C150F3" w14:paraId="4F08128D" w14:textId="77777777" w:rsidTr="00C64BB8">
        <w:trPr>
          <w:jc w:val="center"/>
        </w:trPr>
        <w:tc>
          <w:tcPr>
            <w:tcW w:w="1207" w:type="dxa"/>
            <w:tcBorders>
              <w:top w:val="single" w:sz="12" w:space="0" w:color="auto"/>
              <w:left w:val="single" w:sz="12" w:space="0" w:color="auto"/>
              <w:right w:val="single" w:sz="12" w:space="0" w:color="auto"/>
            </w:tcBorders>
          </w:tcPr>
          <w:p w14:paraId="573B4883" w14:textId="77777777" w:rsidR="00693C89" w:rsidRPr="00C150F3" w:rsidRDefault="00693C89" w:rsidP="00693C89">
            <w:pPr>
              <w:rPr>
                <w:rFonts w:ascii="Arial" w:hAnsi="Arial" w:cs="Arial"/>
                <w:sz w:val="18"/>
                <w:szCs w:val="18"/>
              </w:rPr>
            </w:pPr>
            <w:r w:rsidRPr="00C150F3">
              <w:rPr>
                <w:rFonts w:ascii="Arial" w:hAnsi="Arial" w:cs="Arial"/>
                <w:sz w:val="18"/>
                <w:szCs w:val="18"/>
              </w:rPr>
              <w:lastRenderedPageBreak/>
              <w:t>GASKETS</w:t>
            </w:r>
          </w:p>
        </w:tc>
        <w:tc>
          <w:tcPr>
            <w:tcW w:w="746" w:type="dxa"/>
            <w:tcBorders>
              <w:top w:val="single" w:sz="12" w:space="0" w:color="auto"/>
              <w:left w:val="single" w:sz="12" w:space="0" w:color="auto"/>
            </w:tcBorders>
          </w:tcPr>
          <w:p w14:paraId="1859B304"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tcBorders>
          </w:tcPr>
          <w:p w14:paraId="443569BC" w14:textId="7343F521" w:rsidR="00693C89" w:rsidRPr="00AB3AD4" w:rsidRDefault="00693C89" w:rsidP="00693C89">
            <w:pPr>
              <w:rPr>
                <w:rFonts w:ascii="Arial" w:hAnsi="Arial" w:cs="Arial"/>
                <w:highlight w:val="lightGray"/>
              </w:rPr>
            </w:pPr>
            <w:r w:rsidRPr="00AB3AD4">
              <w:rPr>
                <w:rFonts w:ascii="Arial" w:hAnsi="Arial" w:cs="Arial"/>
                <w:sz w:val="18"/>
                <w:szCs w:val="18"/>
                <w:highlight w:val="lightGray"/>
              </w:rPr>
              <w:t>10</w:t>
            </w:r>
          </w:p>
        </w:tc>
        <w:tc>
          <w:tcPr>
            <w:tcW w:w="1387" w:type="dxa"/>
            <w:tcBorders>
              <w:top w:val="single" w:sz="12" w:space="0" w:color="auto"/>
            </w:tcBorders>
          </w:tcPr>
          <w:p w14:paraId="50261D80" w14:textId="77777777" w:rsidR="00693C89" w:rsidRPr="00C150F3" w:rsidRDefault="00693C89" w:rsidP="00693C89">
            <w:pPr>
              <w:rPr>
                <w:rFonts w:ascii="Arial" w:hAnsi="Arial" w:cs="Arial"/>
                <w:sz w:val="18"/>
                <w:szCs w:val="18"/>
              </w:rPr>
            </w:pPr>
            <w:r w:rsidRPr="00C150F3">
              <w:rPr>
                <w:rFonts w:ascii="Arial" w:hAnsi="Arial" w:cs="Arial"/>
                <w:sz w:val="18"/>
                <w:szCs w:val="18"/>
              </w:rPr>
              <w:t>-</w:t>
            </w:r>
          </w:p>
        </w:tc>
        <w:tc>
          <w:tcPr>
            <w:tcW w:w="1439" w:type="dxa"/>
            <w:tcBorders>
              <w:top w:val="single" w:sz="12" w:space="0" w:color="auto"/>
            </w:tcBorders>
          </w:tcPr>
          <w:p w14:paraId="614686EC"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12" w:space="0" w:color="auto"/>
            </w:tcBorders>
          </w:tcPr>
          <w:p w14:paraId="69B2FA40" w14:textId="77777777" w:rsidR="00693C89" w:rsidRPr="00C150F3" w:rsidRDefault="00693C89" w:rsidP="00693C89">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12376662" w14:textId="77777777" w:rsidR="00693C89" w:rsidRPr="00C150F3" w:rsidRDefault="00693C89" w:rsidP="00693C89">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4" w:type="dxa"/>
            <w:tcBorders>
              <w:top w:val="single" w:sz="12" w:space="0" w:color="auto"/>
            </w:tcBorders>
          </w:tcPr>
          <w:p w14:paraId="725F7E1D" w14:textId="77777777" w:rsidR="00693C89" w:rsidRPr="00C150F3" w:rsidRDefault="00693C89" w:rsidP="00693C89">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5476076F" w14:textId="77777777" w:rsidR="00693C89" w:rsidRPr="00C150F3" w:rsidRDefault="00693C89" w:rsidP="00693C89">
            <w:pPr>
              <w:rPr>
                <w:rFonts w:ascii="Arial" w:hAnsi="Arial" w:cs="Arial"/>
                <w:sz w:val="18"/>
                <w:szCs w:val="18"/>
              </w:rPr>
            </w:pPr>
          </w:p>
        </w:tc>
      </w:tr>
      <w:tr w:rsidR="00693C89" w:rsidRPr="00C150F3" w14:paraId="4226D562" w14:textId="77777777" w:rsidTr="00C64BB8">
        <w:trPr>
          <w:trHeight w:val="456"/>
          <w:jc w:val="center"/>
        </w:trPr>
        <w:tc>
          <w:tcPr>
            <w:tcW w:w="1207" w:type="dxa"/>
            <w:vMerge w:val="restart"/>
            <w:tcBorders>
              <w:top w:val="single" w:sz="12" w:space="0" w:color="auto"/>
              <w:left w:val="single" w:sz="12" w:space="0" w:color="auto"/>
              <w:right w:val="single" w:sz="12" w:space="0" w:color="auto"/>
            </w:tcBorders>
          </w:tcPr>
          <w:p w14:paraId="03BC9447" w14:textId="77777777" w:rsidR="00693C89" w:rsidRPr="00C150F3" w:rsidRDefault="00693C89" w:rsidP="00693C89">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74910E3A"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2" w:space="0" w:color="auto"/>
            </w:tcBorders>
          </w:tcPr>
          <w:p w14:paraId="7BDBCE3D" w14:textId="77777777" w:rsidR="00693C89" w:rsidRPr="00C150F3" w:rsidRDefault="00693C89" w:rsidP="00693C89">
            <w:pPr>
              <w:rPr>
                <w:rFonts w:ascii="Arial" w:hAnsi="Arial" w:cs="Arial"/>
              </w:rPr>
            </w:pPr>
            <w:r w:rsidRPr="00C150F3">
              <w:rPr>
                <w:rFonts w:ascii="Arial" w:hAnsi="Arial" w:cs="Arial"/>
                <w:sz w:val="18"/>
                <w:szCs w:val="18"/>
              </w:rPr>
              <w:t>8</w:t>
            </w:r>
          </w:p>
        </w:tc>
        <w:tc>
          <w:tcPr>
            <w:tcW w:w="1387" w:type="dxa"/>
            <w:tcBorders>
              <w:top w:val="single" w:sz="12" w:space="0" w:color="auto"/>
              <w:bottom w:val="single" w:sz="2" w:space="0" w:color="auto"/>
            </w:tcBorders>
          </w:tcPr>
          <w:p w14:paraId="3A83EE13" w14:textId="77777777" w:rsidR="00693C89" w:rsidRPr="00C150F3" w:rsidRDefault="00693C89" w:rsidP="00693C89">
            <w:pPr>
              <w:rPr>
                <w:rFonts w:ascii="Arial" w:hAnsi="Arial" w:cs="Arial"/>
                <w:sz w:val="18"/>
                <w:szCs w:val="18"/>
              </w:rPr>
            </w:pPr>
            <w:r w:rsidRPr="00C150F3">
              <w:rPr>
                <w:rFonts w:ascii="Arial" w:hAnsi="Arial" w:cs="Arial"/>
                <w:sz w:val="18"/>
                <w:szCs w:val="18"/>
              </w:rPr>
              <w:t>-</w:t>
            </w:r>
          </w:p>
        </w:tc>
        <w:tc>
          <w:tcPr>
            <w:tcW w:w="1439" w:type="dxa"/>
            <w:tcBorders>
              <w:top w:val="single" w:sz="12" w:space="0" w:color="auto"/>
              <w:bottom w:val="single" w:sz="2" w:space="0" w:color="auto"/>
            </w:tcBorders>
          </w:tcPr>
          <w:p w14:paraId="725128BD"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2E94D2B2" w14:textId="77777777" w:rsidR="00693C89" w:rsidRPr="00C150F3" w:rsidRDefault="00693C89" w:rsidP="00693C89">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1E63D035" w14:textId="77777777" w:rsidR="00693C89" w:rsidRPr="00C150F3" w:rsidRDefault="00693C89" w:rsidP="00693C89">
            <w:pPr>
              <w:rPr>
                <w:rFonts w:ascii="Arial" w:hAnsi="Arial" w:cs="Arial"/>
                <w:sz w:val="18"/>
                <w:szCs w:val="18"/>
              </w:rPr>
            </w:pPr>
            <w:r w:rsidRPr="00C150F3">
              <w:rPr>
                <w:rFonts w:ascii="Arial" w:hAnsi="Arial" w:cs="Arial"/>
                <w:sz w:val="18"/>
                <w:szCs w:val="18"/>
              </w:rPr>
              <w:t>ASTM A 193-B7M</w:t>
            </w:r>
          </w:p>
        </w:tc>
        <w:tc>
          <w:tcPr>
            <w:tcW w:w="1294" w:type="dxa"/>
            <w:tcBorders>
              <w:top w:val="single" w:sz="12" w:space="0" w:color="auto"/>
              <w:bottom w:val="single" w:sz="2" w:space="0" w:color="auto"/>
            </w:tcBorders>
          </w:tcPr>
          <w:p w14:paraId="7637370D" w14:textId="77777777" w:rsidR="00693C89" w:rsidRPr="00C150F3" w:rsidRDefault="00693C89" w:rsidP="00693C89">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3F47D799" w14:textId="03A28432" w:rsidR="00693C89" w:rsidRPr="00C150F3" w:rsidRDefault="00693C89" w:rsidP="00693C89">
            <w:pPr>
              <w:rPr>
                <w:rFonts w:ascii="Arial" w:hAnsi="Arial" w:cs="Arial"/>
                <w:sz w:val="18"/>
                <w:szCs w:val="18"/>
              </w:rPr>
            </w:pPr>
            <w:r w:rsidRPr="00C150F3">
              <w:rPr>
                <w:rFonts w:ascii="Arial" w:hAnsi="Arial" w:cs="Arial"/>
                <w:sz w:val="18"/>
                <w:szCs w:val="18"/>
              </w:rPr>
              <w:t>Zinc Plated</w:t>
            </w:r>
          </w:p>
        </w:tc>
      </w:tr>
      <w:tr w:rsidR="00693C89" w:rsidRPr="00C150F3" w14:paraId="2F2270F9" w14:textId="77777777" w:rsidTr="00C64BB8">
        <w:trPr>
          <w:jc w:val="center"/>
        </w:trPr>
        <w:tc>
          <w:tcPr>
            <w:tcW w:w="1207" w:type="dxa"/>
            <w:vMerge/>
            <w:tcBorders>
              <w:left w:val="single" w:sz="12" w:space="0" w:color="auto"/>
              <w:right w:val="single" w:sz="12" w:space="0" w:color="auto"/>
            </w:tcBorders>
          </w:tcPr>
          <w:p w14:paraId="66D4F168" w14:textId="77777777" w:rsidR="00693C89" w:rsidRPr="00C150F3" w:rsidRDefault="00693C89" w:rsidP="00693C8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23E16B3"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2" w:space="0" w:color="auto"/>
              <w:bottom w:val="single" w:sz="2" w:space="0" w:color="auto"/>
            </w:tcBorders>
          </w:tcPr>
          <w:p w14:paraId="72F9846D" w14:textId="77777777" w:rsidR="00693C89" w:rsidRPr="00C150F3" w:rsidRDefault="00693C89" w:rsidP="00693C89">
            <w:pPr>
              <w:rPr>
                <w:rFonts w:ascii="Arial" w:hAnsi="Arial" w:cs="Arial"/>
              </w:rPr>
            </w:pPr>
            <w:r w:rsidRPr="00C150F3">
              <w:rPr>
                <w:rFonts w:ascii="Arial" w:hAnsi="Arial" w:cs="Arial"/>
                <w:sz w:val="18"/>
                <w:szCs w:val="18"/>
              </w:rPr>
              <w:t>8</w:t>
            </w:r>
          </w:p>
        </w:tc>
        <w:tc>
          <w:tcPr>
            <w:tcW w:w="1387" w:type="dxa"/>
            <w:tcBorders>
              <w:top w:val="single" w:sz="2" w:space="0" w:color="auto"/>
              <w:bottom w:val="single" w:sz="2" w:space="0" w:color="auto"/>
            </w:tcBorders>
          </w:tcPr>
          <w:p w14:paraId="695A3AAA" w14:textId="77777777" w:rsidR="00693C89" w:rsidRPr="00C150F3" w:rsidRDefault="00693C89" w:rsidP="00693C89">
            <w:pPr>
              <w:rPr>
                <w:rFonts w:ascii="Arial" w:hAnsi="Arial" w:cs="Arial"/>
                <w:sz w:val="18"/>
                <w:szCs w:val="18"/>
              </w:rPr>
            </w:pPr>
            <w:r w:rsidRPr="00C150F3">
              <w:rPr>
                <w:rFonts w:ascii="Arial" w:hAnsi="Arial" w:cs="Arial"/>
                <w:sz w:val="18"/>
                <w:szCs w:val="18"/>
              </w:rPr>
              <w:t>-</w:t>
            </w:r>
          </w:p>
        </w:tc>
        <w:tc>
          <w:tcPr>
            <w:tcW w:w="1439" w:type="dxa"/>
            <w:tcBorders>
              <w:top w:val="single" w:sz="2" w:space="0" w:color="auto"/>
              <w:bottom w:val="single" w:sz="2" w:space="0" w:color="auto"/>
            </w:tcBorders>
          </w:tcPr>
          <w:p w14:paraId="45896958"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439B29CA" w14:textId="77777777" w:rsidR="00693C89" w:rsidRPr="00C150F3" w:rsidRDefault="00693C89" w:rsidP="00693C89">
            <w:pPr>
              <w:rPr>
                <w:rFonts w:ascii="Arial" w:hAnsi="Arial" w:cs="Arial"/>
                <w:sz w:val="18"/>
                <w:szCs w:val="18"/>
              </w:rPr>
            </w:pPr>
            <w:r w:rsidRPr="00C150F3">
              <w:rPr>
                <w:rFonts w:ascii="Arial" w:hAnsi="Arial" w:cs="Arial"/>
                <w:sz w:val="18"/>
                <w:szCs w:val="18"/>
              </w:rPr>
              <w:t>Nut, two Heavy Hex nuts for each bolt</w:t>
            </w:r>
          </w:p>
        </w:tc>
        <w:tc>
          <w:tcPr>
            <w:tcW w:w="1622" w:type="dxa"/>
            <w:tcBorders>
              <w:top w:val="single" w:sz="2" w:space="0" w:color="auto"/>
              <w:bottom w:val="single" w:sz="2" w:space="0" w:color="auto"/>
            </w:tcBorders>
          </w:tcPr>
          <w:p w14:paraId="329EF589" w14:textId="77777777" w:rsidR="00693C89" w:rsidRPr="00C150F3" w:rsidRDefault="00693C89" w:rsidP="00693C89">
            <w:pPr>
              <w:rPr>
                <w:rFonts w:ascii="Arial" w:hAnsi="Arial" w:cs="Arial"/>
                <w:sz w:val="18"/>
                <w:szCs w:val="18"/>
              </w:rPr>
            </w:pPr>
            <w:r w:rsidRPr="00C150F3">
              <w:rPr>
                <w:rFonts w:ascii="Arial" w:hAnsi="Arial" w:cs="Arial"/>
                <w:sz w:val="18"/>
                <w:szCs w:val="18"/>
              </w:rPr>
              <w:t>ASTM A 194 -2HM</w:t>
            </w:r>
          </w:p>
        </w:tc>
        <w:tc>
          <w:tcPr>
            <w:tcW w:w="1294" w:type="dxa"/>
            <w:tcBorders>
              <w:top w:val="single" w:sz="2" w:space="0" w:color="auto"/>
              <w:bottom w:val="single" w:sz="2" w:space="0" w:color="auto"/>
            </w:tcBorders>
          </w:tcPr>
          <w:p w14:paraId="173E69BB" w14:textId="77777777" w:rsidR="00693C89" w:rsidRPr="00C150F3" w:rsidRDefault="00693C89" w:rsidP="00693C89">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506AE00F" w14:textId="0CB61250" w:rsidR="00693C89" w:rsidRPr="00C150F3" w:rsidRDefault="00693C89" w:rsidP="00693C89">
            <w:pPr>
              <w:rPr>
                <w:rFonts w:ascii="Arial" w:hAnsi="Arial" w:cs="Arial"/>
                <w:sz w:val="18"/>
                <w:szCs w:val="18"/>
              </w:rPr>
            </w:pPr>
            <w:r w:rsidRPr="00C150F3">
              <w:rPr>
                <w:rFonts w:ascii="Arial" w:hAnsi="Arial" w:cs="Arial"/>
                <w:sz w:val="18"/>
                <w:szCs w:val="18"/>
              </w:rPr>
              <w:t>Zinc Plated</w:t>
            </w:r>
          </w:p>
        </w:tc>
      </w:tr>
      <w:tr w:rsidR="00693C89" w:rsidRPr="00C150F3" w14:paraId="50A970A9" w14:textId="77777777" w:rsidTr="00C64BB8">
        <w:trPr>
          <w:jc w:val="center"/>
        </w:trPr>
        <w:tc>
          <w:tcPr>
            <w:tcW w:w="1207" w:type="dxa"/>
            <w:vMerge w:val="restart"/>
            <w:tcBorders>
              <w:top w:val="single" w:sz="12" w:space="0" w:color="auto"/>
              <w:left w:val="single" w:sz="12" w:space="0" w:color="auto"/>
              <w:right w:val="single" w:sz="12" w:space="0" w:color="auto"/>
            </w:tcBorders>
          </w:tcPr>
          <w:p w14:paraId="5754CBE9" w14:textId="77777777" w:rsidR="00693C89" w:rsidRPr="00C150F3" w:rsidRDefault="00693C89" w:rsidP="00693C89">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6B1F801C"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4" w:space="0" w:color="auto"/>
            </w:tcBorders>
          </w:tcPr>
          <w:p w14:paraId="3282A38A"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bottom w:val="single" w:sz="4" w:space="0" w:color="auto"/>
            </w:tcBorders>
          </w:tcPr>
          <w:p w14:paraId="58C8B83A" w14:textId="77777777" w:rsidR="00693C89" w:rsidRPr="00C150F3" w:rsidRDefault="00693C89" w:rsidP="00693C89">
            <w:pPr>
              <w:rPr>
                <w:rFonts w:ascii="Arial" w:hAnsi="Arial" w:cs="Arial"/>
                <w:sz w:val="18"/>
                <w:szCs w:val="18"/>
              </w:rPr>
            </w:pPr>
            <w:r w:rsidRPr="00C150F3">
              <w:rPr>
                <w:rFonts w:ascii="Arial" w:hAnsi="Arial" w:cs="Arial"/>
                <w:sz w:val="18"/>
                <w:szCs w:val="18"/>
              </w:rPr>
              <w:t>SW/THRD</w:t>
            </w:r>
          </w:p>
        </w:tc>
        <w:tc>
          <w:tcPr>
            <w:tcW w:w="1439" w:type="dxa"/>
            <w:tcBorders>
              <w:top w:val="single" w:sz="12" w:space="0" w:color="auto"/>
              <w:bottom w:val="single" w:sz="4" w:space="0" w:color="auto"/>
            </w:tcBorders>
          </w:tcPr>
          <w:p w14:paraId="275073C5" w14:textId="77777777" w:rsidR="00693C89" w:rsidRPr="00C150F3" w:rsidRDefault="00693C89" w:rsidP="00693C89">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54761938" w14:textId="77777777" w:rsidR="00693C89" w:rsidRPr="00C150F3" w:rsidRDefault="00693C89" w:rsidP="00693C89">
            <w:pPr>
              <w:rPr>
                <w:rFonts w:ascii="Arial" w:hAnsi="Arial" w:cs="Arial"/>
                <w:sz w:val="18"/>
                <w:szCs w:val="18"/>
              </w:rPr>
            </w:pPr>
            <w:r w:rsidRPr="00C150F3">
              <w:rPr>
                <w:rFonts w:ascii="Arial" w:hAnsi="Arial" w:cs="Arial"/>
                <w:sz w:val="18"/>
                <w:szCs w:val="18"/>
              </w:rPr>
              <w:t>Solid wedge, BB, OS.&amp;Y, Renewable Seat Ring, HO</w:t>
            </w:r>
          </w:p>
        </w:tc>
        <w:tc>
          <w:tcPr>
            <w:tcW w:w="1622" w:type="dxa"/>
            <w:tcBorders>
              <w:top w:val="single" w:sz="12" w:space="0" w:color="auto"/>
              <w:bottom w:val="single" w:sz="4" w:space="0" w:color="auto"/>
            </w:tcBorders>
          </w:tcPr>
          <w:p w14:paraId="51B24C37" w14:textId="77777777" w:rsidR="00693C89" w:rsidRPr="00C150F3" w:rsidRDefault="00693C89" w:rsidP="00693C89">
            <w:pPr>
              <w:rPr>
                <w:rFonts w:ascii="Arial" w:hAnsi="Arial" w:cs="Arial"/>
                <w:sz w:val="18"/>
                <w:szCs w:val="18"/>
              </w:rPr>
            </w:pPr>
            <w:r w:rsidRPr="00C150F3">
              <w:rPr>
                <w:rFonts w:ascii="Arial" w:hAnsi="Arial" w:cs="Arial"/>
                <w:sz w:val="18"/>
                <w:szCs w:val="18"/>
              </w:rPr>
              <w:t>Body: A105 ,Trim No.12</w:t>
            </w:r>
          </w:p>
        </w:tc>
        <w:tc>
          <w:tcPr>
            <w:tcW w:w="1294" w:type="dxa"/>
            <w:tcBorders>
              <w:top w:val="single" w:sz="12" w:space="0" w:color="auto"/>
              <w:bottom w:val="single" w:sz="4" w:space="0" w:color="auto"/>
            </w:tcBorders>
          </w:tcPr>
          <w:p w14:paraId="4022AFC6" w14:textId="77777777" w:rsidR="00693C89" w:rsidRPr="00C150F3" w:rsidRDefault="00693C89" w:rsidP="00693C89">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0DBE17F3" w14:textId="77777777" w:rsidR="00693C89" w:rsidRPr="00C150F3" w:rsidRDefault="00693C89" w:rsidP="00693C89">
            <w:pPr>
              <w:rPr>
                <w:rFonts w:ascii="Arial" w:hAnsi="Arial" w:cs="Arial"/>
                <w:sz w:val="18"/>
                <w:szCs w:val="18"/>
              </w:rPr>
            </w:pPr>
          </w:p>
        </w:tc>
      </w:tr>
      <w:tr w:rsidR="00693C89" w:rsidRPr="00C150F3" w14:paraId="3EBA929C" w14:textId="77777777" w:rsidTr="00C64BB8">
        <w:trPr>
          <w:trHeight w:val="557"/>
          <w:jc w:val="center"/>
        </w:trPr>
        <w:tc>
          <w:tcPr>
            <w:tcW w:w="1207" w:type="dxa"/>
            <w:vMerge/>
            <w:tcBorders>
              <w:left w:val="single" w:sz="12" w:space="0" w:color="auto"/>
              <w:right w:val="single" w:sz="12" w:space="0" w:color="auto"/>
            </w:tcBorders>
          </w:tcPr>
          <w:p w14:paraId="0F53E3C1" w14:textId="77777777" w:rsidR="00693C89" w:rsidRPr="00C150F3" w:rsidRDefault="00693C89" w:rsidP="00693C89">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20552D38"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Borders>
              <w:top w:val="single" w:sz="4" w:space="0" w:color="auto"/>
              <w:bottom w:val="single" w:sz="2" w:space="0" w:color="auto"/>
            </w:tcBorders>
          </w:tcPr>
          <w:p w14:paraId="7EB48978" w14:textId="77777777" w:rsidR="00693C89" w:rsidRPr="00C150F3" w:rsidRDefault="00693C89" w:rsidP="00693C89">
            <w:pPr>
              <w:rPr>
                <w:rFonts w:ascii="Arial" w:hAnsi="Arial" w:cs="Arial"/>
                <w:sz w:val="18"/>
                <w:szCs w:val="18"/>
              </w:rPr>
            </w:pPr>
            <w:r w:rsidRPr="00C150F3">
              <w:rPr>
                <w:rFonts w:ascii="Arial" w:hAnsi="Arial" w:cs="Arial"/>
                <w:sz w:val="18"/>
                <w:szCs w:val="18"/>
              </w:rPr>
              <w:t>8</w:t>
            </w:r>
          </w:p>
        </w:tc>
        <w:tc>
          <w:tcPr>
            <w:tcW w:w="1387" w:type="dxa"/>
            <w:tcBorders>
              <w:top w:val="single" w:sz="4" w:space="0" w:color="auto"/>
              <w:bottom w:val="single" w:sz="2" w:space="0" w:color="auto"/>
            </w:tcBorders>
          </w:tcPr>
          <w:p w14:paraId="6F0AAF69" w14:textId="77777777" w:rsidR="00693C89" w:rsidRPr="00C150F3" w:rsidRDefault="00693C89" w:rsidP="00693C89">
            <w:pPr>
              <w:rPr>
                <w:rFonts w:ascii="Arial" w:hAnsi="Arial" w:cs="Arial"/>
                <w:sz w:val="18"/>
                <w:szCs w:val="18"/>
              </w:rPr>
            </w:pPr>
            <w:r w:rsidRPr="00C150F3">
              <w:rPr>
                <w:rFonts w:ascii="Arial" w:hAnsi="Arial" w:cs="Arial"/>
                <w:sz w:val="18"/>
                <w:szCs w:val="18"/>
              </w:rPr>
              <w:t>FLGD-RF</w:t>
            </w:r>
          </w:p>
        </w:tc>
        <w:tc>
          <w:tcPr>
            <w:tcW w:w="1439" w:type="dxa"/>
            <w:tcBorders>
              <w:top w:val="single" w:sz="4" w:space="0" w:color="auto"/>
              <w:bottom w:val="single" w:sz="2" w:space="0" w:color="auto"/>
            </w:tcBorders>
          </w:tcPr>
          <w:p w14:paraId="07F841DD"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4" w:space="0" w:color="auto"/>
              <w:bottom w:val="single" w:sz="2" w:space="0" w:color="auto"/>
            </w:tcBorders>
          </w:tcPr>
          <w:p w14:paraId="5A03725B" w14:textId="77777777" w:rsidR="00693C89" w:rsidRPr="00C150F3" w:rsidRDefault="00693C89" w:rsidP="00693C89">
            <w:pPr>
              <w:rPr>
                <w:rFonts w:ascii="Arial" w:hAnsi="Arial" w:cs="Arial"/>
                <w:sz w:val="18"/>
                <w:szCs w:val="18"/>
              </w:rPr>
            </w:pPr>
            <w:r w:rsidRPr="00C150F3">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5146FA4E" w14:textId="77777777" w:rsidR="00693C89" w:rsidRPr="00C150F3" w:rsidRDefault="00693C89" w:rsidP="00693C89">
            <w:pPr>
              <w:rPr>
                <w:rFonts w:ascii="Arial" w:hAnsi="Arial" w:cs="Arial"/>
                <w:sz w:val="18"/>
                <w:szCs w:val="18"/>
              </w:rPr>
            </w:pPr>
            <w:r w:rsidRPr="00C150F3">
              <w:rPr>
                <w:rFonts w:ascii="Arial" w:hAnsi="Arial" w:cs="Arial"/>
                <w:sz w:val="18"/>
                <w:szCs w:val="18"/>
              </w:rPr>
              <w:t>Body: A216 GR. WCB, Trim No.12</w:t>
            </w:r>
          </w:p>
        </w:tc>
        <w:tc>
          <w:tcPr>
            <w:tcW w:w="1294" w:type="dxa"/>
            <w:tcBorders>
              <w:top w:val="single" w:sz="4" w:space="0" w:color="auto"/>
              <w:bottom w:val="single" w:sz="2" w:space="0" w:color="auto"/>
            </w:tcBorders>
          </w:tcPr>
          <w:p w14:paraId="2AFD55BC" w14:textId="77777777" w:rsidR="00693C89" w:rsidRPr="00C150F3" w:rsidRDefault="00693C89" w:rsidP="00693C89">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53CEC724" w14:textId="77777777" w:rsidR="00693C89" w:rsidRPr="00C150F3" w:rsidRDefault="00693C89" w:rsidP="00693C89">
            <w:pPr>
              <w:rPr>
                <w:rFonts w:ascii="Arial" w:hAnsi="Arial" w:cs="Arial"/>
                <w:sz w:val="18"/>
                <w:szCs w:val="18"/>
              </w:rPr>
            </w:pPr>
          </w:p>
        </w:tc>
      </w:tr>
      <w:tr w:rsidR="00693C89" w:rsidRPr="00C150F3" w14:paraId="56EF1C46" w14:textId="77777777" w:rsidTr="00C64BB8">
        <w:trPr>
          <w:trHeight w:val="573"/>
          <w:jc w:val="center"/>
        </w:trPr>
        <w:tc>
          <w:tcPr>
            <w:tcW w:w="1207" w:type="dxa"/>
            <w:vMerge w:val="restart"/>
            <w:tcBorders>
              <w:top w:val="single" w:sz="12" w:space="0" w:color="auto"/>
              <w:left w:val="single" w:sz="12" w:space="0" w:color="auto"/>
              <w:right w:val="single" w:sz="12" w:space="0" w:color="auto"/>
            </w:tcBorders>
          </w:tcPr>
          <w:p w14:paraId="16973F0B" w14:textId="77777777" w:rsidR="00693C89" w:rsidRPr="00C150F3" w:rsidRDefault="00693C89" w:rsidP="00693C89">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435A50B4"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4" w:space="0" w:color="auto"/>
            </w:tcBorders>
          </w:tcPr>
          <w:p w14:paraId="7AD6DCB5"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bottom w:val="single" w:sz="4" w:space="0" w:color="auto"/>
            </w:tcBorders>
          </w:tcPr>
          <w:p w14:paraId="1FDE0B5C" w14:textId="77777777" w:rsidR="00693C89" w:rsidRPr="00C150F3" w:rsidRDefault="00693C89" w:rsidP="00693C89">
            <w:pPr>
              <w:rPr>
                <w:rFonts w:ascii="Arial" w:hAnsi="Arial" w:cs="Arial"/>
                <w:sz w:val="18"/>
                <w:szCs w:val="18"/>
              </w:rPr>
            </w:pPr>
            <w:r w:rsidRPr="00C150F3">
              <w:rPr>
                <w:rFonts w:ascii="Arial" w:hAnsi="Arial" w:cs="Arial"/>
                <w:sz w:val="18"/>
                <w:szCs w:val="18"/>
              </w:rPr>
              <w:t>SW</w:t>
            </w:r>
          </w:p>
        </w:tc>
        <w:tc>
          <w:tcPr>
            <w:tcW w:w="1439" w:type="dxa"/>
            <w:tcBorders>
              <w:top w:val="single" w:sz="12" w:space="0" w:color="auto"/>
              <w:bottom w:val="single" w:sz="4" w:space="0" w:color="auto"/>
            </w:tcBorders>
          </w:tcPr>
          <w:p w14:paraId="246688CA" w14:textId="77777777" w:rsidR="00693C89" w:rsidRPr="00C150F3" w:rsidRDefault="00693C89" w:rsidP="00693C89">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0C9A61FC" w14:textId="77777777" w:rsidR="00693C89" w:rsidRPr="00C150F3" w:rsidRDefault="00693C89" w:rsidP="00693C89">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tcBorders>
              <w:top w:val="single" w:sz="12" w:space="0" w:color="auto"/>
              <w:bottom w:val="single" w:sz="4" w:space="0" w:color="auto"/>
            </w:tcBorders>
          </w:tcPr>
          <w:p w14:paraId="19ADC7A8" w14:textId="77777777" w:rsidR="00693C89" w:rsidRPr="00C150F3" w:rsidRDefault="00693C89" w:rsidP="00693C89">
            <w:pPr>
              <w:rPr>
                <w:rFonts w:ascii="Arial" w:hAnsi="Arial" w:cs="Arial"/>
                <w:sz w:val="18"/>
                <w:szCs w:val="18"/>
              </w:rPr>
            </w:pPr>
            <w:r w:rsidRPr="00C150F3">
              <w:rPr>
                <w:rFonts w:ascii="Arial" w:hAnsi="Arial" w:cs="Arial"/>
                <w:sz w:val="18"/>
                <w:szCs w:val="18"/>
              </w:rPr>
              <w:t>Body: A 105 .</w:t>
            </w:r>
          </w:p>
          <w:p w14:paraId="3AD139F8" w14:textId="77777777" w:rsidR="00693C89" w:rsidRPr="00C150F3" w:rsidRDefault="00693C89" w:rsidP="00693C89">
            <w:pPr>
              <w:rPr>
                <w:rFonts w:ascii="Arial" w:hAnsi="Arial" w:cs="Arial"/>
                <w:sz w:val="18"/>
                <w:szCs w:val="18"/>
              </w:rPr>
            </w:pPr>
            <w:r w:rsidRPr="00C150F3">
              <w:rPr>
                <w:rFonts w:ascii="Arial" w:hAnsi="Arial" w:cs="Arial"/>
                <w:sz w:val="18"/>
                <w:szCs w:val="18"/>
              </w:rPr>
              <w:t xml:space="preserve"> Trim No.12</w:t>
            </w:r>
          </w:p>
        </w:tc>
        <w:tc>
          <w:tcPr>
            <w:tcW w:w="1294" w:type="dxa"/>
            <w:tcBorders>
              <w:top w:val="single" w:sz="12" w:space="0" w:color="auto"/>
              <w:bottom w:val="single" w:sz="4" w:space="0" w:color="auto"/>
            </w:tcBorders>
          </w:tcPr>
          <w:p w14:paraId="07A9B2F1" w14:textId="77777777" w:rsidR="00693C89" w:rsidRPr="00C150F3" w:rsidRDefault="00693C89" w:rsidP="00693C89">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144284D8" w14:textId="77777777" w:rsidR="00693C89" w:rsidRPr="00C150F3" w:rsidRDefault="00693C89" w:rsidP="00693C89">
            <w:pPr>
              <w:rPr>
                <w:rFonts w:ascii="Arial" w:hAnsi="Arial" w:cs="Arial"/>
                <w:sz w:val="18"/>
                <w:szCs w:val="18"/>
              </w:rPr>
            </w:pPr>
          </w:p>
        </w:tc>
      </w:tr>
      <w:tr w:rsidR="00693C89" w:rsidRPr="00C150F3" w14:paraId="0EC70CEE" w14:textId="77777777" w:rsidTr="00C64BB8">
        <w:trPr>
          <w:jc w:val="center"/>
        </w:trPr>
        <w:tc>
          <w:tcPr>
            <w:tcW w:w="1207" w:type="dxa"/>
            <w:vMerge/>
            <w:tcBorders>
              <w:left w:val="single" w:sz="12" w:space="0" w:color="auto"/>
              <w:right w:val="single" w:sz="12" w:space="0" w:color="auto"/>
            </w:tcBorders>
          </w:tcPr>
          <w:p w14:paraId="2E1C800C" w14:textId="77777777" w:rsidR="00693C89" w:rsidRPr="00C150F3" w:rsidRDefault="00693C89" w:rsidP="00693C89">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1669254D"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Borders>
              <w:top w:val="single" w:sz="4" w:space="0" w:color="auto"/>
              <w:bottom w:val="single" w:sz="4" w:space="0" w:color="auto"/>
            </w:tcBorders>
          </w:tcPr>
          <w:p w14:paraId="5AC8C5C0" w14:textId="77777777" w:rsidR="00693C89" w:rsidRPr="00C150F3" w:rsidRDefault="00693C89" w:rsidP="00693C89">
            <w:pPr>
              <w:rPr>
                <w:rFonts w:ascii="Arial" w:hAnsi="Arial" w:cs="Arial"/>
                <w:sz w:val="18"/>
                <w:szCs w:val="18"/>
              </w:rPr>
            </w:pPr>
            <w:r w:rsidRPr="00C150F3">
              <w:rPr>
                <w:rFonts w:ascii="Arial" w:hAnsi="Arial" w:cs="Arial"/>
                <w:sz w:val="18"/>
                <w:szCs w:val="18"/>
              </w:rPr>
              <w:t>4</w:t>
            </w:r>
          </w:p>
        </w:tc>
        <w:tc>
          <w:tcPr>
            <w:tcW w:w="1387" w:type="dxa"/>
            <w:tcBorders>
              <w:top w:val="single" w:sz="4" w:space="0" w:color="auto"/>
              <w:bottom w:val="single" w:sz="4" w:space="0" w:color="auto"/>
            </w:tcBorders>
          </w:tcPr>
          <w:p w14:paraId="63573B3A" w14:textId="77777777" w:rsidR="00693C89" w:rsidRPr="00C150F3" w:rsidRDefault="00693C89" w:rsidP="00693C89">
            <w:pPr>
              <w:rPr>
                <w:rFonts w:ascii="Arial" w:hAnsi="Arial" w:cs="Arial"/>
                <w:sz w:val="18"/>
                <w:szCs w:val="18"/>
              </w:rPr>
            </w:pPr>
            <w:r w:rsidRPr="00C150F3">
              <w:rPr>
                <w:rFonts w:ascii="Arial" w:hAnsi="Arial" w:cs="Arial"/>
                <w:sz w:val="18"/>
                <w:szCs w:val="18"/>
              </w:rPr>
              <w:t>FLGD-RF</w:t>
            </w:r>
          </w:p>
        </w:tc>
        <w:tc>
          <w:tcPr>
            <w:tcW w:w="1439" w:type="dxa"/>
            <w:tcBorders>
              <w:top w:val="single" w:sz="4" w:space="0" w:color="auto"/>
              <w:bottom w:val="single" w:sz="4" w:space="0" w:color="auto"/>
            </w:tcBorders>
          </w:tcPr>
          <w:p w14:paraId="2488102A"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4" w:space="0" w:color="auto"/>
              <w:bottom w:val="single" w:sz="4" w:space="0" w:color="auto"/>
            </w:tcBorders>
          </w:tcPr>
          <w:p w14:paraId="12E0EAE9" w14:textId="77777777" w:rsidR="00693C89" w:rsidRPr="00C150F3" w:rsidRDefault="00693C89" w:rsidP="00693C89">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vMerge w:val="restart"/>
            <w:tcBorders>
              <w:top w:val="single" w:sz="4" w:space="0" w:color="auto"/>
            </w:tcBorders>
          </w:tcPr>
          <w:p w14:paraId="59A0A357" w14:textId="77777777" w:rsidR="00693C89" w:rsidRPr="00C150F3" w:rsidRDefault="00693C89" w:rsidP="00693C89">
            <w:pPr>
              <w:rPr>
                <w:rFonts w:ascii="Arial" w:hAnsi="Arial" w:cs="Arial"/>
                <w:sz w:val="18"/>
                <w:szCs w:val="18"/>
              </w:rPr>
            </w:pPr>
            <w:r w:rsidRPr="00C150F3">
              <w:rPr>
                <w:rFonts w:ascii="Arial" w:hAnsi="Arial" w:cs="Arial"/>
                <w:sz w:val="18"/>
                <w:szCs w:val="18"/>
              </w:rPr>
              <w:t>Body: A216 GR. WCB., Trim No.12</w:t>
            </w:r>
          </w:p>
        </w:tc>
        <w:tc>
          <w:tcPr>
            <w:tcW w:w="1294" w:type="dxa"/>
            <w:tcBorders>
              <w:top w:val="single" w:sz="4" w:space="0" w:color="auto"/>
              <w:bottom w:val="single" w:sz="4" w:space="0" w:color="auto"/>
            </w:tcBorders>
          </w:tcPr>
          <w:p w14:paraId="02A73160" w14:textId="77777777" w:rsidR="00693C89" w:rsidRPr="00C150F3" w:rsidRDefault="00693C89" w:rsidP="00693C89">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631DF183" w14:textId="77777777" w:rsidR="00693C89" w:rsidRPr="00C150F3" w:rsidRDefault="00693C89" w:rsidP="00693C89">
            <w:pPr>
              <w:rPr>
                <w:rFonts w:ascii="Arial" w:hAnsi="Arial" w:cs="Arial"/>
                <w:sz w:val="18"/>
                <w:szCs w:val="18"/>
              </w:rPr>
            </w:pPr>
          </w:p>
        </w:tc>
      </w:tr>
      <w:tr w:rsidR="00693C89" w:rsidRPr="00C150F3" w14:paraId="2D355347" w14:textId="77777777" w:rsidTr="00C64BB8">
        <w:trPr>
          <w:jc w:val="center"/>
        </w:trPr>
        <w:tc>
          <w:tcPr>
            <w:tcW w:w="1207" w:type="dxa"/>
            <w:vMerge/>
            <w:tcBorders>
              <w:left w:val="single" w:sz="12" w:space="0" w:color="auto"/>
              <w:bottom w:val="single" w:sz="12" w:space="0" w:color="auto"/>
              <w:right w:val="single" w:sz="12" w:space="0" w:color="auto"/>
            </w:tcBorders>
          </w:tcPr>
          <w:p w14:paraId="0547C4E1" w14:textId="77777777" w:rsidR="00693C89" w:rsidRPr="00C150F3" w:rsidRDefault="00693C89" w:rsidP="00693C89">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2D58AAFB" w14:textId="77777777" w:rsidR="00693C89" w:rsidRPr="00C150F3" w:rsidRDefault="00693C89" w:rsidP="00693C89">
            <w:pPr>
              <w:rPr>
                <w:rFonts w:ascii="Arial" w:hAnsi="Arial" w:cs="Arial"/>
                <w:sz w:val="18"/>
                <w:szCs w:val="18"/>
              </w:rPr>
            </w:pPr>
            <w:r w:rsidRPr="00C150F3">
              <w:rPr>
                <w:rFonts w:ascii="Arial" w:hAnsi="Arial" w:cs="Arial"/>
                <w:sz w:val="18"/>
                <w:szCs w:val="18"/>
              </w:rPr>
              <w:t>6</w:t>
            </w:r>
          </w:p>
        </w:tc>
        <w:tc>
          <w:tcPr>
            <w:tcW w:w="517" w:type="dxa"/>
            <w:tcBorders>
              <w:top w:val="single" w:sz="4" w:space="0" w:color="auto"/>
              <w:bottom w:val="single" w:sz="12" w:space="0" w:color="auto"/>
            </w:tcBorders>
          </w:tcPr>
          <w:p w14:paraId="3DA41E59" w14:textId="77777777" w:rsidR="00693C89" w:rsidRPr="00C150F3" w:rsidRDefault="00693C89" w:rsidP="00693C89">
            <w:pPr>
              <w:rPr>
                <w:rFonts w:ascii="Arial" w:hAnsi="Arial" w:cs="Arial"/>
                <w:sz w:val="18"/>
                <w:szCs w:val="18"/>
              </w:rPr>
            </w:pPr>
            <w:r w:rsidRPr="00C150F3">
              <w:rPr>
                <w:rFonts w:ascii="Arial" w:hAnsi="Arial" w:cs="Arial"/>
                <w:sz w:val="18"/>
                <w:szCs w:val="18"/>
              </w:rPr>
              <w:t>8</w:t>
            </w:r>
          </w:p>
        </w:tc>
        <w:tc>
          <w:tcPr>
            <w:tcW w:w="1387" w:type="dxa"/>
            <w:tcBorders>
              <w:top w:val="single" w:sz="4" w:space="0" w:color="auto"/>
              <w:bottom w:val="single" w:sz="12" w:space="0" w:color="auto"/>
            </w:tcBorders>
          </w:tcPr>
          <w:p w14:paraId="5C2D1AE4" w14:textId="77777777" w:rsidR="00693C89" w:rsidRPr="00C150F3" w:rsidRDefault="00693C89" w:rsidP="00693C89">
            <w:pPr>
              <w:rPr>
                <w:rFonts w:ascii="Arial" w:hAnsi="Arial" w:cs="Arial"/>
                <w:sz w:val="18"/>
                <w:szCs w:val="18"/>
              </w:rPr>
            </w:pPr>
            <w:r w:rsidRPr="00C150F3">
              <w:rPr>
                <w:rFonts w:ascii="Arial" w:hAnsi="Arial" w:cs="Arial"/>
                <w:sz w:val="18"/>
                <w:szCs w:val="18"/>
              </w:rPr>
              <w:t>FLGD-RF</w:t>
            </w:r>
          </w:p>
        </w:tc>
        <w:tc>
          <w:tcPr>
            <w:tcW w:w="1439" w:type="dxa"/>
            <w:tcBorders>
              <w:top w:val="single" w:sz="4" w:space="0" w:color="auto"/>
              <w:bottom w:val="single" w:sz="12" w:space="0" w:color="auto"/>
            </w:tcBorders>
          </w:tcPr>
          <w:p w14:paraId="496D7F82"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4" w:space="0" w:color="auto"/>
              <w:bottom w:val="single" w:sz="12" w:space="0" w:color="auto"/>
            </w:tcBorders>
          </w:tcPr>
          <w:p w14:paraId="08C18089" w14:textId="77777777" w:rsidR="00693C89" w:rsidRPr="00C150F3" w:rsidRDefault="00693C89" w:rsidP="00693C89">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GO</w:t>
            </w:r>
          </w:p>
        </w:tc>
        <w:tc>
          <w:tcPr>
            <w:tcW w:w="1622" w:type="dxa"/>
            <w:vMerge/>
            <w:tcBorders>
              <w:bottom w:val="single" w:sz="12" w:space="0" w:color="auto"/>
            </w:tcBorders>
          </w:tcPr>
          <w:p w14:paraId="026CC73D" w14:textId="77777777" w:rsidR="00693C89" w:rsidRPr="00C150F3" w:rsidRDefault="00693C89" w:rsidP="00693C89">
            <w:pPr>
              <w:rPr>
                <w:rFonts w:ascii="Arial" w:hAnsi="Arial" w:cs="Arial"/>
                <w:sz w:val="18"/>
                <w:szCs w:val="18"/>
              </w:rPr>
            </w:pPr>
          </w:p>
        </w:tc>
        <w:tc>
          <w:tcPr>
            <w:tcW w:w="1294" w:type="dxa"/>
            <w:tcBorders>
              <w:top w:val="single" w:sz="4" w:space="0" w:color="auto"/>
              <w:bottom w:val="single" w:sz="12" w:space="0" w:color="auto"/>
            </w:tcBorders>
          </w:tcPr>
          <w:p w14:paraId="22241CDE" w14:textId="77777777" w:rsidR="00693C89" w:rsidRPr="00C150F3" w:rsidRDefault="00693C89" w:rsidP="00693C89">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14:paraId="5E7442D8" w14:textId="77777777" w:rsidR="00693C89" w:rsidRPr="00C150F3" w:rsidRDefault="00693C89" w:rsidP="00693C89">
            <w:pPr>
              <w:rPr>
                <w:rFonts w:ascii="Arial" w:hAnsi="Arial" w:cs="Arial"/>
                <w:sz w:val="18"/>
                <w:szCs w:val="18"/>
              </w:rPr>
            </w:pPr>
          </w:p>
        </w:tc>
      </w:tr>
      <w:tr w:rsidR="00693C89" w:rsidRPr="00C150F3" w14:paraId="57B4FBC1" w14:textId="77777777" w:rsidTr="00C64BB8">
        <w:trPr>
          <w:jc w:val="center"/>
        </w:trPr>
        <w:tc>
          <w:tcPr>
            <w:tcW w:w="1207" w:type="dxa"/>
            <w:vMerge w:val="restart"/>
            <w:tcBorders>
              <w:top w:val="single" w:sz="12" w:space="0" w:color="auto"/>
              <w:left w:val="single" w:sz="12" w:space="0" w:color="auto"/>
              <w:right w:val="single" w:sz="12" w:space="0" w:color="auto"/>
            </w:tcBorders>
          </w:tcPr>
          <w:p w14:paraId="71C89977" w14:textId="77777777" w:rsidR="00693C89" w:rsidRPr="00C150F3" w:rsidRDefault="00693C89" w:rsidP="00693C89">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37B45FCB"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4" w:space="0" w:color="auto"/>
            </w:tcBorders>
          </w:tcPr>
          <w:p w14:paraId="1DCBC870"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bottom w:val="single" w:sz="4" w:space="0" w:color="auto"/>
            </w:tcBorders>
          </w:tcPr>
          <w:p w14:paraId="2DD5346D" w14:textId="77777777" w:rsidR="00693C89" w:rsidRPr="00C150F3" w:rsidRDefault="00693C89" w:rsidP="00693C89">
            <w:pPr>
              <w:rPr>
                <w:rFonts w:ascii="Arial" w:hAnsi="Arial" w:cs="Arial"/>
                <w:sz w:val="18"/>
                <w:szCs w:val="18"/>
              </w:rPr>
            </w:pPr>
            <w:r w:rsidRPr="00C150F3">
              <w:rPr>
                <w:rFonts w:ascii="Arial" w:hAnsi="Arial" w:cs="Arial"/>
                <w:sz w:val="18"/>
                <w:szCs w:val="18"/>
              </w:rPr>
              <w:t>SW</w:t>
            </w:r>
          </w:p>
        </w:tc>
        <w:tc>
          <w:tcPr>
            <w:tcW w:w="1439" w:type="dxa"/>
            <w:tcBorders>
              <w:top w:val="single" w:sz="12" w:space="0" w:color="auto"/>
              <w:bottom w:val="single" w:sz="4" w:space="0" w:color="auto"/>
            </w:tcBorders>
          </w:tcPr>
          <w:p w14:paraId="6748F4DD" w14:textId="77777777" w:rsidR="00693C89" w:rsidRPr="00C150F3" w:rsidRDefault="00693C89" w:rsidP="00693C89">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74E6B61F" w14:textId="77777777" w:rsidR="00693C89" w:rsidRPr="00C150F3" w:rsidRDefault="00693C89" w:rsidP="00693C89">
            <w:pPr>
              <w:rPr>
                <w:rFonts w:ascii="Arial" w:hAnsi="Arial" w:cs="Arial"/>
                <w:sz w:val="18"/>
                <w:szCs w:val="18"/>
              </w:rPr>
            </w:pPr>
            <w:r w:rsidRPr="00C150F3">
              <w:rPr>
                <w:rFonts w:ascii="Arial" w:hAnsi="Arial" w:cs="Arial"/>
                <w:sz w:val="18"/>
                <w:szCs w:val="18"/>
              </w:rPr>
              <w:t xml:space="preserve">Piston Lift </w:t>
            </w:r>
            <w:proofErr w:type="spellStart"/>
            <w:r w:rsidRPr="00C150F3">
              <w:rPr>
                <w:rFonts w:ascii="Arial" w:hAnsi="Arial" w:cs="Arial"/>
                <w:sz w:val="18"/>
                <w:szCs w:val="18"/>
              </w:rPr>
              <w:t>Type,BC</w:t>
            </w:r>
            <w:proofErr w:type="spellEnd"/>
            <w:r w:rsidRPr="00C150F3">
              <w:rPr>
                <w:rFonts w:ascii="Arial" w:hAnsi="Arial" w:cs="Arial"/>
                <w:sz w:val="18"/>
                <w:szCs w:val="18"/>
              </w:rPr>
              <w:t xml:space="preserve">, Renewable Seat </w:t>
            </w:r>
            <w:proofErr w:type="spellStart"/>
            <w:r w:rsidRPr="00C150F3">
              <w:rPr>
                <w:rFonts w:ascii="Arial" w:hAnsi="Arial" w:cs="Arial"/>
                <w:sz w:val="18"/>
                <w:szCs w:val="18"/>
              </w:rPr>
              <w:t>Ring,Horizontal</w:t>
            </w:r>
            <w:proofErr w:type="spellEnd"/>
            <w:r w:rsidRPr="00C150F3">
              <w:rPr>
                <w:rFonts w:ascii="Arial" w:hAnsi="Arial" w:cs="Arial"/>
                <w:sz w:val="18"/>
                <w:szCs w:val="18"/>
              </w:rPr>
              <w:t xml:space="preserve"> Install Type</w:t>
            </w:r>
          </w:p>
        </w:tc>
        <w:tc>
          <w:tcPr>
            <w:tcW w:w="1622" w:type="dxa"/>
            <w:tcBorders>
              <w:top w:val="single" w:sz="12" w:space="0" w:color="auto"/>
              <w:bottom w:val="single" w:sz="4" w:space="0" w:color="auto"/>
            </w:tcBorders>
          </w:tcPr>
          <w:p w14:paraId="51E5BC6C" w14:textId="77777777" w:rsidR="00693C89" w:rsidRPr="00C150F3" w:rsidRDefault="00693C89" w:rsidP="00693C89">
            <w:pPr>
              <w:rPr>
                <w:rFonts w:ascii="Arial" w:hAnsi="Arial" w:cs="Arial"/>
                <w:sz w:val="18"/>
                <w:szCs w:val="18"/>
              </w:rPr>
            </w:pPr>
            <w:r w:rsidRPr="00C150F3">
              <w:rPr>
                <w:rFonts w:ascii="Arial" w:hAnsi="Arial" w:cs="Arial"/>
                <w:sz w:val="18"/>
                <w:szCs w:val="18"/>
              </w:rPr>
              <w:t>Body: A 105 .Trim No.12</w:t>
            </w:r>
          </w:p>
        </w:tc>
        <w:tc>
          <w:tcPr>
            <w:tcW w:w="1294" w:type="dxa"/>
            <w:tcBorders>
              <w:top w:val="single" w:sz="12" w:space="0" w:color="auto"/>
              <w:bottom w:val="single" w:sz="4" w:space="0" w:color="auto"/>
            </w:tcBorders>
          </w:tcPr>
          <w:p w14:paraId="757A4A22" w14:textId="77777777" w:rsidR="00693C89" w:rsidRPr="00C150F3" w:rsidRDefault="00693C89" w:rsidP="00693C89">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6F7ADE74" w14:textId="77777777" w:rsidR="00693C89" w:rsidRPr="00C150F3" w:rsidRDefault="00693C89" w:rsidP="00693C89">
            <w:pPr>
              <w:rPr>
                <w:rFonts w:ascii="Arial" w:hAnsi="Arial" w:cs="Arial"/>
                <w:sz w:val="18"/>
                <w:szCs w:val="18"/>
              </w:rPr>
            </w:pPr>
          </w:p>
        </w:tc>
      </w:tr>
      <w:tr w:rsidR="00693C89" w:rsidRPr="00C150F3" w14:paraId="6E4D6287" w14:textId="77777777" w:rsidTr="00C64BB8">
        <w:trPr>
          <w:jc w:val="center"/>
        </w:trPr>
        <w:tc>
          <w:tcPr>
            <w:tcW w:w="1207" w:type="dxa"/>
            <w:vMerge/>
            <w:tcBorders>
              <w:left w:val="single" w:sz="12" w:space="0" w:color="auto"/>
              <w:bottom w:val="single" w:sz="12" w:space="0" w:color="auto"/>
              <w:right w:val="single" w:sz="12" w:space="0" w:color="auto"/>
            </w:tcBorders>
          </w:tcPr>
          <w:p w14:paraId="552AFF71" w14:textId="77777777" w:rsidR="00693C89" w:rsidRPr="00C150F3" w:rsidRDefault="00693C89" w:rsidP="00693C89">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6D967434"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Borders>
              <w:top w:val="single" w:sz="4" w:space="0" w:color="auto"/>
              <w:bottom w:val="single" w:sz="12" w:space="0" w:color="auto"/>
            </w:tcBorders>
          </w:tcPr>
          <w:p w14:paraId="3FF4ED25" w14:textId="41C9E6F3" w:rsidR="00693C89" w:rsidRPr="00C150F3" w:rsidRDefault="00693C89" w:rsidP="00693C89">
            <w:pPr>
              <w:rPr>
                <w:rFonts w:ascii="Arial" w:hAnsi="Arial" w:cs="Arial"/>
                <w:sz w:val="18"/>
                <w:szCs w:val="18"/>
              </w:rPr>
            </w:pPr>
            <w:r w:rsidRPr="00AB3AD4">
              <w:rPr>
                <w:rFonts w:ascii="Arial" w:hAnsi="Arial" w:cs="Arial"/>
                <w:sz w:val="18"/>
                <w:szCs w:val="18"/>
                <w:highlight w:val="lightGray"/>
              </w:rPr>
              <w:t>8</w:t>
            </w:r>
          </w:p>
        </w:tc>
        <w:tc>
          <w:tcPr>
            <w:tcW w:w="1387" w:type="dxa"/>
            <w:tcBorders>
              <w:top w:val="single" w:sz="4" w:space="0" w:color="auto"/>
              <w:bottom w:val="single" w:sz="12" w:space="0" w:color="auto"/>
            </w:tcBorders>
          </w:tcPr>
          <w:p w14:paraId="323A80D4" w14:textId="77777777" w:rsidR="00693C89" w:rsidRPr="00C150F3" w:rsidRDefault="00693C89" w:rsidP="00693C89">
            <w:pPr>
              <w:rPr>
                <w:rFonts w:ascii="Arial" w:hAnsi="Arial" w:cs="Arial"/>
                <w:sz w:val="18"/>
                <w:szCs w:val="18"/>
              </w:rPr>
            </w:pPr>
            <w:r w:rsidRPr="00C150F3">
              <w:rPr>
                <w:rFonts w:ascii="Arial" w:hAnsi="Arial" w:cs="Arial"/>
                <w:sz w:val="18"/>
                <w:szCs w:val="18"/>
              </w:rPr>
              <w:t>FLGD-RF</w:t>
            </w:r>
          </w:p>
        </w:tc>
        <w:tc>
          <w:tcPr>
            <w:tcW w:w="1439" w:type="dxa"/>
            <w:tcBorders>
              <w:top w:val="single" w:sz="4" w:space="0" w:color="auto"/>
              <w:bottom w:val="single" w:sz="12" w:space="0" w:color="auto"/>
            </w:tcBorders>
          </w:tcPr>
          <w:p w14:paraId="096D1D6F"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4" w:space="0" w:color="auto"/>
              <w:bottom w:val="single" w:sz="12" w:space="0" w:color="auto"/>
            </w:tcBorders>
          </w:tcPr>
          <w:p w14:paraId="3A0EEBB0" w14:textId="77777777" w:rsidR="00693C89" w:rsidRPr="00C150F3" w:rsidRDefault="00693C89" w:rsidP="00693C89">
            <w:pPr>
              <w:rPr>
                <w:rFonts w:ascii="Arial" w:hAnsi="Arial" w:cs="Arial"/>
                <w:sz w:val="18"/>
                <w:szCs w:val="18"/>
              </w:rPr>
            </w:pPr>
            <w:r w:rsidRPr="00C150F3">
              <w:rPr>
                <w:rFonts w:ascii="Arial" w:hAnsi="Arial" w:cs="Arial"/>
                <w:sz w:val="18"/>
                <w:szCs w:val="18"/>
              </w:rPr>
              <w:t xml:space="preserve">Swing </w:t>
            </w:r>
            <w:proofErr w:type="spellStart"/>
            <w:r w:rsidRPr="00C150F3">
              <w:rPr>
                <w:rFonts w:ascii="Arial" w:hAnsi="Arial" w:cs="Arial"/>
                <w:sz w:val="18"/>
                <w:szCs w:val="18"/>
              </w:rPr>
              <w:t>Type,BC</w:t>
            </w:r>
            <w:proofErr w:type="spellEnd"/>
          </w:p>
        </w:tc>
        <w:tc>
          <w:tcPr>
            <w:tcW w:w="1622" w:type="dxa"/>
            <w:tcBorders>
              <w:top w:val="single" w:sz="4" w:space="0" w:color="auto"/>
              <w:bottom w:val="single" w:sz="12" w:space="0" w:color="auto"/>
            </w:tcBorders>
          </w:tcPr>
          <w:p w14:paraId="697499E6" w14:textId="77777777" w:rsidR="00693C89" w:rsidRPr="00C150F3" w:rsidRDefault="00693C89" w:rsidP="00693C89">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94" w:type="dxa"/>
            <w:tcBorders>
              <w:top w:val="single" w:sz="4" w:space="0" w:color="auto"/>
              <w:bottom w:val="single" w:sz="12" w:space="0" w:color="auto"/>
            </w:tcBorders>
          </w:tcPr>
          <w:p w14:paraId="3940FA07" w14:textId="77777777" w:rsidR="00693C89" w:rsidRPr="00C150F3" w:rsidRDefault="00693C89" w:rsidP="00693C89">
            <w:pPr>
              <w:rPr>
                <w:rFonts w:ascii="Arial" w:hAnsi="Arial" w:cs="Arial"/>
                <w:sz w:val="18"/>
                <w:szCs w:val="18"/>
              </w:rPr>
            </w:pPr>
            <w:r w:rsidRPr="00C150F3">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14:paraId="0CC4A07C" w14:textId="77777777" w:rsidR="00693C89" w:rsidRPr="00C150F3" w:rsidRDefault="00693C89" w:rsidP="00693C89">
            <w:pPr>
              <w:rPr>
                <w:rFonts w:ascii="Arial" w:hAnsi="Arial" w:cs="Arial"/>
                <w:sz w:val="18"/>
                <w:szCs w:val="18"/>
              </w:rPr>
            </w:pPr>
          </w:p>
        </w:tc>
      </w:tr>
      <w:tr w:rsidR="00693C89" w:rsidRPr="00C150F3" w14:paraId="193C1088" w14:textId="77777777" w:rsidTr="00C64BB8">
        <w:trPr>
          <w:jc w:val="center"/>
        </w:trPr>
        <w:tc>
          <w:tcPr>
            <w:tcW w:w="1207" w:type="dxa"/>
            <w:vMerge w:val="restart"/>
            <w:tcBorders>
              <w:top w:val="single" w:sz="12" w:space="0" w:color="auto"/>
              <w:left w:val="single" w:sz="12" w:space="0" w:color="auto"/>
              <w:right w:val="single" w:sz="12" w:space="0" w:color="auto"/>
            </w:tcBorders>
          </w:tcPr>
          <w:p w14:paraId="29C9B8B3" w14:textId="77777777" w:rsidR="00693C89" w:rsidRPr="00C150F3" w:rsidRDefault="00693C89" w:rsidP="00693C89">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3ABF74FB"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2" w:space="0" w:color="auto"/>
            </w:tcBorders>
          </w:tcPr>
          <w:p w14:paraId="5DF7A5BC"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bottom w:val="single" w:sz="2" w:space="0" w:color="auto"/>
            </w:tcBorders>
          </w:tcPr>
          <w:p w14:paraId="009E145D" w14:textId="77777777" w:rsidR="00693C89" w:rsidRPr="00C150F3" w:rsidRDefault="00693C89" w:rsidP="00693C89">
            <w:pPr>
              <w:rPr>
                <w:rFonts w:ascii="Arial" w:hAnsi="Arial" w:cs="Arial"/>
                <w:sz w:val="18"/>
                <w:szCs w:val="18"/>
              </w:rPr>
            </w:pPr>
            <w:r w:rsidRPr="00C150F3">
              <w:rPr>
                <w:rFonts w:ascii="Arial" w:hAnsi="Arial" w:cs="Arial"/>
                <w:sz w:val="18"/>
                <w:szCs w:val="18"/>
              </w:rPr>
              <w:t>SW</w:t>
            </w:r>
          </w:p>
        </w:tc>
        <w:tc>
          <w:tcPr>
            <w:tcW w:w="1439" w:type="dxa"/>
            <w:tcBorders>
              <w:top w:val="single" w:sz="12" w:space="0" w:color="auto"/>
              <w:bottom w:val="single" w:sz="2" w:space="0" w:color="auto"/>
            </w:tcBorders>
          </w:tcPr>
          <w:p w14:paraId="4B7FD8F3" w14:textId="77777777" w:rsidR="00693C89" w:rsidRPr="00C150F3" w:rsidRDefault="00693C89" w:rsidP="00693C89">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02B2BFB8" w14:textId="3D54BA2B" w:rsidR="00693C89" w:rsidRPr="00C150F3" w:rsidRDefault="00BE0733" w:rsidP="00693C89">
            <w:pPr>
              <w:rPr>
                <w:rFonts w:ascii="Arial" w:hAnsi="Arial" w:cs="Arial"/>
                <w:sz w:val="18"/>
                <w:szCs w:val="18"/>
              </w:rPr>
            </w:pPr>
            <w:r w:rsidRPr="00AB3AD4">
              <w:rPr>
                <w:rFonts w:ascii="Arial" w:hAnsi="Arial" w:cs="Arial"/>
                <w:sz w:val="18"/>
                <w:szCs w:val="18"/>
                <w:highlight w:val="lightGray"/>
              </w:rPr>
              <w:t>FB</w:t>
            </w:r>
            <w:r w:rsidR="00693C89" w:rsidRPr="00AB3AD4">
              <w:rPr>
                <w:rFonts w:ascii="Arial" w:hAnsi="Arial" w:cs="Arial"/>
                <w:sz w:val="18"/>
                <w:szCs w:val="18"/>
                <w:highlight w:val="lightGray"/>
              </w:rPr>
              <w:t>,</w:t>
            </w:r>
            <w:r w:rsidR="00693C89" w:rsidRPr="00C150F3">
              <w:rPr>
                <w:rFonts w:ascii="Arial" w:hAnsi="Arial" w:cs="Arial"/>
                <w:sz w:val="18"/>
                <w:szCs w:val="18"/>
              </w:rPr>
              <w:t xml:space="preserve"> Soft Seat, Floating Ball, Renewable Seat Ring, Lever Operated</w:t>
            </w:r>
          </w:p>
        </w:tc>
        <w:tc>
          <w:tcPr>
            <w:tcW w:w="1622" w:type="dxa"/>
            <w:tcBorders>
              <w:top w:val="single" w:sz="12" w:space="0" w:color="auto"/>
              <w:bottom w:val="single" w:sz="2" w:space="0" w:color="auto"/>
            </w:tcBorders>
          </w:tcPr>
          <w:p w14:paraId="1E71A1D4" w14:textId="77777777" w:rsidR="00693C89" w:rsidRPr="00C150F3" w:rsidRDefault="00693C89" w:rsidP="00693C89">
            <w:pPr>
              <w:autoSpaceDE w:val="0"/>
              <w:autoSpaceDN w:val="0"/>
              <w:adjustRightInd w:val="0"/>
              <w:rPr>
                <w:rFonts w:ascii="Arial" w:hAnsi="Arial" w:cs="Arial"/>
                <w:sz w:val="18"/>
                <w:szCs w:val="18"/>
              </w:rPr>
            </w:pPr>
            <w:r w:rsidRPr="00C150F3">
              <w:rPr>
                <w:rFonts w:ascii="Arial" w:hAnsi="Arial" w:cs="Arial"/>
                <w:sz w:val="18"/>
                <w:szCs w:val="18"/>
              </w:rPr>
              <w:t xml:space="preserve">Body: A105, Ball: A182 Ball: 316 </w:t>
            </w:r>
          </w:p>
          <w:p w14:paraId="085A0D66" w14:textId="77777777" w:rsidR="00693C89" w:rsidRPr="00C150F3" w:rsidRDefault="00693C89" w:rsidP="00693C89">
            <w:pPr>
              <w:tabs>
                <w:tab w:val="left" w:pos="2040"/>
              </w:tabs>
              <w:rPr>
                <w:rFonts w:ascii="Arial" w:hAnsi="Arial" w:cs="Arial"/>
              </w:rPr>
            </w:pPr>
            <w:r w:rsidRPr="00C150F3">
              <w:rPr>
                <w:rFonts w:ascii="Arial" w:hAnsi="Arial" w:cs="Arial"/>
                <w:sz w:val="18"/>
                <w:szCs w:val="18"/>
              </w:rPr>
              <w:t>Stem: 316 Trim:316+RPTFE</w:t>
            </w:r>
          </w:p>
          <w:p w14:paraId="01C0C233" w14:textId="77777777" w:rsidR="00693C89" w:rsidRPr="00C150F3" w:rsidRDefault="00693C89" w:rsidP="00693C89">
            <w:pPr>
              <w:autoSpaceDE w:val="0"/>
              <w:autoSpaceDN w:val="0"/>
              <w:adjustRightInd w:val="0"/>
              <w:rPr>
                <w:rFonts w:ascii="Arial" w:hAnsi="Arial" w:cs="Arial"/>
                <w:sz w:val="18"/>
                <w:szCs w:val="18"/>
              </w:rPr>
            </w:pPr>
          </w:p>
        </w:tc>
        <w:tc>
          <w:tcPr>
            <w:tcW w:w="1294" w:type="dxa"/>
            <w:tcBorders>
              <w:top w:val="single" w:sz="12" w:space="0" w:color="auto"/>
              <w:bottom w:val="single" w:sz="2" w:space="0" w:color="auto"/>
            </w:tcBorders>
          </w:tcPr>
          <w:p w14:paraId="5AE6BE38" w14:textId="77777777" w:rsidR="00693C89" w:rsidRPr="00C150F3" w:rsidRDefault="00693C89" w:rsidP="00693C89">
            <w:pPr>
              <w:rPr>
                <w:rFonts w:ascii="Arial" w:hAnsi="Arial" w:cs="Arial"/>
                <w:sz w:val="18"/>
                <w:szCs w:val="18"/>
              </w:rPr>
            </w:pPr>
            <w:r w:rsidRPr="00C150F3">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14:paraId="611C642E" w14:textId="5880551E" w:rsidR="00693C89" w:rsidRPr="00C150F3" w:rsidRDefault="00693C89" w:rsidP="00693C89">
            <w:pPr>
              <w:rPr>
                <w:rFonts w:ascii="Arial" w:hAnsi="Arial" w:cs="Arial"/>
                <w:sz w:val="18"/>
                <w:szCs w:val="18"/>
              </w:rPr>
            </w:pPr>
            <w:r w:rsidRPr="00C150F3">
              <w:rPr>
                <w:rFonts w:ascii="Arial" w:hAnsi="Arial" w:cs="Arial"/>
                <w:sz w:val="18"/>
                <w:szCs w:val="18"/>
              </w:rPr>
              <w:t>Note 2</w:t>
            </w:r>
          </w:p>
        </w:tc>
      </w:tr>
      <w:tr w:rsidR="00693C89" w:rsidRPr="00C150F3" w14:paraId="3AA00AF2" w14:textId="77777777" w:rsidTr="00C64BB8">
        <w:trPr>
          <w:jc w:val="center"/>
        </w:trPr>
        <w:tc>
          <w:tcPr>
            <w:tcW w:w="1207" w:type="dxa"/>
            <w:vMerge/>
            <w:tcBorders>
              <w:left w:val="single" w:sz="12" w:space="0" w:color="auto"/>
              <w:right w:val="single" w:sz="12" w:space="0" w:color="auto"/>
            </w:tcBorders>
          </w:tcPr>
          <w:p w14:paraId="3052E063" w14:textId="77777777" w:rsidR="00693C89" w:rsidRPr="00C150F3" w:rsidRDefault="00693C89" w:rsidP="00693C8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6770B88"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Borders>
              <w:top w:val="single" w:sz="2" w:space="0" w:color="auto"/>
              <w:bottom w:val="single" w:sz="2" w:space="0" w:color="auto"/>
            </w:tcBorders>
          </w:tcPr>
          <w:p w14:paraId="50024AE1" w14:textId="05D63BA6" w:rsidR="00693C89" w:rsidRPr="00C150F3" w:rsidRDefault="00E63315" w:rsidP="00693C89">
            <w:pPr>
              <w:rPr>
                <w:rFonts w:ascii="Arial" w:hAnsi="Arial" w:cs="Arial"/>
                <w:sz w:val="18"/>
                <w:szCs w:val="18"/>
              </w:rPr>
            </w:pPr>
            <w:r w:rsidRPr="00AB3AD4">
              <w:rPr>
                <w:rFonts w:ascii="Arial" w:hAnsi="Arial" w:cs="Arial"/>
                <w:sz w:val="18"/>
                <w:szCs w:val="18"/>
                <w:highlight w:val="lightGray"/>
              </w:rPr>
              <w:t>3</w:t>
            </w:r>
          </w:p>
        </w:tc>
        <w:tc>
          <w:tcPr>
            <w:tcW w:w="1387" w:type="dxa"/>
            <w:tcBorders>
              <w:top w:val="single" w:sz="2" w:space="0" w:color="auto"/>
              <w:bottom w:val="single" w:sz="2" w:space="0" w:color="auto"/>
            </w:tcBorders>
          </w:tcPr>
          <w:p w14:paraId="02FF77ED" w14:textId="77777777" w:rsidR="00693C89" w:rsidRPr="00C150F3" w:rsidRDefault="00693C89" w:rsidP="00693C89">
            <w:pPr>
              <w:rPr>
                <w:rFonts w:ascii="Arial" w:hAnsi="Arial" w:cs="Arial"/>
                <w:sz w:val="18"/>
                <w:szCs w:val="18"/>
              </w:rPr>
            </w:pPr>
            <w:r w:rsidRPr="00C150F3">
              <w:rPr>
                <w:rFonts w:ascii="Arial" w:hAnsi="Arial" w:cs="Arial"/>
                <w:sz w:val="18"/>
                <w:szCs w:val="18"/>
              </w:rPr>
              <w:t>FLGD-RF</w:t>
            </w:r>
          </w:p>
        </w:tc>
        <w:tc>
          <w:tcPr>
            <w:tcW w:w="1439" w:type="dxa"/>
            <w:tcBorders>
              <w:top w:val="single" w:sz="2" w:space="0" w:color="auto"/>
              <w:bottom w:val="single" w:sz="2" w:space="0" w:color="auto"/>
            </w:tcBorders>
          </w:tcPr>
          <w:p w14:paraId="1DA87EF0"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641A8DBC" w14:textId="77777777" w:rsidR="00693C89" w:rsidRPr="00C150F3" w:rsidRDefault="00693C89" w:rsidP="00693C89">
            <w:pPr>
              <w:rPr>
                <w:rFonts w:ascii="Arial" w:hAnsi="Arial" w:cs="Arial"/>
                <w:sz w:val="18"/>
                <w:szCs w:val="18"/>
              </w:rPr>
            </w:pPr>
            <w:r w:rsidRPr="00C150F3">
              <w:rPr>
                <w:rFonts w:ascii="Arial" w:hAnsi="Arial" w:cs="Arial"/>
                <w:sz w:val="18"/>
                <w:szCs w:val="18"/>
              </w:rPr>
              <w:t>RB, Soft Seat, Trunnion mounted, Renewable Seat Ring, Lever Operated</w:t>
            </w:r>
          </w:p>
        </w:tc>
        <w:tc>
          <w:tcPr>
            <w:tcW w:w="1622" w:type="dxa"/>
            <w:tcBorders>
              <w:top w:val="single" w:sz="2" w:space="0" w:color="auto"/>
              <w:bottom w:val="single" w:sz="4" w:space="0" w:color="auto"/>
            </w:tcBorders>
          </w:tcPr>
          <w:p w14:paraId="69BC6041" w14:textId="77777777" w:rsidR="00693C89" w:rsidRPr="00C150F3" w:rsidRDefault="00693C89" w:rsidP="00693C89">
            <w:pPr>
              <w:rPr>
                <w:rFonts w:ascii="Arial" w:hAnsi="Arial" w:cs="Arial"/>
                <w:sz w:val="18"/>
                <w:szCs w:val="18"/>
              </w:rPr>
            </w:pPr>
            <w:r w:rsidRPr="00C150F3">
              <w:rPr>
                <w:rFonts w:ascii="Arial" w:hAnsi="Arial" w:cs="Arial"/>
                <w:sz w:val="18"/>
                <w:szCs w:val="18"/>
              </w:rPr>
              <w:t xml:space="preserve">Body: A216 Gr. WCB, </w:t>
            </w:r>
          </w:p>
          <w:p w14:paraId="7AC57A39" w14:textId="77777777" w:rsidR="00693C89" w:rsidRPr="00C150F3" w:rsidRDefault="00693C89" w:rsidP="00693C89">
            <w:pPr>
              <w:rPr>
                <w:rFonts w:ascii="Arial" w:hAnsi="Arial" w:cs="Arial"/>
                <w:sz w:val="18"/>
                <w:szCs w:val="18"/>
              </w:rPr>
            </w:pPr>
            <w:r w:rsidRPr="00C150F3">
              <w:rPr>
                <w:rFonts w:ascii="Arial" w:hAnsi="Arial" w:cs="Arial"/>
                <w:sz w:val="18"/>
                <w:szCs w:val="18"/>
              </w:rPr>
              <w:t xml:space="preserve">Ball: SS316 </w:t>
            </w:r>
          </w:p>
          <w:p w14:paraId="04EECA08" w14:textId="77777777" w:rsidR="00693C89" w:rsidRPr="00C150F3" w:rsidRDefault="00693C89" w:rsidP="00693C89">
            <w:pPr>
              <w:rPr>
                <w:rFonts w:ascii="Arial" w:hAnsi="Arial" w:cs="Arial"/>
                <w:sz w:val="18"/>
                <w:szCs w:val="18"/>
              </w:rPr>
            </w:pPr>
            <w:r w:rsidRPr="00C150F3">
              <w:rPr>
                <w:rFonts w:ascii="Arial" w:hAnsi="Arial" w:cs="Arial"/>
                <w:sz w:val="18"/>
                <w:szCs w:val="18"/>
              </w:rPr>
              <w:t>Trim:316+RPTFE</w:t>
            </w:r>
          </w:p>
        </w:tc>
        <w:tc>
          <w:tcPr>
            <w:tcW w:w="1294" w:type="dxa"/>
            <w:tcBorders>
              <w:top w:val="single" w:sz="2" w:space="0" w:color="auto"/>
              <w:bottom w:val="single" w:sz="2" w:space="0" w:color="auto"/>
            </w:tcBorders>
          </w:tcPr>
          <w:p w14:paraId="57C948FB" w14:textId="77777777" w:rsidR="00693C89" w:rsidRPr="00C150F3" w:rsidRDefault="00693C89" w:rsidP="00693C89">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001A83D" w14:textId="77777777" w:rsidR="00693C89" w:rsidRPr="00C150F3" w:rsidRDefault="00693C89" w:rsidP="00693C89">
            <w:pPr>
              <w:rPr>
                <w:rFonts w:ascii="Arial" w:hAnsi="Arial" w:cs="Arial"/>
                <w:sz w:val="18"/>
                <w:szCs w:val="18"/>
              </w:rPr>
            </w:pPr>
            <w:r w:rsidRPr="00C150F3">
              <w:rPr>
                <w:rFonts w:ascii="Arial" w:hAnsi="Arial" w:cs="Arial"/>
                <w:sz w:val="18"/>
                <w:szCs w:val="18"/>
              </w:rPr>
              <w:t>Note 2</w:t>
            </w:r>
          </w:p>
        </w:tc>
      </w:tr>
      <w:tr w:rsidR="00693C89" w:rsidRPr="00C150F3" w14:paraId="5A8F85E8" w14:textId="77777777" w:rsidTr="00C64BB8">
        <w:trPr>
          <w:jc w:val="center"/>
        </w:trPr>
        <w:tc>
          <w:tcPr>
            <w:tcW w:w="1207" w:type="dxa"/>
            <w:vMerge/>
            <w:tcBorders>
              <w:left w:val="single" w:sz="12" w:space="0" w:color="auto"/>
              <w:right w:val="single" w:sz="12" w:space="0" w:color="auto"/>
            </w:tcBorders>
          </w:tcPr>
          <w:p w14:paraId="28D0B723" w14:textId="77777777" w:rsidR="00693C89" w:rsidRPr="00C150F3" w:rsidRDefault="00693C89" w:rsidP="00693C8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A0E8FA8" w14:textId="46D9B03B" w:rsidR="00693C89" w:rsidRPr="00E63315" w:rsidRDefault="00E63315" w:rsidP="00693C89">
            <w:pPr>
              <w:rPr>
                <w:rFonts w:ascii="Arial" w:hAnsi="Arial" w:cs="Arial"/>
                <w:sz w:val="18"/>
                <w:szCs w:val="18"/>
                <w:highlight w:val="yellow"/>
              </w:rPr>
            </w:pPr>
            <w:r w:rsidRPr="00AB3AD4">
              <w:rPr>
                <w:rFonts w:ascii="Arial" w:hAnsi="Arial" w:cs="Arial"/>
                <w:sz w:val="18"/>
                <w:szCs w:val="18"/>
                <w:highlight w:val="lightGray"/>
              </w:rPr>
              <w:t>4</w:t>
            </w:r>
          </w:p>
        </w:tc>
        <w:tc>
          <w:tcPr>
            <w:tcW w:w="517" w:type="dxa"/>
            <w:tcBorders>
              <w:top w:val="single" w:sz="2" w:space="0" w:color="auto"/>
              <w:bottom w:val="single" w:sz="2" w:space="0" w:color="auto"/>
            </w:tcBorders>
          </w:tcPr>
          <w:p w14:paraId="4BAA06FB" w14:textId="77777777" w:rsidR="00693C89" w:rsidRPr="00C150F3" w:rsidRDefault="00693C89" w:rsidP="00693C89">
            <w:pPr>
              <w:rPr>
                <w:rFonts w:ascii="Arial" w:hAnsi="Arial" w:cs="Arial"/>
                <w:sz w:val="18"/>
                <w:szCs w:val="18"/>
              </w:rPr>
            </w:pPr>
            <w:r w:rsidRPr="00C150F3">
              <w:rPr>
                <w:rFonts w:ascii="Arial" w:hAnsi="Arial" w:cs="Arial"/>
                <w:sz w:val="18"/>
                <w:szCs w:val="18"/>
              </w:rPr>
              <w:t>8</w:t>
            </w:r>
          </w:p>
        </w:tc>
        <w:tc>
          <w:tcPr>
            <w:tcW w:w="1387" w:type="dxa"/>
            <w:tcBorders>
              <w:top w:val="single" w:sz="2" w:space="0" w:color="auto"/>
              <w:bottom w:val="single" w:sz="2" w:space="0" w:color="auto"/>
            </w:tcBorders>
          </w:tcPr>
          <w:p w14:paraId="54DABB0D" w14:textId="77777777" w:rsidR="00693C89" w:rsidRPr="00C150F3" w:rsidRDefault="00693C89" w:rsidP="00693C89">
            <w:pPr>
              <w:rPr>
                <w:rFonts w:ascii="Arial" w:hAnsi="Arial" w:cs="Arial"/>
                <w:sz w:val="18"/>
                <w:szCs w:val="18"/>
              </w:rPr>
            </w:pPr>
            <w:r w:rsidRPr="00C150F3">
              <w:rPr>
                <w:rFonts w:ascii="Arial" w:hAnsi="Arial" w:cs="Arial"/>
                <w:sz w:val="18"/>
                <w:szCs w:val="18"/>
              </w:rPr>
              <w:t>FLGD-RF</w:t>
            </w:r>
          </w:p>
        </w:tc>
        <w:tc>
          <w:tcPr>
            <w:tcW w:w="1439" w:type="dxa"/>
            <w:tcBorders>
              <w:top w:val="single" w:sz="2" w:space="0" w:color="auto"/>
              <w:bottom w:val="single" w:sz="2" w:space="0" w:color="auto"/>
            </w:tcBorders>
          </w:tcPr>
          <w:p w14:paraId="6646C2D4"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43AD2871" w14:textId="0ADDF31A" w:rsidR="00693C89" w:rsidRPr="00C150F3" w:rsidRDefault="00693C89" w:rsidP="00035B56">
            <w:pPr>
              <w:rPr>
                <w:rFonts w:ascii="Arial" w:hAnsi="Arial" w:cs="Arial"/>
                <w:sz w:val="18"/>
                <w:szCs w:val="18"/>
              </w:rPr>
            </w:pPr>
            <w:r w:rsidRPr="00C150F3">
              <w:rPr>
                <w:rFonts w:ascii="Arial" w:hAnsi="Arial" w:cs="Arial"/>
                <w:sz w:val="18"/>
                <w:szCs w:val="18"/>
              </w:rPr>
              <w:t xml:space="preserve">RB, Soft Seat, Trunnion mounted, Renewable Seat Ring, </w:t>
            </w:r>
            <w:r w:rsidR="00035B56" w:rsidRPr="00AB3AD4">
              <w:rPr>
                <w:rFonts w:ascii="Arial" w:hAnsi="Arial" w:cs="Arial"/>
                <w:sz w:val="18"/>
                <w:szCs w:val="18"/>
                <w:highlight w:val="lightGray"/>
              </w:rPr>
              <w:t>GO</w:t>
            </w:r>
          </w:p>
        </w:tc>
        <w:tc>
          <w:tcPr>
            <w:tcW w:w="1622" w:type="dxa"/>
            <w:tcBorders>
              <w:top w:val="single" w:sz="4" w:space="0" w:color="auto"/>
            </w:tcBorders>
          </w:tcPr>
          <w:p w14:paraId="64F54054" w14:textId="77777777" w:rsidR="00693C89" w:rsidRPr="00C150F3" w:rsidRDefault="00693C89" w:rsidP="00693C89">
            <w:pPr>
              <w:rPr>
                <w:rFonts w:ascii="Arial" w:hAnsi="Arial" w:cs="Arial"/>
                <w:sz w:val="18"/>
                <w:szCs w:val="18"/>
              </w:rPr>
            </w:pPr>
            <w:r w:rsidRPr="00C150F3">
              <w:rPr>
                <w:rFonts w:ascii="Arial" w:hAnsi="Arial" w:cs="Arial"/>
                <w:sz w:val="18"/>
                <w:szCs w:val="18"/>
              </w:rPr>
              <w:t xml:space="preserve">Body: A216 Gr. WCB, </w:t>
            </w:r>
          </w:p>
          <w:p w14:paraId="2FB1C915" w14:textId="77777777" w:rsidR="00693C89" w:rsidRPr="00C150F3" w:rsidRDefault="00693C89" w:rsidP="00693C89">
            <w:pPr>
              <w:rPr>
                <w:rFonts w:ascii="Arial" w:hAnsi="Arial" w:cs="Arial"/>
                <w:sz w:val="18"/>
                <w:szCs w:val="18"/>
              </w:rPr>
            </w:pPr>
            <w:r w:rsidRPr="00C150F3">
              <w:rPr>
                <w:rFonts w:ascii="Arial" w:hAnsi="Arial" w:cs="Arial"/>
                <w:sz w:val="18"/>
                <w:szCs w:val="18"/>
              </w:rPr>
              <w:t xml:space="preserve">Ball: SS316 </w:t>
            </w:r>
          </w:p>
          <w:p w14:paraId="527BFA0D" w14:textId="77777777" w:rsidR="00693C89" w:rsidRPr="00C150F3" w:rsidRDefault="00693C89" w:rsidP="00693C89">
            <w:pPr>
              <w:rPr>
                <w:rFonts w:ascii="Arial" w:hAnsi="Arial" w:cs="Arial"/>
                <w:sz w:val="18"/>
                <w:szCs w:val="18"/>
              </w:rPr>
            </w:pPr>
            <w:r w:rsidRPr="00C150F3">
              <w:rPr>
                <w:rFonts w:ascii="Arial" w:hAnsi="Arial" w:cs="Arial"/>
                <w:sz w:val="18"/>
                <w:szCs w:val="18"/>
              </w:rPr>
              <w:t>Trim:316+RPTFE</w:t>
            </w:r>
          </w:p>
        </w:tc>
        <w:tc>
          <w:tcPr>
            <w:tcW w:w="1294" w:type="dxa"/>
            <w:tcBorders>
              <w:top w:val="single" w:sz="2" w:space="0" w:color="auto"/>
              <w:bottom w:val="single" w:sz="2" w:space="0" w:color="auto"/>
            </w:tcBorders>
          </w:tcPr>
          <w:p w14:paraId="7934B33D" w14:textId="77777777" w:rsidR="00693C89" w:rsidRPr="00C150F3" w:rsidRDefault="00693C89" w:rsidP="00693C89">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5CD284A" w14:textId="77777777" w:rsidR="00693C89" w:rsidRPr="00C150F3" w:rsidRDefault="00693C89" w:rsidP="00693C89">
            <w:pPr>
              <w:rPr>
                <w:rFonts w:ascii="Arial" w:hAnsi="Arial" w:cs="Arial"/>
                <w:sz w:val="18"/>
                <w:szCs w:val="18"/>
              </w:rPr>
            </w:pPr>
            <w:r w:rsidRPr="00C150F3">
              <w:rPr>
                <w:rFonts w:ascii="Arial" w:hAnsi="Arial" w:cs="Arial"/>
                <w:sz w:val="18"/>
                <w:szCs w:val="18"/>
              </w:rPr>
              <w:t>Note 2</w:t>
            </w:r>
          </w:p>
        </w:tc>
      </w:tr>
      <w:tr w:rsidR="00693C89" w:rsidRPr="00C150F3" w14:paraId="35146746" w14:textId="77777777" w:rsidTr="00C64BB8">
        <w:trPr>
          <w:jc w:val="center"/>
        </w:trPr>
        <w:tc>
          <w:tcPr>
            <w:tcW w:w="1207" w:type="dxa"/>
            <w:vMerge w:val="restart"/>
            <w:tcBorders>
              <w:top w:val="single" w:sz="12" w:space="0" w:color="auto"/>
              <w:left w:val="single" w:sz="12" w:space="0" w:color="auto"/>
              <w:right w:val="single" w:sz="12" w:space="0" w:color="auto"/>
            </w:tcBorders>
          </w:tcPr>
          <w:p w14:paraId="4F110C31" w14:textId="77777777" w:rsidR="00693C89" w:rsidRPr="00C150F3" w:rsidRDefault="00693C89" w:rsidP="00693C89">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5C0D97C1" w14:textId="77777777" w:rsidR="00693C89" w:rsidRPr="00C150F3" w:rsidRDefault="00693C89" w:rsidP="00693C8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2" w:space="0" w:color="auto"/>
            </w:tcBorders>
          </w:tcPr>
          <w:p w14:paraId="1083ACCB" w14:textId="77777777" w:rsidR="00693C89" w:rsidRPr="00C150F3" w:rsidRDefault="00693C89" w:rsidP="00693C8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bottom w:val="single" w:sz="2" w:space="0" w:color="auto"/>
            </w:tcBorders>
          </w:tcPr>
          <w:p w14:paraId="2688ADE1" w14:textId="77777777" w:rsidR="00693C89" w:rsidRPr="00C150F3" w:rsidRDefault="00693C89" w:rsidP="00693C89">
            <w:pPr>
              <w:rPr>
                <w:rFonts w:ascii="Arial" w:hAnsi="Arial" w:cs="Arial"/>
                <w:sz w:val="18"/>
                <w:szCs w:val="18"/>
              </w:rPr>
            </w:pPr>
            <w:r w:rsidRPr="00C150F3">
              <w:rPr>
                <w:rFonts w:ascii="Arial" w:hAnsi="Arial" w:cs="Arial"/>
                <w:sz w:val="18"/>
                <w:szCs w:val="18"/>
              </w:rPr>
              <w:t>SW</w:t>
            </w:r>
          </w:p>
        </w:tc>
        <w:tc>
          <w:tcPr>
            <w:tcW w:w="1439" w:type="dxa"/>
            <w:tcBorders>
              <w:top w:val="single" w:sz="12" w:space="0" w:color="auto"/>
              <w:bottom w:val="single" w:sz="2" w:space="0" w:color="auto"/>
            </w:tcBorders>
          </w:tcPr>
          <w:p w14:paraId="64836B2D" w14:textId="77777777" w:rsidR="00693C89" w:rsidRPr="00C150F3" w:rsidRDefault="00693C89" w:rsidP="00693C89">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20B38068" w14:textId="77777777" w:rsidR="00693C89" w:rsidRPr="00C150F3" w:rsidRDefault="00693C89" w:rsidP="00693C89">
            <w:pPr>
              <w:rPr>
                <w:rFonts w:ascii="Arial" w:hAnsi="Arial" w:cs="Arial"/>
                <w:sz w:val="18"/>
                <w:szCs w:val="18"/>
              </w:rPr>
            </w:pPr>
            <w:r w:rsidRPr="00C150F3">
              <w:rPr>
                <w:rFonts w:ascii="Arial" w:hAnsi="Arial" w:cs="Arial"/>
                <w:sz w:val="18"/>
                <w:szCs w:val="18"/>
              </w:rPr>
              <w:t>Y-TYPE</w:t>
            </w:r>
          </w:p>
        </w:tc>
        <w:tc>
          <w:tcPr>
            <w:tcW w:w="1622" w:type="dxa"/>
            <w:tcBorders>
              <w:top w:val="single" w:sz="12" w:space="0" w:color="auto"/>
              <w:bottom w:val="single" w:sz="2" w:space="0" w:color="auto"/>
            </w:tcBorders>
          </w:tcPr>
          <w:p w14:paraId="2151CE34" w14:textId="77777777" w:rsidR="00693C89" w:rsidRPr="00C150F3" w:rsidRDefault="00693C89" w:rsidP="00693C89">
            <w:pPr>
              <w:autoSpaceDE w:val="0"/>
              <w:autoSpaceDN w:val="0"/>
              <w:adjustRightInd w:val="0"/>
              <w:rPr>
                <w:rFonts w:ascii="Arial" w:hAnsi="Arial" w:cs="Arial"/>
                <w:sz w:val="18"/>
                <w:szCs w:val="18"/>
              </w:rPr>
            </w:pPr>
            <w:r w:rsidRPr="00C150F3">
              <w:rPr>
                <w:rFonts w:ascii="Arial" w:hAnsi="Arial" w:cs="Arial"/>
                <w:sz w:val="18"/>
                <w:szCs w:val="18"/>
              </w:rPr>
              <w:t>Body: A105 , Screen :A 182 GR. F316L</w:t>
            </w:r>
          </w:p>
        </w:tc>
        <w:tc>
          <w:tcPr>
            <w:tcW w:w="1294" w:type="dxa"/>
            <w:tcBorders>
              <w:top w:val="single" w:sz="12" w:space="0" w:color="auto"/>
              <w:bottom w:val="single" w:sz="2" w:space="0" w:color="auto"/>
            </w:tcBorders>
          </w:tcPr>
          <w:p w14:paraId="5A60721D" w14:textId="77777777" w:rsidR="00693C89" w:rsidRPr="00C150F3" w:rsidRDefault="00693C89" w:rsidP="00693C89">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14:paraId="4106987A" w14:textId="77777777" w:rsidR="00693C89" w:rsidRPr="00C150F3" w:rsidRDefault="00693C89" w:rsidP="00693C89">
            <w:pPr>
              <w:rPr>
                <w:rFonts w:ascii="Arial" w:hAnsi="Arial" w:cs="Arial"/>
                <w:sz w:val="18"/>
                <w:szCs w:val="18"/>
              </w:rPr>
            </w:pPr>
          </w:p>
        </w:tc>
      </w:tr>
      <w:tr w:rsidR="00693C89" w:rsidRPr="00C150F3" w14:paraId="121AA8D5" w14:textId="77777777" w:rsidTr="00C64BB8">
        <w:trPr>
          <w:jc w:val="center"/>
        </w:trPr>
        <w:tc>
          <w:tcPr>
            <w:tcW w:w="1207" w:type="dxa"/>
            <w:vMerge/>
            <w:tcBorders>
              <w:left w:val="single" w:sz="12" w:space="0" w:color="auto"/>
              <w:right w:val="single" w:sz="12" w:space="0" w:color="auto"/>
            </w:tcBorders>
          </w:tcPr>
          <w:p w14:paraId="6ACAB1EF" w14:textId="77777777" w:rsidR="00693C89" w:rsidRPr="00C150F3" w:rsidRDefault="00693C89" w:rsidP="00693C8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D18FEEE"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517" w:type="dxa"/>
            <w:tcBorders>
              <w:top w:val="single" w:sz="2" w:space="0" w:color="auto"/>
              <w:bottom w:val="single" w:sz="2" w:space="0" w:color="auto"/>
            </w:tcBorders>
          </w:tcPr>
          <w:p w14:paraId="42F8D9E3" w14:textId="77777777" w:rsidR="00693C89" w:rsidRPr="00C150F3" w:rsidRDefault="00693C89" w:rsidP="00693C89">
            <w:pPr>
              <w:rPr>
                <w:rFonts w:ascii="Arial" w:hAnsi="Arial" w:cs="Arial"/>
                <w:sz w:val="18"/>
                <w:szCs w:val="18"/>
              </w:rPr>
            </w:pPr>
            <w:r w:rsidRPr="00C150F3">
              <w:rPr>
                <w:rFonts w:ascii="Arial" w:hAnsi="Arial" w:cs="Arial"/>
                <w:sz w:val="18"/>
                <w:szCs w:val="18"/>
              </w:rPr>
              <w:t>2</w:t>
            </w:r>
          </w:p>
        </w:tc>
        <w:tc>
          <w:tcPr>
            <w:tcW w:w="1387" w:type="dxa"/>
            <w:tcBorders>
              <w:top w:val="single" w:sz="2" w:space="0" w:color="auto"/>
              <w:bottom w:val="single" w:sz="2" w:space="0" w:color="auto"/>
            </w:tcBorders>
          </w:tcPr>
          <w:p w14:paraId="5FCBA2D1" w14:textId="77777777" w:rsidR="00693C89" w:rsidRPr="00C150F3" w:rsidRDefault="00693C89" w:rsidP="00693C89">
            <w:pPr>
              <w:rPr>
                <w:rFonts w:ascii="Arial" w:hAnsi="Arial" w:cs="Arial"/>
                <w:sz w:val="18"/>
                <w:szCs w:val="18"/>
              </w:rPr>
            </w:pPr>
            <w:r w:rsidRPr="00C150F3">
              <w:rPr>
                <w:rFonts w:ascii="Arial" w:hAnsi="Arial" w:cs="Arial"/>
                <w:sz w:val="18"/>
                <w:szCs w:val="18"/>
              </w:rPr>
              <w:t>FLGD-RF</w:t>
            </w:r>
          </w:p>
        </w:tc>
        <w:tc>
          <w:tcPr>
            <w:tcW w:w="1439" w:type="dxa"/>
            <w:tcBorders>
              <w:top w:val="single" w:sz="2" w:space="0" w:color="auto"/>
              <w:bottom w:val="single" w:sz="2" w:space="0" w:color="auto"/>
            </w:tcBorders>
          </w:tcPr>
          <w:p w14:paraId="22322576"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78D3EB2B" w14:textId="77777777" w:rsidR="00693C89" w:rsidRPr="00C150F3" w:rsidRDefault="00693C89" w:rsidP="00693C89">
            <w:pPr>
              <w:rPr>
                <w:rFonts w:ascii="Arial" w:hAnsi="Arial" w:cs="Arial"/>
                <w:sz w:val="18"/>
                <w:szCs w:val="18"/>
              </w:rPr>
            </w:pPr>
            <w:r w:rsidRPr="00C150F3">
              <w:rPr>
                <w:rFonts w:ascii="Arial" w:hAnsi="Arial" w:cs="Arial"/>
                <w:sz w:val="18"/>
                <w:szCs w:val="18"/>
              </w:rPr>
              <w:t>Y-TYPE</w:t>
            </w:r>
          </w:p>
        </w:tc>
        <w:tc>
          <w:tcPr>
            <w:tcW w:w="1622" w:type="dxa"/>
            <w:tcBorders>
              <w:top w:val="single" w:sz="2" w:space="0" w:color="auto"/>
              <w:bottom w:val="single" w:sz="2" w:space="0" w:color="auto"/>
            </w:tcBorders>
          </w:tcPr>
          <w:p w14:paraId="74F1BF83" w14:textId="77777777" w:rsidR="00693C89" w:rsidRPr="00C150F3" w:rsidRDefault="00693C89" w:rsidP="00693C89">
            <w:pPr>
              <w:autoSpaceDE w:val="0"/>
              <w:autoSpaceDN w:val="0"/>
              <w:adjustRightInd w:val="0"/>
              <w:rPr>
                <w:rFonts w:ascii="Arial" w:hAnsi="Arial" w:cs="Arial"/>
                <w:sz w:val="18"/>
                <w:szCs w:val="18"/>
              </w:rPr>
            </w:pPr>
            <w:r w:rsidRPr="00C150F3">
              <w:rPr>
                <w:rFonts w:ascii="Arial" w:hAnsi="Arial" w:cs="Arial"/>
                <w:sz w:val="18"/>
                <w:szCs w:val="18"/>
              </w:rPr>
              <w:t>Body: A216 , Screen :A 182 GR. F316L</w:t>
            </w:r>
          </w:p>
        </w:tc>
        <w:tc>
          <w:tcPr>
            <w:tcW w:w="1294" w:type="dxa"/>
            <w:tcBorders>
              <w:top w:val="single" w:sz="2" w:space="0" w:color="auto"/>
              <w:bottom w:val="single" w:sz="2" w:space="0" w:color="auto"/>
            </w:tcBorders>
          </w:tcPr>
          <w:p w14:paraId="794CFE32" w14:textId="77777777" w:rsidR="00693C89" w:rsidRPr="00C150F3" w:rsidRDefault="00693C89" w:rsidP="00693C89">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14:paraId="19C0BCE0" w14:textId="77777777" w:rsidR="00693C89" w:rsidRPr="00C150F3" w:rsidRDefault="00693C89" w:rsidP="00693C89">
            <w:pPr>
              <w:rPr>
                <w:rFonts w:ascii="Arial" w:hAnsi="Arial" w:cs="Arial"/>
                <w:sz w:val="18"/>
                <w:szCs w:val="18"/>
              </w:rPr>
            </w:pPr>
          </w:p>
        </w:tc>
      </w:tr>
      <w:tr w:rsidR="00693C89" w:rsidRPr="00C150F3" w14:paraId="5BF3347E" w14:textId="77777777" w:rsidTr="00C64BB8">
        <w:trPr>
          <w:jc w:val="center"/>
        </w:trPr>
        <w:tc>
          <w:tcPr>
            <w:tcW w:w="1207" w:type="dxa"/>
            <w:vMerge/>
            <w:tcBorders>
              <w:left w:val="single" w:sz="12" w:space="0" w:color="auto"/>
              <w:bottom w:val="single" w:sz="12" w:space="0" w:color="auto"/>
              <w:right w:val="single" w:sz="12" w:space="0" w:color="auto"/>
            </w:tcBorders>
          </w:tcPr>
          <w:p w14:paraId="23CBA37C" w14:textId="77777777" w:rsidR="00693C89" w:rsidRPr="00C150F3" w:rsidRDefault="00693C89" w:rsidP="00693C89">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564B970D" w14:textId="77777777" w:rsidR="00693C89" w:rsidRPr="00C150F3" w:rsidRDefault="00693C89" w:rsidP="00693C89">
            <w:pPr>
              <w:rPr>
                <w:rFonts w:ascii="Arial" w:hAnsi="Arial" w:cs="Arial"/>
                <w:sz w:val="18"/>
                <w:szCs w:val="18"/>
              </w:rPr>
            </w:pPr>
            <w:r w:rsidRPr="00C150F3">
              <w:rPr>
                <w:rFonts w:ascii="Arial" w:hAnsi="Arial" w:cs="Arial"/>
                <w:sz w:val="18"/>
                <w:szCs w:val="18"/>
              </w:rPr>
              <w:t>3</w:t>
            </w:r>
          </w:p>
        </w:tc>
        <w:tc>
          <w:tcPr>
            <w:tcW w:w="517" w:type="dxa"/>
            <w:tcBorders>
              <w:top w:val="single" w:sz="2" w:space="0" w:color="auto"/>
              <w:bottom w:val="single" w:sz="12" w:space="0" w:color="auto"/>
            </w:tcBorders>
          </w:tcPr>
          <w:p w14:paraId="2CEEA0BF" w14:textId="77777777" w:rsidR="00693C89" w:rsidRPr="00C150F3" w:rsidRDefault="00693C89" w:rsidP="00693C89">
            <w:pPr>
              <w:rPr>
                <w:rFonts w:ascii="Arial" w:hAnsi="Arial" w:cs="Arial"/>
                <w:sz w:val="18"/>
                <w:szCs w:val="18"/>
              </w:rPr>
            </w:pPr>
            <w:r w:rsidRPr="00C150F3">
              <w:rPr>
                <w:rFonts w:ascii="Arial" w:hAnsi="Arial" w:cs="Arial"/>
                <w:sz w:val="18"/>
                <w:szCs w:val="18"/>
              </w:rPr>
              <w:t>8</w:t>
            </w:r>
          </w:p>
        </w:tc>
        <w:tc>
          <w:tcPr>
            <w:tcW w:w="1387" w:type="dxa"/>
            <w:tcBorders>
              <w:top w:val="single" w:sz="2" w:space="0" w:color="auto"/>
              <w:bottom w:val="single" w:sz="12" w:space="0" w:color="auto"/>
            </w:tcBorders>
          </w:tcPr>
          <w:p w14:paraId="59997CC0" w14:textId="77777777" w:rsidR="00693C89" w:rsidRPr="00C150F3" w:rsidRDefault="00693C89" w:rsidP="00693C89">
            <w:pPr>
              <w:rPr>
                <w:rFonts w:ascii="Arial" w:hAnsi="Arial" w:cs="Arial"/>
                <w:sz w:val="18"/>
                <w:szCs w:val="18"/>
              </w:rPr>
            </w:pPr>
            <w:r w:rsidRPr="00C150F3">
              <w:rPr>
                <w:rFonts w:ascii="Arial" w:hAnsi="Arial" w:cs="Arial"/>
                <w:sz w:val="18"/>
                <w:szCs w:val="18"/>
              </w:rPr>
              <w:t>FLGD-RF</w:t>
            </w:r>
          </w:p>
        </w:tc>
        <w:tc>
          <w:tcPr>
            <w:tcW w:w="1439" w:type="dxa"/>
            <w:tcBorders>
              <w:top w:val="single" w:sz="2" w:space="0" w:color="auto"/>
              <w:bottom w:val="single" w:sz="12" w:space="0" w:color="auto"/>
            </w:tcBorders>
          </w:tcPr>
          <w:p w14:paraId="7053C8E2" w14:textId="77777777" w:rsidR="00693C89" w:rsidRPr="00C150F3" w:rsidRDefault="00693C89" w:rsidP="00693C89">
            <w:pPr>
              <w:rPr>
                <w:rFonts w:ascii="Arial" w:hAnsi="Arial" w:cs="Arial"/>
              </w:rPr>
            </w:pPr>
            <w:r w:rsidRPr="00C150F3">
              <w:rPr>
                <w:rFonts w:ascii="Arial" w:hAnsi="Arial" w:cs="Arial"/>
                <w:sz w:val="18"/>
                <w:szCs w:val="18"/>
              </w:rPr>
              <w:t>600#</w:t>
            </w:r>
          </w:p>
        </w:tc>
        <w:tc>
          <w:tcPr>
            <w:tcW w:w="1957" w:type="dxa"/>
            <w:tcBorders>
              <w:top w:val="single" w:sz="2" w:space="0" w:color="auto"/>
              <w:bottom w:val="single" w:sz="12" w:space="0" w:color="auto"/>
            </w:tcBorders>
          </w:tcPr>
          <w:p w14:paraId="594E7EF6" w14:textId="77777777" w:rsidR="00693C89" w:rsidRPr="00C150F3" w:rsidRDefault="00693C89" w:rsidP="00693C89">
            <w:pPr>
              <w:rPr>
                <w:rFonts w:ascii="Arial" w:hAnsi="Arial" w:cs="Arial"/>
                <w:sz w:val="18"/>
                <w:szCs w:val="18"/>
              </w:rPr>
            </w:pPr>
            <w:r w:rsidRPr="00C150F3">
              <w:rPr>
                <w:rFonts w:ascii="Arial" w:hAnsi="Arial" w:cs="Arial"/>
                <w:sz w:val="18"/>
                <w:szCs w:val="18"/>
              </w:rPr>
              <w:t>T-TYPE</w:t>
            </w:r>
          </w:p>
        </w:tc>
        <w:tc>
          <w:tcPr>
            <w:tcW w:w="1622" w:type="dxa"/>
            <w:tcBorders>
              <w:top w:val="single" w:sz="2" w:space="0" w:color="auto"/>
              <w:bottom w:val="single" w:sz="12" w:space="0" w:color="auto"/>
            </w:tcBorders>
          </w:tcPr>
          <w:p w14:paraId="33697CC2" w14:textId="77777777" w:rsidR="00693C89" w:rsidRPr="00C150F3" w:rsidRDefault="00693C89" w:rsidP="00693C89">
            <w:pPr>
              <w:autoSpaceDE w:val="0"/>
              <w:autoSpaceDN w:val="0"/>
              <w:adjustRightInd w:val="0"/>
              <w:rPr>
                <w:rFonts w:ascii="Arial" w:hAnsi="Arial" w:cs="Arial"/>
                <w:sz w:val="18"/>
                <w:szCs w:val="18"/>
              </w:rPr>
            </w:pPr>
            <w:r w:rsidRPr="00C150F3">
              <w:rPr>
                <w:rFonts w:ascii="Arial" w:hAnsi="Arial" w:cs="Arial"/>
                <w:sz w:val="18"/>
                <w:szCs w:val="18"/>
              </w:rPr>
              <w:t>Body: A234WPB, Screen :A 182 GR. F316L</w:t>
            </w:r>
          </w:p>
        </w:tc>
        <w:tc>
          <w:tcPr>
            <w:tcW w:w="1294" w:type="dxa"/>
            <w:tcBorders>
              <w:top w:val="single" w:sz="2" w:space="0" w:color="auto"/>
              <w:bottom w:val="single" w:sz="12" w:space="0" w:color="auto"/>
            </w:tcBorders>
          </w:tcPr>
          <w:p w14:paraId="70E3ECB3" w14:textId="77777777" w:rsidR="00693C89" w:rsidRPr="00C150F3" w:rsidRDefault="00693C89" w:rsidP="00693C89">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14:paraId="72FC8124" w14:textId="77777777" w:rsidR="00693C89" w:rsidRPr="00C150F3" w:rsidRDefault="00693C89" w:rsidP="00693C89">
            <w:pPr>
              <w:rPr>
                <w:rFonts w:ascii="Arial" w:hAnsi="Arial" w:cs="Arial"/>
                <w:sz w:val="18"/>
                <w:szCs w:val="18"/>
              </w:rPr>
            </w:pPr>
          </w:p>
        </w:tc>
      </w:tr>
      <w:tr w:rsidR="00693C89" w:rsidRPr="00C150F3" w14:paraId="38E18365" w14:textId="77777777" w:rsidTr="00761019">
        <w:trPr>
          <w:jc w:val="center"/>
        </w:trPr>
        <w:tc>
          <w:tcPr>
            <w:tcW w:w="11005" w:type="dxa"/>
            <w:gridSpan w:val="9"/>
            <w:tcBorders>
              <w:top w:val="single" w:sz="12" w:space="0" w:color="auto"/>
              <w:left w:val="single" w:sz="12" w:space="0" w:color="auto"/>
              <w:bottom w:val="nil"/>
              <w:right w:val="single" w:sz="12" w:space="0" w:color="auto"/>
            </w:tcBorders>
          </w:tcPr>
          <w:p w14:paraId="1C31ADB4" w14:textId="77777777" w:rsidR="00693C89" w:rsidRPr="00C150F3" w:rsidRDefault="00693C89" w:rsidP="00693C89">
            <w:pPr>
              <w:rPr>
                <w:rFonts w:ascii="Arial" w:hAnsi="Arial" w:cs="Arial"/>
                <w:sz w:val="18"/>
                <w:szCs w:val="18"/>
              </w:rPr>
            </w:pPr>
            <w:r w:rsidRPr="00C150F3">
              <w:rPr>
                <w:rFonts w:ascii="Arial" w:hAnsi="Arial" w:cs="Arial"/>
                <w:sz w:val="18"/>
                <w:szCs w:val="18"/>
              </w:rPr>
              <w:t>Note 1: Thread end will be used just for Orifice flange connections</w:t>
            </w:r>
          </w:p>
        </w:tc>
      </w:tr>
      <w:tr w:rsidR="00693C89" w:rsidRPr="00C150F3" w14:paraId="7E49E7C8" w14:textId="77777777" w:rsidTr="00761019">
        <w:trPr>
          <w:jc w:val="center"/>
        </w:trPr>
        <w:tc>
          <w:tcPr>
            <w:tcW w:w="11005" w:type="dxa"/>
            <w:gridSpan w:val="9"/>
            <w:tcBorders>
              <w:top w:val="nil"/>
              <w:left w:val="single" w:sz="12" w:space="0" w:color="auto"/>
              <w:bottom w:val="single" w:sz="12" w:space="0" w:color="auto"/>
              <w:right w:val="single" w:sz="12" w:space="0" w:color="auto"/>
            </w:tcBorders>
          </w:tcPr>
          <w:p w14:paraId="3E7A8B97" w14:textId="77777777" w:rsidR="00693C89" w:rsidRPr="00C150F3" w:rsidRDefault="00693C89" w:rsidP="00693C89">
            <w:pPr>
              <w:rPr>
                <w:rFonts w:ascii="Arial" w:hAnsi="Arial" w:cs="Arial"/>
                <w:sz w:val="18"/>
                <w:szCs w:val="18"/>
              </w:rPr>
            </w:pPr>
            <w:r w:rsidRPr="00C150F3">
              <w:rPr>
                <w:rFonts w:ascii="Arial" w:hAnsi="Arial" w:cs="Arial"/>
                <w:sz w:val="18"/>
                <w:szCs w:val="18"/>
              </w:rPr>
              <w:t xml:space="preserve">Note 2: Fire Safe per API 6FA. </w:t>
            </w:r>
            <w:proofErr w:type="spellStart"/>
            <w:r w:rsidRPr="00C150F3">
              <w:rPr>
                <w:rFonts w:ascii="Arial" w:hAnsi="Arial" w:cs="Arial"/>
                <w:sz w:val="18"/>
                <w:szCs w:val="18"/>
              </w:rPr>
              <w:t>Anti Static</w:t>
            </w:r>
            <w:proofErr w:type="spellEnd"/>
            <w:r w:rsidRPr="00C150F3">
              <w:rPr>
                <w:rFonts w:ascii="Arial" w:hAnsi="Arial" w:cs="Arial"/>
                <w:sz w:val="18"/>
                <w:szCs w:val="18"/>
              </w:rPr>
              <w:t>, and Blow-Out Proof Stem shall be considered for these valves.</w:t>
            </w:r>
          </w:p>
        </w:tc>
      </w:tr>
    </w:tbl>
    <w:p w14:paraId="744DF23E" w14:textId="23A1DE5E" w:rsidR="00A17173" w:rsidRPr="00C150F3" w:rsidRDefault="0071602C" w:rsidP="00E0641E">
      <w:pPr>
        <w:rPr>
          <w:rFonts w:ascii="Arial" w:hAnsi="Arial" w:cs="Arial"/>
          <w:b/>
          <w:bCs/>
        </w:rPr>
      </w:pPr>
      <w:r w:rsidRPr="00C150F3">
        <w:rPr>
          <w:rFonts w:ascii="Arial" w:hAnsi="Arial" w:cs="Arial"/>
          <w:b/>
          <w:bCs/>
        </w:rPr>
        <w:br w:type="page"/>
      </w:r>
    </w:p>
    <w:p w14:paraId="6D5327D6" w14:textId="77777777" w:rsidR="00CB6F45" w:rsidRPr="00C150F3" w:rsidRDefault="00CB6F45" w:rsidP="00164EE8">
      <w:pPr>
        <w:rPr>
          <w:rFonts w:ascii="Arial" w:hAnsi="Arial" w:cs="Arial"/>
          <w:b/>
          <w:bCs/>
        </w:rPr>
      </w:pPr>
    </w:p>
    <w:p w14:paraId="2A2C2B90" w14:textId="68331FC5" w:rsidR="0071602C" w:rsidRPr="00C150F3" w:rsidRDefault="0071602C" w:rsidP="007A144A">
      <w:pPr>
        <w:rPr>
          <w:rFonts w:ascii="Arial" w:hAnsi="Arial" w:cs="Arial"/>
          <w:b/>
          <w:bCs/>
        </w:rPr>
      </w:pPr>
      <w:r w:rsidRPr="00C150F3">
        <w:rPr>
          <w:rFonts w:ascii="Arial" w:hAnsi="Arial" w:cs="Arial"/>
          <w:b/>
          <w:bCs/>
        </w:rPr>
        <w:t>PIPE CLASS : FN</w:t>
      </w:r>
      <w:r w:rsidR="00164EE8" w:rsidRPr="00C150F3">
        <w:rPr>
          <w:rFonts w:ascii="Arial" w:hAnsi="Arial" w:cs="Arial"/>
          <w:b/>
          <w:bCs/>
        </w:rPr>
        <w:t>07</w:t>
      </w:r>
      <w:r w:rsidR="00712076">
        <w:rPr>
          <w:rFonts w:ascii="Arial" w:hAnsi="Arial" w:cs="Arial"/>
          <w:b/>
          <w:bCs/>
        </w:rPr>
        <w:t xml:space="preserve"> </w:t>
      </w:r>
    </w:p>
    <w:p w14:paraId="7B8FFFA9" w14:textId="77777777" w:rsidR="00E0641E" w:rsidRPr="00C150F3" w:rsidRDefault="00E0641E" w:rsidP="00E0641E">
      <w:pPr>
        <w:rPr>
          <w:rFonts w:ascii="Arial" w:hAnsi="Arial" w:cs="Arial"/>
          <w:b/>
          <w:bCs/>
        </w:rPr>
      </w:pPr>
    </w:p>
    <w:p w14:paraId="5E4FFA1E" w14:textId="77777777" w:rsidR="00E0641E" w:rsidRPr="00C150F3" w:rsidRDefault="00CB6F45" w:rsidP="00E0641E">
      <w:pPr>
        <w:rPr>
          <w:rFonts w:ascii="Arial" w:hAnsi="Arial" w:cs="Arial"/>
          <w:b/>
          <w:bCs/>
        </w:rPr>
      </w:pPr>
      <w:r w:rsidRPr="00C150F3">
        <w:rPr>
          <w:noProof/>
        </w:rPr>
        <w:drawing>
          <wp:inline distT="0" distB="0" distL="0" distR="0" wp14:anchorId="24913F98" wp14:editId="73418015">
            <wp:extent cx="5846445" cy="2926715"/>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46445" cy="2926715"/>
                    </a:xfrm>
                    <a:prstGeom prst="rect">
                      <a:avLst/>
                    </a:prstGeom>
                  </pic:spPr>
                </pic:pic>
              </a:graphicData>
            </a:graphic>
          </wp:inline>
        </w:drawing>
      </w:r>
    </w:p>
    <w:p w14:paraId="3D3B3753" w14:textId="77777777" w:rsidR="00FC3404" w:rsidRPr="00C150F3" w:rsidRDefault="0071602C" w:rsidP="00A17173">
      <w:pPr>
        <w:rPr>
          <w:rFonts w:ascii="Arial" w:hAnsi="Arial" w:cs="Arial"/>
          <w:b/>
          <w:bCs/>
        </w:rPr>
      </w:pPr>
      <w:r w:rsidRPr="00C150F3">
        <w:rPr>
          <w:rFonts w:ascii="Arial" w:hAnsi="Arial" w:cs="Arial"/>
          <w:b/>
          <w:bCs/>
        </w:rPr>
        <w:br w:type="page"/>
      </w:r>
    </w:p>
    <w:tbl>
      <w:tblPr>
        <w:tblStyle w:val="TableGrid"/>
        <w:tblW w:w="11181" w:type="dxa"/>
        <w:jc w:val="center"/>
        <w:tblLook w:val="04A0" w:firstRow="1" w:lastRow="0" w:firstColumn="1" w:lastColumn="0" w:noHBand="0" w:noVBand="1"/>
      </w:tblPr>
      <w:tblGrid>
        <w:gridCol w:w="1207"/>
        <w:gridCol w:w="746"/>
        <w:gridCol w:w="824"/>
        <w:gridCol w:w="1377"/>
        <w:gridCol w:w="1386"/>
        <w:gridCol w:w="1957"/>
        <w:gridCol w:w="1622"/>
        <w:gridCol w:w="1226"/>
        <w:gridCol w:w="836"/>
      </w:tblGrid>
      <w:tr w:rsidR="00CF77A6" w:rsidRPr="00C150F3" w14:paraId="338193FE" w14:textId="77777777" w:rsidTr="00542DF2">
        <w:trPr>
          <w:jc w:val="center"/>
        </w:trPr>
        <w:tc>
          <w:tcPr>
            <w:tcW w:w="5540" w:type="dxa"/>
            <w:gridSpan w:val="5"/>
            <w:tcBorders>
              <w:top w:val="single" w:sz="12" w:space="0" w:color="auto"/>
              <w:left w:val="single" w:sz="12" w:space="0" w:color="auto"/>
              <w:bottom w:val="single" w:sz="12" w:space="0" w:color="auto"/>
              <w:right w:val="single" w:sz="12" w:space="0" w:color="auto"/>
            </w:tcBorders>
          </w:tcPr>
          <w:p w14:paraId="23C6509B" w14:textId="279ED9F3" w:rsidR="00CF77A6" w:rsidRPr="00C150F3" w:rsidRDefault="00CF77A6" w:rsidP="00D217DD">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00E13B81" w:rsidRPr="00C150F3">
              <w:rPr>
                <w:rFonts w:ascii="Arial" w:hAnsi="Arial" w:cs="Arial"/>
                <w:sz w:val="20"/>
                <w:szCs w:val="20"/>
              </w:rPr>
              <w:t>Chemical</w:t>
            </w:r>
            <w:r w:rsidR="009F667C" w:rsidRPr="00C150F3">
              <w:rPr>
                <w:rFonts w:ascii="Arial" w:hAnsi="Arial" w:cs="Arial"/>
                <w:sz w:val="20"/>
                <w:szCs w:val="20"/>
              </w:rPr>
              <w:t xml:space="preserve">, </w:t>
            </w:r>
            <w:r w:rsidR="009F667C" w:rsidRPr="00C150F3">
              <w:rPr>
                <w:rFonts w:ascii="Arial" w:hAnsi="Arial" w:cs="Arial"/>
                <w:sz w:val="20"/>
                <w:szCs w:val="20"/>
                <w:lang w:bidi="fa-IR"/>
              </w:rPr>
              <w:t>Close drain</w:t>
            </w:r>
            <w:r w:rsidR="00C7422C" w:rsidRPr="00C150F3">
              <w:rPr>
                <w:rFonts w:ascii="Arial" w:hAnsi="Arial" w:cs="Arial"/>
                <w:sz w:val="20"/>
                <w:szCs w:val="20"/>
                <w:lang w:bidi="fa-IR"/>
              </w:rPr>
              <w:t xml:space="preserve">, </w:t>
            </w:r>
          </w:p>
        </w:tc>
        <w:tc>
          <w:tcPr>
            <w:tcW w:w="4805" w:type="dxa"/>
            <w:gridSpan w:val="3"/>
            <w:tcBorders>
              <w:top w:val="single" w:sz="12" w:space="0" w:color="auto"/>
              <w:left w:val="single" w:sz="12" w:space="0" w:color="auto"/>
              <w:bottom w:val="single" w:sz="12" w:space="0" w:color="auto"/>
              <w:right w:val="single" w:sz="12" w:space="0" w:color="auto"/>
            </w:tcBorders>
          </w:tcPr>
          <w:p w14:paraId="0A0F21E7" w14:textId="08D66AB5" w:rsidR="00CF77A6" w:rsidRPr="00C150F3" w:rsidRDefault="008F4733" w:rsidP="0084592C">
            <w:pPr>
              <w:ind w:right="-87"/>
              <w:jc w:val="both"/>
              <w:rPr>
                <w:rFonts w:ascii="Arial" w:hAnsi="Arial" w:cs="Arial"/>
                <w:b/>
                <w:bCs/>
                <w:sz w:val="18"/>
                <w:szCs w:val="18"/>
              </w:rPr>
            </w:pPr>
            <w:r w:rsidRPr="006668D5">
              <w:rPr>
                <w:rFonts w:eastAsiaTheme="minorHAnsi"/>
                <w:noProof/>
                <w:highlight w:val="lightGray"/>
                <w:u w:val="single"/>
              </w:rPr>
              <mc:AlternateContent>
                <mc:Choice Requires="wps">
                  <w:drawing>
                    <wp:anchor distT="0" distB="0" distL="114300" distR="114300" simplePos="0" relativeHeight="251737088" behindDoc="0" locked="0" layoutInCell="1" allowOverlap="1" wp14:anchorId="7C61E642" wp14:editId="144FEB8E">
                      <wp:simplePos x="0" y="0"/>
                      <wp:positionH relativeFrom="column">
                        <wp:posOffset>844550</wp:posOffset>
                      </wp:positionH>
                      <wp:positionV relativeFrom="paragraph">
                        <wp:posOffset>-205105</wp:posOffset>
                      </wp:positionV>
                      <wp:extent cx="447675" cy="400050"/>
                      <wp:effectExtent l="0" t="0" r="28575" b="19050"/>
                      <wp:wrapNone/>
                      <wp:docPr id="54" name="Isosceles Triangle 5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36BCC"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1E642" id="Isosceles Triangle 54" o:spid="_x0000_s1041" type="#_x0000_t5" style="position:absolute;left:0;text-align:left;margin-left:66.5pt;margin-top:-16.15pt;width:35.25pt;height:3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ToAIAAMcFAAAOAAAAZHJzL2Uyb0RvYy54bWysVN9rGzEMfh/sfzB+X+9SknYLvZTQ0lEo&#10;XVk7+uz47JzBtjzbyV3210/2/ejahQ3GXnzySfokfZZ0cdkZTfbCBwW2orOTkhJhOdTKbiv67enm&#10;w0dKQmS2ZhqsqOhBBHq5ev/uonVLcQoN6Fp4giA2LFtX0SZGtyyKwBthWDgBJywqJXjDIl79tqg9&#10;axHd6OK0LM+KFnztPHARAv697pV0lfGlFDx+kTKISHRFMbeYT5/PTTqL1QVbbj1zjeJDGuwfsjBM&#10;WQw6QV2zyMjOq9+gjOIeAsh4wsEUIKXiIteA1czKN9U8NsyJXAuSE9xEU/h/sPx+/+CJqiu6mFNi&#10;mcE3ug0QuNAikCevmN1qQVCJTLUuLNHh0T344RZQTGV30pv0xYJIl9k9TOyKLhKOP+fz87PzBSUc&#10;VfOyLBeZ/eLF2fkQPwswJAkVjUPwzCvb34WIQdF8NEvxAmhV3yit8yU1jbjSnuwZPvdmO0tJo8cr&#10;K21Ji536KcX/G0TsjkAgoLaIm9jo689SPGiR8LT9KiQyihWf9gFep8U4FzbOelXDatFnu0BGRkJy&#10;96dCcvYZMCFLrHPCHgCOY/dlD/bJVeRRmJyHyv/kPHnkyGDj5GyUBX+sMo1VDZF7+5GknprEUuw2&#10;Xe622WJsqA3UB2xBD/1sBsdvFL7/HQvxgXkcRhxbXDDxCx5SA74dDBIlDfgfx/4ne5wR1FLS4nBX&#10;NHzfMS8o0bcWpydtglHwo7AZBbszV4ANNMPV5XgW0cFHPYrSg3nGvbNOUVDFLMdYFeXRj5er2C8Z&#10;3FxcrNfZDCfesXhnHx1P4InY1MtP3TPzbmx6nJZ7GAefLd/0fW+bPC2sdxGkykORqO15HCjHbZF7&#10;Z9hsaR39es9WL/t39RMAAP//AwBQSwMEFAAGAAgAAAAhAKeZfnLgAAAACgEAAA8AAABkcnMvZG93&#10;bnJldi54bWxMj8FOwzAQRO9I/IO1SFxQaxOrUKVxKgQFIXEpoerZtbdJRGyH2G3C37Oc4Dia0cyb&#10;Yj25jp1xiG3wCm7nAhh6E2zrawW7j+fZElhM2lvdBY8KvjHCury8KHRuw+jf8VylmlGJj7lW0KTU&#10;55xH06DTcR569OQdw+B0IjnU3A56pHLX8UyIO+5062mh0T0+Nmg+q5NTYLavZtxPN/u03VTLF/O2&#10;Wzx9bZS6vpoeVsASTukvDL/4hA4lMR3CydvIOtJS0pekYCYzCYwSmZALYAcFUtwDLwv+/0L5AwAA&#10;//8DAFBLAQItABQABgAIAAAAIQC2gziS/gAAAOEBAAATAAAAAAAAAAAAAAAAAAAAAABbQ29udGVu&#10;dF9UeXBlc10ueG1sUEsBAi0AFAAGAAgAAAAhADj9If/WAAAAlAEAAAsAAAAAAAAAAAAAAAAALwEA&#10;AF9yZWxzLy5yZWxzUEsBAi0AFAAGAAgAAAAhANrL4BOgAgAAxwUAAA4AAAAAAAAAAAAAAAAALgIA&#10;AGRycy9lMm9Eb2MueG1sUEsBAi0AFAAGAAgAAAAhAKeZfnLgAAAACgEAAA8AAAAAAAAAAAAAAAAA&#10;+gQAAGRycy9kb3ducmV2LnhtbFBLBQYAAAAABAAEAPMAAAAHBgAAAAA=&#10;" fillcolor="white [3212]" strokecolor="black [3213]" strokeweight="1.5pt">
                      <v:textbox inset="0,0,0,0">
                        <w:txbxContent>
                          <w:p w14:paraId="53C36BCC" w14:textId="77777777" w:rsidR="00CE26F8" w:rsidRPr="00AD442B" w:rsidRDefault="00CE26F8" w:rsidP="008F473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3</w:t>
                            </w:r>
                          </w:p>
                        </w:txbxContent>
                      </v:textbox>
                    </v:shape>
                  </w:pict>
                </mc:Fallback>
              </mc:AlternateContent>
            </w:r>
            <w:r w:rsidR="00CF77A6" w:rsidRPr="00C150F3">
              <w:rPr>
                <w:rFonts w:ascii="Arial" w:hAnsi="Arial" w:cs="Arial"/>
                <w:b/>
                <w:bCs/>
                <w:sz w:val="18"/>
                <w:szCs w:val="18"/>
              </w:rPr>
              <w:t>CLASS:                                      FS00</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01945B5C" w14:textId="77777777" w:rsidR="00CF77A6" w:rsidRPr="00C150F3" w:rsidRDefault="00CF77A6" w:rsidP="00677F1B">
            <w:pPr>
              <w:rPr>
                <w:rFonts w:ascii="Arial" w:hAnsi="Arial" w:cs="Arial"/>
                <w:b/>
                <w:bCs/>
                <w:sz w:val="18"/>
                <w:szCs w:val="18"/>
              </w:rPr>
            </w:pPr>
            <w:r w:rsidRPr="00C150F3">
              <w:rPr>
                <w:rFonts w:ascii="Arial" w:hAnsi="Arial" w:cs="Arial"/>
                <w:b/>
                <w:bCs/>
                <w:sz w:val="18"/>
                <w:szCs w:val="18"/>
              </w:rPr>
              <w:t>C.A.:</w:t>
            </w:r>
            <w:r w:rsidR="00677F1B" w:rsidRPr="00C150F3">
              <w:rPr>
                <w:rFonts w:ascii="Arial" w:hAnsi="Arial" w:cs="Arial"/>
                <w:b/>
                <w:bCs/>
                <w:sz w:val="18"/>
                <w:szCs w:val="18"/>
              </w:rPr>
              <w:t>0 mm</w:t>
            </w:r>
          </w:p>
        </w:tc>
      </w:tr>
      <w:tr w:rsidR="00CF77A6" w:rsidRPr="00C150F3" w14:paraId="2E5B4E01" w14:textId="77777777" w:rsidTr="00542DF2">
        <w:trPr>
          <w:jc w:val="center"/>
        </w:trPr>
        <w:tc>
          <w:tcPr>
            <w:tcW w:w="1207" w:type="dxa"/>
            <w:tcBorders>
              <w:top w:val="single" w:sz="12" w:space="0" w:color="auto"/>
              <w:left w:val="single" w:sz="12" w:space="0" w:color="auto"/>
              <w:bottom w:val="single" w:sz="12" w:space="0" w:color="auto"/>
              <w:right w:val="single" w:sz="12" w:space="0" w:color="auto"/>
            </w:tcBorders>
          </w:tcPr>
          <w:p w14:paraId="0D173A44"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4F22EA27"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°C</w:t>
            </w:r>
          </w:p>
        </w:tc>
        <w:tc>
          <w:tcPr>
            <w:tcW w:w="824" w:type="dxa"/>
            <w:tcBorders>
              <w:top w:val="single" w:sz="12" w:space="0" w:color="auto"/>
              <w:left w:val="single" w:sz="12" w:space="0" w:color="auto"/>
              <w:bottom w:val="single" w:sz="12" w:space="0" w:color="auto"/>
              <w:right w:val="single" w:sz="12" w:space="0" w:color="auto"/>
            </w:tcBorders>
            <w:shd w:val="clear" w:color="auto" w:fill="auto"/>
          </w:tcPr>
          <w:p w14:paraId="097DB925" w14:textId="77777777" w:rsidR="00CF77A6" w:rsidRPr="00C150F3" w:rsidRDefault="00FB2032" w:rsidP="00035344">
            <w:pPr>
              <w:rPr>
                <w:rFonts w:ascii="Arial" w:hAnsi="Arial" w:cs="Arial"/>
                <w:b/>
                <w:bCs/>
                <w:sz w:val="18"/>
                <w:szCs w:val="18"/>
              </w:rPr>
            </w:pPr>
            <w:r w:rsidRPr="00C150F3">
              <w:rPr>
                <w:rFonts w:ascii="Arial" w:hAnsi="Arial" w:cs="Arial"/>
                <w:b/>
                <w:bCs/>
                <w:sz w:val="18"/>
                <w:szCs w:val="18"/>
              </w:rPr>
              <w:t>175</w:t>
            </w:r>
          </w:p>
        </w:tc>
        <w:tc>
          <w:tcPr>
            <w:tcW w:w="1377" w:type="dxa"/>
            <w:vMerge w:val="restart"/>
            <w:tcBorders>
              <w:top w:val="single" w:sz="12" w:space="0" w:color="auto"/>
              <w:left w:val="single" w:sz="12" w:space="0" w:color="auto"/>
              <w:bottom w:val="single" w:sz="12" w:space="0" w:color="auto"/>
              <w:right w:val="single" w:sz="12" w:space="0" w:color="auto"/>
            </w:tcBorders>
          </w:tcPr>
          <w:p w14:paraId="37346981"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70C04204" w14:textId="77777777" w:rsidR="00CF77A6" w:rsidRPr="00C150F3" w:rsidRDefault="002F5F31" w:rsidP="002F5F31">
            <w:pPr>
              <w:rPr>
                <w:rFonts w:ascii="Arial" w:hAnsi="Arial" w:cs="Arial"/>
                <w:b/>
                <w:bCs/>
                <w:sz w:val="18"/>
                <w:szCs w:val="18"/>
              </w:rPr>
            </w:pPr>
            <w:r w:rsidRPr="00C150F3">
              <w:rPr>
                <w:rFonts w:ascii="Arial" w:hAnsi="Arial" w:cs="Arial"/>
                <w:b/>
                <w:bCs/>
                <w:sz w:val="18"/>
                <w:szCs w:val="18"/>
              </w:rPr>
              <w:t>Stainless</w:t>
            </w:r>
            <w:r w:rsidR="00CF77A6" w:rsidRPr="00C150F3">
              <w:rPr>
                <w:rFonts w:ascii="Arial" w:hAnsi="Arial" w:cs="Arial"/>
                <w:b/>
                <w:bCs/>
                <w:sz w:val="18"/>
                <w:szCs w:val="18"/>
              </w:rPr>
              <w:t xml:space="preserve"> Steel</w:t>
            </w:r>
          </w:p>
        </w:tc>
        <w:tc>
          <w:tcPr>
            <w:tcW w:w="4805" w:type="dxa"/>
            <w:gridSpan w:val="3"/>
            <w:tcBorders>
              <w:top w:val="single" w:sz="12" w:space="0" w:color="auto"/>
              <w:left w:val="single" w:sz="12" w:space="0" w:color="auto"/>
              <w:bottom w:val="single" w:sz="12" w:space="0" w:color="auto"/>
              <w:right w:val="single" w:sz="12" w:space="0" w:color="auto"/>
            </w:tcBorders>
          </w:tcPr>
          <w:p w14:paraId="1AB19096" w14:textId="5C1CA0C5" w:rsidR="00CF77A6" w:rsidRPr="00C150F3" w:rsidRDefault="00792F89" w:rsidP="00CE1DC1">
            <w:pPr>
              <w:rPr>
                <w:rFonts w:ascii="Arial" w:hAnsi="Arial" w:cs="Arial"/>
                <w:b/>
                <w:bCs/>
                <w:sz w:val="18"/>
                <w:szCs w:val="18"/>
              </w:rPr>
            </w:pPr>
            <w:r w:rsidRPr="00C150F3">
              <w:rPr>
                <w:rFonts w:ascii="Arial" w:hAnsi="Arial" w:cs="Arial"/>
                <w:b/>
                <w:bCs/>
                <w:sz w:val="18"/>
                <w:szCs w:val="18"/>
              </w:rPr>
              <w:t xml:space="preserve">NACE MR 0175 / ISO 15156  </w:t>
            </w:r>
            <w:r w:rsidR="00CF77A6" w:rsidRPr="00C150F3">
              <w:rPr>
                <w:rFonts w:ascii="Arial" w:hAnsi="Arial" w:cs="Arial"/>
                <w:b/>
                <w:bCs/>
                <w:sz w:val="18"/>
                <w:szCs w:val="18"/>
              </w:rPr>
              <w:t xml:space="preserve">Requirements :       </w:t>
            </w:r>
            <w:r w:rsidR="00A01359" w:rsidRPr="00A01359">
              <w:rPr>
                <w:rFonts w:ascii="Arial" w:hAnsi="Arial" w:cs="Arial"/>
                <w:b/>
                <w:bCs/>
                <w:sz w:val="18"/>
                <w:szCs w:val="18"/>
                <w:highlight w:val="lightGray"/>
              </w:rPr>
              <w:t>Remark-1</w:t>
            </w:r>
          </w:p>
        </w:tc>
        <w:tc>
          <w:tcPr>
            <w:tcW w:w="836" w:type="dxa"/>
            <w:vMerge w:val="restart"/>
            <w:tcBorders>
              <w:top w:val="single" w:sz="12" w:space="0" w:color="auto"/>
              <w:left w:val="single" w:sz="12" w:space="0" w:color="auto"/>
              <w:bottom w:val="single" w:sz="12" w:space="0" w:color="auto"/>
              <w:right w:val="single" w:sz="12" w:space="0" w:color="auto"/>
            </w:tcBorders>
          </w:tcPr>
          <w:p w14:paraId="29048B28"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Rating: 600#</w:t>
            </w:r>
          </w:p>
        </w:tc>
      </w:tr>
      <w:tr w:rsidR="00CF77A6" w:rsidRPr="00C150F3" w14:paraId="17BEB4BE" w14:textId="77777777" w:rsidTr="00542DF2">
        <w:trPr>
          <w:jc w:val="center"/>
        </w:trPr>
        <w:tc>
          <w:tcPr>
            <w:tcW w:w="1207" w:type="dxa"/>
            <w:tcBorders>
              <w:top w:val="single" w:sz="12" w:space="0" w:color="auto"/>
              <w:left w:val="single" w:sz="12" w:space="0" w:color="auto"/>
              <w:bottom w:val="single" w:sz="12" w:space="0" w:color="auto"/>
              <w:right w:val="single" w:sz="12" w:space="0" w:color="auto"/>
            </w:tcBorders>
          </w:tcPr>
          <w:p w14:paraId="7FCC5959"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5D8C9521"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BARG</w:t>
            </w:r>
          </w:p>
        </w:tc>
        <w:tc>
          <w:tcPr>
            <w:tcW w:w="824" w:type="dxa"/>
            <w:tcBorders>
              <w:top w:val="single" w:sz="12" w:space="0" w:color="auto"/>
              <w:left w:val="single" w:sz="12" w:space="0" w:color="auto"/>
              <w:bottom w:val="single" w:sz="12" w:space="0" w:color="auto"/>
              <w:right w:val="single" w:sz="12" w:space="0" w:color="auto"/>
            </w:tcBorders>
          </w:tcPr>
          <w:p w14:paraId="7541FF1B" w14:textId="77777777" w:rsidR="00CF77A6" w:rsidRPr="00C150F3" w:rsidRDefault="00F94FC9" w:rsidP="00035344">
            <w:pPr>
              <w:rPr>
                <w:rFonts w:ascii="Arial" w:hAnsi="Arial" w:cs="Arial"/>
                <w:b/>
                <w:bCs/>
                <w:sz w:val="18"/>
                <w:szCs w:val="18"/>
              </w:rPr>
            </w:pPr>
            <w:r w:rsidRPr="00C150F3">
              <w:rPr>
                <w:rFonts w:ascii="Arial" w:hAnsi="Arial" w:cs="Arial"/>
                <w:b/>
                <w:bCs/>
                <w:sz w:val="18"/>
                <w:szCs w:val="18"/>
              </w:rPr>
              <w:t>62.4</w:t>
            </w:r>
          </w:p>
        </w:tc>
        <w:tc>
          <w:tcPr>
            <w:tcW w:w="1377" w:type="dxa"/>
            <w:vMerge/>
            <w:tcBorders>
              <w:top w:val="single" w:sz="12" w:space="0" w:color="auto"/>
              <w:left w:val="single" w:sz="12" w:space="0" w:color="auto"/>
              <w:bottom w:val="single" w:sz="12" w:space="0" w:color="auto"/>
              <w:right w:val="single" w:sz="12" w:space="0" w:color="auto"/>
            </w:tcBorders>
          </w:tcPr>
          <w:p w14:paraId="7FE4B321" w14:textId="77777777" w:rsidR="00CF77A6" w:rsidRPr="00C150F3" w:rsidRDefault="00CF77A6" w:rsidP="0003534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03B8F0CD" w14:textId="77777777" w:rsidR="00CF77A6" w:rsidRPr="00C150F3" w:rsidRDefault="00CF77A6" w:rsidP="00035344">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14:paraId="68FAAD08"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73CCED76" w14:textId="77777777" w:rsidR="00CF77A6" w:rsidRPr="00C150F3" w:rsidRDefault="00CF77A6" w:rsidP="00035344">
            <w:pPr>
              <w:rPr>
                <w:rFonts w:ascii="Arial" w:hAnsi="Arial" w:cs="Arial"/>
                <w:b/>
                <w:bCs/>
                <w:sz w:val="18"/>
                <w:szCs w:val="18"/>
              </w:rPr>
            </w:pPr>
          </w:p>
        </w:tc>
      </w:tr>
      <w:tr w:rsidR="00CF77A6" w:rsidRPr="00C150F3" w14:paraId="2A2F88C2" w14:textId="77777777" w:rsidTr="00542DF2">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0A288DA8"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ITEM</w:t>
            </w:r>
          </w:p>
        </w:tc>
        <w:tc>
          <w:tcPr>
            <w:tcW w:w="1570" w:type="dxa"/>
            <w:gridSpan w:val="2"/>
            <w:tcBorders>
              <w:top w:val="single" w:sz="12" w:space="0" w:color="auto"/>
              <w:left w:val="single" w:sz="12" w:space="0" w:color="auto"/>
              <w:bottom w:val="single" w:sz="12" w:space="0" w:color="auto"/>
              <w:right w:val="single" w:sz="12" w:space="0" w:color="auto"/>
            </w:tcBorders>
          </w:tcPr>
          <w:p w14:paraId="50CF1516"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SIZES (In)</w:t>
            </w:r>
          </w:p>
        </w:tc>
        <w:tc>
          <w:tcPr>
            <w:tcW w:w="1377" w:type="dxa"/>
            <w:vMerge w:val="restart"/>
            <w:tcBorders>
              <w:top w:val="single" w:sz="12" w:space="0" w:color="auto"/>
              <w:left w:val="single" w:sz="12" w:space="0" w:color="auto"/>
              <w:bottom w:val="single" w:sz="12" w:space="0" w:color="auto"/>
              <w:right w:val="single" w:sz="12" w:space="0" w:color="auto"/>
            </w:tcBorders>
            <w:vAlign w:val="center"/>
          </w:tcPr>
          <w:p w14:paraId="3368C988"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56082665"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11B5CF2E"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06D9CD10"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6C9C9EE0"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4F87DCD4"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NOTE</w:t>
            </w:r>
          </w:p>
        </w:tc>
      </w:tr>
      <w:tr w:rsidR="00CF77A6" w:rsidRPr="00C150F3" w14:paraId="4B6B107D" w14:textId="77777777" w:rsidTr="00542DF2">
        <w:trPr>
          <w:jc w:val="center"/>
        </w:trPr>
        <w:tc>
          <w:tcPr>
            <w:tcW w:w="1207" w:type="dxa"/>
            <w:vMerge/>
            <w:tcBorders>
              <w:top w:val="single" w:sz="12" w:space="0" w:color="auto"/>
              <w:left w:val="single" w:sz="12" w:space="0" w:color="auto"/>
              <w:bottom w:val="single" w:sz="12" w:space="0" w:color="auto"/>
              <w:right w:val="single" w:sz="12" w:space="0" w:color="auto"/>
            </w:tcBorders>
          </w:tcPr>
          <w:p w14:paraId="7C9E48D9" w14:textId="77777777" w:rsidR="00CF77A6" w:rsidRPr="00C150F3" w:rsidRDefault="00CF77A6" w:rsidP="0003534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5F5DACE2"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FROM</w:t>
            </w:r>
          </w:p>
        </w:tc>
        <w:tc>
          <w:tcPr>
            <w:tcW w:w="824" w:type="dxa"/>
            <w:tcBorders>
              <w:top w:val="single" w:sz="12" w:space="0" w:color="auto"/>
              <w:left w:val="single" w:sz="12" w:space="0" w:color="auto"/>
              <w:bottom w:val="single" w:sz="12" w:space="0" w:color="auto"/>
              <w:right w:val="single" w:sz="12" w:space="0" w:color="auto"/>
            </w:tcBorders>
          </w:tcPr>
          <w:p w14:paraId="27BE4447"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TO</w:t>
            </w:r>
          </w:p>
        </w:tc>
        <w:tc>
          <w:tcPr>
            <w:tcW w:w="1377" w:type="dxa"/>
            <w:vMerge/>
            <w:tcBorders>
              <w:top w:val="single" w:sz="12" w:space="0" w:color="auto"/>
              <w:left w:val="single" w:sz="12" w:space="0" w:color="auto"/>
              <w:bottom w:val="single" w:sz="12" w:space="0" w:color="auto"/>
            </w:tcBorders>
          </w:tcPr>
          <w:p w14:paraId="494E1A08" w14:textId="77777777" w:rsidR="00CF77A6" w:rsidRPr="00C150F3" w:rsidRDefault="00CF77A6" w:rsidP="00035344">
            <w:pPr>
              <w:rPr>
                <w:rFonts w:ascii="Arial" w:hAnsi="Arial" w:cs="Arial"/>
                <w:b/>
                <w:bCs/>
                <w:sz w:val="18"/>
                <w:szCs w:val="18"/>
              </w:rPr>
            </w:pPr>
          </w:p>
        </w:tc>
        <w:tc>
          <w:tcPr>
            <w:tcW w:w="1386" w:type="dxa"/>
            <w:vMerge/>
            <w:tcBorders>
              <w:top w:val="single" w:sz="12" w:space="0" w:color="auto"/>
              <w:bottom w:val="single" w:sz="12" w:space="0" w:color="auto"/>
            </w:tcBorders>
          </w:tcPr>
          <w:p w14:paraId="54496E43" w14:textId="77777777" w:rsidR="00CF77A6" w:rsidRPr="00C150F3" w:rsidRDefault="00CF77A6" w:rsidP="00035344">
            <w:pPr>
              <w:rPr>
                <w:rFonts w:ascii="Arial" w:hAnsi="Arial" w:cs="Arial"/>
                <w:b/>
                <w:bCs/>
                <w:sz w:val="18"/>
                <w:szCs w:val="18"/>
              </w:rPr>
            </w:pPr>
          </w:p>
        </w:tc>
        <w:tc>
          <w:tcPr>
            <w:tcW w:w="1957" w:type="dxa"/>
            <w:vMerge/>
            <w:tcBorders>
              <w:top w:val="single" w:sz="12" w:space="0" w:color="auto"/>
              <w:bottom w:val="single" w:sz="12" w:space="0" w:color="auto"/>
            </w:tcBorders>
          </w:tcPr>
          <w:p w14:paraId="2017D383" w14:textId="77777777" w:rsidR="00CF77A6" w:rsidRPr="00C150F3" w:rsidRDefault="00CF77A6" w:rsidP="00035344">
            <w:pPr>
              <w:rPr>
                <w:rFonts w:ascii="Arial" w:hAnsi="Arial" w:cs="Arial"/>
                <w:b/>
                <w:bCs/>
                <w:sz w:val="18"/>
                <w:szCs w:val="18"/>
              </w:rPr>
            </w:pPr>
          </w:p>
        </w:tc>
        <w:tc>
          <w:tcPr>
            <w:tcW w:w="1622" w:type="dxa"/>
            <w:vMerge/>
            <w:tcBorders>
              <w:top w:val="single" w:sz="12" w:space="0" w:color="auto"/>
              <w:bottom w:val="single" w:sz="12" w:space="0" w:color="auto"/>
            </w:tcBorders>
          </w:tcPr>
          <w:p w14:paraId="4D1A13E4" w14:textId="77777777" w:rsidR="00CF77A6" w:rsidRPr="00C150F3" w:rsidRDefault="00CF77A6" w:rsidP="00035344">
            <w:pPr>
              <w:rPr>
                <w:rFonts w:ascii="Arial" w:hAnsi="Arial" w:cs="Arial"/>
                <w:b/>
                <w:bCs/>
                <w:sz w:val="18"/>
                <w:szCs w:val="18"/>
              </w:rPr>
            </w:pPr>
          </w:p>
        </w:tc>
        <w:tc>
          <w:tcPr>
            <w:tcW w:w="1226" w:type="dxa"/>
            <w:vMerge/>
            <w:tcBorders>
              <w:top w:val="single" w:sz="12" w:space="0" w:color="auto"/>
              <w:bottom w:val="single" w:sz="12" w:space="0" w:color="auto"/>
            </w:tcBorders>
          </w:tcPr>
          <w:p w14:paraId="7C7A00B8" w14:textId="77777777" w:rsidR="00CF77A6" w:rsidRPr="00C150F3" w:rsidRDefault="00CF77A6" w:rsidP="0003534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6F7A8C73" w14:textId="77777777" w:rsidR="00CF77A6" w:rsidRPr="00C150F3" w:rsidRDefault="00CF77A6" w:rsidP="00035344">
            <w:pPr>
              <w:rPr>
                <w:rFonts w:ascii="Arial" w:hAnsi="Arial" w:cs="Arial"/>
                <w:b/>
                <w:bCs/>
                <w:sz w:val="18"/>
                <w:szCs w:val="18"/>
              </w:rPr>
            </w:pPr>
          </w:p>
        </w:tc>
      </w:tr>
      <w:tr w:rsidR="002F5F31" w:rsidRPr="00C150F3" w14:paraId="712869A5" w14:textId="77777777" w:rsidTr="00542DF2">
        <w:trPr>
          <w:jc w:val="center"/>
        </w:trPr>
        <w:tc>
          <w:tcPr>
            <w:tcW w:w="1207" w:type="dxa"/>
            <w:vMerge w:val="restart"/>
            <w:tcBorders>
              <w:top w:val="single" w:sz="12" w:space="0" w:color="auto"/>
              <w:left w:val="single" w:sz="12" w:space="0" w:color="auto"/>
              <w:right w:val="single" w:sz="12" w:space="0" w:color="auto"/>
            </w:tcBorders>
          </w:tcPr>
          <w:p w14:paraId="656456DC" w14:textId="77777777" w:rsidR="002F5F31" w:rsidRPr="00C150F3" w:rsidRDefault="002F5F31" w:rsidP="00035344">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556532C0" w14:textId="77777777" w:rsidR="002F5F31" w:rsidRPr="00C150F3" w:rsidRDefault="002F5F31" w:rsidP="00035344">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2658E11E" w14:textId="77777777" w:rsidR="002F5F31" w:rsidRPr="00C150F3" w:rsidRDefault="002F5F31" w:rsidP="00035344">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3AC10EEB" w14:textId="107D0043" w:rsidR="002F5F31" w:rsidRPr="00C75E91" w:rsidRDefault="002F5F31" w:rsidP="00FD3155">
            <w:pPr>
              <w:rPr>
                <w:rFonts w:ascii="Arial" w:hAnsi="Arial" w:cs="Arial"/>
                <w:sz w:val="18"/>
                <w:szCs w:val="18"/>
              </w:rPr>
            </w:pPr>
            <w:r w:rsidRPr="00C75E91">
              <w:rPr>
                <w:rFonts w:ascii="Arial" w:hAnsi="Arial" w:cs="Arial"/>
                <w:sz w:val="18"/>
                <w:szCs w:val="18"/>
              </w:rPr>
              <w:t>PBE</w:t>
            </w:r>
            <w:r w:rsidR="008A6554" w:rsidRPr="00C75E91">
              <w:rPr>
                <w:rFonts w:ascii="Arial" w:hAnsi="Arial" w:cs="Arial"/>
                <w:sz w:val="18"/>
                <w:szCs w:val="18"/>
              </w:rPr>
              <w:t>/TBE</w:t>
            </w:r>
          </w:p>
        </w:tc>
        <w:tc>
          <w:tcPr>
            <w:tcW w:w="1386" w:type="dxa"/>
            <w:tcBorders>
              <w:top w:val="single" w:sz="12" w:space="0" w:color="auto"/>
            </w:tcBorders>
          </w:tcPr>
          <w:p w14:paraId="1B66311A" w14:textId="77777777" w:rsidR="002F5F31" w:rsidRPr="00C150F3" w:rsidRDefault="002F5F31" w:rsidP="002F5F31">
            <w:pPr>
              <w:rPr>
                <w:rFonts w:ascii="Arial" w:hAnsi="Arial" w:cs="Arial"/>
                <w:sz w:val="18"/>
                <w:szCs w:val="18"/>
              </w:rPr>
            </w:pPr>
            <w:r w:rsidRPr="00C150F3">
              <w:rPr>
                <w:rFonts w:ascii="Arial" w:hAnsi="Arial" w:cs="Arial"/>
                <w:sz w:val="18"/>
                <w:szCs w:val="18"/>
              </w:rPr>
              <w:t>SCH.40S</w:t>
            </w:r>
          </w:p>
        </w:tc>
        <w:tc>
          <w:tcPr>
            <w:tcW w:w="1957" w:type="dxa"/>
            <w:tcBorders>
              <w:top w:val="single" w:sz="12" w:space="0" w:color="auto"/>
            </w:tcBorders>
          </w:tcPr>
          <w:p w14:paraId="3A768338" w14:textId="77777777" w:rsidR="002F5F31" w:rsidRPr="00C150F3" w:rsidRDefault="002F5F31" w:rsidP="00035344">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6F94CDD6" w14:textId="77777777" w:rsidR="002F5F31" w:rsidRPr="00C150F3" w:rsidRDefault="002F5F31" w:rsidP="002F5F31">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tcBorders>
          </w:tcPr>
          <w:p w14:paraId="3AA98A6C" w14:textId="77777777" w:rsidR="002F5F31" w:rsidRPr="00C150F3" w:rsidRDefault="002F5F31" w:rsidP="002F5F31">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top w:val="single" w:sz="12" w:space="0" w:color="auto"/>
              <w:right w:val="single" w:sz="12" w:space="0" w:color="auto"/>
            </w:tcBorders>
          </w:tcPr>
          <w:p w14:paraId="1530187E" w14:textId="77777777" w:rsidR="002F5F31" w:rsidRPr="00C150F3" w:rsidRDefault="002F5F31" w:rsidP="00035344">
            <w:pPr>
              <w:rPr>
                <w:rFonts w:ascii="Arial" w:hAnsi="Arial" w:cs="Arial"/>
                <w:sz w:val="18"/>
                <w:szCs w:val="18"/>
              </w:rPr>
            </w:pPr>
            <w:r w:rsidRPr="00C150F3">
              <w:rPr>
                <w:rFonts w:ascii="Arial" w:hAnsi="Arial" w:cs="Arial"/>
                <w:sz w:val="18"/>
                <w:szCs w:val="18"/>
              </w:rPr>
              <w:t>NOTE 1</w:t>
            </w:r>
          </w:p>
        </w:tc>
      </w:tr>
      <w:tr w:rsidR="002F5F31" w:rsidRPr="00C150F3" w14:paraId="46E06536" w14:textId="77777777" w:rsidTr="00542DF2">
        <w:trPr>
          <w:jc w:val="center"/>
        </w:trPr>
        <w:tc>
          <w:tcPr>
            <w:tcW w:w="1207" w:type="dxa"/>
            <w:vMerge/>
            <w:tcBorders>
              <w:left w:val="single" w:sz="12" w:space="0" w:color="auto"/>
              <w:right w:val="single" w:sz="12" w:space="0" w:color="auto"/>
            </w:tcBorders>
          </w:tcPr>
          <w:p w14:paraId="3669D0E9" w14:textId="77777777" w:rsidR="002F5F31" w:rsidRPr="00C150F3" w:rsidRDefault="002F5F31" w:rsidP="00035344">
            <w:pPr>
              <w:rPr>
                <w:rFonts w:ascii="Arial" w:hAnsi="Arial" w:cs="Arial"/>
                <w:sz w:val="18"/>
                <w:szCs w:val="18"/>
              </w:rPr>
            </w:pPr>
          </w:p>
        </w:tc>
        <w:tc>
          <w:tcPr>
            <w:tcW w:w="746" w:type="dxa"/>
            <w:tcBorders>
              <w:left w:val="single" w:sz="12" w:space="0" w:color="auto"/>
            </w:tcBorders>
          </w:tcPr>
          <w:p w14:paraId="148038C3" w14:textId="77777777" w:rsidR="002F5F31" w:rsidRPr="00C150F3" w:rsidRDefault="002F5F31" w:rsidP="00035344">
            <w:pPr>
              <w:rPr>
                <w:rFonts w:ascii="Arial" w:hAnsi="Arial" w:cs="Arial"/>
                <w:sz w:val="18"/>
                <w:szCs w:val="18"/>
              </w:rPr>
            </w:pPr>
            <w:r w:rsidRPr="00C150F3">
              <w:rPr>
                <w:rFonts w:ascii="Arial" w:hAnsi="Arial" w:cs="Arial"/>
                <w:sz w:val="18"/>
                <w:szCs w:val="18"/>
              </w:rPr>
              <w:t>2</w:t>
            </w:r>
          </w:p>
        </w:tc>
        <w:tc>
          <w:tcPr>
            <w:tcW w:w="824" w:type="dxa"/>
          </w:tcPr>
          <w:p w14:paraId="160E5A92" w14:textId="77777777" w:rsidR="002F5F31" w:rsidRPr="00C150F3" w:rsidRDefault="002F5F31" w:rsidP="00035344">
            <w:pPr>
              <w:rPr>
                <w:rFonts w:ascii="Arial" w:hAnsi="Arial" w:cs="Arial"/>
                <w:sz w:val="18"/>
                <w:szCs w:val="18"/>
              </w:rPr>
            </w:pPr>
            <w:r w:rsidRPr="00C150F3">
              <w:rPr>
                <w:rFonts w:ascii="Arial" w:hAnsi="Arial" w:cs="Arial"/>
                <w:sz w:val="18"/>
                <w:szCs w:val="18"/>
              </w:rPr>
              <w:t>6</w:t>
            </w:r>
          </w:p>
        </w:tc>
        <w:tc>
          <w:tcPr>
            <w:tcW w:w="1377" w:type="dxa"/>
          </w:tcPr>
          <w:p w14:paraId="3FB562B0" w14:textId="77777777" w:rsidR="002F5F31" w:rsidRPr="00C150F3" w:rsidRDefault="002F5F31" w:rsidP="00035344">
            <w:pPr>
              <w:rPr>
                <w:rFonts w:ascii="Arial" w:hAnsi="Arial" w:cs="Arial"/>
                <w:sz w:val="18"/>
                <w:szCs w:val="18"/>
              </w:rPr>
            </w:pPr>
            <w:r w:rsidRPr="00C150F3">
              <w:rPr>
                <w:rFonts w:ascii="Arial" w:hAnsi="Arial" w:cs="Arial"/>
                <w:sz w:val="18"/>
                <w:szCs w:val="18"/>
              </w:rPr>
              <w:t>BE</w:t>
            </w:r>
          </w:p>
        </w:tc>
        <w:tc>
          <w:tcPr>
            <w:tcW w:w="1386" w:type="dxa"/>
          </w:tcPr>
          <w:p w14:paraId="2C97D700" w14:textId="77777777" w:rsidR="002F5F31" w:rsidRPr="00C150F3" w:rsidRDefault="002F5F31" w:rsidP="00035344">
            <w:pPr>
              <w:rPr>
                <w:rFonts w:ascii="Arial" w:hAnsi="Arial" w:cs="Arial"/>
                <w:sz w:val="18"/>
                <w:szCs w:val="18"/>
              </w:rPr>
            </w:pPr>
            <w:r w:rsidRPr="00C150F3">
              <w:rPr>
                <w:rFonts w:ascii="Arial" w:hAnsi="Arial" w:cs="Arial"/>
                <w:sz w:val="18"/>
                <w:szCs w:val="18"/>
              </w:rPr>
              <w:t>SCH.40S</w:t>
            </w:r>
          </w:p>
        </w:tc>
        <w:tc>
          <w:tcPr>
            <w:tcW w:w="1957" w:type="dxa"/>
          </w:tcPr>
          <w:p w14:paraId="581FE567" w14:textId="77777777" w:rsidR="002F5F31" w:rsidRPr="00C150F3" w:rsidRDefault="002F5F31" w:rsidP="00035344">
            <w:pPr>
              <w:rPr>
                <w:rFonts w:ascii="Arial" w:hAnsi="Arial" w:cs="Arial"/>
                <w:sz w:val="18"/>
                <w:szCs w:val="18"/>
              </w:rPr>
            </w:pPr>
            <w:r w:rsidRPr="00C150F3">
              <w:rPr>
                <w:rFonts w:ascii="Arial" w:hAnsi="Arial" w:cs="Arial"/>
                <w:sz w:val="18"/>
                <w:szCs w:val="18"/>
              </w:rPr>
              <w:t>Seamless</w:t>
            </w:r>
          </w:p>
        </w:tc>
        <w:tc>
          <w:tcPr>
            <w:tcW w:w="1622" w:type="dxa"/>
          </w:tcPr>
          <w:p w14:paraId="5AB0886B" w14:textId="77777777" w:rsidR="002F5F31" w:rsidRPr="00C150F3" w:rsidRDefault="002F5F31" w:rsidP="00035344">
            <w:pPr>
              <w:rPr>
                <w:rFonts w:ascii="Arial" w:hAnsi="Arial" w:cs="Arial"/>
                <w:sz w:val="18"/>
                <w:szCs w:val="18"/>
              </w:rPr>
            </w:pPr>
            <w:r w:rsidRPr="00C150F3">
              <w:rPr>
                <w:rFonts w:ascii="Arial" w:hAnsi="Arial" w:cs="Arial"/>
                <w:sz w:val="18"/>
                <w:szCs w:val="18"/>
              </w:rPr>
              <w:t>ASTM A312 TP 316L</w:t>
            </w:r>
          </w:p>
        </w:tc>
        <w:tc>
          <w:tcPr>
            <w:tcW w:w="1226" w:type="dxa"/>
          </w:tcPr>
          <w:p w14:paraId="416E4F35" w14:textId="77777777" w:rsidR="002F5F31" w:rsidRPr="00C150F3" w:rsidRDefault="002F5F31" w:rsidP="00035344">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right w:val="single" w:sz="12" w:space="0" w:color="auto"/>
            </w:tcBorders>
          </w:tcPr>
          <w:p w14:paraId="3FE17208" w14:textId="77777777" w:rsidR="002F5F31" w:rsidRPr="00C150F3" w:rsidRDefault="002F5F31" w:rsidP="00035344">
            <w:pPr>
              <w:rPr>
                <w:rFonts w:ascii="Arial" w:hAnsi="Arial" w:cs="Arial"/>
                <w:sz w:val="18"/>
                <w:szCs w:val="18"/>
              </w:rPr>
            </w:pPr>
          </w:p>
        </w:tc>
      </w:tr>
      <w:tr w:rsidR="002F5F31" w:rsidRPr="00C150F3" w14:paraId="34E3F0BE" w14:textId="77777777" w:rsidTr="00DC7365">
        <w:trPr>
          <w:trHeight w:val="465"/>
          <w:jc w:val="center"/>
        </w:trPr>
        <w:tc>
          <w:tcPr>
            <w:tcW w:w="1207" w:type="dxa"/>
            <w:tcBorders>
              <w:top w:val="single" w:sz="12" w:space="0" w:color="auto"/>
              <w:left w:val="single" w:sz="12" w:space="0" w:color="auto"/>
              <w:bottom w:val="single" w:sz="12" w:space="0" w:color="auto"/>
              <w:right w:val="single" w:sz="12" w:space="0" w:color="auto"/>
            </w:tcBorders>
          </w:tcPr>
          <w:p w14:paraId="2997AD53" w14:textId="77777777" w:rsidR="002F5F31" w:rsidRPr="00C150F3" w:rsidRDefault="002F5F31" w:rsidP="00035344">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14:paraId="3AE1016D" w14:textId="77777777" w:rsidR="002F5F31" w:rsidRPr="00C150F3" w:rsidRDefault="002F5F31" w:rsidP="00035344">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12" w:space="0" w:color="auto"/>
            </w:tcBorders>
          </w:tcPr>
          <w:p w14:paraId="650075E2" w14:textId="77777777" w:rsidR="002F5F31" w:rsidRPr="00C150F3" w:rsidRDefault="002F5F31" w:rsidP="00035344">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12" w:space="0" w:color="auto"/>
            </w:tcBorders>
          </w:tcPr>
          <w:p w14:paraId="5DB73D49" w14:textId="77777777" w:rsidR="002F5F31" w:rsidRPr="00C150F3" w:rsidRDefault="002F5F31" w:rsidP="00035344">
            <w:pPr>
              <w:rPr>
                <w:rFonts w:ascii="Arial" w:hAnsi="Arial" w:cs="Arial"/>
                <w:sz w:val="18"/>
                <w:szCs w:val="18"/>
              </w:rPr>
            </w:pPr>
            <w:r w:rsidRPr="00C150F3">
              <w:rPr>
                <w:rFonts w:ascii="Arial" w:hAnsi="Arial" w:cs="Arial"/>
                <w:sz w:val="18"/>
                <w:szCs w:val="18"/>
              </w:rPr>
              <w:t>PBE/PSE/BLE</w:t>
            </w:r>
          </w:p>
        </w:tc>
        <w:tc>
          <w:tcPr>
            <w:tcW w:w="1386" w:type="dxa"/>
            <w:tcBorders>
              <w:top w:val="single" w:sz="12" w:space="0" w:color="auto"/>
              <w:bottom w:val="single" w:sz="12" w:space="0" w:color="auto"/>
            </w:tcBorders>
          </w:tcPr>
          <w:p w14:paraId="59B6FFB8" w14:textId="77777777" w:rsidR="002F5F31" w:rsidRPr="00C150F3" w:rsidRDefault="002F5F31" w:rsidP="00035344">
            <w:pPr>
              <w:rPr>
                <w:rFonts w:ascii="Arial" w:hAnsi="Arial" w:cs="Arial"/>
                <w:sz w:val="18"/>
                <w:szCs w:val="18"/>
              </w:rPr>
            </w:pPr>
            <w:r w:rsidRPr="00C150F3">
              <w:rPr>
                <w:rFonts w:ascii="Arial" w:hAnsi="Arial" w:cs="Arial"/>
                <w:sz w:val="18"/>
                <w:szCs w:val="18"/>
              </w:rPr>
              <w:t>Same as Pipe</w:t>
            </w:r>
          </w:p>
        </w:tc>
        <w:tc>
          <w:tcPr>
            <w:tcW w:w="1957" w:type="dxa"/>
            <w:tcBorders>
              <w:top w:val="single" w:sz="12" w:space="0" w:color="auto"/>
              <w:bottom w:val="single" w:sz="12" w:space="0" w:color="auto"/>
            </w:tcBorders>
          </w:tcPr>
          <w:p w14:paraId="5C7D2CC1" w14:textId="77777777" w:rsidR="002F5F31" w:rsidRPr="00C150F3" w:rsidRDefault="002F5F31" w:rsidP="00035344">
            <w:pPr>
              <w:rPr>
                <w:rFonts w:ascii="Arial" w:hAnsi="Arial" w:cs="Arial"/>
                <w:sz w:val="18"/>
                <w:szCs w:val="18"/>
              </w:rPr>
            </w:pPr>
            <w:r w:rsidRPr="00C150F3">
              <w:rPr>
                <w:rFonts w:ascii="Arial" w:hAnsi="Arial" w:cs="Arial"/>
                <w:sz w:val="18"/>
                <w:szCs w:val="18"/>
              </w:rPr>
              <w:t>Nipples</w:t>
            </w:r>
          </w:p>
        </w:tc>
        <w:tc>
          <w:tcPr>
            <w:tcW w:w="1622" w:type="dxa"/>
            <w:tcBorders>
              <w:top w:val="single" w:sz="12" w:space="0" w:color="auto"/>
              <w:bottom w:val="single" w:sz="12" w:space="0" w:color="auto"/>
            </w:tcBorders>
          </w:tcPr>
          <w:p w14:paraId="492ACC11" w14:textId="77777777" w:rsidR="002F5F31" w:rsidRPr="00C150F3" w:rsidRDefault="002F5F31" w:rsidP="00035344">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bottom w:val="single" w:sz="12" w:space="0" w:color="auto"/>
            </w:tcBorders>
          </w:tcPr>
          <w:p w14:paraId="09E38DDB" w14:textId="7022555D" w:rsidR="002F5F31" w:rsidRPr="00C150F3" w:rsidRDefault="00DF0BFC" w:rsidP="00035344">
            <w:pPr>
              <w:rPr>
                <w:rFonts w:ascii="Arial" w:hAnsi="Arial" w:cs="Arial"/>
                <w:sz w:val="18"/>
                <w:szCs w:val="18"/>
              </w:rPr>
            </w:pPr>
            <w:r w:rsidRPr="00AB3AD4">
              <w:rPr>
                <w:rFonts w:ascii="Arial" w:hAnsi="Arial" w:cs="Arial"/>
                <w:sz w:val="18"/>
                <w:szCs w:val="18"/>
                <w:highlight w:val="lightGray"/>
              </w:rPr>
              <w:t>ASME B36.19M</w:t>
            </w:r>
          </w:p>
        </w:tc>
        <w:tc>
          <w:tcPr>
            <w:tcW w:w="836" w:type="dxa"/>
            <w:tcBorders>
              <w:top w:val="single" w:sz="12" w:space="0" w:color="auto"/>
              <w:bottom w:val="single" w:sz="12" w:space="0" w:color="auto"/>
              <w:right w:val="single" w:sz="12" w:space="0" w:color="auto"/>
            </w:tcBorders>
          </w:tcPr>
          <w:p w14:paraId="79C5D0B0" w14:textId="77777777" w:rsidR="002F5F31" w:rsidRPr="00C150F3" w:rsidRDefault="002F5F31" w:rsidP="00035344">
            <w:pPr>
              <w:rPr>
                <w:rFonts w:ascii="Arial" w:hAnsi="Arial" w:cs="Arial"/>
                <w:sz w:val="18"/>
                <w:szCs w:val="18"/>
              </w:rPr>
            </w:pPr>
          </w:p>
        </w:tc>
      </w:tr>
      <w:tr w:rsidR="008917C4" w:rsidRPr="00C150F3" w14:paraId="14FE4A49" w14:textId="77777777" w:rsidTr="00542DF2">
        <w:trPr>
          <w:jc w:val="center"/>
        </w:trPr>
        <w:tc>
          <w:tcPr>
            <w:tcW w:w="1207" w:type="dxa"/>
            <w:vMerge w:val="restart"/>
            <w:tcBorders>
              <w:top w:val="single" w:sz="12" w:space="0" w:color="auto"/>
              <w:left w:val="single" w:sz="12" w:space="0" w:color="auto"/>
              <w:right w:val="single" w:sz="12" w:space="0" w:color="auto"/>
            </w:tcBorders>
          </w:tcPr>
          <w:p w14:paraId="279765CB" w14:textId="77777777" w:rsidR="008917C4" w:rsidRPr="00C150F3" w:rsidRDefault="008917C4" w:rsidP="00035344">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7628DC22" w14:textId="77777777" w:rsidR="008917C4" w:rsidRPr="00C150F3" w:rsidRDefault="008917C4" w:rsidP="00035344">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1891F7D2" w14:textId="77777777" w:rsidR="008917C4" w:rsidRPr="00C150F3" w:rsidRDefault="008917C4" w:rsidP="00035344">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32DCE352" w14:textId="77777777" w:rsidR="008917C4" w:rsidRPr="00C150F3" w:rsidRDefault="008917C4" w:rsidP="00035344">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5F0984D3" w14:textId="68C3FE50" w:rsidR="008917C4" w:rsidRPr="00AB3AD4" w:rsidRDefault="00542DF2" w:rsidP="00035344">
            <w:pPr>
              <w:rPr>
                <w:rFonts w:ascii="Arial" w:hAnsi="Arial" w:cs="Arial"/>
                <w:sz w:val="18"/>
                <w:szCs w:val="18"/>
                <w:highlight w:val="lightGray"/>
              </w:rPr>
            </w:pPr>
            <w:r w:rsidRPr="00AB3AD4">
              <w:rPr>
                <w:rFonts w:ascii="Arial" w:hAnsi="Arial" w:cs="Arial"/>
                <w:sz w:val="18"/>
                <w:szCs w:val="18"/>
                <w:highlight w:val="lightGray"/>
              </w:rPr>
              <w:t>3000#</w:t>
            </w:r>
          </w:p>
        </w:tc>
        <w:tc>
          <w:tcPr>
            <w:tcW w:w="1957" w:type="dxa"/>
            <w:tcBorders>
              <w:top w:val="single" w:sz="12" w:space="0" w:color="auto"/>
            </w:tcBorders>
          </w:tcPr>
          <w:p w14:paraId="0B3969CC" w14:textId="27B5F101" w:rsidR="008917C4" w:rsidRPr="00C150F3" w:rsidRDefault="008917C4" w:rsidP="00E44F0B">
            <w:pPr>
              <w:rPr>
                <w:rFonts w:ascii="Arial" w:hAnsi="Arial" w:cs="Arial"/>
                <w:sz w:val="18"/>
                <w:szCs w:val="18"/>
              </w:rPr>
            </w:pPr>
            <w:r w:rsidRPr="00C150F3">
              <w:rPr>
                <w:rFonts w:ascii="Arial" w:hAnsi="Arial" w:cs="Arial"/>
                <w:sz w:val="18"/>
                <w:szCs w:val="18"/>
              </w:rPr>
              <w:t>Cap</w:t>
            </w:r>
            <w:r w:rsidR="00E44F0B">
              <w:rPr>
                <w:rFonts w:ascii="Arial" w:hAnsi="Arial" w:cs="Arial"/>
                <w:sz w:val="18"/>
                <w:szCs w:val="18"/>
              </w:rPr>
              <w:t xml:space="preserve"> </w:t>
            </w:r>
          </w:p>
        </w:tc>
        <w:tc>
          <w:tcPr>
            <w:tcW w:w="1622" w:type="dxa"/>
            <w:tcBorders>
              <w:top w:val="single" w:sz="12" w:space="0" w:color="auto"/>
            </w:tcBorders>
          </w:tcPr>
          <w:p w14:paraId="349C741A" w14:textId="77777777" w:rsidR="008917C4" w:rsidRPr="00C150F3" w:rsidRDefault="008917C4" w:rsidP="008917C4">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tcBorders>
          </w:tcPr>
          <w:p w14:paraId="711EDDBD" w14:textId="77777777" w:rsidR="008917C4" w:rsidRPr="00C150F3" w:rsidRDefault="008917C4" w:rsidP="00035344">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482D82C3" w14:textId="77777777" w:rsidR="008917C4" w:rsidRPr="00C150F3" w:rsidRDefault="008917C4" w:rsidP="00035344">
            <w:pPr>
              <w:rPr>
                <w:rFonts w:ascii="Arial" w:hAnsi="Arial" w:cs="Arial"/>
                <w:sz w:val="18"/>
                <w:szCs w:val="18"/>
              </w:rPr>
            </w:pPr>
          </w:p>
        </w:tc>
      </w:tr>
      <w:tr w:rsidR="00035B56" w:rsidRPr="00C150F3" w14:paraId="78DC2913" w14:textId="77777777" w:rsidTr="00542DF2">
        <w:trPr>
          <w:jc w:val="center"/>
        </w:trPr>
        <w:tc>
          <w:tcPr>
            <w:tcW w:w="1207" w:type="dxa"/>
            <w:vMerge/>
            <w:tcBorders>
              <w:left w:val="single" w:sz="12" w:space="0" w:color="auto"/>
              <w:right w:val="single" w:sz="12" w:space="0" w:color="auto"/>
            </w:tcBorders>
          </w:tcPr>
          <w:p w14:paraId="112709DC" w14:textId="77777777" w:rsidR="00035B56" w:rsidRPr="00C150F3" w:rsidRDefault="00035B56" w:rsidP="00035B56">
            <w:pPr>
              <w:rPr>
                <w:rFonts w:ascii="Arial" w:hAnsi="Arial" w:cs="Arial"/>
                <w:sz w:val="18"/>
                <w:szCs w:val="18"/>
              </w:rPr>
            </w:pPr>
          </w:p>
        </w:tc>
        <w:tc>
          <w:tcPr>
            <w:tcW w:w="746" w:type="dxa"/>
            <w:tcBorders>
              <w:left w:val="single" w:sz="12" w:space="0" w:color="auto"/>
            </w:tcBorders>
          </w:tcPr>
          <w:p w14:paraId="21B1F319" w14:textId="3120A801" w:rsidR="00035B56" w:rsidRPr="00AB3AD4" w:rsidRDefault="00035B56" w:rsidP="00035B56">
            <w:pPr>
              <w:rPr>
                <w:rFonts w:ascii="Arial" w:hAnsi="Arial" w:cs="Arial"/>
                <w:sz w:val="18"/>
                <w:szCs w:val="18"/>
                <w:highlight w:val="lightGray"/>
              </w:rPr>
            </w:pPr>
            <w:r w:rsidRPr="00AB3AD4">
              <w:rPr>
                <w:rFonts w:ascii="Arial" w:hAnsi="Arial" w:cs="Arial"/>
                <w:sz w:val="18"/>
                <w:szCs w:val="18"/>
                <w:highlight w:val="lightGray"/>
              </w:rPr>
              <w:t>3/4</w:t>
            </w:r>
          </w:p>
        </w:tc>
        <w:tc>
          <w:tcPr>
            <w:tcW w:w="824" w:type="dxa"/>
          </w:tcPr>
          <w:p w14:paraId="42C7C612" w14:textId="0C1B8F9E" w:rsidR="00035B56" w:rsidRPr="00AB3AD4" w:rsidRDefault="00035B56" w:rsidP="00035B56">
            <w:pPr>
              <w:rPr>
                <w:rFonts w:ascii="Arial" w:hAnsi="Arial" w:cs="Arial"/>
                <w:sz w:val="18"/>
                <w:szCs w:val="18"/>
                <w:highlight w:val="lightGray"/>
              </w:rPr>
            </w:pPr>
            <w:r w:rsidRPr="00AB3AD4">
              <w:rPr>
                <w:rFonts w:ascii="Arial" w:hAnsi="Arial" w:cs="Arial"/>
                <w:sz w:val="18"/>
                <w:szCs w:val="18"/>
                <w:highlight w:val="lightGray"/>
              </w:rPr>
              <w:t>3/4</w:t>
            </w:r>
          </w:p>
        </w:tc>
        <w:tc>
          <w:tcPr>
            <w:tcW w:w="1377" w:type="dxa"/>
          </w:tcPr>
          <w:p w14:paraId="05067F07" w14:textId="2D4CCEB1" w:rsidR="00035B56" w:rsidRPr="00AB3AD4" w:rsidRDefault="00035B56" w:rsidP="00035B56">
            <w:pPr>
              <w:rPr>
                <w:rFonts w:ascii="Arial" w:hAnsi="Arial" w:cs="Arial"/>
                <w:sz w:val="18"/>
                <w:szCs w:val="18"/>
                <w:highlight w:val="lightGray"/>
              </w:rPr>
            </w:pPr>
            <w:r w:rsidRPr="00AB3AD4">
              <w:rPr>
                <w:rFonts w:ascii="Arial" w:hAnsi="Arial" w:cs="Arial"/>
                <w:sz w:val="18"/>
                <w:szCs w:val="18"/>
                <w:highlight w:val="lightGray"/>
              </w:rPr>
              <w:t>THD</w:t>
            </w:r>
          </w:p>
        </w:tc>
        <w:tc>
          <w:tcPr>
            <w:tcW w:w="1386" w:type="dxa"/>
          </w:tcPr>
          <w:p w14:paraId="6543E4E4" w14:textId="2CCC155A" w:rsidR="00035B56" w:rsidRPr="00AB3AD4" w:rsidRDefault="00035B56" w:rsidP="00035B56">
            <w:pPr>
              <w:rPr>
                <w:rFonts w:ascii="Arial" w:hAnsi="Arial" w:cs="Arial"/>
                <w:sz w:val="18"/>
                <w:szCs w:val="18"/>
                <w:highlight w:val="lightGray"/>
              </w:rPr>
            </w:pPr>
            <w:r w:rsidRPr="00AB3AD4">
              <w:rPr>
                <w:rFonts w:ascii="Arial" w:hAnsi="Arial" w:cs="Arial"/>
                <w:sz w:val="18"/>
                <w:szCs w:val="18"/>
                <w:highlight w:val="lightGray"/>
              </w:rPr>
              <w:t>3000#</w:t>
            </w:r>
          </w:p>
        </w:tc>
        <w:tc>
          <w:tcPr>
            <w:tcW w:w="1957" w:type="dxa"/>
          </w:tcPr>
          <w:p w14:paraId="78B0E541" w14:textId="563368F9" w:rsidR="00035B56" w:rsidRPr="00AB3AD4" w:rsidRDefault="00035B56" w:rsidP="00035B56">
            <w:pPr>
              <w:rPr>
                <w:rFonts w:ascii="Arial" w:hAnsi="Arial" w:cs="Arial"/>
                <w:sz w:val="18"/>
                <w:szCs w:val="18"/>
                <w:highlight w:val="lightGray"/>
              </w:rPr>
            </w:pPr>
            <w:r w:rsidRPr="00AB3AD4">
              <w:rPr>
                <w:rFonts w:ascii="Arial" w:hAnsi="Arial" w:cs="Arial"/>
                <w:sz w:val="18"/>
                <w:szCs w:val="18"/>
                <w:highlight w:val="lightGray"/>
              </w:rPr>
              <w:t>Cap NPT</w:t>
            </w:r>
          </w:p>
        </w:tc>
        <w:tc>
          <w:tcPr>
            <w:tcW w:w="1622" w:type="dxa"/>
          </w:tcPr>
          <w:p w14:paraId="3557D411" w14:textId="2273ED09" w:rsidR="00035B56" w:rsidRPr="00AB3AD4" w:rsidRDefault="00035B56" w:rsidP="00035B56">
            <w:pPr>
              <w:rPr>
                <w:rFonts w:ascii="Arial" w:hAnsi="Arial" w:cs="Arial"/>
                <w:sz w:val="18"/>
                <w:szCs w:val="18"/>
                <w:highlight w:val="lightGray"/>
              </w:rPr>
            </w:pPr>
            <w:r w:rsidRPr="00AB3AD4">
              <w:rPr>
                <w:rFonts w:ascii="Arial" w:hAnsi="Arial" w:cs="Arial"/>
                <w:sz w:val="18"/>
                <w:szCs w:val="18"/>
                <w:highlight w:val="lightGray"/>
              </w:rPr>
              <w:t>ASTM A182 GR.F316L</w:t>
            </w:r>
          </w:p>
        </w:tc>
        <w:tc>
          <w:tcPr>
            <w:tcW w:w="1226" w:type="dxa"/>
          </w:tcPr>
          <w:p w14:paraId="056F67EC" w14:textId="6809CD85" w:rsidR="00035B56" w:rsidRPr="00AB3AD4" w:rsidRDefault="00035B56" w:rsidP="00035B56">
            <w:pPr>
              <w:rPr>
                <w:rFonts w:ascii="Arial" w:hAnsi="Arial" w:cs="Arial"/>
                <w:sz w:val="18"/>
                <w:szCs w:val="18"/>
                <w:highlight w:val="lightGray"/>
              </w:rPr>
            </w:pPr>
            <w:r w:rsidRPr="00AB3AD4">
              <w:rPr>
                <w:rFonts w:ascii="Arial" w:hAnsi="Arial" w:cs="Arial"/>
                <w:sz w:val="18"/>
                <w:szCs w:val="18"/>
                <w:highlight w:val="lightGray"/>
              </w:rPr>
              <w:t>ASME B16.11</w:t>
            </w:r>
          </w:p>
        </w:tc>
        <w:tc>
          <w:tcPr>
            <w:tcW w:w="836" w:type="dxa"/>
            <w:tcBorders>
              <w:right w:val="single" w:sz="12" w:space="0" w:color="auto"/>
            </w:tcBorders>
          </w:tcPr>
          <w:p w14:paraId="1DF270C0" w14:textId="77777777" w:rsidR="00035B56" w:rsidRPr="00C150F3" w:rsidRDefault="00035B56" w:rsidP="00035B56">
            <w:pPr>
              <w:rPr>
                <w:rFonts w:ascii="Arial" w:hAnsi="Arial" w:cs="Arial"/>
                <w:sz w:val="18"/>
                <w:szCs w:val="18"/>
              </w:rPr>
            </w:pPr>
          </w:p>
        </w:tc>
      </w:tr>
      <w:tr w:rsidR="00E44F0B" w:rsidRPr="00C150F3" w14:paraId="0CDC2016" w14:textId="77777777" w:rsidTr="00542DF2">
        <w:trPr>
          <w:jc w:val="center"/>
        </w:trPr>
        <w:tc>
          <w:tcPr>
            <w:tcW w:w="1207" w:type="dxa"/>
            <w:vMerge/>
            <w:tcBorders>
              <w:left w:val="single" w:sz="12" w:space="0" w:color="auto"/>
              <w:right w:val="single" w:sz="12" w:space="0" w:color="auto"/>
            </w:tcBorders>
          </w:tcPr>
          <w:p w14:paraId="7A748505" w14:textId="77777777" w:rsidR="00E44F0B" w:rsidRPr="00C150F3" w:rsidRDefault="00E44F0B" w:rsidP="00E44F0B">
            <w:pPr>
              <w:rPr>
                <w:rFonts w:ascii="Arial" w:hAnsi="Arial" w:cs="Arial"/>
                <w:sz w:val="18"/>
                <w:szCs w:val="18"/>
              </w:rPr>
            </w:pPr>
          </w:p>
        </w:tc>
        <w:tc>
          <w:tcPr>
            <w:tcW w:w="746" w:type="dxa"/>
            <w:tcBorders>
              <w:left w:val="single" w:sz="12" w:space="0" w:color="auto"/>
            </w:tcBorders>
          </w:tcPr>
          <w:p w14:paraId="631FFAFD" w14:textId="77777777" w:rsidR="00E44F0B" w:rsidRPr="00C150F3" w:rsidRDefault="00E44F0B" w:rsidP="00E44F0B">
            <w:pPr>
              <w:rPr>
                <w:rFonts w:ascii="Arial" w:hAnsi="Arial" w:cs="Arial"/>
                <w:sz w:val="18"/>
                <w:szCs w:val="18"/>
              </w:rPr>
            </w:pPr>
            <w:r w:rsidRPr="00C150F3">
              <w:rPr>
                <w:rFonts w:ascii="Arial" w:hAnsi="Arial" w:cs="Arial"/>
                <w:sz w:val="18"/>
                <w:szCs w:val="18"/>
              </w:rPr>
              <w:t>1/2</w:t>
            </w:r>
          </w:p>
        </w:tc>
        <w:tc>
          <w:tcPr>
            <w:tcW w:w="824" w:type="dxa"/>
          </w:tcPr>
          <w:p w14:paraId="5CECA495" w14:textId="77777777" w:rsidR="00E44F0B" w:rsidRPr="00C150F3" w:rsidRDefault="00E44F0B" w:rsidP="00E44F0B">
            <w:pPr>
              <w:rPr>
                <w:rFonts w:ascii="Arial" w:hAnsi="Arial" w:cs="Arial"/>
                <w:sz w:val="18"/>
                <w:szCs w:val="18"/>
              </w:rPr>
            </w:pPr>
            <w:r w:rsidRPr="00C150F3">
              <w:rPr>
                <w:rFonts w:ascii="Arial" w:hAnsi="Arial" w:cs="Arial"/>
                <w:sz w:val="18"/>
                <w:szCs w:val="18"/>
              </w:rPr>
              <w:t>1 1/2</w:t>
            </w:r>
          </w:p>
        </w:tc>
        <w:tc>
          <w:tcPr>
            <w:tcW w:w="1377" w:type="dxa"/>
          </w:tcPr>
          <w:p w14:paraId="7D72DED0" w14:textId="77777777" w:rsidR="00E44F0B" w:rsidRPr="00C150F3" w:rsidRDefault="00E44F0B" w:rsidP="00E44F0B">
            <w:pPr>
              <w:rPr>
                <w:rFonts w:ascii="Arial" w:hAnsi="Arial" w:cs="Arial"/>
                <w:sz w:val="18"/>
                <w:szCs w:val="18"/>
              </w:rPr>
            </w:pPr>
            <w:r w:rsidRPr="00C150F3">
              <w:rPr>
                <w:rFonts w:ascii="Arial" w:hAnsi="Arial" w:cs="Arial"/>
                <w:sz w:val="18"/>
                <w:szCs w:val="18"/>
              </w:rPr>
              <w:t>SW</w:t>
            </w:r>
          </w:p>
        </w:tc>
        <w:tc>
          <w:tcPr>
            <w:tcW w:w="1386" w:type="dxa"/>
          </w:tcPr>
          <w:p w14:paraId="3ADAC6FA" w14:textId="526674B9" w:rsidR="00E44F0B" w:rsidRPr="00AB3AD4" w:rsidRDefault="00E44F0B" w:rsidP="00E44F0B">
            <w:pPr>
              <w:rPr>
                <w:rFonts w:ascii="Arial" w:hAnsi="Arial" w:cs="Arial"/>
                <w:sz w:val="18"/>
                <w:szCs w:val="18"/>
                <w:highlight w:val="lightGray"/>
              </w:rPr>
            </w:pPr>
            <w:r w:rsidRPr="00AB3AD4">
              <w:rPr>
                <w:rFonts w:ascii="Arial" w:hAnsi="Arial" w:cs="Arial"/>
                <w:sz w:val="18"/>
                <w:szCs w:val="18"/>
                <w:highlight w:val="lightGray"/>
              </w:rPr>
              <w:t>3000#</w:t>
            </w:r>
          </w:p>
        </w:tc>
        <w:tc>
          <w:tcPr>
            <w:tcW w:w="1957" w:type="dxa"/>
          </w:tcPr>
          <w:p w14:paraId="76103092" w14:textId="77777777" w:rsidR="00E44F0B" w:rsidRPr="00C150F3" w:rsidRDefault="00E44F0B" w:rsidP="00E44F0B">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2" w:type="dxa"/>
          </w:tcPr>
          <w:p w14:paraId="66244361" w14:textId="77777777" w:rsidR="00E44F0B" w:rsidRPr="00C150F3" w:rsidRDefault="00E44F0B" w:rsidP="00E44F0B">
            <w:pPr>
              <w:rPr>
                <w:rFonts w:ascii="Arial" w:hAnsi="Arial" w:cs="Arial"/>
                <w:sz w:val="18"/>
                <w:szCs w:val="18"/>
              </w:rPr>
            </w:pPr>
            <w:r w:rsidRPr="00C150F3">
              <w:rPr>
                <w:rFonts w:ascii="Arial" w:hAnsi="Arial" w:cs="Arial"/>
                <w:sz w:val="18"/>
                <w:szCs w:val="18"/>
              </w:rPr>
              <w:t>ASTM A182 GR.F316L</w:t>
            </w:r>
          </w:p>
        </w:tc>
        <w:tc>
          <w:tcPr>
            <w:tcW w:w="1226" w:type="dxa"/>
          </w:tcPr>
          <w:p w14:paraId="1839C146" w14:textId="77777777" w:rsidR="00E44F0B" w:rsidRPr="00C150F3" w:rsidRDefault="00E44F0B" w:rsidP="00E44F0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7AB85685" w14:textId="77777777" w:rsidR="00E44F0B" w:rsidRPr="00C150F3" w:rsidRDefault="00E44F0B" w:rsidP="00E44F0B">
            <w:pPr>
              <w:rPr>
                <w:rFonts w:ascii="Arial" w:hAnsi="Arial" w:cs="Arial"/>
                <w:sz w:val="18"/>
                <w:szCs w:val="18"/>
              </w:rPr>
            </w:pPr>
          </w:p>
        </w:tc>
      </w:tr>
      <w:tr w:rsidR="00542DF2" w:rsidRPr="00C150F3" w14:paraId="174C129C" w14:textId="77777777" w:rsidTr="00542DF2">
        <w:trPr>
          <w:jc w:val="center"/>
        </w:trPr>
        <w:tc>
          <w:tcPr>
            <w:tcW w:w="1207" w:type="dxa"/>
            <w:vMerge/>
            <w:tcBorders>
              <w:left w:val="single" w:sz="12" w:space="0" w:color="auto"/>
              <w:right w:val="single" w:sz="12" w:space="0" w:color="auto"/>
            </w:tcBorders>
          </w:tcPr>
          <w:p w14:paraId="58BE390D" w14:textId="77777777" w:rsidR="00542DF2" w:rsidRPr="00C150F3" w:rsidRDefault="00542DF2" w:rsidP="00542DF2">
            <w:pPr>
              <w:rPr>
                <w:rFonts w:ascii="Arial" w:hAnsi="Arial" w:cs="Arial"/>
                <w:sz w:val="18"/>
                <w:szCs w:val="18"/>
              </w:rPr>
            </w:pPr>
          </w:p>
        </w:tc>
        <w:tc>
          <w:tcPr>
            <w:tcW w:w="746" w:type="dxa"/>
            <w:tcBorders>
              <w:left w:val="single" w:sz="12" w:space="0" w:color="auto"/>
            </w:tcBorders>
          </w:tcPr>
          <w:p w14:paraId="149F9233" w14:textId="7FDA0870"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1 1/2</w:t>
            </w:r>
          </w:p>
        </w:tc>
        <w:tc>
          <w:tcPr>
            <w:tcW w:w="824" w:type="dxa"/>
          </w:tcPr>
          <w:p w14:paraId="48B86646" w14:textId="25DFCBCF"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1 1/2</w:t>
            </w:r>
          </w:p>
        </w:tc>
        <w:tc>
          <w:tcPr>
            <w:tcW w:w="1377" w:type="dxa"/>
          </w:tcPr>
          <w:p w14:paraId="65386AA9" w14:textId="65521276"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SW</w:t>
            </w:r>
          </w:p>
        </w:tc>
        <w:tc>
          <w:tcPr>
            <w:tcW w:w="1386" w:type="dxa"/>
          </w:tcPr>
          <w:p w14:paraId="4060D06D" w14:textId="4743D38D"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3000#</w:t>
            </w:r>
          </w:p>
        </w:tc>
        <w:tc>
          <w:tcPr>
            <w:tcW w:w="1957" w:type="dxa"/>
          </w:tcPr>
          <w:p w14:paraId="5D28C92D" w14:textId="0C625781"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Tee Eq</w:t>
            </w:r>
          </w:p>
        </w:tc>
        <w:tc>
          <w:tcPr>
            <w:tcW w:w="1622" w:type="dxa"/>
          </w:tcPr>
          <w:p w14:paraId="00BAAC8D" w14:textId="0CE1CA00"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ASTM A182 GR.F316L</w:t>
            </w:r>
          </w:p>
        </w:tc>
        <w:tc>
          <w:tcPr>
            <w:tcW w:w="1226" w:type="dxa"/>
          </w:tcPr>
          <w:p w14:paraId="147A519A" w14:textId="3185EDA4"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ASME B16.11</w:t>
            </w:r>
          </w:p>
        </w:tc>
        <w:tc>
          <w:tcPr>
            <w:tcW w:w="836" w:type="dxa"/>
            <w:tcBorders>
              <w:right w:val="single" w:sz="12" w:space="0" w:color="auto"/>
            </w:tcBorders>
          </w:tcPr>
          <w:p w14:paraId="33993326" w14:textId="77777777" w:rsidR="00542DF2" w:rsidRPr="00C150F3" w:rsidRDefault="00542DF2" w:rsidP="00542DF2">
            <w:pPr>
              <w:rPr>
                <w:rFonts w:ascii="Arial" w:hAnsi="Arial" w:cs="Arial"/>
                <w:sz w:val="18"/>
                <w:szCs w:val="18"/>
              </w:rPr>
            </w:pPr>
          </w:p>
        </w:tc>
      </w:tr>
      <w:tr w:rsidR="00542DF2" w:rsidRPr="00C150F3" w14:paraId="5BBBE1D8" w14:textId="77777777" w:rsidTr="00542DF2">
        <w:trPr>
          <w:jc w:val="center"/>
        </w:trPr>
        <w:tc>
          <w:tcPr>
            <w:tcW w:w="1207" w:type="dxa"/>
            <w:vMerge/>
            <w:tcBorders>
              <w:left w:val="single" w:sz="12" w:space="0" w:color="auto"/>
              <w:right w:val="single" w:sz="12" w:space="0" w:color="auto"/>
            </w:tcBorders>
          </w:tcPr>
          <w:p w14:paraId="73C79187" w14:textId="77777777" w:rsidR="00542DF2" w:rsidRPr="00C150F3" w:rsidRDefault="00542DF2" w:rsidP="00542DF2">
            <w:pPr>
              <w:rPr>
                <w:rFonts w:ascii="Arial" w:hAnsi="Arial" w:cs="Arial"/>
                <w:sz w:val="18"/>
                <w:szCs w:val="18"/>
              </w:rPr>
            </w:pPr>
          </w:p>
        </w:tc>
        <w:tc>
          <w:tcPr>
            <w:tcW w:w="746" w:type="dxa"/>
            <w:tcBorders>
              <w:left w:val="single" w:sz="12" w:space="0" w:color="auto"/>
            </w:tcBorders>
          </w:tcPr>
          <w:p w14:paraId="4A26E852" w14:textId="77777777" w:rsidR="00542DF2" w:rsidRPr="00C150F3" w:rsidRDefault="00542DF2" w:rsidP="00542DF2">
            <w:pPr>
              <w:rPr>
                <w:rFonts w:ascii="Arial" w:hAnsi="Arial" w:cs="Arial"/>
                <w:sz w:val="18"/>
                <w:szCs w:val="18"/>
              </w:rPr>
            </w:pPr>
            <w:r w:rsidRPr="00C150F3">
              <w:rPr>
                <w:rFonts w:ascii="Arial" w:hAnsi="Arial" w:cs="Arial"/>
                <w:sz w:val="18"/>
                <w:szCs w:val="18"/>
              </w:rPr>
              <w:t>1/2</w:t>
            </w:r>
          </w:p>
        </w:tc>
        <w:tc>
          <w:tcPr>
            <w:tcW w:w="824" w:type="dxa"/>
          </w:tcPr>
          <w:p w14:paraId="51AB6A6E" w14:textId="77777777" w:rsidR="00542DF2" w:rsidRPr="00C150F3" w:rsidRDefault="00542DF2" w:rsidP="00542DF2">
            <w:pPr>
              <w:rPr>
                <w:rFonts w:ascii="Arial" w:hAnsi="Arial" w:cs="Arial"/>
                <w:sz w:val="18"/>
                <w:szCs w:val="18"/>
              </w:rPr>
            </w:pPr>
            <w:r w:rsidRPr="00C150F3">
              <w:rPr>
                <w:rFonts w:ascii="Arial" w:hAnsi="Arial" w:cs="Arial"/>
                <w:sz w:val="18"/>
                <w:szCs w:val="18"/>
              </w:rPr>
              <w:t>1 1/2</w:t>
            </w:r>
          </w:p>
        </w:tc>
        <w:tc>
          <w:tcPr>
            <w:tcW w:w="1377" w:type="dxa"/>
          </w:tcPr>
          <w:p w14:paraId="381ED33B" w14:textId="77777777" w:rsidR="00542DF2" w:rsidRPr="00C150F3" w:rsidRDefault="00542DF2" w:rsidP="00542DF2">
            <w:pPr>
              <w:rPr>
                <w:rFonts w:ascii="Arial" w:hAnsi="Arial" w:cs="Arial"/>
                <w:sz w:val="18"/>
                <w:szCs w:val="18"/>
              </w:rPr>
            </w:pPr>
            <w:r w:rsidRPr="00C150F3">
              <w:rPr>
                <w:rFonts w:ascii="Arial" w:hAnsi="Arial" w:cs="Arial"/>
                <w:sz w:val="18"/>
                <w:szCs w:val="18"/>
              </w:rPr>
              <w:t>SW</w:t>
            </w:r>
          </w:p>
        </w:tc>
        <w:tc>
          <w:tcPr>
            <w:tcW w:w="1386" w:type="dxa"/>
          </w:tcPr>
          <w:p w14:paraId="119A4D09" w14:textId="11AD58F6"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3000#</w:t>
            </w:r>
          </w:p>
        </w:tc>
        <w:tc>
          <w:tcPr>
            <w:tcW w:w="1957" w:type="dxa"/>
          </w:tcPr>
          <w:p w14:paraId="678A1A80" w14:textId="77777777" w:rsidR="00542DF2" w:rsidRPr="00C150F3" w:rsidRDefault="00542DF2" w:rsidP="00542DF2">
            <w:pPr>
              <w:rPr>
                <w:rFonts w:ascii="Arial" w:hAnsi="Arial" w:cs="Arial"/>
                <w:sz w:val="18"/>
                <w:szCs w:val="18"/>
              </w:rPr>
            </w:pPr>
            <w:r w:rsidRPr="00C150F3">
              <w:rPr>
                <w:rFonts w:ascii="Arial" w:hAnsi="Arial" w:cs="Arial"/>
                <w:sz w:val="18"/>
                <w:szCs w:val="18"/>
              </w:rPr>
              <w:t>Union</w:t>
            </w:r>
          </w:p>
        </w:tc>
        <w:tc>
          <w:tcPr>
            <w:tcW w:w="1622" w:type="dxa"/>
          </w:tcPr>
          <w:p w14:paraId="38277E3C" w14:textId="77777777" w:rsidR="00542DF2" w:rsidRPr="00C150F3" w:rsidRDefault="00542DF2" w:rsidP="00542DF2">
            <w:pPr>
              <w:rPr>
                <w:rFonts w:ascii="Arial" w:hAnsi="Arial" w:cs="Arial"/>
                <w:sz w:val="18"/>
                <w:szCs w:val="18"/>
              </w:rPr>
            </w:pPr>
            <w:r w:rsidRPr="00C150F3">
              <w:rPr>
                <w:rFonts w:ascii="Arial" w:hAnsi="Arial" w:cs="Arial"/>
                <w:sz w:val="18"/>
                <w:szCs w:val="18"/>
              </w:rPr>
              <w:t>ASTM A182 GR.F316L</w:t>
            </w:r>
          </w:p>
        </w:tc>
        <w:tc>
          <w:tcPr>
            <w:tcW w:w="1226" w:type="dxa"/>
          </w:tcPr>
          <w:p w14:paraId="5E22A68D" w14:textId="77777777" w:rsidR="00542DF2" w:rsidRPr="00C150F3" w:rsidRDefault="00542DF2" w:rsidP="00542DF2">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725C587F" w14:textId="77777777" w:rsidR="00542DF2" w:rsidRPr="00C150F3" w:rsidRDefault="00542DF2" w:rsidP="00542DF2">
            <w:pPr>
              <w:rPr>
                <w:rFonts w:ascii="Arial" w:hAnsi="Arial" w:cs="Arial"/>
                <w:sz w:val="18"/>
                <w:szCs w:val="18"/>
              </w:rPr>
            </w:pPr>
          </w:p>
        </w:tc>
      </w:tr>
      <w:tr w:rsidR="00542DF2" w:rsidRPr="00C150F3" w14:paraId="09B85965" w14:textId="77777777" w:rsidTr="00542DF2">
        <w:trPr>
          <w:jc w:val="center"/>
        </w:trPr>
        <w:tc>
          <w:tcPr>
            <w:tcW w:w="1207" w:type="dxa"/>
            <w:vMerge/>
            <w:tcBorders>
              <w:left w:val="single" w:sz="12" w:space="0" w:color="auto"/>
              <w:right w:val="single" w:sz="12" w:space="0" w:color="auto"/>
            </w:tcBorders>
          </w:tcPr>
          <w:p w14:paraId="51D3EFEA" w14:textId="77777777" w:rsidR="00542DF2" w:rsidRPr="00C150F3" w:rsidRDefault="00542DF2" w:rsidP="00542DF2">
            <w:pPr>
              <w:rPr>
                <w:rFonts w:ascii="Arial" w:hAnsi="Arial" w:cs="Arial"/>
                <w:sz w:val="18"/>
                <w:szCs w:val="18"/>
              </w:rPr>
            </w:pPr>
          </w:p>
        </w:tc>
        <w:tc>
          <w:tcPr>
            <w:tcW w:w="746" w:type="dxa"/>
            <w:tcBorders>
              <w:left w:val="single" w:sz="12" w:space="0" w:color="auto"/>
            </w:tcBorders>
          </w:tcPr>
          <w:p w14:paraId="4AA7B2AF" w14:textId="77777777" w:rsidR="00542DF2" w:rsidRPr="00C150F3" w:rsidRDefault="00542DF2" w:rsidP="00542DF2">
            <w:pPr>
              <w:rPr>
                <w:rFonts w:ascii="Arial" w:hAnsi="Arial" w:cs="Arial"/>
                <w:sz w:val="18"/>
                <w:szCs w:val="18"/>
              </w:rPr>
            </w:pPr>
            <w:r w:rsidRPr="00C150F3">
              <w:rPr>
                <w:rFonts w:ascii="Arial" w:hAnsi="Arial" w:cs="Arial"/>
                <w:sz w:val="18"/>
                <w:szCs w:val="18"/>
              </w:rPr>
              <w:t>1/2</w:t>
            </w:r>
          </w:p>
        </w:tc>
        <w:tc>
          <w:tcPr>
            <w:tcW w:w="824" w:type="dxa"/>
          </w:tcPr>
          <w:p w14:paraId="1E7EB2C7" w14:textId="77777777" w:rsidR="00542DF2" w:rsidRPr="00C150F3" w:rsidRDefault="00542DF2" w:rsidP="00542DF2">
            <w:pPr>
              <w:rPr>
                <w:rFonts w:ascii="Arial" w:hAnsi="Arial" w:cs="Arial"/>
                <w:sz w:val="18"/>
                <w:szCs w:val="18"/>
              </w:rPr>
            </w:pPr>
            <w:r w:rsidRPr="00C150F3">
              <w:rPr>
                <w:rFonts w:ascii="Arial" w:hAnsi="Arial" w:cs="Arial"/>
                <w:sz w:val="18"/>
                <w:szCs w:val="18"/>
              </w:rPr>
              <w:t>1 1/2</w:t>
            </w:r>
          </w:p>
        </w:tc>
        <w:tc>
          <w:tcPr>
            <w:tcW w:w="1377" w:type="dxa"/>
          </w:tcPr>
          <w:p w14:paraId="7D9D2F8A" w14:textId="77777777" w:rsidR="00542DF2" w:rsidRPr="00C150F3" w:rsidRDefault="00542DF2" w:rsidP="00542DF2">
            <w:pPr>
              <w:rPr>
                <w:rFonts w:ascii="Arial" w:hAnsi="Arial" w:cs="Arial"/>
                <w:sz w:val="18"/>
                <w:szCs w:val="18"/>
              </w:rPr>
            </w:pPr>
            <w:r w:rsidRPr="00C150F3">
              <w:rPr>
                <w:rFonts w:ascii="Arial" w:hAnsi="Arial" w:cs="Arial"/>
                <w:sz w:val="18"/>
                <w:szCs w:val="18"/>
              </w:rPr>
              <w:t>SW</w:t>
            </w:r>
          </w:p>
        </w:tc>
        <w:tc>
          <w:tcPr>
            <w:tcW w:w="1386" w:type="dxa"/>
          </w:tcPr>
          <w:p w14:paraId="1235CAA1" w14:textId="2E29E26D"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3000#</w:t>
            </w:r>
          </w:p>
        </w:tc>
        <w:tc>
          <w:tcPr>
            <w:tcW w:w="1957" w:type="dxa"/>
          </w:tcPr>
          <w:p w14:paraId="34AB41F4" w14:textId="77777777" w:rsidR="00542DF2" w:rsidRPr="00C150F3" w:rsidRDefault="00542DF2" w:rsidP="00542DF2">
            <w:pPr>
              <w:rPr>
                <w:rFonts w:ascii="Arial" w:hAnsi="Arial" w:cs="Arial"/>
                <w:sz w:val="18"/>
                <w:szCs w:val="18"/>
              </w:rPr>
            </w:pPr>
            <w:r w:rsidRPr="00C150F3">
              <w:rPr>
                <w:rFonts w:ascii="Arial" w:hAnsi="Arial" w:cs="Arial"/>
                <w:sz w:val="18"/>
                <w:szCs w:val="18"/>
              </w:rPr>
              <w:t>Coupling</w:t>
            </w:r>
          </w:p>
        </w:tc>
        <w:tc>
          <w:tcPr>
            <w:tcW w:w="1622" w:type="dxa"/>
          </w:tcPr>
          <w:p w14:paraId="290E01B6" w14:textId="77777777" w:rsidR="00542DF2" w:rsidRPr="00C150F3" w:rsidRDefault="00542DF2" w:rsidP="00542DF2">
            <w:pPr>
              <w:rPr>
                <w:rFonts w:ascii="Arial" w:hAnsi="Arial" w:cs="Arial"/>
                <w:sz w:val="18"/>
                <w:szCs w:val="18"/>
              </w:rPr>
            </w:pPr>
            <w:r w:rsidRPr="00C150F3">
              <w:rPr>
                <w:rFonts w:ascii="Arial" w:hAnsi="Arial" w:cs="Arial"/>
                <w:sz w:val="18"/>
                <w:szCs w:val="18"/>
              </w:rPr>
              <w:t>ASTM A182 GR.F316L</w:t>
            </w:r>
          </w:p>
        </w:tc>
        <w:tc>
          <w:tcPr>
            <w:tcW w:w="1226" w:type="dxa"/>
          </w:tcPr>
          <w:p w14:paraId="19647551" w14:textId="77777777" w:rsidR="00542DF2" w:rsidRPr="00C150F3" w:rsidRDefault="00542DF2" w:rsidP="00542DF2">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3DF561DE" w14:textId="77777777" w:rsidR="00542DF2" w:rsidRPr="00C150F3" w:rsidRDefault="00542DF2" w:rsidP="00542DF2">
            <w:pPr>
              <w:rPr>
                <w:rFonts w:ascii="Arial" w:hAnsi="Arial" w:cs="Arial"/>
                <w:sz w:val="18"/>
                <w:szCs w:val="18"/>
              </w:rPr>
            </w:pPr>
          </w:p>
        </w:tc>
      </w:tr>
      <w:tr w:rsidR="00542DF2" w:rsidRPr="00C150F3" w14:paraId="19B70FED" w14:textId="77777777" w:rsidTr="00542DF2">
        <w:trPr>
          <w:jc w:val="center"/>
        </w:trPr>
        <w:tc>
          <w:tcPr>
            <w:tcW w:w="1207" w:type="dxa"/>
            <w:vMerge/>
            <w:tcBorders>
              <w:left w:val="single" w:sz="12" w:space="0" w:color="auto"/>
              <w:right w:val="single" w:sz="12" w:space="0" w:color="auto"/>
            </w:tcBorders>
          </w:tcPr>
          <w:p w14:paraId="004A1FB5" w14:textId="77777777" w:rsidR="00542DF2" w:rsidRPr="00C150F3" w:rsidRDefault="00542DF2" w:rsidP="00542DF2">
            <w:pPr>
              <w:rPr>
                <w:rFonts w:ascii="Arial" w:hAnsi="Arial" w:cs="Arial"/>
                <w:sz w:val="18"/>
                <w:szCs w:val="18"/>
              </w:rPr>
            </w:pPr>
          </w:p>
        </w:tc>
        <w:tc>
          <w:tcPr>
            <w:tcW w:w="746" w:type="dxa"/>
            <w:tcBorders>
              <w:left w:val="single" w:sz="12" w:space="0" w:color="auto"/>
            </w:tcBorders>
          </w:tcPr>
          <w:p w14:paraId="36AF1615" w14:textId="77777777" w:rsidR="00542DF2" w:rsidRPr="00C150F3" w:rsidRDefault="00542DF2" w:rsidP="00542DF2">
            <w:pPr>
              <w:rPr>
                <w:rFonts w:ascii="Arial" w:hAnsi="Arial" w:cs="Arial"/>
                <w:sz w:val="18"/>
                <w:szCs w:val="18"/>
              </w:rPr>
            </w:pPr>
            <w:r w:rsidRPr="00C150F3">
              <w:rPr>
                <w:rFonts w:ascii="Arial" w:hAnsi="Arial" w:cs="Arial"/>
                <w:sz w:val="18"/>
                <w:szCs w:val="18"/>
              </w:rPr>
              <w:t>1/2</w:t>
            </w:r>
          </w:p>
        </w:tc>
        <w:tc>
          <w:tcPr>
            <w:tcW w:w="824" w:type="dxa"/>
          </w:tcPr>
          <w:p w14:paraId="75EEE75D" w14:textId="77777777" w:rsidR="00542DF2" w:rsidRPr="00C150F3" w:rsidRDefault="00542DF2" w:rsidP="00542DF2">
            <w:pPr>
              <w:rPr>
                <w:rFonts w:ascii="Arial" w:hAnsi="Arial" w:cs="Arial"/>
                <w:sz w:val="18"/>
                <w:szCs w:val="18"/>
              </w:rPr>
            </w:pPr>
            <w:r w:rsidRPr="00C150F3">
              <w:rPr>
                <w:rFonts w:ascii="Arial" w:hAnsi="Arial" w:cs="Arial"/>
                <w:sz w:val="18"/>
                <w:szCs w:val="18"/>
              </w:rPr>
              <w:t>1 1/2</w:t>
            </w:r>
          </w:p>
        </w:tc>
        <w:tc>
          <w:tcPr>
            <w:tcW w:w="1377" w:type="dxa"/>
          </w:tcPr>
          <w:p w14:paraId="692ECACD" w14:textId="77777777" w:rsidR="00542DF2" w:rsidRPr="00C150F3" w:rsidRDefault="00542DF2" w:rsidP="00542DF2">
            <w:pPr>
              <w:rPr>
                <w:rFonts w:ascii="Arial" w:hAnsi="Arial" w:cs="Arial"/>
                <w:sz w:val="18"/>
                <w:szCs w:val="18"/>
              </w:rPr>
            </w:pPr>
            <w:r w:rsidRPr="00C150F3">
              <w:rPr>
                <w:rFonts w:ascii="Arial" w:hAnsi="Arial" w:cs="Arial"/>
                <w:sz w:val="18"/>
                <w:szCs w:val="18"/>
              </w:rPr>
              <w:t>SW</w:t>
            </w:r>
          </w:p>
        </w:tc>
        <w:tc>
          <w:tcPr>
            <w:tcW w:w="1386" w:type="dxa"/>
          </w:tcPr>
          <w:p w14:paraId="43270997" w14:textId="2882E0F3"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3000#</w:t>
            </w:r>
          </w:p>
        </w:tc>
        <w:tc>
          <w:tcPr>
            <w:tcW w:w="1957" w:type="dxa"/>
          </w:tcPr>
          <w:p w14:paraId="4BA7CE01" w14:textId="77777777" w:rsidR="00542DF2" w:rsidRPr="00C150F3" w:rsidRDefault="00542DF2" w:rsidP="00542DF2">
            <w:pPr>
              <w:rPr>
                <w:rFonts w:ascii="Arial" w:hAnsi="Arial" w:cs="Arial"/>
                <w:sz w:val="18"/>
                <w:szCs w:val="18"/>
              </w:rPr>
            </w:pPr>
            <w:r w:rsidRPr="00C150F3">
              <w:rPr>
                <w:rFonts w:ascii="Arial" w:hAnsi="Arial" w:cs="Arial"/>
                <w:sz w:val="18"/>
                <w:szCs w:val="18"/>
              </w:rPr>
              <w:t>Elbow 45° &amp; 90°</w:t>
            </w:r>
          </w:p>
          <w:p w14:paraId="7F96E8A2" w14:textId="77777777" w:rsidR="00542DF2" w:rsidRPr="00C150F3" w:rsidRDefault="00542DF2" w:rsidP="00542DF2">
            <w:pPr>
              <w:rPr>
                <w:rFonts w:ascii="Arial" w:hAnsi="Arial" w:cs="Arial"/>
                <w:sz w:val="18"/>
                <w:szCs w:val="18"/>
              </w:rPr>
            </w:pPr>
            <w:r w:rsidRPr="00E85874">
              <w:rPr>
                <w:rFonts w:ascii="Arial" w:hAnsi="Arial" w:cs="Arial"/>
                <w:sz w:val="18"/>
                <w:szCs w:val="18"/>
              </w:rPr>
              <w:t>LR</w:t>
            </w:r>
          </w:p>
        </w:tc>
        <w:tc>
          <w:tcPr>
            <w:tcW w:w="1622" w:type="dxa"/>
          </w:tcPr>
          <w:p w14:paraId="5B677ABF" w14:textId="77777777" w:rsidR="00542DF2" w:rsidRPr="00C150F3" w:rsidRDefault="00542DF2" w:rsidP="00542DF2">
            <w:pPr>
              <w:rPr>
                <w:rFonts w:ascii="Arial" w:hAnsi="Arial" w:cs="Arial"/>
                <w:sz w:val="18"/>
                <w:szCs w:val="18"/>
              </w:rPr>
            </w:pPr>
            <w:r w:rsidRPr="00C150F3">
              <w:rPr>
                <w:rFonts w:ascii="Arial" w:hAnsi="Arial" w:cs="Arial"/>
                <w:sz w:val="18"/>
                <w:szCs w:val="18"/>
              </w:rPr>
              <w:t>ASTM A182 GR.F316L</w:t>
            </w:r>
          </w:p>
        </w:tc>
        <w:tc>
          <w:tcPr>
            <w:tcW w:w="1226" w:type="dxa"/>
          </w:tcPr>
          <w:p w14:paraId="2BDCE0CF" w14:textId="77777777" w:rsidR="00542DF2" w:rsidRPr="00C150F3" w:rsidRDefault="00542DF2" w:rsidP="00542DF2">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53A91C7F" w14:textId="77777777" w:rsidR="00542DF2" w:rsidRPr="00C150F3" w:rsidRDefault="00542DF2" w:rsidP="00542DF2">
            <w:pPr>
              <w:rPr>
                <w:rFonts w:ascii="Arial" w:hAnsi="Arial" w:cs="Arial"/>
                <w:sz w:val="18"/>
                <w:szCs w:val="18"/>
              </w:rPr>
            </w:pPr>
          </w:p>
        </w:tc>
      </w:tr>
      <w:tr w:rsidR="00542DF2" w:rsidRPr="00C150F3" w14:paraId="7109A170" w14:textId="77777777" w:rsidTr="00542DF2">
        <w:trPr>
          <w:jc w:val="center"/>
        </w:trPr>
        <w:tc>
          <w:tcPr>
            <w:tcW w:w="1207" w:type="dxa"/>
            <w:vMerge/>
            <w:tcBorders>
              <w:left w:val="single" w:sz="12" w:space="0" w:color="auto"/>
              <w:right w:val="single" w:sz="12" w:space="0" w:color="auto"/>
            </w:tcBorders>
          </w:tcPr>
          <w:p w14:paraId="1EEABE22" w14:textId="77777777" w:rsidR="00542DF2" w:rsidRPr="00C150F3" w:rsidRDefault="00542DF2" w:rsidP="00542DF2">
            <w:pPr>
              <w:rPr>
                <w:rFonts w:ascii="Arial" w:hAnsi="Arial" w:cs="Arial"/>
                <w:sz w:val="18"/>
                <w:szCs w:val="18"/>
              </w:rPr>
            </w:pPr>
          </w:p>
        </w:tc>
        <w:tc>
          <w:tcPr>
            <w:tcW w:w="746" w:type="dxa"/>
            <w:tcBorders>
              <w:left w:val="single" w:sz="12" w:space="0" w:color="auto"/>
              <w:bottom w:val="single" w:sz="4" w:space="0" w:color="auto"/>
            </w:tcBorders>
          </w:tcPr>
          <w:p w14:paraId="2E8CD952" w14:textId="77777777" w:rsidR="00542DF2" w:rsidRPr="00C150F3" w:rsidRDefault="00542DF2" w:rsidP="00542DF2">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6C79F6C1" w14:textId="77777777" w:rsidR="00542DF2" w:rsidRPr="00C150F3" w:rsidRDefault="00542DF2" w:rsidP="00542DF2">
            <w:pPr>
              <w:rPr>
                <w:rFonts w:ascii="Arial" w:hAnsi="Arial" w:cs="Arial"/>
                <w:sz w:val="18"/>
                <w:szCs w:val="18"/>
              </w:rPr>
            </w:pPr>
            <w:r w:rsidRPr="00C150F3">
              <w:rPr>
                <w:rFonts w:ascii="Arial" w:hAnsi="Arial" w:cs="Arial"/>
                <w:sz w:val="18"/>
                <w:szCs w:val="18"/>
              </w:rPr>
              <w:t>1 1/2</w:t>
            </w:r>
          </w:p>
        </w:tc>
        <w:tc>
          <w:tcPr>
            <w:tcW w:w="1377" w:type="dxa"/>
            <w:tcBorders>
              <w:bottom w:val="single" w:sz="4" w:space="0" w:color="auto"/>
            </w:tcBorders>
          </w:tcPr>
          <w:p w14:paraId="1DFC2D65" w14:textId="77777777" w:rsidR="00542DF2" w:rsidRPr="00C150F3" w:rsidRDefault="00542DF2" w:rsidP="00542DF2">
            <w:pPr>
              <w:rPr>
                <w:rFonts w:ascii="Arial" w:hAnsi="Arial" w:cs="Arial"/>
                <w:sz w:val="18"/>
                <w:szCs w:val="18"/>
              </w:rPr>
            </w:pPr>
            <w:r w:rsidRPr="00C150F3">
              <w:rPr>
                <w:rFonts w:ascii="Arial" w:hAnsi="Arial" w:cs="Arial"/>
                <w:sz w:val="18"/>
                <w:szCs w:val="18"/>
              </w:rPr>
              <w:t>SW</w:t>
            </w:r>
          </w:p>
        </w:tc>
        <w:tc>
          <w:tcPr>
            <w:tcW w:w="1386" w:type="dxa"/>
            <w:tcBorders>
              <w:bottom w:val="single" w:sz="4" w:space="0" w:color="auto"/>
            </w:tcBorders>
          </w:tcPr>
          <w:p w14:paraId="6E664917" w14:textId="7275F718" w:rsidR="00542DF2" w:rsidRPr="00AB3AD4" w:rsidRDefault="00542DF2" w:rsidP="00542DF2">
            <w:pPr>
              <w:rPr>
                <w:rFonts w:ascii="Arial" w:hAnsi="Arial" w:cs="Arial"/>
                <w:sz w:val="18"/>
                <w:szCs w:val="18"/>
                <w:highlight w:val="lightGray"/>
              </w:rPr>
            </w:pPr>
            <w:r w:rsidRPr="00AB3AD4">
              <w:rPr>
                <w:rFonts w:ascii="Arial" w:hAnsi="Arial" w:cs="Arial"/>
                <w:sz w:val="18"/>
                <w:szCs w:val="18"/>
                <w:highlight w:val="lightGray"/>
              </w:rPr>
              <w:t>3000#</w:t>
            </w:r>
          </w:p>
        </w:tc>
        <w:tc>
          <w:tcPr>
            <w:tcW w:w="1957" w:type="dxa"/>
            <w:tcBorders>
              <w:bottom w:val="single" w:sz="4" w:space="0" w:color="auto"/>
            </w:tcBorders>
          </w:tcPr>
          <w:p w14:paraId="650EE98B" w14:textId="77777777" w:rsidR="00542DF2" w:rsidRPr="00C150F3" w:rsidRDefault="00542DF2" w:rsidP="00542DF2">
            <w:pPr>
              <w:rPr>
                <w:rFonts w:ascii="Arial" w:hAnsi="Arial" w:cs="Arial"/>
                <w:sz w:val="18"/>
                <w:szCs w:val="18"/>
              </w:rPr>
            </w:pPr>
            <w:proofErr w:type="spellStart"/>
            <w:r w:rsidRPr="00C150F3">
              <w:rPr>
                <w:rFonts w:ascii="Arial" w:hAnsi="Arial" w:cs="Arial"/>
                <w:sz w:val="18"/>
                <w:szCs w:val="18"/>
              </w:rPr>
              <w:t>Sockolet</w:t>
            </w:r>
            <w:proofErr w:type="spellEnd"/>
          </w:p>
        </w:tc>
        <w:tc>
          <w:tcPr>
            <w:tcW w:w="1622" w:type="dxa"/>
            <w:tcBorders>
              <w:bottom w:val="single" w:sz="4" w:space="0" w:color="auto"/>
            </w:tcBorders>
          </w:tcPr>
          <w:p w14:paraId="082272CF" w14:textId="77777777" w:rsidR="00542DF2" w:rsidRPr="00C150F3" w:rsidRDefault="00542DF2" w:rsidP="00542DF2">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2C9B2599" w14:textId="77777777" w:rsidR="00542DF2" w:rsidRPr="00C150F3" w:rsidRDefault="00542DF2" w:rsidP="00542DF2">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56FE337A" w14:textId="77777777" w:rsidR="00542DF2" w:rsidRPr="00C150F3" w:rsidRDefault="00542DF2" w:rsidP="00542DF2">
            <w:pPr>
              <w:rPr>
                <w:rFonts w:ascii="Arial" w:hAnsi="Arial" w:cs="Arial"/>
                <w:sz w:val="18"/>
                <w:szCs w:val="18"/>
              </w:rPr>
            </w:pPr>
          </w:p>
        </w:tc>
      </w:tr>
      <w:tr w:rsidR="00035B56" w:rsidRPr="00C150F3" w14:paraId="7737ADD1" w14:textId="77777777" w:rsidTr="00542DF2">
        <w:trPr>
          <w:jc w:val="center"/>
        </w:trPr>
        <w:tc>
          <w:tcPr>
            <w:tcW w:w="1207" w:type="dxa"/>
            <w:vMerge/>
            <w:tcBorders>
              <w:left w:val="single" w:sz="12" w:space="0" w:color="auto"/>
              <w:right w:val="single" w:sz="12" w:space="0" w:color="auto"/>
            </w:tcBorders>
          </w:tcPr>
          <w:p w14:paraId="198348E4" w14:textId="77777777" w:rsidR="00035B56" w:rsidRPr="00C150F3" w:rsidRDefault="00035B56" w:rsidP="00035B56">
            <w:pPr>
              <w:rPr>
                <w:rFonts w:ascii="Arial" w:hAnsi="Arial" w:cs="Arial"/>
                <w:sz w:val="18"/>
                <w:szCs w:val="18"/>
              </w:rPr>
            </w:pPr>
          </w:p>
        </w:tc>
        <w:tc>
          <w:tcPr>
            <w:tcW w:w="746" w:type="dxa"/>
            <w:tcBorders>
              <w:left w:val="single" w:sz="12" w:space="0" w:color="auto"/>
              <w:bottom w:val="single" w:sz="4" w:space="0" w:color="auto"/>
            </w:tcBorders>
          </w:tcPr>
          <w:p w14:paraId="5C900867" w14:textId="77777777" w:rsidR="00035B56" w:rsidRPr="00C150F3" w:rsidRDefault="00035B56" w:rsidP="00035B56">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1C9F2C64" w14:textId="77777777" w:rsidR="00035B56" w:rsidRPr="00C150F3" w:rsidRDefault="00035B56" w:rsidP="00035B56">
            <w:pPr>
              <w:rPr>
                <w:rFonts w:ascii="Arial" w:hAnsi="Arial" w:cs="Arial"/>
                <w:sz w:val="18"/>
                <w:szCs w:val="18"/>
              </w:rPr>
            </w:pPr>
            <w:r w:rsidRPr="00C150F3">
              <w:rPr>
                <w:rFonts w:ascii="Arial" w:hAnsi="Arial" w:cs="Arial"/>
                <w:sz w:val="18"/>
                <w:szCs w:val="18"/>
              </w:rPr>
              <w:t>1 1/2</w:t>
            </w:r>
          </w:p>
        </w:tc>
        <w:tc>
          <w:tcPr>
            <w:tcW w:w="1377" w:type="dxa"/>
            <w:tcBorders>
              <w:bottom w:val="single" w:sz="4" w:space="0" w:color="auto"/>
            </w:tcBorders>
          </w:tcPr>
          <w:p w14:paraId="2176AB0F" w14:textId="77777777" w:rsidR="00035B56" w:rsidRPr="00C150F3" w:rsidRDefault="00035B56" w:rsidP="00035B56">
            <w:pPr>
              <w:rPr>
                <w:rFonts w:ascii="Arial" w:hAnsi="Arial" w:cs="Arial"/>
                <w:sz w:val="18"/>
                <w:szCs w:val="18"/>
              </w:rPr>
            </w:pPr>
            <w:r w:rsidRPr="00C150F3">
              <w:rPr>
                <w:rFonts w:ascii="Arial" w:hAnsi="Arial" w:cs="Arial"/>
                <w:sz w:val="18"/>
                <w:szCs w:val="18"/>
              </w:rPr>
              <w:t>THD</w:t>
            </w:r>
          </w:p>
        </w:tc>
        <w:tc>
          <w:tcPr>
            <w:tcW w:w="1386" w:type="dxa"/>
            <w:tcBorders>
              <w:bottom w:val="single" w:sz="4" w:space="0" w:color="auto"/>
            </w:tcBorders>
          </w:tcPr>
          <w:p w14:paraId="608D10CD" w14:textId="2391EDAE" w:rsidR="00035B56" w:rsidRPr="00AB3AD4" w:rsidRDefault="00035B56" w:rsidP="00035B56">
            <w:pPr>
              <w:rPr>
                <w:rFonts w:ascii="Arial" w:hAnsi="Arial" w:cs="Arial"/>
                <w:sz w:val="18"/>
                <w:szCs w:val="18"/>
                <w:highlight w:val="lightGray"/>
              </w:rPr>
            </w:pPr>
            <w:r w:rsidRPr="00AB3AD4">
              <w:rPr>
                <w:rFonts w:ascii="Arial" w:hAnsi="Arial" w:cs="Arial"/>
                <w:sz w:val="18"/>
                <w:szCs w:val="18"/>
                <w:highlight w:val="lightGray"/>
              </w:rPr>
              <w:t>3000#</w:t>
            </w:r>
          </w:p>
        </w:tc>
        <w:tc>
          <w:tcPr>
            <w:tcW w:w="1957" w:type="dxa"/>
            <w:tcBorders>
              <w:bottom w:val="single" w:sz="4" w:space="0" w:color="auto"/>
            </w:tcBorders>
          </w:tcPr>
          <w:p w14:paraId="1ECA64B6" w14:textId="77777777" w:rsidR="00035B56" w:rsidRPr="00C150F3" w:rsidRDefault="00035B56" w:rsidP="00035B56">
            <w:pPr>
              <w:rPr>
                <w:rFonts w:ascii="Arial" w:hAnsi="Arial" w:cs="Arial"/>
                <w:sz w:val="18"/>
                <w:szCs w:val="18"/>
              </w:rPr>
            </w:pPr>
            <w:r w:rsidRPr="00C150F3">
              <w:rPr>
                <w:rFonts w:ascii="Arial" w:hAnsi="Arial" w:cs="Arial"/>
                <w:sz w:val="18"/>
                <w:szCs w:val="18"/>
              </w:rPr>
              <w:t>Hex. Head Plug</w:t>
            </w:r>
          </w:p>
        </w:tc>
        <w:tc>
          <w:tcPr>
            <w:tcW w:w="1622" w:type="dxa"/>
            <w:tcBorders>
              <w:bottom w:val="single" w:sz="4" w:space="0" w:color="auto"/>
            </w:tcBorders>
          </w:tcPr>
          <w:p w14:paraId="55866498" w14:textId="77777777" w:rsidR="00035B56" w:rsidRPr="00C150F3" w:rsidRDefault="00035B56" w:rsidP="00035B56">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1FCE0A31" w14:textId="77777777" w:rsidR="00035B56" w:rsidRPr="00C150F3" w:rsidRDefault="00035B56" w:rsidP="00035B56">
            <w:pPr>
              <w:rPr>
                <w:rFonts w:ascii="Arial" w:hAnsi="Arial" w:cs="Arial"/>
                <w:sz w:val="18"/>
                <w:szCs w:val="18"/>
              </w:rPr>
            </w:pPr>
            <w:r w:rsidRPr="00C150F3">
              <w:rPr>
                <w:rFonts w:ascii="Arial" w:hAnsi="Arial" w:cs="Arial"/>
                <w:sz w:val="18"/>
                <w:szCs w:val="18"/>
              </w:rPr>
              <w:t>ASME B16.11</w:t>
            </w:r>
          </w:p>
        </w:tc>
        <w:tc>
          <w:tcPr>
            <w:tcW w:w="836" w:type="dxa"/>
            <w:tcBorders>
              <w:bottom w:val="single" w:sz="4" w:space="0" w:color="auto"/>
              <w:right w:val="single" w:sz="12" w:space="0" w:color="auto"/>
            </w:tcBorders>
          </w:tcPr>
          <w:p w14:paraId="3E69ADA7" w14:textId="77777777" w:rsidR="00035B56" w:rsidRPr="00C150F3" w:rsidRDefault="00035B56" w:rsidP="00035B56">
            <w:pPr>
              <w:rPr>
                <w:rFonts w:ascii="Arial" w:hAnsi="Arial" w:cs="Arial"/>
                <w:sz w:val="18"/>
                <w:szCs w:val="18"/>
              </w:rPr>
            </w:pPr>
          </w:p>
        </w:tc>
      </w:tr>
      <w:tr w:rsidR="00E44F0B" w:rsidRPr="00C150F3" w14:paraId="083455CC" w14:textId="77777777" w:rsidTr="00542DF2">
        <w:trPr>
          <w:jc w:val="center"/>
        </w:trPr>
        <w:tc>
          <w:tcPr>
            <w:tcW w:w="1207" w:type="dxa"/>
            <w:vMerge/>
            <w:tcBorders>
              <w:left w:val="single" w:sz="12" w:space="0" w:color="auto"/>
              <w:right w:val="single" w:sz="12" w:space="0" w:color="auto"/>
            </w:tcBorders>
          </w:tcPr>
          <w:p w14:paraId="2E141613" w14:textId="77777777" w:rsidR="00E44F0B" w:rsidRPr="00C150F3" w:rsidRDefault="00E44F0B" w:rsidP="00E44F0B">
            <w:pPr>
              <w:rPr>
                <w:rFonts w:ascii="Arial" w:hAnsi="Arial" w:cs="Arial"/>
                <w:sz w:val="18"/>
                <w:szCs w:val="18"/>
              </w:rPr>
            </w:pPr>
          </w:p>
        </w:tc>
        <w:tc>
          <w:tcPr>
            <w:tcW w:w="746" w:type="dxa"/>
            <w:tcBorders>
              <w:top w:val="single" w:sz="4" w:space="0" w:color="auto"/>
              <w:left w:val="single" w:sz="12" w:space="0" w:color="auto"/>
            </w:tcBorders>
          </w:tcPr>
          <w:p w14:paraId="539FA726" w14:textId="77777777" w:rsidR="00E44F0B" w:rsidRPr="00C150F3" w:rsidRDefault="00E44F0B" w:rsidP="00E44F0B">
            <w:pPr>
              <w:rPr>
                <w:rFonts w:ascii="Arial" w:hAnsi="Arial" w:cs="Arial"/>
                <w:sz w:val="18"/>
                <w:szCs w:val="18"/>
              </w:rPr>
            </w:pPr>
            <w:r w:rsidRPr="00C150F3">
              <w:rPr>
                <w:rFonts w:ascii="Arial" w:hAnsi="Arial" w:cs="Arial"/>
                <w:sz w:val="18"/>
                <w:szCs w:val="18"/>
              </w:rPr>
              <w:t>2</w:t>
            </w:r>
          </w:p>
        </w:tc>
        <w:tc>
          <w:tcPr>
            <w:tcW w:w="824" w:type="dxa"/>
            <w:tcBorders>
              <w:top w:val="single" w:sz="4" w:space="0" w:color="auto"/>
            </w:tcBorders>
          </w:tcPr>
          <w:p w14:paraId="2EDC4B40" w14:textId="77777777" w:rsidR="00E44F0B" w:rsidRPr="00C150F3" w:rsidRDefault="00E44F0B" w:rsidP="00E44F0B">
            <w:pPr>
              <w:rPr>
                <w:rFonts w:ascii="Arial" w:hAnsi="Arial" w:cs="Arial"/>
                <w:sz w:val="18"/>
                <w:szCs w:val="18"/>
              </w:rPr>
            </w:pPr>
            <w:r w:rsidRPr="00C150F3">
              <w:rPr>
                <w:rFonts w:ascii="Arial" w:hAnsi="Arial" w:cs="Arial"/>
                <w:sz w:val="18"/>
                <w:szCs w:val="18"/>
              </w:rPr>
              <w:t>6</w:t>
            </w:r>
          </w:p>
        </w:tc>
        <w:tc>
          <w:tcPr>
            <w:tcW w:w="1377" w:type="dxa"/>
            <w:tcBorders>
              <w:top w:val="single" w:sz="4" w:space="0" w:color="auto"/>
            </w:tcBorders>
          </w:tcPr>
          <w:p w14:paraId="543FA60C" w14:textId="77777777" w:rsidR="00E44F0B" w:rsidRPr="00C150F3" w:rsidRDefault="00E44F0B" w:rsidP="00E44F0B">
            <w:pPr>
              <w:rPr>
                <w:rFonts w:ascii="Arial" w:hAnsi="Arial" w:cs="Arial"/>
                <w:sz w:val="18"/>
                <w:szCs w:val="18"/>
              </w:rPr>
            </w:pPr>
            <w:r w:rsidRPr="00C150F3">
              <w:rPr>
                <w:rFonts w:ascii="Arial" w:hAnsi="Arial" w:cs="Arial"/>
                <w:sz w:val="18"/>
                <w:szCs w:val="18"/>
              </w:rPr>
              <w:t>BW</w:t>
            </w:r>
          </w:p>
        </w:tc>
        <w:tc>
          <w:tcPr>
            <w:tcW w:w="1386" w:type="dxa"/>
            <w:tcBorders>
              <w:top w:val="single" w:sz="4" w:space="0" w:color="auto"/>
            </w:tcBorders>
          </w:tcPr>
          <w:p w14:paraId="28D2055C" w14:textId="77777777" w:rsidR="00E44F0B" w:rsidRPr="00C150F3" w:rsidRDefault="00E44F0B" w:rsidP="00E44F0B">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1C245C96" w14:textId="77777777" w:rsidR="00E44F0B" w:rsidRPr="00C150F3" w:rsidRDefault="00E44F0B" w:rsidP="00E44F0B">
            <w:pPr>
              <w:rPr>
                <w:rFonts w:ascii="Arial" w:hAnsi="Arial" w:cs="Arial"/>
                <w:sz w:val="18"/>
                <w:szCs w:val="18"/>
              </w:rPr>
            </w:pPr>
            <w:r w:rsidRPr="00C150F3">
              <w:rPr>
                <w:rFonts w:ascii="Arial" w:hAnsi="Arial" w:cs="Arial"/>
                <w:sz w:val="18"/>
                <w:szCs w:val="18"/>
              </w:rPr>
              <w:t>Cap</w:t>
            </w:r>
          </w:p>
        </w:tc>
        <w:tc>
          <w:tcPr>
            <w:tcW w:w="1622" w:type="dxa"/>
            <w:tcBorders>
              <w:top w:val="single" w:sz="4" w:space="0" w:color="auto"/>
            </w:tcBorders>
          </w:tcPr>
          <w:p w14:paraId="3A00A8E1" w14:textId="77777777" w:rsidR="00E44F0B" w:rsidRPr="00C150F3" w:rsidRDefault="00E44F0B" w:rsidP="00E44F0B">
            <w:pPr>
              <w:rPr>
                <w:rFonts w:ascii="Arial" w:hAnsi="Arial" w:cs="Arial"/>
                <w:sz w:val="18"/>
                <w:szCs w:val="18"/>
              </w:rPr>
            </w:pPr>
            <w:r w:rsidRPr="00C150F3">
              <w:rPr>
                <w:rFonts w:ascii="Arial" w:hAnsi="Arial" w:cs="Arial"/>
                <w:sz w:val="18"/>
                <w:szCs w:val="18"/>
              </w:rPr>
              <w:t>ASTM A403 GR.WP316L</w:t>
            </w:r>
          </w:p>
        </w:tc>
        <w:tc>
          <w:tcPr>
            <w:tcW w:w="1226" w:type="dxa"/>
            <w:tcBorders>
              <w:top w:val="single" w:sz="4" w:space="0" w:color="auto"/>
            </w:tcBorders>
          </w:tcPr>
          <w:p w14:paraId="465B9708" w14:textId="77777777" w:rsidR="00E44F0B" w:rsidRPr="00C150F3" w:rsidRDefault="00E44F0B" w:rsidP="00E44F0B">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42BDD8D6" w14:textId="77777777" w:rsidR="00E44F0B" w:rsidRPr="00C150F3" w:rsidRDefault="00E44F0B" w:rsidP="00E44F0B">
            <w:pPr>
              <w:rPr>
                <w:rFonts w:ascii="Arial" w:hAnsi="Arial" w:cs="Arial"/>
                <w:sz w:val="18"/>
                <w:szCs w:val="18"/>
              </w:rPr>
            </w:pPr>
          </w:p>
        </w:tc>
      </w:tr>
      <w:tr w:rsidR="00E44F0B" w:rsidRPr="00C150F3" w14:paraId="6B3698F8" w14:textId="77777777" w:rsidTr="00542DF2">
        <w:trPr>
          <w:jc w:val="center"/>
        </w:trPr>
        <w:tc>
          <w:tcPr>
            <w:tcW w:w="1207" w:type="dxa"/>
            <w:vMerge/>
            <w:tcBorders>
              <w:left w:val="single" w:sz="12" w:space="0" w:color="auto"/>
              <w:right w:val="single" w:sz="12" w:space="0" w:color="auto"/>
            </w:tcBorders>
          </w:tcPr>
          <w:p w14:paraId="5ACC3498" w14:textId="77777777" w:rsidR="00E44F0B" w:rsidRPr="00C150F3" w:rsidRDefault="00E44F0B" w:rsidP="00E44F0B">
            <w:pPr>
              <w:rPr>
                <w:rFonts w:ascii="Arial" w:hAnsi="Arial" w:cs="Arial"/>
                <w:sz w:val="18"/>
                <w:szCs w:val="18"/>
              </w:rPr>
            </w:pPr>
          </w:p>
        </w:tc>
        <w:tc>
          <w:tcPr>
            <w:tcW w:w="746" w:type="dxa"/>
            <w:tcBorders>
              <w:left w:val="single" w:sz="12" w:space="0" w:color="auto"/>
              <w:bottom w:val="single" w:sz="4" w:space="0" w:color="auto"/>
            </w:tcBorders>
          </w:tcPr>
          <w:p w14:paraId="670AA1FA" w14:textId="77777777" w:rsidR="00E44F0B" w:rsidRPr="00C150F3" w:rsidRDefault="00E44F0B" w:rsidP="00E44F0B">
            <w:pPr>
              <w:rPr>
                <w:rFonts w:ascii="Arial" w:hAnsi="Arial" w:cs="Arial"/>
                <w:sz w:val="18"/>
                <w:szCs w:val="18"/>
              </w:rPr>
            </w:pPr>
            <w:r w:rsidRPr="00C150F3">
              <w:rPr>
                <w:rFonts w:ascii="Arial" w:hAnsi="Arial" w:cs="Arial"/>
                <w:sz w:val="18"/>
                <w:szCs w:val="18"/>
              </w:rPr>
              <w:t>2</w:t>
            </w:r>
          </w:p>
        </w:tc>
        <w:tc>
          <w:tcPr>
            <w:tcW w:w="824" w:type="dxa"/>
            <w:tcBorders>
              <w:bottom w:val="single" w:sz="4" w:space="0" w:color="auto"/>
            </w:tcBorders>
          </w:tcPr>
          <w:p w14:paraId="1DF4F034" w14:textId="77777777" w:rsidR="00E44F0B" w:rsidRPr="00C150F3" w:rsidRDefault="00E44F0B" w:rsidP="00E44F0B">
            <w:pPr>
              <w:rPr>
                <w:rFonts w:ascii="Arial" w:hAnsi="Arial" w:cs="Arial"/>
                <w:sz w:val="18"/>
                <w:szCs w:val="18"/>
              </w:rPr>
            </w:pPr>
            <w:r w:rsidRPr="00C150F3">
              <w:rPr>
                <w:rFonts w:ascii="Arial" w:hAnsi="Arial" w:cs="Arial"/>
                <w:sz w:val="18"/>
                <w:szCs w:val="18"/>
              </w:rPr>
              <w:t>6</w:t>
            </w:r>
          </w:p>
        </w:tc>
        <w:tc>
          <w:tcPr>
            <w:tcW w:w="1377" w:type="dxa"/>
            <w:tcBorders>
              <w:bottom w:val="single" w:sz="4" w:space="0" w:color="auto"/>
            </w:tcBorders>
          </w:tcPr>
          <w:p w14:paraId="58AFC272" w14:textId="77777777" w:rsidR="00E44F0B" w:rsidRPr="00C150F3" w:rsidRDefault="00E44F0B" w:rsidP="00E44F0B">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69C37B29" w14:textId="77777777" w:rsidR="00E44F0B" w:rsidRPr="00C150F3" w:rsidRDefault="00E44F0B" w:rsidP="00E44F0B">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0B58B561" w14:textId="77777777" w:rsidR="00E44F0B" w:rsidRPr="00C150F3" w:rsidRDefault="00E44F0B" w:rsidP="00E44F0B">
            <w:pPr>
              <w:rPr>
                <w:rFonts w:ascii="Arial" w:hAnsi="Arial" w:cs="Arial"/>
                <w:sz w:val="18"/>
                <w:szCs w:val="18"/>
              </w:rPr>
            </w:pPr>
            <w:r w:rsidRPr="00C150F3">
              <w:rPr>
                <w:rFonts w:ascii="Arial" w:hAnsi="Arial" w:cs="Arial"/>
                <w:sz w:val="18"/>
                <w:szCs w:val="18"/>
              </w:rPr>
              <w:t>Tee Eq. &amp; Red</w:t>
            </w:r>
          </w:p>
        </w:tc>
        <w:tc>
          <w:tcPr>
            <w:tcW w:w="1622" w:type="dxa"/>
            <w:tcBorders>
              <w:bottom w:val="single" w:sz="4" w:space="0" w:color="auto"/>
            </w:tcBorders>
          </w:tcPr>
          <w:p w14:paraId="653309C7" w14:textId="77777777" w:rsidR="00E44F0B" w:rsidRPr="00C150F3" w:rsidRDefault="00E44F0B" w:rsidP="00E44F0B">
            <w:pPr>
              <w:rPr>
                <w:rFonts w:ascii="Arial" w:hAnsi="Arial" w:cs="Arial"/>
                <w:sz w:val="18"/>
                <w:szCs w:val="18"/>
              </w:rPr>
            </w:pPr>
            <w:r w:rsidRPr="00C150F3">
              <w:rPr>
                <w:rFonts w:ascii="Arial" w:hAnsi="Arial" w:cs="Arial"/>
                <w:sz w:val="18"/>
                <w:szCs w:val="18"/>
              </w:rPr>
              <w:t>ASTM A403 GR.WP316L</w:t>
            </w:r>
          </w:p>
        </w:tc>
        <w:tc>
          <w:tcPr>
            <w:tcW w:w="1226" w:type="dxa"/>
            <w:tcBorders>
              <w:bottom w:val="single" w:sz="4" w:space="0" w:color="auto"/>
            </w:tcBorders>
          </w:tcPr>
          <w:p w14:paraId="720AF254" w14:textId="77777777" w:rsidR="00E44F0B" w:rsidRPr="00C150F3" w:rsidRDefault="00E44F0B" w:rsidP="00E44F0B">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28FF74F5" w14:textId="77777777" w:rsidR="00E44F0B" w:rsidRPr="00C150F3" w:rsidRDefault="00E44F0B" w:rsidP="00E44F0B">
            <w:pPr>
              <w:rPr>
                <w:rFonts w:ascii="Arial" w:hAnsi="Arial" w:cs="Arial"/>
                <w:sz w:val="18"/>
                <w:szCs w:val="18"/>
              </w:rPr>
            </w:pPr>
          </w:p>
        </w:tc>
      </w:tr>
      <w:tr w:rsidR="00E44F0B" w:rsidRPr="00C150F3" w14:paraId="4618F4BE" w14:textId="77777777" w:rsidTr="00542DF2">
        <w:trPr>
          <w:jc w:val="center"/>
        </w:trPr>
        <w:tc>
          <w:tcPr>
            <w:tcW w:w="1207" w:type="dxa"/>
            <w:vMerge/>
            <w:tcBorders>
              <w:left w:val="single" w:sz="12" w:space="0" w:color="auto"/>
              <w:right w:val="single" w:sz="12" w:space="0" w:color="auto"/>
            </w:tcBorders>
          </w:tcPr>
          <w:p w14:paraId="28974440" w14:textId="77777777" w:rsidR="00E44F0B" w:rsidRPr="00C150F3" w:rsidRDefault="00E44F0B" w:rsidP="00E44F0B">
            <w:pPr>
              <w:rPr>
                <w:rFonts w:ascii="Arial" w:hAnsi="Arial" w:cs="Arial"/>
                <w:sz w:val="18"/>
                <w:szCs w:val="18"/>
              </w:rPr>
            </w:pPr>
          </w:p>
        </w:tc>
        <w:tc>
          <w:tcPr>
            <w:tcW w:w="746" w:type="dxa"/>
            <w:tcBorders>
              <w:left w:val="single" w:sz="12" w:space="0" w:color="auto"/>
            </w:tcBorders>
          </w:tcPr>
          <w:p w14:paraId="4E22234A" w14:textId="77777777" w:rsidR="00E44F0B" w:rsidRPr="00C150F3" w:rsidRDefault="00E44F0B" w:rsidP="00E44F0B">
            <w:pPr>
              <w:rPr>
                <w:rFonts w:ascii="Arial" w:hAnsi="Arial" w:cs="Arial"/>
                <w:sz w:val="18"/>
                <w:szCs w:val="18"/>
              </w:rPr>
            </w:pPr>
            <w:r w:rsidRPr="00C150F3">
              <w:rPr>
                <w:rFonts w:ascii="Arial" w:hAnsi="Arial" w:cs="Arial"/>
                <w:sz w:val="18"/>
                <w:szCs w:val="18"/>
              </w:rPr>
              <w:t>2</w:t>
            </w:r>
          </w:p>
        </w:tc>
        <w:tc>
          <w:tcPr>
            <w:tcW w:w="824" w:type="dxa"/>
          </w:tcPr>
          <w:p w14:paraId="0EB0B822" w14:textId="77777777" w:rsidR="00E44F0B" w:rsidRPr="00C150F3" w:rsidRDefault="00E44F0B" w:rsidP="00E44F0B">
            <w:pPr>
              <w:rPr>
                <w:rFonts w:ascii="Arial" w:hAnsi="Arial" w:cs="Arial"/>
                <w:sz w:val="18"/>
                <w:szCs w:val="18"/>
              </w:rPr>
            </w:pPr>
            <w:r w:rsidRPr="00C150F3">
              <w:rPr>
                <w:rFonts w:ascii="Arial" w:hAnsi="Arial" w:cs="Arial"/>
                <w:sz w:val="18"/>
                <w:szCs w:val="18"/>
              </w:rPr>
              <w:t>6</w:t>
            </w:r>
          </w:p>
        </w:tc>
        <w:tc>
          <w:tcPr>
            <w:tcW w:w="1377" w:type="dxa"/>
          </w:tcPr>
          <w:p w14:paraId="2C94B98F" w14:textId="77777777" w:rsidR="00E44F0B" w:rsidRPr="00C150F3" w:rsidRDefault="00E44F0B" w:rsidP="00E44F0B">
            <w:pPr>
              <w:rPr>
                <w:rFonts w:ascii="Arial" w:hAnsi="Arial" w:cs="Arial"/>
                <w:sz w:val="18"/>
                <w:szCs w:val="18"/>
              </w:rPr>
            </w:pPr>
            <w:r w:rsidRPr="00C150F3">
              <w:rPr>
                <w:rFonts w:ascii="Arial" w:hAnsi="Arial" w:cs="Arial"/>
                <w:sz w:val="18"/>
                <w:szCs w:val="18"/>
              </w:rPr>
              <w:t>BW</w:t>
            </w:r>
          </w:p>
        </w:tc>
        <w:tc>
          <w:tcPr>
            <w:tcW w:w="1386" w:type="dxa"/>
          </w:tcPr>
          <w:p w14:paraId="609F682E" w14:textId="77777777" w:rsidR="00E44F0B" w:rsidRPr="00C150F3" w:rsidRDefault="00E44F0B" w:rsidP="00E44F0B">
            <w:pPr>
              <w:rPr>
                <w:rFonts w:ascii="Arial" w:hAnsi="Arial" w:cs="Arial"/>
                <w:sz w:val="18"/>
                <w:szCs w:val="18"/>
              </w:rPr>
            </w:pPr>
            <w:r w:rsidRPr="00C150F3">
              <w:rPr>
                <w:rFonts w:ascii="Arial" w:hAnsi="Arial" w:cs="Arial"/>
                <w:sz w:val="18"/>
                <w:szCs w:val="18"/>
              </w:rPr>
              <w:t>Same as Pipe</w:t>
            </w:r>
          </w:p>
        </w:tc>
        <w:tc>
          <w:tcPr>
            <w:tcW w:w="1957" w:type="dxa"/>
          </w:tcPr>
          <w:p w14:paraId="5E6CA69E" w14:textId="77777777" w:rsidR="00E44F0B" w:rsidRPr="00C150F3" w:rsidRDefault="00E44F0B" w:rsidP="00E44F0B">
            <w:pPr>
              <w:rPr>
                <w:rFonts w:ascii="Arial" w:hAnsi="Arial" w:cs="Arial"/>
                <w:sz w:val="18"/>
                <w:szCs w:val="18"/>
              </w:rPr>
            </w:pPr>
            <w:r w:rsidRPr="00C150F3">
              <w:rPr>
                <w:rFonts w:ascii="Arial" w:hAnsi="Arial" w:cs="Arial"/>
                <w:sz w:val="18"/>
                <w:szCs w:val="18"/>
              </w:rPr>
              <w:t>Reducer Conc.&amp;</w:t>
            </w:r>
            <w:proofErr w:type="spellStart"/>
            <w:r w:rsidRPr="00C150F3">
              <w:rPr>
                <w:rFonts w:ascii="Arial" w:hAnsi="Arial" w:cs="Arial"/>
                <w:sz w:val="18"/>
                <w:szCs w:val="18"/>
              </w:rPr>
              <w:t>Ecc</w:t>
            </w:r>
            <w:proofErr w:type="spellEnd"/>
            <w:r w:rsidRPr="00C150F3">
              <w:rPr>
                <w:rFonts w:ascii="Arial" w:hAnsi="Arial" w:cs="Arial"/>
                <w:sz w:val="18"/>
                <w:szCs w:val="18"/>
              </w:rPr>
              <w:t>.</w:t>
            </w:r>
          </w:p>
        </w:tc>
        <w:tc>
          <w:tcPr>
            <w:tcW w:w="1622" w:type="dxa"/>
          </w:tcPr>
          <w:p w14:paraId="0940E98C" w14:textId="77777777" w:rsidR="00E44F0B" w:rsidRPr="00C150F3" w:rsidRDefault="00E44F0B" w:rsidP="00E44F0B">
            <w:pPr>
              <w:rPr>
                <w:rFonts w:ascii="Arial" w:hAnsi="Arial" w:cs="Arial"/>
                <w:sz w:val="18"/>
                <w:szCs w:val="18"/>
              </w:rPr>
            </w:pPr>
            <w:r w:rsidRPr="00C150F3">
              <w:rPr>
                <w:rFonts w:ascii="Arial" w:hAnsi="Arial" w:cs="Arial"/>
                <w:sz w:val="18"/>
                <w:szCs w:val="18"/>
              </w:rPr>
              <w:t>ASTM A403 GR.WP316L</w:t>
            </w:r>
          </w:p>
        </w:tc>
        <w:tc>
          <w:tcPr>
            <w:tcW w:w="1226" w:type="dxa"/>
          </w:tcPr>
          <w:p w14:paraId="1A4C53CA" w14:textId="77777777" w:rsidR="00E44F0B" w:rsidRPr="00C150F3" w:rsidRDefault="00E44F0B" w:rsidP="00E44F0B">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D371B22" w14:textId="77777777" w:rsidR="00E44F0B" w:rsidRPr="00C150F3" w:rsidRDefault="00E44F0B" w:rsidP="00E44F0B">
            <w:pPr>
              <w:rPr>
                <w:rFonts w:ascii="Arial" w:hAnsi="Arial" w:cs="Arial"/>
                <w:sz w:val="18"/>
                <w:szCs w:val="18"/>
              </w:rPr>
            </w:pPr>
          </w:p>
        </w:tc>
      </w:tr>
      <w:tr w:rsidR="00E44F0B" w:rsidRPr="00C150F3" w14:paraId="487478A0" w14:textId="77777777" w:rsidTr="00542DF2">
        <w:trPr>
          <w:jc w:val="center"/>
        </w:trPr>
        <w:tc>
          <w:tcPr>
            <w:tcW w:w="1207" w:type="dxa"/>
            <w:vMerge/>
            <w:tcBorders>
              <w:left w:val="single" w:sz="12" w:space="0" w:color="auto"/>
              <w:right w:val="single" w:sz="12" w:space="0" w:color="auto"/>
            </w:tcBorders>
          </w:tcPr>
          <w:p w14:paraId="4671ED92" w14:textId="77777777" w:rsidR="00E44F0B" w:rsidRPr="00C150F3" w:rsidRDefault="00E44F0B" w:rsidP="00E44F0B">
            <w:pPr>
              <w:rPr>
                <w:rFonts w:ascii="Arial" w:hAnsi="Arial" w:cs="Arial"/>
                <w:sz w:val="18"/>
                <w:szCs w:val="18"/>
              </w:rPr>
            </w:pPr>
          </w:p>
        </w:tc>
        <w:tc>
          <w:tcPr>
            <w:tcW w:w="746" w:type="dxa"/>
            <w:tcBorders>
              <w:left w:val="single" w:sz="12" w:space="0" w:color="auto"/>
            </w:tcBorders>
          </w:tcPr>
          <w:p w14:paraId="1BB3DDFF" w14:textId="77777777" w:rsidR="00E44F0B" w:rsidRPr="00C150F3" w:rsidRDefault="00E44F0B" w:rsidP="00E44F0B">
            <w:pPr>
              <w:rPr>
                <w:rFonts w:ascii="Arial" w:hAnsi="Arial" w:cs="Arial"/>
                <w:sz w:val="18"/>
                <w:szCs w:val="18"/>
              </w:rPr>
            </w:pPr>
            <w:r w:rsidRPr="00C150F3">
              <w:rPr>
                <w:rFonts w:ascii="Arial" w:hAnsi="Arial" w:cs="Arial"/>
                <w:sz w:val="18"/>
                <w:szCs w:val="18"/>
              </w:rPr>
              <w:t>2</w:t>
            </w:r>
          </w:p>
        </w:tc>
        <w:tc>
          <w:tcPr>
            <w:tcW w:w="824" w:type="dxa"/>
          </w:tcPr>
          <w:p w14:paraId="5E583EF3" w14:textId="77777777" w:rsidR="00E44F0B" w:rsidRPr="00C150F3" w:rsidRDefault="00E44F0B" w:rsidP="00E44F0B">
            <w:pPr>
              <w:rPr>
                <w:rFonts w:ascii="Arial" w:hAnsi="Arial" w:cs="Arial"/>
                <w:sz w:val="18"/>
                <w:szCs w:val="18"/>
              </w:rPr>
            </w:pPr>
            <w:r w:rsidRPr="00C150F3">
              <w:rPr>
                <w:rFonts w:ascii="Arial" w:hAnsi="Arial" w:cs="Arial"/>
                <w:sz w:val="18"/>
                <w:szCs w:val="18"/>
              </w:rPr>
              <w:t>6</w:t>
            </w:r>
          </w:p>
        </w:tc>
        <w:tc>
          <w:tcPr>
            <w:tcW w:w="1377" w:type="dxa"/>
          </w:tcPr>
          <w:p w14:paraId="7A73DCC5" w14:textId="77777777" w:rsidR="00E44F0B" w:rsidRPr="00C150F3" w:rsidRDefault="00E44F0B" w:rsidP="00E44F0B">
            <w:pPr>
              <w:rPr>
                <w:rFonts w:ascii="Arial" w:hAnsi="Arial" w:cs="Arial"/>
                <w:sz w:val="18"/>
                <w:szCs w:val="18"/>
              </w:rPr>
            </w:pPr>
            <w:r w:rsidRPr="00C150F3">
              <w:rPr>
                <w:rFonts w:ascii="Arial" w:hAnsi="Arial" w:cs="Arial"/>
                <w:sz w:val="18"/>
                <w:szCs w:val="18"/>
              </w:rPr>
              <w:t>BW</w:t>
            </w:r>
          </w:p>
        </w:tc>
        <w:tc>
          <w:tcPr>
            <w:tcW w:w="1386" w:type="dxa"/>
          </w:tcPr>
          <w:p w14:paraId="49E9725E" w14:textId="77777777" w:rsidR="00E44F0B" w:rsidRPr="00C150F3" w:rsidRDefault="00E44F0B" w:rsidP="00E44F0B">
            <w:pPr>
              <w:rPr>
                <w:rFonts w:ascii="Arial" w:hAnsi="Arial" w:cs="Arial"/>
                <w:sz w:val="18"/>
                <w:szCs w:val="18"/>
              </w:rPr>
            </w:pPr>
            <w:r w:rsidRPr="00C150F3">
              <w:rPr>
                <w:rFonts w:ascii="Arial" w:hAnsi="Arial" w:cs="Arial"/>
                <w:sz w:val="18"/>
                <w:szCs w:val="18"/>
              </w:rPr>
              <w:t>Same as Pipe</w:t>
            </w:r>
          </w:p>
        </w:tc>
        <w:tc>
          <w:tcPr>
            <w:tcW w:w="1957" w:type="dxa"/>
          </w:tcPr>
          <w:p w14:paraId="1BD56348" w14:textId="77777777" w:rsidR="00E44F0B" w:rsidRPr="00C150F3" w:rsidRDefault="00E44F0B" w:rsidP="00E44F0B">
            <w:pPr>
              <w:rPr>
                <w:rFonts w:ascii="Arial" w:hAnsi="Arial" w:cs="Arial"/>
                <w:sz w:val="18"/>
                <w:szCs w:val="18"/>
              </w:rPr>
            </w:pPr>
            <w:r w:rsidRPr="00C150F3">
              <w:rPr>
                <w:rFonts w:ascii="Arial" w:hAnsi="Arial" w:cs="Arial"/>
                <w:sz w:val="18"/>
                <w:szCs w:val="18"/>
              </w:rPr>
              <w:t>Elbow 45° &amp; 90°</w:t>
            </w:r>
          </w:p>
          <w:p w14:paraId="644E808B" w14:textId="77777777" w:rsidR="00E44F0B" w:rsidRPr="00C150F3" w:rsidRDefault="00E44F0B" w:rsidP="00E44F0B">
            <w:pPr>
              <w:rPr>
                <w:rFonts w:ascii="Arial" w:hAnsi="Arial" w:cs="Arial"/>
                <w:sz w:val="18"/>
                <w:szCs w:val="18"/>
              </w:rPr>
            </w:pPr>
            <w:r w:rsidRPr="00C150F3">
              <w:rPr>
                <w:rFonts w:ascii="Arial" w:hAnsi="Arial" w:cs="Arial"/>
                <w:sz w:val="18"/>
                <w:szCs w:val="18"/>
              </w:rPr>
              <w:t>LR</w:t>
            </w:r>
          </w:p>
        </w:tc>
        <w:tc>
          <w:tcPr>
            <w:tcW w:w="1622" w:type="dxa"/>
          </w:tcPr>
          <w:p w14:paraId="32A647F6" w14:textId="77777777" w:rsidR="00E44F0B" w:rsidRPr="00C150F3" w:rsidRDefault="00E44F0B" w:rsidP="00E44F0B">
            <w:pPr>
              <w:rPr>
                <w:rFonts w:ascii="Arial" w:hAnsi="Arial" w:cs="Arial"/>
                <w:sz w:val="18"/>
                <w:szCs w:val="18"/>
              </w:rPr>
            </w:pPr>
            <w:r w:rsidRPr="00C150F3">
              <w:rPr>
                <w:rFonts w:ascii="Arial" w:hAnsi="Arial" w:cs="Arial"/>
                <w:sz w:val="18"/>
                <w:szCs w:val="18"/>
              </w:rPr>
              <w:t>ASTM A403 GR.WP316L</w:t>
            </w:r>
          </w:p>
        </w:tc>
        <w:tc>
          <w:tcPr>
            <w:tcW w:w="1226" w:type="dxa"/>
          </w:tcPr>
          <w:p w14:paraId="30237EB0" w14:textId="77777777" w:rsidR="00E44F0B" w:rsidRPr="00C150F3" w:rsidRDefault="00E44F0B" w:rsidP="00E44F0B">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5CBFE301" w14:textId="77777777" w:rsidR="00E44F0B" w:rsidRPr="00C150F3" w:rsidRDefault="00E44F0B" w:rsidP="00E44F0B">
            <w:pPr>
              <w:rPr>
                <w:rFonts w:ascii="Arial" w:hAnsi="Arial" w:cs="Arial"/>
                <w:sz w:val="18"/>
                <w:szCs w:val="18"/>
              </w:rPr>
            </w:pPr>
          </w:p>
        </w:tc>
      </w:tr>
      <w:tr w:rsidR="00E44F0B" w:rsidRPr="00C150F3" w14:paraId="71C25487" w14:textId="77777777" w:rsidTr="00542DF2">
        <w:trPr>
          <w:jc w:val="center"/>
        </w:trPr>
        <w:tc>
          <w:tcPr>
            <w:tcW w:w="1207" w:type="dxa"/>
            <w:vMerge/>
            <w:tcBorders>
              <w:left w:val="single" w:sz="12" w:space="0" w:color="auto"/>
              <w:bottom w:val="single" w:sz="12" w:space="0" w:color="000000" w:themeColor="text1"/>
              <w:right w:val="single" w:sz="12" w:space="0" w:color="auto"/>
            </w:tcBorders>
          </w:tcPr>
          <w:p w14:paraId="3744751B" w14:textId="77777777" w:rsidR="00E44F0B" w:rsidRPr="00C150F3" w:rsidRDefault="00E44F0B" w:rsidP="00E44F0B">
            <w:pPr>
              <w:rPr>
                <w:rFonts w:ascii="Arial" w:hAnsi="Arial" w:cs="Arial"/>
                <w:sz w:val="18"/>
                <w:szCs w:val="18"/>
              </w:rPr>
            </w:pPr>
          </w:p>
        </w:tc>
        <w:tc>
          <w:tcPr>
            <w:tcW w:w="746" w:type="dxa"/>
            <w:tcBorders>
              <w:left w:val="single" w:sz="12" w:space="0" w:color="auto"/>
              <w:bottom w:val="single" w:sz="12" w:space="0" w:color="auto"/>
            </w:tcBorders>
          </w:tcPr>
          <w:p w14:paraId="584D64A0" w14:textId="77777777" w:rsidR="00E44F0B" w:rsidRPr="00C150F3" w:rsidRDefault="00E44F0B" w:rsidP="00E44F0B">
            <w:pPr>
              <w:rPr>
                <w:rFonts w:ascii="Arial" w:hAnsi="Arial" w:cs="Arial"/>
                <w:sz w:val="18"/>
                <w:szCs w:val="18"/>
              </w:rPr>
            </w:pPr>
            <w:r w:rsidRPr="00C150F3">
              <w:rPr>
                <w:rFonts w:ascii="Arial" w:hAnsi="Arial" w:cs="Arial"/>
                <w:sz w:val="18"/>
                <w:szCs w:val="18"/>
              </w:rPr>
              <w:t>2</w:t>
            </w:r>
          </w:p>
        </w:tc>
        <w:tc>
          <w:tcPr>
            <w:tcW w:w="824" w:type="dxa"/>
            <w:tcBorders>
              <w:bottom w:val="single" w:sz="12" w:space="0" w:color="auto"/>
            </w:tcBorders>
          </w:tcPr>
          <w:p w14:paraId="2C1A2378" w14:textId="77777777" w:rsidR="00E44F0B" w:rsidRPr="00C150F3" w:rsidRDefault="00E44F0B" w:rsidP="00E44F0B">
            <w:pPr>
              <w:rPr>
                <w:rFonts w:ascii="Arial" w:hAnsi="Arial" w:cs="Arial"/>
                <w:sz w:val="18"/>
                <w:szCs w:val="18"/>
              </w:rPr>
            </w:pPr>
            <w:r w:rsidRPr="00C150F3">
              <w:rPr>
                <w:rFonts w:ascii="Arial" w:hAnsi="Arial" w:cs="Arial"/>
                <w:sz w:val="18"/>
                <w:szCs w:val="18"/>
              </w:rPr>
              <w:t>6</w:t>
            </w:r>
          </w:p>
        </w:tc>
        <w:tc>
          <w:tcPr>
            <w:tcW w:w="1377" w:type="dxa"/>
            <w:tcBorders>
              <w:bottom w:val="single" w:sz="12" w:space="0" w:color="auto"/>
            </w:tcBorders>
          </w:tcPr>
          <w:p w14:paraId="01CF882A" w14:textId="77777777" w:rsidR="00E44F0B" w:rsidRPr="00C150F3" w:rsidRDefault="00E44F0B" w:rsidP="00E44F0B">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11A7775F" w14:textId="77777777" w:rsidR="00E44F0B" w:rsidRPr="00C150F3" w:rsidRDefault="00E44F0B" w:rsidP="00E44F0B">
            <w:pPr>
              <w:rPr>
                <w:rFonts w:ascii="Arial" w:hAnsi="Arial" w:cs="Arial"/>
                <w:sz w:val="18"/>
                <w:szCs w:val="18"/>
              </w:rPr>
            </w:pPr>
            <w:r w:rsidRPr="00C150F3">
              <w:rPr>
                <w:rFonts w:ascii="Arial" w:hAnsi="Arial" w:cs="Arial"/>
                <w:sz w:val="18"/>
                <w:szCs w:val="18"/>
              </w:rPr>
              <w:t>Same as Pipe</w:t>
            </w:r>
          </w:p>
        </w:tc>
        <w:tc>
          <w:tcPr>
            <w:tcW w:w="1957" w:type="dxa"/>
            <w:tcBorders>
              <w:bottom w:val="single" w:sz="12" w:space="0" w:color="auto"/>
            </w:tcBorders>
          </w:tcPr>
          <w:p w14:paraId="609B2F42" w14:textId="77777777" w:rsidR="00E44F0B" w:rsidRPr="00C150F3" w:rsidRDefault="00E44F0B" w:rsidP="00E44F0B">
            <w:pPr>
              <w:rPr>
                <w:rFonts w:ascii="Arial" w:hAnsi="Arial" w:cs="Arial"/>
                <w:sz w:val="18"/>
                <w:szCs w:val="18"/>
              </w:rPr>
            </w:pPr>
            <w:proofErr w:type="spellStart"/>
            <w:r w:rsidRPr="00C150F3">
              <w:rPr>
                <w:rFonts w:ascii="Arial" w:hAnsi="Arial" w:cs="Arial"/>
                <w:sz w:val="18"/>
                <w:szCs w:val="18"/>
              </w:rPr>
              <w:t>Weldolet</w:t>
            </w:r>
            <w:proofErr w:type="spellEnd"/>
          </w:p>
        </w:tc>
        <w:tc>
          <w:tcPr>
            <w:tcW w:w="1622" w:type="dxa"/>
            <w:tcBorders>
              <w:bottom w:val="single" w:sz="12" w:space="0" w:color="auto"/>
            </w:tcBorders>
          </w:tcPr>
          <w:p w14:paraId="3C70ED37" w14:textId="7DF145FC" w:rsidR="00E44F0B" w:rsidRPr="00A25CBD" w:rsidRDefault="00E44F0B" w:rsidP="00A25CBD">
            <w:pPr>
              <w:rPr>
                <w:rFonts w:ascii="Arial" w:hAnsi="Arial" w:cs="Arial"/>
                <w:sz w:val="18"/>
                <w:szCs w:val="18"/>
                <w:highlight w:val="yellow"/>
              </w:rPr>
            </w:pPr>
            <w:r w:rsidRPr="00AB3AD4">
              <w:rPr>
                <w:rFonts w:ascii="Arial" w:hAnsi="Arial" w:cs="Arial"/>
                <w:sz w:val="18"/>
                <w:szCs w:val="18"/>
                <w:highlight w:val="lightGray"/>
              </w:rPr>
              <w:t>ASTM A</w:t>
            </w:r>
            <w:r w:rsidR="00A25CBD" w:rsidRPr="00AB3AD4">
              <w:rPr>
                <w:rFonts w:ascii="Arial" w:hAnsi="Arial" w:cs="Arial"/>
                <w:sz w:val="18"/>
                <w:szCs w:val="18"/>
                <w:highlight w:val="lightGray"/>
              </w:rPr>
              <w:t>182</w:t>
            </w:r>
            <w:r w:rsidRPr="00AB3AD4">
              <w:rPr>
                <w:rFonts w:ascii="Arial" w:hAnsi="Arial" w:cs="Arial"/>
                <w:sz w:val="18"/>
                <w:szCs w:val="18"/>
                <w:highlight w:val="lightGray"/>
              </w:rPr>
              <w:t xml:space="preserve"> GR.</w:t>
            </w:r>
            <w:r w:rsidR="00A25CBD" w:rsidRPr="00AB3AD4">
              <w:rPr>
                <w:rFonts w:ascii="Arial" w:hAnsi="Arial" w:cs="Arial"/>
                <w:sz w:val="18"/>
                <w:szCs w:val="18"/>
                <w:highlight w:val="lightGray"/>
              </w:rPr>
              <w:t>F</w:t>
            </w:r>
            <w:r w:rsidRPr="00AB3AD4">
              <w:rPr>
                <w:rFonts w:ascii="Arial" w:hAnsi="Arial" w:cs="Arial"/>
                <w:sz w:val="18"/>
                <w:szCs w:val="18"/>
                <w:highlight w:val="lightGray"/>
              </w:rPr>
              <w:t>316L</w:t>
            </w:r>
          </w:p>
        </w:tc>
        <w:tc>
          <w:tcPr>
            <w:tcW w:w="1226" w:type="dxa"/>
            <w:tcBorders>
              <w:bottom w:val="single" w:sz="12" w:space="0" w:color="auto"/>
            </w:tcBorders>
          </w:tcPr>
          <w:p w14:paraId="53492295" w14:textId="77777777" w:rsidR="00E44F0B" w:rsidRPr="00C150F3" w:rsidRDefault="00E44F0B" w:rsidP="00E44F0B">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37C09289" w14:textId="77777777" w:rsidR="00E44F0B" w:rsidRPr="00C150F3" w:rsidRDefault="00E44F0B" w:rsidP="00E44F0B">
            <w:pPr>
              <w:rPr>
                <w:rFonts w:ascii="Arial" w:hAnsi="Arial" w:cs="Arial"/>
                <w:sz w:val="18"/>
                <w:szCs w:val="18"/>
              </w:rPr>
            </w:pPr>
          </w:p>
        </w:tc>
      </w:tr>
      <w:tr w:rsidR="00E44F0B" w:rsidRPr="00C150F3" w14:paraId="502051CD" w14:textId="77777777" w:rsidTr="00542DF2">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4731B92D" w14:textId="77777777" w:rsidR="00E44F0B" w:rsidRPr="00C150F3" w:rsidRDefault="00E44F0B" w:rsidP="00E44F0B">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5999D02F" w14:textId="77777777" w:rsidR="00E44F0B" w:rsidRPr="00C150F3" w:rsidRDefault="00E44F0B" w:rsidP="00E44F0B">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7CD476EF" w14:textId="77777777" w:rsidR="00E44F0B" w:rsidRPr="00C150F3" w:rsidRDefault="00E44F0B" w:rsidP="00E44F0B">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7DE3A32F" w14:textId="77777777" w:rsidR="00E44F0B" w:rsidRPr="00C150F3" w:rsidRDefault="00E44F0B" w:rsidP="00E44F0B">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20F845BA" w14:textId="77777777" w:rsidR="00E44F0B" w:rsidRPr="00C150F3" w:rsidRDefault="00E44F0B" w:rsidP="00E44F0B">
            <w:pPr>
              <w:rPr>
                <w:rFonts w:ascii="Arial" w:hAnsi="Arial" w:cs="Arial"/>
                <w:sz w:val="18"/>
                <w:szCs w:val="18"/>
              </w:rPr>
            </w:pPr>
            <w:r w:rsidRPr="00C150F3">
              <w:rPr>
                <w:rFonts w:ascii="Arial" w:hAnsi="Arial" w:cs="Arial"/>
                <w:sz w:val="18"/>
                <w:szCs w:val="18"/>
              </w:rPr>
              <w:t>600#</w:t>
            </w:r>
          </w:p>
        </w:tc>
        <w:tc>
          <w:tcPr>
            <w:tcW w:w="1957" w:type="dxa"/>
            <w:tcBorders>
              <w:top w:val="single" w:sz="12" w:space="0" w:color="auto"/>
            </w:tcBorders>
          </w:tcPr>
          <w:p w14:paraId="6F97A997" w14:textId="27F39554" w:rsidR="00E44F0B" w:rsidRPr="00C150F3" w:rsidRDefault="00E44F0B" w:rsidP="00E709B5">
            <w:pPr>
              <w:rPr>
                <w:rFonts w:ascii="Arial" w:hAnsi="Arial" w:cs="Arial"/>
                <w:sz w:val="18"/>
                <w:szCs w:val="18"/>
              </w:rPr>
            </w:pPr>
            <w:r w:rsidRPr="00C150F3">
              <w:rPr>
                <w:rFonts w:ascii="Arial" w:hAnsi="Arial" w:cs="Arial"/>
                <w:sz w:val="18"/>
                <w:szCs w:val="18"/>
              </w:rPr>
              <w:t>Socket welded, RF,SF</w:t>
            </w:r>
          </w:p>
        </w:tc>
        <w:tc>
          <w:tcPr>
            <w:tcW w:w="1622" w:type="dxa"/>
            <w:tcBorders>
              <w:top w:val="single" w:sz="12" w:space="0" w:color="auto"/>
            </w:tcBorders>
          </w:tcPr>
          <w:p w14:paraId="2851E876" w14:textId="77777777" w:rsidR="00E44F0B" w:rsidRPr="00C150F3" w:rsidRDefault="00E44F0B" w:rsidP="00E44F0B">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tcBorders>
          </w:tcPr>
          <w:p w14:paraId="694FD234" w14:textId="77777777" w:rsidR="00E44F0B" w:rsidRPr="00C150F3" w:rsidRDefault="00E44F0B" w:rsidP="00E44F0B">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363FFED7" w14:textId="77777777" w:rsidR="00E44F0B" w:rsidRPr="00C150F3" w:rsidRDefault="00E44F0B" w:rsidP="00E44F0B">
            <w:pPr>
              <w:rPr>
                <w:rFonts w:ascii="Arial" w:hAnsi="Arial" w:cs="Arial"/>
                <w:sz w:val="18"/>
                <w:szCs w:val="18"/>
              </w:rPr>
            </w:pPr>
          </w:p>
        </w:tc>
      </w:tr>
      <w:tr w:rsidR="00E44F0B" w:rsidRPr="00C150F3" w14:paraId="2E820003" w14:textId="77777777" w:rsidTr="00542DF2">
        <w:trPr>
          <w:jc w:val="center"/>
        </w:trPr>
        <w:tc>
          <w:tcPr>
            <w:tcW w:w="1207" w:type="dxa"/>
            <w:vMerge/>
            <w:tcBorders>
              <w:left w:val="single" w:sz="12" w:space="0" w:color="auto"/>
              <w:bottom w:val="single" w:sz="12" w:space="0" w:color="auto"/>
              <w:right w:val="single" w:sz="12" w:space="0" w:color="auto"/>
            </w:tcBorders>
          </w:tcPr>
          <w:p w14:paraId="02EEFB32" w14:textId="77777777" w:rsidR="00E44F0B" w:rsidRPr="00C150F3" w:rsidRDefault="00E44F0B" w:rsidP="00E44F0B">
            <w:pPr>
              <w:rPr>
                <w:rFonts w:ascii="Arial" w:hAnsi="Arial" w:cs="Arial"/>
                <w:sz w:val="18"/>
                <w:szCs w:val="18"/>
              </w:rPr>
            </w:pPr>
          </w:p>
        </w:tc>
        <w:tc>
          <w:tcPr>
            <w:tcW w:w="746" w:type="dxa"/>
            <w:tcBorders>
              <w:left w:val="single" w:sz="12" w:space="0" w:color="auto"/>
            </w:tcBorders>
          </w:tcPr>
          <w:p w14:paraId="252758D9" w14:textId="77777777" w:rsidR="00E44F0B" w:rsidRPr="00C150F3" w:rsidRDefault="00E44F0B" w:rsidP="00E44F0B">
            <w:pPr>
              <w:rPr>
                <w:rFonts w:ascii="Arial" w:hAnsi="Arial" w:cs="Arial"/>
                <w:sz w:val="18"/>
                <w:szCs w:val="18"/>
              </w:rPr>
            </w:pPr>
            <w:r w:rsidRPr="00C150F3">
              <w:rPr>
                <w:rFonts w:ascii="Arial" w:hAnsi="Arial" w:cs="Arial"/>
                <w:sz w:val="18"/>
                <w:szCs w:val="18"/>
              </w:rPr>
              <w:t>2</w:t>
            </w:r>
          </w:p>
        </w:tc>
        <w:tc>
          <w:tcPr>
            <w:tcW w:w="824" w:type="dxa"/>
          </w:tcPr>
          <w:p w14:paraId="718852B3" w14:textId="77777777" w:rsidR="00E44F0B" w:rsidRPr="00C150F3" w:rsidRDefault="00E44F0B" w:rsidP="00E44F0B">
            <w:pPr>
              <w:rPr>
                <w:rFonts w:ascii="Arial" w:hAnsi="Arial" w:cs="Arial"/>
                <w:sz w:val="18"/>
                <w:szCs w:val="18"/>
              </w:rPr>
            </w:pPr>
            <w:r w:rsidRPr="00C150F3">
              <w:rPr>
                <w:rFonts w:ascii="Arial" w:hAnsi="Arial" w:cs="Arial"/>
                <w:sz w:val="18"/>
                <w:szCs w:val="18"/>
              </w:rPr>
              <w:t>6</w:t>
            </w:r>
          </w:p>
        </w:tc>
        <w:tc>
          <w:tcPr>
            <w:tcW w:w="1377" w:type="dxa"/>
          </w:tcPr>
          <w:p w14:paraId="15D99404" w14:textId="77777777" w:rsidR="00E44F0B" w:rsidRPr="00C150F3" w:rsidRDefault="00E44F0B" w:rsidP="00E44F0B">
            <w:pPr>
              <w:rPr>
                <w:rFonts w:ascii="Arial" w:hAnsi="Arial" w:cs="Arial"/>
                <w:sz w:val="18"/>
                <w:szCs w:val="18"/>
              </w:rPr>
            </w:pPr>
            <w:r w:rsidRPr="00C150F3">
              <w:rPr>
                <w:rFonts w:ascii="Arial" w:hAnsi="Arial" w:cs="Arial"/>
                <w:sz w:val="18"/>
                <w:szCs w:val="18"/>
              </w:rPr>
              <w:t>BW</w:t>
            </w:r>
          </w:p>
        </w:tc>
        <w:tc>
          <w:tcPr>
            <w:tcW w:w="1386" w:type="dxa"/>
          </w:tcPr>
          <w:p w14:paraId="57102203" w14:textId="77777777" w:rsidR="00E44F0B" w:rsidRPr="00C150F3" w:rsidRDefault="00E44F0B" w:rsidP="00E44F0B">
            <w:pPr>
              <w:rPr>
                <w:rFonts w:ascii="Arial" w:hAnsi="Arial" w:cs="Arial"/>
                <w:sz w:val="18"/>
                <w:szCs w:val="18"/>
              </w:rPr>
            </w:pPr>
            <w:r w:rsidRPr="00C150F3">
              <w:rPr>
                <w:rFonts w:ascii="Arial" w:hAnsi="Arial" w:cs="Arial"/>
                <w:sz w:val="18"/>
                <w:szCs w:val="18"/>
              </w:rPr>
              <w:t>Same as Pipe 600#</w:t>
            </w:r>
          </w:p>
        </w:tc>
        <w:tc>
          <w:tcPr>
            <w:tcW w:w="1957" w:type="dxa"/>
          </w:tcPr>
          <w:p w14:paraId="20F5AEA6" w14:textId="77777777" w:rsidR="00E44F0B" w:rsidRPr="00C150F3" w:rsidRDefault="00E44F0B" w:rsidP="00E44F0B">
            <w:pPr>
              <w:rPr>
                <w:rFonts w:ascii="Arial" w:hAnsi="Arial" w:cs="Arial"/>
                <w:sz w:val="18"/>
                <w:szCs w:val="18"/>
              </w:rPr>
            </w:pPr>
            <w:r w:rsidRPr="00C150F3">
              <w:rPr>
                <w:rFonts w:ascii="Arial" w:hAnsi="Arial" w:cs="Arial"/>
                <w:sz w:val="18"/>
                <w:szCs w:val="18"/>
              </w:rPr>
              <w:t>Weld Neck, RF, SF</w:t>
            </w:r>
          </w:p>
        </w:tc>
        <w:tc>
          <w:tcPr>
            <w:tcW w:w="1622" w:type="dxa"/>
          </w:tcPr>
          <w:p w14:paraId="0C39DCD1" w14:textId="77777777" w:rsidR="00E44F0B" w:rsidRPr="00C150F3" w:rsidRDefault="00E44F0B" w:rsidP="00E44F0B">
            <w:pPr>
              <w:rPr>
                <w:rFonts w:ascii="Arial" w:hAnsi="Arial" w:cs="Arial"/>
                <w:sz w:val="18"/>
                <w:szCs w:val="18"/>
              </w:rPr>
            </w:pPr>
            <w:r w:rsidRPr="00C150F3">
              <w:rPr>
                <w:rFonts w:ascii="Arial" w:hAnsi="Arial" w:cs="Arial"/>
                <w:sz w:val="18"/>
                <w:szCs w:val="18"/>
              </w:rPr>
              <w:t>ASTM A182 GR.F316L</w:t>
            </w:r>
          </w:p>
        </w:tc>
        <w:tc>
          <w:tcPr>
            <w:tcW w:w="1226" w:type="dxa"/>
          </w:tcPr>
          <w:p w14:paraId="22D8EE7B" w14:textId="77777777" w:rsidR="00E44F0B" w:rsidRPr="00C150F3" w:rsidRDefault="00E44F0B" w:rsidP="00E44F0B">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7741B321" w14:textId="77777777" w:rsidR="00E44F0B" w:rsidRPr="00C150F3" w:rsidRDefault="00E44F0B" w:rsidP="00E44F0B">
            <w:pPr>
              <w:rPr>
                <w:rFonts w:ascii="Arial" w:hAnsi="Arial" w:cs="Arial"/>
                <w:sz w:val="18"/>
                <w:szCs w:val="18"/>
              </w:rPr>
            </w:pPr>
          </w:p>
        </w:tc>
      </w:tr>
      <w:tr w:rsidR="00E44F0B" w:rsidRPr="00C150F3" w14:paraId="3DA38AB0" w14:textId="77777777" w:rsidTr="00542DF2">
        <w:trPr>
          <w:jc w:val="center"/>
        </w:trPr>
        <w:tc>
          <w:tcPr>
            <w:tcW w:w="1207" w:type="dxa"/>
            <w:vMerge/>
            <w:tcBorders>
              <w:left w:val="single" w:sz="12" w:space="0" w:color="auto"/>
              <w:bottom w:val="single" w:sz="12" w:space="0" w:color="auto"/>
              <w:right w:val="single" w:sz="12" w:space="0" w:color="auto"/>
            </w:tcBorders>
          </w:tcPr>
          <w:p w14:paraId="4C4732DA" w14:textId="77777777" w:rsidR="00E44F0B" w:rsidRPr="00C150F3" w:rsidRDefault="00E44F0B" w:rsidP="00E44F0B">
            <w:pPr>
              <w:rPr>
                <w:rFonts w:ascii="Arial" w:hAnsi="Arial" w:cs="Arial"/>
                <w:sz w:val="18"/>
                <w:szCs w:val="18"/>
              </w:rPr>
            </w:pPr>
          </w:p>
        </w:tc>
        <w:tc>
          <w:tcPr>
            <w:tcW w:w="746" w:type="dxa"/>
            <w:tcBorders>
              <w:left w:val="single" w:sz="12" w:space="0" w:color="auto"/>
              <w:bottom w:val="single" w:sz="4" w:space="0" w:color="auto"/>
            </w:tcBorders>
          </w:tcPr>
          <w:p w14:paraId="6276C523" w14:textId="77777777" w:rsidR="00E44F0B" w:rsidRPr="00C150F3" w:rsidRDefault="00E44F0B" w:rsidP="00E44F0B">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0175B7CB" w14:textId="77777777" w:rsidR="00E44F0B" w:rsidRPr="00C150F3" w:rsidRDefault="00E44F0B" w:rsidP="00E44F0B">
            <w:pPr>
              <w:rPr>
                <w:rFonts w:ascii="Arial" w:hAnsi="Arial" w:cs="Arial"/>
                <w:sz w:val="18"/>
                <w:szCs w:val="18"/>
              </w:rPr>
            </w:pPr>
            <w:r w:rsidRPr="00C150F3">
              <w:rPr>
                <w:rFonts w:ascii="Arial" w:hAnsi="Arial" w:cs="Arial"/>
                <w:sz w:val="18"/>
                <w:szCs w:val="18"/>
              </w:rPr>
              <w:t>6</w:t>
            </w:r>
          </w:p>
        </w:tc>
        <w:tc>
          <w:tcPr>
            <w:tcW w:w="1377" w:type="dxa"/>
            <w:tcBorders>
              <w:bottom w:val="single" w:sz="4" w:space="0" w:color="auto"/>
            </w:tcBorders>
          </w:tcPr>
          <w:p w14:paraId="1C18A5B0" w14:textId="77777777" w:rsidR="00E44F0B" w:rsidRPr="00C150F3" w:rsidRDefault="00E44F0B" w:rsidP="00E44F0B">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78991A97" w14:textId="77777777" w:rsidR="00E44F0B" w:rsidRPr="00C150F3" w:rsidRDefault="00E44F0B" w:rsidP="00E44F0B">
            <w:pPr>
              <w:rPr>
                <w:rFonts w:ascii="Arial" w:hAnsi="Arial" w:cs="Arial"/>
                <w:sz w:val="18"/>
                <w:szCs w:val="18"/>
              </w:rPr>
            </w:pPr>
            <w:r w:rsidRPr="00C150F3">
              <w:rPr>
                <w:rFonts w:ascii="Arial" w:hAnsi="Arial" w:cs="Arial"/>
                <w:sz w:val="18"/>
                <w:szCs w:val="18"/>
              </w:rPr>
              <w:t>600#</w:t>
            </w:r>
          </w:p>
        </w:tc>
        <w:tc>
          <w:tcPr>
            <w:tcW w:w="1957" w:type="dxa"/>
            <w:tcBorders>
              <w:bottom w:val="single" w:sz="4" w:space="0" w:color="auto"/>
            </w:tcBorders>
          </w:tcPr>
          <w:p w14:paraId="249E0D67" w14:textId="77777777" w:rsidR="00E44F0B" w:rsidRPr="00C150F3" w:rsidRDefault="00E44F0B" w:rsidP="00E44F0B">
            <w:pPr>
              <w:rPr>
                <w:rFonts w:ascii="Arial" w:hAnsi="Arial" w:cs="Arial"/>
                <w:sz w:val="18"/>
                <w:szCs w:val="18"/>
              </w:rPr>
            </w:pPr>
            <w:r w:rsidRPr="00C150F3">
              <w:rPr>
                <w:rFonts w:ascii="Arial" w:hAnsi="Arial" w:cs="Arial"/>
                <w:sz w:val="18"/>
                <w:szCs w:val="18"/>
              </w:rPr>
              <w:t>Blind, RF, SF</w:t>
            </w:r>
          </w:p>
        </w:tc>
        <w:tc>
          <w:tcPr>
            <w:tcW w:w="1622" w:type="dxa"/>
            <w:tcBorders>
              <w:bottom w:val="single" w:sz="4" w:space="0" w:color="auto"/>
            </w:tcBorders>
          </w:tcPr>
          <w:p w14:paraId="5E74F1EC" w14:textId="77777777" w:rsidR="00E44F0B" w:rsidRPr="00C150F3" w:rsidRDefault="00E44F0B" w:rsidP="00E44F0B">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4771CBD7" w14:textId="77777777" w:rsidR="00E44F0B" w:rsidRPr="00C150F3" w:rsidRDefault="00E44F0B" w:rsidP="00E44F0B">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73A5E087" w14:textId="77777777" w:rsidR="00E44F0B" w:rsidRPr="00C150F3" w:rsidRDefault="00E44F0B" w:rsidP="00E44F0B">
            <w:pPr>
              <w:rPr>
                <w:rFonts w:ascii="Arial" w:hAnsi="Arial" w:cs="Arial"/>
                <w:sz w:val="18"/>
                <w:szCs w:val="18"/>
              </w:rPr>
            </w:pPr>
          </w:p>
        </w:tc>
      </w:tr>
      <w:tr w:rsidR="00E44F0B" w:rsidRPr="00C150F3" w14:paraId="01E03F5B" w14:textId="77777777" w:rsidTr="00542DF2">
        <w:trPr>
          <w:jc w:val="center"/>
        </w:trPr>
        <w:tc>
          <w:tcPr>
            <w:tcW w:w="1207" w:type="dxa"/>
            <w:tcBorders>
              <w:top w:val="single" w:sz="12" w:space="0" w:color="auto"/>
              <w:left w:val="single" w:sz="12" w:space="0" w:color="auto"/>
              <w:right w:val="single" w:sz="12" w:space="0" w:color="auto"/>
            </w:tcBorders>
          </w:tcPr>
          <w:p w14:paraId="460C4E4A" w14:textId="77777777" w:rsidR="00E44F0B" w:rsidRPr="00C150F3" w:rsidRDefault="00E44F0B" w:rsidP="00E44F0B">
            <w:pPr>
              <w:rPr>
                <w:rFonts w:ascii="Arial" w:hAnsi="Arial" w:cs="Arial"/>
                <w:sz w:val="18"/>
                <w:szCs w:val="18"/>
              </w:rPr>
            </w:pPr>
            <w:r w:rsidRPr="00C150F3">
              <w:rPr>
                <w:rFonts w:ascii="Arial" w:hAnsi="Arial" w:cs="Arial"/>
                <w:sz w:val="18"/>
                <w:szCs w:val="18"/>
              </w:rPr>
              <w:t>CLOUSERS</w:t>
            </w:r>
          </w:p>
          <w:p w14:paraId="61244A3E" w14:textId="77777777" w:rsidR="00E44F0B" w:rsidRPr="00C150F3" w:rsidRDefault="00E44F0B" w:rsidP="00E44F0B">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484112CD" w14:textId="77777777" w:rsidR="00E44F0B" w:rsidRPr="00C150F3" w:rsidRDefault="00E44F0B" w:rsidP="00E44F0B">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037B19FE" w14:textId="77777777" w:rsidR="00E44F0B" w:rsidRPr="00C150F3" w:rsidRDefault="00E44F0B" w:rsidP="00E44F0B">
            <w:pPr>
              <w:rPr>
                <w:rFonts w:ascii="Arial" w:hAnsi="Arial" w:cs="Arial"/>
                <w:sz w:val="18"/>
                <w:szCs w:val="18"/>
              </w:rPr>
            </w:pPr>
            <w:r w:rsidRPr="00C150F3">
              <w:rPr>
                <w:rFonts w:ascii="Arial" w:hAnsi="Arial" w:cs="Arial"/>
                <w:sz w:val="18"/>
                <w:szCs w:val="18"/>
              </w:rPr>
              <w:t>6</w:t>
            </w:r>
          </w:p>
        </w:tc>
        <w:tc>
          <w:tcPr>
            <w:tcW w:w="1377" w:type="dxa"/>
            <w:tcBorders>
              <w:top w:val="single" w:sz="12" w:space="0" w:color="auto"/>
              <w:bottom w:val="single" w:sz="2" w:space="0" w:color="auto"/>
            </w:tcBorders>
          </w:tcPr>
          <w:p w14:paraId="24A0DEBF" w14:textId="77777777" w:rsidR="00E44F0B" w:rsidRPr="00C150F3" w:rsidRDefault="00E44F0B" w:rsidP="00E44F0B">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4A8E0513" w14:textId="77777777" w:rsidR="00E44F0B" w:rsidRPr="00C150F3" w:rsidRDefault="00E44F0B" w:rsidP="00E44F0B">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456592E0" w14:textId="77777777" w:rsidR="00E44F0B" w:rsidRPr="00C150F3" w:rsidRDefault="00E44F0B" w:rsidP="00E44F0B">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64C08792" w14:textId="77777777" w:rsidR="00E44F0B" w:rsidRPr="00C150F3" w:rsidRDefault="00E44F0B" w:rsidP="00E44F0B">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491DD0F8" w14:textId="77777777" w:rsidR="00E44F0B" w:rsidRPr="00C150F3" w:rsidRDefault="00E44F0B" w:rsidP="00E44F0B">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17E68746" w14:textId="77777777" w:rsidR="00E44F0B" w:rsidRPr="00C150F3" w:rsidRDefault="00E44F0B" w:rsidP="00E44F0B">
            <w:pPr>
              <w:rPr>
                <w:rFonts w:ascii="Arial" w:hAnsi="Arial" w:cs="Arial"/>
                <w:sz w:val="18"/>
                <w:szCs w:val="18"/>
              </w:rPr>
            </w:pPr>
          </w:p>
        </w:tc>
      </w:tr>
      <w:tr w:rsidR="00E44F0B" w:rsidRPr="00C150F3" w14:paraId="733F72BD" w14:textId="77777777" w:rsidTr="00542DF2">
        <w:trPr>
          <w:jc w:val="center"/>
        </w:trPr>
        <w:tc>
          <w:tcPr>
            <w:tcW w:w="1207" w:type="dxa"/>
            <w:tcBorders>
              <w:top w:val="single" w:sz="12" w:space="0" w:color="auto"/>
              <w:left w:val="single" w:sz="12" w:space="0" w:color="auto"/>
              <w:right w:val="single" w:sz="12" w:space="0" w:color="auto"/>
            </w:tcBorders>
          </w:tcPr>
          <w:p w14:paraId="21FE5161" w14:textId="3484B1A8" w:rsidR="00E44F0B" w:rsidRPr="00DC7365" w:rsidRDefault="00E44F0B" w:rsidP="00DC7365">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65DCE500" w14:textId="77777777" w:rsidR="00E44F0B" w:rsidRPr="00C150F3" w:rsidRDefault="00E44F0B" w:rsidP="00E44F0B">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664A2776" w14:textId="77777777" w:rsidR="00E44F0B" w:rsidRPr="00C150F3" w:rsidRDefault="00E44F0B" w:rsidP="00E44F0B">
            <w:pPr>
              <w:rPr>
                <w:rFonts w:ascii="Arial" w:hAnsi="Arial" w:cs="Arial"/>
              </w:rPr>
            </w:pPr>
            <w:r w:rsidRPr="00C150F3">
              <w:rPr>
                <w:rFonts w:ascii="Arial" w:hAnsi="Arial" w:cs="Arial"/>
                <w:sz w:val="18"/>
                <w:szCs w:val="18"/>
              </w:rPr>
              <w:t>6</w:t>
            </w:r>
          </w:p>
        </w:tc>
        <w:tc>
          <w:tcPr>
            <w:tcW w:w="1377" w:type="dxa"/>
            <w:tcBorders>
              <w:top w:val="single" w:sz="12" w:space="0" w:color="auto"/>
            </w:tcBorders>
          </w:tcPr>
          <w:p w14:paraId="45D8BA60" w14:textId="77777777" w:rsidR="00E44F0B" w:rsidRPr="00C150F3" w:rsidRDefault="00E44F0B" w:rsidP="00E44F0B">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2672CCEB" w14:textId="77777777" w:rsidR="00E44F0B" w:rsidRPr="00C150F3" w:rsidRDefault="00E44F0B" w:rsidP="00E44F0B">
            <w:pPr>
              <w:rPr>
                <w:rFonts w:ascii="Arial" w:hAnsi="Arial" w:cs="Arial"/>
              </w:rPr>
            </w:pPr>
            <w:r w:rsidRPr="00C150F3">
              <w:rPr>
                <w:rFonts w:ascii="Arial" w:hAnsi="Arial" w:cs="Arial"/>
                <w:sz w:val="18"/>
                <w:szCs w:val="18"/>
              </w:rPr>
              <w:t>600#</w:t>
            </w:r>
          </w:p>
        </w:tc>
        <w:tc>
          <w:tcPr>
            <w:tcW w:w="1957" w:type="dxa"/>
            <w:tcBorders>
              <w:top w:val="single" w:sz="12" w:space="0" w:color="auto"/>
            </w:tcBorders>
          </w:tcPr>
          <w:p w14:paraId="1D2C1742" w14:textId="77777777" w:rsidR="00E44F0B" w:rsidRPr="00C150F3" w:rsidRDefault="00E44F0B" w:rsidP="00E44F0B">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3F85082F" w14:textId="77777777" w:rsidR="00E44F0B" w:rsidRPr="00C150F3" w:rsidRDefault="00E44F0B" w:rsidP="00E44F0B">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tcBorders>
          </w:tcPr>
          <w:p w14:paraId="6D97B84E" w14:textId="77777777" w:rsidR="00E44F0B" w:rsidRPr="00C150F3" w:rsidRDefault="00E44F0B" w:rsidP="00E44F0B">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7086823E" w14:textId="77777777" w:rsidR="00E44F0B" w:rsidRPr="00C150F3" w:rsidRDefault="00E44F0B" w:rsidP="00E44F0B">
            <w:pPr>
              <w:rPr>
                <w:rFonts w:ascii="Arial" w:hAnsi="Arial" w:cs="Arial"/>
                <w:sz w:val="18"/>
                <w:szCs w:val="18"/>
              </w:rPr>
            </w:pPr>
          </w:p>
        </w:tc>
      </w:tr>
      <w:tr w:rsidR="00E44F0B" w:rsidRPr="00C150F3" w14:paraId="235EEA1B" w14:textId="77777777" w:rsidTr="00542DF2">
        <w:trPr>
          <w:jc w:val="center"/>
        </w:trPr>
        <w:tc>
          <w:tcPr>
            <w:tcW w:w="1207" w:type="dxa"/>
            <w:vMerge w:val="restart"/>
            <w:tcBorders>
              <w:top w:val="single" w:sz="12" w:space="0" w:color="auto"/>
              <w:left w:val="single" w:sz="12" w:space="0" w:color="auto"/>
              <w:right w:val="single" w:sz="12" w:space="0" w:color="auto"/>
            </w:tcBorders>
          </w:tcPr>
          <w:p w14:paraId="6421C45A" w14:textId="77777777" w:rsidR="00E44F0B" w:rsidRPr="00C150F3" w:rsidRDefault="00E44F0B" w:rsidP="00E44F0B">
            <w:pPr>
              <w:rPr>
                <w:rFonts w:ascii="Arial" w:hAnsi="Arial" w:cs="Arial"/>
                <w:sz w:val="18"/>
                <w:szCs w:val="18"/>
              </w:rPr>
            </w:pPr>
            <w:r w:rsidRPr="00C150F3">
              <w:rPr>
                <w:rFonts w:ascii="Arial" w:hAnsi="Arial" w:cs="Arial"/>
                <w:sz w:val="18"/>
                <w:szCs w:val="18"/>
              </w:rPr>
              <w:lastRenderedPageBreak/>
              <w:t>Nut &amp; Bolt</w:t>
            </w:r>
          </w:p>
        </w:tc>
        <w:tc>
          <w:tcPr>
            <w:tcW w:w="746" w:type="dxa"/>
            <w:tcBorders>
              <w:top w:val="single" w:sz="12" w:space="0" w:color="auto"/>
              <w:left w:val="single" w:sz="12" w:space="0" w:color="auto"/>
              <w:bottom w:val="single" w:sz="2" w:space="0" w:color="auto"/>
            </w:tcBorders>
          </w:tcPr>
          <w:p w14:paraId="7E76AF19" w14:textId="77777777" w:rsidR="00E44F0B" w:rsidRPr="00C150F3" w:rsidRDefault="00E44F0B" w:rsidP="00E44F0B">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2A283C55" w14:textId="77777777" w:rsidR="00E44F0B" w:rsidRPr="00C150F3" w:rsidRDefault="00E44F0B" w:rsidP="00E44F0B">
            <w:pPr>
              <w:rPr>
                <w:rFonts w:ascii="Arial" w:hAnsi="Arial" w:cs="Arial"/>
              </w:rPr>
            </w:pPr>
            <w:r w:rsidRPr="00C150F3">
              <w:rPr>
                <w:rFonts w:ascii="Arial" w:hAnsi="Arial" w:cs="Arial"/>
                <w:sz w:val="18"/>
                <w:szCs w:val="18"/>
              </w:rPr>
              <w:t>6</w:t>
            </w:r>
          </w:p>
        </w:tc>
        <w:tc>
          <w:tcPr>
            <w:tcW w:w="1377" w:type="dxa"/>
            <w:tcBorders>
              <w:top w:val="single" w:sz="12" w:space="0" w:color="auto"/>
              <w:bottom w:val="single" w:sz="2" w:space="0" w:color="auto"/>
            </w:tcBorders>
          </w:tcPr>
          <w:p w14:paraId="649F523B" w14:textId="77777777" w:rsidR="00E44F0B" w:rsidRPr="00C150F3" w:rsidRDefault="00E44F0B" w:rsidP="00E44F0B">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4F229AF7" w14:textId="77777777" w:rsidR="00E44F0B" w:rsidRPr="00C150F3" w:rsidRDefault="00E44F0B" w:rsidP="00E44F0B">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7D9FE765" w14:textId="77777777" w:rsidR="00E44F0B" w:rsidRPr="00C150F3" w:rsidRDefault="00E44F0B" w:rsidP="00E44F0B">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7A7CFC95" w14:textId="77777777" w:rsidR="00E44F0B" w:rsidRPr="00C150F3" w:rsidRDefault="00E44F0B" w:rsidP="00E44F0B">
            <w:pPr>
              <w:rPr>
                <w:rFonts w:ascii="Arial" w:hAnsi="Arial" w:cs="Arial"/>
                <w:sz w:val="18"/>
                <w:szCs w:val="18"/>
              </w:rPr>
            </w:pPr>
            <w:r w:rsidRPr="00C150F3">
              <w:rPr>
                <w:rFonts w:ascii="Arial" w:hAnsi="Arial" w:cs="Arial"/>
                <w:sz w:val="18"/>
                <w:szCs w:val="18"/>
              </w:rPr>
              <w:t>ASTM A 193-B8M</w:t>
            </w:r>
          </w:p>
        </w:tc>
        <w:tc>
          <w:tcPr>
            <w:tcW w:w="1226" w:type="dxa"/>
            <w:tcBorders>
              <w:top w:val="single" w:sz="12" w:space="0" w:color="auto"/>
              <w:bottom w:val="single" w:sz="2" w:space="0" w:color="auto"/>
            </w:tcBorders>
          </w:tcPr>
          <w:p w14:paraId="27F2D9BD" w14:textId="77777777" w:rsidR="00E44F0B" w:rsidRPr="00C150F3" w:rsidRDefault="00E44F0B" w:rsidP="00E44F0B">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2A97FA02" w14:textId="77777777" w:rsidR="00E44F0B" w:rsidRPr="00C150F3" w:rsidRDefault="00E44F0B" w:rsidP="00E44F0B">
            <w:pPr>
              <w:rPr>
                <w:rFonts w:ascii="Arial" w:hAnsi="Arial" w:cs="Arial"/>
                <w:sz w:val="18"/>
                <w:szCs w:val="18"/>
              </w:rPr>
            </w:pPr>
          </w:p>
        </w:tc>
      </w:tr>
      <w:tr w:rsidR="00E44F0B" w:rsidRPr="00C150F3" w14:paraId="33F086DE" w14:textId="77777777" w:rsidTr="00542DF2">
        <w:trPr>
          <w:jc w:val="center"/>
        </w:trPr>
        <w:tc>
          <w:tcPr>
            <w:tcW w:w="1207" w:type="dxa"/>
            <w:vMerge/>
            <w:tcBorders>
              <w:left w:val="single" w:sz="12" w:space="0" w:color="auto"/>
              <w:right w:val="single" w:sz="12" w:space="0" w:color="auto"/>
            </w:tcBorders>
          </w:tcPr>
          <w:p w14:paraId="0B47DD50" w14:textId="77777777" w:rsidR="00E44F0B" w:rsidRPr="00C150F3" w:rsidRDefault="00E44F0B" w:rsidP="00E44F0B">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F01EED2" w14:textId="77777777" w:rsidR="00E44F0B" w:rsidRPr="00C150F3" w:rsidRDefault="00E44F0B" w:rsidP="00E44F0B">
            <w:pPr>
              <w:rPr>
                <w:rFonts w:ascii="Arial" w:hAnsi="Arial" w:cs="Arial"/>
                <w:sz w:val="18"/>
                <w:szCs w:val="18"/>
              </w:rPr>
            </w:pPr>
            <w:r w:rsidRPr="00C150F3">
              <w:rPr>
                <w:rFonts w:ascii="Arial" w:hAnsi="Arial" w:cs="Arial"/>
                <w:sz w:val="18"/>
                <w:szCs w:val="18"/>
              </w:rPr>
              <w:t>1/2</w:t>
            </w:r>
          </w:p>
        </w:tc>
        <w:tc>
          <w:tcPr>
            <w:tcW w:w="824" w:type="dxa"/>
            <w:tcBorders>
              <w:top w:val="single" w:sz="2" w:space="0" w:color="auto"/>
              <w:bottom w:val="single" w:sz="2" w:space="0" w:color="auto"/>
            </w:tcBorders>
          </w:tcPr>
          <w:p w14:paraId="6833E74C" w14:textId="77777777" w:rsidR="00E44F0B" w:rsidRPr="00C150F3" w:rsidRDefault="00E44F0B" w:rsidP="00E44F0B">
            <w:pPr>
              <w:rPr>
                <w:rFonts w:ascii="Arial" w:hAnsi="Arial" w:cs="Arial"/>
              </w:rPr>
            </w:pPr>
            <w:r w:rsidRPr="00C150F3">
              <w:rPr>
                <w:rFonts w:ascii="Arial" w:hAnsi="Arial" w:cs="Arial"/>
                <w:sz w:val="18"/>
                <w:szCs w:val="18"/>
              </w:rPr>
              <w:t>6</w:t>
            </w:r>
          </w:p>
        </w:tc>
        <w:tc>
          <w:tcPr>
            <w:tcW w:w="1377" w:type="dxa"/>
            <w:tcBorders>
              <w:top w:val="single" w:sz="2" w:space="0" w:color="auto"/>
              <w:bottom w:val="single" w:sz="2" w:space="0" w:color="auto"/>
            </w:tcBorders>
          </w:tcPr>
          <w:p w14:paraId="2A3D35DD" w14:textId="77777777" w:rsidR="00E44F0B" w:rsidRPr="00C150F3" w:rsidRDefault="00E44F0B" w:rsidP="00E44F0B">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09481E4E" w14:textId="77777777" w:rsidR="00E44F0B" w:rsidRPr="00C150F3" w:rsidRDefault="00E44F0B" w:rsidP="00E44F0B">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2EBF4099" w14:textId="77777777" w:rsidR="00E44F0B" w:rsidRPr="00C150F3" w:rsidRDefault="00E44F0B" w:rsidP="00E44F0B">
            <w:pPr>
              <w:rPr>
                <w:rFonts w:ascii="Arial" w:hAnsi="Arial" w:cs="Arial"/>
                <w:sz w:val="18"/>
                <w:szCs w:val="18"/>
              </w:rPr>
            </w:pPr>
            <w:r w:rsidRPr="00C150F3">
              <w:rPr>
                <w:rFonts w:ascii="Arial" w:hAnsi="Arial" w:cs="Arial"/>
                <w:sz w:val="18"/>
                <w:szCs w:val="18"/>
              </w:rPr>
              <w:t>Nut, two heavy nuts for each bolt</w:t>
            </w:r>
          </w:p>
        </w:tc>
        <w:tc>
          <w:tcPr>
            <w:tcW w:w="1622" w:type="dxa"/>
            <w:tcBorders>
              <w:top w:val="single" w:sz="2" w:space="0" w:color="auto"/>
              <w:bottom w:val="single" w:sz="2" w:space="0" w:color="auto"/>
            </w:tcBorders>
          </w:tcPr>
          <w:p w14:paraId="7A1DF223" w14:textId="77777777" w:rsidR="00E44F0B" w:rsidRPr="00C150F3" w:rsidRDefault="00E44F0B" w:rsidP="00E44F0B">
            <w:pPr>
              <w:rPr>
                <w:rFonts w:ascii="Arial" w:hAnsi="Arial" w:cs="Arial"/>
                <w:sz w:val="18"/>
                <w:szCs w:val="18"/>
              </w:rPr>
            </w:pPr>
            <w:r w:rsidRPr="00C150F3">
              <w:rPr>
                <w:rFonts w:ascii="Arial" w:hAnsi="Arial" w:cs="Arial"/>
                <w:sz w:val="18"/>
                <w:szCs w:val="18"/>
              </w:rPr>
              <w:t>ASTM A 194 -8M</w:t>
            </w:r>
          </w:p>
        </w:tc>
        <w:tc>
          <w:tcPr>
            <w:tcW w:w="1226" w:type="dxa"/>
            <w:tcBorders>
              <w:top w:val="single" w:sz="2" w:space="0" w:color="auto"/>
              <w:bottom w:val="single" w:sz="2" w:space="0" w:color="auto"/>
            </w:tcBorders>
          </w:tcPr>
          <w:p w14:paraId="69DF30A2" w14:textId="77777777" w:rsidR="00E44F0B" w:rsidRPr="00C150F3" w:rsidRDefault="00E44F0B" w:rsidP="00E44F0B">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3259A3E0" w14:textId="77777777" w:rsidR="00E44F0B" w:rsidRPr="00C150F3" w:rsidRDefault="00E44F0B" w:rsidP="00E44F0B">
            <w:pPr>
              <w:rPr>
                <w:rFonts w:ascii="Arial" w:hAnsi="Arial" w:cs="Arial"/>
                <w:sz w:val="18"/>
                <w:szCs w:val="18"/>
              </w:rPr>
            </w:pPr>
          </w:p>
        </w:tc>
      </w:tr>
      <w:tr w:rsidR="004308A2" w:rsidRPr="00C150F3" w14:paraId="692F7E55" w14:textId="77777777" w:rsidTr="00542DF2">
        <w:trPr>
          <w:jc w:val="center"/>
        </w:trPr>
        <w:tc>
          <w:tcPr>
            <w:tcW w:w="1207" w:type="dxa"/>
            <w:vMerge w:val="restart"/>
            <w:tcBorders>
              <w:top w:val="single" w:sz="12" w:space="0" w:color="auto"/>
              <w:left w:val="single" w:sz="12" w:space="0" w:color="auto"/>
              <w:right w:val="single" w:sz="12" w:space="0" w:color="auto"/>
            </w:tcBorders>
          </w:tcPr>
          <w:p w14:paraId="2D72B8DC" w14:textId="77777777" w:rsidR="004308A2" w:rsidRPr="00C150F3" w:rsidRDefault="004308A2" w:rsidP="00E44F0B">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252A8AF8" w14:textId="77777777" w:rsidR="004308A2" w:rsidRPr="00C150F3" w:rsidRDefault="004308A2" w:rsidP="00E44F0B">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6C2204AA" w14:textId="77777777" w:rsidR="004308A2" w:rsidRPr="00C150F3" w:rsidRDefault="004308A2" w:rsidP="00E44F0B">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7019CCEA" w14:textId="77777777" w:rsidR="004308A2" w:rsidRPr="00C150F3" w:rsidRDefault="004308A2" w:rsidP="00E44F0B">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28D72139" w14:textId="77777777" w:rsidR="004308A2" w:rsidRPr="00C150F3" w:rsidRDefault="004308A2" w:rsidP="00E44F0B">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022570E" w14:textId="77777777" w:rsidR="004308A2" w:rsidRPr="00C150F3" w:rsidRDefault="004308A2" w:rsidP="00E44F0B">
            <w:pPr>
              <w:rPr>
                <w:rFonts w:ascii="Arial" w:hAnsi="Arial" w:cs="Arial"/>
                <w:sz w:val="18"/>
                <w:szCs w:val="18"/>
              </w:rPr>
            </w:pPr>
            <w:r w:rsidRPr="00C150F3">
              <w:rPr>
                <w:rFonts w:ascii="Arial" w:hAnsi="Arial" w:cs="Arial"/>
                <w:sz w:val="18"/>
                <w:szCs w:val="18"/>
              </w:rPr>
              <w:t>Solid wedge, BB, OS.&amp;Y, Renewable Seat Ring, HO</w:t>
            </w:r>
          </w:p>
        </w:tc>
        <w:tc>
          <w:tcPr>
            <w:tcW w:w="1622" w:type="dxa"/>
            <w:tcBorders>
              <w:top w:val="single" w:sz="12" w:space="0" w:color="auto"/>
              <w:bottom w:val="single" w:sz="4" w:space="0" w:color="auto"/>
            </w:tcBorders>
          </w:tcPr>
          <w:p w14:paraId="20729BA4" w14:textId="77777777" w:rsidR="004308A2" w:rsidRPr="00C150F3" w:rsidRDefault="004308A2" w:rsidP="00E44F0B">
            <w:pPr>
              <w:rPr>
                <w:rFonts w:ascii="Arial" w:hAnsi="Arial" w:cs="Arial"/>
                <w:sz w:val="18"/>
                <w:szCs w:val="18"/>
              </w:rPr>
            </w:pPr>
            <w:r w:rsidRPr="00C150F3">
              <w:rPr>
                <w:rFonts w:ascii="Arial" w:hAnsi="Arial" w:cs="Arial"/>
                <w:sz w:val="18"/>
                <w:szCs w:val="18"/>
              </w:rPr>
              <w:t>Body: ASTM A182 GR.F316L ,Trim No.10</w:t>
            </w:r>
          </w:p>
        </w:tc>
        <w:tc>
          <w:tcPr>
            <w:tcW w:w="1226" w:type="dxa"/>
            <w:tcBorders>
              <w:top w:val="single" w:sz="12" w:space="0" w:color="auto"/>
              <w:bottom w:val="single" w:sz="4" w:space="0" w:color="auto"/>
            </w:tcBorders>
          </w:tcPr>
          <w:p w14:paraId="67C9971A" w14:textId="77777777" w:rsidR="004308A2" w:rsidRPr="00C150F3" w:rsidRDefault="004308A2" w:rsidP="00E44F0B">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3BB6A6F3" w14:textId="77777777" w:rsidR="004308A2" w:rsidRPr="00C150F3" w:rsidRDefault="004308A2" w:rsidP="00E44F0B">
            <w:pPr>
              <w:rPr>
                <w:rFonts w:ascii="Arial" w:hAnsi="Arial" w:cs="Arial"/>
                <w:sz w:val="18"/>
                <w:szCs w:val="18"/>
              </w:rPr>
            </w:pPr>
          </w:p>
        </w:tc>
      </w:tr>
      <w:tr w:rsidR="004308A2" w:rsidRPr="00C150F3" w14:paraId="304EBE0A" w14:textId="77777777" w:rsidTr="00542DF2">
        <w:trPr>
          <w:jc w:val="center"/>
        </w:trPr>
        <w:tc>
          <w:tcPr>
            <w:tcW w:w="1207" w:type="dxa"/>
            <w:vMerge/>
            <w:tcBorders>
              <w:left w:val="single" w:sz="12" w:space="0" w:color="auto"/>
              <w:right w:val="single" w:sz="12" w:space="0" w:color="auto"/>
            </w:tcBorders>
          </w:tcPr>
          <w:p w14:paraId="5E0E7CB6" w14:textId="77777777" w:rsidR="004308A2" w:rsidRPr="00C150F3" w:rsidRDefault="004308A2" w:rsidP="00E44F0B">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6CD3394B" w14:textId="77777777" w:rsidR="004308A2" w:rsidRPr="00C150F3" w:rsidRDefault="004308A2" w:rsidP="00E44F0B">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2" w:space="0" w:color="auto"/>
            </w:tcBorders>
          </w:tcPr>
          <w:p w14:paraId="7E49D0A7" w14:textId="77777777" w:rsidR="004308A2" w:rsidRPr="00C150F3" w:rsidRDefault="004308A2" w:rsidP="00E44F0B">
            <w:pPr>
              <w:rPr>
                <w:rFonts w:ascii="Arial" w:hAnsi="Arial" w:cs="Arial"/>
                <w:sz w:val="18"/>
                <w:szCs w:val="18"/>
              </w:rPr>
            </w:pPr>
            <w:r w:rsidRPr="00C150F3">
              <w:rPr>
                <w:rFonts w:ascii="Arial" w:hAnsi="Arial" w:cs="Arial"/>
                <w:sz w:val="18"/>
                <w:szCs w:val="18"/>
              </w:rPr>
              <w:t>6</w:t>
            </w:r>
          </w:p>
        </w:tc>
        <w:tc>
          <w:tcPr>
            <w:tcW w:w="1377" w:type="dxa"/>
            <w:tcBorders>
              <w:top w:val="single" w:sz="4" w:space="0" w:color="auto"/>
              <w:bottom w:val="single" w:sz="2" w:space="0" w:color="auto"/>
            </w:tcBorders>
          </w:tcPr>
          <w:p w14:paraId="70D691C6" w14:textId="16A353C8" w:rsidR="004308A2" w:rsidRPr="00A92647" w:rsidRDefault="004308A2" w:rsidP="00E44F0B">
            <w:pPr>
              <w:rPr>
                <w:rFonts w:ascii="Arial" w:hAnsi="Arial" w:cs="Arial"/>
                <w:sz w:val="18"/>
                <w:szCs w:val="18"/>
              </w:rPr>
            </w:pPr>
            <w:r w:rsidRPr="00A92647">
              <w:rPr>
                <w:rFonts w:ascii="Arial" w:hAnsi="Arial" w:cs="Arial"/>
                <w:sz w:val="18"/>
                <w:szCs w:val="18"/>
              </w:rPr>
              <w:t>FLGD</w:t>
            </w:r>
            <w:r w:rsidR="008A6554" w:rsidRPr="00A92647">
              <w:rPr>
                <w:rFonts w:ascii="Arial" w:hAnsi="Arial" w:cs="Arial"/>
                <w:sz w:val="18"/>
                <w:szCs w:val="18"/>
              </w:rPr>
              <w:t>-RF</w:t>
            </w:r>
          </w:p>
        </w:tc>
        <w:tc>
          <w:tcPr>
            <w:tcW w:w="1386" w:type="dxa"/>
            <w:tcBorders>
              <w:top w:val="single" w:sz="4" w:space="0" w:color="auto"/>
              <w:bottom w:val="single" w:sz="2" w:space="0" w:color="auto"/>
            </w:tcBorders>
          </w:tcPr>
          <w:p w14:paraId="72A3438D" w14:textId="77777777" w:rsidR="004308A2" w:rsidRPr="00C150F3" w:rsidRDefault="004308A2" w:rsidP="00E44F0B">
            <w:pPr>
              <w:rPr>
                <w:rFonts w:ascii="Arial" w:hAnsi="Arial" w:cs="Arial"/>
              </w:rPr>
            </w:pPr>
            <w:r w:rsidRPr="00C150F3">
              <w:rPr>
                <w:rFonts w:ascii="Arial" w:hAnsi="Arial" w:cs="Arial"/>
                <w:sz w:val="18"/>
                <w:szCs w:val="18"/>
              </w:rPr>
              <w:t>600#</w:t>
            </w:r>
          </w:p>
        </w:tc>
        <w:tc>
          <w:tcPr>
            <w:tcW w:w="1957" w:type="dxa"/>
            <w:tcBorders>
              <w:top w:val="single" w:sz="4" w:space="0" w:color="auto"/>
              <w:bottom w:val="single" w:sz="2" w:space="0" w:color="auto"/>
            </w:tcBorders>
          </w:tcPr>
          <w:p w14:paraId="7C636457" w14:textId="77777777" w:rsidR="004308A2" w:rsidRPr="00C150F3" w:rsidRDefault="004308A2" w:rsidP="00E44F0B">
            <w:pPr>
              <w:rPr>
                <w:rFonts w:ascii="Arial" w:hAnsi="Arial" w:cs="Arial"/>
                <w:sz w:val="18"/>
                <w:szCs w:val="18"/>
              </w:rPr>
            </w:pPr>
            <w:r w:rsidRPr="00C150F3">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0C0D6202" w14:textId="77777777" w:rsidR="004308A2" w:rsidRPr="00C150F3" w:rsidRDefault="004308A2" w:rsidP="00E44F0B">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2" w:space="0" w:color="auto"/>
            </w:tcBorders>
          </w:tcPr>
          <w:p w14:paraId="787598B3" w14:textId="77777777" w:rsidR="004308A2" w:rsidRPr="00C150F3" w:rsidRDefault="004308A2" w:rsidP="00E44F0B">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52701126" w14:textId="77777777" w:rsidR="004308A2" w:rsidRPr="00C150F3" w:rsidRDefault="004308A2" w:rsidP="00E44F0B">
            <w:pPr>
              <w:rPr>
                <w:rFonts w:ascii="Arial" w:hAnsi="Arial" w:cs="Arial"/>
                <w:sz w:val="18"/>
                <w:szCs w:val="18"/>
              </w:rPr>
            </w:pPr>
          </w:p>
        </w:tc>
      </w:tr>
      <w:tr w:rsidR="004308A2" w:rsidRPr="00C150F3" w14:paraId="0EDF3C91" w14:textId="77777777" w:rsidTr="00A91A9E">
        <w:trPr>
          <w:jc w:val="center"/>
        </w:trPr>
        <w:tc>
          <w:tcPr>
            <w:tcW w:w="1207" w:type="dxa"/>
            <w:vMerge w:val="restart"/>
            <w:tcBorders>
              <w:top w:val="single" w:sz="12" w:space="0" w:color="auto"/>
              <w:left w:val="single" w:sz="12" w:space="0" w:color="auto"/>
              <w:right w:val="single" w:sz="12" w:space="0" w:color="auto"/>
            </w:tcBorders>
          </w:tcPr>
          <w:p w14:paraId="57DD5A4D" w14:textId="77777777" w:rsidR="004308A2" w:rsidRPr="00C150F3" w:rsidRDefault="004308A2" w:rsidP="00E44F0B">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61DE1F8D" w14:textId="77777777" w:rsidR="004308A2" w:rsidRPr="00C150F3" w:rsidRDefault="004308A2" w:rsidP="00E44F0B">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216D4D6D" w14:textId="77777777" w:rsidR="004308A2" w:rsidRPr="00C150F3" w:rsidRDefault="004308A2" w:rsidP="00E44F0B">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794002F8" w14:textId="77777777" w:rsidR="004308A2" w:rsidRPr="00A92647" w:rsidRDefault="004308A2" w:rsidP="00E44F0B">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27BEE306" w14:textId="77777777" w:rsidR="004308A2" w:rsidRPr="00C150F3" w:rsidRDefault="004308A2" w:rsidP="00E44F0B">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1182BA1" w14:textId="77777777" w:rsidR="004308A2" w:rsidRPr="00C150F3" w:rsidRDefault="004308A2" w:rsidP="00E44F0B">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tcBorders>
              <w:top w:val="single" w:sz="12" w:space="0" w:color="auto"/>
              <w:bottom w:val="single" w:sz="4" w:space="0" w:color="auto"/>
            </w:tcBorders>
          </w:tcPr>
          <w:p w14:paraId="774EA025" w14:textId="77777777" w:rsidR="004308A2" w:rsidRPr="00C150F3" w:rsidRDefault="004308A2" w:rsidP="00E44F0B">
            <w:pPr>
              <w:rPr>
                <w:rFonts w:ascii="Arial" w:hAnsi="Arial" w:cs="Arial"/>
                <w:sz w:val="18"/>
                <w:szCs w:val="18"/>
              </w:rPr>
            </w:pPr>
            <w:r w:rsidRPr="00C150F3">
              <w:rPr>
                <w:rFonts w:ascii="Arial" w:hAnsi="Arial" w:cs="Arial"/>
                <w:sz w:val="18"/>
                <w:szCs w:val="18"/>
              </w:rPr>
              <w:t>Body: ASTM A182 GR.F316L ,Trim No.10</w:t>
            </w:r>
          </w:p>
        </w:tc>
        <w:tc>
          <w:tcPr>
            <w:tcW w:w="1226" w:type="dxa"/>
            <w:tcBorders>
              <w:top w:val="single" w:sz="12" w:space="0" w:color="auto"/>
              <w:bottom w:val="single" w:sz="4" w:space="0" w:color="auto"/>
            </w:tcBorders>
          </w:tcPr>
          <w:p w14:paraId="1E62916C" w14:textId="77777777" w:rsidR="004308A2" w:rsidRPr="00C150F3" w:rsidRDefault="004308A2" w:rsidP="00E44F0B">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467197F4" w14:textId="77777777" w:rsidR="004308A2" w:rsidRPr="00C150F3" w:rsidRDefault="004308A2" w:rsidP="00E44F0B">
            <w:pPr>
              <w:rPr>
                <w:rFonts w:ascii="Arial" w:hAnsi="Arial" w:cs="Arial"/>
                <w:sz w:val="18"/>
                <w:szCs w:val="18"/>
              </w:rPr>
            </w:pPr>
          </w:p>
        </w:tc>
      </w:tr>
      <w:tr w:rsidR="008A6554" w:rsidRPr="00C150F3" w14:paraId="3D81D6B5" w14:textId="77777777" w:rsidTr="00A91A9E">
        <w:trPr>
          <w:jc w:val="center"/>
        </w:trPr>
        <w:tc>
          <w:tcPr>
            <w:tcW w:w="1207" w:type="dxa"/>
            <w:vMerge/>
            <w:tcBorders>
              <w:left w:val="single" w:sz="12" w:space="0" w:color="auto"/>
              <w:right w:val="single" w:sz="12" w:space="0" w:color="auto"/>
            </w:tcBorders>
          </w:tcPr>
          <w:p w14:paraId="252340BF" w14:textId="77777777" w:rsidR="008A6554" w:rsidRPr="00C150F3" w:rsidRDefault="008A6554" w:rsidP="008A6554">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5477B075" w14:textId="77777777" w:rsidR="008A6554" w:rsidRPr="00C150F3" w:rsidRDefault="008A6554" w:rsidP="008A6554">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4" w:space="0" w:color="auto"/>
            </w:tcBorders>
          </w:tcPr>
          <w:p w14:paraId="0EB966E0" w14:textId="77777777" w:rsidR="008A6554" w:rsidRPr="00C150F3" w:rsidRDefault="008A6554" w:rsidP="008A6554">
            <w:pPr>
              <w:rPr>
                <w:rFonts w:ascii="Arial" w:hAnsi="Arial" w:cs="Arial"/>
                <w:sz w:val="18"/>
                <w:szCs w:val="18"/>
              </w:rPr>
            </w:pPr>
            <w:r w:rsidRPr="00C150F3">
              <w:rPr>
                <w:rFonts w:ascii="Arial" w:hAnsi="Arial" w:cs="Arial"/>
                <w:sz w:val="18"/>
                <w:szCs w:val="18"/>
              </w:rPr>
              <w:t>4</w:t>
            </w:r>
          </w:p>
        </w:tc>
        <w:tc>
          <w:tcPr>
            <w:tcW w:w="1377" w:type="dxa"/>
            <w:tcBorders>
              <w:top w:val="single" w:sz="4" w:space="0" w:color="auto"/>
              <w:bottom w:val="single" w:sz="4" w:space="0" w:color="auto"/>
            </w:tcBorders>
          </w:tcPr>
          <w:p w14:paraId="79AC6834" w14:textId="4BD53671" w:rsidR="008A6554" w:rsidRPr="00A92647" w:rsidRDefault="008A6554" w:rsidP="008A6554">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4" w:space="0" w:color="auto"/>
            </w:tcBorders>
          </w:tcPr>
          <w:p w14:paraId="66268202" w14:textId="77777777" w:rsidR="008A6554" w:rsidRPr="00C150F3" w:rsidRDefault="008A6554" w:rsidP="008A6554">
            <w:pPr>
              <w:rPr>
                <w:rFonts w:ascii="Arial" w:hAnsi="Arial" w:cs="Arial"/>
              </w:rPr>
            </w:pPr>
            <w:r w:rsidRPr="00C150F3">
              <w:rPr>
                <w:rFonts w:ascii="Arial" w:hAnsi="Arial" w:cs="Arial"/>
                <w:sz w:val="18"/>
                <w:szCs w:val="18"/>
              </w:rPr>
              <w:t>600#</w:t>
            </w:r>
          </w:p>
        </w:tc>
        <w:tc>
          <w:tcPr>
            <w:tcW w:w="1957" w:type="dxa"/>
            <w:tcBorders>
              <w:top w:val="single" w:sz="4" w:space="0" w:color="auto"/>
              <w:bottom w:val="single" w:sz="4" w:space="0" w:color="auto"/>
            </w:tcBorders>
          </w:tcPr>
          <w:p w14:paraId="6E566EF3" w14:textId="77777777" w:rsidR="008A6554" w:rsidRPr="00C150F3" w:rsidRDefault="008A6554" w:rsidP="008A6554">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HO</w:t>
            </w:r>
          </w:p>
        </w:tc>
        <w:tc>
          <w:tcPr>
            <w:tcW w:w="1622" w:type="dxa"/>
            <w:tcBorders>
              <w:top w:val="single" w:sz="4" w:space="0" w:color="auto"/>
              <w:bottom w:val="single" w:sz="4" w:space="0" w:color="auto"/>
            </w:tcBorders>
          </w:tcPr>
          <w:p w14:paraId="04EB5385" w14:textId="77777777" w:rsidR="008A6554" w:rsidRPr="00C150F3" w:rsidRDefault="008A6554" w:rsidP="008A6554">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4" w:space="0" w:color="auto"/>
            </w:tcBorders>
          </w:tcPr>
          <w:p w14:paraId="52EFD6E1" w14:textId="77777777" w:rsidR="008A6554" w:rsidRPr="00C150F3" w:rsidRDefault="008A6554" w:rsidP="008A6554">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56134D1B" w14:textId="77777777" w:rsidR="008A6554" w:rsidRPr="00C150F3" w:rsidRDefault="008A6554" w:rsidP="008A6554">
            <w:pPr>
              <w:rPr>
                <w:rFonts w:ascii="Arial" w:hAnsi="Arial" w:cs="Arial"/>
                <w:sz w:val="18"/>
                <w:szCs w:val="18"/>
              </w:rPr>
            </w:pPr>
          </w:p>
        </w:tc>
      </w:tr>
      <w:tr w:rsidR="008A6554" w:rsidRPr="00C150F3" w14:paraId="46F2972E" w14:textId="77777777" w:rsidTr="00542DF2">
        <w:trPr>
          <w:jc w:val="center"/>
        </w:trPr>
        <w:tc>
          <w:tcPr>
            <w:tcW w:w="1207" w:type="dxa"/>
            <w:vMerge/>
            <w:tcBorders>
              <w:left w:val="single" w:sz="12" w:space="0" w:color="auto"/>
              <w:right w:val="single" w:sz="12" w:space="0" w:color="auto"/>
            </w:tcBorders>
          </w:tcPr>
          <w:p w14:paraId="3916A5B0" w14:textId="77777777" w:rsidR="008A6554" w:rsidRPr="00C150F3" w:rsidRDefault="008A6554" w:rsidP="008A6554">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34DF12CD" w14:textId="77777777" w:rsidR="008A6554" w:rsidRPr="00C150F3" w:rsidRDefault="008A6554" w:rsidP="008A6554">
            <w:pPr>
              <w:rPr>
                <w:rFonts w:ascii="Arial" w:hAnsi="Arial" w:cs="Arial"/>
                <w:sz w:val="18"/>
                <w:szCs w:val="18"/>
              </w:rPr>
            </w:pPr>
            <w:r w:rsidRPr="00C150F3">
              <w:rPr>
                <w:rFonts w:ascii="Arial" w:hAnsi="Arial" w:cs="Arial"/>
                <w:sz w:val="18"/>
                <w:szCs w:val="18"/>
              </w:rPr>
              <w:t>6</w:t>
            </w:r>
          </w:p>
        </w:tc>
        <w:tc>
          <w:tcPr>
            <w:tcW w:w="824" w:type="dxa"/>
            <w:tcBorders>
              <w:top w:val="single" w:sz="4" w:space="0" w:color="auto"/>
              <w:bottom w:val="single" w:sz="4" w:space="0" w:color="auto"/>
            </w:tcBorders>
          </w:tcPr>
          <w:p w14:paraId="6CE10F59" w14:textId="77777777" w:rsidR="008A6554" w:rsidRPr="00C150F3" w:rsidRDefault="008A6554" w:rsidP="008A6554">
            <w:pPr>
              <w:rPr>
                <w:rFonts w:ascii="Arial" w:hAnsi="Arial" w:cs="Arial"/>
                <w:sz w:val="18"/>
                <w:szCs w:val="18"/>
              </w:rPr>
            </w:pPr>
            <w:r w:rsidRPr="00C150F3">
              <w:rPr>
                <w:rFonts w:ascii="Arial" w:hAnsi="Arial" w:cs="Arial"/>
                <w:sz w:val="18"/>
                <w:szCs w:val="18"/>
              </w:rPr>
              <w:t>6</w:t>
            </w:r>
          </w:p>
        </w:tc>
        <w:tc>
          <w:tcPr>
            <w:tcW w:w="1377" w:type="dxa"/>
            <w:tcBorders>
              <w:top w:val="single" w:sz="4" w:space="0" w:color="auto"/>
              <w:bottom w:val="single" w:sz="4" w:space="0" w:color="auto"/>
            </w:tcBorders>
          </w:tcPr>
          <w:p w14:paraId="1116B11C" w14:textId="67542045" w:rsidR="008A6554" w:rsidRPr="00A92647" w:rsidRDefault="008A6554" w:rsidP="008A6554">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4" w:space="0" w:color="auto"/>
            </w:tcBorders>
          </w:tcPr>
          <w:p w14:paraId="2E9548AE" w14:textId="77777777" w:rsidR="008A6554" w:rsidRPr="00C150F3" w:rsidRDefault="008A6554" w:rsidP="008A6554">
            <w:pPr>
              <w:rPr>
                <w:rFonts w:ascii="Arial" w:hAnsi="Arial" w:cs="Arial"/>
              </w:rPr>
            </w:pPr>
            <w:r w:rsidRPr="00C150F3">
              <w:rPr>
                <w:rFonts w:ascii="Arial" w:hAnsi="Arial" w:cs="Arial"/>
                <w:sz w:val="18"/>
                <w:szCs w:val="18"/>
              </w:rPr>
              <w:t>600#</w:t>
            </w:r>
          </w:p>
        </w:tc>
        <w:tc>
          <w:tcPr>
            <w:tcW w:w="1957" w:type="dxa"/>
            <w:tcBorders>
              <w:top w:val="single" w:sz="4" w:space="0" w:color="auto"/>
              <w:bottom w:val="single" w:sz="4" w:space="0" w:color="auto"/>
            </w:tcBorders>
          </w:tcPr>
          <w:p w14:paraId="3011F5F5" w14:textId="77777777" w:rsidR="008A6554" w:rsidRPr="00C150F3" w:rsidRDefault="008A6554" w:rsidP="008A6554">
            <w:pPr>
              <w:rPr>
                <w:rFonts w:ascii="Arial" w:hAnsi="Arial" w:cs="Arial"/>
                <w:sz w:val="18"/>
                <w:szCs w:val="18"/>
              </w:rPr>
            </w:pPr>
            <w:proofErr w:type="spellStart"/>
            <w:r w:rsidRPr="00C150F3">
              <w:rPr>
                <w:rFonts w:ascii="Arial" w:hAnsi="Arial" w:cs="Arial"/>
                <w:sz w:val="18"/>
                <w:szCs w:val="18"/>
              </w:rPr>
              <w:t>OS&amp;Y,BB,Renewable</w:t>
            </w:r>
            <w:proofErr w:type="spellEnd"/>
            <w:r w:rsidRPr="00C150F3">
              <w:rPr>
                <w:rFonts w:ascii="Arial" w:hAnsi="Arial" w:cs="Arial"/>
                <w:sz w:val="18"/>
                <w:szCs w:val="18"/>
              </w:rPr>
              <w:t xml:space="preserve"> Seat Ring, GO</w:t>
            </w:r>
          </w:p>
        </w:tc>
        <w:tc>
          <w:tcPr>
            <w:tcW w:w="1622" w:type="dxa"/>
            <w:tcBorders>
              <w:top w:val="single" w:sz="4" w:space="0" w:color="auto"/>
            </w:tcBorders>
          </w:tcPr>
          <w:p w14:paraId="3C157B11" w14:textId="77777777" w:rsidR="008A6554" w:rsidRPr="00C150F3" w:rsidRDefault="008A6554" w:rsidP="008A6554">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4" w:space="0" w:color="auto"/>
            </w:tcBorders>
          </w:tcPr>
          <w:p w14:paraId="1F1F0475" w14:textId="77777777" w:rsidR="008A6554" w:rsidRPr="00C150F3" w:rsidRDefault="008A6554" w:rsidP="008A6554">
            <w:pPr>
              <w:rPr>
                <w:rFonts w:ascii="Arial" w:hAnsi="Arial" w:cs="Arial"/>
                <w:sz w:val="18"/>
                <w:szCs w:val="18"/>
              </w:rPr>
            </w:pPr>
            <w:r w:rsidRPr="00C150F3">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14:paraId="03FAC8B6" w14:textId="13DC7E9D" w:rsidR="008A6554" w:rsidRPr="00C150F3" w:rsidRDefault="008A6554" w:rsidP="008A6554">
            <w:pPr>
              <w:rPr>
                <w:rFonts w:ascii="Arial" w:hAnsi="Arial" w:cs="Arial"/>
                <w:sz w:val="18"/>
                <w:szCs w:val="18"/>
              </w:rPr>
            </w:pPr>
          </w:p>
        </w:tc>
      </w:tr>
      <w:tr w:rsidR="00E44F0B" w:rsidRPr="00C150F3" w14:paraId="0532D018" w14:textId="77777777" w:rsidTr="00542DF2">
        <w:trPr>
          <w:jc w:val="center"/>
        </w:trPr>
        <w:tc>
          <w:tcPr>
            <w:tcW w:w="1207" w:type="dxa"/>
            <w:vMerge w:val="restart"/>
            <w:tcBorders>
              <w:top w:val="single" w:sz="12" w:space="0" w:color="auto"/>
              <w:left w:val="single" w:sz="12" w:space="0" w:color="auto"/>
              <w:right w:val="single" w:sz="12" w:space="0" w:color="auto"/>
            </w:tcBorders>
          </w:tcPr>
          <w:p w14:paraId="639E87DD" w14:textId="77777777" w:rsidR="00E44F0B" w:rsidRPr="00C150F3" w:rsidRDefault="00E44F0B" w:rsidP="00E44F0B">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53CF266A" w14:textId="77777777" w:rsidR="00E44F0B" w:rsidRPr="00C150F3" w:rsidRDefault="00E44F0B" w:rsidP="00E44F0B">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4D019762" w14:textId="77777777" w:rsidR="00E44F0B" w:rsidRPr="00C150F3" w:rsidRDefault="00E44F0B" w:rsidP="00E44F0B">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4" w:space="0" w:color="auto"/>
            </w:tcBorders>
          </w:tcPr>
          <w:p w14:paraId="51197380" w14:textId="77777777" w:rsidR="00E44F0B" w:rsidRPr="00A92647" w:rsidRDefault="00E44F0B" w:rsidP="00E44F0B">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5870DABA" w14:textId="77777777" w:rsidR="00E44F0B" w:rsidRPr="00C150F3" w:rsidRDefault="00E44F0B" w:rsidP="00E44F0B">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7C83FA9E" w14:textId="23C2EDBF" w:rsidR="00E44F0B" w:rsidRPr="00C150F3" w:rsidRDefault="00E44F0B" w:rsidP="00E44F0B">
            <w:pPr>
              <w:rPr>
                <w:rFonts w:ascii="Arial" w:hAnsi="Arial" w:cs="Arial"/>
                <w:sz w:val="18"/>
                <w:szCs w:val="18"/>
              </w:rPr>
            </w:pPr>
            <w:r w:rsidRPr="00C150F3">
              <w:rPr>
                <w:rFonts w:ascii="Arial" w:hAnsi="Arial" w:cs="Arial"/>
                <w:sz w:val="18"/>
                <w:szCs w:val="18"/>
              </w:rPr>
              <w:t>Lift Type, Piston Type, Renewable Seat Ring</w:t>
            </w:r>
            <w:r w:rsidR="00BB2052" w:rsidRPr="00BB2052">
              <w:rPr>
                <w:rFonts w:ascii="Arial" w:hAnsi="Arial" w:cs="Arial"/>
                <w:sz w:val="18"/>
                <w:szCs w:val="18"/>
                <w:highlight w:val="lightGray"/>
              </w:rPr>
              <w:t>, BC</w:t>
            </w:r>
          </w:p>
        </w:tc>
        <w:tc>
          <w:tcPr>
            <w:tcW w:w="1622" w:type="dxa"/>
            <w:tcBorders>
              <w:top w:val="single" w:sz="12" w:space="0" w:color="auto"/>
              <w:bottom w:val="single" w:sz="4" w:space="0" w:color="auto"/>
            </w:tcBorders>
          </w:tcPr>
          <w:p w14:paraId="6E327290" w14:textId="77777777" w:rsidR="00E44F0B" w:rsidRPr="00C150F3" w:rsidRDefault="00E44F0B" w:rsidP="00E44F0B">
            <w:pPr>
              <w:rPr>
                <w:rFonts w:ascii="Arial" w:hAnsi="Arial" w:cs="Arial"/>
                <w:sz w:val="18"/>
                <w:szCs w:val="18"/>
              </w:rPr>
            </w:pPr>
            <w:r w:rsidRPr="00C150F3">
              <w:rPr>
                <w:rFonts w:ascii="Arial" w:hAnsi="Arial" w:cs="Arial"/>
                <w:sz w:val="18"/>
                <w:szCs w:val="18"/>
              </w:rPr>
              <w:t>Body: ASTM A182 GR.F316L ,Trim No.10</w:t>
            </w:r>
          </w:p>
        </w:tc>
        <w:tc>
          <w:tcPr>
            <w:tcW w:w="1226" w:type="dxa"/>
            <w:tcBorders>
              <w:top w:val="single" w:sz="12" w:space="0" w:color="auto"/>
              <w:bottom w:val="single" w:sz="4" w:space="0" w:color="auto"/>
            </w:tcBorders>
          </w:tcPr>
          <w:p w14:paraId="2061DF32" w14:textId="77777777" w:rsidR="00E44F0B" w:rsidRPr="00C150F3" w:rsidRDefault="00E44F0B" w:rsidP="00E44F0B">
            <w:pPr>
              <w:rPr>
                <w:rFonts w:ascii="Arial" w:hAnsi="Arial" w:cs="Arial"/>
                <w:sz w:val="18"/>
                <w:szCs w:val="18"/>
              </w:rPr>
            </w:pPr>
            <w:r w:rsidRPr="00C150F3">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14:paraId="65BC55C2" w14:textId="39CB2D6F" w:rsidR="00E44F0B" w:rsidRPr="00C150F3" w:rsidRDefault="00E44F0B" w:rsidP="00E44F0B">
            <w:pPr>
              <w:rPr>
                <w:rFonts w:ascii="Arial" w:hAnsi="Arial" w:cs="Arial"/>
                <w:sz w:val="18"/>
                <w:szCs w:val="18"/>
              </w:rPr>
            </w:pPr>
          </w:p>
        </w:tc>
      </w:tr>
      <w:tr w:rsidR="008A6554" w:rsidRPr="00C150F3" w14:paraId="1F2A8B0D" w14:textId="77777777" w:rsidTr="00542DF2">
        <w:trPr>
          <w:jc w:val="center"/>
        </w:trPr>
        <w:tc>
          <w:tcPr>
            <w:tcW w:w="1207" w:type="dxa"/>
            <w:vMerge/>
            <w:tcBorders>
              <w:left w:val="single" w:sz="12" w:space="0" w:color="auto"/>
              <w:bottom w:val="single" w:sz="12" w:space="0" w:color="auto"/>
              <w:right w:val="single" w:sz="12" w:space="0" w:color="auto"/>
            </w:tcBorders>
          </w:tcPr>
          <w:p w14:paraId="0965C951" w14:textId="77777777" w:rsidR="008A6554" w:rsidRPr="00C150F3" w:rsidRDefault="008A6554" w:rsidP="008A6554">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20E8DC6E" w14:textId="77777777" w:rsidR="008A6554" w:rsidRPr="00C150F3" w:rsidRDefault="008A6554" w:rsidP="008A6554">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12" w:space="0" w:color="auto"/>
            </w:tcBorders>
          </w:tcPr>
          <w:p w14:paraId="205D1DB0" w14:textId="77777777" w:rsidR="008A6554" w:rsidRPr="00C150F3" w:rsidRDefault="008A6554" w:rsidP="008A6554">
            <w:pPr>
              <w:rPr>
                <w:rFonts w:ascii="Arial" w:hAnsi="Arial" w:cs="Arial"/>
                <w:sz w:val="18"/>
                <w:szCs w:val="18"/>
              </w:rPr>
            </w:pPr>
            <w:r w:rsidRPr="00C150F3">
              <w:rPr>
                <w:rFonts w:ascii="Arial" w:hAnsi="Arial" w:cs="Arial"/>
                <w:sz w:val="18"/>
                <w:szCs w:val="18"/>
              </w:rPr>
              <w:t>6</w:t>
            </w:r>
          </w:p>
        </w:tc>
        <w:tc>
          <w:tcPr>
            <w:tcW w:w="1377" w:type="dxa"/>
            <w:tcBorders>
              <w:top w:val="single" w:sz="4" w:space="0" w:color="auto"/>
              <w:bottom w:val="single" w:sz="12" w:space="0" w:color="auto"/>
            </w:tcBorders>
          </w:tcPr>
          <w:p w14:paraId="2F48A57B" w14:textId="70C83EF7" w:rsidR="008A6554" w:rsidRPr="00A92647" w:rsidRDefault="008A6554" w:rsidP="008A6554">
            <w:pPr>
              <w:rPr>
                <w:rFonts w:ascii="Arial" w:hAnsi="Arial" w:cs="Arial"/>
                <w:sz w:val="18"/>
                <w:szCs w:val="18"/>
              </w:rPr>
            </w:pPr>
            <w:r w:rsidRPr="00A92647">
              <w:rPr>
                <w:rFonts w:ascii="Arial" w:hAnsi="Arial" w:cs="Arial"/>
                <w:sz w:val="18"/>
                <w:szCs w:val="18"/>
              </w:rPr>
              <w:t>FLGD-RF</w:t>
            </w:r>
          </w:p>
        </w:tc>
        <w:tc>
          <w:tcPr>
            <w:tcW w:w="1386" w:type="dxa"/>
            <w:tcBorders>
              <w:top w:val="single" w:sz="4" w:space="0" w:color="auto"/>
              <w:bottom w:val="single" w:sz="12" w:space="0" w:color="auto"/>
            </w:tcBorders>
          </w:tcPr>
          <w:p w14:paraId="11013089" w14:textId="77777777" w:rsidR="008A6554" w:rsidRPr="00C150F3" w:rsidRDefault="008A6554" w:rsidP="008A6554">
            <w:pPr>
              <w:rPr>
                <w:rFonts w:ascii="Arial" w:hAnsi="Arial" w:cs="Arial"/>
              </w:rPr>
            </w:pPr>
            <w:r w:rsidRPr="00C150F3">
              <w:rPr>
                <w:rFonts w:ascii="Arial" w:hAnsi="Arial" w:cs="Arial"/>
                <w:sz w:val="18"/>
                <w:szCs w:val="18"/>
              </w:rPr>
              <w:t>600#</w:t>
            </w:r>
          </w:p>
        </w:tc>
        <w:tc>
          <w:tcPr>
            <w:tcW w:w="1957" w:type="dxa"/>
            <w:tcBorders>
              <w:top w:val="single" w:sz="4" w:space="0" w:color="auto"/>
              <w:bottom w:val="single" w:sz="12" w:space="0" w:color="auto"/>
            </w:tcBorders>
          </w:tcPr>
          <w:p w14:paraId="75AFAADE" w14:textId="6EAC0910" w:rsidR="008A6554" w:rsidRPr="00C150F3" w:rsidRDefault="008A6554" w:rsidP="008A6554">
            <w:pPr>
              <w:rPr>
                <w:rFonts w:ascii="Arial" w:hAnsi="Arial" w:cs="Arial"/>
                <w:sz w:val="18"/>
                <w:szCs w:val="18"/>
              </w:rPr>
            </w:pPr>
            <w:r w:rsidRPr="00C150F3">
              <w:rPr>
                <w:rFonts w:ascii="Arial" w:hAnsi="Arial" w:cs="Arial"/>
                <w:sz w:val="18"/>
                <w:szCs w:val="18"/>
              </w:rPr>
              <w:t>Swing Type</w:t>
            </w:r>
            <w:r w:rsidR="00BB2052" w:rsidRPr="00BB2052">
              <w:rPr>
                <w:rFonts w:ascii="Arial" w:hAnsi="Arial" w:cs="Arial"/>
                <w:sz w:val="18"/>
                <w:szCs w:val="18"/>
                <w:highlight w:val="lightGray"/>
              </w:rPr>
              <w:t>, BC</w:t>
            </w:r>
          </w:p>
        </w:tc>
        <w:tc>
          <w:tcPr>
            <w:tcW w:w="1622" w:type="dxa"/>
            <w:tcBorders>
              <w:top w:val="single" w:sz="4" w:space="0" w:color="auto"/>
              <w:bottom w:val="single" w:sz="12" w:space="0" w:color="auto"/>
            </w:tcBorders>
          </w:tcPr>
          <w:p w14:paraId="6F3B0234" w14:textId="77777777" w:rsidR="008A6554" w:rsidRPr="00C150F3" w:rsidRDefault="008A6554" w:rsidP="008A6554">
            <w:pPr>
              <w:rPr>
                <w:rFonts w:ascii="Arial" w:hAnsi="Arial" w:cs="Arial"/>
                <w:sz w:val="18"/>
                <w:szCs w:val="18"/>
              </w:rPr>
            </w:pPr>
            <w:r w:rsidRPr="00C150F3">
              <w:rPr>
                <w:rFonts w:ascii="Arial" w:hAnsi="Arial" w:cs="Arial"/>
                <w:sz w:val="18"/>
                <w:szCs w:val="18"/>
              </w:rPr>
              <w:t>Body: A351 GR. CF3M, Trim No.10</w:t>
            </w:r>
          </w:p>
        </w:tc>
        <w:tc>
          <w:tcPr>
            <w:tcW w:w="1226" w:type="dxa"/>
            <w:tcBorders>
              <w:top w:val="single" w:sz="4" w:space="0" w:color="auto"/>
              <w:bottom w:val="single" w:sz="12" w:space="0" w:color="auto"/>
            </w:tcBorders>
          </w:tcPr>
          <w:p w14:paraId="45D072F6" w14:textId="77777777" w:rsidR="008A6554" w:rsidRPr="00C150F3" w:rsidRDefault="008A6554" w:rsidP="008A6554">
            <w:pPr>
              <w:rPr>
                <w:rFonts w:ascii="Arial" w:hAnsi="Arial" w:cs="Arial"/>
                <w:sz w:val="18"/>
                <w:szCs w:val="18"/>
              </w:rPr>
            </w:pPr>
            <w:r w:rsidRPr="00C150F3">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14:paraId="68D71AC3" w14:textId="2D0366C6" w:rsidR="008A6554" w:rsidRPr="00C150F3" w:rsidRDefault="008A6554" w:rsidP="008A6554">
            <w:pPr>
              <w:rPr>
                <w:rFonts w:ascii="Arial" w:hAnsi="Arial" w:cs="Arial"/>
                <w:sz w:val="18"/>
                <w:szCs w:val="18"/>
              </w:rPr>
            </w:pPr>
          </w:p>
        </w:tc>
      </w:tr>
      <w:tr w:rsidR="008A6554" w:rsidRPr="00C150F3" w14:paraId="50A82A04" w14:textId="77777777" w:rsidTr="00DC7365">
        <w:trPr>
          <w:trHeight w:val="672"/>
          <w:jc w:val="center"/>
        </w:trPr>
        <w:tc>
          <w:tcPr>
            <w:tcW w:w="1207" w:type="dxa"/>
            <w:vMerge w:val="restart"/>
            <w:tcBorders>
              <w:top w:val="single" w:sz="12" w:space="0" w:color="auto"/>
              <w:left w:val="single" w:sz="12" w:space="0" w:color="auto"/>
              <w:right w:val="single" w:sz="12" w:space="0" w:color="auto"/>
            </w:tcBorders>
          </w:tcPr>
          <w:p w14:paraId="3E252DE4" w14:textId="77777777" w:rsidR="008A6554" w:rsidRPr="00C150F3" w:rsidRDefault="008A6554" w:rsidP="008A6554">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335E5833" w14:textId="77777777" w:rsidR="008A6554" w:rsidRPr="00C150F3" w:rsidRDefault="008A6554" w:rsidP="008A6554">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456A643C" w14:textId="77777777" w:rsidR="008A6554" w:rsidRPr="00C150F3" w:rsidRDefault="008A6554" w:rsidP="008A6554">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2" w:space="0" w:color="auto"/>
            </w:tcBorders>
          </w:tcPr>
          <w:p w14:paraId="1D94251F" w14:textId="77777777" w:rsidR="008A6554" w:rsidRPr="00A92647" w:rsidRDefault="008A6554" w:rsidP="008A6554">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2" w:space="0" w:color="auto"/>
            </w:tcBorders>
          </w:tcPr>
          <w:p w14:paraId="5760C923" w14:textId="77777777" w:rsidR="008A6554" w:rsidRPr="00C150F3" w:rsidRDefault="008A6554" w:rsidP="008A6554">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37112A5E" w14:textId="3607C432" w:rsidR="008A6554" w:rsidRPr="00C150F3" w:rsidRDefault="008A6554" w:rsidP="008A6554">
            <w:pPr>
              <w:rPr>
                <w:rFonts w:ascii="Arial" w:hAnsi="Arial" w:cs="Arial"/>
                <w:sz w:val="18"/>
                <w:szCs w:val="18"/>
              </w:rPr>
            </w:pPr>
            <w:r w:rsidRPr="00AB3AD4">
              <w:rPr>
                <w:rFonts w:ascii="Arial" w:hAnsi="Arial" w:cs="Arial"/>
                <w:sz w:val="18"/>
                <w:szCs w:val="18"/>
                <w:highlight w:val="lightGray"/>
              </w:rPr>
              <w:t>FB,</w:t>
            </w:r>
            <w:r w:rsidRPr="00C150F3">
              <w:rPr>
                <w:rFonts w:ascii="Arial" w:hAnsi="Arial" w:cs="Arial"/>
                <w:sz w:val="18"/>
                <w:szCs w:val="18"/>
              </w:rPr>
              <w:t xml:space="preserve"> Soft Seat, Floating Ball, Renewable Seat Ring, Lever Operated</w:t>
            </w:r>
          </w:p>
        </w:tc>
        <w:tc>
          <w:tcPr>
            <w:tcW w:w="1622" w:type="dxa"/>
            <w:tcBorders>
              <w:top w:val="single" w:sz="12" w:space="0" w:color="auto"/>
              <w:bottom w:val="single" w:sz="2" w:space="0" w:color="auto"/>
            </w:tcBorders>
          </w:tcPr>
          <w:p w14:paraId="28932C25" w14:textId="77777777" w:rsidR="008A6554" w:rsidRPr="00C150F3" w:rsidRDefault="008A6554" w:rsidP="008A6554">
            <w:pPr>
              <w:autoSpaceDE w:val="0"/>
              <w:autoSpaceDN w:val="0"/>
              <w:adjustRightInd w:val="0"/>
              <w:rPr>
                <w:rFonts w:ascii="Arial" w:hAnsi="Arial" w:cs="Arial"/>
                <w:sz w:val="18"/>
                <w:szCs w:val="18"/>
              </w:rPr>
            </w:pPr>
            <w:r w:rsidRPr="00C150F3">
              <w:rPr>
                <w:rFonts w:ascii="Arial" w:hAnsi="Arial" w:cs="Arial"/>
                <w:sz w:val="18"/>
                <w:szCs w:val="18"/>
              </w:rPr>
              <w:t xml:space="preserve">Body: ASTM A182 GR.F316L, </w:t>
            </w:r>
          </w:p>
          <w:p w14:paraId="311152AC" w14:textId="77777777" w:rsidR="008A6554" w:rsidRPr="00C150F3" w:rsidRDefault="008A6554" w:rsidP="008A6554">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2E616DBA" w14:textId="48D155DF" w:rsidR="008A6554" w:rsidRPr="00DC7365" w:rsidRDefault="008A6554" w:rsidP="00DC7365">
            <w:pPr>
              <w:tabs>
                <w:tab w:val="left" w:pos="2040"/>
              </w:tabs>
              <w:rPr>
                <w:rFonts w:ascii="Arial" w:hAnsi="Arial" w:cs="Arial"/>
              </w:rPr>
            </w:pPr>
            <w:r w:rsidRPr="00C150F3">
              <w:rPr>
                <w:rFonts w:ascii="Arial" w:hAnsi="Arial" w:cs="Arial"/>
                <w:sz w:val="18"/>
                <w:szCs w:val="18"/>
              </w:rPr>
              <w:t>Stem: 316 Trim:316+RPTFE</w:t>
            </w:r>
          </w:p>
        </w:tc>
        <w:tc>
          <w:tcPr>
            <w:tcW w:w="1226" w:type="dxa"/>
            <w:tcBorders>
              <w:top w:val="single" w:sz="12" w:space="0" w:color="auto"/>
              <w:bottom w:val="single" w:sz="2" w:space="0" w:color="auto"/>
            </w:tcBorders>
          </w:tcPr>
          <w:p w14:paraId="6ABB4A77" w14:textId="77777777" w:rsidR="008A6554" w:rsidRPr="00C150F3" w:rsidRDefault="008A6554" w:rsidP="008A6554">
            <w:pPr>
              <w:rPr>
                <w:rFonts w:ascii="Arial" w:hAnsi="Arial" w:cs="Arial"/>
                <w:sz w:val="18"/>
                <w:szCs w:val="18"/>
              </w:rPr>
            </w:pPr>
            <w:r w:rsidRPr="00C150F3">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14:paraId="2E24B107" w14:textId="77777777" w:rsidR="008A6554" w:rsidRPr="00C150F3" w:rsidRDefault="008A6554" w:rsidP="008A6554">
            <w:pPr>
              <w:rPr>
                <w:rFonts w:ascii="Arial" w:hAnsi="Arial" w:cs="Arial"/>
                <w:sz w:val="18"/>
                <w:szCs w:val="18"/>
              </w:rPr>
            </w:pPr>
            <w:r w:rsidRPr="00C150F3">
              <w:rPr>
                <w:rFonts w:ascii="Arial" w:hAnsi="Arial" w:cs="Arial"/>
                <w:sz w:val="18"/>
                <w:szCs w:val="18"/>
              </w:rPr>
              <w:t>Note 2</w:t>
            </w:r>
          </w:p>
        </w:tc>
      </w:tr>
      <w:tr w:rsidR="008A6554" w:rsidRPr="00C150F3" w14:paraId="21040671" w14:textId="77777777" w:rsidTr="00542DF2">
        <w:trPr>
          <w:jc w:val="center"/>
        </w:trPr>
        <w:tc>
          <w:tcPr>
            <w:tcW w:w="1207" w:type="dxa"/>
            <w:vMerge/>
            <w:tcBorders>
              <w:left w:val="single" w:sz="12" w:space="0" w:color="auto"/>
              <w:right w:val="single" w:sz="12" w:space="0" w:color="auto"/>
            </w:tcBorders>
          </w:tcPr>
          <w:p w14:paraId="5E60B870" w14:textId="77777777" w:rsidR="008A6554" w:rsidRPr="00C150F3" w:rsidRDefault="008A6554" w:rsidP="008A655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F908A7D" w14:textId="77777777" w:rsidR="008A6554" w:rsidRPr="00C150F3" w:rsidRDefault="008A6554" w:rsidP="008A6554">
            <w:pPr>
              <w:rPr>
                <w:rFonts w:ascii="Arial" w:hAnsi="Arial" w:cs="Arial"/>
                <w:sz w:val="18"/>
                <w:szCs w:val="18"/>
              </w:rPr>
            </w:pPr>
            <w:r w:rsidRPr="00C150F3">
              <w:rPr>
                <w:rFonts w:ascii="Arial" w:hAnsi="Arial" w:cs="Arial"/>
                <w:sz w:val="18"/>
                <w:szCs w:val="18"/>
              </w:rPr>
              <w:t>2</w:t>
            </w:r>
          </w:p>
        </w:tc>
        <w:tc>
          <w:tcPr>
            <w:tcW w:w="824" w:type="dxa"/>
            <w:tcBorders>
              <w:top w:val="single" w:sz="2" w:space="0" w:color="auto"/>
              <w:bottom w:val="single" w:sz="2" w:space="0" w:color="auto"/>
            </w:tcBorders>
          </w:tcPr>
          <w:p w14:paraId="271DA32C" w14:textId="298C522D" w:rsidR="008A6554" w:rsidRPr="00073E3E" w:rsidRDefault="008A6554" w:rsidP="008A6554">
            <w:pPr>
              <w:rPr>
                <w:rFonts w:ascii="Arial" w:hAnsi="Arial" w:cs="Arial"/>
                <w:sz w:val="18"/>
                <w:szCs w:val="18"/>
                <w:highlight w:val="yellow"/>
              </w:rPr>
            </w:pPr>
            <w:r w:rsidRPr="00AB3AD4">
              <w:rPr>
                <w:rFonts w:ascii="Arial" w:hAnsi="Arial" w:cs="Arial"/>
                <w:sz w:val="18"/>
                <w:szCs w:val="18"/>
                <w:highlight w:val="lightGray"/>
              </w:rPr>
              <w:t>2</w:t>
            </w:r>
          </w:p>
        </w:tc>
        <w:tc>
          <w:tcPr>
            <w:tcW w:w="1377" w:type="dxa"/>
            <w:tcBorders>
              <w:top w:val="single" w:sz="2" w:space="0" w:color="auto"/>
              <w:bottom w:val="single" w:sz="2" w:space="0" w:color="auto"/>
            </w:tcBorders>
          </w:tcPr>
          <w:p w14:paraId="37098695" w14:textId="444F70F7" w:rsidR="008A6554" w:rsidRPr="00A92647" w:rsidRDefault="008A6554" w:rsidP="008A6554">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037CD36E" w14:textId="77777777" w:rsidR="008A6554" w:rsidRPr="00C150F3" w:rsidRDefault="008A6554" w:rsidP="008A6554">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66C7D982" w14:textId="77777777" w:rsidR="008A6554" w:rsidRPr="00C150F3" w:rsidRDefault="008A6554" w:rsidP="008A6554">
            <w:pPr>
              <w:rPr>
                <w:rFonts w:ascii="Arial" w:hAnsi="Arial" w:cs="Arial"/>
                <w:sz w:val="18"/>
                <w:szCs w:val="18"/>
              </w:rPr>
            </w:pPr>
            <w:r w:rsidRPr="00C150F3">
              <w:rPr>
                <w:rFonts w:ascii="Arial" w:hAnsi="Arial" w:cs="Arial"/>
                <w:sz w:val="18"/>
                <w:szCs w:val="18"/>
              </w:rPr>
              <w:t>RB, Soft Seat, Floating Ball, Renewable Seat Ring, Lever Operated</w:t>
            </w:r>
          </w:p>
        </w:tc>
        <w:tc>
          <w:tcPr>
            <w:tcW w:w="1622" w:type="dxa"/>
            <w:vMerge w:val="restart"/>
            <w:tcBorders>
              <w:top w:val="single" w:sz="2" w:space="0" w:color="auto"/>
            </w:tcBorders>
          </w:tcPr>
          <w:p w14:paraId="1BF0330F" w14:textId="77777777" w:rsidR="008A6554" w:rsidRPr="00C150F3" w:rsidRDefault="008A6554" w:rsidP="008A6554">
            <w:pPr>
              <w:autoSpaceDE w:val="0"/>
              <w:autoSpaceDN w:val="0"/>
              <w:adjustRightInd w:val="0"/>
              <w:rPr>
                <w:rFonts w:ascii="Arial" w:hAnsi="Arial" w:cs="Arial"/>
                <w:sz w:val="18"/>
                <w:szCs w:val="18"/>
              </w:rPr>
            </w:pPr>
            <w:r w:rsidRPr="00C150F3">
              <w:rPr>
                <w:rFonts w:ascii="Arial" w:hAnsi="Arial" w:cs="Arial"/>
                <w:sz w:val="18"/>
                <w:szCs w:val="18"/>
              </w:rPr>
              <w:t xml:space="preserve">Body: ASTM A351 GR.CF3M, </w:t>
            </w:r>
          </w:p>
          <w:p w14:paraId="68E39054" w14:textId="77777777" w:rsidR="008A6554" w:rsidRPr="00C150F3" w:rsidRDefault="008A6554" w:rsidP="008A6554">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7D24C419" w14:textId="77777777" w:rsidR="008A6554" w:rsidRPr="00C150F3" w:rsidRDefault="008A6554" w:rsidP="008A6554">
            <w:pPr>
              <w:tabs>
                <w:tab w:val="left" w:pos="2040"/>
              </w:tabs>
              <w:rPr>
                <w:rFonts w:ascii="Arial" w:hAnsi="Arial" w:cs="Arial"/>
              </w:rPr>
            </w:pPr>
            <w:r w:rsidRPr="00C150F3">
              <w:rPr>
                <w:rFonts w:ascii="Arial" w:hAnsi="Arial" w:cs="Arial"/>
                <w:sz w:val="18"/>
                <w:szCs w:val="18"/>
              </w:rPr>
              <w:t>Stem: 316 Trim:316+RPTFE</w:t>
            </w:r>
          </w:p>
          <w:p w14:paraId="0683EE45" w14:textId="77777777" w:rsidR="008A6554" w:rsidRPr="00C150F3" w:rsidRDefault="008A6554" w:rsidP="008A6554">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0E5871DC" w14:textId="77777777" w:rsidR="008A6554" w:rsidRPr="00C150F3" w:rsidRDefault="008A6554" w:rsidP="008A655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214BF83" w14:textId="77777777" w:rsidR="008A6554" w:rsidRPr="00C150F3" w:rsidRDefault="008A6554" w:rsidP="008A6554">
            <w:pPr>
              <w:rPr>
                <w:rFonts w:ascii="Arial" w:hAnsi="Arial" w:cs="Arial"/>
                <w:sz w:val="18"/>
                <w:szCs w:val="18"/>
              </w:rPr>
            </w:pPr>
            <w:r w:rsidRPr="00C150F3">
              <w:rPr>
                <w:rFonts w:ascii="Arial" w:hAnsi="Arial" w:cs="Arial"/>
                <w:sz w:val="18"/>
                <w:szCs w:val="18"/>
              </w:rPr>
              <w:t>Note 2</w:t>
            </w:r>
          </w:p>
        </w:tc>
      </w:tr>
      <w:tr w:rsidR="008A6554" w:rsidRPr="00C150F3" w14:paraId="2FA365B6" w14:textId="77777777" w:rsidTr="00542DF2">
        <w:trPr>
          <w:jc w:val="center"/>
        </w:trPr>
        <w:tc>
          <w:tcPr>
            <w:tcW w:w="1207" w:type="dxa"/>
            <w:vMerge/>
            <w:tcBorders>
              <w:left w:val="single" w:sz="12" w:space="0" w:color="auto"/>
              <w:right w:val="single" w:sz="12" w:space="0" w:color="auto"/>
            </w:tcBorders>
          </w:tcPr>
          <w:p w14:paraId="3277EEA6" w14:textId="77777777" w:rsidR="008A6554" w:rsidRPr="00C150F3" w:rsidRDefault="008A6554" w:rsidP="008A655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E0B28BA" w14:textId="322012BB" w:rsidR="008A6554" w:rsidRPr="00073E3E" w:rsidRDefault="008A6554" w:rsidP="008A6554">
            <w:pPr>
              <w:rPr>
                <w:rFonts w:ascii="Arial" w:hAnsi="Arial" w:cs="Arial"/>
                <w:sz w:val="18"/>
                <w:szCs w:val="18"/>
                <w:highlight w:val="yellow"/>
              </w:rPr>
            </w:pPr>
            <w:r w:rsidRPr="00AB3AD4">
              <w:rPr>
                <w:rFonts w:ascii="Arial" w:hAnsi="Arial" w:cs="Arial"/>
                <w:sz w:val="18"/>
                <w:szCs w:val="18"/>
                <w:highlight w:val="lightGray"/>
              </w:rPr>
              <w:t>3</w:t>
            </w:r>
          </w:p>
        </w:tc>
        <w:tc>
          <w:tcPr>
            <w:tcW w:w="824" w:type="dxa"/>
            <w:tcBorders>
              <w:top w:val="single" w:sz="2" w:space="0" w:color="auto"/>
              <w:bottom w:val="single" w:sz="2" w:space="0" w:color="auto"/>
            </w:tcBorders>
          </w:tcPr>
          <w:p w14:paraId="4D2639EB" w14:textId="3D625722" w:rsidR="008A6554" w:rsidRPr="00C150F3" w:rsidRDefault="008A6554" w:rsidP="008A6554">
            <w:pPr>
              <w:rPr>
                <w:rFonts w:ascii="Arial" w:hAnsi="Arial" w:cs="Arial"/>
                <w:sz w:val="18"/>
                <w:szCs w:val="18"/>
              </w:rPr>
            </w:pPr>
            <w:r>
              <w:rPr>
                <w:rFonts w:ascii="Arial" w:hAnsi="Arial" w:cs="Arial"/>
                <w:sz w:val="18"/>
                <w:szCs w:val="18"/>
              </w:rPr>
              <w:t>3</w:t>
            </w:r>
          </w:p>
        </w:tc>
        <w:tc>
          <w:tcPr>
            <w:tcW w:w="1377" w:type="dxa"/>
            <w:tcBorders>
              <w:top w:val="single" w:sz="2" w:space="0" w:color="auto"/>
              <w:bottom w:val="single" w:sz="2" w:space="0" w:color="auto"/>
            </w:tcBorders>
          </w:tcPr>
          <w:p w14:paraId="4E88B7C0" w14:textId="1BBA74EB" w:rsidR="008A6554" w:rsidRPr="00A92647" w:rsidRDefault="008A6554" w:rsidP="008A6554">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6DFE103F" w14:textId="77777777" w:rsidR="008A6554" w:rsidRPr="00C150F3" w:rsidRDefault="008A6554" w:rsidP="008A6554">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46C23660" w14:textId="77777777" w:rsidR="008A6554" w:rsidRPr="00C150F3" w:rsidRDefault="008A6554" w:rsidP="008A6554">
            <w:pPr>
              <w:rPr>
                <w:rFonts w:ascii="Arial" w:hAnsi="Arial" w:cs="Arial"/>
                <w:sz w:val="18"/>
                <w:szCs w:val="18"/>
              </w:rPr>
            </w:pPr>
            <w:r w:rsidRPr="00C150F3">
              <w:rPr>
                <w:rFonts w:ascii="Arial" w:hAnsi="Arial" w:cs="Arial"/>
                <w:sz w:val="18"/>
                <w:szCs w:val="18"/>
              </w:rPr>
              <w:t>RB, Soft Seat, Trunnion mounted, Renewable Seat Ring, Lever Operated</w:t>
            </w:r>
          </w:p>
        </w:tc>
        <w:tc>
          <w:tcPr>
            <w:tcW w:w="1622" w:type="dxa"/>
            <w:vMerge/>
          </w:tcPr>
          <w:p w14:paraId="23ACD386" w14:textId="77777777" w:rsidR="008A6554" w:rsidRPr="00C150F3" w:rsidRDefault="008A6554" w:rsidP="008A6554">
            <w:pPr>
              <w:rPr>
                <w:rFonts w:ascii="Arial" w:hAnsi="Arial" w:cs="Arial"/>
                <w:sz w:val="18"/>
                <w:szCs w:val="18"/>
              </w:rPr>
            </w:pPr>
          </w:p>
        </w:tc>
        <w:tc>
          <w:tcPr>
            <w:tcW w:w="1226" w:type="dxa"/>
            <w:tcBorders>
              <w:top w:val="single" w:sz="2" w:space="0" w:color="auto"/>
              <w:bottom w:val="single" w:sz="2" w:space="0" w:color="auto"/>
            </w:tcBorders>
          </w:tcPr>
          <w:p w14:paraId="383B7C92" w14:textId="77777777" w:rsidR="008A6554" w:rsidRPr="00C150F3" w:rsidRDefault="008A6554" w:rsidP="008A655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D26AC0D" w14:textId="77777777" w:rsidR="008A6554" w:rsidRPr="00C150F3" w:rsidRDefault="008A6554" w:rsidP="008A6554">
            <w:pPr>
              <w:rPr>
                <w:rFonts w:ascii="Arial" w:hAnsi="Arial" w:cs="Arial"/>
                <w:sz w:val="18"/>
                <w:szCs w:val="18"/>
              </w:rPr>
            </w:pPr>
            <w:r w:rsidRPr="00C150F3">
              <w:rPr>
                <w:rFonts w:ascii="Arial" w:hAnsi="Arial" w:cs="Arial"/>
                <w:sz w:val="18"/>
                <w:szCs w:val="18"/>
              </w:rPr>
              <w:t>Note 2</w:t>
            </w:r>
          </w:p>
        </w:tc>
      </w:tr>
      <w:tr w:rsidR="008A6554" w:rsidRPr="00C150F3" w14:paraId="6949672D" w14:textId="77777777" w:rsidTr="00DC7365">
        <w:trPr>
          <w:trHeight w:val="530"/>
          <w:jc w:val="center"/>
        </w:trPr>
        <w:tc>
          <w:tcPr>
            <w:tcW w:w="1207" w:type="dxa"/>
            <w:vMerge/>
            <w:tcBorders>
              <w:left w:val="single" w:sz="12" w:space="0" w:color="auto"/>
              <w:right w:val="single" w:sz="12" w:space="0" w:color="auto"/>
            </w:tcBorders>
          </w:tcPr>
          <w:p w14:paraId="2A81BBAE" w14:textId="77777777" w:rsidR="008A6554" w:rsidRPr="00C150F3" w:rsidRDefault="008A6554" w:rsidP="008A655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E09BD67" w14:textId="4FD9A3C4" w:rsidR="008A6554" w:rsidRPr="00AB3AD4" w:rsidRDefault="008A6554" w:rsidP="008A6554">
            <w:pPr>
              <w:rPr>
                <w:rFonts w:ascii="Arial" w:hAnsi="Arial" w:cs="Arial"/>
                <w:sz w:val="18"/>
                <w:szCs w:val="18"/>
                <w:highlight w:val="lightGray"/>
              </w:rPr>
            </w:pPr>
            <w:r w:rsidRPr="00AB3AD4">
              <w:rPr>
                <w:rFonts w:ascii="Arial" w:hAnsi="Arial" w:cs="Arial"/>
                <w:sz w:val="18"/>
                <w:szCs w:val="18"/>
                <w:highlight w:val="lightGray"/>
              </w:rPr>
              <w:t>4</w:t>
            </w:r>
          </w:p>
        </w:tc>
        <w:tc>
          <w:tcPr>
            <w:tcW w:w="824" w:type="dxa"/>
            <w:tcBorders>
              <w:top w:val="single" w:sz="2" w:space="0" w:color="auto"/>
              <w:bottom w:val="single" w:sz="2" w:space="0" w:color="auto"/>
            </w:tcBorders>
          </w:tcPr>
          <w:p w14:paraId="66B40549" w14:textId="77777777" w:rsidR="008A6554" w:rsidRPr="00AB3AD4" w:rsidRDefault="008A6554" w:rsidP="008A6554">
            <w:pPr>
              <w:rPr>
                <w:rFonts w:ascii="Arial" w:hAnsi="Arial" w:cs="Arial"/>
                <w:sz w:val="18"/>
                <w:szCs w:val="18"/>
                <w:highlight w:val="lightGray"/>
              </w:rPr>
            </w:pPr>
            <w:r w:rsidRPr="00AB3AD4">
              <w:rPr>
                <w:rFonts w:ascii="Arial" w:hAnsi="Arial" w:cs="Arial"/>
                <w:sz w:val="18"/>
                <w:szCs w:val="18"/>
                <w:highlight w:val="lightGray"/>
              </w:rPr>
              <w:t>6</w:t>
            </w:r>
          </w:p>
        </w:tc>
        <w:tc>
          <w:tcPr>
            <w:tcW w:w="1377" w:type="dxa"/>
            <w:tcBorders>
              <w:top w:val="single" w:sz="2" w:space="0" w:color="auto"/>
              <w:bottom w:val="single" w:sz="2" w:space="0" w:color="auto"/>
            </w:tcBorders>
          </w:tcPr>
          <w:p w14:paraId="233BBECD" w14:textId="248C2E80" w:rsidR="008A6554" w:rsidRPr="00A92647" w:rsidRDefault="008A6554" w:rsidP="008A6554">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46138CEC" w14:textId="77777777" w:rsidR="008A6554" w:rsidRPr="00C150F3" w:rsidRDefault="008A6554" w:rsidP="008A6554">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77121A64" w14:textId="77777777" w:rsidR="008A6554" w:rsidRPr="00C150F3" w:rsidRDefault="008A6554" w:rsidP="008A6554">
            <w:pPr>
              <w:rPr>
                <w:rFonts w:ascii="Arial" w:hAnsi="Arial" w:cs="Arial"/>
                <w:sz w:val="18"/>
                <w:szCs w:val="18"/>
              </w:rPr>
            </w:pPr>
            <w:r w:rsidRPr="00C150F3">
              <w:rPr>
                <w:rFonts w:ascii="Arial" w:hAnsi="Arial" w:cs="Arial"/>
                <w:sz w:val="18"/>
                <w:szCs w:val="18"/>
              </w:rPr>
              <w:t>RB, Soft Seat, Trunnion mounted, Renewable Seat Ring, GO</w:t>
            </w:r>
          </w:p>
        </w:tc>
        <w:tc>
          <w:tcPr>
            <w:tcW w:w="1622" w:type="dxa"/>
            <w:vMerge/>
          </w:tcPr>
          <w:p w14:paraId="0C8B544F" w14:textId="77777777" w:rsidR="008A6554" w:rsidRPr="00C150F3" w:rsidRDefault="008A6554" w:rsidP="008A6554">
            <w:pPr>
              <w:rPr>
                <w:rFonts w:ascii="Arial" w:hAnsi="Arial" w:cs="Arial"/>
                <w:sz w:val="18"/>
                <w:szCs w:val="18"/>
              </w:rPr>
            </w:pPr>
          </w:p>
        </w:tc>
        <w:tc>
          <w:tcPr>
            <w:tcW w:w="1226" w:type="dxa"/>
            <w:tcBorders>
              <w:top w:val="single" w:sz="2" w:space="0" w:color="auto"/>
              <w:bottom w:val="single" w:sz="2" w:space="0" w:color="auto"/>
            </w:tcBorders>
          </w:tcPr>
          <w:p w14:paraId="582E166A" w14:textId="77777777" w:rsidR="008A6554" w:rsidRPr="00C150F3" w:rsidRDefault="008A6554" w:rsidP="008A6554">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B1ED7CA" w14:textId="77777777" w:rsidR="008A6554" w:rsidRPr="00C150F3" w:rsidRDefault="008A6554" w:rsidP="008A6554">
            <w:pPr>
              <w:rPr>
                <w:rFonts w:ascii="Arial" w:hAnsi="Arial" w:cs="Arial"/>
                <w:sz w:val="18"/>
                <w:szCs w:val="18"/>
              </w:rPr>
            </w:pPr>
            <w:r w:rsidRPr="00C150F3">
              <w:rPr>
                <w:rFonts w:ascii="Arial" w:hAnsi="Arial" w:cs="Arial"/>
                <w:sz w:val="18"/>
                <w:szCs w:val="18"/>
              </w:rPr>
              <w:t>Note 2</w:t>
            </w:r>
          </w:p>
        </w:tc>
      </w:tr>
      <w:tr w:rsidR="008A6554" w:rsidRPr="00C150F3" w14:paraId="62FCAF73" w14:textId="77777777" w:rsidTr="00DC7365">
        <w:trPr>
          <w:trHeight w:val="573"/>
          <w:jc w:val="center"/>
        </w:trPr>
        <w:tc>
          <w:tcPr>
            <w:tcW w:w="1207" w:type="dxa"/>
            <w:vMerge w:val="restart"/>
            <w:tcBorders>
              <w:top w:val="single" w:sz="12" w:space="0" w:color="auto"/>
              <w:left w:val="single" w:sz="12" w:space="0" w:color="auto"/>
              <w:right w:val="single" w:sz="12" w:space="0" w:color="auto"/>
            </w:tcBorders>
          </w:tcPr>
          <w:p w14:paraId="400820DC" w14:textId="77777777" w:rsidR="008A6554" w:rsidRPr="00C150F3" w:rsidRDefault="008A6554" w:rsidP="008A6554">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12E166E6" w14:textId="77777777" w:rsidR="008A6554" w:rsidRPr="00C150F3" w:rsidRDefault="008A6554" w:rsidP="008A6554">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6C354A43" w14:textId="77777777" w:rsidR="008A6554" w:rsidRPr="00C150F3" w:rsidRDefault="008A6554" w:rsidP="008A6554">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bottom w:val="single" w:sz="2" w:space="0" w:color="auto"/>
            </w:tcBorders>
          </w:tcPr>
          <w:p w14:paraId="536EDBD5" w14:textId="77777777" w:rsidR="008A6554" w:rsidRPr="00A92647" w:rsidRDefault="008A6554" w:rsidP="008A6554">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2" w:space="0" w:color="auto"/>
            </w:tcBorders>
          </w:tcPr>
          <w:p w14:paraId="5EF45F02" w14:textId="77777777" w:rsidR="008A6554" w:rsidRPr="00C150F3" w:rsidRDefault="008A6554" w:rsidP="008A6554">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2" w:space="0" w:color="auto"/>
            </w:tcBorders>
          </w:tcPr>
          <w:p w14:paraId="5FEDA764" w14:textId="77777777" w:rsidR="008A6554" w:rsidRPr="00C150F3" w:rsidRDefault="008A6554" w:rsidP="008A6554">
            <w:pPr>
              <w:rPr>
                <w:rFonts w:ascii="Arial" w:hAnsi="Arial" w:cs="Arial"/>
                <w:sz w:val="18"/>
                <w:szCs w:val="18"/>
              </w:rPr>
            </w:pPr>
            <w:r w:rsidRPr="00C150F3">
              <w:rPr>
                <w:rFonts w:ascii="Arial" w:hAnsi="Arial" w:cs="Arial"/>
                <w:sz w:val="18"/>
                <w:szCs w:val="18"/>
              </w:rPr>
              <w:t>Y-TYPE</w:t>
            </w:r>
          </w:p>
        </w:tc>
        <w:tc>
          <w:tcPr>
            <w:tcW w:w="1622" w:type="dxa"/>
            <w:tcBorders>
              <w:top w:val="single" w:sz="12" w:space="0" w:color="auto"/>
              <w:bottom w:val="single" w:sz="2" w:space="0" w:color="auto"/>
            </w:tcBorders>
          </w:tcPr>
          <w:p w14:paraId="3B3B9519" w14:textId="77777777" w:rsidR="008A6554" w:rsidRPr="00C150F3" w:rsidRDefault="008A6554" w:rsidP="008A6554">
            <w:pPr>
              <w:autoSpaceDE w:val="0"/>
              <w:autoSpaceDN w:val="0"/>
              <w:adjustRightInd w:val="0"/>
              <w:rPr>
                <w:rFonts w:ascii="Arial" w:hAnsi="Arial" w:cs="Arial"/>
                <w:sz w:val="18"/>
                <w:szCs w:val="18"/>
              </w:rPr>
            </w:pPr>
            <w:r w:rsidRPr="00C150F3">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14:paraId="77D3BDE4" w14:textId="77777777" w:rsidR="008A6554" w:rsidRPr="00C150F3" w:rsidRDefault="008A6554" w:rsidP="008A6554">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14:paraId="1128BD8E" w14:textId="77777777" w:rsidR="008A6554" w:rsidRPr="00C150F3" w:rsidRDefault="008A6554" w:rsidP="008A6554">
            <w:pPr>
              <w:rPr>
                <w:rFonts w:ascii="Arial" w:hAnsi="Arial" w:cs="Arial"/>
                <w:sz w:val="18"/>
                <w:szCs w:val="18"/>
              </w:rPr>
            </w:pPr>
          </w:p>
        </w:tc>
      </w:tr>
      <w:tr w:rsidR="008A6554" w:rsidRPr="00C150F3" w14:paraId="65FA9E55" w14:textId="77777777" w:rsidTr="00DC7365">
        <w:trPr>
          <w:trHeight w:val="548"/>
          <w:jc w:val="center"/>
        </w:trPr>
        <w:tc>
          <w:tcPr>
            <w:tcW w:w="1207" w:type="dxa"/>
            <w:vMerge/>
            <w:tcBorders>
              <w:left w:val="single" w:sz="12" w:space="0" w:color="auto"/>
              <w:right w:val="single" w:sz="12" w:space="0" w:color="auto"/>
            </w:tcBorders>
          </w:tcPr>
          <w:p w14:paraId="12E3B7D4" w14:textId="77777777" w:rsidR="008A6554" w:rsidRPr="00C150F3" w:rsidRDefault="008A6554" w:rsidP="008A6554">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5100CD1" w14:textId="77777777" w:rsidR="008A6554" w:rsidRPr="00C150F3" w:rsidRDefault="008A6554" w:rsidP="008A6554">
            <w:pPr>
              <w:rPr>
                <w:rFonts w:ascii="Arial" w:hAnsi="Arial" w:cs="Arial"/>
                <w:sz w:val="18"/>
                <w:szCs w:val="18"/>
              </w:rPr>
            </w:pPr>
            <w:r w:rsidRPr="00C150F3">
              <w:rPr>
                <w:rFonts w:ascii="Arial" w:hAnsi="Arial" w:cs="Arial"/>
                <w:sz w:val="18"/>
                <w:szCs w:val="18"/>
              </w:rPr>
              <w:t>2</w:t>
            </w:r>
          </w:p>
        </w:tc>
        <w:tc>
          <w:tcPr>
            <w:tcW w:w="824" w:type="dxa"/>
            <w:tcBorders>
              <w:top w:val="single" w:sz="2" w:space="0" w:color="auto"/>
              <w:bottom w:val="single" w:sz="2" w:space="0" w:color="auto"/>
            </w:tcBorders>
          </w:tcPr>
          <w:p w14:paraId="13C88EBC" w14:textId="76A9E730" w:rsidR="008A6554" w:rsidRPr="00617E7E" w:rsidRDefault="00617E7E" w:rsidP="008A6554">
            <w:pPr>
              <w:rPr>
                <w:rFonts w:ascii="Arial" w:hAnsi="Arial" w:cs="Arial"/>
                <w:sz w:val="18"/>
                <w:szCs w:val="18"/>
                <w:highlight w:val="lightGray"/>
              </w:rPr>
            </w:pPr>
            <w:r w:rsidRPr="00617E7E">
              <w:rPr>
                <w:rFonts w:ascii="Arial" w:hAnsi="Arial" w:cs="Arial"/>
                <w:sz w:val="18"/>
                <w:szCs w:val="18"/>
                <w:highlight w:val="lightGray"/>
              </w:rPr>
              <w:t>2</w:t>
            </w:r>
          </w:p>
        </w:tc>
        <w:tc>
          <w:tcPr>
            <w:tcW w:w="1377" w:type="dxa"/>
            <w:tcBorders>
              <w:top w:val="single" w:sz="2" w:space="0" w:color="auto"/>
              <w:bottom w:val="single" w:sz="2" w:space="0" w:color="auto"/>
            </w:tcBorders>
          </w:tcPr>
          <w:p w14:paraId="10188FDA" w14:textId="1C3A2745" w:rsidR="008A6554" w:rsidRPr="00A92647" w:rsidRDefault="008A6554" w:rsidP="008A6554">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2" w:space="0" w:color="auto"/>
            </w:tcBorders>
          </w:tcPr>
          <w:p w14:paraId="19535199" w14:textId="77777777" w:rsidR="008A6554" w:rsidRPr="00C150F3" w:rsidRDefault="008A6554" w:rsidP="008A6554">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2C6E2549" w14:textId="77777777" w:rsidR="008A6554" w:rsidRPr="00C150F3" w:rsidRDefault="008A6554" w:rsidP="008A6554">
            <w:pPr>
              <w:rPr>
                <w:rFonts w:ascii="Arial" w:hAnsi="Arial" w:cs="Arial"/>
                <w:sz w:val="18"/>
                <w:szCs w:val="18"/>
              </w:rPr>
            </w:pPr>
            <w:r w:rsidRPr="00C150F3">
              <w:rPr>
                <w:rFonts w:ascii="Arial" w:hAnsi="Arial" w:cs="Arial"/>
                <w:sz w:val="18"/>
                <w:szCs w:val="18"/>
              </w:rPr>
              <w:t>Y-TYPE</w:t>
            </w:r>
          </w:p>
        </w:tc>
        <w:tc>
          <w:tcPr>
            <w:tcW w:w="1622" w:type="dxa"/>
            <w:tcBorders>
              <w:top w:val="single" w:sz="2" w:space="0" w:color="auto"/>
              <w:bottom w:val="single" w:sz="2" w:space="0" w:color="auto"/>
            </w:tcBorders>
          </w:tcPr>
          <w:p w14:paraId="18993F08" w14:textId="77777777" w:rsidR="008A6554" w:rsidRPr="00C150F3" w:rsidRDefault="008A6554" w:rsidP="008A6554">
            <w:pPr>
              <w:autoSpaceDE w:val="0"/>
              <w:autoSpaceDN w:val="0"/>
              <w:adjustRightInd w:val="0"/>
              <w:rPr>
                <w:rFonts w:ascii="Arial" w:hAnsi="Arial" w:cs="Arial"/>
                <w:sz w:val="18"/>
                <w:szCs w:val="18"/>
              </w:rPr>
            </w:pPr>
            <w:r w:rsidRPr="00C150F3">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14:paraId="4A13E3C2" w14:textId="77777777" w:rsidR="008A6554" w:rsidRPr="00C150F3" w:rsidRDefault="008A6554" w:rsidP="008A6554">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14:paraId="781558BF" w14:textId="77777777" w:rsidR="008A6554" w:rsidRPr="00C150F3" w:rsidRDefault="008A6554" w:rsidP="008A6554">
            <w:pPr>
              <w:rPr>
                <w:rFonts w:ascii="Arial" w:hAnsi="Arial" w:cs="Arial"/>
                <w:sz w:val="18"/>
                <w:szCs w:val="18"/>
              </w:rPr>
            </w:pPr>
          </w:p>
        </w:tc>
      </w:tr>
      <w:tr w:rsidR="008A6554" w:rsidRPr="00C150F3" w14:paraId="7381BB2A" w14:textId="77777777" w:rsidTr="007D531F">
        <w:trPr>
          <w:trHeight w:val="692"/>
          <w:jc w:val="center"/>
        </w:trPr>
        <w:tc>
          <w:tcPr>
            <w:tcW w:w="1207" w:type="dxa"/>
            <w:vMerge/>
            <w:tcBorders>
              <w:left w:val="single" w:sz="12" w:space="0" w:color="auto"/>
              <w:bottom w:val="single" w:sz="12" w:space="0" w:color="auto"/>
              <w:right w:val="single" w:sz="12" w:space="0" w:color="auto"/>
            </w:tcBorders>
          </w:tcPr>
          <w:p w14:paraId="5A9901F6" w14:textId="77777777" w:rsidR="008A6554" w:rsidRPr="00C150F3" w:rsidRDefault="008A6554" w:rsidP="008A6554">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3AED2777" w14:textId="64A711D7" w:rsidR="008A6554" w:rsidRPr="00617E7E" w:rsidRDefault="00617E7E" w:rsidP="008A6554">
            <w:pPr>
              <w:rPr>
                <w:rFonts w:ascii="Arial" w:hAnsi="Arial" w:cs="Arial"/>
                <w:sz w:val="18"/>
                <w:szCs w:val="18"/>
                <w:highlight w:val="lightGray"/>
              </w:rPr>
            </w:pPr>
            <w:r w:rsidRPr="00617E7E">
              <w:rPr>
                <w:rFonts w:ascii="Arial" w:hAnsi="Arial" w:cs="Arial"/>
                <w:sz w:val="18"/>
                <w:szCs w:val="18"/>
                <w:highlight w:val="lightGray"/>
              </w:rPr>
              <w:t>3</w:t>
            </w:r>
          </w:p>
        </w:tc>
        <w:tc>
          <w:tcPr>
            <w:tcW w:w="824" w:type="dxa"/>
            <w:tcBorders>
              <w:top w:val="single" w:sz="2" w:space="0" w:color="auto"/>
              <w:bottom w:val="single" w:sz="12" w:space="0" w:color="auto"/>
            </w:tcBorders>
          </w:tcPr>
          <w:p w14:paraId="370FC5B1" w14:textId="77777777" w:rsidR="008A6554" w:rsidRPr="00C150F3" w:rsidRDefault="008A6554" w:rsidP="008A6554">
            <w:pPr>
              <w:rPr>
                <w:rFonts w:ascii="Arial" w:hAnsi="Arial" w:cs="Arial"/>
                <w:sz w:val="18"/>
                <w:szCs w:val="18"/>
              </w:rPr>
            </w:pPr>
            <w:r w:rsidRPr="00C150F3">
              <w:rPr>
                <w:rFonts w:ascii="Arial" w:hAnsi="Arial" w:cs="Arial"/>
                <w:sz w:val="18"/>
                <w:szCs w:val="18"/>
              </w:rPr>
              <w:t>6</w:t>
            </w:r>
          </w:p>
        </w:tc>
        <w:tc>
          <w:tcPr>
            <w:tcW w:w="1377" w:type="dxa"/>
            <w:tcBorders>
              <w:top w:val="single" w:sz="2" w:space="0" w:color="auto"/>
              <w:bottom w:val="single" w:sz="12" w:space="0" w:color="auto"/>
            </w:tcBorders>
          </w:tcPr>
          <w:p w14:paraId="731FD962" w14:textId="4347FDA0" w:rsidR="008A6554" w:rsidRPr="00A92647" w:rsidRDefault="008A6554" w:rsidP="008A6554">
            <w:pPr>
              <w:rPr>
                <w:rFonts w:ascii="Arial" w:hAnsi="Arial" w:cs="Arial"/>
                <w:sz w:val="18"/>
                <w:szCs w:val="18"/>
              </w:rPr>
            </w:pPr>
            <w:r w:rsidRPr="00A92647">
              <w:rPr>
                <w:rFonts w:ascii="Arial" w:hAnsi="Arial" w:cs="Arial"/>
                <w:sz w:val="18"/>
                <w:szCs w:val="18"/>
              </w:rPr>
              <w:t>FLGD-RF</w:t>
            </w:r>
          </w:p>
        </w:tc>
        <w:tc>
          <w:tcPr>
            <w:tcW w:w="1386" w:type="dxa"/>
            <w:tcBorders>
              <w:top w:val="single" w:sz="2" w:space="0" w:color="auto"/>
              <w:bottom w:val="single" w:sz="12" w:space="0" w:color="auto"/>
            </w:tcBorders>
          </w:tcPr>
          <w:p w14:paraId="27E38CC0" w14:textId="77777777" w:rsidR="008A6554" w:rsidRPr="00C150F3" w:rsidRDefault="008A6554" w:rsidP="008A6554">
            <w:pPr>
              <w:rPr>
                <w:rFonts w:ascii="Arial" w:hAnsi="Arial" w:cs="Arial"/>
              </w:rPr>
            </w:pPr>
            <w:r w:rsidRPr="00C150F3">
              <w:rPr>
                <w:rFonts w:ascii="Arial" w:hAnsi="Arial" w:cs="Arial"/>
                <w:sz w:val="18"/>
                <w:szCs w:val="18"/>
              </w:rPr>
              <w:t>600#</w:t>
            </w:r>
          </w:p>
        </w:tc>
        <w:tc>
          <w:tcPr>
            <w:tcW w:w="1957" w:type="dxa"/>
            <w:tcBorders>
              <w:top w:val="single" w:sz="2" w:space="0" w:color="auto"/>
              <w:bottom w:val="single" w:sz="12" w:space="0" w:color="auto"/>
            </w:tcBorders>
          </w:tcPr>
          <w:p w14:paraId="5F9B56DF" w14:textId="77777777" w:rsidR="008A6554" w:rsidRPr="00C150F3" w:rsidRDefault="008A6554" w:rsidP="008A6554">
            <w:pPr>
              <w:rPr>
                <w:rFonts w:ascii="Arial" w:hAnsi="Arial" w:cs="Arial"/>
                <w:sz w:val="18"/>
                <w:szCs w:val="18"/>
              </w:rPr>
            </w:pPr>
            <w:r w:rsidRPr="00C150F3">
              <w:rPr>
                <w:rFonts w:ascii="Arial" w:hAnsi="Arial" w:cs="Arial"/>
                <w:sz w:val="18"/>
                <w:szCs w:val="18"/>
              </w:rPr>
              <w:t>T-TYPE</w:t>
            </w:r>
          </w:p>
        </w:tc>
        <w:tc>
          <w:tcPr>
            <w:tcW w:w="1622" w:type="dxa"/>
            <w:tcBorders>
              <w:top w:val="single" w:sz="2" w:space="0" w:color="auto"/>
              <w:bottom w:val="single" w:sz="12" w:space="0" w:color="auto"/>
            </w:tcBorders>
          </w:tcPr>
          <w:p w14:paraId="6560A0E5" w14:textId="0F5EF45D" w:rsidR="002E3F51" w:rsidRPr="00C150F3" w:rsidRDefault="008A6554" w:rsidP="00DC7365">
            <w:pPr>
              <w:autoSpaceDE w:val="0"/>
              <w:autoSpaceDN w:val="0"/>
              <w:adjustRightInd w:val="0"/>
              <w:rPr>
                <w:rFonts w:ascii="Arial" w:hAnsi="Arial" w:cs="Arial"/>
                <w:sz w:val="18"/>
                <w:szCs w:val="18"/>
              </w:rPr>
            </w:pPr>
            <w:r w:rsidRPr="00C150F3">
              <w:rPr>
                <w:rFonts w:ascii="Arial" w:hAnsi="Arial" w:cs="Arial"/>
                <w:sz w:val="18"/>
                <w:szCs w:val="18"/>
              </w:rPr>
              <w:t>Body: ASTM A351 GR.CF3M, Screen :A 182 GR. F316L</w:t>
            </w:r>
          </w:p>
        </w:tc>
        <w:tc>
          <w:tcPr>
            <w:tcW w:w="1226" w:type="dxa"/>
            <w:tcBorders>
              <w:top w:val="single" w:sz="2" w:space="0" w:color="auto"/>
              <w:bottom w:val="single" w:sz="12" w:space="0" w:color="auto"/>
            </w:tcBorders>
          </w:tcPr>
          <w:p w14:paraId="47096302" w14:textId="77777777" w:rsidR="008A6554" w:rsidRPr="00C150F3" w:rsidRDefault="008A6554" w:rsidP="008A6554">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14:paraId="4E281A31" w14:textId="77777777" w:rsidR="008A6554" w:rsidRPr="00C150F3" w:rsidRDefault="008A6554" w:rsidP="008A6554">
            <w:pPr>
              <w:rPr>
                <w:rFonts w:ascii="Arial" w:hAnsi="Arial" w:cs="Arial"/>
                <w:sz w:val="18"/>
                <w:szCs w:val="18"/>
              </w:rPr>
            </w:pPr>
          </w:p>
        </w:tc>
      </w:tr>
      <w:tr w:rsidR="008A6554" w:rsidRPr="00C150F3" w14:paraId="4A27FE4F" w14:textId="77777777" w:rsidTr="00542DF2">
        <w:trPr>
          <w:jc w:val="center"/>
        </w:trPr>
        <w:tc>
          <w:tcPr>
            <w:tcW w:w="11181" w:type="dxa"/>
            <w:gridSpan w:val="9"/>
            <w:tcBorders>
              <w:top w:val="single" w:sz="12" w:space="0" w:color="auto"/>
              <w:left w:val="single" w:sz="12" w:space="0" w:color="auto"/>
              <w:bottom w:val="nil"/>
              <w:right w:val="single" w:sz="12" w:space="0" w:color="auto"/>
            </w:tcBorders>
          </w:tcPr>
          <w:p w14:paraId="52F633A4" w14:textId="77777777" w:rsidR="008A6554" w:rsidRPr="00C150F3" w:rsidRDefault="008A6554" w:rsidP="008A6554">
            <w:pPr>
              <w:rPr>
                <w:rFonts w:ascii="Arial" w:hAnsi="Arial" w:cs="Arial"/>
                <w:sz w:val="18"/>
                <w:szCs w:val="18"/>
              </w:rPr>
            </w:pPr>
            <w:r w:rsidRPr="00C150F3">
              <w:rPr>
                <w:rFonts w:ascii="Arial" w:hAnsi="Arial" w:cs="Arial"/>
                <w:sz w:val="18"/>
                <w:szCs w:val="18"/>
              </w:rPr>
              <w:t>Note 1: Thread end will be used just for Orifice flange connections</w:t>
            </w:r>
          </w:p>
        </w:tc>
      </w:tr>
      <w:tr w:rsidR="008A6554" w:rsidRPr="00C150F3" w14:paraId="5DCA0D74" w14:textId="77777777" w:rsidTr="00542DF2">
        <w:trPr>
          <w:jc w:val="center"/>
        </w:trPr>
        <w:tc>
          <w:tcPr>
            <w:tcW w:w="11181" w:type="dxa"/>
            <w:gridSpan w:val="9"/>
            <w:tcBorders>
              <w:top w:val="nil"/>
              <w:left w:val="single" w:sz="12" w:space="0" w:color="auto"/>
              <w:bottom w:val="single" w:sz="12" w:space="0" w:color="auto"/>
              <w:right w:val="single" w:sz="12" w:space="0" w:color="auto"/>
            </w:tcBorders>
          </w:tcPr>
          <w:p w14:paraId="7B53ED78" w14:textId="77777777" w:rsidR="008A6554" w:rsidRPr="00C150F3" w:rsidRDefault="008A6554" w:rsidP="008A6554">
            <w:pPr>
              <w:rPr>
                <w:rFonts w:ascii="Arial" w:hAnsi="Arial" w:cs="Arial"/>
                <w:sz w:val="18"/>
                <w:szCs w:val="18"/>
              </w:rPr>
            </w:pPr>
            <w:r w:rsidRPr="00C150F3">
              <w:rPr>
                <w:rFonts w:ascii="Arial" w:hAnsi="Arial" w:cs="Arial"/>
                <w:sz w:val="18"/>
                <w:szCs w:val="18"/>
              </w:rPr>
              <w:t xml:space="preserve">Note 2: Fire Safe per API 6FA. </w:t>
            </w:r>
            <w:proofErr w:type="spellStart"/>
            <w:r w:rsidRPr="00C150F3">
              <w:rPr>
                <w:rFonts w:ascii="Arial" w:hAnsi="Arial" w:cs="Arial"/>
                <w:sz w:val="18"/>
                <w:szCs w:val="18"/>
              </w:rPr>
              <w:t>Anti Static</w:t>
            </w:r>
            <w:proofErr w:type="spellEnd"/>
            <w:r w:rsidRPr="00C150F3">
              <w:rPr>
                <w:rFonts w:ascii="Arial" w:hAnsi="Arial" w:cs="Arial"/>
                <w:sz w:val="18"/>
                <w:szCs w:val="18"/>
              </w:rPr>
              <w:t>, and Blow-Out Proof Stem shall be considered for these valves.</w:t>
            </w:r>
          </w:p>
        </w:tc>
      </w:tr>
    </w:tbl>
    <w:p w14:paraId="254A0F73" w14:textId="4D3F10C5" w:rsidR="00DC7365" w:rsidRPr="00C150F3" w:rsidRDefault="00DC7365" w:rsidP="00DC7365">
      <w:pPr>
        <w:rPr>
          <w:rFonts w:ascii="Arial" w:hAnsi="Arial" w:cs="Arial"/>
          <w:b/>
          <w:bCs/>
        </w:rPr>
      </w:pPr>
      <w:r w:rsidRPr="00C150F3">
        <w:rPr>
          <w:rFonts w:ascii="Arial" w:hAnsi="Arial" w:cs="Arial"/>
          <w:b/>
          <w:bCs/>
        </w:rPr>
        <w:lastRenderedPageBreak/>
        <w:t>PIPE CLASS : FS00</w:t>
      </w:r>
      <w:r>
        <w:rPr>
          <w:rFonts w:ascii="Arial" w:hAnsi="Arial" w:cs="Arial"/>
          <w:b/>
          <w:bCs/>
        </w:rPr>
        <w:t xml:space="preserve"> </w:t>
      </w:r>
    </w:p>
    <w:p w14:paraId="2B72F488" w14:textId="077336AD" w:rsidR="00CF77A6" w:rsidRPr="00C150F3" w:rsidRDefault="00DC7365" w:rsidP="00D73161">
      <w:pPr>
        <w:rPr>
          <w:rFonts w:ascii="Arial" w:hAnsi="Arial" w:cs="Arial"/>
          <w:b/>
          <w:bCs/>
        </w:rPr>
      </w:pPr>
      <w:r w:rsidRPr="00C150F3">
        <w:rPr>
          <w:rFonts w:ascii="Arial" w:hAnsi="Arial" w:cs="Arial"/>
          <w:b/>
          <w:bCs/>
          <w:noProof/>
        </w:rPr>
        <w:drawing>
          <wp:anchor distT="0" distB="0" distL="114300" distR="114300" simplePos="0" relativeHeight="251665408" behindDoc="0" locked="0" layoutInCell="1" allowOverlap="1" wp14:anchorId="1579BC4A" wp14:editId="207BF876">
            <wp:simplePos x="0" y="0"/>
            <wp:positionH relativeFrom="margin">
              <wp:align>center</wp:align>
            </wp:positionH>
            <wp:positionV relativeFrom="page">
              <wp:posOffset>2606040</wp:posOffset>
            </wp:positionV>
            <wp:extent cx="7118350" cy="3311525"/>
            <wp:effectExtent l="0" t="0" r="6350" b="3175"/>
            <wp:wrapSquare wrapText="bothSides"/>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p w14:paraId="167BFC4D" w14:textId="7E051FC7" w:rsidR="00920E07" w:rsidRDefault="00920E07" w:rsidP="00920E07">
      <w:pPr>
        <w:rPr>
          <w:rFonts w:ascii="Arial" w:hAnsi="Arial" w:cs="Arial"/>
          <w:b/>
          <w:bCs/>
        </w:rPr>
      </w:pPr>
    </w:p>
    <w:p w14:paraId="2D8AD237" w14:textId="152BDF9C" w:rsidR="00920E07" w:rsidRDefault="00920E07" w:rsidP="00920E07">
      <w:pPr>
        <w:rPr>
          <w:rFonts w:ascii="Arial" w:hAnsi="Arial" w:cs="Arial"/>
          <w:b/>
          <w:bCs/>
        </w:rPr>
      </w:pPr>
    </w:p>
    <w:p w14:paraId="741BD3A1" w14:textId="073B1667" w:rsidR="00CF77A6" w:rsidRPr="00C150F3" w:rsidRDefault="00CF77A6" w:rsidP="00D73161">
      <w:pPr>
        <w:rPr>
          <w:rFonts w:ascii="Arial" w:hAnsi="Arial" w:cs="Arial"/>
          <w:b/>
          <w:bCs/>
        </w:rPr>
      </w:pPr>
    </w:p>
    <w:p w14:paraId="6A92B99A" w14:textId="2A1138F6" w:rsidR="00743F8E" w:rsidRPr="00C150F3" w:rsidRDefault="00743F8E" w:rsidP="00D73161">
      <w:pPr>
        <w:rPr>
          <w:rFonts w:ascii="Arial" w:hAnsi="Arial" w:cs="Arial"/>
          <w:b/>
          <w:bCs/>
        </w:rPr>
      </w:pPr>
    </w:p>
    <w:p w14:paraId="56DD2045" w14:textId="1409C141" w:rsidR="00CF77A6" w:rsidRPr="00C150F3" w:rsidRDefault="00CF77A6" w:rsidP="00D73161">
      <w:pPr>
        <w:rPr>
          <w:rFonts w:ascii="Arial" w:hAnsi="Arial" w:cs="Arial"/>
          <w:b/>
          <w:bCs/>
        </w:rPr>
      </w:pPr>
    </w:p>
    <w:p w14:paraId="7C2BEDD3" w14:textId="4F36C959" w:rsidR="00CF77A6" w:rsidRPr="00C150F3" w:rsidRDefault="00CF77A6" w:rsidP="00D73161">
      <w:pPr>
        <w:rPr>
          <w:rFonts w:ascii="Arial" w:hAnsi="Arial" w:cs="Arial"/>
          <w:b/>
          <w:bCs/>
        </w:rPr>
      </w:pPr>
    </w:p>
    <w:p w14:paraId="41AF6351" w14:textId="68C2461D" w:rsidR="00920E07" w:rsidRDefault="00920E07" w:rsidP="00D73161">
      <w:pPr>
        <w:rPr>
          <w:rFonts w:ascii="Arial" w:hAnsi="Arial" w:cs="Arial"/>
          <w:b/>
          <w:bCs/>
          <w:noProof/>
        </w:rPr>
      </w:pPr>
    </w:p>
    <w:p w14:paraId="00820461" w14:textId="165FBB16" w:rsidR="00920E07" w:rsidRDefault="00920E07" w:rsidP="00D73161">
      <w:pPr>
        <w:rPr>
          <w:rFonts w:ascii="Arial" w:hAnsi="Arial" w:cs="Arial"/>
          <w:b/>
          <w:bCs/>
          <w:noProof/>
        </w:rPr>
      </w:pPr>
    </w:p>
    <w:p w14:paraId="3C4FB409" w14:textId="5A6C03B4" w:rsidR="00CF77A6" w:rsidRPr="00870272" w:rsidRDefault="00CF77A6" w:rsidP="00D73161">
      <w:pPr>
        <w:rPr>
          <w:rFonts w:ascii="Arial" w:hAnsi="Arial" w:cs="Arial"/>
          <w:b/>
          <w:bCs/>
        </w:rPr>
      </w:pPr>
    </w:p>
    <w:p w14:paraId="58BA84D3" w14:textId="09C25315" w:rsidR="00CF77A6" w:rsidRPr="00870272" w:rsidRDefault="00CF77A6" w:rsidP="00D73161">
      <w:pPr>
        <w:rPr>
          <w:rFonts w:ascii="Arial" w:hAnsi="Arial" w:cs="Arial"/>
          <w:b/>
          <w:bCs/>
        </w:rPr>
      </w:pPr>
    </w:p>
    <w:p w14:paraId="70ABF089" w14:textId="77777777" w:rsidR="00CF77A6" w:rsidRDefault="00CF77A6" w:rsidP="00D73161">
      <w:pPr>
        <w:rPr>
          <w:rFonts w:ascii="Arial" w:hAnsi="Arial" w:cs="Arial"/>
          <w:b/>
          <w:bCs/>
        </w:rPr>
      </w:pPr>
    </w:p>
    <w:p w14:paraId="7297644A" w14:textId="070A38C1" w:rsidR="00A3373A" w:rsidRPr="00870272" w:rsidRDefault="00A3373A" w:rsidP="00D73161">
      <w:pPr>
        <w:rPr>
          <w:rFonts w:ascii="Arial" w:hAnsi="Arial" w:cs="Arial"/>
          <w:b/>
          <w:bCs/>
        </w:rPr>
      </w:pPr>
    </w:p>
    <w:sectPr w:rsidR="00A3373A" w:rsidRPr="00870272" w:rsidSect="001B79C6">
      <w:footerReference w:type="default" r:id="rId15"/>
      <w:footerReference w:type="first" r:id="rId16"/>
      <w:pgSz w:w="11907" w:h="16839" w:code="9"/>
      <w:pgMar w:top="1440" w:right="1440" w:bottom="1440" w:left="1260" w:header="431" w:footer="431" w:gutter="0"/>
      <w:paperSrc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46E8" w14:textId="77777777" w:rsidR="00B31B1F" w:rsidRDefault="00B31B1F" w:rsidP="005C6E37">
      <w:pPr>
        <w:spacing w:after="0" w:line="240" w:lineRule="auto"/>
      </w:pPr>
      <w:r>
        <w:separator/>
      </w:r>
    </w:p>
  </w:endnote>
  <w:endnote w:type="continuationSeparator" w:id="0">
    <w:p w14:paraId="769A95AA" w14:textId="77777777" w:rsidR="00B31B1F" w:rsidRDefault="00B31B1F"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altName w:val="Traditional Arabic"/>
    <w:charset w:val="B2"/>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Courier New"/>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30D1" w14:textId="77777777" w:rsidR="00CE26F8" w:rsidRDefault="00CE26F8"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07D498EC" w14:textId="77777777" w:rsidR="00CE26F8" w:rsidRPr="000F5F76" w:rsidRDefault="00CE26F8" w:rsidP="00C16748">
    <w:pPr>
      <w:pStyle w:val="Footer"/>
      <w:rPr>
        <w:rFonts w:ascii="Times New Roman" w:hAnsi="Times New Roman"/>
        <w:sz w:val="12"/>
        <w:szCs w:val="12"/>
      </w:rPr>
    </w:pPr>
  </w:p>
  <w:p w14:paraId="01FB44CB" w14:textId="77777777" w:rsidR="00CE26F8" w:rsidRDefault="00CE26F8" w:rsidP="00C16748">
    <w:pPr>
      <w:pStyle w:val="Footer"/>
    </w:pPr>
    <w:r>
      <w:rPr>
        <w:rFonts w:ascii="Times New Roman" w:hAnsi="Times New Roman"/>
        <w:noProof/>
      </w:rPr>
      <mc:AlternateContent>
        <mc:Choice Requires="wps">
          <w:drawing>
            <wp:anchor distT="4294967292" distB="4294967292" distL="114300" distR="114300" simplePos="0" relativeHeight="251653120" behindDoc="0" locked="0" layoutInCell="1" allowOverlap="1" wp14:anchorId="3E410A58" wp14:editId="6036AC08">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C86FC3"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55</w:t>
    </w:r>
    <w:r w:rsidRPr="00F617F9">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7EBA" w14:textId="77777777" w:rsidR="00CE26F8" w:rsidRPr="00427171" w:rsidRDefault="00CE26F8" w:rsidP="0042717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A350" w14:textId="77777777" w:rsidR="00CE26F8" w:rsidRDefault="00CE26F8"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4455F4F3" w14:textId="77777777" w:rsidR="00CE26F8" w:rsidRPr="000F5F76" w:rsidRDefault="00CE26F8" w:rsidP="00C16748">
    <w:pPr>
      <w:pStyle w:val="Footer"/>
      <w:rPr>
        <w:rFonts w:ascii="Times New Roman" w:hAnsi="Times New Roman"/>
        <w:sz w:val="12"/>
        <w:szCs w:val="12"/>
      </w:rPr>
    </w:pPr>
  </w:p>
  <w:p w14:paraId="30A2F3A8" w14:textId="77777777" w:rsidR="00CE26F8" w:rsidRDefault="00CE26F8" w:rsidP="00C16748">
    <w:pPr>
      <w:pStyle w:val="Footer"/>
    </w:pPr>
    <w:r>
      <w:rPr>
        <w:rFonts w:ascii="Times New Roman" w:hAnsi="Times New Roman"/>
        <w:noProof/>
      </w:rPr>
      <mc:AlternateContent>
        <mc:Choice Requires="wps">
          <w:drawing>
            <wp:anchor distT="4294967292" distB="4294967292" distL="114300" distR="114300" simplePos="0" relativeHeight="251648000" behindDoc="0" locked="0" layoutInCell="1" allowOverlap="1" wp14:anchorId="2C72957C" wp14:editId="42DD8313">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78AFB9"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55</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FF9D" w14:textId="77777777" w:rsidR="00B31B1F" w:rsidRDefault="00B31B1F" w:rsidP="005C6E37">
      <w:pPr>
        <w:spacing w:after="0" w:line="240" w:lineRule="auto"/>
      </w:pPr>
      <w:r>
        <w:separator/>
      </w:r>
    </w:p>
  </w:footnote>
  <w:footnote w:type="continuationSeparator" w:id="0">
    <w:p w14:paraId="6C8953A7" w14:textId="77777777" w:rsidR="00B31B1F" w:rsidRDefault="00B31B1F" w:rsidP="005C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E26F8" w:rsidRPr="002E7AEE" w14:paraId="6A705AE2" w14:textId="77777777" w:rsidTr="004C5973">
      <w:trPr>
        <w:cantSplit/>
        <w:trHeight w:val="1843"/>
        <w:jc w:val="center"/>
      </w:trPr>
      <w:tc>
        <w:tcPr>
          <w:tcW w:w="2524" w:type="dxa"/>
          <w:tcBorders>
            <w:top w:val="single" w:sz="12" w:space="0" w:color="auto"/>
            <w:left w:val="single" w:sz="12" w:space="0" w:color="auto"/>
          </w:tcBorders>
        </w:tcPr>
        <w:p w14:paraId="572AFC61"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20"/>
              <w:szCs w:val="24"/>
              <w:rtl/>
            </w:rPr>
          </w:pPr>
          <w:r w:rsidRPr="002E7AEE">
            <w:rPr>
              <w:rFonts w:ascii="Arial" w:eastAsia="Times New Roman" w:hAnsi="Arial" w:cs="Arial"/>
              <w:b/>
              <w:bCs/>
              <w:noProof/>
              <w:sz w:val="16"/>
              <w:szCs w:val="16"/>
            </w:rPr>
            <w:drawing>
              <wp:anchor distT="0" distB="0" distL="114300" distR="114300" simplePos="0" relativeHeight="251668480" behindDoc="0" locked="0" layoutInCell="1" allowOverlap="1" wp14:anchorId="4355737D" wp14:editId="403C4FE3">
                <wp:simplePos x="0" y="0"/>
                <wp:positionH relativeFrom="column">
                  <wp:posOffset>475017</wp:posOffset>
                </wp:positionH>
                <wp:positionV relativeFrom="paragraph">
                  <wp:posOffset>164465</wp:posOffset>
                </wp:positionV>
                <wp:extent cx="512064" cy="485416"/>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720EFFA"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2E7AEE">
            <w:rPr>
              <w:rFonts w:ascii="Arial" w:eastAsia="Times New Roman" w:hAnsi="Arial" w:cs="B Zar"/>
              <w:b/>
              <w:bCs/>
              <w:noProof/>
              <w:color w:val="000000"/>
              <w:sz w:val="20"/>
              <w:szCs w:val="24"/>
            </w:rPr>
            <w:drawing>
              <wp:anchor distT="0" distB="0" distL="114300" distR="114300" simplePos="0" relativeHeight="251663360" behindDoc="0" locked="0" layoutInCell="1" allowOverlap="1" wp14:anchorId="64D18A42" wp14:editId="55B1FB2A">
                <wp:simplePos x="0" y="0"/>
                <wp:positionH relativeFrom="column">
                  <wp:posOffset>815340</wp:posOffset>
                </wp:positionH>
                <wp:positionV relativeFrom="paragraph">
                  <wp:posOffset>482600</wp:posOffset>
                </wp:positionV>
                <wp:extent cx="508635" cy="371475"/>
                <wp:effectExtent l="0" t="0" r="571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AEE">
            <w:rPr>
              <w:rFonts w:ascii="Arial" w:eastAsia="Times New Roman" w:hAnsi="Arial" w:cs="B Zar"/>
              <w:b/>
              <w:bCs/>
              <w:noProof/>
              <w:color w:val="000000"/>
              <w:sz w:val="20"/>
              <w:szCs w:val="24"/>
            </w:rPr>
            <w:drawing>
              <wp:anchor distT="0" distB="0" distL="114300" distR="114300" simplePos="0" relativeHeight="251658240" behindDoc="0" locked="0" layoutInCell="1" allowOverlap="1" wp14:anchorId="27FD5765" wp14:editId="3D0E8F10">
                <wp:simplePos x="0" y="0"/>
                <wp:positionH relativeFrom="column">
                  <wp:posOffset>46355</wp:posOffset>
                </wp:positionH>
                <wp:positionV relativeFrom="paragraph">
                  <wp:posOffset>442595</wp:posOffset>
                </wp:positionV>
                <wp:extent cx="723900" cy="4272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5A32263" w14:textId="77777777" w:rsidR="00CE26F8" w:rsidRPr="002E7AEE" w:rsidRDefault="00CE26F8" w:rsidP="002E7AEE">
          <w:pPr>
            <w:tabs>
              <w:tab w:val="right" w:pos="29"/>
            </w:tabs>
            <w:bidi/>
            <w:spacing w:after="0" w:line="240" w:lineRule="auto"/>
            <w:jc w:val="center"/>
            <w:rPr>
              <w:rFonts w:ascii="Arial" w:eastAsia="Times New Roman" w:hAnsi="Arial" w:cs="B Zar"/>
              <w:b/>
              <w:bCs/>
              <w:rtl/>
              <w:lang w:bidi="fa-IR"/>
            </w:rPr>
          </w:pPr>
          <w:r w:rsidRPr="002E7AEE">
            <w:rPr>
              <w:rFonts w:ascii="Arial" w:eastAsia="Times New Roman" w:hAnsi="Arial" w:cs="B Zar"/>
              <w:b/>
              <w:bCs/>
              <w:rtl/>
              <w:lang w:bidi="fa-IR"/>
            </w:rPr>
            <w:t>نگهداشت و افزا</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ش</w:t>
          </w:r>
          <w:r w:rsidRPr="002E7AEE">
            <w:rPr>
              <w:rFonts w:ascii="Arial" w:eastAsia="Times New Roman" w:hAnsi="Arial" w:cs="B Zar"/>
              <w:b/>
              <w:bCs/>
              <w:rtl/>
              <w:lang w:bidi="fa-IR"/>
            </w:rPr>
            <w:t xml:space="preserve"> تول</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د</w:t>
          </w:r>
          <w:r w:rsidRPr="002E7AEE">
            <w:rPr>
              <w:rFonts w:ascii="Arial" w:eastAsia="Times New Roman" w:hAnsi="Arial" w:cs="B Zar"/>
              <w:b/>
              <w:bCs/>
              <w:rtl/>
              <w:lang w:bidi="fa-IR"/>
            </w:rPr>
            <w:t xml:space="preserve"> م</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دان</w:t>
          </w:r>
          <w:r w:rsidRPr="002E7AEE">
            <w:rPr>
              <w:rFonts w:ascii="Arial" w:eastAsia="Times New Roman" w:hAnsi="Arial" w:cs="B Zar"/>
              <w:b/>
              <w:bCs/>
              <w:rtl/>
              <w:lang w:bidi="fa-IR"/>
            </w:rPr>
            <w:t xml:space="preserve"> نفت</w:t>
          </w:r>
          <w:r w:rsidRPr="002E7AEE">
            <w:rPr>
              <w:rFonts w:ascii="Arial" w:eastAsia="Times New Roman" w:hAnsi="Arial" w:cs="B Zar" w:hint="cs"/>
              <w:b/>
              <w:bCs/>
              <w:rtl/>
              <w:lang w:bidi="fa-IR"/>
            </w:rPr>
            <w:t>ی</w:t>
          </w:r>
          <w:r w:rsidRPr="002E7AEE">
            <w:rPr>
              <w:rFonts w:ascii="Arial" w:eastAsia="Times New Roman" w:hAnsi="Arial" w:cs="B Zar"/>
              <w:b/>
              <w:bCs/>
              <w:rtl/>
              <w:lang w:bidi="fa-IR"/>
            </w:rPr>
            <w:t xml:space="preserve"> ب</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نک</w:t>
          </w:r>
        </w:p>
        <w:p w14:paraId="4E6AFE44" w14:textId="77777777" w:rsidR="00CE26F8" w:rsidRPr="002E7AEE" w:rsidRDefault="00CE26F8" w:rsidP="002E7AEE">
          <w:pPr>
            <w:tabs>
              <w:tab w:val="right" w:pos="29"/>
            </w:tabs>
            <w:bidi/>
            <w:spacing w:after="0" w:line="240" w:lineRule="auto"/>
            <w:jc w:val="center"/>
            <w:rPr>
              <w:rFonts w:ascii="Arial" w:eastAsia="Times New Roman" w:hAnsi="Arial" w:cs="B Zar"/>
              <w:b/>
              <w:bCs/>
              <w:sz w:val="24"/>
              <w:szCs w:val="24"/>
              <w:rtl/>
              <w:lang w:bidi="fa-IR"/>
            </w:rPr>
          </w:pPr>
          <w:r w:rsidRPr="002E7AEE">
            <w:rPr>
              <w:rFonts w:ascii="Arial" w:eastAsia="Times New Roman" w:hAnsi="Arial" w:cs="B Zar"/>
              <w:b/>
              <w:bCs/>
              <w:rtl/>
              <w:lang w:bidi="fa-IR"/>
            </w:rPr>
            <w:t>سطح الارض</w:t>
          </w:r>
          <w:r w:rsidRPr="002E7AEE">
            <w:rPr>
              <w:rFonts w:ascii="Arial" w:eastAsia="Times New Roman" w:hAnsi="Arial" w:cs="B Zar" w:hint="cs"/>
              <w:b/>
              <w:bCs/>
              <w:sz w:val="24"/>
              <w:szCs w:val="24"/>
              <w:rtl/>
              <w:lang w:bidi="fa-IR"/>
            </w:rPr>
            <w:t xml:space="preserve"> </w:t>
          </w:r>
        </w:p>
        <w:p w14:paraId="79A9496C" w14:textId="77777777" w:rsidR="00CE26F8" w:rsidRPr="002E7AEE" w:rsidRDefault="00CE26F8" w:rsidP="002E7AEE">
          <w:pPr>
            <w:tabs>
              <w:tab w:val="right" w:pos="29"/>
            </w:tabs>
            <w:bidi/>
            <w:spacing w:after="0" w:line="240" w:lineRule="auto"/>
            <w:jc w:val="center"/>
            <w:rPr>
              <w:rFonts w:ascii="Arial" w:eastAsia="Times New Roman" w:hAnsi="Arial" w:cs="B Zar"/>
              <w:b/>
              <w:bCs/>
              <w:sz w:val="12"/>
              <w:szCs w:val="12"/>
              <w:rtl/>
              <w:lang w:bidi="fa-IR"/>
            </w:rPr>
          </w:pPr>
        </w:p>
        <w:p w14:paraId="6E72A274" w14:textId="77777777" w:rsidR="00CE26F8" w:rsidRPr="002E7AEE" w:rsidRDefault="00CE26F8" w:rsidP="002E7AEE">
          <w:pPr>
            <w:tabs>
              <w:tab w:val="right" w:pos="29"/>
            </w:tabs>
            <w:bidi/>
            <w:spacing w:after="0" w:line="240" w:lineRule="auto"/>
            <w:jc w:val="center"/>
            <w:rPr>
              <w:rFonts w:ascii="Arial" w:eastAsia="Times New Roman" w:hAnsi="Arial" w:cs="B Zar"/>
              <w:b/>
              <w:bCs/>
              <w:sz w:val="26"/>
              <w:szCs w:val="26"/>
              <w:rtl/>
              <w:lang w:bidi="fa-IR"/>
            </w:rPr>
          </w:pPr>
          <w:r w:rsidRPr="002E7AEE">
            <w:rPr>
              <w:rFonts w:ascii="Arial" w:eastAsia="Times New Roman" w:hAnsi="Arial" w:cs="B Zar"/>
              <w:b/>
              <w:bCs/>
              <w:sz w:val="26"/>
              <w:szCs w:val="26"/>
              <w:rtl/>
              <w:lang w:bidi="fa-IR"/>
            </w:rPr>
            <w:t>احداث رديف تراكم گاز در ايستگاه جمع آوري بينك</w:t>
          </w:r>
          <w:r w:rsidRPr="002E7AEE">
            <w:rPr>
              <w:rFonts w:ascii="Arial" w:eastAsia="Times New Roman"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3ECF1D79" w14:textId="77777777" w:rsidR="00CE26F8" w:rsidRPr="002E7AEE" w:rsidRDefault="00CE26F8" w:rsidP="002E7AEE">
          <w:pPr>
            <w:spacing w:after="0" w:line="240" w:lineRule="auto"/>
            <w:jc w:val="center"/>
            <w:rPr>
              <w:rFonts w:ascii="Times New Roman" w:eastAsia="Times New Roman" w:hAnsi="Times New Roman" w:cs="Traditional Arabic"/>
              <w:noProof/>
              <w:sz w:val="24"/>
              <w:szCs w:val="24"/>
              <w:rtl/>
            </w:rPr>
          </w:pPr>
          <w:r w:rsidRPr="002E7AEE">
            <w:rPr>
              <w:rFonts w:ascii="Arial" w:eastAsia="Times New Roman" w:hAnsi="Arial" w:cs="B Zar"/>
              <w:noProof/>
              <w:color w:val="000000"/>
              <w:sz w:val="24"/>
              <w:szCs w:val="24"/>
            </w:rPr>
            <w:drawing>
              <wp:inline distT="0" distB="0" distL="0" distR="0" wp14:anchorId="72933CB0" wp14:editId="158C3103">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AAA8300"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24"/>
              <w:szCs w:val="24"/>
            </w:rPr>
          </w:pPr>
          <w:r w:rsidRPr="002E7AEE">
            <w:rPr>
              <w:rFonts w:ascii="Times New Roman" w:eastAsia="Times New Roman" w:hAnsi="Times New Roman" w:cs="Times New Roman"/>
              <w:b/>
              <w:bCs/>
              <w:color w:val="000000"/>
              <w:sz w:val="24"/>
              <w:szCs w:val="24"/>
              <w:lang w:bidi="fa-IR"/>
            </w:rPr>
            <w:t>NISOC</w:t>
          </w:r>
        </w:p>
      </w:tc>
    </w:tr>
    <w:tr w:rsidR="00CE26F8" w:rsidRPr="002E7AEE" w14:paraId="5BD0701C" w14:textId="77777777" w:rsidTr="004C5973">
      <w:trPr>
        <w:cantSplit/>
        <w:trHeight w:val="150"/>
        <w:jc w:val="center"/>
      </w:trPr>
      <w:tc>
        <w:tcPr>
          <w:tcW w:w="2524" w:type="dxa"/>
          <w:vMerge w:val="restart"/>
          <w:tcBorders>
            <w:left w:val="single" w:sz="12" w:space="0" w:color="auto"/>
          </w:tcBorders>
          <w:vAlign w:val="center"/>
        </w:tcPr>
        <w:p w14:paraId="735B7FAB" w14:textId="2C223474" w:rsidR="00CE26F8" w:rsidRPr="002E7AEE" w:rsidRDefault="00CE26F8" w:rsidP="002E7AEE">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2E7AEE">
            <w:rPr>
              <w:rFonts w:ascii="Arial" w:eastAsia="Times New Roman" w:hAnsi="Arial" w:cs="B Zar" w:hint="cs"/>
              <w:b/>
              <w:bCs/>
              <w:color w:val="000000"/>
              <w:sz w:val="18"/>
              <w:szCs w:val="18"/>
              <w:rtl/>
            </w:rPr>
            <w:t>شماره صفحه</w:t>
          </w:r>
          <w:r w:rsidRPr="002E7AEE">
            <w:rPr>
              <w:rFonts w:ascii="Arial" w:eastAsia="Times New Roman" w:hAnsi="Arial" w:cs="B Zar"/>
              <w:b/>
              <w:bCs/>
              <w:color w:val="000000"/>
              <w:sz w:val="18"/>
              <w:szCs w:val="18"/>
            </w:rPr>
            <w:t xml:space="preserve">: </w:t>
          </w:r>
          <w:r w:rsidRPr="002E7AEE">
            <w:rPr>
              <w:rFonts w:ascii="Arial" w:eastAsia="Times New Roman" w:hAnsi="Arial" w:cs="B Zar" w:hint="cs"/>
              <w:b/>
              <w:bCs/>
              <w:color w:val="000000"/>
              <w:sz w:val="18"/>
              <w:szCs w:val="18"/>
              <w:rtl/>
            </w:rPr>
            <w:t xml:space="preserve"> </w:t>
          </w:r>
          <w:r w:rsidRPr="002E7AEE">
            <w:rPr>
              <w:rFonts w:ascii="Arial" w:eastAsia="Times New Roman" w:hAnsi="Arial" w:cs="B Zar"/>
              <w:b/>
              <w:bCs/>
              <w:color w:val="000000"/>
              <w:sz w:val="18"/>
              <w:szCs w:val="18"/>
            </w:rPr>
            <w:fldChar w:fldCharType="begin"/>
          </w:r>
          <w:r w:rsidRPr="002E7AEE">
            <w:rPr>
              <w:rFonts w:ascii="Arial" w:eastAsia="Times New Roman" w:hAnsi="Arial" w:cs="B Zar"/>
              <w:b/>
              <w:bCs/>
              <w:color w:val="000000"/>
              <w:sz w:val="18"/>
              <w:szCs w:val="18"/>
            </w:rPr>
            <w:instrText xml:space="preserve"> PAGE </w:instrText>
          </w:r>
          <w:r w:rsidRPr="002E7AEE">
            <w:rPr>
              <w:rFonts w:ascii="Arial" w:eastAsia="Times New Roman" w:hAnsi="Arial" w:cs="B Zar"/>
              <w:b/>
              <w:bCs/>
              <w:color w:val="000000"/>
              <w:sz w:val="18"/>
              <w:szCs w:val="18"/>
            </w:rPr>
            <w:fldChar w:fldCharType="separate"/>
          </w:r>
          <w:r w:rsidR="0094244A">
            <w:rPr>
              <w:rFonts w:ascii="Arial" w:eastAsia="Times New Roman" w:hAnsi="Arial" w:cs="B Zar"/>
              <w:b/>
              <w:bCs/>
              <w:noProof/>
              <w:color w:val="000000"/>
              <w:sz w:val="18"/>
              <w:szCs w:val="18"/>
              <w:rtl/>
            </w:rPr>
            <w:t>3</w:t>
          </w:r>
          <w:r w:rsidRPr="002E7AEE">
            <w:rPr>
              <w:rFonts w:ascii="Arial" w:eastAsia="Times New Roman" w:hAnsi="Arial" w:cs="B Zar"/>
              <w:b/>
              <w:bCs/>
              <w:color w:val="000000"/>
              <w:sz w:val="18"/>
              <w:szCs w:val="18"/>
            </w:rPr>
            <w:fldChar w:fldCharType="end"/>
          </w:r>
          <w:r w:rsidRPr="002E7AEE">
            <w:rPr>
              <w:rFonts w:ascii="Arial" w:eastAsia="Times New Roman" w:hAnsi="Arial" w:cs="B Zar"/>
              <w:b/>
              <w:bCs/>
              <w:color w:val="000000"/>
              <w:sz w:val="18"/>
              <w:szCs w:val="18"/>
            </w:rPr>
            <w:t xml:space="preserve"> </w:t>
          </w:r>
          <w:r w:rsidRPr="002E7AEE">
            <w:rPr>
              <w:rFonts w:ascii="Arial" w:eastAsia="Times New Roman" w:hAnsi="Arial" w:cs="B Zar" w:hint="cs"/>
              <w:b/>
              <w:bCs/>
              <w:color w:val="000000"/>
              <w:sz w:val="18"/>
              <w:szCs w:val="18"/>
              <w:rtl/>
            </w:rPr>
            <w:t xml:space="preserve">  از </w:t>
          </w:r>
          <w:r w:rsidRPr="002E7AEE">
            <w:rPr>
              <w:rFonts w:ascii="Arial" w:eastAsia="Times New Roman" w:hAnsi="Arial" w:cs="B Zar"/>
              <w:b/>
              <w:bCs/>
              <w:color w:val="000000"/>
              <w:sz w:val="18"/>
              <w:szCs w:val="18"/>
            </w:rPr>
            <w:t xml:space="preserve"> </w:t>
          </w:r>
          <w:r w:rsidRPr="002E7AEE">
            <w:rPr>
              <w:rFonts w:ascii="Arial" w:eastAsia="Times New Roman" w:hAnsi="Arial" w:cs="B Zar"/>
              <w:b/>
              <w:bCs/>
              <w:color w:val="000000"/>
              <w:sz w:val="18"/>
              <w:szCs w:val="18"/>
            </w:rPr>
            <w:fldChar w:fldCharType="begin"/>
          </w:r>
          <w:r w:rsidRPr="002E7AEE">
            <w:rPr>
              <w:rFonts w:ascii="Arial" w:eastAsia="Times New Roman" w:hAnsi="Arial" w:cs="B Zar"/>
              <w:b/>
              <w:bCs/>
              <w:color w:val="000000"/>
              <w:sz w:val="18"/>
              <w:szCs w:val="18"/>
            </w:rPr>
            <w:instrText xml:space="preserve"> NUMPAGES  </w:instrText>
          </w:r>
          <w:r w:rsidRPr="002E7AEE">
            <w:rPr>
              <w:rFonts w:ascii="Arial" w:eastAsia="Times New Roman" w:hAnsi="Arial" w:cs="B Zar"/>
              <w:b/>
              <w:bCs/>
              <w:color w:val="000000"/>
              <w:sz w:val="18"/>
              <w:szCs w:val="18"/>
            </w:rPr>
            <w:fldChar w:fldCharType="separate"/>
          </w:r>
          <w:r w:rsidR="0094244A">
            <w:rPr>
              <w:rFonts w:ascii="Arial" w:eastAsia="Times New Roman" w:hAnsi="Arial" w:cs="B Zar"/>
              <w:b/>
              <w:bCs/>
              <w:noProof/>
              <w:color w:val="000000"/>
              <w:sz w:val="18"/>
              <w:szCs w:val="18"/>
              <w:rtl/>
            </w:rPr>
            <w:t>57</w:t>
          </w:r>
          <w:r w:rsidRPr="002E7AEE">
            <w:rPr>
              <w:rFonts w:ascii="Arial" w:eastAsia="Times New Roman" w:hAnsi="Arial" w:cs="B Zar"/>
              <w:b/>
              <w:bCs/>
              <w:color w:val="000000"/>
              <w:sz w:val="18"/>
              <w:szCs w:val="18"/>
            </w:rPr>
            <w:fldChar w:fldCharType="end"/>
          </w:r>
        </w:p>
      </w:tc>
      <w:tc>
        <w:tcPr>
          <w:tcW w:w="5868" w:type="dxa"/>
          <w:gridSpan w:val="8"/>
          <w:vAlign w:val="center"/>
        </w:tcPr>
        <w:p w14:paraId="183DAEB9" w14:textId="77777777" w:rsidR="00CE26F8" w:rsidRPr="002E7AEE" w:rsidRDefault="00CE26F8" w:rsidP="002E7AEE">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0760F6">
            <w:rPr>
              <w:rFonts w:ascii="Arial" w:eastAsia="Times New Roman" w:hAnsi="Arial" w:cs="B Zar"/>
              <w:b/>
              <w:bCs/>
              <w:color w:val="000000"/>
              <w:sz w:val="16"/>
              <w:szCs w:val="16"/>
              <w:lang w:bidi="fa-IR"/>
            </w:rPr>
            <w:t>PIPING MATERIAL SPECIFICATION</w:t>
          </w:r>
        </w:p>
      </w:tc>
      <w:tc>
        <w:tcPr>
          <w:tcW w:w="2327" w:type="dxa"/>
          <w:tcBorders>
            <w:bottom w:val="nil"/>
            <w:right w:val="single" w:sz="12" w:space="0" w:color="auto"/>
          </w:tcBorders>
          <w:vAlign w:val="center"/>
        </w:tcPr>
        <w:p w14:paraId="11649C64" w14:textId="77777777" w:rsidR="00CE26F8" w:rsidRPr="002E7AEE" w:rsidRDefault="00CE26F8" w:rsidP="002E7AEE">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2E7AEE">
            <w:rPr>
              <w:rFonts w:ascii="Arial" w:eastAsia="Times New Roman" w:hAnsi="Arial" w:cs="B Zar" w:hint="cs"/>
              <w:b/>
              <w:bCs/>
              <w:color w:val="000000"/>
              <w:sz w:val="18"/>
              <w:szCs w:val="18"/>
              <w:rtl/>
              <w:lang w:bidi="fa-IR"/>
            </w:rPr>
            <w:t>شماره پیمان</w:t>
          </w:r>
          <w:r w:rsidRPr="002E7AEE">
            <w:rPr>
              <w:rFonts w:ascii="Arial" w:eastAsia="Times New Roman" w:hAnsi="Arial" w:cs="B Zar"/>
              <w:b/>
              <w:bCs/>
              <w:color w:val="000000"/>
              <w:sz w:val="18"/>
              <w:szCs w:val="18"/>
              <w:lang w:bidi="fa-IR"/>
            </w:rPr>
            <w:t>:</w:t>
          </w:r>
        </w:p>
      </w:tc>
    </w:tr>
    <w:tr w:rsidR="00CE26F8" w:rsidRPr="002E7AEE" w14:paraId="6B2198A0" w14:textId="77777777" w:rsidTr="004C5973">
      <w:trPr>
        <w:cantSplit/>
        <w:trHeight w:val="207"/>
        <w:jc w:val="center"/>
      </w:trPr>
      <w:tc>
        <w:tcPr>
          <w:tcW w:w="2524" w:type="dxa"/>
          <w:vMerge/>
          <w:tcBorders>
            <w:left w:val="single" w:sz="12" w:space="0" w:color="auto"/>
          </w:tcBorders>
          <w:vAlign w:val="center"/>
        </w:tcPr>
        <w:p w14:paraId="6669BC75" w14:textId="77777777" w:rsidR="00CE26F8" w:rsidRPr="002E7AEE" w:rsidRDefault="00CE26F8" w:rsidP="002E7AEE">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14:paraId="016FCFFD"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rPr>
            <w:t>نسخه</w:t>
          </w:r>
        </w:p>
      </w:tc>
      <w:tc>
        <w:tcPr>
          <w:tcW w:w="711" w:type="dxa"/>
          <w:vAlign w:val="center"/>
        </w:tcPr>
        <w:p w14:paraId="398ADD93"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lang w:bidi="fa-IR"/>
            </w:rPr>
            <w:t>سریال</w:t>
          </w:r>
        </w:p>
      </w:tc>
      <w:tc>
        <w:tcPr>
          <w:tcW w:w="900" w:type="dxa"/>
          <w:vAlign w:val="center"/>
        </w:tcPr>
        <w:p w14:paraId="1F6320E1"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نوع مدرک</w:t>
          </w:r>
          <w:r w:rsidRPr="002E7AEE">
            <w:rPr>
              <w:rFonts w:ascii="Arial" w:eastAsia="Times New Roman" w:hAnsi="Arial" w:cs="B Zar"/>
              <w:b/>
              <w:bCs/>
              <w:color w:val="000000"/>
              <w:sz w:val="15"/>
              <w:szCs w:val="15"/>
            </w:rPr>
            <w:t xml:space="preserve"> </w:t>
          </w:r>
        </w:p>
      </w:tc>
      <w:tc>
        <w:tcPr>
          <w:tcW w:w="540" w:type="dxa"/>
          <w:vAlign w:val="center"/>
        </w:tcPr>
        <w:p w14:paraId="38F119D3" w14:textId="77777777" w:rsidR="00CE26F8" w:rsidRPr="002E7AEE" w:rsidRDefault="00CE26F8" w:rsidP="002E7AEE">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lang w:bidi="fa-IR"/>
            </w:rPr>
            <w:t>رشته</w:t>
          </w:r>
          <w:r w:rsidRPr="002E7AEE">
            <w:rPr>
              <w:rFonts w:ascii="Arial" w:eastAsia="Times New Roman" w:hAnsi="Arial" w:cs="B Zar"/>
              <w:b/>
              <w:bCs/>
              <w:color w:val="000000"/>
              <w:sz w:val="15"/>
              <w:szCs w:val="15"/>
            </w:rPr>
            <w:t xml:space="preserve"> </w:t>
          </w:r>
        </w:p>
      </w:tc>
      <w:tc>
        <w:tcPr>
          <w:tcW w:w="720" w:type="dxa"/>
          <w:vAlign w:val="center"/>
        </w:tcPr>
        <w:p w14:paraId="14789570"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تسهیلات</w:t>
          </w:r>
        </w:p>
      </w:tc>
      <w:tc>
        <w:tcPr>
          <w:tcW w:w="900" w:type="dxa"/>
          <w:vAlign w:val="center"/>
        </w:tcPr>
        <w:p w14:paraId="71099EBC"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lang w:bidi="fa-IR"/>
            </w:rPr>
            <w:t>صادرکننده</w:t>
          </w:r>
        </w:p>
      </w:tc>
      <w:tc>
        <w:tcPr>
          <w:tcW w:w="810" w:type="dxa"/>
          <w:vAlign w:val="center"/>
        </w:tcPr>
        <w:p w14:paraId="191B8337"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بسته کاری</w:t>
          </w:r>
        </w:p>
      </w:tc>
      <w:tc>
        <w:tcPr>
          <w:tcW w:w="720" w:type="dxa"/>
          <w:vAlign w:val="center"/>
        </w:tcPr>
        <w:p w14:paraId="4F85A4A1"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پروژه</w:t>
          </w:r>
          <w:r w:rsidRPr="002E7AEE">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509918C" w14:textId="77777777" w:rsidR="00CE26F8" w:rsidRPr="002E7AEE" w:rsidRDefault="00CE26F8" w:rsidP="002E7AEE">
          <w:pPr>
            <w:bidi/>
            <w:spacing w:after="0" w:line="240" w:lineRule="auto"/>
            <w:jc w:val="center"/>
            <w:rPr>
              <w:rFonts w:ascii="Arial" w:eastAsia="Times New Roman" w:hAnsi="Arial" w:cs="B Zar"/>
              <w:color w:val="000000"/>
              <w:rtl/>
            </w:rPr>
          </w:pPr>
          <w:r w:rsidRPr="002E7AEE">
            <w:rPr>
              <w:rFonts w:ascii="Arial" w:eastAsia="Times New Roman" w:hAnsi="Arial" w:cs="B Zar" w:hint="cs"/>
              <w:color w:val="000000"/>
              <w:rtl/>
            </w:rPr>
            <w:t xml:space="preserve">9184 </w:t>
          </w:r>
          <w:r w:rsidRPr="002E7AEE">
            <w:rPr>
              <w:rFonts w:ascii="Times New Roman" w:eastAsia="Times New Roman" w:hAnsi="Times New Roman" w:cs="Times New Roman" w:hint="cs"/>
              <w:color w:val="000000"/>
              <w:rtl/>
            </w:rPr>
            <w:t>–</w:t>
          </w:r>
          <w:r w:rsidRPr="002E7AEE">
            <w:rPr>
              <w:rFonts w:ascii="Arial" w:eastAsia="Times New Roman" w:hAnsi="Arial" w:cs="B Zar" w:hint="cs"/>
              <w:color w:val="000000"/>
              <w:rtl/>
              <w:lang w:bidi="fa-IR"/>
            </w:rPr>
            <w:t xml:space="preserve"> </w:t>
          </w:r>
          <w:r w:rsidRPr="002E7AEE">
            <w:rPr>
              <w:rFonts w:ascii="Arial" w:eastAsia="Times New Roman" w:hAnsi="Arial" w:cs="B Zar" w:hint="cs"/>
              <w:color w:val="000000"/>
              <w:rtl/>
            </w:rPr>
            <w:t>073 - 053</w:t>
          </w:r>
        </w:p>
      </w:tc>
    </w:tr>
    <w:tr w:rsidR="00CE26F8" w:rsidRPr="002E7AEE" w14:paraId="64F1BDB2" w14:textId="77777777" w:rsidTr="004C5973">
      <w:trPr>
        <w:cantSplit/>
        <w:trHeight w:val="206"/>
        <w:jc w:val="center"/>
      </w:trPr>
      <w:tc>
        <w:tcPr>
          <w:tcW w:w="2524" w:type="dxa"/>
          <w:vMerge/>
          <w:tcBorders>
            <w:left w:val="single" w:sz="12" w:space="0" w:color="auto"/>
            <w:bottom w:val="single" w:sz="12" w:space="0" w:color="auto"/>
          </w:tcBorders>
          <w:vAlign w:val="center"/>
        </w:tcPr>
        <w:p w14:paraId="02E91A21" w14:textId="77777777" w:rsidR="00CE26F8" w:rsidRPr="002E7AEE" w:rsidRDefault="00CE26F8" w:rsidP="002E7AEE">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14:paraId="439C1BF6" w14:textId="271979CE" w:rsidR="00CE26F8" w:rsidRPr="002E7AEE" w:rsidRDefault="00CE26F8"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D03</w:t>
          </w:r>
        </w:p>
      </w:tc>
      <w:tc>
        <w:tcPr>
          <w:tcW w:w="711" w:type="dxa"/>
          <w:tcBorders>
            <w:bottom w:val="single" w:sz="12" w:space="0" w:color="auto"/>
          </w:tcBorders>
          <w:vAlign w:val="center"/>
        </w:tcPr>
        <w:p w14:paraId="56E97A25"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bottom w:val="single" w:sz="12" w:space="0" w:color="auto"/>
          </w:tcBorders>
          <w:vAlign w:val="center"/>
        </w:tcPr>
        <w:p w14:paraId="55FFBCC0"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bottom w:val="single" w:sz="12" w:space="0" w:color="auto"/>
          </w:tcBorders>
          <w:vAlign w:val="center"/>
        </w:tcPr>
        <w:p w14:paraId="4EF8ED63"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14:paraId="3EB7CE6D"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120</w:t>
          </w:r>
        </w:p>
      </w:tc>
      <w:tc>
        <w:tcPr>
          <w:tcW w:w="900" w:type="dxa"/>
          <w:tcBorders>
            <w:bottom w:val="single" w:sz="12" w:space="0" w:color="auto"/>
          </w:tcBorders>
          <w:vAlign w:val="center"/>
        </w:tcPr>
        <w:p w14:paraId="2C76EECF"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14:paraId="69B4526A"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GCS</w:t>
          </w:r>
        </w:p>
      </w:tc>
      <w:tc>
        <w:tcPr>
          <w:tcW w:w="720" w:type="dxa"/>
          <w:tcBorders>
            <w:bottom w:val="single" w:sz="12" w:space="0" w:color="auto"/>
          </w:tcBorders>
          <w:vAlign w:val="center"/>
        </w:tcPr>
        <w:p w14:paraId="45CA96D5" w14:textId="77777777" w:rsidR="00CE26F8" w:rsidRPr="002E7AEE" w:rsidRDefault="00CE26F8"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sidRPr="002E7AEE">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809398E" w14:textId="77777777" w:rsidR="00CE26F8" w:rsidRPr="002E7AEE" w:rsidRDefault="00CE26F8" w:rsidP="002E7AEE">
          <w:pPr>
            <w:spacing w:after="0" w:line="240" w:lineRule="auto"/>
            <w:jc w:val="center"/>
            <w:rPr>
              <w:rFonts w:ascii="Arial" w:eastAsia="Times New Roman" w:hAnsi="Arial" w:cs="Arial"/>
              <w:b/>
              <w:bCs/>
              <w:sz w:val="20"/>
              <w:szCs w:val="24"/>
              <w:rtl/>
              <w:lang w:bidi="fa-IR"/>
            </w:rPr>
          </w:pPr>
        </w:p>
      </w:tc>
    </w:tr>
  </w:tbl>
  <w:p w14:paraId="29074FF3" w14:textId="77777777" w:rsidR="00CE26F8" w:rsidRPr="00A81D4A" w:rsidRDefault="00CE26F8"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CC60C76"/>
    <w:multiLevelType w:val="multilevel"/>
    <w:tmpl w:val="C76AB05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A2A3D55"/>
    <w:multiLevelType w:val="multilevel"/>
    <w:tmpl w:val="3CF02F14"/>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15:restartNumberingAfterBreak="0">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65"/>
    <w:rsid w:val="00000023"/>
    <w:rsid w:val="0000007D"/>
    <w:rsid w:val="00000A51"/>
    <w:rsid w:val="00000B05"/>
    <w:rsid w:val="00001498"/>
    <w:rsid w:val="00002789"/>
    <w:rsid w:val="00002842"/>
    <w:rsid w:val="00004053"/>
    <w:rsid w:val="00005571"/>
    <w:rsid w:val="00005739"/>
    <w:rsid w:val="00007914"/>
    <w:rsid w:val="0001082A"/>
    <w:rsid w:val="00010947"/>
    <w:rsid w:val="00011BEA"/>
    <w:rsid w:val="00012B3B"/>
    <w:rsid w:val="000135B8"/>
    <w:rsid w:val="00013AEA"/>
    <w:rsid w:val="00014B3E"/>
    <w:rsid w:val="000154F4"/>
    <w:rsid w:val="00016AAF"/>
    <w:rsid w:val="0001753B"/>
    <w:rsid w:val="00017557"/>
    <w:rsid w:val="00020C42"/>
    <w:rsid w:val="00021E1D"/>
    <w:rsid w:val="0002313C"/>
    <w:rsid w:val="00023254"/>
    <w:rsid w:val="000253CC"/>
    <w:rsid w:val="0002759B"/>
    <w:rsid w:val="00027991"/>
    <w:rsid w:val="00033366"/>
    <w:rsid w:val="0003348B"/>
    <w:rsid w:val="00033BC4"/>
    <w:rsid w:val="00034BF6"/>
    <w:rsid w:val="00035344"/>
    <w:rsid w:val="00035B56"/>
    <w:rsid w:val="000364BD"/>
    <w:rsid w:val="000368F2"/>
    <w:rsid w:val="00036E10"/>
    <w:rsid w:val="00036EB3"/>
    <w:rsid w:val="00040F95"/>
    <w:rsid w:val="000419BC"/>
    <w:rsid w:val="00041D52"/>
    <w:rsid w:val="000420BA"/>
    <w:rsid w:val="000422AD"/>
    <w:rsid w:val="00042668"/>
    <w:rsid w:val="00043236"/>
    <w:rsid w:val="000439BA"/>
    <w:rsid w:val="000441E4"/>
    <w:rsid w:val="00044636"/>
    <w:rsid w:val="00044AD7"/>
    <w:rsid w:val="00045235"/>
    <w:rsid w:val="00046A25"/>
    <w:rsid w:val="00046BE3"/>
    <w:rsid w:val="00047055"/>
    <w:rsid w:val="00047C02"/>
    <w:rsid w:val="00047DB1"/>
    <w:rsid w:val="00050989"/>
    <w:rsid w:val="00050BEB"/>
    <w:rsid w:val="00051ED9"/>
    <w:rsid w:val="00052EFA"/>
    <w:rsid w:val="000532B7"/>
    <w:rsid w:val="00054948"/>
    <w:rsid w:val="00054B9E"/>
    <w:rsid w:val="000556F9"/>
    <w:rsid w:val="00056FA3"/>
    <w:rsid w:val="0006286C"/>
    <w:rsid w:val="00063246"/>
    <w:rsid w:val="00063942"/>
    <w:rsid w:val="00063E6B"/>
    <w:rsid w:val="00065C5C"/>
    <w:rsid w:val="00065D4E"/>
    <w:rsid w:val="000710F2"/>
    <w:rsid w:val="00071DD8"/>
    <w:rsid w:val="00071FC0"/>
    <w:rsid w:val="000720E5"/>
    <w:rsid w:val="00073E3E"/>
    <w:rsid w:val="00074DEB"/>
    <w:rsid w:val="00075180"/>
    <w:rsid w:val="00075378"/>
    <w:rsid w:val="00075B2B"/>
    <w:rsid w:val="00075D1E"/>
    <w:rsid w:val="000760F6"/>
    <w:rsid w:val="00076DAF"/>
    <w:rsid w:val="00077719"/>
    <w:rsid w:val="000812B2"/>
    <w:rsid w:val="000839FF"/>
    <w:rsid w:val="00083E5B"/>
    <w:rsid w:val="00083FE8"/>
    <w:rsid w:val="00084858"/>
    <w:rsid w:val="00085F34"/>
    <w:rsid w:val="00086B58"/>
    <w:rsid w:val="00087B02"/>
    <w:rsid w:val="00093553"/>
    <w:rsid w:val="0009357F"/>
    <w:rsid w:val="00093E91"/>
    <w:rsid w:val="000964F0"/>
    <w:rsid w:val="00097389"/>
    <w:rsid w:val="00097951"/>
    <w:rsid w:val="00097D01"/>
    <w:rsid w:val="000A0376"/>
    <w:rsid w:val="000A144A"/>
    <w:rsid w:val="000A2530"/>
    <w:rsid w:val="000A3465"/>
    <w:rsid w:val="000A34E3"/>
    <w:rsid w:val="000A521F"/>
    <w:rsid w:val="000A619E"/>
    <w:rsid w:val="000A66D8"/>
    <w:rsid w:val="000A78C0"/>
    <w:rsid w:val="000B0B06"/>
    <w:rsid w:val="000B1BAE"/>
    <w:rsid w:val="000B1BF8"/>
    <w:rsid w:val="000B1DF1"/>
    <w:rsid w:val="000B2B36"/>
    <w:rsid w:val="000B2D18"/>
    <w:rsid w:val="000B3C6C"/>
    <w:rsid w:val="000B402D"/>
    <w:rsid w:val="000B40B9"/>
    <w:rsid w:val="000B51DE"/>
    <w:rsid w:val="000B5225"/>
    <w:rsid w:val="000B62AC"/>
    <w:rsid w:val="000B679A"/>
    <w:rsid w:val="000B7719"/>
    <w:rsid w:val="000B78F9"/>
    <w:rsid w:val="000B7D8D"/>
    <w:rsid w:val="000C0691"/>
    <w:rsid w:val="000C11FE"/>
    <w:rsid w:val="000C1448"/>
    <w:rsid w:val="000C1A96"/>
    <w:rsid w:val="000C2875"/>
    <w:rsid w:val="000C3363"/>
    <w:rsid w:val="000C33D7"/>
    <w:rsid w:val="000C35E6"/>
    <w:rsid w:val="000C589B"/>
    <w:rsid w:val="000C6B3F"/>
    <w:rsid w:val="000C70A3"/>
    <w:rsid w:val="000C7FA7"/>
    <w:rsid w:val="000C7FF3"/>
    <w:rsid w:val="000D0190"/>
    <w:rsid w:val="000D07F9"/>
    <w:rsid w:val="000D16C4"/>
    <w:rsid w:val="000D1822"/>
    <w:rsid w:val="000D2451"/>
    <w:rsid w:val="000D4819"/>
    <w:rsid w:val="000D55F8"/>
    <w:rsid w:val="000D5779"/>
    <w:rsid w:val="000D62F6"/>
    <w:rsid w:val="000D6FE6"/>
    <w:rsid w:val="000E2754"/>
    <w:rsid w:val="000E305F"/>
    <w:rsid w:val="000E32B8"/>
    <w:rsid w:val="000E470A"/>
    <w:rsid w:val="000E49CB"/>
    <w:rsid w:val="000E5046"/>
    <w:rsid w:val="000E71D8"/>
    <w:rsid w:val="000E79B0"/>
    <w:rsid w:val="000F071F"/>
    <w:rsid w:val="000F0B82"/>
    <w:rsid w:val="000F1556"/>
    <w:rsid w:val="000F255C"/>
    <w:rsid w:val="000F3139"/>
    <w:rsid w:val="000F41C9"/>
    <w:rsid w:val="000F421B"/>
    <w:rsid w:val="000F5F76"/>
    <w:rsid w:val="001006A4"/>
    <w:rsid w:val="0010085D"/>
    <w:rsid w:val="0010137F"/>
    <w:rsid w:val="00101439"/>
    <w:rsid w:val="00101C12"/>
    <w:rsid w:val="00101CF1"/>
    <w:rsid w:val="0010223C"/>
    <w:rsid w:val="001022F0"/>
    <w:rsid w:val="00103C14"/>
    <w:rsid w:val="00103E91"/>
    <w:rsid w:val="001054D3"/>
    <w:rsid w:val="00105AD6"/>
    <w:rsid w:val="00106A83"/>
    <w:rsid w:val="00106B62"/>
    <w:rsid w:val="00106BBB"/>
    <w:rsid w:val="0011079F"/>
    <w:rsid w:val="00110D6B"/>
    <w:rsid w:val="001123DF"/>
    <w:rsid w:val="0011250B"/>
    <w:rsid w:val="001135E4"/>
    <w:rsid w:val="0011390E"/>
    <w:rsid w:val="00114E4A"/>
    <w:rsid w:val="00115A98"/>
    <w:rsid w:val="00115FC1"/>
    <w:rsid w:val="0011779D"/>
    <w:rsid w:val="00120EAC"/>
    <w:rsid w:val="00121534"/>
    <w:rsid w:val="00121539"/>
    <w:rsid w:val="00121D0D"/>
    <w:rsid w:val="001244DF"/>
    <w:rsid w:val="00124C57"/>
    <w:rsid w:val="00124FFF"/>
    <w:rsid w:val="00125BF8"/>
    <w:rsid w:val="00126230"/>
    <w:rsid w:val="00127318"/>
    <w:rsid w:val="00127946"/>
    <w:rsid w:val="00127CA5"/>
    <w:rsid w:val="00130609"/>
    <w:rsid w:val="001316F3"/>
    <w:rsid w:val="001320F0"/>
    <w:rsid w:val="00132C0E"/>
    <w:rsid w:val="00132C28"/>
    <w:rsid w:val="001330EA"/>
    <w:rsid w:val="00133419"/>
    <w:rsid w:val="00136711"/>
    <w:rsid w:val="00137097"/>
    <w:rsid w:val="0013719B"/>
    <w:rsid w:val="0014039F"/>
    <w:rsid w:val="001404EF"/>
    <w:rsid w:val="00141043"/>
    <w:rsid w:val="0014141C"/>
    <w:rsid w:val="0014342D"/>
    <w:rsid w:val="00144113"/>
    <w:rsid w:val="00144F00"/>
    <w:rsid w:val="00146747"/>
    <w:rsid w:val="001512D3"/>
    <w:rsid w:val="00151475"/>
    <w:rsid w:val="001538AD"/>
    <w:rsid w:val="001546A6"/>
    <w:rsid w:val="00154F31"/>
    <w:rsid w:val="00155174"/>
    <w:rsid w:val="001551AD"/>
    <w:rsid w:val="001554EF"/>
    <w:rsid w:val="00155D4E"/>
    <w:rsid w:val="00156441"/>
    <w:rsid w:val="001568F8"/>
    <w:rsid w:val="00156CFD"/>
    <w:rsid w:val="00156D14"/>
    <w:rsid w:val="00156F2B"/>
    <w:rsid w:val="0015782B"/>
    <w:rsid w:val="00157A9B"/>
    <w:rsid w:val="0016201D"/>
    <w:rsid w:val="00162194"/>
    <w:rsid w:val="001640CD"/>
    <w:rsid w:val="001645E6"/>
    <w:rsid w:val="00164A91"/>
    <w:rsid w:val="00164EE8"/>
    <w:rsid w:val="0016551F"/>
    <w:rsid w:val="00165CC4"/>
    <w:rsid w:val="00165DE0"/>
    <w:rsid w:val="00165E29"/>
    <w:rsid w:val="00167340"/>
    <w:rsid w:val="00167408"/>
    <w:rsid w:val="00167BE7"/>
    <w:rsid w:val="001715E1"/>
    <w:rsid w:val="00171CC0"/>
    <w:rsid w:val="00171E66"/>
    <w:rsid w:val="00172C1D"/>
    <w:rsid w:val="00173ABC"/>
    <w:rsid w:val="00173C3A"/>
    <w:rsid w:val="00173DA0"/>
    <w:rsid w:val="00173EE9"/>
    <w:rsid w:val="00174BB6"/>
    <w:rsid w:val="001755C8"/>
    <w:rsid w:val="00181187"/>
    <w:rsid w:val="0018159A"/>
    <w:rsid w:val="00181CB4"/>
    <w:rsid w:val="0018286A"/>
    <w:rsid w:val="0018316C"/>
    <w:rsid w:val="00183335"/>
    <w:rsid w:val="00184906"/>
    <w:rsid w:val="00185531"/>
    <w:rsid w:val="001855A4"/>
    <w:rsid w:val="00186CCA"/>
    <w:rsid w:val="0018722F"/>
    <w:rsid w:val="00191175"/>
    <w:rsid w:val="00191425"/>
    <w:rsid w:val="0019162F"/>
    <w:rsid w:val="00192136"/>
    <w:rsid w:val="00192308"/>
    <w:rsid w:val="00192AB0"/>
    <w:rsid w:val="00192DC2"/>
    <w:rsid w:val="00194368"/>
    <w:rsid w:val="001943E5"/>
    <w:rsid w:val="001958C0"/>
    <w:rsid w:val="001958F2"/>
    <w:rsid w:val="00197F24"/>
    <w:rsid w:val="001A0940"/>
    <w:rsid w:val="001A17F7"/>
    <w:rsid w:val="001A2CB4"/>
    <w:rsid w:val="001A2D48"/>
    <w:rsid w:val="001A46DA"/>
    <w:rsid w:val="001A4BCF"/>
    <w:rsid w:val="001A5BBD"/>
    <w:rsid w:val="001A5CBB"/>
    <w:rsid w:val="001A6254"/>
    <w:rsid w:val="001A7838"/>
    <w:rsid w:val="001A7A4D"/>
    <w:rsid w:val="001B1ED3"/>
    <w:rsid w:val="001B2B08"/>
    <w:rsid w:val="001B44B4"/>
    <w:rsid w:val="001B5C07"/>
    <w:rsid w:val="001B64A5"/>
    <w:rsid w:val="001B6B3B"/>
    <w:rsid w:val="001B6CC2"/>
    <w:rsid w:val="001B79C6"/>
    <w:rsid w:val="001C014A"/>
    <w:rsid w:val="001C1442"/>
    <w:rsid w:val="001C1F95"/>
    <w:rsid w:val="001C3CAC"/>
    <w:rsid w:val="001C3D56"/>
    <w:rsid w:val="001C3E2E"/>
    <w:rsid w:val="001C4194"/>
    <w:rsid w:val="001D002F"/>
    <w:rsid w:val="001D30B7"/>
    <w:rsid w:val="001D4155"/>
    <w:rsid w:val="001D4378"/>
    <w:rsid w:val="001D66B9"/>
    <w:rsid w:val="001D703E"/>
    <w:rsid w:val="001D7E3E"/>
    <w:rsid w:val="001E0887"/>
    <w:rsid w:val="001E1A41"/>
    <w:rsid w:val="001E25C6"/>
    <w:rsid w:val="001E36F7"/>
    <w:rsid w:val="001E374E"/>
    <w:rsid w:val="001E3860"/>
    <w:rsid w:val="001E7423"/>
    <w:rsid w:val="001F022A"/>
    <w:rsid w:val="001F046C"/>
    <w:rsid w:val="001F0AF4"/>
    <w:rsid w:val="001F0D20"/>
    <w:rsid w:val="001F128E"/>
    <w:rsid w:val="001F1302"/>
    <w:rsid w:val="001F2D52"/>
    <w:rsid w:val="001F36B9"/>
    <w:rsid w:val="001F4DAF"/>
    <w:rsid w:val="001F4FA5"/>
    <w:rsid w:val="001F5BF7"/>
    <w:rsid w:val="001F5DCD"/>
    <w:rsid w:val="001F70A8"/>
    <w:rsid w:val="001F70E1"/>
    <w:rsid w:val="002031EA"/>
    <w:rsid w:val="00203DE5"/>
    <w:rsid w:val="002048F7"/>
    <w:rsid w:val="00205925"/>
    <w:rsid w:val="002062FB"/>
    <w:rsid w:val="00206F86"/>
    <w:rsid w:val="002105CC"/>
    <w:rsid w:val="00210CE3"/>
    <w:rsid w:val="00210F95"/>
    <w:rsid w:val="002120E8"/>
    <w:rsid w:val="00212FDE"/>
    <w:rsid w:val="002157F7"/>
    <w:rsid w:val="0021617E"/>
    <w:rsid w:val="00217010"/>
    <w:rsid w:val="0021713C"/>
    <w:rsid w:val="002178FF"/>
    <w:rsid w:val="00220017"/>
    <w:rsid w:val="002214AF"/>
    <w:rsid w:val="00221FC0"/>
    <w:rsid w:val="00222AB0"/>
    <w:rsid w:val="00222E0F"/>
    <w:rsid w:val="00223962"/>
    <w:rsid w:val="00223D09"/>
    <w:rsid w:val="00224017"/>
    <w:rsid w:val="00226134"/>
    <w:rsid w:val="00226747"/>
    <w:rsid w:val="002273A7"/>
    <w:rsid w:val="00227ABF"/>
    <w:rsid w:val="00230176"/>
    <w:rsid w:val="00230B13"/>
    <w:rsid w:val="00231089"/>
    <w:rsid w:val="00232E3B"/>
    <w:rsid w:val="00233209"/>
    <w:rsid w:val="00233377"/>
    <w:rsid w:val="002349A8"/>
    <w:rsid w:val="002351C7"/>
    <w:rsid w:val="00235CB7"/>
    <w:rsid w:val="00235FA1"/>
    <w:rsid w:val="002371D7"/>
    <w:rsid w:val="0023793B"/>
    <w:rsid w:val="00240A87"/>
    <w:rsid w:val="00240C1E"/>
    <w:rsid w:val="0024128D"/>
    <w:rsid w:val="002413E3"/>
    <w:rsid w:val="002419EE"/>
    <w:rsid w:val="002428B4"/>
    <w:rsid w:val="00243871"/>
    <w:rsid w:val="00244C67"/>
    <w:rsid w:val="00244D0A"/>
    <w:rsid w:val="00245EF1"/>
    <w:rsid w:val="0024612C"/>
    <w:rsid w:val="0024756A"/>
    <w:rsid w:val="00250450"/>
    <w:rsid w:val="002515B1"/>
    <w:rsid w:val="00252883"/>
    <w:rsid w:val="002544A5"/>
    <w:rsid w:val="00254718"/>
    <w:rsid w:val="00254C59"/>
    <w:rsid w:val="00255458"/>
    <w:rsid w:val="00256D4C"/>
    <w:rsid w:val="002571A3"/>
    <w:rsid w:val="00257601"/>
    <w:rsid w:val="002615AD"/>
    <w:rsid w:val="0026163D"/>
    <w:rsid w:val="002618FC"/>
    <w:rsid w:val="00261977"/>
    <w:rsid w:val="00261EA2"/>
    <w:rsid w:val="00262100"/>
    <w:rsid w:val="00262D72"/>
    <w:rsid w:val="002630D1"/>
    <w:rsid w:val="00263832"/>
    <w:rsid w:val="00265023"/>
    <w:rsid w:val="002650CC"/>
    <w:rsid w:val="0026510C"/>
    <w:rsid w:val="00265A91"/>
    <w:rsid w:val="002662FE"/>
    <w:rsid w:val="00266746"/>
    <w:rsid w:val="002669E0"/>
    <w:rsid w:val="00266EDF"/>
    <w:rsid w:val="00270079"/>
    <w:rsid w:val="00271375"/>
    <w:rsid w:val="002723D1"/>
    <w:rsid w:val="002741F2"/>
    <w:rsid w:val="0027439B"/>
    <w:rsid w:val="00274E41"/>
    <w:rsid w:val="002761C3"/>
    <w:rsid w:val="00277199"/>
    <w:rsid w:val="0027725D"/>
    <w:rsid w:val="002776D7"/>
    <w:rsid w:val="00277F92"/>
    <w:rsid w:val="00281CA5"/>
    <w:rsid w:val="002821B4"/>
    <w:rsid w:val="00282771"/>
    <w:rsid w:val="00282915"/>
    <w:rsid w:val="00282F8B"/>
    <w:rsid w:val="0028331E"/>
    <w:rsid w:val="002833B2"/>
    <w:rsid w:val="00285009"/>
    <w:rsid w:val="00285527"/>
    <w:rsid w:val="002860C8"/>
    <w:rsid w:val="002876AA"/>
    <w:rsid w:val="00287C9C"/>
    <w:rsid w:val="00287D67"/>
    <w:rsid w:val="0029000A"/>
    <w:rsid w:val="00290CDE"/>
    <w:rsid w:val="0029117B"/>
    <w:rsid w:val="00291D6C"/>
    <w:rsid w:val="00292AFC"/>
    <w:rsid w:val="0029330F"/>
    <w:rsid w:val="002934DB"/>
    <w:rsid w:val="00293681"/>
    <w:rsid w:val="00293B70"/>
    <w:rsid w:val="00293D5E"/>
    <w:rsid w:val="00293E82"/>
    <w:rsid w:val="00294103"/>
    <w:rsid w:val="0029503D"/>
    <w:rsid w:val="00295262"/>
    <w:rsid w:val="00295765"/>
    <w:rsid w:val="00295784"/>
    <w:rsid w:val="002958B9"/>
    <w:rsid w:val="00295A6B"/>
    <w:rsid w:val="00296B83"/>
    <w:rsid w:val="00296CD7"/>
    <w:rsid w:val="00296E1F"/>
    <w:rsid w:val="00297595"/>
    <w:rsid w:val="00297D72"/>
    <w:rsid w:val="00297DF3"/>
    <w:rsid w:val="002A034C"/>
    <w:rsid w:val="002A08BD"/>
    <w:rsid w:val="002A0A7A"/>
    <w:rsid w:val="002A0C23"/>
    <w:rsid w:val="002A452F"/>
    <w:rsid w:val="002A51A3"/>
    <w:rsid w:val="002A5286"/>
    <w:rsid w:val="002A52BE"/>
    <w:rsid w:val="002A52C7"/>
    <w:rsid w:val="002A5975"/>
    <w:rsid w:val="002A5A02"/>
    <w:rsid w:val="002A66A8"/>
    <w:rsid w:val="002B0836"/>
    <w:rsid w:val="002B0DA8"/>
    <w:rsid w:val="002B12B1"/>
    <w:rsid w:val="002B15BA"/>
    <w:rsid w:val="002B2932"/>
    <w:rsid w:val="002B2CC5"/>
    <w:rsid w:val="002B36E6"/>
    <w:rsid w:val="002B3D4C"/>
    <w:rsid w:val="002B3E20"/>
    <w:rsid w:val="002B3FE7"/>
    <w:rsid w:val="002B42C9"/>
    <w:rsid w:val="002B455A"/>
    <w:rsid w:val="002B484D"/>
    <w:rsid w:val="002B49DA"/>
    <w:rsid w:val="002B654E"/>
    <w:rsid w:val="002B6A6D"/>
    <w:rsid w:val="002C0D9E"/>
    <w:rsid w:val="002C175D"/>
    <w:rsid w:val="002C17F6"/>
    <w:rsid w:val="002C1CED"/>
    <w:rsid w:val="002C1FCC"/>
    <w:rsid w:val="002C32D4"/>
    <w:rsid w:val="002C36D8"/>
    <w:rsid w:val="002C50ED"/>
    <w:rsid w:val="002C55ED"/>
    <w:rsid w:val="002C729C"/>
    <w:rsid w:val="002C734D"/>
    <w:rsid w:val="002D0002"/>
    <w:rsid w:val="002D0108"/>
    <w:rsid w:val="002D1DF1"/>
    <w:rsid w:val="002D20A0"/>
    <w:rsid w:val="002D38C1"/>
    <w:rsid w:val="002D45A1"/>
    <w:rsid w:val="002D4849"/>
    <w:rsid w:val="002D4966"/>
    <w:rsid w:val="002D4E94"/>
    <w:rsid w:val="002D56C0"/>
    <w:rsid w:val="002D5858"/>
    <w:rsid w:val="002D7A2A"/>
    <w:rsid w:val="002E0620"/>
    <w:rsid w:val="002E156D"/>
    <w:rsid w:val="002E2D89"/>
    <w:rsid w:val="002E2FA4"/>
    <w:rsid w:val="002E2FEA"/>
    <w:rsid w:val="002E37DE"/>
    <w:rsid w:val="002E3F51"/>
    <w:rsid w:val="002E506F"/>
    <w:rsid w:val="002E54F7"/>
    <w:rsid w:val="002E5688"/>
    <w:rsid w:val="002E7AEE"/>
    <w:rsid w:val="002E7E88"/>
    <w:rsid w:val="002F030D"/>
    <w:rsid w:val="002F062C"/>
    <w:rsid w:val="002F0E5C"/>
    <w:rsid w:val="002F1F48"/>
    <w:rsid w:val="002F2C5C"/>
    <w:rsid w:val="002F3790"/>
    <w:rsid w:val="002F3FE5"/>
    <w:rsid w:val="002F4F78"/>
    <w:rsid w:val="002F52BD"/>
    <w:rsid w:val="002F5587"/>
    <w:rsid w:val="002F5F31"/>
    <w:rsid w:val="002F69B5"/>
    <w:rsid w:val="002F7E13"/>
    <w:rsid w:val="0030042F"/>
    <w:rsid w:val="00300987"/>
    <w:rsid w:val="003022B7"/>
    <w:rsid w:val="00302A83"/>
    <w:rsid w:val="00302BA7"/>
    <w:rsid w:val="003036F4"/>
    <w:rsid w:val="0030386E"/>
    <w:rsid w:val="00303C54"/>
    <w:rsid w:val="003051B9"/>
    <w:rsid w:val="003056BB"/>
    <w:rsid w:val="00305C14"/>
    <w:rsid w:val="00307E8C"/>
    <w:rsid w:val="00310744"/>
    <w:rsid w:val="0031089D"/>
    <w:rsid w:val="003108E3"/>
    <w:rsid w:val="00310B49"/>
    <w:rsid w:val="003111EF"/>
    <w:rsid w:val="00312121"/>
    <w:rsid w:val="00312324"/>
    <w:rsid w:val="0031316D"/>
    <w:rsid w:val="0031485B"/>
    <w:rsid w:val="0031515B"/>
    <w:rsid w:val="00317E85"/>
    <w:rsid w:val="00320B5B"/>
    <w:rsid w:val="0032117B"/>
    <w:rsid w:val="003227A0"/>
    <w:rsid w:val="00322FED"/>
    <w:rsid w:val="00323AEE"/>
    <w:rsid w:val="003243A2"/>
    <w:rsid w:val="00324E7C"/>
    <w:rsid w:val="0032552A"/>
    <w:rsid w:val="00325812"/>
    <w:rsid w:val="00327053"/>
    <w:rsid w:val="00327E22"/>
    <w:rsid w:val="00330390"/>
    <w:rsid w:val="0033055E"/>
    <w:rsid w:val="00331B8F"/>
    <w:rsid w:val="00332896"/>
    <w:rsid w:val="00332E5B"/>
    <w:rsid w:val="00333C0C"/>
    <w:rsid w:val="0033461F"/>
    <w:rsid w:val="003348DA"/>
    <w:rsid w:val="00335429"/>
    <w:rsid w:val="00335841"/>
    <w:rsid w:val="00337C79"/>
    <w:rsid w:val="00340351"/>
    <w:rsid w:val="003405D6"/>
    <w:rsid w:val="00341EC6"/>
    <w:rsid w:val="00342B95"/>
    <w:rsid w:val="00342DCA"/>
    <w:rsid w:val="003435F7"/>
    <w:rsid w:val="00343C66"/>
    <w:rsid w:val="00343DA8"/>
    <w:rsid w:val="003443D2"/>
    <w:rsid w:val="00345001"/>
    <w:rsid w:val="0034508F"/>
    <w:rsid w:val="003459F9"/>
    <w:rsid w:val="00346995"/>
    <w:rsid w:val="00347707"/>
    <w:rsid w:val="003511A3"/>
    <w:rsid w:val="0035299F"/>
    <w:rsid w:val="00352C03"/>
    <w:rsid w:val="003531D9"/>
    <w:rsid w:val="0035488F"/>
    <w:rsid w:val="00356308"/>
    <w:rsid w:val="003568F0"/>
    <w:rsid w:val="00356BA8"/>
    <w:rsid w:val="0035750F"/>
    <w:rsid w:val="003577A2"/>
    <w:rsid w:val="00357945"/>
    <w:rsid w:val="003579F7"/>
    <w:rsid w:val="00360182"/>
    <w:rsid w:val="00360F77"/>
    <w:rsid w:val="00361A54"/>
    <w:rsid w:val="00362284"/>
    <w:rsid w:val="003626C5"/>
    <w:rsid w:val="003638FD"/>
    <w:rsid w:val="0036429E"/>
    <w:rsid w:val="003645AA"/>
    <w:rsid w:val="00364B30"/>
    <w:rsid w:val="00365284"/>
    <w:rsid w:val="00365F51"/>
    <w:rsid w:val="003667EE"/>
    <w:rsid w:val="0036715F"/>
    <w:rsid w:val="0036725A"/>
    <w:rsid w:val="003673FD"/>
    <w:rsid w:val="00367831"/>
    <w:rsid w:val="00372081"/>
    <w:rsid w:val="00372CFC"/>
    <w:rsid w:val="0037326D"/>
    <w:rsid w:val="00373E8D"/>
    <w:rsid w:val="0037417E"/>
    <w:rsid w:val="00374903"/>
    <w:rsid w:val="00375419"/>
    <w:rsid w:val="00376D1F"/>
    <w:rsid w:val="00376DB7"/>
    <w:rsid w:val="00376DDB"/>
    <w:rsid w:val="00376F69"/>
    <w:rsid w:val="0037783C"/>
    <w:rsid w:val="003803A2"/>
    <w:rsid w:val="0038107F"/>
    <w:rsid w:val="003815D6"/>
    <w:rsid w:val="003817C3"/>
    <w:rsid w:val="003818BC"/>
    <w:rsid w:val="003828C1"/>
    <w:rsid w:val="0038307A"/>
    <w:rsid w:val="0038317B"/>
    <w:rsid w:val="00383877"/>
    <w:rsid w:val="00385146"/>
    <w:rsid w:val="00385F97"/>
    <w:rsid w:val="003860D0"/>
    <w:rsid w:val="00386189"/>
    <w:rsid w:val="003870CA"/>
    <w:rsid w:val="00390551"/>
    <w:rsid w:val="0039057C"/>
    <w:rsid w:val="003944B0"/>
    <w:rsid w:val="00394DAA"/>
    <w:rsid w:val="003954E7"/>
    <w:rsid w:val="00395BB6"/>
    <w:rsid w:val="003960E4"/>
    <w:rsid w:val="003964D7"/>
    <w:rsid w:val="00397437"/>
    <w:rsid w:val="003975CD"/>
    <w:rsid w:val="00397DEF"/>
    <w:rsid w:val="00397E5F"/>
    <w:rsid w:val="003A041A"/>
    <w:rsid w:val="003A081A"/>
    <w:rsid w:val="003A0AF0"/>
    <w:rsid w:val="003A13FA"/>
    <w:rsid w:val="003A1CB9"/>
    <w:rsid w:val="003A2073"/>
    <w:rsid w:val="003A361E"/>
    <w:rsid w:val="003A39C3"/>
    <w:rsid w:val="003A45ED"/>
    <w:rsid w:val="003A49E8"/>
    <w:rsid w:val="003A4EA2"/>
    <w:rsid w:val="003A5350"/>
    <w:rsid w:val="003A5BD4"/>
    <w:rsid w:val="003A5D58"/>
    <w:rsid w:val="003A726E"/>
    <w:rsid w:val="003A784A"/>
    <w:rsid w:val="003A7CD9"/>
    <w:rsid w:val="003B095C"/>
    <w:rsid w:val="003B1D0D"/>
    <w:rsid w:val="003B3D80"/>
    <w:rsid w:val="003B426B"/>
    <w:rsid w:val="003C0B6C"/>
    <w:rsid w:val="003C0FFA"/>
    <w:rsid w:val="003C1A29"/>
    <w:rsid w:val="003C261D"/>
    <w:rsid w:val="003C27A6"/>
    <w:rsid w:val="003C3645"/>
    <w:rsid w:val="003C365D"/>
    <w:rsid w:val="003C3A1E"/>
    <w:rsid w:val="003C46CE"/>
    <w:rsid w:val="003C4B37"/>
    <w:rsid w:val="003C5CE4"/>
    <w:rsid w:val="003C6291"/>
    <w:rsid w:val="003C7B62"/>
    <w:rsid w:val="003C7F3B"/>
    <w:rsid w:val="003D027B"/>
    <w:rsid w:val="003D1361"/>
    <w:rsid w:val="003D1A00"/>
    <w:rsid w:val="003D313B"/>
    <w:rsid w:val="003D3348"/>
    <w:rsid w:val="003D38CE"/>
    <w:rsid w:val="003D3907"/>
    <w:rsid w:val="003D3EBC"/>
    <w:rsid w:val="003D409D"/>
    <w:rsid w:val="003D4BEB"/>
    <w:rsid w:val="003D788B"/>
    <w:rsid w:val="003D7AFD"/>
    <w:rsid w:val="003E1112"/>
    <w:rsid w:val="003E1A5A"/>
    <w:rsid w:val="003E393A"/>
    <w:rsid w:val="003E50C4"/>
    <w:rsid w:val="003E53F9"/>
    <w:rsid w:val="003E6BE5"/>
    <w:rsid w:val="003E780F"/>
    <w:rsid w:val="003E7B40"/>
    <w:rsid w:val="003F1420"/>
    <w:rsid w:val="003F1A5B"/>
    <w:rsid w:val="003F1FF3"/>
    <w:rsid w:val="003F356E"/>
    <w:rsid w:val="003F3835"/>
    <w:rsid w:val="003F5E22"/>
    <w:rsid w:val="004001DD"/>
    <w:rsid w:val="004005AA"/>
    <w:rsid w:val="00401CB1"/>
    <w:rsid w:val="00402200"/>
    <w:rsid w:val="0040254B"/>
    <w:rsid w:val="00402936"/>
    <w:rsid w:val="00402CEE"/>
    <w:rsid w:val="00402F9B"/>
    <w:rsid w:val="004032FA"/>
    <w:rsid w:val="00403D90"/>
    <w:rsid w:val="0040406A"/>
    <w:rsid w:val="00404B85"/>
    <w:rsid w:val="00405F4B"/>
    <w:rsid w:val="00406134"/>
    <w:rsid w:val="004070A0"/>
    <w:rsid w:val="00407E5D"/>
    <w:rsid w:val="0041022D"/>
    <w:rsid w:val="0041090A"/>
    <w:rsid w:val="00410E94"/>
    <w:rsid w:val="0041192A"/>
    <w:rsid w:val="00412419"/>
    <w:rsid w:val="00412899"/>
    <w:rsid w:val="0041388E"/>
    <w:rsid w:val="0041452E"/>
    <w:rsid w:val="004157F2"/>
    <w:rsid w:val="00415D27"/>
    <w:rsid w:val="00415DFD"/>
    <w:rsid w:val="00415E52"/>
    <w:rsid w:val="00416867"/>
    <w:rsid w:val="004215D6"/>
    <w:rsid w:val="004229F7"/>
    <w:rsid w:val="00422DC7"/>
    <w:rsid w:val="0042382C"/>
    <w:rsid w:val="0042567E"/>
    <w:rsid w:val="0042706B"/>
    <w:rsid w:val="00427171"/>
    <w:rsid w:val="00427235"/>
    <w:rsid w:val="00427463"/>
    <w:rsid w:val="0042767D"/>
    <w:rsid w:val="0042790A"/>
    <w:rsid w:val="0043035D"/>
    <w:rsid w:val="004308A2"/>
    <w:rsid w:val="00430CC4"/>
    <w:rsid w:val="00430FFB"/>
    <w:rsid w:val="00432054"/>
    <w:rsid w:val="004322EB"/>
    <w:rsid w:val="004343F6"/>
    <w:rsid w:val="00435C85"/>
    <w:rsid w:val="00436B3B"/>
    <w:rsid w:val="004402E3"/>
    <w:rsid w:val="0044085D"/>
    <w:rsid w:val="00440E32"/>
    <w:rsid w:val="00441477"/>
    <w:rsid w:val="00442722"/>
    <w:rsid w:val="00442A7A"/>
    <w:rsid w:val="00442F07"/>
    <w:rsid w:val="004437D9"/>
    <w:rsid w:val="004441F2"/>
    <w:rsid w:val="00444C42"/>
    <w:rsid w:val="00444EAE"/>
    <w:rsid w:val="00445779"/>
    <w:rsid w:val="0044779D"/>
    <w:rsid w:val="00447EC3"/>
    <w:rsid w:val="00450047"/>
    <w:rsid w:val="0045021A"/>
    <w:rsid w:val="00451F8B"/>
    <w:rsid w:val="004523D2"/>
    <w:rsid w:val="004525C5"/>
    <w:rsid w:val="00452D12"/>
    <w:rsid w:val="00452FD8"/>
    <w:rsid w:val="0045409E"/>
    <w:rsid w:val="00457DC3"/>
    <w:rsid w:val="004604B2"/>
    <w:rsid w:val="00460B69"/>
    <w:rsid w:val="00460F41"/>
    <w:rsid w:val="00460F63"/>
    <w:rsid w:val="00461D22"/>
    <w:rsid w:val="00461DEB"/>
    <w:rsid w:val="00462052"/>
    <w:rsid w:val="004620C2"/>
    <w:rsid w:val="0046216D"/>
    <w:rsid w:val="004637DD"/>
    <w:rsid w:val="00465123"/>
    <w:rsid w:val="00465220"/>
    <w:rsid w:val="004657CD"/>
    <w:rsid w:val="00466CB0"/>
    <w:rsid w:val="004677A1"/>
    <w:rsid w:val="00467C71"/>
    <w:rsid w:val="00470231"/>
    <w:rsid w:val="00470B7A"/>
    <w:rsid w:val="0047144B"/>
    <w:rsid w:val="004721D9"/>
    <w:rsid w:val="004726E8"/>
    <w:rsid w:val="00472BE2"/>
    <w:rsid w:val="00473959"/>
    <w:rsid w:val="004740E6"/>
    <w:rsid w:val="004745B7"/>
    <w:rsid w:val="00475FB3"/>
    <w:rsid w:val="00476159"/>
    <w:rsid w:val="00476488"/>
    <w:rsid w:val="00476589"/>
    <w:rsid w:val="004768CA"/>
    <w:rsid w:val="0048027C"/>
    <w:rsid w:val="00481C34"/>
    <w:rsid w:val="00481EC3"/>
    <w:rsid w:val="00484586"/>
    <w:rsid w:val="00485B85"/>
    <w:rsid w:val="00486466"/>
    <w:rsid w:val="00486A16"/>
    <w:rsid w:val="004901BD"/>
    <w:rsid w:val="004904DF"/>
    <w:rsid w:val="00490717"/>
    <w:rsid w:val="00490CDD"/>
    <w:rsid w:val="0049261E"/>
    <w:rsid w:val="00492ECE"/>
    <w:rsid w:val="0049488C"/>
    <w:rsid w:val="0049575D"/>
    <w:rsid w:val="00495824"/>
    <w:rsid w:val="00497262"/>
    <w:rsid w:val="0049745A"/>
    <w:rsid w:val="004A0614"/>
    <w:rsid w:val="004A0B83"/>
    <w:rsid w:val="004A119F"/>
    <w:rsid w:val="004A236C"/>
    <w:rsid w:val="004A29CE"/>
    <w:rsid w:val="004A3A24"/>
    <w:rsid w:val="004A41C4"/>
    <w:rsid w:val="004A43C3"/>
    <w:rsid w:val="004A5B4A"/>
    <w:rsid w:val="004A747C"/>
    <w:rsid w:val="004A7EFE"/>
    <w:rsid w:val="004B1808"/>
    <w:rsid w:val="004B182E"/>
    <w:rsid w:val="004B1B1D"/>
    <w:rsid w:val="004B2617"/>
    <w:rsid w:val="004B2BE7"/>
    <w:rsid w:val="004B2CF6"/>
    <w:rsid w:val="004B2D59"/>
    <w:rsid w:val="004B31C6"/>
    <w:rsid w:val="004B3ECD"/>
    <w:rsid w:val="004B42B6"/>
    <w:rsid w:val="004B43F2"/>
    <w:rsid w:val="004B53CA"/>
    <w:rsid w:val="004B60B5"/>
    <w:rsid w:val="004B6ADF"/>
    <w:rsid w:val="004B6E01"/>
    <w:rsid w:val="004B6ED4"/>
    <w:rsid w:val="004B7330"/>
    <w:rsid w:val="004B77EA"/>
    <w:rsid w:val="004C02F2"/>
    <w:rsid w:val="004C106F"/>
    <w:rsid w:val="004C202D"/>
    <w:rsid w:val="004C2B7D"/>
    <w:rsid w:val="004C2E7D"/>
    <w:rsid w:val="004C31AB"/>
    <w:rsid w:val="004C4028"/>
    <w:rsid w:val="004C4217"/>
    <w:rsid w:val="004C48F4"/>
    <w:rsid w:val="004C5253"/>
    <w:rsid w:val="004C543A"/>
    <w:rsid w:val="004C54B4"/>
    <w:rsid w:val="004C566D"/>
    <w:rsid w:val="004C5973"/>
    <w:rsid w:val="004C6AF9"/>
    <w:rsid w:val="004C75C2"/>
    <w:rsid w:val="004C7BB2"/>
    <w:rsid w:val="004C7D6E"/>
    <w:rsid w:val="004C7F33"/>
    <w:rsid w:val="004D03DF"/>
    <w:rsid w:val="004D1461"/>
    <w:rsid w:val="004D1AAA"/>
    <w:rsid w:val="004D1B94"/>
    <w:rsid w:val="004D30BF"/>
    <w:rsid w:val="004D363A"/>
    <w:rsid w:val="004D476E"/>
    <w:rsid w:val="004D5D07"/>
    <w:rsid w:val="004D6D2E"/>
    <w:rsid w:val="004D72AC"/>
    <w:rsid w:val="004D7BB1"/>
    <w:rsid w:val="004E2501"/>
    <w:rsid w:val="004E2A61"/>
    <w:rsid w:val="004E3891"/>
    <w:rsid w:val="004E38C4"/>
    <w:rsid w:val="004E46F5"/>
    <w:rsid w:val="004E4903"/>
    <w:rsid w:val="004E5133"/>
    <w:rsid w:val="004E6944"/>
    <w:rsid w:val="004F0B1D"/>
    <w:rsid w:val="004F38F3"/>
    <w:rsid w:val="004F3EE6"/>
    <w:rsid w:val="004F4508"/>
    <w:rsid w:val="004F4F7A"/>
    <w:rsid w:val="004F550D"/>
    <w:rsid w:val="004F56AE"/>
    <w:rsid w:val="004F61F9"/>
    <w:rsid w:val="004F6D95"/>
    <w:rsid w:val="004F6E20"/>
    <w:rsid w:val="0050064D"/>
    <w:rsid w:val="00500764"/>
    <w:rsid w:val="005009B2"/>
    <w:rsid w:val="005017A7"/>
    <w:rsid w:val="0050273B"/>
    <w:rsid w:val="00503369"/>
    <w:rsid w:val="00504679"/>
    <w:rsid w:val="0050525F"/>
    <w:rsid w:val="00505C54"/>
    <w:rsid w:val="005061FF"/>
    <w:rsid w:val="00510AEB"/>
    <w:rsid w:val="005113E8"/>
    <w:rsid w:val="00511807"/>
    <w:rsid w:val="00511E43"/>
    <w:rsid w:val="00512530"/>
    <w:rsid w:val="00514F5B"/>
    <w:rsid w:val="0051620E"/>
    <w:rsid w:val="005162B6"/>
    <w:rsid w:val="00516929"/>
    <w:rsid w:val="0051741E"/>
    <w:rsid w:val="005201BD"/>
    <w:rsid w:val="005205E0"/>
    <w:rsid w:val="00520731"/>
    <w:rsid w:val="00520A32"/>
    <w:rsid w:val="00520C0B"/>
    <w:rsid w:val="00521315"/>
    <w:rsid w:val="005216ED"/>
    <w:rsid w:val="005220BC"/>
    <w:rsid w:val="0052362A"/>
    <w:rsid w:val="005236C5"/>
    <w:rsid w:val="00523B13"/>
    <w:rsid w:val="005251CF"/>
    <w:rsid w:val="00525FEC"/>
    <w:rsid w:val="00526033"/>
    <w:rsid w:val="0052643A"/>
    <w:rsid w:val="00526B48"/>
    <w:rsid w:val="00530166"/>
    <w:rsid w:val="00530E6B"/>
    <w:rsid w:val="00531A82"/>
    <w:rsid w:val="00531C3A"/>
    <w:rsid w:val="00533202"/>
    <w:rsid w:val="0053335D"/>
    <w:rsid w:val="005349C9"/>
    <w:rsid w:val="005367B1"/>
    <w:rsid w:val="0053708A"/>
    <w:rsid w:val="00537558"/>
    <w:rsid w:val="00540E09"/>
    <w:rsid w:val="00541001"/>
    <w:rsid w:val="005415C0"/>
    <w:rsid w:val="00541810"/>
    <w:rsid w:val="00541986"/>
    <w:rsid w:val="00542374"/>
    <w:rsid w:val="005424D8"/>
    <w:rsid w:val="0054275E"/>
    <w:rsid w:val="00542861"/>
    <w:rsid w:val="00542DF2"/>
    <w:rsid w:val="00542E27"/>
    <w:rsid w:val="00543B3B"/>
    <w:rsid w:val="00543B94"/>
    <w:rsid w:val="005445D2"/>
    <w:rsid w:val="00544D16"/>
    <w:rsid w:val="00545C22"/>
    <w:rsid w:val="00546425"/>
    <w:rsid w:val="005465EA"/>
    <w:rsid w:val="00547108"/>
    <w:rsid w:val="005479DD"/>
    <w:rsid w:val="00547C49"/>
    <w:rsid w:val="00547E81"/>
    <w:rsid w:val="00550C3F"/>
    <w:rsid w:val="0055108E"/>
    <w:rsid w:val="0055213F"/>
    <w:rsid w:val="00552858"/>
    <w:rsid w:val="00553D27"/>
    <w:rsid w:val="00553F40"/>
    <w:rsid w:val="005543A1"/>
    <w:rsid w:val="0055491D"/>
    <w:rsid w:val="00556101"/>
    <w:rsid w:val="00557C4E"/>
    <w:rsid w:val="00557E8C"/>
    <w:rsid w:val="0056163B"/>
    <w:rsid w:val="00563976"/>
    <w:rsid w:val="0056573B"/>
    <w:rsid w:val="00565B28"/>
    <w:rsid w:val="00565CFC"/>
    <w:rsid w:val="00566208"/>
    <w:rsid w:val="005679EB"/>
    <w:rsid w:val="00571263"/>
    <w:rsid w:val="005716A1"/>
    <w:rsid w:val="005716AC"/>
    <w:rsid w:val="00573ADF"/>
    <w:rsid w:val="00574EA8"/>
    <w:rsid w:val="00575285"/>
    <w:rsid w:val="0057552D"/>
    <w:rsid w:val="00575A5F"/>
    <w:rsid w:val="00575C2B"/>
    <w:rsid w:val="00575D19"/>
    <w:rsid w:val="00576576"/>
    <w:rsid w:val="005767EA"/>
    <w:rsid w:val="005774A4"/>
    <w:rsid w:val="00577821"/>
    <w:rsid w:val="005803E9"/>
    <w:rsid w:val="00581846"/>
    <w:rsid w:val="00582B52"/>
    <w:rsid w:val="00584A20"/>
    <w:rsid w:val="00587D6C"/>
    <w:rsid w:val="00591094"/>
    <w:rsid w:val="00591918"/>
    <w:rsid w:val="00591E34"/>
    <w:rsid w:val="0059259D"/>
    <w:rsid w:val="00592C87"/>
    <w:rsid w:val="00592CA1"/>
    <w:rsid w:val="005930ED"/>
    <w:rsid w:val="005937F6"/>
    <w:rsid w:val="00594B3F"/>
    <w:rsid w:val="005950B5"/>
    <w:rsid w:val="00595B9A"/>
    <w:rsid w:val="005A0375"/>
    <w:rsid w:val="005A0A7D"/>
    <w:rsid w:val="005A1414"/>
    <w:rsid w:val="005A1AAC"/>
    <w:rsid w:val="005A2086"/>
    <w:rsid w:val="005A2526"/>
    <w:rsid w:val="005A260A"/>
    <w:rsid w:val="005A282A"/>
    <w:rsid w:val="005A3AFD"/>
    <w:rsid w:val="005A6114"/>
    <w:rsid w:val="005B0C05"/>
    <w:rsid w:val="005B1F1B"/>
    <w:rsid w:val="005B1F71"/>
    <w:rsid w:val="005B251C"/>
    <w:rsid w:val="005B2588"/>
    <w:rsid w:val="005B34CE"/>
    <w:rsid w:val="005B3EFD"/>
    <w:rsid w:val="005B43AE"/>
    <w:rsid w:val="005B4A71"/>
    <w:rsid w:val="005B4BBD"/>
    <w:rsid w:val="005B56A6"/>
    <w:rsid w:val="005B5A47"/>
    <w:rsid w:val="005B731C"/>
    <w:rsid w:val="005B7A66"/>
    <w:rsid w:val="005C0853"/>
    <w:rsid w:val="005C0F6C"/>
    <w:rsid w:val="005C26B0"/>
    <w:rsid w:val="005C3535"/>
    <w:rsid w:val="005C364F"/>
    <w:rsid w:val="005C46CA"/>
    <w:rsid w:val="005C6E37"/>
    <w:rsid w:val="005C71C7"/>
    <w:rsid w:val="005C7F7D"/>
    <w:rsid w:val="005D10B2"/>
    <w:rsid w:val="005D1E10"/>
    <w:rsid w:val="005D2062"/>
    <w:rsid w:val="005D2392"/>
    <w:rsid w:val="005D24ED"/>
    <w:rsid w:val="005D2ABF"/>
    <w:rsid w:val="005D2CC8"/>
    <w:rsid w:val="005D2CF2"/>
    <w:rsid w:val="005D307A"/>
    <w:rsid w:val="005D3122"/>
    <w:rsid w:val="005D4E7A"/>
    <w:rsid w:val="005E1CC4"/>
    <w:rsid w:val="005E22CD"/>
    <w:rsid w:val="005E2687"/>
    <w:rsid w:val="005E2DC6"/>
    <w:rsid w:val="005E3B50"/>
    <w:rsid w:val="005E3C92"/>
    <w:rsid w:val="005E4315"/>
    <w:rsid w:val="005E5132"/>
    <w:rsid w:val="005E5D9D"/>
    <w:rsid w:val="005E663B"/>
    <w:rsid w:val="005E7208"/>
    <w:rsid w:val="005E7F3B"/>
    <w:rsid w:val="005F24B9"/>
    <w:rsid w:val="005F3280"/>
    <w:rsid w:val="005F3A8E"/>
    <w:rsid w:val="005F4080"/>
    <w:rsid w:val="005F4609"/>
    <w:rsid w:val="005F5495"/>
    <w:rsid w:val="005F5B1C"/>
    <w:rsid w:val="005F6580"/>
    <w:rsid w:val="005F6F58"/>
    <w:rsid w:val="006005DD"/>
    <w:rsid w:val="00600BE2"/>
    <w:rsid w:val="00601EDE"/>
    <w:rsid w:val="006032A1"/>
    <w:rsid w:val="0060358D"/>
    <w:rsid w:val="00604C75"/>
    <w:rsid w:val="00605AF9"/>
    <w:rsid w:val="00606BB3"/>
    <w:rsid w:val="00610818"/>
    <w:rsid w:val="0061109E"/>
    <w:rsid w:val="006112E7"/>
    <w:rsid w:val="00611E4B"/>
    <w:rsid w:val="006123C7"/>
    <w:rsid w:val="00613073"/>
    <w:rsid w:val="00613AE4"/>
    <w:rsid w:val="00613B03"/>
    <w:rsid w:val="00615EF6"/>
    <w:rsid w:val="00616F9A"/>
    <w:rsid w:val="006176CF"/>
    <w:rsid w:val="00617D82"/>
    <w:rsid w:val="00617E7E"/>
    <w:rsid w:val="0062030C"/>
    <w:rsid w:val="00620810"/>
    <w:rsid w:val="00620DC7"/>
    <w:rsid w:val="006216CD"/>
    <w:rsid w:val="00622531"/>
    <w:rsid w:val="00622D30"/>
    <w:rsid w:val="00623E57"/>
    <w:rsid w:val="006241F4"/>
    <w:rsid w:val="0062433A"/>
    <w:rsid w:val="0062569C"/>
    <w:rsid w:val="00625DE6"/>
    <w:rsid w:val="006263CC"/>
    <w:rsid w:val="00626728"/>
    <w:rsid w:val="0062684B"/>
    <w:rsid w:val="00626D20"/>
    <w:rsid w:val="00627E22"/>
    <w:rsid w:val="006311F6"/>
    <w:rsid w:val="006315A4"/>
    <w:rsid w:val="00631AF7"/>
    <w:rsid w:val="0063277A"/>
    <w:rsid w:val="00633238"/>
    <w:rsid w:val="006339DF"/>
    <w:rsid w:val="00634861"/>
    <w:rsid w:val="00635314"/>
    <w:rsid w:val="006354E0"/>
    <w:rsid w:val="0063641D"/>
    <w:rsid w:val="0063648A"/>
    <w:rsid w:val="00636F91"/>
    <w:rsid w:val="00637097"/>
    <w:rsid w:val="0063726F"/>
    <w:rsid w:val="00637CF7"/>
    <w:rsid w:val="00640006"/>
    <w:rsid w:val="006413E9"/>
    <w:rsid w:val="00643DE7"/>
    <w:rsid w:val="006446C7"/>
    <w:rsid w:val="006451FE"/>
    <w:rsid w:val="006452AF"/>
    <w:rsid w:val="00646279"/>
    <w:rsid w:val="00647399"/>
    <w:rsid w:val="00647C12"/>
    <w:rsid w:val="00651DFF"/>
    <w:rsid w:val="006549D6"/>
    <w:rsid w:val="006573EA"/>
    <w:rsid w:val="00657765"/>
    <w:rsid w:val="00660261"/>
    <w:rsid w:val="00660981"/>
    <w:rsid w:val="00661151"/>
    <w:rsid w:val="00661725"/>
    <w:rsid w:val="00661923"/>
    <w:rsid w:val="00662C2C"/>
    <w:rsid w:val="00662FB1"/>
    <w:rsid w:val="00663EDB"/>
    <w:rsid w:val="00664150"/>
    <w:rsid w:val="006645FC"/>
    <w:rsid w:val="00664D84"/>
    <w:rsid w:val="00665530"/>
    <w:rsid w:val="0066580B"/>
    <w:rsid w:val="00665D46"/>
    <w:rsid w:val="00666348"/>
    <w:rsid w:val="006663F2"/>
    <w:rsid w:val="0066643F"/>
    <w:rsid w:val="006665E9"/>
    <w:rsid w:val="006665F3"/>
    <w:rsid w:val="0066735B"/>
    <w:rsid w:val="00667851"/>
    <w:rsid w:val="00667C99"/>
    <w:rsid w:val="00670A01"/>
    <w:rsid w:val="00670DC4"/>
    <w:rsid w:val="00671A84"/>
    <w:rsid w:val="00671F3E"/>
    <w:rsid w:val="006729C6"/>
    <w:rsid w:val="00672EFC"/>
    <w:rsid w:val="00673636"/>
    <w:rsid w:val="0067402F"/>
    <w:rsid w:val="00674D56"/>
    <w:rsid w:val="00674E10"/>
    <w:rsid w:val="00675075"/>
    <w:rsid w:val="00675B73"/>
    <w:rsid w:val="006767E7"/>
    <w:rsid w:val="00676E80"/>
    <w:rsid w:val="00677BE8"/>
    <w:rsid w:val="00677C0E"/>
    <w:rsid w:val="00677F1B"/>
    <w:rsid w:val="0068001D"/>
    <w:rsid w:val="006801AC"/>
    <w:rsid w:val="006802CB"/>
    <w:rsid w:val="00680635"/>
    <w:rsid w:val="00680C0A"/>
    <w:rsid w:val="00680CF1"/>
    <w:rsid w:val="00681C90"/>
    <w:rsid w:val="006824C5"/>
    <w:rsid w:val="00683961"/>
    <w:rsid w:val="006840CD"/>
    <w:rsid w:val="006841FA"/>
    <w:rsid w:val="006845CB"/>
    <w:rsid w:val="0068474D"/>
    <w:rsid w:val="00684B98"/>
    <w:rsid w:val="00685B8D"/>
    <w:rsid w:val="00685DDA"/>
    <w:rsid w:val="00686001"/>
    <w:rsid w:val="00690ABD"/>
    <w:rsid w:val="00691F27"/>
    <w:rsid w:val="00692462"/>
    <w:rsid w:val="00692FF2"/>
    <w:rsid w:val="00693909"/>
    <w:rsid w:val="00693C89"/>
    <w:rsid w:val="00693DE5"/>
    <w:rsid w:val="006957C5"/>
    <w:rsid w:val="00695972"/>
    <w:rsid w:val="00695FC8"/>
    <w:rsid w:val="00696399"/>
    <w:rsid w:val="0069643E"/>
    <w:rsid w:val="00696DFA"/>
    <w:rsid w:val="006A0270"/>
    <w:rsid w:val="006A03E5"/>
    <w:rsid w:val="006A12E3"/>
    <w:rsid w:val="006A13BD"/>
    <w:rsid w:val="006A1E6B"/>
    <w:rsid w:val="006A2A4C"/>
    <w:rsid w:val="006A343C"/>
    <w:rsid w:val="006A3671"/>
    <w:rsid w:val="006A428C"/>
    <w:rsid w:val="006A46F9"/>
    <w:rsid w:val="006A485C"/>
    <w:rsid w:val="006A4EAD"/>
    <w:rsid w:val="006A5122"/>
    <w:rsid w:val="006A578C"/>
    <w:rsid w:val="006A5914"/>
    <w:rsid w:val="006A5962"/>
    <w:rsid w:val="006A5DBF"/>
    <w:rsid w:val="006A60D3"/>
    <w:rsid w:val="006A79B4"/>
    <w:rsid w:val="006B01AC"/>
    <w:rsid w:val="006B15CB"/>
    <w:rsid w:val="006B19C3"/>
    <w:rsid w:val="006B24F0"/>
    <w:rsid w:val="006B2B92"/>
    <w:rsid w:val="006B35E0"/>
    <w:rsid w:val="006B391E"/>
    <w:rsid w:val="006B4496"/>
    <w:rsid w:val="006B52E3"/>
    <w:rsid w:val="006B6A3E"/>
    <w:rsid w:val="006B72D3"/>
    <w:rsid w:val="006B782C"/>
    <w:rsid w:val="006C1A56"/>
    <w:rsid w:val="006C1EA9"/>
    <w:rsid w:val="006C2A3A"/>
    <w:rsid w:val="006C431D"/>
    <w:rsid w:val="006C4368"/>
    <w:rsid w:val="006C4436"/>
    <w:rsid w:val="006C6584"/>
    <w:rsid w:val="006C7177"/>
    <w:rsid w:val="006D0359"/>
    <w:rsid w:val="006D103B"/>
    <w:rsid w:val="006D1950"/>
    <w:rsid w:val="006D25BD"/>
    <w:rsid w:val="006D313A"/>
    <w:rsid w:val="006D3BB1"/>
    <w:rsid w:val="006D3D10"/>
    <w:rsid w:val="006D5610"/>
    <w:rsid w:val="006D5CF1"/>
    <w:rsid w:val="006D5E2D"/>
    <w:rsid w:val="006D660F"/>
    <w:rsid w:val="006D6886"/>
    <w:rsid w:val="006D6D0B"/>
    <w:rsid w:val="006E06B9"/>
    <w:rsid w:val="006E0E97"/>
    <w:rsid w:val="006E1527"/>
    <w:rsid w:val="006E2245"/>
    <w:rsid w:val="006E2752"/>
    <w:rsid w:val="006E2831"/>
    <w:rsid w:val="006E28ED"/>
    <w:rsid w:val="006E2E79"/>
    <w:rsid w:val="006E34E0"/>
    <w:rsid w:val="006E3AAE"/>
    <w:rsid w:val="006E3C7D"/>
    <w:rsid w:val="006E50D2"/>
    <w:rsid w:val="006E572C"/>
    <w:rsid w:val="006E670C"/>
    <w:rsid w:val="006E6B1F"/>
    <w:rsid w:val="006F0AAC"/>
    <w:rsid w:val="006F2231"/>
    <w:rsid w:val="006F4217"/>
    <w:rsid w:val="006F4AF7"/>
    <w:rsid w:val="006F535E"/>
    <w:rsid w:val="006F6039"/>
    <w:rsid w:val="006F6AB4"/>
    <w:rsid w:val="006F6DC3"/>
    <w:rsid w:val="006F714E"/>
    <w:rsid w:val="006F7663"/>
    <w:rsid w:val="00700972"/>
    <w:rsid w:val="00700EFB"/>
    <w:rsid w:val="0070109C"/>
    <w:rsid w:val="007027F3"/>
    <w:rsid w:val="00702AE4"/>
    <w:rsid w:val="00702F49"/>
    <w:rsid w:val="00703635"/>
    <w:rsid w:val="00703AA2"/>
    <w:rsid w:val="00704CD3"/>
    <w:rsid w:val="0070647C"/>
    <w:rsid w:val="007068A4"/>
    <w:rsid w:val="00710702"/>
    <w:rsid w:val="00710E11"/>
    <w:rsid w:val="00711854"/>
    <w:rsid w:val="00711896"/>
    <w:rsid w:val="00711DD8"/>
    <w:rsid w:val="00712076"/>
    <w:rsid w:val="00712639"/>
    <w:rsid w:val="00712917"/>
    <w:rsid w:val="00714F33"/>
    <w:rsid w:val="00715E8B"/>
    <w:rsid w:val="0071602C"/>
    <w:rsid w:val="00716403"/>
    <w:rsid w:val="00716C8B"/>
    <w:rsid w:val="00716CFE"/>
    <w:rsid w:val="007171A6"/>
    <w:rsid w:val="007179FF"/>
    <w:rsid w:val="00721B03"/>
    <w:rsid w:val="00721B4F"/>
    <w:rsid w:val="007221C4"/>
    <w:rsid w:val="0072395D"/>
    <w:rsid w:val="00724048"/>
    <w:rsid w:val="00724221"/>
    <w:rsid w:val="007252D1"/>
    <w:rsid w:val="00726950"/>
    <w:rsid w:val="00726E87"/>
    <w:rsid w:val="00726F2C"/>
    <w:rsid w:val="00727200"/>
    <w:rsid w:val="007274BC"/>
    <w:rsid w:val="007277B5"/>
    <w:rsid w:val="00727A3F"/>
    <w:rsid w:val="00730EA8"/>
    <w:rsid w:val="00731380"/>
    <w:rsid w:val="007319B0"/>
    <w:rsid w:val="00731BC6"/>
    <w:rsid w:val="00733255"/>
    <w:rsid w:val="00734798"/>
    <w:rsid w:val="00734A17"/>
    <w:rsid w:val="00736201"/>
    <w:rsid w:val="007362CC"/>
    <w:rsid w:val="00737ECE"/>
    <w:rsid w:val="00737FE6"/>
    <w:rsid w:val="00740EC0"/>
    <w:rsid w:val="00740FB8"/>
    <w:rsid w:val="007416F2"/>
    <w:rsid w:val="007418FA"/>
    <w:rsid w:val="00742588"/>
    <w:rsid w:val="0074269C"/>
    <w:rsid w:val="00742902"/>
    <w:rsid w:val="007431CA"/>
    <w:rsid w:val="00743261"/>
    <w:rsid w:val="00743F8E"/>
    <w:rsid w:val="007453AF"/>
    <w:rsid w:val="00745B8D"/>
    <w:rsid w:val="00745D73"/>
    <w:rsid w:val="00746433"/>
    <w:rsid w:val="00746B4E"/>
    <w:rsid w:val="00746FE4"/>
    <w:rsid w:val="00747B2D"/>
    <w:rsid w:val="00747E13"/>
    <w:rsid w:val="00750B79"/>
    <w:rsid w:val="0075120E"/>
    <w:rsid w:val="00752532"/>
    <w:rsid w:val="0075344D"/>
    <w:rsid w:val="00753DC5"/>
    <w:rsid w:val="007545C3"/>
    <w:rsid w:val="00754E46"/>
    <w:rsid w:val="00755226"/>
    <w:rsid w:val="0075551B"/>
    <w:rsid w:val="007560FE"/>
    <w:rsid w:val="00756700"/>
    <w:rsid w:val="007569BB"/>
    <w:rsid w:val="007607F3"/>
    <w:rsid w:val="00760962"/>
    <w:rsid w:val="00761019"/>
    <w:rsid w:val="00762259"/>
    <w:rsid w:val="00762C32"/>
    <w:rsid w:val="00763131"/>
    <w:rsid w:val="00766BBD"/>
    <w:rsid w:val="00767082"/>
    <w:rsid w:val="007676A8"/>
    <w:rsid w:val="00767DE3"/>
    <w:rsid w:val="007702C4"/>
    <w:rsid w:val="0077216B"/>
    <w:rsid w:val="00772D1D"/>
    <w:rsid w:val="007738FF"/>
    <w:rsid w:val="007751FD"/>
    <w:rsid w:val="00775CCF"/>
    <w:rsid w:val="00775F93"/>
    <w:rsid w:val="007767EA"/>
    <w:rsid w:val="00777386"/>
    <w:rsid w:val="00780F25"/>
    <w:rsid w:val="007810CB"/>
    <w:rsid w:val="0078144E"/>
    <w:rsid w:val="0078236D"/>
    <w:rsid w:val="00783099"/>
    <w:rsid w:val="0078318D"/>
    <w:rsid w:val="007843D9"/>
    <w:rsid w:val="00784633"/>
    <w:rsid w:val="007850F1"/>
    <w:rsid w:val="0078551E"/>
    <w:rsid w:val="007858F4"/>
    <w:rsid w:val="00786A82"/>
    <w:rsid w:val="00786B1F"/>
    <w:rsid w:val="00787680"/>
    <w:rsid w:val="00787939"/>
    <w:rsid w:val="00787D41"/>
    <w:rsid w:val="00787E9F"/>
    <w:rsid w:val="00790850"/>
    <w:rsid w:val="00790860"/>
    <w:rsid w:val="00790BAE"/>
    <w:rsid w:val="00790EC3"/>
    <w:rsid w:val="00791014"/>
    <w:rsid w:val="007910E8"/>
    <w:rsid w:val="007928C2"/>
    <w:rsid w:val="00792F89"/>
    <w:rsid w:val="007934CD"/>
    <w:rsid w:val="007938C6"/>
    <w:rsid w:val="00794948"/>
    <w:rsid w:val="00795810"/>
    <w:rsid w:val="00795D04"/>
    <w:rsid w:val="00797926"/>
    <w:rsid w:val="00797DFF"/>
    <w:rsid w:val="007A03E4"/>
    <w:rsid w:val="007A144A"/>
    <w:rsid w:val="007A20FD"/>
    <w:rsid w:val="007A29D2"/>
    <w:rsid w:val="007A2B00"/>
    <w:rsid w:val="007A2B4A"/>
    <w:rsid w:val="007A2EF6"/>
    <w:rsid w:val="007A3160"/>
    <w:rsid w:val="007A3D47"/>
    <w:rsid w:val="007A3DA2"/>
    <w:rsid w:val="007A3F82"/>
    <w:rsid w:val="007A4A9A"/>
    <w:rsid w:val="007A4CAF"/>
    <w:rsid w:val="007A4FFA"/>
    <w:rsid w:val="007A5391"/>
    <w:rsid w:val="007A637D"/>
    <w:rsid w:val="007A6913"/>
    <w:rsid w:val="007A692D"/>
    <w:rsid w:val="007A7A4B"/>
    <w:rsid w:val="007B05C7"/>
    <w:rsid w:val="007B0896"/>
    <w:rsid w:val="007B0BA4"/>
    <w:rsid w:val="007B0BDD"/>
    <w:rsid w:val="007B122A"/>
    <w:rsid w:val="007B57E8"/>
    <w:rsid w:val="007B5AF1"/>
    <w:rsid w:val="007B5FCF"/>
    <w:rsid w:val="007B6601"/>
    <w:rsid w:val="007B7134"/>
    <w:rsid w:val="007B7A1D"/>
    <w:rsid w:val="007C08DD"/>
    <w:rsid w:val="007C1043"/>
    <w:rsid w:val="007C134D"/>
    <w:rsid w:val="007C1461"/>
    <w:rsid w:val="007C1472"/>
    <w:rsid w:val="007C1A34"/>
    <w:rsid w:val="007C224A"/>
    <w:rsid w:val="007C27A7"/>
    <w:rsid w:val="007C2EF1"/>
    <w:rsid w:val="007C3A75"/>
    <w:rsid w:val="007C4404"/>
    <w:rsid w:val="007C473D"/>
    <w:rsid w:val="007C5545"/>
    <w:rsid w:val="007C5D24"/>
    <w:rsid w:val="007C623B"/>
    <w:rsid w:val="007C62B3"/>
    <w:rsid w:val="007C7299"/>
    <w:rsid w:val="007C745B"/>
    <w:rsid w:val="007C7C57"/>
    <w:rsid w:val="007C7D2C"/>
    <w:rsid w:val="007D17BA"/>
    <w:rsid w:val="007D2BB7"/>
    <w:rsid w:val="007D39E8"/>
    <w:rsid w:val="007D4588"/>
    <w:rsid w:val="007D4761"/>
    <w:rsid w:val="007D522C"/>
    <w:rsid w:val="007D531F"/>
    <w:rsid w:val="007D56E0"/>
    <w:rsid w:val="007D63F3"/>
    <w:rsid w:val="007D6C61"/>
    <w:rsid w:val="007D6D8B"/>
    <w:rsid w:val="007D6E91"/>
    <w:rsid w:val="007D6E92"/>
    <w:rsid w:val="007E0690"/>
    <w:rsid w:val="007E39C2"/>
    <w:rsid w:val="007E463F"/>
    <w:rsid w:val="007E49E8"/>
    <w:rsid w:val="007E5D9B"/>
    <w:rsid w:val="007E690D"/>
    <w:rsid w:val="007F0772"/>
    <w:rsid w:val="007F1946"/>
    <w:rsid w:val="007F1E2A"/>
    <w:rsid w:val="007F22DE"/>
    <w:rsid w:val="007F441F"/>
    <w:rsid w:val="007F7E47"/>
    <w:rsid w:val="00800A6F"/>
    <w:rsid w:val="00800B0C"/>
    <w:rsid w:val="00802C61"/>
    <w:rsid w:val="0080351D"/>
    <w:rsid w:val="008036BB"/>
    <w:rsid w:val="00804380"/>
    <w:rsid w:val="008047C1"/>
    <w:rsid w:val="00805306"/>
    <w:rsid w:val="0080653D"/>
    <w:rsid w:val="00806E50"/>
    <w:rsid w:val="00807236"/>
    <w:rsid w:val="00807E3C"/>
    <w:rsid w:val="00810AFB"/>
    <w:rsid w:val="00810C66"/>
    <w:rsid w:val="00811A6D"/>
    <w:rsid w:val="008131A1"/>
    <w:rsid w:val="00813E90"/>
    <w:rsid w:val="00814465"/>
    <w:rsid w:val="00815E01"/>
    <w:rsid w:val="008165D5"/>
    <w:rsid w:val="00816869"/>
    <w:rsid w:val="00816DF1"/>
    <w:rsid w:val="008172CE"/>
    <w:rsid w:val="00817B63"/>
    <w:rsid w:val="008200E3"/>
    <w:rsid w:val="008205EE"/>
    <w:rsid w:val="00820E14"/>
    <w:rsid w:val="00820F10"/>
    <w:rsid w:val="008212C3"/>
    <w:rsid w:val="008215E2"/>
    <w:rsid w:val="008225EC"/>
    <w:rsid w:val="00823B14"/>
    <w:rsid w:val="008261A7"/>
    <w:rsid w:val="00827775"/>
    <w:rsid w:val="008315B2"/>
    <w:rsid w:val="00832690"/>
    <w:rsid w:val="008330A4"/>
    <w:rsid w:val="00833E72"/>
    <w:rsid w:val="00834F00"/>
    <w:rsid w:val="008371BF"/>
    <w:rsid w:val="0083749F"/>
    <w:rsid w:val="00840134"/>
    <w:rsid w:val="0084110F"/>
    <w:rsid w:val="008426CD"/>
    <w:rsid w:val="00842DC1"/>
    <w:rsid w:val="00843562"/>
    <w:rsid w:val="008436A6"/>
    <w:rsid w:val="008437C8"/>
    <w:rsid w:val="00843C87"/>
    <w:rsid w:val="0084500E"/>
    <w:rsid w:val="00845799"/>
    <w:rsid w:val="0084592C"/>
    <w:rsid w:val="00845D2C"/>
    <w:rsid w:val="00845E7D"/>
    <w:rsid w:val="0084690F"/>
    <w:rsid w:val="0085049F"/>
    <w:rsid w:val="00850EDA"/>
    <w:rsid w:val="00851E1E"/>
    <w:rsid w:val="00852142"/>
    <w:rsid w:val="00852292"/>
    <w:rsid w:val="00853A46"/>
    <w:rsid w:val="0085478F"/>
    <w:rsid w:val="00854FE1"/>
    <w:rsid w:val="008553EA"/>
    <w:rsid w:val="00856444"/>
    <w:rsid w:val="008565BB"/>
    <w:rsid w:val="00856A2B"/>
    <w:rsid w:val="00856D2F"/>
    <w:rsid w:val="0086088E"/>
    <w:rsid w:val="0086109A"/>
    <w:rsid w:val="00861308"/>
    <w:rsid w:val="0086187B"/>
    <w:rsid w:val="00862AA7"/>
    <w:rsid w:val="008633AB"/>
    <w:rsid w:val="00863847"/>
    <w:rsid w:val="00863A1C"/>
    <w:rsid w:val="0086472A"/>
    <w:rsid w:val="00864A6D"/>
    <w:rsid w:val="0086619F"/>
    <w:rsid w:val="008662F0"/>
    <w:rsid w:val="00870272"/>
    <w:rsid w:val="008709AF"/>
    <w:rsid w:val="008716D3"/>
    <w:rsid w:val="00871A70"/>
    <w:rsid w:val="008720FB"/>
    <w:rsid w:val="008725F5"/>
    <w:rsid w:val="00872634"/>
    <w:rsid w:val="008733A4"/>
    <w:rsid w:val="0087394F"/>
    <w:rsid w:val="00875456"/>
    <w:rsid w:val="00876079"/>
    <w:rsid w:val="008775A0"/>
    <w:rsid w:val="0088170A"/>
    <w:rsid w:val="00881F0C"/>
    <w:rsid w:val="008821B4"/>
    <w:rsid w:val="00882DB8"/>
    <w:rsid w:val="00882F2C"/>
    <w:rsid w:val="008846D7"/>
    <w:rsid w:val="00884D11"/>
    <w:rsid w:val="00885E57"/>
    <w:rsid w:val="00886EB4"/>
    <w:rsid w:val="00886EFE"/>
    <w:rsid w:val="00887245"/>
    <w:rsid w:val="00887FC1"/>
    <w:rsid w:val="008900B1"/>
    <w:rsid w:val="00890659"/>
    <w:rsid w:val="008911B0"/>
    <w:rsid w:val="008915CF"/>
    <w:rsid w:val="008917C4"/>
    <w:rsid w:val="008922C6"/>
    <w:rsid w:val="00892AD5"/>
    <w:rsid w:val="00892E28"/>
    <w:rsid w:val="00892EE4"/>
    <w:rsid w:val="0089382E"/>
    <w:rsid w:val="008949E0"/>
    <w:rsid w:val="00894DB3"/>
    <w:rsid w:val="00895B15"/>
    <w:rsid w:val="00895C1F"/>
    <w:rsid w:val="0089671B"/>
    <w:rsid w:val="00896844"/>
    <w:rsid w:val="00896848"/>
    <w:rsid w:val="00897349"/>
    <w:rsid w:val="00897B6E"/>
    <w:rsid w:val="008A3450"/>
    <w:rsid w:val="008A3F42"/>
    <w:rsid w:val="008A3FFA"/>
    <w:rsid w:val="008A47F5"/>
    <w:rsid w:val="008A4AD9"/>
    <w:rsid w:val="008A4DE5"/>
    <w:rsid w:val="008A538C"/>
    <w:rsid w:val="008A5554"/>
    <w:rsid w:val="008A5576"/>
    <w:rsid w:val="008A60A4"/>
    <w:rsid w:val="008A6554"/>
    <w:rsid w:val="008A6AB6"/>
    <w:rsid w:val="008A7843"/>
    <w:rsid w:val="008B07F4"/>
    <w:rsid w:val="008B18EC"/>
    <w:rsid w:val="008B42FB"/>
    <w:rsid w:val="008B4BB4"/>
    <w:rsid w:val="008B4E9B"/>
    <w:rsid w:val="008B55B6"/>
    <w:rsid w:val="008B5757"/>
    <w:rsid w:val="008B619D"/>
    <w:rsid w:val="008B725F"/>
    <w:rsid w:val="008B79EC"/>
    <w:rsid w:val="008C011F"/>
    <w:rsid w:val="008C0244"/>
    <w:rsid w:val="008C036B"/>
    <w:rsid w:val="008C046F"/>
    <w:rsid w:val="008C0679"/>
    <w:rsid w:val="008C0B33"/>
    <w:rsid w:val="008C0BCC"/>
    <w:rsid w:val="008C26D2"/>
    <w:rsid w:val="008C35D6"/>
    <w:rsid w:val="008C3944"/>
    <w:rsid w:val="008C404C"/>
    <w:rsid w:val="008C5423"/>
    <w:rsid w:val="008C659F"/>
    <w:rsid w:val="008C6E5C"/>
    <w:rsid w:val="008C7768"/>
    <w:rsid w:val="008C77FD"/>
    <w:rsid w:val="008C7DBF"/>
    <w:rsid w:val="008C7E75"/>
    <w:rsid w:val="008D286E"/>
    <w:rsid w:val="008D58B1"/>
    <w:rsid w:val="008D5CA6"/>
    <w:rsid w:val="008D5D30"/>
    <w:rsid w:val="008D64F8"/>
    <w:rsid w:val="008D6C9E"/>
    <w:rsid w:val="008D6CCD"/>
    <w:rsid w:val="008D6D8D"/>
    <w:rsid w:val="008D76D0"/>
    <w:rsid w:val="008D79DE"/>
    <w:rsid w:val="008E06C0"/>
    <w:rsid w:val="008E14BE"/>
    <w:rsid w:val="008E18AF"/>
    <w:rsid w:val="008E1FB1"/>
    <w:rsid w:val="008E2E69"/>
    <w:rsid w:val="008E2E75"/>
    <w:rsid w:val="008E3347"/>
    <w:rsid w:val="008E3FDD"/>
    <w:rsid w:val="008E494C"/>
    <w:rsid w:val="008E4D2D"/>
    <w:rsid w:val="008E4ED2"/>
    <w:rsid w:val="008E5B66"/>
    <w:rsid w:val="008E5E14"/>
    <w:rsid w:val="008E6482"/>
    <w:rsid w:val="008E6B5E"/>
    <w:rsid w:val="008E7826"/>
    <w:rsid w:val="008E7EE5"/>
    <w:rsid w:val="008F0E7B"/>
    <w:rsid w:val="008F0F4C"/>
    <w:rsid w:val="008F20B6"/>
    <w:rsid w:val="008F3B54"/>
    <w:rsid w:val="008F46B7"/>
    <w:rsid w:val="008F4733"/>
    <w:rsid w:val="008F493C"/>
    <w:rsid w:val="008F6CD4"/>
    <w:rsid w:val="008F6F42"/>
    <w:rsid w:val="008F7F51"/>
    <w:rsid w:val="0090316E"/>
    <w:rsid w:val="00904A28"/>
    <w:rsid w:val="009053CA"/>
    <w:rsid w:val="00906167"/>
    <w:rsid w:val="009069CB"/>
    <w:rsid w:val="009077D8"/>
    <w:rsid w:val="00907A5E"/>
    <w:rsid w:val="00907A9A"/>
    <w:rsid w:val="009108E3"/>
    <w:rsid w:val="00912083"/>
    <w:rsid w:val="0091413A"/>
    <w:rsid w:val="0091499A"/>
    <w:rsid w:val="00915D5B"/>
    <w:rsid w:val="00916713"/>
    <w:rsid w:val="00916CF9"/>
    <w:rsid w:val="00917DB3"/>
    <w:rsid w:val="00917E31"/>
    <w:rsid w:val="00917EC8"/>
    <w:rsid w:val="00920E07"/>
    <w:rsid w:val="00921059"/>
    <w:rsid w:val="00925ECB"/>
    <w:rsid w:val="0092799F"/>
    <w:rsid w:val="00927B19"/>
    <w:rsid w:val="00930031"/>
    <w:rsid w:val="009302B0"/>
    <w:rsid w:val="009304A6"/>
    <w:rsid w:val="0093132B"/>
    <w:rsid w:val="00931723"/>
    <w:rsid w:val="00931F39"/>
    <w:rsid w:val="00933020"/>
    <w:rsid w:val="0093381C"/>
    <w:rsid w:val="00934819"/>
    <w:rsid w:val="0093545D"/>
    <w:rsid w:val="00936C55"/>
    <w:rsid w:val="0093735D"/>
    <w:rsid w:val="009407E0"/>
    <w:rsid w:val="00940EA6"/>
    <w:rsid w:val="0094193C"/>
    <w:rsid w:val="0094244A"/>
    <w:rsid w:val="00942662"/>
    <w:rsid w:val="00942800"/>
    <w:rsid w:val="0094438B"/>
    <w:rsid w:val="00944F6A"/>
    <w:rsid w:val="00945072"/>
    <w:rsid w:val="0094548F"/>
    <w:rsid w:val="0094566B"/>
    <w:rsid w:val="00946D7B"/>
    <w:rsid w:val="00947CD1"/>
    <w:rsid w:val="00947D06"/>
    <w:rsid w:val="0095054B"/>
    <w:rsid w:val="00950FEA"/>
    <w:rsid w:val="00951267"/>
    <w:rsid w:val="00951303"/>
    <w:rsid w:val="0095208F"/>
    <w:rsid w:val="00952B36"/>
    <w:rsid w:val="00952E2E"/>
    <w:rsid w:val="00952E3E"/>
    <w:rsid w:val="00953129"/>
    <w:rsid w:val="00953C63"/>
    <w:rsid w:val="00953F3F"/>
    <w:rsid w:val="00954CE0"/>
    <w:rsid w:val="00955D52"/>
    <w:rsid w:val="009560F1"/>
    <w:rsid w:val="009561F7"/>
    <w:rsid w:val="009562E6"/>
    <w:rsid w:val="00956C7E"/>
    <w:rsid w:val="00957083"/>
    <w:rsid w:val="009576A8"/>
    <w:rsid w:val="0096117E"/>
    <w:rsid w:val="009612E5"/>
    <w:rsid w:val="009616B5"/>
    <w:rsid w:val="00962A69"/>
    <w:rsid w:val="009634DC"/>
    <w:rsid w:val="0096406C"/>
    <w:rsid w:val="00964C0B"/>
    <w:rsid w:val="00965167"/>
    <w:rsid w:val="00966187"/>
    <w:rsid w:val="00966895"/>
    <w:rsid w:val="009670D6"/>
    <w:rsid w:val="009676D3"/>
    <w:rsid w:val="0097046A"/>
    <w:rsid w:val="00970EF5"/>
    <w:rsid w:val="009730EC"/>
    <w:rsid w:val="00973C13"/>
    <w:rsid w:val="009757D6"/>
    <w:rsid w:val="009771C3"/>
    <w:rsid w:val="009802C5"/>
    <w:rsid w:val="00980399"/>
    <w:rsid w:val="00982BF0"/>
    <w:rsid w:val="00984193"/>
    <w:rsid w:val="0098444C"/>
    <w:rsid w:val="0098603F"/>
    <w:rsid w:val="00987A6E"/>
    <w:rsid w:val="0099069E"/>
    <w:rsid w:val="00991C56"/>
    <w:rsid w:val="00991F7C"/>
    <w:rsid w:val="00993175"/>
    <w:rsid w:val="00995445"/>
    <w:rsid w:val="00995B7F"/>
    <w:rsid w:val="00996EFC"/>
    <w:rsid w:val="009970E0"/>
    <w:rsid w:val="00997262"/>
    <w:rsid w:val="009A0454"/>
    <w:rsid w:val="009A0BFA"/>
    <w:rsid w:val="009A0DE8"/>
    <w:rsid w:val="009A24AE"/>
    <w:rsid w:val="009A406B"/>
    <w:rsid w:val="009A5C85"/>
    <w:rsid w:val="009A5E67"/>
    <w:rsid w:val="009B1D63"/>
    <w:rsid w:val="009B3AFF"/>
    <w:rsid w:val="009B3B3A"/>
    <w:rsid w:val="009B3BE8"/>
    <w:rsid w:val="009B4580"/>
    <w:rsid w:val="009B5E3D"/>
    <w:rsid w:val="009B663D"/>
    <w:rsid w:val="009C0719"/>
    <w:rsid w:val="009C12A5"/>
    <w:rsid w:val="009C1BDA"/>
    <w:rsid w:val="009C28F9"/>
    <w:rsid w:val="009C2985"/>
    <w:rsid w:val="009C2998"/>
    <w:rsid w:val="009C39A1"/>
    <w:rsid w:val="009C61AA"/>
    <w:rsid w:val="009C72A3"/>
    <w:rsid w:val="009C7AA5"/>
    <w:rsid w:val="009D0691"/>
    <w:rsid w:val="009D2127"/>
    <w:rsid w:val="009D2236"/>
    <w:rsid w:val="009D245F"/>
    <w:rsid w:val="009D2520"/>
    <w:rsid w:val="009D290E"/>
    <w:rsid w:val="009D4494"/>
    <w:rsid w:val="009D4993"/>
    <w:rsid w:val="009D53C3"/>
    <w:rsid w:val="009D576B"/>
    <w:rsid w:val="009D5B30"/>
    <w:rsid w:val="009D6390"/>
    <w:rsid w:val="009D7A12"/>
    <w:rsid w:val="009E10B7"/>
    <w:rsid w:val="009E18ED"/>
    <w:rsid w:val="009E2EF2"/>
    <w:rsid w:val="009E3B04"/>
    <w:rsid w:val="009E4139"/>
    <w:rsid w:val="009E4694"/>
    <w:rsid w:val="009E5BE7"/>
    <w:rsid w:val="009E6972"/>
    <w:rsid w:val="009E6B07"/>
    <w:rsid w:val="009E6B71"/>
    <w:rsid w:val="009E6EE7"/>
    <w:rsid w:val="009F01B2"/>
    <w:rsid w:val="009F288B"/>
    <w:rsid w:val="009F29AC"/>
    <w:rsid w:val="009F3346"/>
    <w:rsid w:val="009F4C10"/>
    <w:rsid w:val="009F60B1"/>
    <w:rsid w:val="009F667C"/>
    <w:rsid w:val="009F7386"/>
    <w:rsid w:val="00A00160"/>
    <w:rsid w:val="00A01359"/>
    <w:rsid w:val="00A026E3"/>
    <w:rsid w:val="00A02BE5"/>
    <w:rsid w:val="00A0313D"/>
    <w:rsid w:val="00A039E0"/>
    <w:rsid w:val="00A0523D"/>
    <w:rsid w:val="00A055E1"/>
    <w:rsid w:val="00A0688B"/>
    <w:rsid w:val="00A07861"/>
    <w:rsid w:val="00A10684"/>
    <w:rsid w:val="00A10D05"/>
    <w:rsid w:val="00A117F0"/>
    <w:rsid w:val="00A11C61"/>
    <w:rsid w:val="00A11E72"/>
    <w:rsid w:val="00A1219E"/>
    <w:rsid w:val="00A124FB"/>
    <w:rsid w:val="00A131D9"/>
    <w:rsid w:val="00A13C5A"/>
    <w:rsid w:val="00A13E00"/>
    <w:rsid w:val="00A17173"/>
    <w:rsid w:val="00A17755"/>
    <w:rsid w:val="00A17A21"/>
    <w:rsid w:val="00A201DC"/>
    <w:rsid w:val="00A2067C"/>
    <w:rsid w:val="00A20832"/>
    <w:rsid w:val="00A210EF"/>
    <w:rsid w:val="00A2114A"/>
    <w:rsid w:val="00A2179A"/>
    <w:rsid w:val="00A22DA4"/>
    <w:rsid w:val="00A23478"/>
    <w:rsid w:val="00A24734"/>
    <w:rsid w:val="00A24B86"/>
    <w:rsid w:val="00A25840"/>
    <w:rsid w:val="00A258F9"/>
    <w:rsid w:val="00A25CBD"/>
    <w:rsid w:val="00A25DA5"/>
    <w:rsid w:val="00A2681B"/>
    <w:rsid w:val="00A30F9D"/>
    <w:rsid w:val="00A3373A"/>
    <w:rsid w:val="00A3403C"/>
    <w:rsid w:val="00A34113"/>
    <w:rsid w:val="00A342EF"/>
    <w:rsid w:val="00A34346"/>
    <w:rsid w:val="00A3436F"/>
    <w:rsid w:val="00A34840"/>
    <w:rsid w:val="00A348AB"/>
    <w:rsid w:val="00A3557F"/>
    <w:rsid w:val="00A356FA"/>
    <w:rsid w:val="00A35FC0"/>
    <w:rsid w:val="00A365CB"/>
    <w:rsid w:val="00A367DD"/>
    <w:rsid w:val="00A36998"/>
    <w:rsid w:val="00A36CDC"/>
    <w:rsid w:val="00A36D2E"/>
    <w:rsid w:val="00A373CB"/>
    <w:rsid w:val="00A41F20"/>
    <w:rsid w:val="00A42147"/>
    <w:rsid w:val="00A427D2"/>
    <w:rsid w:val="00A4281C"/>
    <w:rsid w:val="00A440F9"/>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F41"/>
    <w:rsid w:val="00A62418"/>
    <w:rsid w:val="00A6490A"/>
    <w:rsid w:val="00A65869"/>
    <w:rsid w:val="00A65898"/>
    <w:rsid w:val="00A65DD1"/>
    <w:rsid w:val="00A66123"/>
    <w:rsid w:val="00A66608"/>
    <w:rsid w:val="00A706BC"/>
    <w:rsid w:val="00A706C3"/>
    <w:rsid w:val="00A70CE6"/>
    <w:rsid w:val="00A72939"/>
    <w:rsid w:val="00A72B91"/>
    <w:rsid w:val="00A73317"/>
    <w:rsid w:val="00A73444"/>
    <w:rsid w:val="00A74258"/>
    <w:rsid w:val="00A74E94"/>
    <w:rsid w:val="00A74F24"/>
    <w:rsid w:val="00A758C3"/>
    <w:rsid w:val="00A7682F"/>
    <w:rsid w:val="00A77B95"/>
    <w:rsid w:val="00A80946"/>
    <w:rsid w:val="00A80FC8"/>
    <w:rsid w:val="00A81D4A"/>
    <w:rsid w:val="00A8219D"/>
    <w:rsid w:val="00A8229A"/>
    <w:rsid w:val="00A82A74"/>
    <w:rsid w:val="00A83530"/>
    <w:rsid w:val="00A835D1"/>
    <w:rsid w:val="00A841D7"/>
    <w:rsid w:val="00A85850"/>
    <w:rsid w:val="00A85E49"/>
    <w:rsid w:val="00A866EB"/>
    <w:rsid w:val="00A90629"/>
    <w:rsid w:val="00A90A52"/>
    <w:rsid w:val="00A90FD5"/>
    <w:rsid w:val="00A912A8"/>
    <w:rsid w:val="00A91A9E"/>
    <w:rsid w:val="00A91D7A"/>
    <w:rsid w:val="00A92647"/>
    <w:rsid w:val="00A949D8"/>
    <w:rsid w:val="00A95774"/>
    <w:rsid w:val="00A96114"/>
    <w:rsid w:val="00A971F7"/>
    <w:rsid w:val="00A976C6"/>
    <w:rsid w:val="00A97732"/>
    <w:rsid w:val="00A97C79"/>
    <w:rsid w:val="00AA15FC"/>
    <w:rsid w:val="00AA1DFB"/>
    <w:rsid w:val="00AA2C91"/>
    <w:rsid w:val="00AA2D20"/>
    <w:rsid w:val="00AA34A6"/>
    <w:rsid w:val="00AA442D"/>
    <w:rsid w:val="00AA4E6A"/>
    <w:rsid w:val="00AA5403"/>
    <w:rsid w:val="00AA69AC"/>
    <w:rsid w:val="00AB25C6"/>
    <w:rsid w:val="00AB2E40"/>
    <w:rsid w:val="00AB3AD4"/>
    <w:rsid w:val="00AB43D0"/>
    <w:rsid w:val="00AB525E"/>
    <w:rsid w:val="00AB580D"/>
    <w:rsid w:val="00AB5D40"/>
    <w:rsid w:val="00AB6F3D"/>
    <w:rsid w:val="00AC01F3"/>
    <w:rsid w:val="00AC1596"/>
    <w:rsid w:val="00AC1871"/>
    <w:rsid w:val="00AC215B"/>
    <w:rsid w:val="00AC2975"/>
    <w:rsid w:val="00AC29E7"/>
    <w:rsid w:val="00AC2E15"/>
    <w:rsid w:val="00AC35D0"/>
    <w:rsid w:val="00AC3E8E"/>
    <w:rsid w:val="00AC4016"/>
    <w:rsid w:val="00AC514C"/>
    <w:rsid w:val="00AC59C1"/>
    <w:rsid w:val="00AC67FB"/>
    <w:rsid w:val="00AC6B2B"/>
    <w:rsid w:val="00AC7894"/>
    <w:rsid w:val="00AD04B1"/>
    <w:rsid w:val="00AD079B"/>
    <w:rsid w:val="00AD0802"/>
    <w:rsid w:val="00AD123F"/>
    <w:rsid w:val="00AD1347"/>
    <w:rsid w:val="00AD1C89"/>
    <w:rsid w:val="00AD20C2"/>
    <w:rsid w:val="00AD25EA"/>
    <w:rsid w:val="00AD2A3A"/>
    <w:rsid w:val="00AD311C"/>
    <w:rsid w:val="00AD32DE"/>
    <w:rsid w:val="00AD44E7"/>
    <w:rsid w:val="00AD50EC"/>
    <w:rsid w:val="00AD6F85"/>
    <w:rsid w:val="00AD7A5E"/>
    <w:rsid w:val="00AE0EFA"/>
    <w:rsid w:val="00AE1BFD"/>
    <w:rsid w:val="00AE1EBF"/>
    <w:rsid w:val="00AE2281"/>
    <w:rsid w:val="00AE3FF2"/>
    <w:rsid w:val="00AE4ADC"/>
    <w:rsid w:val="00AE4C0A"/>
    <w:rsid w:val="00AE4CAC"/>
    <w:rsid w:val="00AE507A"/>
    <w:rsid w:val="00AE5875"/>
    <w:rsid w:val="00AE58FD"/>
    <w:rsid w:val="00AE5ED1"/>
    <w:rsid w:val="00AF1189"/>
    <w:rsid w:val="00AF14C0"/>
    <w:rsid w:val="00AF15A1"/>
    <w:rsid w:val="00AF2BB2"/>
    <w:rsid w:val="00AF3089"/>
    <w:rsid w:val="00AF366D"/>
    <w:rsid w:val="00AF3AD3"/>
    <w:rsid w:val="00AF6B2E"/>
    <w:rsid w:val="00B00819"/>
    <w:rsid w:val="00B0107A"/>
    <w:rsid w:val="00B01260"/>
    <w:rsid w:val="00B0131C"/>
    <w:rsid w:val="00B01C83"/>
    <w:rsid w:val="00B027B5"/>
    <w:rsid w:val="00B03A11"/>
    <w:rsid w:val="00B03D80"/>
    <w:rsid w:val="00B041A4"/>
    <w:rsid w:val="00B052EB"/>
    <w:rsid w:val="00B0573B"/>
    <w:rsid w:val="00B0663D"/>
    <w:rsid w:val="00B0666E"/>
    <w:rsid w:val="00B06CB7"/>
    <w:rsid w:val="00B10122"/>
    <w:rsid w:val="00B10445"/>
    <w:rsid w:val="00B11B92"/>
    <w:rsid w:val="00B11F5E"/>
    <w:rsid w:val="00B13143"/>
    <w:rsid w:val="00B1387A"/>
    <w:rsid w:val="00B141E8"/>
    <w:rsid w:val="00B14F40"/>
    <w:rsid w:val="00B157BE"/>
    <w:rsid w:val="00B16852"/>
    <w:rsid w:val="00B17177"/>
    <w:rsid w:val="00B17BA5"/>
    <w:rsid w:val="00B2037D"/>
    <w:rsid w:val="00B207E5"/>
    <w:rsid w:val="00B2280F"/>
    <w:rsid w:val="00B237E4"/>
    <w:rsid w:val="00B24561"/>
    <w:rsid w:val="00B249E1"/>
    <w:rsid w:val="00B26EF4"/>
    <w:rsid w:val="00B27050"/>
    <w:rsid w:val="00B27E65"/>
    <w:rsid w:val="00B31B1F"/>
    <w:rsid w:val="00B31F51"/>
    <w:rsid w:val="00B33F31"/>
    <w:rsid w:val="00B36C48"/>
    <w:rsid w:val="00B3788D"/>
    <w:rsid w:val="00B40353"/>
    <w:rsid w:val="00B405E6"/>
    <w:rsid w:val="00B427E7"/>
    <w:rsid w:val="00B42B0F"/>
    <w:rsid w:val="00B42FAC"/>
    <w:rsid w:val="00B43592"/>
    <w:rsid w:val="00B43AD2"/>
    <w:rsid w:val="00B44D35"/>
    <w:rsid w:val="00B44E8F"/>
    <w:rsid w:val="00B45026"/>
    <w:rsid w:val="00B45103"/>
    <w:rsid w:val="00B45151"/>
    <w:rsid w:val="00B451FF"/>
    <w:rsid w:val="00B45708"/>
    <w:rsid w:val="00B4609D"/>
    <w:rsid w:val="00B46361"/>
    <w:rsid w:val="00B46930"/>
    <w:rsid w:val="00B46CBD"/>
    <w:rsid w:val="00B47254"/>
    <w:rsid w:val="00B50A7D"/>
    <w:rsid w:val="00B52206"/>
    <w:rsid w:val="00B522AE"/>
    <w:rsid w:val="00B528C9"/>
    <w:rsid w:val="00B52AAA"/>
    <w:rsid w:val="00B52AB9"/>
    <w:rsid w:val="00B52ABD"/>
    <w:rsid w:val="00B5311D"/>
    <w:rsid w:val="00B5331D"/>
    <w:rsid w:val="00B55447"/>
    <w:rsid w:val="00B55578"/>
    <w:rsid w:val="00B57762"/>
    <w:rsid w:val="00B578F2"/>
    <w:rsid w:val="00B57A24"/>
    <w:rsid w:val="00B57C04"/>
    <w:rsid w:val="00B60D12"/>
    <w:rsid w:val="00B60DF1"/>
    <w:rsid w:val="00B60ECE"/>
    <w:rsid w:val="00B61307"/>
    <w:rsid w:val="00B61643"/>
    <w:rsid w:val="00B61D35"/>
    <w:rsid w:val="00B62A4B"/>
    <w:rsid w:val="00B6320B"/>
    <w:rsid w:val="00B63B8B"/>
    <w:rsid w:val="00B64335"/>
    <w:rsid w:val="00B64E42"/>
    <w:rsid w:val="00B66E22"/>
    <w:rsid w:val="00B66EDE"/>
    <w:rsid w:val="00B70AC3"/>
    <w:rsid w:val="00B70EAF"/>
    <w:rsid w:val="00B70F2C"/>
    <w:rsid w:val="00B71620"/>
    <w:rsid w:val="00B71BB0"/>
    <w:rsid w:val="00B71EE2"/>
    <w:rsid w:val="00B71F0E"/>
    <w:rsid w:val="00B72464"/>
    <w:rsid w:val="00B72A4C"/>
    <w:rsid w:val="00B737D8"/>
    <w:rsid w:val="00B756ED"/>
    <w:rsid w:val="00B75C5F"/>
    <w:rsid w:val="00B766EF"/>
    <w:rsid w:val="00B76B01"/>
    <w:rsid w:val="00B803C9"/>
    <w:rsid w:val="00B805D9"/>
    <w:rsid w:val="00B80BA8"/>
    <w:rsid w:val="00B817EF"/>
    <w:rsid w:val="00B818CD"/>
    <w:rsid w:val="00B82E78"/>
    <w:rsid w:val="00B82FAA"/>
    <w:rsid w:val="00B83362"/>
    <w:rsid w:val="00B83686"/>
    <w:rsid w:val="00B84541"/>
    <w:rsid w:val="00B857C9"/>
    <w:rsid w:val="00B85864"/>
    <w:rsid w:val="00B85F73"/>
    <w:rsid w:val="00B86A81"/>
    <w:rsid w:val="00B87979"/>
    <w:rsid w:val="00B87B19"/>
    <w:rsid w:val="00B87D1B"/>
    <w:rsid w:val="00B87DEF"/>
    <w:rsid w:val="00B90661"/>
    <w:rsid w:val="00B914D1"/>
    <w:rsid w:val="00B91F3F"/>
    <w:rsid w:val="00B945BF"/>
    <w:rsid w:val="00B945CB"/>
    <w:rsid w:val="00B94F77"/>
    <w:rsid w:val="00B958B9"/>
    <w:rsid w:val="00B9690B"/>
    <w:rsid w:val="00B96D0C"/>
    <w:rsid w:val="00B97641"/>
    <w:rsid w:val="00BA0203"/>
    <w:rsid w:val="00BA184A"/>
    <w:rsid w:val="00BA1AC1"/>
    <w:rsid w:val="00BA209D"/>
    <w:rsid w:val="00BA24D4"/>
    <w:rsid w:val="00BA27CB"/>
    <w:rsid w:val="00BA4D55"/>
    <w:rsid w:val="00BA5B96"/>
    <w:rsid w:val="00BA6968"/>
    <w:rsid w:val="00BA7102"/>
    <w:rsid w:val="00BA77CA"/>
    <w:rsid w:val="00BB0A21"/>
    <w:rsid w:val="00BB1264"/>
    <w:rsid w:val="00BB2052"/>
    <w:rsid w:val="00BB2809"/>
    <w:rsid w:val="00BB29AE"/>
    <w:rsid w:val="00BB2CE3"/>
    <w:rsid w:val="00BB3C74"/>
    <w:rsid w:val="00BB3E57"/>
    <w:rsid w:val="00BB411D"/>
    <w:rsid w:val="00BB4901"/>
    <w:rsid w:val="00BB5CD0"/>
    <w:rsid w:val="00BB6FAD"/>
    <w:rsid w:val="00BB7F3B"/>
    <w:rsid w:val="00BC1517"/>
    <w:rsid w:val="00BC18E6"/>
    <w:rsid w:val="00BC229A"/>
    <w:rsid w:val="00BC26B5"/>
    <w:rsid w:val="00BC2DAF"/>
    <w:rsid w:val="00BC3310"/>
    <w:rsid w:val="00BC3D17"/>
    <w:rsid w:val="00BC3F2A"/>
    <w:rsid w:val="00BC610F"/>
    <w:rsid w:val="00BC63B3"/>
    <w:rsid w:val="00BC7F43"/>
    <w:rsid w:val="00BD1A22"/>
    <w:rsid w:val="00BD29C6"/>
    <w:rsid w:val="00BD2AE7"/>
    <w:rsid w:val="00BD39B1"/>
    <w:rsid w:val="00BD42A6"/>
    <w:rsid w:val="00BE0733"/>
    <w:rsid w:val="00BE110E"/>
    <w:rsid w:val="00BE19C0"/>
    <w:rsid w:val="00BE1F43"/>
    <w:rsid w:val="00BE213B"/>
    <w:rsid w:val="00BE2F62"/>
    <w:rsid w:val="00BE4A4B"/>
    <w:rsid w:val="00BE53CF"/>
    <w:rsid w:val="00BE5981"/>
    <w:rsid w:val="00BE682C"/>
    <w:rsid w:val="00BE68C7"/>
    <w:rsid w:val="00BE7782"/>
    <w:rsid w:val="00BE7EF7"/>
    <w:rsid w:val="00BF02C0"/>
    <w:rsid w:val="00BF1168"/>
    <w:rsid w:val="00BF1F94"/>
    <w:rsid w:val="00BF2412"/>
    <w:rsid w:val="00BF2E7C"/>
    <w:rsid w:val="00BF2FA6"/>
    <w:rsid w:val="00BF3113"/>
    <w:rsid w:val="00BF4F18"/>
    <w:rsid w:val="00BF5453"/>
    <w:rsid w:val="00BF67BB"/>
    <w:rsid w:val="00BF749D"/>
    <w:rsid w:val="00C0172C"/>
    <w:rsid w:val="00C01C14"/>
    <w:rsid w:val="00C037F3"/>
    <w:rsid w:val="00C03914"/>
    <w:rsid w:val="00C041E4"/>
    <w:rsid w:val="00C044F7"/>
    <w:rsid w:val="00C050AB"/>
    <w:rsid w:val="00C05759"/>
    <w:rsid w:val="00C071DA"/>
    <w:rsid w:val="00C0769F"/>
    <w:rsid w:val="00C07C12"/>
    <w:rsid w:val="00C07F01"/>
    <w:rsid w:val="00C10C1D"/>
    <w:rsid w:val="00C10E16"/>
    <w:rsid w:val="00C10E98"/>
    <w:rsid w:val="00C1118E"/>
    <w:rsid w:val="00C12A9D"/>
    <w:rsid w:val="00C12C28"/>
    <w:rsid w:val="00C13434"/>
    <w:rsid w:val="00C13963"/>
    <w:rsid w:val="00C148EA"/>
    <w:rsid w:val="00C15007"/>
    <w:rsid w:val="00C15066"/>
    <w:rsid w:val="00C150F3"/>
    <w:rsid w:val="00C1510D"/>
    <w:rsid w:val="00C16748"/>
    <w:rsid w:val="00C16B1D"/>
    <w:rsid w:val="00C20025"/>
    <w:rsid w:val="00C20277"/>
    <w:rsid w:val="00C20E28"/>
    <w:rsid w:val="00C22655"/>
    <w:rsid w:val="00C22F5B"/>
    <w:rsid w:val="00C23D0D"/>
    <w:rsid w:val="00C24102"/>
    <w:rsid w:val="00C247FC"/>
    <w:rsid w:val="00C2545B"/>
    <w:rsid w:val="00C25966"/>
    <w:rsid w:val="00C25A53"/>
    <w:rsid w:val="00C2709E"/>
    <w:rsid w:val="00C30720"/>
    <w:rsid w:val="00C30C66"/>
    <w:rsid w:val="00C327CD"/>
    <w:rsid w:val="00C34F33"/>
    <w:rsid w:val="00C357C6"/>
    <w:rsid w:val="00C40321"/>
    <w:rsid w:val="00C40DD4"/>
    <w:rsid w:val="00C41CA0"/>
    <w:rsid w:val="00C420AB"/>
    <w:rsid w:val="00C42A31"/>
    <w:rsid w:val="00C446D2"/>
    <w:rsid w:val="00C44A2A"/>
    <w:rsid w:val="00C44C7C"/>
    <w:rsid w:val="00C4599F"/>
    <w:rsid w:val="00C4668C"/>
    <w:rsid w:val="00C47931"/>
    <w:rsid w:val="00C52224"/>
    <w:rsid w:val="00C5275B"/>
    <w:rsid w:val="00C55BBB"/>
    <w:rsid w:val="00C55BE6"/>
    <w:rsid w:val="00C55E6C"/>
    <w:rsid w:val="00C56034"/>
    <w:rsid w:val="00C608C8"/>
    <w:rsid w:val="00C61DBA"/>
    <w:rsid w:val="00C623D4"/>
    <w:rsid w:val="00C628B9"/>
    <w:rsid w:val="00C62947"/>
    <w:rsid w:val="00C62983"/>
    <w:rsid w:val="00C62B27"/>
    <w:rsid w:val="00C62E0D"/>
    <w:rsid w:val="00C635B4"/>
    <w:rsid w:val="00C63E8F"/>
    <w:rsid w:val="00C6463E"/>
    <w:rsid w:val="00C64BB8"/>
    <w:rsid w:val="00C656E0"/>
    <w:rsid w:val="00C65C42"/>
    <w:rsid w:val="00C66A89"/>
    <w:rsid w:val="00C66F92"/>
    <w:rsid w:val="00C67A2F"/>
    <w:rsid w:val="00C70D1C"/>
    <w:rsid w:val="00C71722"/>
    <w:rsid w:val="00C719D8"/>
    <w:rsid w:val="00C720AA"/>
    <w:rsid w:val="00C7266F"/>
    <w:rsid w:val="00C728A4"/>
    <w:rsid w:val="00C7330C"/>
    <w:rsid w:val="00C73343"/>
    <w:rsid w:val="00C73683"/>
    <w:rsid w:val="00C736A4"/>
    <w:rsid w:val="00C7422C"/>
    <w:rsid w:val="00C750E5"/>
    <w:rsid w:val="00C75663"/>
    <w:rsid w:val="00C75914"/>
    <w:rsid w:val="00C75934"/>
    <w:rsid w:val="00C75C13"/>
    <w:rsid w:val="00C75E91"/>
    <w:rsid w:val="00C77887"/>
    <w:rsid w:val="00C82071"/>
    <w:rsid w:val="00C822D2"/>
    <w:rsid w:val="00C8248C"/>
    <w:rsid w:val="00C82F8E"/>
    <w:rsid w:val="00C83002"/>
    <w:rsid w:val="00C84E6B"/>
    <w:rsid w:val="00C85048"/>
    <w:rsid w:val="00C8516A"/>
    <w:rsid w:val="00C866F0"/>
    <w:rsid w:val="00C8786C"/>
    <w:rsid w:val="00C87AA8"/>
    <w:rsid w:val="00C91091"/>
    <w:rsid w:val="00C94311"/>
    <w:rsid w:val="00C946AB"/>
    <w:rsid w:val="00C949A5"/>
    <w:rsid w:val="00C95AD2"/>
    <w:rsid w:val="00C95D24"/>
    <w:rsid w:val="00C97C80"/>
    <w:rsid w:val="00CA0DA3"/>
    <w:rsid w:val="00CA0E24"/>
    <w:rsid w:val="00CA0F57"/>
    <w:rsid w:val="00CA1FB0"/>
    <w:rsid w:val="00CA205F"/>
    <w:rsid w:val="00CA22D2"/>
    <w:rsid w:val="00CA26FE"/>
    <w:rsid w:val="00CA27BE"/>
    <w:rsid w:val="00CA2DC6"/>
    <w:rsid w:val="00CA4FA1"/>
    <w:rsid w:val="00CA56A3"/>
    <w:rsid w:val="00CA5F6F"/>
    <w:rsid w:val="00CA653F"/>
    <w:rsid w:val="00CA6D94"/>
    <w:rsid w:val="00CA7315"/>
    <w:rsid w:val="00CB0236"/>
    <w:rsid w:val="00CB0EDC"/>
    <w:rsid w:val="00CB165E"/>
    <w:rsid w:val="00CB25BA"/>
    <w:rsid w:val="00CB34DE"/>
    <w:rsid w:val="00CB3775"/>
    <w:rsid w:val="00CB467D"/>
    <w:rsid w:val="00CB4D9A"/>
    <w:rsid w:val="00CB50A8"/>
    <w:rsid w:val="00CB5E07"/>
    <w:rsid w:val="00CB6F45"/>
    <w:rsid w:val="00CB7FD1"/>
    <w:rsid w:val="00CC0565"/>
    <w:rsid w:val="00CC102C"/>
    <w:rsid w:val="00CC11D7"/>
    <w:rsid w:val="00CC153A"/>
    <w:rsid w:val="00CC15E7"/>
    <w:rsid w:val="00CC19B2"/>
    <w:rsid w:val="00CC4AE4"/>
    <w:rsid w:val="00CC54D7"/>
    <w:rsid w:val="00CC5585"/>
    <w:rsid w:val="00CC5D8B"/>
    <w:rsid w:val="00CD0076"/>
    <w:rsid w:val="00CD0265"/>
    <w:rsid w:val="00CD0EDA"/>
    <w:rsid w:val="00CD2833"/>
    <w:rsid w:val="00CD2BFE"/>
    <w:rsid w:val="00CD3744"/>
    <w:rsid w:val="00CD4642"/>
    <w:rsid w:val="00CD4A5B"/>
    <w:rsid w:val="00CD4C0A"/>
    <w:rsid w:val="00CD50DF"/>
    <w:rsid w:val="00CD58F9"/>
    <w:rsid w:val="00CD5941"/>
    <w:rsid w:val="00CD5C25"/>
    <w:rsid w:val="00CD6446"/>
    <w:rsid w:val="00CD656B"/>
    <w:rsid w:val="00CD675E"/>
    <w:rsid w:val="00CD6D73"/>
    <w:rsid w:val="00CE17C5"/>
    <w:rsid w:val="00CE1DC1"/>
    <w:rsid w:val="00CE26F8"/>
    <w:rsid w:val="00CE27B7"/>
    <w:rsid w:val="00CE3148"/>
    <w:rsid w:val="00CE4958"/>
    <w:rsid w:val="00CE5035"/>
    <w:rsid w:val="00CE6996"/>
    <w:rsid w:val="00CE69EB"/>
    <w:rsid w:val="00CF1076"/>
    <w:rsid w:val="00CF1CF2"/>
    <w:rsid w:val="00CF258C"/>
    <w:rsid w:val="00CF2764"/>
    <w:rsid w:val="00CF3FE6"/>
    <w:rsid w:val="00CF43A4"/>
    <w:rsid w:val="00CF52D3"/>
    <w:rsid w:val="00CF72F5"/>
    <w:rsid w:val="00CF77A6"/>
    <w:rsid w:val="00CF7BAA"/>
    <w:rsid w:val="00D006C5"/>
    <w:rsid w:val="00D02D12"/>
    <w:rsid w:val="00D02EEF"/>
    <w:rsid w:val="00D0481F"/>
    <w:rsid w:val="00D04AB8"/>
    <w:rsid w:val="00D05BC3"/>
    <w:rsid w:val="00D05DCC"/>
    <w:rsid w:val="00D0632B"/>
    <w:rsid w:val="00D06607"/>
    <w:rsid w:val="00D07454"/>
    <w:rsid w:val="00D07FBB"/>
    <w:rsid w:val="00D10EA2"/>
    <w:rsid w:val="00D11411"/>
    <w:rsid w:val="00D11C2A"/>
    <w:rsid w:val="00D1216B"/>
    <w:rsid w:val="00D121DC"/>
    <w:rsid w:val="00D12394"/>
    <w:rsid w:val="00D126CB"/>
    <w:rsid w:val="00D13076"/>
    <w:rsid w:val="00D14424"/>
    <w:rsid w:val="00D14EE8"/>
    <w:rsid w:val="00D15F6E"/>
    <w:rsid w:val="00D15FD0"/>
    <w:rsid w:val="00D16123"/>
    <w:rsid w:val="00D171A2"/>
    <w:rsid w:val="00D17B06"/>
    <w:rsid w:val="00D17E07"/>
    <w:rsid w:val="00D21359"/>
    <w:rsid w:val="00D217DD"/>
    <w:rsid w:val="00D21E76"/>
    <w:rsid w:val="00D224A2"/>
    <w:rsid w:val="00D2264C"/>
    <w:rsid w:val="00D248BD"/>
    <w:rsid w:val="00D24E33"/>
    <w:rsid w:val="00D25E5F"/>
    <w:rsid w:val="00D265E2"/>
    <w:rsid w:val="00D26C64"/>
    <w:rsid w:val="00D26EBB"/>
    <w:rsid w:val="00D27009"/>
    <w:rsid w:val="00D27681"/>
    <w:rsid w:val="00D27D0D"/>
    <w:rsid w:val="00D30382"/>
    <w:rsid w:val="00D303DC"/>
    <w:rsid w:val="00D31C8B"/>
    <w:rsid w:val="00D32E49"/>
    <w:rsid w:val="00D33025"/>
    <w:rsid w:val="00D34DA0"/>
    <w:rsid w:val="00D3686F"/>
    <w:rsid w:val="00D36EAE"/>
    <w:rsid w:val="00D370BC"/>
    <w:rsid w:val="00D40BCD"/>
    <w:rsid w:val="00D41BFC"/>
    <w:rsid w:val="00D422F3"/>
    <w:rsid w:val="00D42612"/>
    <w:rsid w:val="00D428A0"/>
    <w:rsid w:val="00D4393D"/>
    <w:rsid w:val="00D43D7B"/>
    <w:rsid w:val="00D44008"/>
    <w:rsid w:val="00D444ED"/>
    <w:rsid w:val="00D45352"/>
    <w:rsid w:val="00D4607F"/>
    <w:rsid w:val="00D466DD"/>
    <w:rsid w:val="00D50419"/>
    <w:rsid w:val="00D5051E"/>
    <w:rsid w:val="00D50CE6"/>
    <w:rsid w:val="00D51B67"/>
    <w:rsid w:val="00D52470"/>
    <w:rsid w:val="00D5307F"/>
    <w:rsid w:val="00D542A9"/>
    <w:rsid w:val="00D5557A"/>
    <w:rsid w:val="00D55584"/>
    <w:rsid w:val="00D56CB0"/>
    <w:rsid w:val="00D56F24"/>
    <w:rsid w:val="00D573C2"/>
    <w:rsid w:val="00D57DC9"/>
    <w:rsid w:val="00D6059F"/>
    <w:rsid w:val="00D60AD9"/>
    <w:rsid w:val="00D60E6F"/>
    <w:rsid w:val="00D6141B"/>
    <w:rsid w:val="00D6250E"/>
    <w:rsid w:val="00D629FE"/>
    <w:rsid w:val="00D6342A"/>
    <w:rsid w:val="00D63D42"/>
    <w:rsid w:val="00D63DB3"/>
    <w:rsid w:val="00D6469B"/>
    <w:rsid w:val="00D64A3E"/>
    <w:rsid w:val="00D64EFC"/>
    <w:rsid w:val="00D659DF"/>
    <w:rsid w:val="00D667B3"/>
    <w:rsid w:val="00D73161"/>
    <w:rsid w:val="00D73EA7"/>
    <w:rsid w:val="00D74814"/>
    <w:rsid w:val="00D74844"/>
    <w:rsid w:val="00D749FE"/>
    <w:rsid w:val="00D75914"/>
    <w:rsid w:val="00D8106B"/>
    <w:rsid w:val="00D8131D"/>
    <w:rsid w:val="00D82550"/>
    <w:rsid w:val="00D8301E"/>
    <w:rsid w:val="00D845CA"/>
    <w:rsid w:val="00D8565E"/>
    <w:rsid w:val="00D86D89"/>
    <w:rsid w:val="00D8712A"/>
    <w:rsid w:val="00D90549"/>
    <w:rsid w:val="00D90813"/>
    <w:rsid w:val="00D90A22"/>
    <w:rsid w:val="00D92100"/>
    <w:rsid w:val="00D926B7"/>
    <w:rsid w:val="00D92E2E"/>
    <w:rsid w:val="00D932B1"/>
    <w:rsid w:val="00D95178"/>
    <w:rsid w:val="00D96079"/>
    <w:rsid w:val="00D96990"/>
    <w:rsid w:val="00D9733B"/>
    <w:rsid w:val="00D97AF6"/>
    <w:rsid w:val="00DA066D"/>
    <w:rsid w:val="00DA0B36"/>
    <w:rsid w:val="00DA40AE"/>
    <w:rsid w:val="00DA5ED3"/>
    <w:rsid w:val="00DA7C09"/>
    <w:rsid w:val="00DB1045"/>
    <w:rsid w:val="00DB14A0"/>
    <w:rsid w:val="00DB1801"/>
    <w:rsid w:val="00DB19E2"/>
    <w:rsid w:val="00DB1FCD"/>
    <w:rsid w:val="00DB1FEC"/>
    <w:rsid w:val="00DB226D"/>
    <w:rsid w:val="00DB3960"/>
    <w:rsid w:val="00DB40D1"/>
    <w:rsid w:val="00DB4B92"/>
    <w:rsid w:val="00DB701C"/>
    <w:rsid w:val="00DB7667"/>
    <w:rsid w:val="00DC0783"/>
    <w:rsid w:val="00DC15B1"/>
    <w:rsid w:val="00DC1902"/>
    <w:rsid w:val="00DC3BCA"/>
    <w:rsid w:val="00DC3BDE"/>
    <w:rsid w:val="00DC5698"/>
    <w:rsid w:val="00DC5DE6"/>
    <w:rsid w:val="00DC67B5"/>
    <w:rsid w:val="00DC7365"/>
    <w:rsid w:val="00DC75FE"/>
    <w:rsid w:val="00DC7754"/>
    <w:rsid w:val="00DD0A8B"/>
    <w:rsid w:val="00DD2B0E"/>
    <w:rsid w:val="00DD2D39"/>
    <w:rsid w:val="00DD45EA"/>
    <w:rsid w:val="00DD4983"/>
    <w:rsid w:val="00DD5184"/>
    <w:rsid w:val="00DD55B7"/>
    <w:rsid w:val="00DD6096"/>
    <w:rsid w:val="00DD6EC0"/>
    <w:rsid w:val="00DD75EF"/>
    <w:rsid w:val="00DD7DFF"/>
    <w:rsid w:val="00DE112C"/>
    <w:rsid w:val="00DE1A8E"/>
    <w:rsid w:val="00DE38A2"/>
    <w:rsid w:val="00DE4C86"/>
    <w:rsid w:val="00DE4C9C"/>
    <w:rsid w:val="00DE54B2"/>
    <w:rsid w:val="00DE56B1"/>
    <w:rsid w:val="00DE64F2"/>
    <w:rsid w:val="00DE703F"/>
    <w:rsid w:val="00DE7511"/>
    <w:rsid w:val="00DE774B"/>
    <w:rsid w:val="00DF0BFC"/>
    <w:rsid w:val="00DF0E43"/>
    <w:rsid w:val="00DF0F44"/>
    <w:rsid w:val="00DF19B4"/>
    <w:rsid w:val="00DF3051"/>
    <w:rsid w:val="00DF5514"/>
    <w:rsid w:val="00DF5546"/>
    <w:rsid w:val="00DF5E0E"/>
    <w:rsid w:val="00DF6117"/>
    <w:rsid w:val="00DF6315"/>
    <w:rsid w:val="00DF66A0"/>
    <w:rsid w:val="00DF6A3E"/>
    <w:rsid w:val="00DF7F97"/>
    <w:rsid w:val="00E01039"/>
    <w:rsid w:val="00E01389"/>
    <w:rsid w:val="00E0199A"/>
    <w:rsid w:val="00E03F20"/>
    <w:rsid w:val="00E04EB3"/>
    <w:rsid w:val="00E05DFE"/>
    <w:rsid w:val="00E05F45"/>
    <w:rsid w:val="00E0641E"/>
    <w:rsid w:val="00E0751A"/>
    <w:rsid w:val="00E07757"/>
    <w:rsid w:val="00E07D58"/>
    <w:rsid w:val="00E1022E"/>
    <w:rsid w:val="00E10B07"/>
    <w:rsid w:val="00E114DB"/>
    <w:rsid w:val="00E12121"/>
    <w:rsid w:val="00E1321A"/>
    <w:rsid w:val="00E1395A"/>
    <w:rsid w:val="00E13B81"/>
    <w:rsid w:val="00E13CF6"/>
    <w:rsid w:val="00E15FC3"/>
    <w:rsid w:val="00E16BE7"/>
    <w:rsid w:val="00E16C6C"/>
    <w:rsid w:val="00E16CE0"/>
    <w:rsid w:val="00E17A5D"/>
    <w:rsid w:val="00E20363"/>
    <w:rsid w:val="00E20E3A"/>
    <w:rsid w:val="00E210C7"/>
    <w:rsid w:val="00E22D08"/>
    <w:rsid w:val="00E231B9"/>
    <w:rsid w:val="00E23262"/>
    <w:rsid w:val="00E2359C"/>
    <w:rsid w:val="00E23B57"/>
    <w:rsid w:val="00E244F1"/>
    <w:rsid w:val="00E24DB0"/>
    <w:rsid w:val="00E2530B"/>
    <w:rsid w:val="00E25D2C"/>
    <w:rsid w:val="00E2604A"/>
    <w:rsid w:val="00E26B50"/>
    <w:rsid w:val="00E27B29"/>
    <w:rsid w:val="00E30832"/>
    <w:rsid w:val="00E317B0"/>
    <w:rsid w:val="00E32BF5"/>
    <w:rsid w:val="00E33744"/>
    <w:rsid w:val="00E33C4C"/>
    <w:rsid w:val="00E3452A"/>
    <w:rsid w:val="00E34623"/>
    <w:rsid w:val="00E34BC9"/>
    <w:rsid w:val="00E354D5"/>
    <w:rsid w:val="00E36282"/>
    <w:rsid w:val="00E375B2"/>
    <w:rsid w:val="00E40353"/>
    <w:rsid w:val="00E4224C"/>
    <w:rsid w:val="00E4245C"/>
    <w:rsid w:val="00E4270A"/>
    <w:rsid w:val="00E4320D"/>
    <w:rsid w:val="00E435F4"/>
    <w:rsid w:val="00E44F0B"/>
    <w:rsid w:val="00E451C6"/>
    <w:rsid w:val="00E47112"/>
    <w:rsid w:val="00E479D5"/>
    <w:rsid w:val="00E47E41"/>
    <w:rsid w:val="00E47E5C"/>
    <w:rsid w:val="00E50D44"/>
    <w:rsid w:val="00E5109A"/>
    <w:rsid w:val="00E51A5A"/>
    <w:rsid w:val="00E5220B"/>
    <w:rsid w:val="00E53182"/>
    <w:rsid w:val="00E5319D"/>
    <w:rsid w:val="00E533AA"/>
    <w:rsid w:val="00E534F4"/>
    <w:rsid w:val="00E53877"/>
    <w:rsid w:val="00E54344"/>
    <w:rsid w:val="00E54D26"/>
    <w:rsid w:val="00E5610F"/>
    <w:rsid w:val="00E57140"/>
    <w:rsid w:val="00E57A4C"/>
    <w:rsid w:val="00E60476"/>
    <w:rsid w:val="00E621B5"/>
    <w:rsid w:val="00E630AD"/>
    <w:rsid w:val="00E63315"/>
    <w:rsid w:val="00E633EC"/>
    <w:rsid w:val="00E63E53"/>
    <w:rsid w:val="00E65217"/>
    <w:rsid w:val="00E6540F"/>
    <w:rsid w:val="00E65D3D"/>
    <w:rsid w:val="00E65D99"/>
    <w:rsid w:val="00E660C5"/>
    <w:rsid w:val="00E662DF"/>
    <w:rsid w:val="00E66316"/>
    <w:rsid w:val="00E7083F"/>
    <w:rsid w:val="00E709B5"/>
    <w:rsid w:val="00E7131A"/>
    <w:rsid w:val="00E7407B"/>
    <w:rsid w:val="00E75838"/>
    <w:rsid w:val="00E76121"/>
    <w:rsid w:val="00E763EC"/>
    <w:rsid w:val="00E7702B"/>
    <w:rsid w:val="00E778A0"/>
    <w:rsid w:val="00E77A12"/>
    <w:rsid w:val="00E77CFE"/>
    <w:rsid w:val="00E81267"/>
    <w:rsid w:val="00E84E9F"/>
    <w:rsid w:val="00E85317"/>
    <w:rsid w:val="00E85874"/>
    <w:rsid w:val="00E8615A"/>
    <w:rsid w:val="00E862F0"/>
    <w:rsid w:val="00E87C75"/>
    <w:rsid w:val="00E9016F"/>
    <w:rsid w:val="00E90276"/>
    <w:rsid w:val="00E91161"/>
    <w:rsid w:val="00E91470"/>
    <w:rsid w:val="00E92746"/>
    <w:rsid w:val="00E92B30"/>
    <w:rsid w:val="00E92BE4"/>
    <w:rsid w:val="00E93C1E"/>
    <w:rsid w:val="00E94E6A"/>
    <w:rsid w:val="00E94FBA"/>
    <w:rsid w:val="00E950BB"/>
    <w:rsid w:val="00E950EF"/>
    <w:rsid w:val="00E96857"/>
    <w:rsid w:val="00EA107C"/>
    <w:rsid w:val="00EA2213"/>
    <w:rsid w:val="00EA2908"/>
    <w:rsid w:val="00EA2A34"/>
    <w:rsid w:val="00EA2FEC"/>
    <w:rsid w:val="00EA41F2"/>
    <w:rsid w:val="00EA4758"/>
    <w:rsid w:val="00EA4DBE"/>
    <w:rsid w:val="00EA56A8"/>
    <w:rsid w:val="00EA5866"/>
    <w:rsid w:val="00EA68EE"/>
    <w:rsid w:val="00EA70AA"/>
    <w:rsid w:val="00EB07B2"/>
    <w:rsid w:val="00EB17C7"/>
    <w:rsid w:val="00EB1E2F"/>
    <w:rsid w:val="00EB1FD1"/>
    <w:rsid w:val="00EB2000"/>
    <w:rsid w:val="00EB2048"/>
    <w:rsid w:val="00EB2227"/>
    <w:rsid w:val="00EB23F9"/>
    <w:rsid w:val="00EB3A78"/>
    <w:rsid w:val="00EB3FA4"/>
    <w:rsid w:val="00EB4B22"/>
    <w:rsid w:val="00EB53AA"/>
    <w:rsid w:val="00EB56A0"/>
    <w:rsid w:val="00EC03A3"/>
    <w:rsid w:val="00EC10D1"/>
    <w:rsid w:val="00EC3165"/>
    <w:rsid w:val="00EC38C7"/>
    <w:rsid w:val="00EC39A8"/>
    <w:rsid w:val="00EC49C0"/>
    <w:rsid w:val="00EC4F36"/>
    <w:rsid w:val="00EC4FC6"/>
    <w:rsid w:val="00EC5428"/>
    <w:rsid w:val="00EC5FBA"/>
    <w:rsid w:val="00EC6243"/>
    <w:rsid w:val="00EC6356"/>
    <w:rsid w:val="00EC6928"/>
    <w:rsid w:val="00EC78F7"/>
    <w:rsid w:val="00ED1E45"/>
    <w:rsid w:val="00ED20FE"/>
    <w:rsid w:val="00ED246E"/>
    <w:rsid w:val="00ED24A3"/>
    <w:rsid w:val="00ED25A3"/>
    <w:rsid w:val="00ED345E"/>
    <w:rsid w:val="00ED3F23"/>
    <w:rsid w:val="00ED68B6"/>
    <w:rsid w:val="00ED73FC"/>
    <w:rsid w:val="00EE01F0"/>
    <w:rsid w:val="00EE19DB"/>
    <w:rsid w:val="00EE1A64"/>
    <w:rsid w:val="00EE1BC4"/>
    <w:rsid w:val="00EE29C8"/>
    <w:rsid w:val="00EE3174"/>
    <w:rsid w:val="00EE329A"/>
    <w:rsid w:val="00EE5DE8"/>
    <w:rsid w:val="00EE602F"/>
    <w:rsid w:val="00EE6A6D"/>
    <w:rsid w:val="00EE6C2B"/>
    <w:rsid w:val="00EE77AA"/>
    <w:rsid w:val="00EE7BEE"/>
    <w:rsid w:val="00EF05D8"/>
    <w:rsid w:val="00EF0899"/>
    <w:rsid w:val="00EF143C"/>
    <w:rsid w:val="00EF176F"/>
    <w:rsid w:val="00EF18E8"/>
    <w:rsid w:val="00EF2195"/>
    <w:rsid w:val="00EF3AEB"/>
    <w:rsid w:val="00EF49C3"/>
    <w:rsid w:val="00EF5F9A"/>
    <w:rsid w:val="00EF62D5"/>
    <w:rsid w:val="00EF6D93"/>
    <w:rsid w:val="00EF6FB1"/>
    <w:rsid w:val="00EF7485"/>
    <w:rsid w:val="00F003FB"/>
    <w:rsid w:val="00F007A3"/>
    <w:rsid w:val="00F016D2"/>
    <w:rsid w:val="00F024A1"/>
    <w:rsid w:val="00F024D3"/>
    <w:rsid w:val="00F02EE5"/>
    <w:rsid w:val="00F03768"/>
    <w:rsid w:val="00F03B5E"/>
    <w:rsid w:val="00F044D6"/>
    <w:rsid w:val="00F0492F"/>
    <w:rsid w:val="00F04B61"/>
    <w:rsid w:val="00F04ED6"/>
    <w:rsid w:val="00F051EF"/>
    <w:rsid w:val="00F06420"/>
    <w:rsid w:val="00F075A1"/>
    <w:rsid w:val="00F079C2"/>
    <w:rsid w:val="00F101AB"/>
    <w:rsid w:val="00F1022F"/>
    <w:rsid w:val="00F1078C"/>
    <w:rsid w:val="00F122A6"/>
    <w:rsid w:val="00F126A0"/>
    <w:rsid w:val="00F12BE3"/>
    <w:rsid w:val="00F12DA1"/>
    <w:rsid w:val="00F137E8"/>
    <w:rsid w:val="00F13A95"/>
    <w:rsid w:val="00F13D6F"/>
    <w:rsid w:val="00F140E1"/>
    <w:rsid w:val="00F144F4"/>
    <w:rsid w:val="00F14E97"/>
    <w:rsid w:val="00F1543B"/>
    <w:rsid w:val="00F15870"/>
    <w:rsid w:val="00F15C7B"/>
    <w:rsid w:val="00F16B51"/>
    <w:rsid w:val="00F170E5"/>
    <w:rsid w:val="00F173F3"/>
    <w:rsid w:val="00F17F3D"/>
    <w:rsid w:val="00F208BC"/>
    <w:rsid w:val="00F20CFF"/>
    <w:rsid w:val="00F220F8"/>
    <w:rsid w:val="00F22639"/>
    <w:rsid w:val="00F231D8"/>
    <w:rsid w:val="00F25B3C"/>
    <w:rsid w:val="00F25E0D"/>
    <w:rsid w:val="00F2638C"/>
    <w:rsid w:val="00F26BAD"/>
    <w:rsid w:val="00F27A02"/>
    <w:rsid w:val="00F30146"/>
    <w:rsid w:val="00F3093D"/>
    <w:rsid w:val="00F30E78"/>
    <w:rsid w:val="00F3238F"/>
    <w:rsid w:val="00F329B5"/>
    <w:rsid w:val="00F32F83"/>
    <w:rsid w:val="00F337FA"/>
    <w:rsid w:val="00F33B43"/>
    <w:rsid w:val="00F34B7E"/>
    <w:rsid w:val="00F365B8"/>
    <w:rsid w:val="00F370C7"/>
    <w:rsid w:val="00F403C3"/>
    <w:rsid w:val="00F40789"/>
    <w:rsid w:val="00F40AC5"/>
    <w:rsid w:val="00F42128"/>
    <w:rsid w:val="00F4343C"/>
    <w:rsid w:val="00F434F9"/>
    <w:rsid w:val="00F43DEA"/>
    <w:rsid w:val="00F443DE"/>
    <w:rsid w:val="00F45525"/>
    <w:rsid w:val="00F46D87"/>
    <w:rsid w:val="00F471A9"/>
    <w:rsid w:val="00F471DF"/>
    <w:rsid w:val="00F47B5A"/>
    <w:rsid w:val="00F52097"/>
    <w:rsid w:val="00F52100"/>
    <w:rsid w:val="00F523F0"/>
    <w:rsid w:val="00F53E51"/>
    <w:rsid w:val="00F56150"/>
    <w:rsid w:val="00F56735"/>
    <w:rsid w:val="00F605BF"/>
    <w:rsid w:val="00F61997"/>
    <w:rsid w:val="00F6251F"/>
    <w:rsid w:val="00F62D94"/>
    <w:rsid w:val="00F6354A"/>
    <w:rsid w:val="00F642E9"/>
    <w:rsid w:val="00F64407"/>
    <w:rsid w:val="00F64E7F"/>
    <w:rsid w:val="00F65C5C"/>
    <w:rsid w:val="00F6653B"/>
    <w:rsid w:val="00F66F2D"/>
    <w:rsid w:val="00F70322"/>
    <w:rsid w:val="00F70934"/>
    <w:rsid w:val="00F70A27"/>
    <w:rsid w:val="00F72360"/>
    <w:rsid w:val="00F736F1"/>
    <w:rsid w:val="00F75D12"/>
    <w:rsid w:val="00F8027D"/>
    <w:rsid w:val="00F80944"/>
    <w:rsid w:val="00F81477"/>
    <w:rsid w:val="00F8153A"/>
    <w:rsid w:val="00F84D2B"/>
    <w:rsid w:val="00F84EBC"/>
    <w:rsid w:val="00F8586D"/>
    <w:rsid w:val="00F8687A"/>
    <w:rsid w:val="00F87056"/>
    <w:rsid w:val="00F87163"/>
    <w:rsid w:val="00F875A4"/>
    <w:rsid w:val="00F87F8E"/>
    <w:rsid w:val="00F9035E"/>
    <w:rsid w:val="00F9134D"/>
    <w:rsid w:val="00F917F1"/>
    <w:rsid w:val="00F91B9E"/>
    <w:rsid w:val="00F91C0F"/>
    <w:rsid w:val="00F91C8A"/>
    <w:rsid w:val="00F922E1"/>
    <w:rsid w:val="00F934E8"/>
    <w:rsid w:val="00F939BF"/>
    <w:rsid w:val="00F94FC9"/>
    <w:rsid w:val="00F9567E"/>
    <w:rsid w:val="00F95799"/>
    <w:rsid w:val="00F95C9A"/>
    <w:rsid w:val="00FA07BF"/>
    <w:rsid w:val="00FA0CAE"/>
    <w:rsid w:val="00FA34CF"/>
    <w:rsid w:val="00FA4EA7"/>
    <w:rsid w:val="00FA56FD"/>
    <w:rsid w:val="00FA6757"/>
    <w:rsid w:val="00FB000E"/>
    <w:rsid w:val="00FB0F94"/>
    <w:rsid w:val="00FB1EF4"/>
    <w:rsid w:val="00FB2032"/>
    <w:rsid w:val="00FB2DF7"/>
    <w:rsid w:val="00FB3DFE"/>
    <w:rsid w:val="00FB5FEF"/>
    <w:rsid w:val="00FB6D04"/>
    <w:rsid w:val="00FB725A"/>
    <w:rsid w:val="00FB7CF8"/>
    <w:rsid w:val="00FB7DBC"/>
    <w:rsid w:val="00FC0058"/>
    <w:rsid w:val="00FC229E"/>
    <w:rsid w:val="00FC33F0"/>
    <w:rsid w:val="00FC3404"/>
    <w:rsid w:val="00FC3764"/>
    <w:rsid w:val="00FC4125"/>
    <w:rsid w:val="00FC4735"/>
    <w:rsid w:val="00FC5424"/>
    <w:rsid w:val="00FD0859"/>
    <w:rsid w:val="00FD237F"/>
    <w:rsid w:val="00FD2811"/>
    <w:rsid w:val="00FD3155"/>
    <w:rsid w:val="00FD442A"/>
    <w:rsid w:val="00FD5A8B"/>
    <w:rsid w:val="00FD6FA7"/>
    <w:rsid w:val="00FD7FDE"/>
    <w:rsid w:val="00FE08EB"/>
    <w:rsid w:val="00FE1709"/>
    <w:rsid w:val="00FE1974"/>
    <w:rsid w:val="00FE1A5C"/>
    <w:rsid w:val="00FE3E0F"/>
    <w:rsid w:val="00FE4720"/>
    <w:rsid w:val="00FE5D19"/>
    <w:rsid w:val="00FE63C9"/>
    <w:rsid w:val="00FE7C3D"/>
    <w:rsid w:val="00FF030D"/>
    <w:rsid w:val="00FF059F"/>
    <w:rsid w:val="00FF0C4A"/>
    <w:rsid w:val="00FF12BE"/>
    <w:rsid w:val="00FF14BB"/>
    <w:rsid w:val="00FF350B"/>
    <w:rsid w:val="00FF3B00"/>
    <w:rsid w:val="00FF448C"/>
    <w:rsid w:val="00FF5349"/>
    <w:rsid w:val="00FF536F"/>
    <w:rsid w:val="00FF6171"/>
    <w:rsid w:val="00FF652C"/>
    <w:rsid w:val="00FF665C"/>
    <w:rsid w:val="00FF69C2"/>
    <w:rsid w:val="00FF6B2A"/>
    <w:rsid w:val="00FF6B9D"/>
    <w:rsid w:val="00FF7116"/>
    <w:rsid w:val="00FF737F"/>
    <w:rsid w:val="00FF77D3"/>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E0FE0"/>
  <w15:docId w15:val="{FDAB931F-027E-4092-B59B-76952B89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1958C0"/>
    <w:pPr>
      <w:tabs>
        <w:tab w:val="left" w:pos="440"/>
        <w:tab w:val="right" w:leader="dot" w:pos="9017"/>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72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F284-A74C-4CAE-8CC3-8F6104C3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16</TotalTime>
  <Pages>1</Pages>
  <Words>10206</Words>
  <Characters>58180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Abdollah Pirouzfar</cp:lastModifiedBy>
  <cp:revision>5</cp:revision>
  <cp:lastPrinted>2023-10-18T05:07:00Z</cp:lastPrinted>
  <dcterms:created xsi:type="dcterms:W3CDTF">2023-10-15T13:40:00Z</dcterms:created>
  <dcterms:modified xsi:type="dcterms:W3CDTF">2023-10-18T05:08:00Z</dcterms:modified>
</cp:coreProperties>
</file>