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D5C" w:rsidRDefault="00582D5C">
      <w:pPr>
        <w:bidi w:val="0"/>
      </w:pPr>
    </w:p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"/>
        <w:gridCol w:w="961"/>
        <w:gridCol w:w="1290"/>
        <w:gridCol w:w="1999"/>
        <w:gridCol w:w="1486"/>
        <w:gridCol w:w="1456"/>
        <w:gridCol w:w="1823"/>
        <w:gridCol w:w="1698"/>
        <w:gridCol w:w="8"/>
      </w:tblGrid>
      <w:tr w:rsidR="008F7539" w:rsidRPr="00070ED8" w:rsidTr="00795965">
        <w:trPr>
          <w:gridBefore w:val="1"/>
          <w:wBefore w:w="6" w:type="dxa"/>
          <w:trHeight w:val="3710"/>
          <w:jc w:val="center"/>
        </w:trPr>
        <w:tc>
          <w:tcPr>
            <w:tcW w:w="1072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7539" w:rsidRPr="00DF3C71" w:rsidRDefault="00DF3C71" w:rsidP="00CC666E">
            <w:pPr>
              <w:widowControl w:val="0"/>
              <w:jc w:val="center"/>
              <w:rPr>
                <w:rFonts w:ascii="Arial" w:hAnsi="Arial" w:cs="B Zar"/>
                <w:b/>
                <w:bCs/>
                <w:sz w:val="36"/>
                <w:szCs w:val="36"/>
                <w:rtl/>
                <w:lang w:bidi="fa-IR"/>
              </w:rPr>
            </w:pP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 w:rsidR="00CC66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F3C71" w:rsidRPr="00070ED8" w:rsidTr="00795965">
        <w:trPr>
          <w:gridBefore w:val="1"/>
          <w:wBefore w:w="6" w:type="dxa"/>
          <w:trHeight w:val="3456"/>
          <w:jc w:val="center"/>
        </w:trPr>
        <w:tc>
          <w:tcPr>
            <w:tcW w:w="1072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5954" w:rsidRDefault="00035954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35954">
              <w:rPr>
                <w:rFonts w:ascii="Arial" w:hAnsi="Arial" w:cs="Arial"/>
                <w:b/>
                <w:bCs/>
                <w:sz w:val="32"/>
                <w:szCs w:val="32"/>
              </w:rPr>
              <w:t>Calculation Note for Tank Foundation (TK-2301 A/B)</w:t>
            </w:r>
          </w:p>
          <w:p w:rsidR="00EF757F" w:rsidRPr="00EA3057" w:rsidRDefault="00EF757F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5B23EE" w:rsidRPr="000E2E1E" w:rsidTr="00CE3E5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2" w:type="dxa"/>
            <w:gridSpan w:val="2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210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51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5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51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783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CE3E5E" w:rsidRPr="000E2E1E" w:rsidTr="00CE3E5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82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E3E5E" w:rsidRPr="000E2E1E" w:rsidRDefault="00CE3E5E" w:rsidP="00CE3E5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E3E5E" w:rsidRPr="000E2E1E" w:rsidRDefault="00CE3E5E" w:rsidP="00CE3E5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E3E5E" w:rsidRPr="000E2E1E" w:rsidRDefault="00CE3E5E" w:rsidP="00CE3E5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E3E5E" w:rsidRPr="00C66E37" w:rsidRDefault="00CE3E5E" w:rsidP="00CE3E5E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E3E5E" w:rsidRPr="000E2E1E" w:rsidRDefault="00CE3E5E" w:rsidP="00CE3E5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E3E5E" w:rsidRPr="002918D6" w:rsidRDefault="00CE3E5E" w:rsidP="00CE3E5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E3E5E" w:rsidRPr="000E2E1E" w:rsidRDefault="00CE3E5E" w:rsidP="00CE3E5E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CE3E5E" w:rsidRPr="000E2E1E" w:rsidTr="00CE3E5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82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E3E5E" w:rsidRPr="00B341A0" w:rsidRDefault="00CE3E5E" w:rsidP="00CE3E5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  <w:highlight w:val="red"/>
              </w:rPr>
            </w:pP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E3E5E" w:rsidRPr="00B341A0" w:rsidRDefault="00CE3E5E" w:rsidP="00CE3E5E">
            <w:pPr>
              <w:widowControl w:val="0"/>
              <w:bidi w:val="0"/>
              <w:spacing w:before="20" w:after="20"/>
              <w:ind w:left="-64" w:right="-115" w:hanging="180"/>
              <w:jc w:val="center"/>
              <w:rPr>
                <w:rFonts w:ascii="Arial" w:hAnsi="Arial" w:cs="Arial"/>
                <w:szCs w:val="20"/>
                <w:highlight w:val="red"/>
              </w:rPr>
            </w:pPr>
          </w:p>
        </w:tc>
        <w:tc>
          <w:tcPr>
            <w:tcW w:w="2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E3E5E" w:rsidRPr="00B341A0" w:rsidRDefault="00CE3E5E" w:rsidP="00CE3E5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  <w:highlight w:val="red"/>
              </w:rPr>
            </w:pPr>
          </w:p>
        </w:tc>
        <w:tc>
          <w:tcPr>
            <w:tcW w:w="15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E3E5E" w:rsidRPr="00B341A0" w:rsidRDefault="00CE3E5E" w:rsidP="00CE3E5E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  <w:highlight w:val="red"/>
              </w:rPr>
            </w:pP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E3E5E" w:rsidRPr="00B341A0" w:rsidRDefault="00CE3E5E" w:rsidP="00CE3E5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  <w:highlight w:val="red"/>
              </w:rPr>
            </w:pPr>
          </w:p>
        </w:tc>
        <w:tc>
          <w:tcPr>
            <w:tcW w:w="15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E3E5E" w:rsidRPr="00B341A0" w:rsidRDefault="00CE3E5E" w:rsidP="00CE3E5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  <w:highlight w:val="red"/>
              </w:rPr>
            </w:pPr>
          </w:p>
        </w:tc>
        <w:tc>
          <w:tcPr>
            <w:tcW w:w="1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E3E5E" w:rsidRPr="00B341A0" w:rsidRDefault="00CE3E5E" w:rsidP="00CE3E5E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  <w:highlight w:val="red"/>
              </w:rPr>
            </w:pPr>
          </w:p>
        </w:tc>
      </w:tr>
      <w:tr w:rsidR="008E69A3" w:rsidRPr="000E2E1E" w:rsidTr="00CE3E5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2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E69A3" w:rsidRPr="000E2E1E" w:rsidRDefault="008E69A3" w:rsidP="008E69A3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D01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E69A3" w:rsidRPr="000E2E1E" w:rsidRDefault="008E69A3" w:rsidP="008E69A3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OCT. 2023</w:t>
            </w:r>
          </w:p>
        </w:tc>
        <w:tc>
          <w:tcPr>
            <w:tcW w:w="210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E69A3" w:rsidRPr="000E2E1E" w:rsidRDefault="008E69A3" w:rsidP="00195687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</w:t>
            </w:r>
            <w:r w:rsidR="00195687">
              <w:rPr>
                <w:rFonts w:ascii="Arial" w:hAnsi="Arial" w:cs="Arial"/>
                <w:szCs w:val="20"/>
              </w:rPr>
              <w:t>A</w:t>
            </w:r>
          </w:p>
        </w:tc>
        <w:tc>
          <w:tcPr>
            <w:tcW w:w="151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E69A3" w:rsidRPr="00C66E37" w:rsidRDefault="008E69A3" w:rsidP="008E69A3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R</w:t>
            </w:r>
            <w:r w:rsidRPr="00C66E37">
              <w:rPr>
                <w:rFonts w:ascii="Arial" w:hAnsi="Arial" w:cs="Arial"/>
                <w:szCs w:val="20"/>
              </w:rPr>
              <w:t>.</w:t>
            </w:r>
            <w:r>
              <w:rPr>
                <w:rFonts w:ascii="Arial" w:hAnsi="Arial" w:cs="Arial"/>
                <w:szCs w:val="20"/>
              </w:rPr>
              <w:t>Berlouie</w:t>
            </w:r>
            <w:proofErr w:type="spellEnd"/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E69A3" w:rsidRPr="000E2E1E" w:rsidRDefault="008E69A3" w:rsidP="008E69A3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51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E69A3" w:rsidRPr="002918D6" w:rsidRDefault="00195687" w:rsidP="001E6797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S.F</w:t>
            </w:r>
            <w:r w:rsidR="001E6797">
              <w:rPr>
                <w:rFonts w:ascii="Arial" w:hAnsi="Arial" w:cs="Arial"/>
                <w:szCs w:val="20"/>
              </w:rPr>
              <w:t>aramarzpour</w:t>
            </w:r>
            <w:proofErr w:type="spellEnd"/>
          </w:p>
        </w:tc>
        <w:tc>
          <w:tcPr>
            <w:tcW w:w="178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8E69A3" w:rsidRPr="00B341A0" w:rsidRDefault="008E69A3" w:rsidP="008E69A3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  <w:highlight w:val="red"/>
              </w:rPr>
            </w:pPr>
          </w:p>
        </w:tc>
      </w:tr>
      <w:tr w:rsidR="008E69A3" w:rsidRPr="000E2E1E" w:rsidTr="00CE3E5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2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E69A3" w:rsidRPr="000E2E1E" w:rsidRDefault="008E69A3" w:rsidP="008E69A3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D00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E69A3" w:rsidRPr="000E2E1E" w:rsidRDefault="008E69A3" w:rsidP="008E69A3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SEP. 2023</w:t>
            </w:r>
          </w:p>
        </w:tc>
        <w:tc>
          <w:tcPr>
            <w:tcW w:w="210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E69A3" w:rsidRPr="000E2E1E" w:rsidRDefault="008E69A3" w:rsidP="008E69A3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IFC</w:t>
            </w:r>
          </w:p>
        </w:tc>
        <w:tc>
          <w:tcPr>
            <w:tcW w:w="151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E69A3" w:rsidRPr="00C66E37" w:rsidRDefault="008E69A3" w:rsidP="008E69A3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R</w:t>
            </w:r>
            <w:r w:rsidRPr="00C66E37">
              <w:rPr>
                <w:rFonts w:ascii="Arial" w:hAnsi="Arial" w:cs="Arial"/>
                <w:szCs w:val="20"/>
              </w:rPr>
              <w:t>.</w:t>
            </w:r>
            <w:r>
              <w:rPr>
                <w:rFonts w:ascii="Arial" w:hAnsi="Arial" w:cs="Arial"/>
                <w:szCs w:val="20"/>
              </w:rPr>
              <w:t>Berlouie</w:t>
            </w:r>
            <w:proofErr w:type="spellEnd"/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E69A3" w:rsidRPr="000E2E1E" w:rsidRDefault="008E69A3" w:rsidP="008E69A3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51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E69A3" w:rsidRPr="002918D6" w:rsidRDefault="008E69A3" w:rsidP="008E69A3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A.M.Mohseni</w:t>
            </w:r>
            <w:proofErr w:type="spellEnd"/>
          </w:p>
        </w:tc>
        <w:tc>
          <w:tcPr>
            <w:tcW w:w="178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8E69A3" w:rsidRPr="000E2E1E" w:rsidRDefault="008E69A3" w:rsidP="008E69A3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8E69A3" w:rsidRPr="000E2E1E" w:rsidTr="00CE3E5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2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E69A3" w:rsidRPr="00CD3973" w:rsidRDefault="008E69A3" w:rsidP="008E69A3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E69A3" w:rsidRPr="00CD3973" w:rsidRDefault="008E69A3" w:rsidP="008E69A3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210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E69A3" w:rsidRPr="00CD3973" w:rsidRDefault="008E69A3" w:rsidP="008E69A3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51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E69A3" w:rsidRPr="00CD3973" w:rsidRDefault="008E69A3" w:rsidP="008E69A3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E69A3" w:rsidRPr="00CD3973" w:rsidRDefault="008E69A3" w:rsidP="008E69A3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51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E69A3" w:rsidRPr="00CD3973" w:rsidRDefault="008E69A3" w:rsidP="008E69A3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78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8E69A3" w:rsidRPr="00CD3973" w:rsidRDefault="008E69A3" w:rsidP="008E69A3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Approval </w:t>
            </w:r>
          </w:p>
        </w:tc>
      </w:tr>
      <w:tr w:rsidR="008E69A3" w:rsidRPr="00FB14E1" w:rsidTr="00CE3E5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322"/>
          <w:jc w:val="center"/>
        </w:trPr>
        <w:tc>
          <w:tcPr>
            <w:tcW w:w="234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9A3" w:rsidRPr="00FB14E1" w:rsidRDefault="008E69A3" w:rsidP="008E69A3">
            <w:pPr>
              <w:widowControl w:val="0"/>
              <w:bidi w:val="0"/>
              <w:ind w:hanging="59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Class:2</w:t>
            </w:r>
          </w:p>
        </w:tc>
        <w:tc>
          <w:tcPr>
            <w:tcW w:w="83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69A3" w:rsidRPr="0045129D" w:rsidRDefault="008E69A3" w:rsidP="008E69A3">
            <w:pPr>
              <w:widowControl w:val="0"/>
              <w:bidi w:val="0"/>
              <w:ind w:hanging="59"/>
              <w:jc w:val="both"/>
              <w:rPr>
                <w:rFonts w:cstheme="minorBidi"/>
                <w:b/>
                <w:bCs/>
                <w:color w:val="000000"/>
                <w:sz w:val="18"/>
                <w:szCs w:val="18"/>
              </w:rPr>
            </w:pPr>
            <w:r w:rsidRPr="0045129D">
              <w:rPr>
                <w:rFonts w:cstheme="minorBidi"/>
                <w:b/>
                <w:bCs/>
                <w:color w:val="000000"/>
                <w:sz w:val="17"/>
                <w:szCs w:val="17"/>
              </w:rPr>
              <w:t>COMPANY Doc. Number:</w:t>
            </w:r>
            <w:r>
              <w:t xml:space="preserve"> </w:t>
            </w:r>
            <w:r w:rsidRPr="00446DF5">
              <w:rPr>
                <w:rFonts w:cstheme="minorBidi"/>
                <w:b/>
                <w:bCs/>
                <w:color w:val="000000"/>
                <w:sz w:val="17"/>
                <w:szCs w:val="17"/>
              </w:rPr>
              <w:t>F0Z-709122</w:t>
            </w:r>
          </w:p>
        </w:tc>
      </w:tr>
      <w:tr w:rsidR="008E69A3" w:rsidRPr="00FB14E1" w:rsidTr="00CE3E5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478"/>
          <w:jc w:val="center"/>
        </w:trPr>
        <w:tc>
          <w:tcPr>
            <w:tcW w:w="982" w:type="dxa"/>
            <w:gridSpan w:val="2"/>
            <w:tcBorders>
              <w:top w:val="single" w:sz="4" w:space="0" w:color="auto"/>
              <w:right w:val="nil"/>
            </w:tcBorders>
          </w:tcPr>
          <w:p w:rsidR="008E69A3" w:rsidRPr="00FB14E1" w:rsidRDefault="008E69A3" w:rsidP="008E69A3">
            <w:pPr>
              <w:widowControl w:val="0"/>
              <w:bidi w:val="0"/>
              <w:ind w:left="180" w:hanging="18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37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8E69A3" w:rsidRDefault="008E69A3" w:rsidP="008E69A3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</w:p>
          <w:p w:rsidR="008E69A3" w:rsidRPr="00C10E61" w:rsidRDefault="008E69A3" w:rsidP="008E69A3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IDC: Inter-Discipline Check</w:t>
            </w:r>
          </w:p>
          <w:p w:rsidR="008E69A3" w:rsidRPr="00C10E61" w:rsidRDefault="008E69A3" w:rsidP="008E69A3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IFC: Issued For Comment </w:t>
            </w:r>
          </w:p>
          <w:p w:rsidR="008E69A3" w:rsidRPr="00C10E61" w:rsidRDefault="008E69A3" w:rsidP="008E69A3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:rsidR="008E69A3" w:rsidRPr="00C10E61" w:rsidRDefault="008E69A3" w:rsidP="008E69A3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AFD: Approved For Design </w:t>
            </w:r>
          </w:p>
          <w:p w:rsidR="008E69A3" w:rsidRPr="00C10E61" w:rsidRDefault="008E69A3" w:rsidP="008E69A3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:rsidR="008E69A3" w:rsidRPr="00C10E61" w:rsidRDefault="008E69A3" w:rsidP="008E69A3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AFP: Approved For Purchase</w:t>
            </w:r>
          </w:p>
          <w:p w:rsidR="008E69A3" w:rsidRPr="00C10E61" w:rsidRDefault="008E69A3" w:rsidP="008E69A3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sz w:val="14"/>
                <w:szCs w:val="14"/>
              </w:rPr>
              <w:t xml:space="preserve">AFQ: </w:t>
            </w:r>
            <w:r w:rsidRPr="00C10E61">
              <w:rPr>
                <w:rFonts w:cstheme="minorBidi"/>
                <w:sz w:val="14"/>
                <w:szCs w:val="14"/>
              </w:rPr>
              <w:t xml:space="preserve">Approved For Quotation </w:t>
            </w:r>
          </w:p>
          <w:p w:rsidR="008E69A3" w:rsidRPr="00C10E61" w:rsidRDefault="008E69A3" w:rsidP="008E69A3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:rsidR="008E69A3" w:rsidRPr="00C10E61" w:rsidRDefault="008E69A3" w:rsidP="008E69A3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AB-R: As-Built for </w:t>
            </w:r>
            <w:r>
              <w:rPr>
                <w:rFonts w:cstheme="minorBidi"/>
                <w:b/>
                <w:bCs/>
                <w:color w:val="000000"/>
                <w:sz w:val="14"/>
                <w:szCs w:val="14"/>
              </w:rPr>
              <w:t>CLIENT</w:t>
            </w: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 Review </w:t>
            </w:r>
          </w:p>
          <w:p w:rsidR="008E69A3" w:rsidRPr="003B1A41" w:rsidRDefault="008E69A3" w:rsidP="008E69A3">
            <w:pPr>
              <w:widowControl w:val="0"/>
              <w:bidi w:val="0"/>
              <w:spacing w:before="60" w:after="60"/>
              <w:ind w:hanging="58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AB-A: As-Built –Approved</w:t>
            </w:r>
          </w:p>
        </w:tc>
      </w:tr>
    </w:tbl>
    <w:p w:rsidR="008F7539" w:rsidRDefault="008F7539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:rsidR="008F7539" w:rsidRDefault="00C633DD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lastRenderedPageBreak/>
        <w:t>REVISION</w:t>
      </w:r>
      <w:r w:rsidR="008F7539" w:rsidRPr="0090540C">
        <w:rPr>
          <w:rFonts w:ascii="Arial" w:hAnsi="Arial" w:cs="Arial"/>
          <w:b/>
          <w:szCs w:val="20"/>
        </w:rPr>
        <w:t xml:space="preserve"> RECORD SHEET</w:t>
      </w: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540"/>
        <w:gridCol w:w="576"/>
        <w:gridCol w:w="678"/>
        <w:gridCol w:w="636"/>
        <w:gridCol w:w="636"/>
        <w:gridCol w:w="1149"/>
        <w:gridCol w:w="915"/>
        <w:gridCol w:w="630"/>
        <w:gridCol w:w="630"/>
        <w:gridCol w:w="562"/>
        <w:gridCol w:w="648"/>
        <w:gridCol w:w="649"/>
      </w:tblGrid>
      <w:tr w:rsidR="00737F90" w:rsidRPr="005F03BB" w:rsidTr="00B5542E">
        <w:trPr>
          <w:trHeight w:hRule="exact" w:val="359"/>
          <w:jc w:val="center"/>
        </w:trPr>
        <w:tc>
          <w:tcPr>
            <w:tcW w:w="951" w:type="dxa"/>
            <w:vAlign w:val="center"/>
          </w:tcPr>
          <w:p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540" w:type="dxa"/>
            <w:vAlign w:val="center"/>
          </w:tcPr>
          <w:p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57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678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3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3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  <w:tc>
          <w:tcPr>
            <w:tcW w:w="1149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7F90" w:rsidRPr="005F03BB" w:rsidRDefault="00737F90" w:rsidP="00956369">
            <w:pPr>
              <w:widowControl w:val="0"/>
              <w:spacing w:line="160" w:lineRule="exact"/>
              <w:jc w:val="center"/>
              <w:rPr>
                <w:rFonts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  <w:rtl/>
                <w:lang w:bidi="fa-IR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540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540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540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540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540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540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540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540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540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540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540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540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540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540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540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540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540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540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540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540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540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540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540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540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103C3" w:rsidRPr="005F03BB" w:rsidTr="00507DE7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7103C3" w:rsidRPr="00A54E86" w:rsidRDefault="007103C3" w:rsidP="007103C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540" w:type="dxa"/>
            <w:vAlign w:val="center"/>
          </w:tcPr>
          <w:p w:rsidR="007103C3" w:rsidRPr="00290A48" w:rsidRDefault="007103C3" w:rsidP="007103C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</w:tcPr>
          <w:p w:rsidR="007103C3" w:rsidRDefault="007103C3" w:rsidP="007103C3">
            <w:pPr>
              <w:jc w:val="center"/>
            </w:pPr>
            <w:r w:rsidRPr="00D97F3A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7103C3" w:rsidRPr="0090540C" w:rsidRDefault="007103C3" w:rsidP="007103C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7103C3" w:rsidRPr="0090540C" w:rsidRDefault="007103C3" w:rsidP="007103C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7103C3" w:rsidRPr="0090540C" w:rsidRDefault="007103C3" w:rsidP="007103C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103C3" w:rsidRPr="005F03BB" w:rsidRDefault="007103C3" w:rsidP="007103C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7103C3" w:rsidRPr="00A54E86" w:rsidRDefault="007103C3" w:rsidP="007103C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103C3" w:rsidRPr="0090540C" w:rsidRDefault="007103C3" w:rsidP="007103C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103C3" w:rsidRPr="0090540C" w:rsidRDefault="007103C3" w:rsidP="007103C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7103C3" w:rsidRPr="0090540C" w:rsidRDefault="007103C3" w:rsidP="007103C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7103C3" w:rsidRPr="0090540C" w:rsidRDefault="007103C3" w:rsidP="007103C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7103C3" w:rsidRPr="0090540C" w:rsidRDefault="007103C3" w:rsidP="007103C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103C3" w:rsidRPr="005F03BB" w:rsidTr="00507DE7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7103C3" w:rsidRPr="00A54E86" w:rsidRDefault="007103C3" w:rsidP="007103C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540" w:type="dxa"/>
            <w:vAlign w:val="center"/>
          </w:tcPr>
          <w:p w:rsidR="007103C3" w:rsidRPr="00290A48" w:rsidRDefault="007103C3" w:rsidP="007103C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</w:tcPr>
          <w:p w:rsidR="007103C3" w:rsidRDefault="007103C3" w:rsidP="007103C3">
            <w:pPr>
              <w:jc w:val="center"/>
            </w:pPr>
            <w:r w:rsidRPr="00D97F3A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7103C3" w:rsidRPr="0090540C" w:rsidRDefault="007103C3" w:rsidP="007103C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7103C3" w:rsidRPr="0090540C" w:rsidRDefault="007103C3" w:rsidP="007103C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7103C3" w:rsidRPr="0090540C" w:rsidRDefault="007103C3" w:rsidP="007103C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103C3" w:rsidRPr="005F03BB" w:rsidRDefault="007103C3" w:rsidP="007103C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7103C3" w:rsidRPr="00A54E86" w:rsidRDefault="007103C3" w:rsidP="007103C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103C3" w:rsidRPr="0090540C" w:rsidRDefault="007103C3" w:rsidP="007103C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103C3" w:rsidRPr="0090540C" w:rsidRDefault="007103C3" w:rsidP="007103C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7103C3" w:rsidRPr="0090540C" w:rsidRDefault="007103C3" w:rsidP="007103C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7103C3" w:rsidRPr="0090540C" w:rsidRDefault="007103C3" w:rsidP="007103C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7103C3" w:rsidRPr="0090540C" w:rsidRDefault="007103C3" w:rsidP="007103C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103C3" w:rsidRPr="005F03BB" w:rsidTr="00507DE7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7103C3" w:rsidRPr="00A54E86" w:rsidRDefault="007103C3" w:rsidP="007103C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540" w:type="dxa"/>
            <w:vAlign w:val="center"/>
          </w:tcPr>
          <w:p w:rsidR="007103C3" w:rsidRPr="00290A48" w:rsidRDefault="007103C3" w:rsidP="007103C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</w:tcPr>
          <w:p w:rsidR="007103C3" w:rsidRDefault="007103C3" w:rsidP="007103C3">
            <w:pPr>
              <w:jc w:val="center"/>
            </w:pPr>
            <w:r w:rsidRPr="00D97F3A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7103C3" w:rsidRPr="0090540C" w:rsidRDefault="007103C3" w:rsidP="007103C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7103C3" w:rsidRPr="0090540C" w:rsidRDefault="007103C3" w:rsidP="007103C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7103C3" w:rsidRPr="0090540C" w:rsidRDefault="007103C3" w:rsidP="007103C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103C3" w:rsidRPr="005F03BB" w:rsidRDefault="007103C3" w:rsidP="007103C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7103C3" w:rsidRPr="00A54E86" w:rsidRDefault="007103C3" w:rsidP="007103C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103C3" w:rsidRPr="0090540C" w:rsidRDefault="007103C3" w:rsidP="007103C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103C3" w:rsidRPr="0090540C" w:rsidRDefault="007103C3" w:rsidP="007103C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7103C3" w:rsidRPr="0090540C" w:rsidRDefault="007103C3" w:rsidP="007103C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7103C3" w:rsidRPr="0090540C" w:rsidRDefault="007103C3" w:rsidP="007103C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7103C3" w:rsidRPr="0090540C" w:rsidRDefault="007103C3" w:rsidP="007103C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540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540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540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540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540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540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34</w:t>
            </w:r>
          </w:p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540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  <w:tc>
          <w:tcPr>
            <w:tcW w:w="540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540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540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540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28402F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540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28402F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540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540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540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540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540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540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E69A3" w:rsidRPr="00F9784F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540" w:type="dxa"/>
            <w:vAlign w:val="center"/>
          </w:tcPr>
          <w:p w:rsidR="008E69A3" w:rsidRPr="00290A48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48</w:t>
            </w:r>
          </w:p>
        </w:tc>
        <w:tc>
          <w:tcPr>
            <w:tcW w:w="540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49</w:t>
            </w:r>
          </w:p>
        </w:tc>
        <w:tc>
          <w:tcPr>
            <w:tcW w:w="540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50</w:t>
            </w:r>
          </w:p>
        </w:tc>
        <w:tc>
          <w:tcPr>
            <w:tcW w:w="540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DC034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51</w:t>
            </w:r>
          </w:p>
        </w:tc>
        <w:tc>
          <w:tcPr>
            <w:tcW w:w="540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8E69A3" w:rsidRDefault="008E69A3" w:rsidP="008E69A3">
            <w:pPr>
              <w:jc w:val="center"/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DC034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52</w:t>
            </w:r>
          </w:p>
        </w:tc>
        <w:tc>
          <w:tcPr>
            <w:tcW w:w="540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8E69A3" w:rsidRDefault="008E69A3" w:rsidP="008E69A3">
            <w:pPr>
              <w:jc w:val="center"/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DC034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53</w:t>
            </w:r>
          </w:p>
        </w:tc>
        <w:tc>
          <w:tcPr>
            <w:tcW w:w="540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8E69A3" w:rsidRDefault="008E69A3" w:rsidP="008E69A3">
            <w:pPr>
              <w:jc w:val="center"/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54</w:t>
            </w:r>
          </w:p>
        </w:tc>
        <w:tc>
          <w:tcPr>
            <w:tcW w:w="540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8E69A3" w:rsidRDefault="008E69A3" w:rsidP="008E69A3">
            <w:pPr>
              <w:jc w:val="center"/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55</w:t>
            </w:r>
          </w:p>
        </w:tc>
        <w:tc>
          <w:tcPr>
            <w:tcW w:w="540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8E69A3" w:rsidRDefault="008E69A3" w:rsidP="008E69A3">
            <w:pPr>
              <w:jc w:val="center"/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540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8E69A3" w:rsidRDefault="008E69A3" w:rsidP="008E69A3">
            <w:pPr>
              <w:jc w:val="center"/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57</w:t>
            </w:r>
          </w:p>
        </w:tc>
        <w:tc>
          <w:tcPr>
            <w:tcW w:w="540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8E69A3" w:rsidRDefault="008E69A3" w:rsidP="008E69A3">
            <w:pPr>
              <w:jc w:val="center"/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58</w:t>
            </w:r>
          </w:p>
        </w:tc>
        <w:tc>
          <w:tcPr>
            <w:tcW w:w="540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8E69A3" w:rsidRDefault="008E69A3" w:rsidP="008E69A3">
            <w:pPr>
              <w:jc w:val="center"/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59</w:t>
            </w:r>
          </w:p>
        </w:tc>
        <w:tc>
          <w:tcPr>
            <w:tcW w:w="540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60</w:t>
            </w:r>
          </w:p>
        </w:tc>
        <w:tc>
          <w:tcPr>
            <w:tcW w:w="540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61</w:t>
            </w:r>
          </w:p>
        </w:tc>
        <w:tc>
          <w:tcPr>
            <w:tcW w:w="540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62</w:t>
            </w:r>
          </w:p>
        </w:tc>
        <w:tc>
          <w:tcPr>
            <w:tcW w:w="540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63</w:t>
            </w:r>
          </w:p>
        </w:tc>
        <w:tc>
          <w:tcPr>
            <w:tcW w:w="540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64</w:t>
            </w:r>
          </w:p>
        </w:tc>
        <w:tc>
          <w:tcPr>
            <w:tcW w:w="540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69A3" w:rsidRPr="005F03BB" w:rsidTr="00FF0DB1">
        <w:trPr>
          <w:trHeight w:hRule="exact" w:val="177"/>
          <w:jc w:val="center"/>
        </w:trPr>
        <w:tc>
          <w:tcPr>
            <w:tcW w:w="951" w:type="dxa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65</w:t>
            </w:r>
          </w:p>
        </w:tc>
        <w:tc>
          <w:tcPr>
            <w:tcW w:w="540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E69A3" w:rsidRPr="005F03BB" w:rsidRDefault="008E69A3" w:rsidP="008E69A3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E69A3" w:rsidRPr="00A54E86" w:rsidRDefault="008E69A3" w:rsidP="008E69A3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E69A3" w:rsidRPr="0090540C" w:rsidRDefault="008E69A3" w:rsidP="008E69A3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327126" w:rsidRDefault="008F7539" w:rsidP="00956369">
      <w:pPr>
        <w:widowControl w:val="0"/>
        <w:bidi w:val="0"/>
        <w:jc w:val="center"/>
        <w:rPr>
          <w:rFonts w:ascii="Arial" w:hAnsi="Arial" w:cs="Arial"/>
          <w:b/>
          <w:bCs/>
          <w:smallCaps/>
          <w:u w:val="single"/>
        </w:rPr>
      </w:pPr>
      <w:r>
        <w:rPr>
          <w:rFonts w:ascii="Calibri" w:hAnsi="Calibri" w:cs="B Zar"/>
          <w:b/>
          <w:bCs/>
          <w:caps/>
          <w:color w:val="000000"/>
          <w:sz w:val="28"/>
          <w:szCs w:val="28"/>
          <w:lang w:bidi="fa-IR"/>
        </w:rPr>
        <w:br w:type="page"/>
      </w:r>
      <w:r w:rsidR="00327126" w:rsidRPr="0057759A">
        <w:rPr>
          <w:rFonts w:ascii="Arial" w:hAnsi="Arial" w:cs="Arial"/>
          <w:b/>
          <w:bCs/>
          <w:smallCaps/>
          <w:sz w:val="24"/>
          <w:szCs w:val="32"/>
          <w:u w:val="single"/>
        </w:rPr>
        <w:lastRenderedPageBreak/>
        <w:t>CONTENTS</w:t>
      </w:r>
    </w:p>
    <w:p w:rsidR="00823E2F" w:rsidRDefault="00BD240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r w:rsidRPr="00126C3E">
        <w:fldChar w:fldCharType="begin"/>
      </w:r>
      <w:r w:rsidR="008F7539" w:rsidRPr="00126C3E">
        <w:instrText xml:space="preserve"> TOC \o "1-3" \h \z \u </w:instrText>
      </w:r>
      <w:r w:rsidRPr="00126C3E">
        <w:fldChar w:fldCharType="separate"/>
      </w:r>
      <w:hyperlink w:anchor="_Toc149122829" w:history="1">
        <w:r w:rsidR="00823E2F" w:rsidRPr="00C766F1">
          <w:rPr>
            <w:rStyle w:val="Hyperlink"/>
          </w:rPr>
          <w:t>1.0</w:t>
        </w:r>
        <w:r w:rsidR="00823E2F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823E2F" w:rsidRPr="00C766F1">
          <w:rPr>
            <w:rStyle w:val="Hyperlink"/>
          </w:rPr>
          <w:t>INTRODUCTION</w:t>
        </w:r>
        <w:r w:rsidR="00823E2F">
          <w:rPr>
            <w:webHidden/>
          </w:rPr>
          <w:tab/>
        </w:r>
        <w:r w:rsidR="00823E2F">
          <w:rPr>
            <w:webHidden/>
          </w:rPr>
          <w:fldChar w:fldCharType="begin"/>
        </w:r>
        <w:r w:rsidR="00823E2F">
          <w:rPr>
            <w:webHidden/>
          </w:rPr>
          <w:instrText xml:space="preserve"> PAGEREF _Toc149122829 \h </w:instrText>
        </w:r>
        <w:r w:rsidR="00823E2F">
          <w:rPr>
            <w:webHidden/>
          </w:rPr>
        </w:r>
        <w:r w:rsidR="00823E2F">
          <w:rPr>
            <w:webHidden/>
          </w:rPr>
          <w:fldChar w:fldCharType="separate"/>
        </w:r>
        <w:r w:rsidR="00DA1B99">
          <w:rPr>
            <w:webHidden/>
          </w:rPr>
          <w:t>4</w:t>
        </w:r>
        <w:r w:rsidR="00823E2F">
          <w:rPr>
            <w:webHidden/>
          </w:rPr>
          <w:fldChar w:fldCharType="end"/>
        </w:r>
      </w:hyperlink>
    </w:p>
    <w:p w:rsidR="00823E2F" w:rsidRDefault="007103C3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9122830" w:history="1">
        <w:r w:rsidR="00823E2F" w:rsidRPr="00C766F1">
          <w:rPr>
            <w:rStyle w:val="Hyperlink"/>
          </w:rPr>
          <w:t>2.0</w:t>
        </w:r>
        <w:r w:rsidR="00823E2F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823E2F" w:rsidRPr="00C766F1">
          <w:rPr>
            <w:rStyle w:val="Hyperlink"/>
          </w:rPr>
          <w:t>Scope</w:t>
        </w:r>
        <w:r w:rsidR="00823E2F">
          <w:rPr>
            <w:webHidden/>
          </w:rPr>
          <w:tab/>
        </w:r>
        <w:r w:rsidR="00823E2F">
          <w:rPr>
            <w:webHidden/>
          </w:rPr>
          <w:fldChar w:fldCharType="begin"/>
        </w:r>
        <w:r w:rsidR="00823E2F">
          <w:rPr>
            <w:webHidden/>
          </w:rPr>
          <w:instrText xml:space="preserve"> PAGEREF _Toc149122830 \h </w:instrText>
        </w:r>
        <w:r w:rsidR="00823E2F">
          <w:rPr>
            <w:webHidden/>
          </w:rPr>
        </w:r>
        <w:r w:rsidR="00823E2F">
          <w:rPr>
            <w:webHidden/>
          </w:rPr>
          <w:fldChar w:fldCharType="separate"/>
        </w:r>
        <w:r w:rsidR="00DA1B99">
          <w:rPr>
            <w:webHidden/>
          </w:rPr>
          <w:t>4</w:t>
        </w:r>
        <w:r w:rsidR="00823E2F">
          <w:rPr>
            <w:webHidden/>
          </w:rPr>
          <w:fldChar w:fldCharType="end"/>
        </w:r>
      </w:hyperlink>
    </w:p>
    <w:p w:rsidR="00823E2F" w:rsidRDefault="007103C3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9122831" w:history="1">
        <w:r w:rsidR="00823E2F" w:rsidRPr="00C766F1">
          <w:rPr>
            <w:rStyle w:val="Hyperlink"/>
          </w:rPr>
          <w:t>3.0</w:t>
        </w:r>
        <w:r w:rsidR="00823E2F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823E2F" w:rsidRPr="00C766F1">
          <w:rPr>
            <w:rStyle w:val="Hyperlink"/>
          </w:rPr>
          <w:t>NORMATIVE REFERENCE</w:t>
        </w:r>
        <w:r w:rsidR="00823E2F">
          <w:rPr>
            <w:webHidden/>
          </w:rPr>
          <w:tab/>
        </w:r>
        <w:r w:rsidR="00823E2F">
          <w:rPr>
            <w:webHidden/>
          </w:rPr>
          <w:fldChar w:fldCharType="begin"/>
        </w:r>
        <w:r w:rsidR="00823E2F">
          <w:rPr>
            <w:webHidden/>
          </w:rPr>
          <w:instrText xml:space="preserve"> PAGEREF _Toc149122831 \h </w:instrText>
        </w:r>
        <w:r w:rsidR="00823E2F">
          <w:rPr>
            <w:webHidden/>
          </w:rPr>
        </w:r>
        <w:r w:rsidR="00823E2F">
          <w:rPr>
            <w:webHidden/>
          </w:rPr>
          <w:fldChar w:fldCharType="separate"/>
        </w:r>
        <w:r w:rsidR="00DA1B99">
          <w:rPr>
            <w:webHidden/>
          </w:rPr>
          <w:t>4</w:t>
        </w:r>
        <w:r w:rsidR="00823E2F">
          <w:rPr>
            <w:webHidden/>
          </w:rPr>
          <w:fldChar w:fldCharType="end"/>
        </w:r>
      </w:hyperlink>
    </w:p>
    <w:p w:rsidR="00823E2F" w:rsidRDefault="007103C3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9122832" w:history="1">
        <w:r w:rsidR="00823E2F" w:rsidRPr="00C766F1">
          <w:rPr>
            <w:rStyle w:val="Hyperlink"/>
            <w:b/>
            <w:bCs/>
            <w:noProof/>
          </w:rPr>
          <w:t>3.1</w:t>
        </w:r>
        <w:r w:rsidR="00823E2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823E2F" w:rsidRPr="00C766F1">
          <w:rPr>
            <w:rStyle w:val="Hyperlink"/>
            <w:b/>
            <w:bCs/>
            <w:noProof/>
          </w:rPr>
          <w:t>Local Codes and Standards</w:t>
        </w:r>
        <w:r w:rsidR="00823E2F">
          <w:rPr>
            <w:noProof/>
            <w:webHidden/>
          </w:rPr>
          <w:tab/>
        </w:r>
        <w:r w:rsidR="00823E2F">
          <w:rPr>
            <w:noProof/>
            <w:webHidden/>
          </w:rPr>
          <w:fldChar w:fldCharType="begin"/>
        </w:r>
        <w:r w:rsidR="00823E2F">
          <w:rPr>
            <w:noProof/>
            <w:webHidden/>
          </w:rPr>
          <w:instrText xml:space="preserve"> PAGEREF _Toc149122832 \h </w:instrText>
        </w:r>
        <w:r w:rsidR="00823E2F">
          <w:rPr>
            <w:noProof/>
            <w:webHidden/>
          </w:rPr>
        </w:r>
        <w:r w:rsidR="00823E2F">
          <w:rPr>
            <w:noProof/>
            <w:webHidden/>
          </w:rPr>
          <w:fldChar w:fldCharType="separate"/>
        </w:r>
        <w:r w:rsidR="00DA1B99">
          <w:rPr>
            <w:noProof/>
            <w:webHidden/>
          </w:rPr>
          <w:t>4</w:t>
        </w:r>
        <w:r w:rsidR="00823E2F">
          <w:rPr>
            <w:noProof/>
            <w:webHidden/>
          </w:rPr>
          <w:fldChar w:fldCharType="end"/>
        </w:r>
      </w:hyperlink>
    </w:p>
    <w:p w:rsidR="00823E2F" w:rsidRDefault="007103C3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9122833" w:history="1">
        <w:r w:rsidR="00823E2F" w:rsidRPr="00C766F1">
          <w:rPr>
            <w:rStyle w:val="Hyperlink"/>
            <w:b/>
            <w:bCs/>
            <w:noProof/>
          </w:rPr>
          <w:t>3.2</w:t>
        </w:r>
        <w:r w:rsidR="00823E2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823E2F" w:rsidRPr="00C766F1">
          <w:rPr>
            <w:rStyle w:val="Hyperlink"/>
            <w:b/>
            <w:bCs/>
            <w:noProof/>
          </w:rPr>
          <w:t>International Codes and Standards</w:t>
        </w:r>
        <w:r w:rsidR="00823E2F">
          <w:rPr>
            <w:noProof/>
            <w:webHidden/>
          </w:rPr>
          <w:tab/>
        </w:r>
        <w:r w:rsidR="00823E2F">
          <w:rPr>
            <w:noProof/>
            <w:webHidden/>
          </w:rPr>
          <w:fldChar w:fldCharType="begin"/>
        </w:r>
        <w:r w:rsidR="00823E2F">
          <w:rPr>
            <w:noProof/>
            <w:webHidden/>
          </w:rPr>
          <w:instrText xml:space="preserve"> PAGEREF _Toc149122833 \h </w:instrText>
        </w:r>
        <w:r w:rsidR="00823E2F">
          <w:rPr>
            <w:noProof/>
            <w:webHidden/>
          </w:rPr>
        </w:r>
        <w:r w:rsidR="00823E2F">
          <w:rPr>
            <w:noProof/>
            <w:webHidden/>
          </w:rPr>
          <w:fldChar w:fldCharType="separate"/>
        </w:r>
        <w:r w:rsidR="00DA1B99">
          <w:rPr>
            <w:noProof/>
            <w:webHidden/>
          </w:rPr>
          <w:t>4</w:t>
        </w:r>
        <w:r w:rsidR="00823E2F">
          <w:rPr>
            <w:noProof/>
            <w:webHidden/>
          </w:rPr>
          <w:fldChar w:fldCharType="end"/>
        </w:r>
      </w:hyperlink>
    </w:p>
    <w:p w:rsidR="00823E2F" w:rsidRDefault="007103C3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9122834" w:history="1">
        <w:r w:rsidR="00823E2F" w:rsidRPr="00C766F1">
          <w:rPr>
            <w:rStyle w:val="Hyperlink"/>
            <w:b/>
            <w:bCs/>
            <w:noProof/>
            <w:snapToGrid w:val="0"/>
            <w:lang w:eastAsia="en-GB"/>
          </w:rPr>
          <w:t>3.3</w:t>
        </w:r>
        <w:r w:rsidR="00823E2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823E2F" w:rsidRPr="00C766F1">
          <w:rPr>
            <w:rStyle w:val="Hyperlink"/>
            <w:b/>
            <w:bCs/>
            <w:noProof/>
          </w:rPr>
          <w:t>The Project Documents</w:t>
        </w:r>
        <w:r w:rsidR="00823E2F">
          <w:rPr>
            <w:noProof/>
            <w:webHidden/>
          </w:rPr>
          <w:tab/>
        </w:r>
        <w:r w:rsidR="00823E2F">
          <w:rPr>
            <w:noProof/>
            <w:webHidden/>
          </w:rPr>
          <w:fldChar w:fldCharType="begin"/>
        </w:r>
        <w:r w:rsidR="00823E2F">
          <w:rPr>
            <w:noProof/>
            <w:webHidden/>
          </w:rPr>
          <w:instrText xml:space="preserve"> PAGEREF _Toc149122834 \h </w:instrText>
        </w:r>
        <w:r w:rsidR="00823E2F">
          <w:rPr>
            <w:noProof/>
            <w:webHidden/>
          </w:rPr>
        </w:r>
        <w:r w:rsidR="00823E2F">
          <w:rPr>
            <w:noProof/>
            <w:webHidden/>
          </w:rPr>
          <w:fldChar w:fldCharType="separate"/>
        </w:r>
        <w:r w:rsidR="00DA1B99">
          <w:rPr>
            <w:noProof/>
            <w:webHidden/>
          </w:rPr>
          <w:t>5</w:t>
        </w:r>
        <w:r w:rsidR="00823E2F">
          <w:rPr>
            <w:noProof/>
            <w:webHidden/>
          </w:rPr>
          <w:fldChar w:fldCharType="end"/>
        </w:r>
      </w:hyperlink>
    </w:p>
    <w:p w:rsidR="00823E2F" w:rsidRDefault="007103C3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9122835" w:history="1">
        <w:r w:rsidR="00823E2F" w:rsidRPr="00C766F1">
          <w:rPr>
            <w:rStyle w:val="Hyperlink"/>
          </w:rPr>
          <w:t>4.0</w:t>
        </w:r>
        <w:r w:rsidR="00823E2F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823E2F" w:rsidRPr="00C766F1">
          <w:rPr>
            <w:rStyle w:val="Hyperlink"/>
          </w:rPr>
          <w:t>Material properties</w:t>
        </w:r>
        <w:r w:rsidR="00823E2F">
          <w:rPr>
            <w:webHidden/>
          </w:rPr>
          <w:tab/>
        </w:r>
        <w:r w:rsidR="00823E2F">
          <w:rPr>
            <w:webHidden/>
          </w:rPr>
          <w:fldChar w:fldCharType="begin"/>
        </w:r>
        <w:r w:rsidR="00823E2F">
          <w:rPr>
            <w:webHidden/>
          </w:rPr>
          <w:instrText xml:space="preserve"> PAGEREF _Toc149122835 \h </w:instrText>
        </w:r>
        <w:r w:rsidR="00823E2F">
          <w:rPr>
            <w:webHidden/>
          </w:rPr>
        </w:r>
        <w:r w:rsidR="00823E2F">
          <w:rPr>
            <w:webHidden/>
          </w:rPr>
          <w:fldChar w:fldCharType="separate"/>
        </w:r>
        <w:r w:rsidR="00DA1B99">
          <w:rPr>
            <w:webHidden/>
          </w:rPr>
          <w:t>5</w:t>
        </w:r>
        <w:r w:rsidR="00823E2F">
          <w:rPr>
            <w:webHidden/>
          </w:rPr>
          <w:fldChar w:fldCharType="end"/>
        </w:r>
      </w:hyperlink>
    </w:p>
    <w:p w:rsidR="00823E2F" w:rsidRDefault="007103C3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9122836" w:history="1">
        <w:r w:rsidR="00823E2F" w:rsidRPr="00C766F1">
          <w:rPr>
            <w:rStyle w:val="Hyperlink"/>
          </w:rPr>
          <w:t>5.0</w:t>
        </w:r>
        <w:r w:rsidR="00823E2F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823E2F" w:rsidRPr="00C766F1">
          <w:rPr>
            <w:rStyle w:val="Hyperlink"/>
          </w:rPr>
          <w:t>Computer software</w:t>
        </w:r>
        <w:r w:rsidR="00823E2F">
          <w:rPr>
            <w:webHidden/>
          </w:rPr>
          <w:tab/>
        </w:r>
        <w:r w:rsidR="00823E2F">
          <w:rPr>
            <w:webHidden/>
          </w:rPr>
          <w:fldChar w:fldCharType="begin"/>
        </w:r>
        <w:r w:rsidR="00823E2F">
          <w:rPr>
            <w:webHidden/>
          </w:rPr>
          <w:instrText xml:space="preserve"> PAGEREF _Toc149122836 \h </w:instrText>
        </w:r>
        <w:r w:rsidR="00823E2F">
          <w:rPr>
            <w:webHidden/>
          </w:rPr>
        </w:r>
        <w:r w:rsidR="00823E2F">
          <w:rPr>
            <w:webHidden/>
          </w:rPr>
          <w:fldChar w:fldCharType="separate"/>
        </w:r>
        <w:r w:rsidR="00DA1B99">
          <w:rPr>
            <w:webHidden/>
          </w:rPr>
          <w:t>5</w:t>
        </w:r>
        <w:r w:rsidR="00823E2F">
          <w:rPr>
            <w:webHidden/>
          </w:rPr>
          <w:fldChar w:fldCharType="end"/>
        </w:r>
      </w:hyperlink>
    </w:p>
    <w:p w:rsidR="00823E2F" w:rsidRDefault="007103C3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9122837" w:history="1">
        <w:r w:rsidR="00823E2F" w:rsidRPr="00C766F1">
          <w:rPr>
            <w:rStyle w:val="Hyperlink"/>
          </w:rPr>
          <w:t>6.0</w:t>
        </w:r>
        <w:r w:rsidR="00823E2F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823E2F" w:rsidRPr="00C766F1">
          <w:rPr>
            <w:rStyle w:val="Hyperlink"/>
          </w:rPr>
          <w:t>Geometry</w:t>
        </w:r>
        <w:r w:rsidR="00823E2F">
          <w:rPr>
            <w:webHidden/>
          </w:rPr>
          <w:tab/>
        </w:r>
        <w:r w:rsidR="00823E2F">
          <w:rPr>
            <w:webHidden/>
          </w:rPr>
          <w:fldChar w:fldCharType="begin"/>
        </w:r>
        <w:r w:rsidR="00823E2F">
          <w:rPr>
            <w:webHidden/>
          </w:rPr>
          <w:instrText xml:space="preserve"> PAGEREF _Toc149122837 \h </w:instrText>
        </w:r>
        <w:r w:rsidR="00823E2F">
          <w:rPr>
            <w:webHidden/>
          </w:rPr>
        </w:r>
        <w:r w:rsidR="00823E2F">
          <w:rPr>
            <w:webHidden/>
          </w:rPr>
          <w:fldChar w:fldCharType="separate"/>
        </w:r>
        <w:r w:rsidR="00DA1B99">
          <w:rPr>
            <w:webHidden/>
          </w:rPr>
          <w:t>6</w:t>
        </w:r>
        <w:r w:rsidR="00823E2F">
          <w:rPr>
            <w:webHidden/>
          </w:rPr>
          <w:fldChar w:fldCharType="end"/>
        </w:r>
      </w:hyperlink>
    </w:p>
    <w:p w:rsidR="00823E2F" w:rsidRDefault="007103C3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9122838" w:history="1">
        <w:r w:rsidR="00823E2F" w:rsidRPr="00C766F1">
          <w:rPr>
            <w:rStyle w:val="Hyperlink"/>
          </w:rPr>
          <w:t>7.0</w:t>
        </w:r>
        <w:r w:rsidR="00823E2F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823E2F" w:rsidRPr="00C766F1">
          <w:rPr>
            <w:rStyle w:val="Hyperlink"/>
          </w:rPr>
          <w:t>DESIGN LOAD</w:t>
        </w:r>
        <w:r w:rsidR="00823E2F">
          <w:rPr>
            <w:webHidden/>
          </w:rPr>
          <w:tab/>
        </w:r>
        <w:r w:rsidR="00823E2F">
          <w:rPr>
            <w:webHidden/>
          </w:rPr>
          <w:fldChar w:fldCharType="begin"/>
        </w:r>
        <w:r w:rsidR="00823E2F">
          <w:rPr>
            <w:webHidden/>
          </w:rPr>
          <w:instrText xml:space="preserve"> PAGEREF _Toc149122838 \h </w:instrText>
        </w:r>
        <w:r w:rsidR="00823E2F">
          <w:rPr>
            <w:webHidden/>
          </w:rPr>
        </w:r>
        <w:r w:rsidR="00823E2F">
          <w:rPr>
            <w:webHidden/>
          </w:rPr>
          <w:fldChar w:fldCharType="separate"/>
        </w:r>
        <w:r w:rsidR="00DA1B99">
          <w:rPr>
            <w:webHidden/>
          </w:rPr>
          <w:t>8</w:t>
        </w:r>
        <w:r w:rsidR="00823E2F">
          <w:rPr>
            <w:webHidden/>
          </w:rPr>
          <w:fldChar w:fldCharType="end"/>
        </w:r>
      </w:hyperlink>
    </w:p>
    <w:p w:rsidR="00823E2F" w:rsidRDefault="007103C3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9122839" w:history="1">
        <w:r w:rsidR="00823E2F" w:rsidRPr="00C766F1">
          <w:rPr>
            <w:rStyle w:val="Hyperlink"/>
            <w:b/>
            <w:bCs/>
            <w:noProof/>
          </w:rPr>
          <w:t>7.1</w:t>
        </w:r>
        <w:r w:rsidR="00823E2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823E2F" w:rsidRPr="00C766F1">
          <w:rPr>
            <w:rStyle w:val="Hyperlink"/>
            <w:b/>
            <w:bCs/>
            <w:noProof/>
          </w:rPr>
          <w:t>Ds (Total Dead Load of Structure and Foundation &amp; Soil overburden)</w:t>
        </w:r>
        <w:r w:rsidR="00823E2F">
          <w:rPr>
            <w:noProof/>
            <w:webHidden/>
          </w:rPr>
          <w:tab/>
        </w:r>
        <w:r w:rsidR="00823E2F">
          <w:rPr>
            <w:noProof/>
            <w:webHidden/>
          </w:rPr>
          <w:fldChar w:fldCharType="begin"/>
        </w:r>
        <w:r w:rsidR="00823E2F">
          <w:rPr>
            <w:noProof/>
            <w:webHidden/>
          </w:rPr>
          <w:instrText xml:space="preserve"> PAGEREF _Toc149122839 \h </w:instrText>
        </w:r>
        <w:r w:rsidR="00823E2F">
          <w:rPr>
            <w:noProof/>
            <w:webHidden/>
          </w:rPr>
        </w:r>
        <w:r w:rsidR="00823E2F">
          <w:rPr>
            <w:noProof/>
            <w:webHidden/>
          </w:rPr>
          <w:fldChar w:fldCharType="separate"/>
        </w:r>
        <w:r w:rsidR="00DA1B99">
          <w:rPr>
            <w:noProof/>
            <w:webHidden/>
          </w:rPr>
          <w:t>8</w:t>
        </w:r>
        <w:r w:rsidR="00823E2F">
          <w:rPr>
            <w:noProof/>
            <w:webHidden/>
          </w:rPr>
          <w:fldChar w:fldCharType="end"/>
        </w:r>
      </w:hyperlink>
    </w:p>
    <w:p w:rsidR="00823E2F" w:rsidRDefault="007103C3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9122840" w:history="1">
        <w:r w:rsidR="00823E2F" w:rsidRPr="00C766F1">
          <w:rPr>
            <w:rStyle w:val="Hyperlink"/>
            <w:b/>
            <w:bCs/>
            <w:noProof/>
          </w:rPr>
          <w:t>7.2</w:t>
        </w:r>
        <w:r w:rsidR="00823E2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823E2F" w:rsidRPr="00C766F1">
          <w:rPr>
            <w:rStyle w:val="Hyperlink"/>
            <w:b/>
            <w:bCs/>
            <w:noProof/>
          </w:rPr>
          <w:t>De (Total dead load of tank)</w:t>
        </w:r>
        <w:r w:rsidR="00823E2F">
          <w:rPr>
            <w:noProof/>
            <w:webHidden/>
          </w:rPr>
          <w:tab/>
        </w:r>
        <w:r w:rsidR="00823E2F">
          <w:rPr>
            <w:noProof/>
            <w:webHidden/>
          </w:rPr>
          <w:fldChar w:fldCharType="begin"/>
        </w:r>
        <w:r w:rsidR="00823E2F">
          <w:rPr>
            <w:noProof/>
            <w:webHidden/>
          </w:rPr>
          <w:instrText xml:space="preserve"> PAGEREF _Toc149122840 \h </w:instrText>
        </w:r>
        <w:r w:rsidR="00823E2F">
          <w:rPr>
            <w:noProof/>
            <w:webHidden/>
          </w:rPr>
        </w:r>
        <w:r w:rsidR="00823E2F">
          <w:rPr>
            <w:noProof/>
            <w:webHidden/>
          </w:rPr>
          <w:fldChar w:fldCharType="separate"/>
        </w:r>
        <w:r w:rsidR="00DA1B99">
          <w:rPr>
            <w:noProof/>
            <w:webHidden/>
          </w:rPr>
          <w:t>9</w:t>
        </w:r>
        <w:r w:rsidR="00823E2F">
          <w:rPr>
            <w:noProof/>
            <w:webHidden/>
          </w:rPr>
          <w:fldChar w:fldCharType="end"/>
        </w:r>
      </w:hyperlink>
    </w:p>
    <w:p w:rsidR="00823E2F" w:rsidRDefault="007103C3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9122841" w:history="1">
        <w:r w:rsidR="00823E2F" w:rsidRPr="00C766F1">
          <w:rPr>
            <w:rStyle w:val="Hyperlink"/>
            <w:b/>
            <w:bCs/>
            <w:noProof/>
          </w:rPr>
          <w:t>7.3</w:t>
        </w:r>
        <w:r w:rsidR="00823E2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823E2F" w:rsidRPr="00C766F1">
          <w:rPr>
            <w:rStyle w:val="Hyperlink"/>
            <w:b/>
            <w:bCs/>
            <w:noProof/>
          </w:rPr>
          <w:t>F (Normal Fluid Load)</w:t>
        </w:r>
        <w:r w:rsidR="00823E2F">
          <w:rPr>
            <w:noProof/>
            <w:webHidden/>
          </w:rPr>
          <w:tab/>
        </w:r>
        <w:r w:rsidR="00823E2F">
          <w:rPr>
            <w:noProof/>
            <w:webHidden/>
          </w:rPr>
          <w:fldChar w:fldCharType="begin"/>
        </w:r>
        <w:r w:rsidR="00823E2F">
          <w:rPr>
            <w:noProof/>
            <w:webHidden/>
          </w:rPr>
          <w:instrText xml:space="preserve"> PAGEREF _Toc149122841 \h </w:instrText>
        </w:r>
        <w:r w:rsidR="00823E2F">
          <w:rPr>
            <w:noProof/>
            <w:webHidden/>
          </w:rPr>
        </w:r>
        <w:r w:rsidR="00823E2F">
          <w:rPr>
            <w:noProof/>
            <w:webHidden/>
          </w:rPr>
          <w:fldChar w:fldCharType="separate"/>
        </w:r>
        <w:r w:rsidR="00DA1B99">
          <w:rPr>
            <w:noProof/>
            <w:webHidden/>
          </w:rPr>
          <w:t>9</w:t>
        </w:r>
        <w:r w:rsidR="00823E2F">
          <w:rPr>
            <w:noProof/>
            <w:webHidden/>
          </w:rPr>
          <w:fldChar w:fldCharType="end"/>
        </w:r>
      </w:hyperlink>
    </w:p>
    <w:p w:rsidR="00823E2F" w:rsidRDefault="007103C3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9122842" w:history="1">
        <w:r w:rsidR="00823E2F" w:rsidRPr="00C766F1">
          <w:rPr>
            <w:rStyle w:val="Hyperlink"/>
            <w:b/>
            <w:bCs/>
            <w:noProof/>
          </w:rPr>
          <w:t>7.4</w:t>
        </w:r>
        <w:r w:rsidR="00823E2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823E2F" w:rsidRPr="00C766F1">
          <w:rPr>
            <w:rStyle w:val="Hyperlink"/>
            <w:b/>
            <w:bCs/>
            <w:noProof/>
          </w:rPr>
          <w:t>HT (Test Fluid Load)</w:t>
        </w:r>
        <w:r w:rsidR="00823E2F">
          <w:rPr>
            <w:noProof/>
            <w:webHidden/>
          </w:rPr>
          <w:tab/>
        </w:r>
        <w:r w:rsidR="00823E2F">
          <w:rPr>
            <w:noProof/>
            <w:webHidden/>
          </w:rPr>
          <w:fldChar w:fldCharType="begin"/>
        </w:r>
        <w:r w:rsidR="00823E2F">
          <w:rPr>
            <w:noProof/>
            <w:webHidden/>
          </w:rPr>
          <w:instrText xml:space="preserve"> PAGEREF _Toc149122842 \h </w:instrText>
        </w:r>
        <w:r w:rsidR="00823E2F">
          <w:rPr>
            <w:noProof/>
            <w:webHidden/>
          </w:rPr>
        </w:r>
        <w:r w:rsidR="00823E2F">
          <w:rPr>
            <w:noProof/>
            <w:webHidden/>
          </w:rPr>
          <w:fldChar w:fldCharType="separate"/>
        </w:r>
        <w:r w:rsidR="00DA1B99">
          <w:rPr>
            <w:noProof/>
            <w:webHidden/>
          </w:rPr>
          <w:t>10</w:t>
        </w:r>
        <w:r w:rsidR="00823E2F">
          <w:rPr>
            <w:noProof/>
            <w:webHidden/>
          </w:rPr>
          <w:fldChar w:fldCharType="end"/>
        </w:r>
      </w:hyperlink>
    </w:p>
    <w:p w:rsidR="00823E2F" w:rsidRDefault="007103C3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9122843" w:history="1">
        <w:r w:rsidR="00823E2F" w:rsidRPr="00C766F1">
          <w:rPr>
            <w:rStyle w:val="Hyperlink"/>
            <w:b/>
            <w:bCs/>
            <w:noProof/>
          </w:rPr>
          <w:t>7.5</w:t>
        </w:r>
        <w:r w:rsidR="00823E2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823E2F" w:rsidRPr="00C766F1">
          <w:rPr>
            <w:rStyle w:val="Hyperlink"/>
            <w:b/>
            <w:bCs/>
            <w:noProof/>
          </w:rPr>
          <w:t>E (Earthquake Load)</w:t>
        </w:r>
        <w:r w:rsidR="00823E2F">
          <w:rPr>
            <w:noProof/>
            <w:webHidden/>
          </w:rPr>
          <w:tab/>
        </w:r>
        <w:r w:rsidR="00823E2F">
          <w:rPr>
            <w:noProof/>
            <w:webHidden/>
          </w:rPr>
          <w:fldChar w:fldCharType="begin"/>
        </w:r>
        <w:r w:rsidR="00823E2F">
          <w:rPr>
            <w:noProof/>
            <w:webHidden/>
          </w:rPr>
          <w:instrText xml:space="preserve"> PAGEREF _Toc149122843 \h </w:instrText>
        </w:r>
        <w:r w:rsidR="00823E2F">
          <w:rPr>
            <w:noProof/>
            <w:webHidden/>
          </w:rPr>
        </w:r>
        <w:r w:rsidR="00823E2F">
          <w:rPr>
            <w:noProof/>
            <w:webHidden/>
          </w:rPr>
          <w:fldChar w:fldCharType="separate"/>
        </w:r>
        <w:r w:rsidR="00DA1B99">
          <w:rPr>
            <w:noProof/>
            <w:webHidden/>
          </w:rPr>
          <w:t>11</w:t>
        </w:r>
        <w:r w:rsidR="00823E2F">
          <w:rPr>
            <w:noProof/>
            <w:webHidden/>
          </w:rPr>
          <w:fldChar w:fldCharType="end"/>
        </w:r>
      </w:hyperlink>
    </w:p>
    <w:p w:rsidR="00823E2F" w:rsidRDefault="007103C3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9122844" w:history="1">
        <w:r w:rsidR="00823E2F" w:rsidRPr="00C766F1">
          <w:rPr>
            <w:rStyle w:val="Hyperlink"/>
            <w:b/>
            <w:bCs/>
            <w:noProof/>
          </w:rPr>
          <w:t>7.6</w:t>
        </w:r>
        <w:r w:rsidR="00823E2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823E2F" w:rsidRPr="00C766F1">
          <w:rPr>
            <w:rStyle w:val="Hyperlink"/>
            <w:b/>
            <w:bCs/>
            <w:noProof/>
          </w:rPr>
          <w:t>W (Wind Load)</w:t>
        </w:r>
        <w:r w:rsidR="00823E2F">
          <w:rPr>
            <w:noProof/>
            <w:webHidden/>
          </w:rPr>
          <w:tab/>
        </w:r>
        <w:r w:rsidR="00823E2F">
          <w:rPr>
            <w:noProof/>
            <w:webHidden/>
          </w:rPr>
          <w:fldChar w:fldCharType="begin"/>
        </w:r>
        <w:r w:rsidR="00823E2F">
          <w:rPr>
            <w:noProof/>
            <w:webHidden/>
          </w:rPr>
          <w:instrText xml:space="preserve"> PAGEREF _Toc149122844 \h </w:instrText>
        </w:r>
        <w:r w:rsidR="00823E2F">
          <w:rPr>
            <w:noProof/>
            <w:webHidden/>
          </w:rPr>
        </w:r>
        <w:r w:rsidR="00823E2F">
          <w:rPr>
            <w:noProof/>
            <w:webHidden/>
          </w:rPr>
          <w:fldChar w:fldCharType="separate"/>
        </w:r>
        <w:r w:rsidR="00DA1B99">
          <w:rPr>
            <w:noProof/>
            <w:webHidden/>
          </w:rPr>
          <w:t>12</w:t>
        </w:r>
        <w:r w:rsidR="00823E2F">
          <w:rPr>
            <w:noProof/>
            <w:webHidden/>
          </w:rPr>
          <w:fldChar w:fldCharType="end"/>
        </w:r>
      </w:hyperlink>
    </w:p>
    <w:p w:rsidR="00823E2F" w:rsidRDefault="007103C3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9122845" w:history="1">
        <w:r w:rsidR="00823E2F" w:rsidRPr="00C766F1">
          <w:rPr>
            <w:rStyle w:val="Hyperlink"/>
          </w:rPr>
          <w:t>8.0</w:t>
        </w:r>
        <w:r w:rsidR="00823E2F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823E2F" w:rsidRPr="00C766F1">
          <w:rPr>
            <w:rStyle w:val="Hyperlink"/>
          </w:rPr>
          <w:t>Design Load Combinations</w:t>
        </w:r>
        <w:r w:rsidR="00823E2F">
          <w:rPr>
            <w:webHidden/>
          </w:rPr>
          <w:tab/>
        </w:r>
        <w:r w:rsidR="00823E2F">
          <w:rPr>
            <w:webHidden/>
          </w:rPr>
          <w:fldChar w:fldCharType="begin"/>
        </w:r>
        <w:r w:rsidR="00823E2F">
          <w:rPr>
            <w:webHidden/>
          </w:rPr>
          <w:instrText xml:space="preserve"> PAGEREF _Toc149122845 \h </w:instrText>
        </w:r>
        <w:r w:rsidR="00823E2F">
          <w:rPr>
            <w:webHidden/>
          </w:rPr>
        </w:r>
        <w:r w:rsidR="00823E2F">
          <w:rPr>
            <w:webHidden/>
          </w:rPr>
          <w:fldChar w:fldCharType="separate"/>
        </w:r>
        <w:r w:rsidR="00DA1B99">
          <w:rPr>
            <w:webHidden/>
          </w:rPr>
          <w:t>13</w:t>
        </w:r>
        <w:r w:rsidR="00823E2F">
          <w:rPr>
            <w:webHidden/>
          </w:rPr>
          <w:fldChar w:fldCharType="end"/>
        </w:r>
      </w:hyperlink>
    </w:p>
    <w:p w:rsidR="00823E2F" w:rsidRDefault="007103C3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9122846" w:history="1">
        <w:r w:rsidR="00823E2F" w:rsidRPr="00C766F1">
          <w:rPr>
            <w:rStyle w:val="Hyperlink"/>
          </w:rPr>
          <w:t>9.0</w:t>
        </w:r>
        <w:r w:rsidR="00823E2F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823E2F" w:rsidRPr="00C766F1">
          <w:rPr>
            <w:rStyle w:val="Hyperlink"/>
          </w:rPr>
          <w:t>Tank ANALYSIS AND DESIGN</w:t>
        </w:r>
        <w:r w:rsidR="00823E2F">
          <w:rPr>
            <w:webHidden/>
          </w:rPr>
          <w:tab/>
        </w:r>
        <w:r w:rsidR="00823E2F">
          <w:rPr>
            <w:webHidden/>
          </w:rPr>
          <w:fldChar w:fldCharType="begin"/>
        </w:r>
        <w:r w:rsidR="00823E2F">
          <w:rPr>
            <w:webHidden/>
          </w:rPr>
          <w:instrText xml:space="preserve"> PAGEREF _Toc149122846 \h </w:instrText>
        </w:r>
        <w:r w:rsidR="00823E2F">
          <w:rPr>
            <w:webHidden/>
          </w:rPr>
        </w:r>
        <w:r w:rsidR="00823E2F">
          <w:rPr>
            <w:webHidden/>
          </w:rPr>
          <w:fldChar w:fldCharType="separate"/>
        </w:r>
        <w:r w:rsidR="00DA1B99">
          <w:rPr>
            <w:webHidden/>
          </w:rPr>
          <w:t>16</w:t>
        </w:r>
        <w:r w:rsidR="00823E2F">
          <w:rPr>
            <w:webHidden/>
          </w:rPr>
          <w:fldChar w:fldCharType="end"/>
        </w:r>
      </w:hyperlink>
    </w:p>
    <w:p w:rsidR="00823E2F" w:rsidRDefault="007103C3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9122847" w:history="1">
        <w:r w:rsidR="00823E2F" w:rsidRPr="00C766F1">
          <w:rPr>
            <w:rStyle w:val="Hyperlink"/>
            <w:b/>
            <w:bCs/>
            <w:noProof/>
          </w:rPr>
          <w:t>9.1</w:t>
        </w:r>
        <w:r w:rsidR="00823E2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823E2F" w:rsidRPr="00C766F1">
          <w:rPr>
            <w:rStyle w:val="Hyperlink"/>
            <w:b/>
            <w:bCs/>
            <w:noProof/>
          </w:rPr>
          <w:t>Tank geometry</w:t>
        </w:r>
        <w:r w:rsidR="00823E2F">
          <w:rPr>
            <w:noProof/>
            <w:webHidden/>
          </w:rPr>
          <w:tab/>
        </w:r>
        <w:r w:rsidR="00823E2F">
          <w:rPr>
            <w:noProof/>
            <w:webHidden/>
          </w:rPr>
          <w:fldChar w:fldCharType="begin"/>
        </w:r>
        <w:r w:rsidR="00823E2F">
          <w:rPr>
            <w:noProof/>
            <w:webHidden/>
          </w:rPr>
          <w:instrText xml:space="preserve"> PAGEREF _Toc149122847 \h </w:instrText>
        </w:r>
        <w:r w:rsidR="00823E2F">
          <w:rPr>
            <w:noProof/>
            <w:webHidden/>
          </w:rPr>
        </w:r>
        <w:r w:rsidR="00823E2F">
          <w:rPr>
            <w:noProof/>
            <w:webHidden/>
          </w:rPr>
          <w:fldChar w:fldCharType="separate"/>
        </w:r>
        <w:r w:rsidR="00DA1B99">
          <w:rPr>
            <w:noProof/>
            <w:webHidden/>
          </w:rPr>
          <w:t>16</w:t>
        </w:r>
        <w:r w:rsidR="00823E2F">
          <w:rPr>
            <w:noProof/>
            <w:webHidden/>
          </w:rPr>
          <w:fldChar w:fldCharType="end"/>
        </w:r>
      </w:hyperlink>
    </w:p>
    <w:p w:rsidR="00823E2F" w:rsidRDefault="007103C3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9122848" w:history="1">
        <w:r w:rsidR="00823E2F" w:rsidRPr="00C766F1">
          <w:rPr>
            <w:rStyle w:val="Hyperlink"/>
            <w:b/>
            <w:bCs/>
            <w:noProof/>
          </w:rPr>
          <w:t>9.2</w:t>
        </w:r>
        <w:r w:rsidR="00823E2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823E2F" w:rsidRPr="00C766F1">
          <w:rPr>
            <w:rStyle w:val="Hyperlink"/>
            <w:b/>
            <w:bCs/>
            <w:noProof/>
          </w:rPr>
          <w:t>Tank Design Results</w:t>
        </w:r>
        <w:r w:rsidR="00823E2F">
          <w:rPr>
            <w:noProof/>
            <w:webHidden/>
          </w:rPr>
          <w:tab/>
        </w:r>
        <w:r w:rsidR="00823E2F">
          <w:rPr>
            <w:noProof/>
            <w:webHidden/>
          </w:rPr>
          <w:fldChar w:fldCharType="begin"/>
        </w:r>
        <w:r w:rsidR="00823E2F">
          <w:rPr>
            <w:noProof/>
            <w:webHidden/>
          </w:rPr>
          <w:instrText xml:space="preserve"> PAGEREF _Toc149122848 \h </w:instrText>
        </w:r>
        <w:r w:rsidR="00823E2F">
          <w:rPr>
            <w:noProof/>
            <w:webHidden/>
          </w:rPr>
        </w:r>
        <w:r w:rsidR="00823E2F">
          <w:rPr>
            <w:noProof/>
            <w:webHidden/>
          </w:rPr>
          <w:fldChar w:fldCharType="separate"/>
        </w:r>
        <w:r w:rsidR="00DA1B99">
          <w:rPr>
            <w:noProof/>
            <w:webHidden/>
          </w:rPr>
          <w:t>16</w:t>
        </w:r>
        <w:r w:rsidR="00823E2F">
          <w:rPr>
            <w:noProof/>
            <w:webHidden/>
          </w:rPr>
          <w:fldChar w:fldCharType="end"/>
        </w:r>
      </w:hyperlink>
    </w:p>
    <w:p w:rsidR="00823E2F" w:rsidRDefault="007103C3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9122862" w:history="1">
        <w:r w:rsidR="00823E2F" w:rsidRPr="00C766F1">
          <w:rPr>
            <w:rStyle w:val="Hyperlink"/>
          </w:rPr>
          <w:t>10.0</w:t>
        </w:r>
        <w:r w:rsidR="00823E2F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823E2F" w:rsidRPr="00C766F1">
          <w:rPr>
            <w:rStyle w:val="Hyperlink"/>
          </w:rPr>
          <w:t>ATTACHMENTS</w:t>
        </w:r>
        <w:r w:rsidR="00823E2F">
          <w:rPr>
            <w:webHidden/>
          </w:rPr>
          <w:tab/>
        </w:r>
        <w:r w:rsidR="00823E2F">
          <w:rPr>
            <w:webHidden/>
          </w:rPr>
          <w:fldChar w:fldCharType="begin"/>
        </w:r>
        <w:r w:rsidR="00823E2F">
          <w:rPr>
            <w:webHidden/>
          </w:rPr>
          <w:instrText xml:space="preserve"> PAGEREF _Toc149122862 \h </w:instrText>
        </w:r>
        <w:r w:rsidR="00823E2F">
          <w:rPr>
            <w:webHidden/>
          </w:rPr>
        </w:r>
        <w:r w:rsidR="00823E2F">
          <w:rPr>
            <w:webHidden/>
          </w:rPr>
          <w:fldChar w:fldCharType="separate"/>
        </w:r>
        <w:r w:rsidR="00DA1B99">
          <w:rPr>
            <w:webHidden/>
          </w:rPr>
          <w:t>24</w:t>
        </w:r>
        <w:r w:rsidR="00823E2F">
          <w:rPr>
            <w:webHidden/>
          </w:rPr>
          <w:fldChar w:fldCharType="end"/>
        </w:r>
      </w:hyperlink>
    </w:p>
    <w:p w:rsidR="00823E2F" w:rsidRDefault="007103C3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9122863" w:history="1">
        <w:r w:rsidR="00823E2F" w:rsidRPr="00C766F1">
          <w:rPr>
            <w:rStyle w:val="Hyperlink"/>
            <w:b/>
            <w:bCs/>
            <w:noProof/>
          </w:rPr>
          <w:t>10.1</w:t>
        </w:r>
        <w:r w:rsidR="00823E2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823E2F" w:rsidRPr="00C766F1">
          <w:rPr>
            <w:rStyle w:val="Hyperlink"/>
            <w:b/>
            <w:bCs/>
            <w:noProof/>
          </w:rPr>
          <w:t>SOWFTWARE FILE</w:t>
        </w:r>
        <w:r w:rsidR="00823E2F">
          <w:rPr>
            <w:noProof/>
            <w:webHidden/>
          </w:rPr>
          <w:tab/>
        </w:r>
        <w:r w:rsidR="00823E2F">
          <w:rPr>
            <w:noProof/>
            <w:webHidden/>
          </w:rPr>
          <w:fldChar w:fldCharType="begin"/>
        </w:r>
        <w:r w:rsidR="00823E2F">
          <w:rPr>
            <w:noProof/>
            <w:webHidden/>
          </w:rPr>
          <w:instrText xml:space="preserve"> PAGEREF _Toc149122863 \h </w:instrText>
        </w:r>
        <w:r w:rsidR="00823E2F">
          <w:rPr>
            <w:noProof/>
            <w:webHidden/>
          </w:rPr>
        </w:r>
        <w:r w:rsidR="00823E2F">
          <w:rPr>
            <w:noProof/>
            <w:webHidden/>
          </w:rPr>
          <w:fldChar w:fldCharType="separate"/>
        </w:r>
        <w:r w:rsidR="00DA1B99">
          <w:rPr>
            <w:noProof/>
            <w:webHidden/>
          </w:rPr>
          <w:t>24</w:t>
        </w:r>
        <w:r w:rsidR="00823E2F">
          <w:rPr>
            <w:noProof/>
            <w:webHidden/>
          </w:rPr>
          <w:fldChar w:fldCharType="end"/>
        </w:r>
      </w:hyperlink>
    </w:p>
    <w:p w:rsidR="00823E2F" w:rsidRDefault="007103C3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9122864" w:history="1">
        <w:r w:rsidR="00823E2F" w:rsidRPr="00C766F1">
          <w:rPr>
            <w:rStyle w:val="Hyperlink"/>
            <w:b/>
            <w:bCs/>
            <w:noProof/>
          </w:rPr>
          <w:t>10.2</w:t>
        </w:r>
        <w:r w:rsidR="00823E2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823E2F" w:rsidRPr="00C766F1">
          <w:rPr>
            <w:rStyle w:val="Hyperlink"/>
            <w:b/>
            <w:bCs/>
            <w:noProof/>
          </w:rPr>
          <w:t>MECHANICAL DATA SHEET</w:t>
        </w:r>
        <w:r w:rsidR="00823E2F">
          <w:rPr>
            <w:noProof/>
            <w:webHidden/>
          </w:rPr>
          <w:tab/>
        </w:r>
        <w:r w:rsidR="00823E2F">
          <w:rPr>
            <w:noProof/>
            <w:webHidden/>
          </w:rPr>
          <w:fldChar w:fldCharType="begin"/>
        </w:r>
        <w:r w:rsidR="00823E2F">
          <w:rPr>
            <w:noProof/>
            <w:webHidden/>
          </w:rPr>
          <w:instrText xml:space="preserve"> PAGEREF _Toc149122864 \h </w:instrText>
        </w:r>
        <w:r w:rsidR="00823E2F">
          <w:rPr>
            <w:noProof/>
            <w:webHidden/>
          </w:rPr>
        </w:r>
        <w:r w:rsidR="00823E2F">
          <w:rPr>
            <w:noProof/>
            <w:webHidden/>
          </w:rPr>
          <w:fldChar w:fldCharType="separate"/>
        </w:r>
        <w:r w:rsidR="00DA1B99">
          <w:rPr>
            <w:noProof/>
            <w:webHidden/>
          </w:rPr>
          <w:t>24</w:t>
        </w:r>
        <w:r w:rsidR="00823E2F">
          <w:rPr>
            <w:noProof/>
            <w:webHidden/>
          </w:rPr>
          <w:fldChar w:fldCharType="end"/>
        </w:r>
      </w:hyperlink>
    </w:p>
    <w:p w:rsidR="00823E2F" w:rsidRDefault="007103C3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9122865" w:history="1">
        <w:r w:rsidR="00823E2F" w:rsidRPr="00C766F1">
          <w:rPr>
            <w:rStyle w:val="Hyperlink"/>
            <w:b/>
            <w:bCs/>
            <w:noProof/>
          </w:rPr>
          <w:t>10.3</w:t>
        </w:r>
        <w:r w:rsidR="00823E2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823E2F" w:rsidRPr="00C766F1">
          <w:rPr>
            <w:rStyle w:val="Hyperlink"/>
            <w:b/>
            <w:bCs/>
            <w:noProof/>
          </w:rPr>
          <w:t>MECHANICAL CALCULATION</w:t>
        </w:r>
        <w:r w:rsidR="00823E2F">
          <w:rPr>
            <w:noProof/>
            <w:webHidden/>
          </w:rPr>
          <w:tab/>
        </w:r>
        <w:r w:rsidR="00823E2F">
          <w:rPr>
            <w:noProof/>
            <w:webHidden/>
          </w:rPr>
          <w:fldChar w:fldCharType="begin"/>
        </w:r>
        <w:r w:rsidR="00823E2F">
          <w:rPr>
            <w:noProof/>
            <w:webHidden/>
          </w:rPr>
          <w:instrText xml:space="preserve"> PAGEREF _Toc149122865 \h </w:instrText>
        </w:r>
        <w:r w:rsidR="00823E2F">
          <w:rPr>
            <w:noProof/>
            <w:webHidden/>
          </w:rPr>
        </w:r>
        <w:r w:rsidR="00823E2F">
          <w:rPr>
            <w:noProof/>
            <w:webHidden/>
          </w:rPr>
          <w:fldChar w:fldCharType="separate"/>
        </w:r>
        <w:r w:rsidR="00DA1B99">
          <w:rPr>
            <w:noProof/>
            <w:webHidden/>
          </w:rPr>
          <w:t>24</w:t>
        </w:r>
        <w:r w:rsidR="00823E2F">
          <w:rPr>
            <w:noProof/>
            <w:webHidden/>
          </w:rPr>
          <w:fldChar w:fldCharType="end"/>
        </w:r>
      </w:hyperlink>
    </w:p>
    <w:p w:rsidR="0057759A" w:rsidRDefault="00BD2402" w:rsidP="003B2CE0">
      <w:pPr>
        <w:widowControl w:val="0"/>
        <w:tabs>
          <w:tab w:val="right" w:leader="dot" w:pos="9356"/>
        </w:tabs>
        <w:bidi w:val="0"/>
        <w:mirrorIndents/>
        <w:outlineLvl w:val="1"/>
      </w:pPr>
      <w:r w:rsidRPr="00126C3E">
        <w:rPr>
          <w:rFonts w:ascii="Calibri" w:hAnsi="Calibri" w:cs="Times New Roman"/>
          <w:szCs w:val="20"/>
        </w:rPr>
        <w:fldChar w:fldCharType="end"/>
      </w:r>
    </w:p>
    <w:p w:rsidR="008A3242" w:rsidRDefault="008A3242" w:rsidP="00956369">
      <w:pPr>
        <w:widowControl w:val="0"/>
        <w:bidi w:val="0"/>
        <w:rPr>
          <w:rFonts w:ascii="Arial" w:hAnsi="Arial" w:cs="Arial"/>
          <w:szCs w:val="22"/>
          <w:lang w:bidi="fa-IR"/>
        </w:rPr>
      </w:pPr>
      <w:r>
        <w:rPr>
          <w:rFonts w:ascii="Arial" w:hAnsi="Arial" w:cs="Arial"/>
          <w:szCs w:val="22"/>
          <w:lang w:bidi="fa-IR"/>
        </w:rPr>
        <w:br w:type="page"/>
      </w:r>
      <w:r w:rsidR="005C32A9">
        <w:rPr>
          <w:rFonts w:ascii="Arial" w:hAnsi="Arial" w:cs="Arial"/>
          <w:szCs w:val="22"/>
          <w:lang w:bidi="fa-IR"/>
        </w:rPr>
        <w:lastRenderedPageBreak/>
        <w:t xml:space="preserve"> </w:t>
      </w:r>
    </w:p>
    <w:p w:rsidR="00855832" w:rsidRPr="004E686A" w:rsidRDefault="00855832" w:rsidP="004E69E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" w:name="_Toc343327774"/>
      <w:bookmarkStart w:id="2" w:name="_Toc325006571"/>
      <w:bookmarkStart w:id="3" w:name="_Toc328298189"/>
      <w:bookmarkStart w:id="4" w:name="_Toc149122829"/>
      <w:r w:rsidRPr="004E686A">
        <w:rPr>
          <w:rFonts w:ascii="Arial" w:hAnsi="Arial" w:cs="Arial"/>
          <w:b/>
          <w:bCs/>
          <w:caps/>
          <w:kern w:val="28"/>
          <w:sz w:val="24"/>
        </w:rPr>
        <w:t>INTRODUCTION</w:t>
      </w:r>
      <w:bookmarkEnd w:id="1"/>
      <w:bookmarkEnd w:id="2"/>
      <w:bookmarkEnd w:id="3"/>
      <w:bookmarkEnd w:id="4"/>
    </w:p>
    <w:p w:rsidR="00A012AD" w:rsidRPr="00A012AD" w:rsidRDefault="00A012AD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bookmarkStart w:id="5" w:name="_Toc343001687"/>
      <w:bookmarkStart w:id="6" w:name="_Toc343327775"/>
      <w:proofErr w:type="spellStart"/>
      <w:r w:rsidRPr="00A012AD">
        <w:rPr>
          <w:rFonts w:cstheme="minorBidi"/>
          <w:szCs w:val="22"/>
          <w:lang w:val="en-GB"/>
        </w:rPr>
        <w:t>Binak</w:t>
      </w:r>
      <w:proofErr w:type="spellEnd"/>
      <w:r w:rsidRPr="00A012AD">
        <w:rPr>
          <w:rFonts w:cstheme="minorBidi"/>
          <w:szCs w:val="22"/>
          <w:lang w:val="en-GB"/>
        </w:rPr>
        <w:t xml:space="preserve"> oilfield in </w:t>
      </w:r>
      <w:proofErr w:type="spellStart"/>
      <w:r w:rsidRPr="00A012AD">
        <w:rPr>
          <w:rFonts w:cstheme="minorBidi"/>
          <w:szCs w:val="22"/>
          <w:lang w:val="en-GB"/>
        </w:rPr>
        <w:t>Bushehr</w:t>
      </w:r>
      <w:proofErr w:type="spellEnd"/>
      <w:r w:rsidRPr="00A012AD">
        <w:rPr>
          <w:rFonts w:cstheme="minorBidi"/>
          <w:szCs w:val="22"/>
          <w:lang w:val="en-GB"/>
        </w:rPr>
        <w:t xml:space="preserve"> province is a part of the southern oilfields of Iran, is located 20 km northwest of </w:t>
      </w:r>
      <w:proofErr w:type="spellStart"/>
      <w:r w:rsidRPr="00A012AD">
        <w:rPr>
          <w:rFonts w:cstheme="minorBidi"/>
          <w:szCs w:val="22"/>
          <w:lang w:val="en-GB"/>
        </w:rPr>
        <w:t>Genaveh</w:t>
      </w:r>
      <w:proofErr w:type="spellEnd"/>
      <w:r w:rsidRPr="00A012AD">
        <w:rPr>
          <w:rFonts w:cstheme="minorBidi"/>
          <w:szCs w:val="22"/>
          <w:lang w:val="en-GB"/>
        </w:rPr>
        <w:t xml:space="preserve"> city. </w:t>
      </w:r>
    </w:p>
    <w:p w:rsidR="00661159" w:rsidRDefault="00A012AD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A012AD">
        <w:rPr>
          <w:rFonts w:cstheme="minorBidi"/>
          <w:szCs w:val="22"/>
          <w:lang w:val="en-GB"/>
        </w:rPr>
        <w:t xml:space="preserve">With the aim of increasing production of oil from </w:t>
      </w:r>
      <w:proofErr w:type="spellStart"/>
      <w:r w:rsidRPr="00A012AD">
        <w:rPr>
          <w:rFonts w:cstheme="minorBidi"/>
          <w:szCs w:val="22"/>
          <w:lang w:val="en-GB"/>
        </w:rPr>
        <w:t>Binak</w:t>
      </w:r>
      <w:proofErr w:type="spellEnd"/>
      <w:r w:rsidRPr="00A012AD">
        <w:rPr>
          <w:rFonts w:cstheme="minorBidi"/>
          <w:szCs w:val="22"/>
          <w:lang w:val="en-GB"/>
        </w:rPr>
        <w:t xml:space="preserve"> oilfield, an EPC/EPD Project has been </w:t>
      </w:r>
      <w:r w:rsidRPr="00123E66">
        <w:rPr>
          <w:rFonts w:cstheme="minorBidi"/>
          <w:szCs w:val="22"/>
          <w:lang w:val="en-GB"/>
        </w:rPr>
        <w:t xml:space="preserve">defined </w:t>
      </w:r>
      <w:r w:rsidRPr="00A012AD">
        <w:rPr>
          <w:rFonts w:cstheme="minorBidi"/>
          <w:szCs w:val="22"/>
          <w:lang w:val="en-GB"/>
        </w:rPr>
        <w:t>by NIOC/NISOC and awarded to Petro Iran Development Company (PEDCO). Also PEDCO (as General Contractor) has assigned the EPC-packages of the Project to "</w:t>
      </w:r>
      <w:proofErr w:type="spellStart"/>
      <w:r w:rsidRPr="00A012AD">
        <w:rPr>
          <w:rFonts w:cstheme="minorBidi"/>
          <w:szCs w:val="22"/>
          <w:lang w:val="en-GB"/>
        </w:rPr>
        <w:t>Hirgan</w:t>
      </w:r>
      <w:proofErr w:type="spellEnd"/>
      <w:r w:rsidRPr="00A012AD">
        <w:rPr>
          <w:rFonts w:cstheme="minorBidi"/>
          <w:szCs w:val="22"/>
          <w:lang w:val="en-GB"/>
        </w:rPr>
        <w:t xml:space="preserve"> Energy - Design and Inspection" JV.</w:t>
      </w:r>
      <w:bookmarkStart w:id="7" w:name="_Toc343327080"/>
      <w:bookmarkStart w:id="8" w:name="_Toc343327777"/>
      <w:bookmarkStart w:id="9" w:name="_Toc328298191"/>
      <w:bookmarkStart w:id="10" w:name="_Toc259347570"/>
      <w:bookmarkStart w:id="11" w:name="_Toc292715166"/>
      <w:bookmarkStart w:id="12" w:name="_Toc325006574"/>
      <w:bookmarkEnd w:id="5"/>
      <w:bookmarkEnd w:id="6"/>
    </w:p>
    <w:p w:rsidR="00123E66" w:rsidRPr="00123E66" w:rsidRDefault="00123E66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0D7DBD" w:rsidRPr="00123E66" w:rsidRDefault="000D7DBD" w:rsidP="00123E66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3" w:name="_Toc43881104"/>
      <w:bookmarkStart w:id="14" w:name="_Toc149122830"/>
      <w:bookmarkEnd w:id="7"/>
      <w:bookmarkEnd w:id="8"/>
      <w:bookmarkEnd w:id="9"/>
      <w:bookmarkEnd w:id="10"/>
      <w:bookmarkEnd w:id="11"/>
      <w:bookmarkEnd w:id="12"/>
      <w:r w:rsidRPr="00306222">
        <w:rPr>
          <w:rFonts w:ascii="Arial" w:hAnsi="Arial" w:cs="Arial"/>
          <w:b/>
          <w:bCs/>
          <w:caps/>
          <w:kern w:val="28"/>
          <w:sz w:val="24"/>
        </w:rPr>
        <w:t>Scope</w:t>
      </w:r>
      <w:bookmarkEnd w:id="13"/>
      <w:bookmarkEnd w:id="14"/>
    </w:p>
    <w:p w:rsidR="00A76A0F" w:rsidRDefault="00A76A0F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 xml:space="preserve">This report covers design of </w:t>
      </w:r>
      <w:r w:rsidR="002C6289" w:rsidRPr="00123E66">
        <w:rPr>
          <w:rFonts w:cstheme="minorBidi"/>
          <w:szCs w:val="22"/>
          <w:lang w:val="en-GB"/>
        </w:rPr>
        <w:t>Fire Water Storage Tanks (TK-2301A/B)</w:t>
      </w:r>
      <w:r w:rsidRPr="00123E66">
        <w:rPr>
          <w:rFonts w:cstheme="minorBidi"/>
          <w:szCs w:val="22"/>
          <w:lang w:val="en-GB"/>
        </w:rPr>
        <w:t>. The calculation of foundation is performed using “SAP” software.</w:t>
      </w:r>
    </w:p>
    <w:p w:rsidR="00123E66" w:rsidRPr="00123E66" w:rsidRDefault="00123E66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0D7DBD" w:rsidRPr="00306222" w:rsidRDefault="00A012AD" w:rsidP="00306222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5" w:name="_Toc149122831"/>
      <w:r w:rsidRPr="00306222">
        <w:rPr>
          <w:rFonts w:ascii="Arial" w:hAnsi="Arial" w:cs="Arial"/>
          <w:b/>
          <w:bCs/>
          <w:caps/>
          <w:kern w:val="28"/>
          <w:sz w:val="24"/>
        </w:rPr>
        <w:t>NORMATIVE REFERENCE</w:t>
      </w:r>
      <w:bookmarkEnd w:id="15"/>
    </w:p>
    <w:p w:rsidR="00A012AD" w:rsidRPr="003109E7" w:rsidRDefault="00A012AD" w:rsidP="009E7B9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16" w:name="_Toc343001691"/>
      <w:bookmarkStart w:id="17" w:name="_Toc343327082"/>
      <w:bookmarkStart w:id="18" w:name="_Toc343327779"/>
      <w:bookmarkStart w:id="19" w:name="_Toc518745780"/>
      <w:bookmarkStart w:id="20" w:name="_Toc107647693"/>
      <w:bookmarkStart w:id="21" w:name="_Toc149122832"/>
      <w:r w:rsidRPr="003109E7">
        <w:rPr>
          <w:b/>
          <w:bCs/>
        </w:rPr>
        <w:t>Local Codes and Standards</w:t>
      </w:r>
      <w:bookmarkEnd w:id="16"/>
      <w:bookmarkEnd w:id="17"/>
      <w:bookmarkEnd w:id="18"/>
      <w:bookmarkEnd w:id="19"/>
      <w:bookmarkEnd w:id="20"/>
      <w:bookmarkEnd w:id="21"/>
    </w:p>
    <w:p w:rsidR="00BE6153" w:rsidRPr="00123E66" w:rsidRDefault="00A012AD" w:rsidP="00BE6153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INBC Part 6 “Iranian National Building Code</w:t>
      </w:r>
    </w:p>
    <w:p w:rsidR="00A012AD" w:rsidRPr="00123E66" w:rsidRDefault="0084090C" w:rsidP="00BE6153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</w:t>
      </w:r>
      <w:r w:rsidR="00A012AD" w:rsidRPr="00123E66">
        <w:rPr>
          <w:rFonts w:cstheme="minorBidi"/>
          <w:szCs w:val="22"/>
          <w:lang w:val="en-GB"/>
        </w:rPr>
        <w:t>NBC Part 7 “Iranian National Building Code</w:t>
      </w:r>
    </w:p>
    <w:p w:rsidR="00A012AD" w:rsidRPr="00123E66" w:rsidRDefault="00A012AD" w:rsidP="00BE6153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INBC Part 9 “Iranian National Building Code</w:t>
      </w:r>
    </w:p>
    <w:p w:rsidR="00A012AD" w:rsidRPr="00123E66" w:rsidRDefault="00A012AD" w:rsidP="00BE6153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INBC Part 10 “Iranian National Building Code</w:t>
      </w:r>
    </w:p>
    <w:p w:rsidR="00A012AD" w:rsidRPr="00123E66" w:rsidRDefault="00616885" w:rsidP="009010BE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Iranian Seismic Design Code for Petroleum Facilities(3rd</w:t>
      </w:r>
      <w:r w:rsidR="009010BE" w:rsidRPr="00123E66">
        <w:rPr>
          <w:rFonts w:cstheme="minorBidi"/>
          <w:szCs w:val="22"/>
          <w:lang w:val="en-GB"/>
        </w:rPr>
        <w:t xml:space="preserve"> edition</w:t>
      </w:r>
      <w:r w:rsidR="00C170D2" w:rsidRPr="00123E66">
        <w:rPr>
          <w:rFonts w:cstheme="minorBidi"/>
          <w:szCs w:val="22"/>
          <w:lang w:val="en-GB"/>
        </w:rPr>
        <w:t>)</w:t>
      </w:r>
    </w:p>
    <w:p w:rsidR="002A51C4" w:rsidRPr="002A51C4" w:rsidRDefault="002A51C4" w:rsidP="002A51C4">
      <w:pPr>
        <w:widowControl w:val="0"/>
        <w:bidi w:val="0"/>
        <w:snapToGrid w:val="0"/>
        <w:spacing w:before="240" w:after="240" w:line="300" w:lineRule="atLeast"/>
        <w:ind w:left="1080" w:right="576"/>
        <w:rPr>
          <w:rFonts w:cstheme="minorBidi"/>
          <w:color w:val="000000" w:themeColor="text1"/>
          <w:szCs w:val="22"/>
          <w:lang w:val="en-GB"/>
        </w:rPr>
      </w:pPr>
    </w:p>
    <w:p w:rsidR="00A012AD" w:rsidRPr="003109E7" w:rsidRDefault="00A012AD" w:rsidP="009E7B9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22" w:name="_Toc343001692"/>
      <w:bookmarkStart w:id="23" w:name="_Toc343327083"/>
      <w:bookmarkStart w:id="24" w:name="_Toc343327780"/>
      <w:bookmarkStart w:id="25" w:name="_Toc518745781"/>
      <w:bookmarkStart w:id="26" w:name="_Toc107647694"/>
      <w:bookmarkStart w:id="27" w:name="_Toc149122833"/>
      <w:r w:rsidRPr="003109E7">
        <w:rPr>
          <w:b/>
          <w:bCs/>
        </w:rPr>
        <w:t>International Codes and Standards</w:t>
      </w:r>
      <w:bookmarkEnd w:id="22"/>
      <w:bookmarkEnd w:id="23"/>
      <w:bookmarkEnd w:id="24"/>
      <w:bookmarkEnd w:id="25"/>
      <w:bookmarkEnd w:id="26"/>
      <w:bookmarkEnd w:id="27"/>
    </w:p>
    <w:p w:rsidR="000D7DBD" w:rsidRPr="00123E66" w:rsidRDefault="000D7DBD" w:rsidP="00BE6153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bookmarkStart w:id="28" w:name="_Toc325006576"/>
      <w:bookmarkStart w:id="29" w:name="_Toc343001693"/>
      <w:bookmarkStart w:id="30" w:name="_Toc343327084"/>
      <w:bookmarkStart w:id="31" w:name="_Toc343327781"/>
      <w:r w:rsidRPr="00123E66">
        <w:rPr>
          <w:rFonts w:cstheme="minorBidi"/>
          <w:szCs w:val="22"/>
          <w:lang w:val="en-GB"/>
        </w:rPr>
        <w:t>ASCE 7</w:t>
      </w:r>
      <w:r w:rsidR="009010BE" w:rsidRPr="00123E66">
        <w:rPr>
          <w:rFonts w:cstheme="minorBidi"/>
          <w:szCs w:val="22"/>
          <w:lang w:val="en-GB"/>
        </w:rPr>
        <w:t>-10</w:t>
      </w:r>
      <w:r w:rsidR="00DC7AE4" w:rsidRPr="00123E66">
        <w:rPr>
          <w:rFonts w:cstheme="minorBidi"/>
          <w:szCs w:val="22"/>
          <w:lang w:val="en-GB"/>
        </w:rPr>
        <w:t xml:space="preserve"> </w:t>
      </w:r>
      <w:r w:rsidR="009010BE" w:rsidRPr="00123E66">
        <w:rPr>
          <w:rFonts w:cstheme="minorBidi"/>
          <w:szCs w:val="22"/>
          <w:lang w:val="en-GB"/>
        </w:rPr>
        <w:t>“</w:t>
      </w:r>
      <w:r w:rsidRPr="00123E66">
        <w:rPr>
          <w:rFonts w:cstheme="minorBidi"/>
          <w:szCs w:val="22"/>
          <w:lang w:val="en-GB"/>
        </w:rPr>
        <w:t>Minimum Design Loads and Associated Criteria for Buildings and Other Structures-Ameri</w:t>
      </w:r>
      <w:r w:rsidR="00BE6153" w:rsidRPr="00123E66">
        <w:rPr>
          <w:rFonts w:cstheme="minorBidi"/>
          <w:szCs w:val="22"/>
          <w:lang w:val="en-GB"/>
        </w:rPr>
        <w:t>can Society of Civil Engineers</w:t>
      </w:r>
      <w:r w:rsidR="009010BE" w:rsidRPr="00123E66">
        <w:rPr>
          <w:rFonts w:cstheme="minorBidi"/>
          <w:szCs w:val="22"/>
          <w:lang w:val="en-GB"/>
        </w:rPr>
        <w:t>”.</w:t>
      </w:r>
    </w:p>
    <w:p w:rsidR="000D7DBD" w:rsidRPr="00123E66" w:rsidRDefault="000D7DBD" w:rsidP="00DC7AE4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ACI 318. “Building Code Requirements for Reinforced Concrete”, American Concrete Institute.</w:t>
      </w:r>
    </w:p>
    <w:p w:rsidR="000D7DBD" w:rsidRPr="00123E66" w:rsidRDefault="00DC7AE4" w:rsidP="00DC7AE4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 xml:space="preserve">AISC 358 </w:t>
      </w:r>
      <w:r w:rsidR="000D7DBD" w:rsidRPr="00123E66">
        <w:rPr>
          <w:rFonts w:cstheme="minorBidi"/>
          <w:szCs w:val="22"/>
          <w:lang w:val="en-GB"/>
        </w:rPr>
        <w:t>“Prequalified Connections for Special and Intermediate Steel Moment Frames for Seismic Applications.” American Institute of Steel Construction, Inc.</w:t>
      </w:r>
    </w:p>
    <w:p w:rsidR="000D7DBD" w:rsidRPr="00123E66" w:rsidRDefault="000D7DBD" w:rsidP="00DC7AE4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AISC 360</w:t>
      </w:r>
      <w:r w:rsidR="00DC7AE4" w:rsidRPr="00123E66">
        <w:rPr>
          <w:rFonts w:cstheme="minorBidi"/>
          <w:szCs w:val="22"/>
          <w:lang w:val="en-GB"/>
        </w:rPr>
        <w:t xml:space="preserve"> </w:t>
      </w:r>
      <w:r w:rsidRPr="00123E66">
        <w:rPr>
          <w:rFonts w:cstheme="minorBidi"/>
          <w:szCs w:val="22"/>
          <w:lang w:val="en-GB"/>
        </w:rPr>
        <w:t>- “Specification for Structural Steel Buildings”. American Institute of Steel Construction, Inc.</w:t>
      </w:r>
    </w:p>
    <w:p w:rsidR="00DC7AE4" w:rsidRDefault="00A012AD" w:rsidP="009E7B9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snapToGrid w:val="0"/>
          <w:color w:val="00B0F0"/>
          <w:szCs w:val="20"/>
          <w:lang w:eastAsia="en-GB"/>
        </w:rPr>
      </w:pPr>
      <w:bookmarkStart w:id="32" w:name="_Toc518745782"/>
      <w:bookmarkStart w:id="33" w:name="_Toc107647695"/>
      <w:bookmarkStart w:id="34" w:name="_Toc149122834"/>
      <w:r w:rsidRPr="003109E7">
        <w:rPr>
          <w:b/>
          <w:bCs/>
        </w:rPr>
        <w:lastRenderedPageBreak/>
        <w:t>The Project Documents</w:t>
      </w:r>
      <w:bookmarkEnd w:id="32"/>
      <w:bookmarkEnd w:id="33"/>
      <w:bookmarkEnd w:id="34"/>
      <w:r w:rsidRPr="00F221EF">
        <w:rPr>
          <w:rFonts w:ascii="Arial" w:hAnsi="Arial" w:cs="Arial"/>
          <w:snapToGrid w:val="0"/>
          <w:color w:val="00B0F0"/>
          <w:szCs w:val="20"/>
          <w:lang w:val="en-GB" w:eastAsia="en-GB"/>
        </w:rPr>
        <w:tab/>
      </w:r>
    </w:p>
    <w:p w:rsidR="00A012AD" w:rsidRPr="00123E66" w:rsidRDefault="00A76A0F" w:rsidP="00123E66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bookmarkStart w:id="35" w:name="_Toc89766236"/>
      <w:bookmarkStart w:id="36" w:name="_Toc90214141"/>
      <w:bookmarkStart w:id="37" w:name="_Toc107327862"/>
      <w:bookmarkStart w:id="38" w:name="_Toc107647696"/>
      <w:bookmarkStart w:id="39" w:name="_Toc137036509"/>
      <w:r w:rsidRPr="00123E66">
        <w:rPr>
          <w:rFonts w:cstheme="minorBidi"/>
          <w:szCs w:val="22"/>
          <w:lang w:val="en-GB"/>
        </w:rPr>
        <w:t xml:space="preserve">BK-GNRAL-PEDCO-000-ST-SP-0001 </w:t>
      </w:r>
      <w:r w:rsidR="00DC7AE4" w:rsidRPr="00123E66">
        <w:rPr>
          <w:rFonts w:cstheme="minorBidi"/>
          <w:szCs w:val="22"/>
          <w:lang w:val="en-GB"/>
        </w:rPr>
        <w:t>SPECIFICATION FOR CONCRETE WORK</w:t>
      </w:r>
      <w:bookmarkEnd w:id="35"/>
      <w:bookmarkEnd w:id="36"/>
      <w:bookmarkEnd w:id="37"/>
      <w:bookmarkEnd w:id="38"/>
      <w:bookmarkEnd w:id="39"/>
    </w:p>
    <w:p w:rsidR="00501C28" w:rsidRPr="00123E66" w:rsidRDefault="00501C28" w:rsidP="00123E66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BK-GNRAL-PEDCO-000-ST-DC-0001 Structural Design Criteria</w:t>
      </w:r>
    </w:p>
    <w:p w:rsidR="00AE6B77" w:rsidRPr="00123E66" w:rsidRDefault="00B24438" w:rsidP="00123E66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BK-GNRAL-PEDCO-000-CV-SP-0004 Specification For Earth Work</w:t>
      </w:r>
    </w:p>
    <w:p w:rsidR="00DE37D1" w:rsidRPr="00123E66" w:rsidRDefault="00DE37D1" w:rsidP="00123E66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BK-GCS-PEDCO-120-GT-RT-0001 Geotechnical Investigation Report for Compressor Station</w:t>
      </w:r>
    </w:p>
    <w:p w:rsidR="009010BE" w:rsidRPr="009010BE" w:rsidRDefault="009010BE" w:rsidP="009010BE">
      <w:pPr>
        <w:rPr>
          <w:lang w:val="en-GB" w:eastAsia="en-GB"/>
        </w:rPr>
      </w:pPr>
    </w:p>
    <w:p w:rsidR="000D7DBD" w:rsidRPr="00306222" w:rsidRDefault="000D7DBD" w:rsidP="00306222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40" w:name="_Toc253505646"/>
      <w:bookmarkStart w:id="41" w:name="_Toc39312729"/>
      <w:bookmarkStart w:id="42" w:name="_Toc43881108"/>
      <w:bookmarkStart w:id="43" w:name="_Toc149122835"/>
      <w:bookmarkEnd w:id="28"/>
      <w:bookmarkEnd w:id="29"/>
      <w:bookmarkEnd w:id="30"/>
      <w:bookmarkEnd w:id="31"/>
      <w:r w:rsidRPr="00306222">
        <w:rPr>
          <w:rFonts w:ascii="Arial" w:hAnsi="Arial" w:cs="Arial"/>
          <w:b/>
          <w:bCs/>
          <w:caps/>
          <w:kern w:val="28"/>
          <w:sz w:val="24"/>
        </w:rPr>
        <w:t>Material properties</w:t>
      </w:r>
      <w:bookmarkEnd w:id="40"/>
      <w:bookmarkEnd w:id="41"/>
      <w:bookmarkEnd w:id="42"/>
      <w:bookmarkEnd w:id="43"/>
    </w:p>
    <w:p w:rsidR="003748C0" w:rsidRPr="00EE3E59" w:rsidRDefault="000D7DBD" w:rsidP="00EE3E5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306222">
        <w:rPr>
          <w:rFonts w:cstheme="minorBidi"/>
          <w:szCs w:val="22"/>
          <w:lang w:val="en-GB"/>
        </w:rPr>
        <w:t>Material properties are delivered in the following table</w:t>
      </w:r>
      <w:r w:rsidRPr="00EE3E59">
        <w:rPr>
          <w:rFonts w:cstheme="minorBidi"/>
          <w:szCs w:val="22"/>
          <w:lang w:val="en-GB"/>
        </w:rPr>
        <w:t>.</w:t>
      </w:r>
    </w:p>
    <w:tbl>
      <w:tblPr>
        <w:tblW w:w="7680" w:type="dxa"/>
        <w:tblInd w:w="843" w:type="dxa"/>
        <w:tblLook w:val="04A0" w:firstRow="1" w:lastRow="0" w:firstColumn="1" w:lastColumn="0" w:noHBand="0" w:noVBand="1"/>
      </w:tblPr>
      <w:tblGrid>
        <w:gridCol w:w="3765"/>
        <w:gridCol w:w="3915"/>
      </w:tblGrid>
      <w:tr w:rsidR="003748C0" w:rsidRPr="005667D8" w:rsidTr="007B0B22">
        <w:trPr>
          <w:trHeight w:val="300"/>
        </w:trPr>
        <w:tc>
          <w:tcPr>
            <w:tcW w:w="76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92CDDC"/>
            <w:noWrap/>
            <w:vAlign w:val="bottom"/>
            <w:hideMark/>
          </w:tcPr>
          <w:p w:rsidR="003748C0" w:rsidRPr="005667D8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Material properties</w:t>
            </w:r>
          </w:p>
        </w:tc>
      </w:tr>
      <w:tr w:rsidR="003748C0" w:rsidRPr="005667D8" w:rsidTr="007B0B22">
        <w:trPr>
          <w:trHeight w:val="300"/>
        </w:trPr>
        <w:tc>
          <w:tcPr>
            <w:tcW w:w="37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8C0" w:rsidRPr="005667D8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Structure and Foundation concrete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748C0" w:rsidRPr="001D5164" w:rsidRDefault="003748C0" w:rsidP="003748C0">
            <w:pPr>
              <w:bidi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F’c</w:t>
            </w:r>
            <w:proofErr w:type="spellEnd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=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300</w:t>
            </w:r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kg/cm²(28 days cylindrical sample)</w:t>
            </w:r>
          </w:p>
        </w:tc>
      </w:tr>
      <w:tr w:rsidR="003748C0" w:rsidRPr="005667D8" w:rsidTr="007B0B22">
        <w:trPr>
          <w:trHeight w:val="300"/>
        </w:trPr>
        <w:tc>
          <w:tcPr>
            <w:tcW w:w="37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8C0" w:rsidRPr="005667D8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Long. Reinforcement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748C0" w:rsidRPr="001D5164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Fy</w:t>
            </w:r>
            <w:proofErr w:type="spellEnd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=4000 kg/cm² (AIII)</w:t>
            </w:r>
          </w:p>
        </w:tc>
      </w:tr>
      <w:tr w:rsidR="003748C0" w:rsidRPr="005667D8" w:rsidTr="007B0B22">
        <w:trPr>
          <w:trHeight w:val="300"/>
        </w:trPr>
        <w:tc>
          <w:tcPr>
            <w:tcW w:w="37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48C0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Trans. Reinforcement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748C0" w:rsidRPr="001D5164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Fy</w:t>
            </w:r>
            <w:proofErr w:type="spellEnd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=4000 kg/cm² (AIII)</w:t>
            </w:r>
          </w:p>
        </w:tc>
      </w:tr>
    </w:tbl>
    <w:p w:rsidR="00EE3E59" w:rsidRPr="00EE3E59" w:rsidRDefault="00EE3E59" w:rsidP="00EE3E59">
      <w:pPr>
        <w:keepNext/>
        <w:widowControl w:val="0"/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</w:p>
    <w:p w:rsidR="00EE3E59" w:rsidRPr="00EE3E59" w:rsidRDefault="00EE3E59" w:rsidP="00EE3E59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44" w:name="_Toc134016980"/>
      <w:bookmarkStart w:id="45" w:name="_Toc149122836"/>
      <w:r w:rsidRPr="00EE3E59">
        <w:rPr>
          <w:rFonts w:ascii="Arial" w:hAnsi="Arial" w:cs="Arial"/>
          <w:b/>
          <w:bCs/>
          <w:caps/>
          <w:kern w:val="28"/>
          <w:sz w:val="24"/>
        </w:rPr>
        <w:t>Computer software</w:t>
      </w:r>
      <w:bookmarkEnd w:id="44"/>
      <w:bookmarkEnd w:id="45"/>
    </w:p>
    <w:p w:rsidR="00EE3E59" w:rsidRDefault="00EE3E59" w:rsidP="00EE3E5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EE3E59">
        <w:rPr>
          <w:rFonts w:cstheme="minorBidi"/>
          <w:szCs w:val="22"/>
          <w:lang w:val="en-GB"/>
        </w:rPr>
        <w:t>Computer’s Software, which is used in structure and foundation analysis and design, are defined in the following table</w:t>
      </w:r>
      <w:r>
        <w:rPr>
          <w:rFonts w:cstheme="minorBidi"/>
          <w:szCs w:val="22"/>
          <w:lang w:val="en-GB"/>
        </w:rPr>
        <w:t>.</w:t>
      </w:r>
    </w:p>
    <w:tbl>
      <w:tblPr>
        <w:tblW w:w="7680" w:type="dxa"/>
        <w:tblInd w:w="843" w:type="dxa"/>
        <w:tblLook w:val="04A0" w:firstRow="1" w:lastRow="0" w:firstColumn="1" w:lastColumn="0" w:noHBand="0" w:noVBand="1"/>
      </w:tblPr>
      <w:tblGrid>
        <w:gridCol w:w="5800"/>
        <w:gridCol w:w="1880"/>
      </w:tblGrid>
      <w:tr w:rsidR="00EE3E59" w:rsidRPr="005667D8" w:rsidTr="007B0B22">
        <w:trPr>
          <w:trHeight w:val="300"/>
        </w:trPr>
        <w:tc>
          <w:tcPr>
            <w:tcW w:w="76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92CDDC"/>
            <w:noWrap/>
            <w:vAlign w:val="bottom"/>
            <w:hideMark/>
          </w:tcPr>
          <w:p w:rsidR="00EE3E59" w:rsidRPr="005667D8" w:rsidRDefault="00EE3E59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667D8">
              <w:rPr>
                <w:rFonts w:ascii="Calibri" w:hAnsi="Calibri" w:cs="Calibri"/>
                <w:color w:val="000000"/>
                <w:szCs w:val="22"/>
              </w:rPr>
              <w:t>Computer software</w:t>
            </w:r>
          </w:p>
        </w:tc>
      </w:tr>
      <w:tr w:rsidR="00EE3E59" w:rsidRPr="005667D8" w:rsidTr="007B0B22">
        <w:trPr>
          <w:trHeight w:val="300"/>
        </w:trPr>
        <w:tc>
          <w:tcPr>
            <w:tcW w:w="58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E59" w:rsidRPr="005667D8" w:rsidRDefault="00EE3E59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667D8">
              <w:rPr>
                <w:rFonts w:ascii="Calibri" w:hAnsi="Calibri" w:cs="Calibri"/>
                <w:color w:val="000000"/>
                <w:szCs w:val="22"/>
              </w:rPr>
              <w:t>analysis and design of structure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and foundation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E3E59" w:rsidRPr="005667D8" w:rsidRDefault="00EE3E59" w:rsidP="007815C1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SAP</w:t>
            </w:r>
            <w:r w:rsidRPr="005667D8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Cs w:val="22"/>
              </w:rPr>
              <w:t>2</w:t>
            </w:r>
            <w:r w:rsidR="00C4266D">
              <w:rPr>
                <w:rFonts w:ascii="Calibri" w:hAnsi="Calibri" w:cs="Calibri"/>
                <w:color w:val="000000"/>
                <w:szCs w:val="22"/>
              </w:rPr>
              <w:t>0</w:t>
            </w:r>
            <w:r>
              <w:rPr>
                <w:rFonts w:ascii="Calibri" w:hAnsi="Calibri" w:cs="Calibri"/>
                <w:color w:val="000000"/>
                <w:szCs w:val="22"/>
              </w:rPr>
              <w:t>.</w:t>
            </w:r>
            <w:r w:rsidR="007815C1">
              <w:rPr>
                <w:rFonts w:ascii="Calibri" w:hAnsi="Calibri" w:cs="Calibri"/>
                <w:color w:val="000000"/>
                <w:szCs w:val="22"/>
              </w:rPr>
              <w:t>1</w:t>
            </w:r>
            <w:r>
              <w:rPr>
                <w:rFonts w:ascii="Calibri" w:hAnsi="Calibri" w:cs="Calibri"/>
                <w:color w:val="000000"/>
                <w:szCs w:val="22"/>
              </w:rPr>
              <w:t>.0</w:t>
            </w:r>
          </w:p>
        </w:tc>
      </w:tr>
    </w:tbl>
    <w:p w:rsidR="000D7DBD" w:rsidRPr="00EE3E59" w:rsidRDefault="00396EB1" w:rsidP="00EE3E5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EE3E59">
        <w:rPr>
          <w:rFonts w:cstheme="minorBidi"/>
          <w:szCs w:val="22"/>
          <w:rtl/>
          <w:lang w:val="en-GB"/>
        </w:rPr>
        <w:t xml:space="preserve"> </w:t>
      </w:r>
    </w:p>
    <w:p w:rsidR="00DE37D1" w:rsidRPr="00C5794E" w:rsidRDefault="007103C3" w:rsidP="00DE37D1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46" w:name="_Toc403986420"/>
      <w:bookmarkStart w:id="47" w:name="_Toc120697414"/>
      <w:bookmarkStart w:id="48" w:name="_Toc149122837"/>
      <w:bookmarkStart w:id="49" w:name="_Toc253505649"/>
      <w:r>
        <w:rPr>
          <w:rFonts w:ascii="Arial" w:hAnsi="Arial" w:cs="Arial"/>
          <w:b/>
          <w:bCs/>
          <w:caps/>
          <w:kern w:val="28"/>
          <w:sz w:val="24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26.75pt;width:509.8pt;height:563pt;z-index:251683840;mso-position-horizontal:absolute;mso-position-horizontal-relative:text;mso-position-vertical:absolute;mso-position-vertical-relative:text">
            <v:imagedata r:id="rId8" o:title=""/>
            <w10:wrap type="square"/>
          </v:shape>
          <o:OLEObject Type="Embed" ProgID="AutoCAD.Drawing.24" ShapeID="_x0000_s1026" DrawAspect="Content" ObjectID="_1759739390" r:id="rId9"/>
        </w:object>
      </w:r>
      <w:r w:rsidR="00DE37D1" w:rsidRPr="00C5794E">
        <w:rPr>
          <w:rFonts w:ascii="Arial" w:hAnsi="Arial" w:cs="Arial"/>
          <w:b/>
          <w:bCs/>
          <w:caps/>
          <w:kern w:val="28"/>
          <w:sz w:val="24"/>
        </w:rPr>
        <w:t>Geometry</w:t>
      </w:r>
      <w:bookmarkEnd w:id="46"/>
      <w:bookmarkEnd w:id="47"/>
      <w:bookmarkEnd w:id="48"/>
    </w:p>
    <w:p w:rsidR="00C31B3E" w:rsidRDefault="00C31B3E" w:rsidP="002E31E0">
      <w:pPr>
        <w:pStyle w:val="FigureTitle"/>
        <w:numPr>
          <w:ilvl w:val="0"/>
          <w:numId w:val="32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foundation and pedestal plan for TK-2301-A</w:t>
      </w:r>
    </w:p>
    <w:p w:rsidR="00C31B3E" w:rsidRDefault="00C31B3E" w:rsidP="00C31B3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C31B3E" w:rsidRDefault="007103C3" w:rsidP="00C31B3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noProof/>
        </w:rPr>
        <w:lastRenderedPageBreak/>
        <w:object w:dxaOrig="1440" w:dyaOrig="1440">
          <v:shape id="_x0000_s1027" type="#_x0000_t75" style="position:absolute;left:0;text-align:left;margin-left:7.6pt;margin-top:6.45pt;width:507.45pt;height:575.45pt;z-index:251685888;mso-position-horizontal-relative:text;mso-position-vertical-relative:text">
            <v:imagedata r:id="rId10" o:title=""/>
            <w10:wrap type="square"/>
          </v:shape>
          <o:OLEObject Type="Embed" ProgID="AutoCAD.Drawing.24" ShapeID="_x0000_s1027" DrawAspect="Content" ObjectID="_1759739391" r:id="rId11"/>
        </w:object>
      </w:r>
    </w:p>
    <w:p w:rsidR="00C31B3E" w:rsidRPr="00985F26" w:rsidRDefault="00C31B3E" w:rsidP="00C31B3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  <w:lang w:bidi="fa-IR"/>
        </w:rPr>
      </w:pPr>
    </w:p>
    <w:p w:rsidR="00C31B3E" w:rsidRPr="00985F26" w:rsidRDefault="00C31B3E" w:rsidP="002E31E0">
      <w:pPr>
        <w:pStyle w:val="FigureTitle"/>
        <w:numPr>
          <w:ilvl w:val="0"/>
          <w:numId w:val="32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foundation and pedestal plan for TK-2301-B</w:t>
      </w:r>
    </w:p>
    <w:p w:rsidR="000D7DBD" w:rsidRPr="00C5794E" w:rsidRDefault="000D7DBD" w:rsidP="00BF47C7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50" w:name="_Toc39312734"/>
      <w:bookmarkStart w:id="51" w:name="_Toc43881111"/>
      <w:bookmarkStart w:id="52" w:name="_Toc149122838"/>
      <w:bookmarkEnd w:id="49"/>
      <w:r w:rsidRPr="00C5794E">
        <w:rPr>
          <w:rFonts w:ascii="Arial" w:hAnsi="Arial" w:cs="Arial"/>
          <w:b/>
          <w:bCs/>
          <w:caps/>
          <w:kern w:val="28"/>
          <w:sz w:val="24"/>
        </w:rPr>
        <w:lastRenderedPageBreak/>
        <w:t>DESIGN LOAD</w:t>
      </w:r>
      <w:bookmarkEnd w:id="50"/>
      <w:bookmarkEnd w:id="51"/>
      <w:bookmarkEnd w:id="52"/>
    </w:p>
    <w:p w:rsidR="001C1F58" w:rsidRPr="001C1F58" w:rsidRDefault="001C1F58" w:rsidP="001C1F58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53" w:name="_Toc403986422"/>
      <w:bookmarkStart w:id="54" w:name="_Toc120697416"/>
      <w:bookmarkStart w:id="55" w:name="_Toc149122839"/>
      <w:bookmarkStart w:id="56" w:name="_Toc29899066"/>
      <w:bookmarkStart w:id="57" w:name="_Toc66793016"/>
      <w:r w:rsidRPr="001C1F58">
        <w:rPr>
          <w:b/>
          <w:bCs/>
        </w:rPr>
        <w:t>Ds (Total Dead Load of Structure and Foundation &amp; Soil overburden)</w:t>
      </w:r>
      <w:bookmarkEnd w:id="53"/>
      <w:bookmarkEnd w:id="54"/>
      <w:bookmarkEnd w:id="55"/>
      <w:r w:rsidRPr="001C1F58">
        <w:rPr>
          <w:b/>
          <w:bCs/>
        </w:rPr>
        <w:t xml:space="preserve"> </w:t>
      </w:r>
    </w:p>
    <w:bookmarkEnd w:id="56"/>
    <w:bookmarkEnd w:id="57"/>
    <w:p w:rsidR="001C1F58" w:rsidRPr="00123E66" w:rsidRDefault="001C1F58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u w:val="single"/>
          <w:lang w:val="en-GB"/>
        </w:rPr>
      </w:pPr>
      <w:r w:rsidRPr="00123E66">
        <w:rPr>
          <w:rFonts w:cstheme="minorBidi"/>
          <w:szCs w:val="22"/>
          <w:u w:val="single"/>
          <w:lang w:val="en-GB"/>
        </w:rPr>
        <w:t xml:space="preserve">Soil overburden: </w:t>
      </w:r>
    </w:p>
    <w:p w:rsidR="001C1F58" w:rsidRPr="001C1F58" w:rsidRDefault="001C1F58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C1F58">
        <w:rPr>
          <w:rFonts w:cstheme="minorBidi"/>
          <w:szCs w:val="22"/>
          <w:lang w:val="en-GB"/>
        </w:rPr>
        <w:t>Inside of Ring wall = 1.</w:t>
      </w:r>
      <w:r w:rsidR="00C87751">
        <w:rPr>
          <w:rFonts w:cstheme="minorBidi"/>
          <w:szCs w:val="22"/>
          <w:lang w:val="en-GB"/>
        </w:rPr>
        <w:t>85</w:t>
      </w:r>
      <w:r>
        <w:rPr>
          <w:rFonts w:cstheme="minorBidi"/>
          <w:szCs w:val="22"/>
          <w:lang w:val="en-GB"/>
        </w:rPr>
        <w:t xml:space="preserve"> </w:t>
      </w:r>
      <w:r w:rsidRPr="001C1F58">
        <w:rPr>
          <w:rFonts w:cstheme="minorBidi"/>
          <w:szCs w:val="22"/>
          <w:lang w:val="en-GB"/>
        </w:rPr>
        <w:t>×</w:t>
      </w:r>
      <w:r>
        <w:rPr>
          <w:rFonts w:cstheme="minorBidi"/>
          <w:szCs w:val="22"/>
          <w:lang w:val="en-GB"/>
        </w:rPr>
        <w:t xml:space="preserve"> </w:t>
      </w:r>
      <w:r w:rsidRPr="001C1F58">
        <w:rPr>
          <w:rFonts w:cstheme="minorBidi"/>
          <w:szCs w:val="22"/>
          <w:lang w:val="en-GB"/>
        </w:rPr>
        <w:t>1.5</w:t>
      </w:r>
      <w:r>
        <w:rPr>
          <w:rFonts w:cstheme="minorBidi"/>
          <w:szCs w:val="22"/>
          <w:lang w:val="en-GB"/>
        </w:rPr>
        <w:t xml:space="preserve"> </w:t>
      </w:r>
      <w:r w:rsidRPr="001C1F58">
        <w:rPr>
          <w:rFonts w:cstheme="minorBidi"/>
          <w:szCs w:val="22"/>
          <w:lang w:val="en-GB"/>
        </w:rPr>
        <w:t>=</w:t>
      </w:r>
      <w:r>
        <w:rPr>
          <w:rFonts w:cstheme="minorBidi"/>
          <w:szCs w:val="22"/>
          <w:lang w:val="en-GB"/>
        </w:rPr>
        <w:t xml:space="preserve"> </w:t>
      </w:r>
      <w:r w:rsidR="00C87751">
        <w:rPr>
          <w:rFonts w:cstheme="minorBidi"/>
          <w:szCs w:val="22"/>
          <w:lang w:val="en-GB"/>
        </w:rPr>
        <w:t>2.78</w:t>
      </w:r>
      <w:r w:rsidRPr="001C1F58">
        <w:rPr>
          <w:rFonts w:cstheme="minorBidi"/>
          <w:szCs w:val="22"/>
          <w:lang w:val="en-GB"/>
        </w:rPr>
        <w:t xml:space="preserve"> t/m²</w:t>
      </w:r>
    </w:p>
    <w:p w:rsidR="001C1F58" w:rsidRDefault="001C1F58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C1F58">
        <w:rPr>
          <w:rFonts w:cstheme="minorBidi"/>
          <w:szCs w:val="22"/>
          <w:lang w:val="en-GB"/>
        </w:rPr>
        <w:t>Outside of Ring wall = 1.</w:t>
      </w:r>
      <w:r w:rsidR="00C87751">
        <w:rPr>
          <w:rFonts w:cstheme="minorBidi"/>
          <w:szCs w:val="22"/>
          <w:lang w:val="en-GB"/>
        </w:rPr>
        <w:t>85</w:t>
      </w:r>
      <w:r>
        <w:rPr>
          <w:rFonts w:cstheme="minorBidi"/>
          <w:szCs w:val="22"/>
          <w:lang w:val="en-GB"/>
        </w:rPr>
        <w:t xml:space="preserve"> </w:t>
      </w:r>
      <w:r w:rsidRPr="001C1F58">
        <w:rPr>
          <w:rFonts w:cstheme="minorBidi"/>
          <w:szCs w:val="22"/>
          <w:lang w:val="en-GB"/>
        </w:rPr>
        <w:t>×</w:t>
      </w:r>
      <w:r>
        <w:rPr>
          <w:rFonts w:cstheme="minorBidi"/>
          <w:szCs w:val="22"/>
          <w:lang w:val="en-GB"/>
        </w:rPr>
        <w:t xml:space="preserve"> </w:t>
      </w:r>
      <w:r w:rsidRPr="001C1F58">
        <w:rPr>
          <w:rFonts w:cstheme="minorBidi"/>
          <w:szCs w:val="22"/>
          <w:lang w:val="en-GB"/>
        </w:rPr>
        <w:t>0.</w:t>
      </w:r>
      <w:r>
        <w:rPr>
          <w:rFonts w:cstheme="minorBidi"/>
          <w:szCs w:val="22"/>
          <w:lang w:val="en-GB"/>
        </w:rPr>
        <w:t xml:space="preserve">9 </w:t>
      </w:r>
      <w:r w:rsidRPr="001C1F58">
        <w:rPr>
          <w:rFonts w:cstheme="minorBidi"/>
          <w:szCs w:val="22"/>
          <w:lang w:val="en-GB"/>
        </w:rPr>
        <w:t>=</w:t>
      </w:r>
      <w:r>
        <w:rPr>
          <w:rFonts w:cstheme="minorBidi"/>
          <w:szCs w:val="22"/>
          <w:lang w:val="en-GB"/>
        </w:rPr>
        <w:t xml:space="preserve"> 1.</w:t>
      </w:r>
      <w:r w:rsidR="00C87751">
        <w:rPr>
          <w:rFonts w:cstheme="minorBidi"/>
          <w:szCs w:val="22"/>
          <w:lang w:val="en-GB"/>
        </w:rPr>
        <w:t>67</w:t>
      </w:r>
      <w:r w:rsidRPr="001C1F58">
        <w:rPr>
          <w:rFonts w:cstheme="minorBidi"/>
          <w:szCs w:val="22"/>
          <w:lang w:val="en-GB"/>
        </w:rPr>
        <w:t xml:space="preserve"> t/m²</w:t>
      </w:r>
    </w:p>
    <w:p w:rsidR="00C87751" w:rsidRPr="00C87751" w:rsidRDefault="00C87751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C87751">
        <w:rPr>
          <w:rFonts w:cstheme="minorBidi"/>
          <w:szCs w:val="22"/>
          <w:lang w:val="en-GB"/>
        </w:rPr>
        <w:t>Top of Pedestal = +</w:t>
      </w:r>
      <w:r>
        <w:rPr>
          <w:rFonts w:cstheme="minorBidi"/>
          <w:szCs w:val="22"/>
          <w:lang w:val="en-GB"/>
        </w:rPr>
        <w:t>0.60</w:t>
      </w:r>
    </w:p>
    <w:p w:rsidR="00C87751" w:rsidRPr="00C87751" w:rsidRDefault="00C87751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C87751">
        <w:rPr>
          <w:rFonts w:cstheme="minorBidi"/>
          <w:szCs w:val="22"/>
          <w:lang w:val="en-GB"/>
        </w:rPr>
        <w:t>Top of Foundation= -0.</w:t>
      </w:r>
      <w:r>
        <w:rPr>
          <w:rFonts w:cstheme="minorBidi"/>
          <w:szCs w:val="22"/>
          <w:lang w:val="en-GB"/>
        </w:rPr>
        <w:t>90</w:t>
      </w:r>
    </w:p>
    <w:p w:rsidR="00C87751" w:rsidRPr="001C1F58" w:rsidRDefault="00C87751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C87751">
        <w:rPr>
          <w:rFonts w:cstheme="minorBidi"/>
          <w:szCs w:val="22"/>
          <w:lang w:val="en-GB"/>
        </w:rPr>
        <w:t>Soil Pressure on Ring wall:</w:t>
      </w:r>
    </w:p>
    <w:p w:rsidR="00C87751" w:rsidRPr="00C87751" w:rsidRDefault="00C87751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C87751">
        <w:rPr>
          <w:rFonts w:cstheme="minorBidi"/>
          <w:szCs w:val="22"/>
          <w:lang w:val="en-GB"/>
        </w:rPr>
        <w:t>D</w:t>
      </w:r>
      <w:r>
        <w:rPr>
          <w:rFonts w:cstheme="minorBidi"/>
          <w:szCs w:val="22"/>
          <w:lang w:val="en-GB"/>
        </w:rPr>
        <w:t xml:space="preserve">s = 0.5 × 1.85 </w:t>
      </w:r>
      <w:r w:rsidRPr="00C87751">
        <w:rPr>
          <w:rFonts w:cstheme="minorBidi"/>
          <w:szCs w:val="22"/>
          <w:lang w:val="en-GB"/>
        </w:rPr>
        <w:t>× (1.5) =</w:t>
      </w:r>
      <w:r>
        <w:rPr>
          <w:rFonts w:cstheme="minorBidi"/>
          <w:szCs w:val="22"/>
          <w:lang w:val="en-GB"/>
        </w:rPr>
        <w:t xml:space="preserve"> </w:t>
      </w:r>
      <w:r w:rsidRPr="00C87751">
        <w:rPr>
          <w:rFonts w:cstheme="minorBidi"/>
          <w:szCs w:val="22"/>
          <w:lang w:val="en-GB"/>
        </w:rPr>
        <w:t>1.</w:t>
      </w:r>
      <w:r>
        <w:rPr>
          <w:rFonts w:cstheme="minorBidi"/>
          <w:szCs w:val="22"/>
          <w:lang w:val="en-GB"/>
        </w:rPr>
        <w:t>40</w:t>
      </w:r>
      <w:r w:rsidRPr="00C87751">
        <w:rPr>
          <w:rFonts w:cstheme="minorBidi"/>
          <w:szCs w:val="22"/>
          <w:lang w:val="en-GB"/>
        </w:rPr>
        <w:t xml:space="preserve"> ton/m²</w:t>
      </w:r>
    </w:p>
    <w:p w:rsidR="008A2EF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  <w:r>
        <w:rPr>
          <w:rFonts w:asciiTheme="majorBidi" w:eastAsia="Calibri" w:hAnsiTheme="majorBidi" w:cstheme="majorBidi"/>
          <w:iCs w:val="0"/>
          <w:caps w:val="0"/>
          <w:noProof/>
          <w:sz w:val="20"/>
        </w:rPr>
        <w:drawing>
          <wp:anchor distT="0" distB="0" distL="114300" distR="114300" simplePos="0" relativeHeight="251686912" behindDoc="0" locked="0" layoutInCell="1" allowOverlap="1" wp14:anchorId="2E4A2DBB" wp14:editId="6EC92C8F">
            <wp:simplePos x="0" y="0"/>
            <wp:positionH relativeFrom="column">
              <wp:posOffset>-186690</wp:posOffset>
            </wp:positionH>
            <wp:positionV relativeFrom="paragraph">
              <wp:posOffset>194945</wp:posOffset>
            </wp:positionV>
            <wp:extent cx="6984365" cy="3590290"/>
            <wp:effectExtent l="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36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775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C8775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C31B3E" w:rsidRPr="00985F26" w:rsidRDefault="001C4952" w:rsidP="002E31E0">
      <w:pPr>
        <w:pStyle w:val="FigureTitle"/>
        <w:numPr>
          <w:ilvl w:val="0"/>
          <w:numId w:val="32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area surface pressure for ring wall (face top)</w:t>
      </w:r>
    </w:p>
    <w:p w:rsidR="00C8775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C8775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C8775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196AE2" w:rsidRPr="00196AE2" w:rsidRDefault="00196AE2" w:rsidP="00196AE2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58" w:name="_Toc403986423"/>
      <w:bookmarkStart w:id="59" w:name="_Toc120697417"/>
      <w:bookmarkStart w:id="60" w:name="_Toc149122840"/>
      <w:r w:rsidRPr="00196AE2">
        <w:rPr>
          <w:b/>
          <w:bCs/>
        </w:rPr>
        <w:lastRenderedPageBreak/>
        <w:t>De (Total dead load of tank)</w:t>
      </w:r>
      <w:bookmarkEnd w:id="58"/>
      <w:bookmarkEnd w:id="59"/>
      <w:bookmarkEnd w:id="60"/>
    </w:p>
    <w:p w:rsidR="00196AE2" w:rsidRPr="00196AE2" w:rsidRDefault="00196AE2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96AE2">
        <w:rPr>
          <w:rFonts w:cstheme="minorBidi"/>
          <w:szCs w:val="22"/>
          <w:lang w:val="en-GB"/>
        </w:rPr>
        <w:t xml:space="preserve">Weight of empty tank: </w:t>
      </w:r>
      <w:r w:rsidR="00F17F5F">
        <w:rPr>
          <w:rFonts w:cstheme="minorBidi"/>
          <w:szCs w:val="22"/>
          <w:lang w:val="en-GB"/>
        </w:rPr>
        <w:t>45.283</w:t>
      </w:r>
      <w:r w:rsidRPr="00196AE2">
        <w:rPr>
          <w:rFonts w:cstheme="minorBidi"/>
          <w:szCs w:val="22"/>
          <w:lang w:val="en-GB"/>
        </w:rPr>
        <w:t xml:space="preserve"> ton</w:t>
      </w:r>
    </w:p>
    <w:p w:rsidR="00196AE2" w:rsidRPr="00196AE2" w:rsidRDefault="00196AE2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96AE2">
        <w:rPr>
          <w:rFonts w:cstheme="minorBidi"/>
          <w:szCs w:val="22"/>
          <w:lang w:val="en-GB"/>
        </w:rPr>
        <w:t xml:space="preserve">Weight of bottom plate: </w:t>
      </w:r>
      <w:r w:rsidR="00F17F5F">
        <w:rPr>
          <w:rFonts w:cstheme="minorBidi"/>
          <w:szCs w:val="22"/>
          <w:lang w:val="en-GB"/>
        </w:rPr>
        <w:t>9.353</w:t>
      </w:r>
      <w:r w:rsidRPr="00196AE2">
        <w:rPr>
          <w:rFonts w:cstheme="minorBidi"/>
          <w:szCs w:val="22"/>
          <w:lang w:val="en-GB"/>
        </w:rPr>
        <w:t xml:space="preserve"> ton</w:t>
      </w:r>
    </w:p>
    <w:p w:rsidR="00196AE2" w:rsidRDefault="00196AE2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96AE2">
        <w:rPr>
          <w:rFonts w:cstheme="minorBidi"/>
          <w:szCs w:val="22"/>
          <w:lang w:val="en-GB"/>
        </w:rPr>
        <w:t>Weight of roof</w:t>
      </w:r>
      <w:r w:rsidR="00F17F5F">
        <w:rPr>
          <w:rFonts w:cstheme="minorBidi"/>
          <w:szCs w:val="22"/>
          <w:lang w:val="en-GB"/>
        </w:rPr>
        <w:t xml:space="preserve"> plate</w:t>
      </w:r>
      <w:r w:rsidRPr="00196AE2">
        <w:rPr>
          <w:rFonts w:cstheme="minorBidi"/>
          <w:szCs w:val="22"/>
          <w:lang w:val="en-GB"/>
        </w:rPr>
        <w:t xml:space="preserve">: </w:t>
      </w:r>
      <w:r w:rsidR="00F17F5F">
        <w:rPr>
          <w:rFonts w:cstheme="minorBidi"/>
          <w:szCs w:val="22"/>
          <w:lang w:val="en-GB"/>
        </w:rPr>
        <w:t>11.98</w:t>
      </w:r>
      <w:r w:rsidRPr="00196AE2">
        <w:rPr>
          <w:rFonts w:cstheme="minorBidi"/>
          <w:szCs w:val="22"/>
          <w:lang w:val="en-GB"/>
        </w:rPr>
        <w:t xml:space="preserve"> ton</w:t>
      </w:r>
    </w:p>
    <w:p w:rsidR="00F17F5F" w:rsidRPr="00F17F5F" w:rsidRDefault="00F17F5F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F17F5F">
        <w:rPr>
          <w:rFonts w:cstheme="minorBidi"/>
          <w:szCs w:val="22"/>
          <w:lang w:val="en-GB"/>
        </w:rPr>
        <w:t xml:space="preserve">Weight of shell with roof: </w:t>
      </w:r>
      <w:r>
        <w:rPr>
          <w:rFonts w:cstheme="minorBidi"/>
          <w:szCs w:val="22"/>
          <w:lang w:val="en-GB"/>
        </w:rPr>
        <w:t>45.283 + 11.98</w:t>
      </w:r>
      <w:r w:rsidRPr="00F17F5F">
        <w:rPr>
          <w:rFonts w:cstheme="minorBidi"/>
          <w:szCs w:val="22"/>
          <w:lang w:val="en-GB"/>
        </w:rPr>
        <w:t xml:space="preserve"> = </w:t>
      </w:r>
      <w:r>
        <w:rPr>
          <w:rFonts w:cstheme="minorBidi"/>
          <w:szCs w:val="22"/>
          <w:lang w:val="en-GB"/>
        </w:rPr>
        <w:t>57.265</w:t>
      </w:r>
      <w:r w:rsidRPr="00F17F5F">
        <w:rPr>
          <w:rFonts w:cstheme="minorBidi"/>
          <w:szCs w:val="22"/>
          <w:lang w:val="en-GB"/>
        </w:rPr>
        <w:t xml:space="preserve"> ton</w:t>
      </w:r>
    </w:p>
    <w:p w:rsidR="00196AE2" w:rsidRPr="00196AE2" w:rsidRDefault="00966C50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23E66">
        <w:rPr>
          <w:rFonts w:cstheme="minorBidi"/>
          <w:noProof/>
          <w:szCs w:val="22"/>
        </w:rPr>
        <w:drawing>
          <wp:anchor distT="0" distB="0" distL="114300" distR="114300" simplePos="0" relativeHeight="251687936" behindDoc="0" locked="0" layoutInCell="1" allowOverlap="1" wp14:anchorId="0CFFB0FE" wp14:editId="4835C50F">
            <wp:simplePos x="0" y="0"/>
            <wp:positionH relativeFrom="column">
              <wp:posOffset>-86995</wp:posOffset>
            </wp:positionH>
            <wp:positionV relativeFrom="paragraph">
              <wp:posOffset>451485</wp:posOffset>
            </wp:positionV>
            <wp:extent cx="6807835" cy="3504565"/>
            <wp:effectExtent l="0" t="0" r="0" b="6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835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AE2" w:rsidRPr="00196AE2">
        <w:rPr>
          <w:rFonts w:cstheme="minorBidi"/>
          <w:szCs w:val="22"/>
          <w:lang w:val="en-GB"/>
        </w:rPr>
        <w:t>De</w:t>
      </w:r>
      <w:r w:rsidR="00F17F5F">
        <w:rPr>
          <w:rFonts w:cstheme="minorBidi"/>
          <w:szCs w:val="22"/>
          <w:lang w:val="en-GB"/>
        </w:rPr>
        <w:t xml:space="preserve"> </w:t>
      </w:r>
      <w:r w:rsidR="00196AE2" w:rsidRPr="00196AE2">
        <w:rPr>
          <w:rFonts w:cstheme="minorBidi"/>
          <w:szCs w:val="22"/>
          <w:lang w:val="en-GB"/>
        </w:rPr>
        <w:t>=</w:t>
      </w:r>
      <w:r w:rsidR="00F17F5F">
        <w:rPr>
          <w:rFonts w:cstheme="minorBidi"/>
          <w:szCs w:val="22"/>
          <w:lang w:val="en-GB"/>
        </w:rPr>
        <w:t xml:space="preserve"> 57.265</w:t>
      </w:r>
      <w:r w:rsidR="00196AE2" w:rsidRPr="00196AE2">
        <w:rPr>
          <w:rFonts w:cstheme="minorBidi"/>
          <w:szCs w:val="22"/>
          <w:lang w:val="en-GB"/>
        </w:rPr>
        <w:t>/</w:t>
      </w:r>
      <w:r w:rsidR="00F17F5F">
        <w:rPr>
          <w:rFonts w:cstheme="minorBidi"/>
          <w:szCs w:val="22"/>
          <w:lang w:val="en-GB"/>
        </w:rPr>
        <w:t>40</w:t>
      </w:r>
      <w:r w:rsidR="00196AE2" w:rsidRPr="00196AE2">
        <w:rPr>
          <w:rFonts w:cstheme="minorBidi"/>
          <w:szCs w:val="22"/>
          <w:lang w:val="en-GB"/>
        </w:rPr>
        <w:t>(joint) =</w:t>
      </w:r>
      <w:r w:rsidR="00F17F5F">
        <w:rPr>
          <w:rFonts w:cstheme="minorBidi"/>
          <w:szCs w:val="22"/>
          <w:lang w:val="en-GB"/>
        </w:rPr>
        <w:t xml:space="preserve"> 1.43</w:t>
      </w:r>
      <w:r w:rsidR="00196AE2" w:rsidRPr="00196AE2">
        <w:rPr>
          <w:rFonts w:cstheme="minorBidi"/>
          <w:szCs w:val="22"/>
          <w:lang w:val="en-GB"/>
        </w:rPr>
        <w:t xml:space="preserve"> ton</w:t>
      </w:r>
    </w:p>
    <w:p w:rsidR="00C8775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1C4952" w:rsidRPr="00985F26" w:rsidRDefault="001C4952" w:rsidP="002E31E0">
      <w:pPr>
        <w:pStyle w:val="FigureTitle"/>
        <w:numPr>
          <w:ilvl w:val="0"/>
          <w:numId w:val="32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joint load on ring wall </w:t>
      </w:r>
    </w:p>
    <w:p w:rsidR="00C8775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9633F4" w:rsidRPr="009633F4" w:rsidRDefault="009633F4" w:rsidP="009633F4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61" w:name="_Toc403986424"/>
      <w:bookmarkStart w:id="62" w:name="_Toc120697418"/>
      <w:bookmarkStart w:id="63" w:name="_Toc149122841"/>
      <w:r w:rsidRPr="009633F4">
        <w:rPr>
          <w:b/>
          <w:bCs/>
        </w:rPr>
        <w:t>F (Normal Fluid Load)</w:t>
      </w:r>
      <w:bookmarkEnd w:id="61"/>
      <w:bookmarkEnd w:id="62"/>
      <w:bookmarkEnd w:id="63"/>
      <w:r w:rsidRPr="009633F4">
        <w:rPr>
          <w:b/>
          <w:bCs/>
        </w:rPr>
        <w:t xml:space="preserve"> </w:t>
      </w:r>
    </w:p>
    <w:p w:rsidR="00204EBD" w:rsidRPr="00204EBD" w:rsidRDefault="00204EBD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204EBD">
        <w:rPr>
          <w:rFonts w:cstheme="minorBidi"/>
          <w:szCs w:val="22"/>
          <w:lang w:val="en-GB"/>
        </w:rPr>
        <w:t xml:space="preserve">Normal Fluid Load on </w:t>
      </w:r>
      <w:r>
        <w:rPr>
          <w:rFonts w:cstheme="minorBidi"/>
          <w:szCs w:val="22"/>
          <w:lang w:val="en-GB"/>
        </w:rPr>
        <w:t>ring foundation:</w:t>
      </w:r>
    </w:p>
    <w:p w:rsidR="00204EBD" w:rsidRDefault="00204EBD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204EBD">
        <w:rPr>
          <w:rFonts w:cstheme="minorBidi"/>
          <w:szCs w:val="22"/>
          <w:lang w:val="en-GB"/>
        </w:rPr>
        <w:t xml:space="preserve">F = </w:t>
      </w:r>
      <w:proofErr w:type="spellStart"/>
      <w:r w:rsidRPr="00204EBD">
        <w:rPr>
          <w:rFonts w:cstheme="minorBidi"/>
          <w:szCs w:val="22"/>
          <w:lang w:val="en-GB"/>
        </w:rPr>
        <w:t>Ope</w:t>
      </w:r>
      <w:proofErr w:type="spellEnd"/>
      <w:r w:rsidRPr="00204EBD">
        <w:rPr>
          <w:rFonts w:cstheme="minorBidi"/>
          <w:szCs w:val="22"/>
          <w:lang w:val="en-GB"/>
        </w:rPr>
        <w:t xml:space="preserve"> load / area of ring foundation → area of </w:t>
      </w:r>
      <w:r>
        <w:rPr>
          <w:rFonts w:cstheme="minorBidi"/>
          <w:szCs w:val="22"/>
          <w:lang w:val="en-GB"/>
        </w:rPr>
        <w:t xml:space="preserve">ring </w:t>
      </w:r>
      <w:r w:rsidRPr="00204EBD">
        <w:rPr>
          <w:rFonts w:cstheme="minorBidi"/>
          <w:szCs w:val="22"/>
          <w:lang w:val="en-GB"/>
        </w:rPr>
        <w:t>foundation: (</w:t>
      </w:r>
      <w:r w:rsidRPr="00123E66">
        <w:rPr>
          <w:rFonts w:ascii="Cambria Math" w:hAnsi="Cambria Math" w:cs="Cambria Math"/>
          <w:szCs w:val="22"/>
          <w:lang w:val="en-GB"/>
        </w:rPr>
        <w:t>𝜋</w:t>
      </w:r>
      <w:r w:rsidRPr="00123E66">
        <w:rPr>
          <w:rFonts w:cstheme="minorBidi"/>
          <w:szCs w:val="22"/>
          <w:lang w:val="en-GB"/>
        </w:rPr>
        <w:t xml:space="preserve"> </w:t>
      </w:r>
      <w:r w:rsidRPr="00204EBD">
        <w:rPr>
          <w:rFonts w:cstheme="minorBidi"/>
          <w:szCs w:val="22"/>
          <w:lang w:val="en-GB"/>
        </w:rPr>
        <w:t xml:space="preserve">× 13²)/4 = 132.67 m → </w:t>
      </w:r>
      <w:r w:rsidR="00552043">
        <w:rPr>
          <w:rFonts w:cstheme="minorBidi"/>
          <w:szCs w:val="22"/>
          <w:lang w:val="en-GB"/>
        </w:rPr>
        <w:t>1085.3</w:t>
      </w:r>
      <w:r w:rsidRPr="00204EBD">
        <w:rPr>
          <w:rFonts w:cstheme="minorBidi"/>
          <w:szCs w:val="22"/>
          <w:lang w:val="en-GB"/>
        </w:rPr>
        <w:t xml:space="preserve"> </w:t>
      </w:r>
      <w:r w:rsidR="00552043">
        <w:rPr>
          <w:rFonts w:cstheme="minorBidi"/>
          <w:szCs w:val="22"/>
          <w:lang w:val="en-GB"/>
        </w:rPr>
        <w:t>/</w:t>
      </w:r>
      <w:r w:rsidRPr="00204EBD">
        <w:rPr>
          <w:rFonts w:cstheme="minorBidi"/>
          <w:szCs w:val="22"/>
          <w:lang w:val="en-GB"/>
        </w:rPr>
        <w:t xml:space="preserve"> </w:t>
      </w:r>
      <w:r w:rsidR="00552043">
        <w:rPr>
          <w:rFonts w:cstheme="minorBidi"/>
          <w:szCs w:val="22"/>
          <w:lang w:val="en-GB"/>
        </w:rPr>
        <w:t>132.67</w:t>
      </w:r>
      <w:r w:rsidRPr="00204EBD">
        <w:rPr>
          <w:rFonts w:cstheme="minorBidi"/>
          <w:szCs w:val="22"/>
          <w:lang w:val="en-GB"/>
        </w:rPr>
        <w:t xml:space="preserve"> = </w:t>
      </w:r>
      <w:r w:rsidR="00552043">
        <w:rPr>
          <w:rFonts w:cstheme="minorBidi"/>
          <w:szCs w:val="22"/>
          <w:lang w:val="en-GB"/>
        </w:rPr>
        <w:t>8.18</w:t>
      </w:r>
      <w:r w:rsidRPr="00204EBD">
        <w:rPr>
          <w:rFonts w:cstheme="minorBidi"/>
          <w:szCs w:val="22"/>
          <w:lang w:val="en-GB"/>
        </w:rPr>
        <w:t xml:space="preserve"> ton</w:t>
      </w:r>
      <w:r w:rsidR="00552043">
        <w:rPr>
          <w:rFonts w:cstheme="minorBidi"/>
          <w:szCs w:val="22"/>
          <w:lang w:val="en-GB"/>
        </w:rPr>
        <w:t>/m²</w:t>
      </w:r>
      <w:r w:rsidRPr="00204EBD">
        <w:rPr>
          <w:rFonts w:cstheme="minorBidi"/>
          <w:szCs w:val="22"/>
          <w:lang w:val="en-GB"/>
        </w:rPr>
        <w:t xml:space="preserve"> </w:t>
      </w:r>
    </w:p>
    <w:p w:rsidR="0004025B" w:rsidRPr="00204EBD" w:rsidRDefault="0004025B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204EBD" w:rsidRDefault="0004025B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>
        <w:rPr>
          <w:rFonts w:cstheme="minorBidi"/>
          <w:noProof/>
          <w:szCs w:val="22"/>
        </w:rPr>
        <w:lastRenderedPageBreak/>
        <w:drawing>
          <wp:anchor distT="0" distB="0" distL="114300" distR="114300" simplePos="0" relativeHeight="251695104" behindDoc="0" locked="0" layoutInCell="1" allowOverlap="1" wp14:anchorId="78345D03" wp14:editId="0BE12F42">
            <wp:simplePos x="0" y="0"/>
            <wp:positionH relativeFrom="margin">
              <wp:align>left</wp:align>
            </wp:positionH>
            <wp:positionV relativeFrom="paragraph">
              <wp:posOffset>80021</wp:posOffset>
            </wp:positionV>
            <wp:extent cx="6483096" cy="1810512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096" cy="181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EBD" w:rsidRPr="00204EBD">
        <w:rPr>
          <w:rFonts w:cstheme="minorBidi"/>
          <w:szCs w:val="22"/>
          <w:lang w:val="en-GB"/>
        </w:rPr>
        <w:t>Soil Pressure Due to Normal Fluid Load on Ring wall:</w:t>
      </w:r>
    </w:p>
    <w:p w:rsidR="00204EBD" w:rsidRPr="00204EBD" w:rsidRDefault="00204EBD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204EBD">
        <w:rPr>
          <w:rFonts w:cstheme="minorBidi"/>
          <w:szCs w:val="22"/>
          <w:lang w:val="en-GB"/>
        </w:rPr>
        <w:t>F</w:t>
      </w:r>
      <w:r w:rsidR="00552043">
        <w:rPr>
          <w:rFonts w:cstheme="minorBidi"/>
          <w:szCs w:val="22"/>
          <w:lang w:val="en-GB"/>
        </w:rPr>
        <w:t xml:space="preserve"> </w:t>
      </w:r>
      <w:r w:rsidRPr="00204EBD">
        <w:rPr>
          <w:rFonts w:cstheme="minorBidi"/>
          <w:szCs w:val="22"/>
          <w:lang w:val="en-GB"/>
        </w:rPr>
        <w:t>=</w:t>
      </w:r>
      <w:r w:rsidR="00552043">
        <w:rPr>
          <w:rFonts w:cstheme="minorBidi"/>
          <w:szCs w:val="22"/>
          <w:lang w:val="en-GB"/>
        </w:rPr>
        <w:t xml:space="preserve"> 8.18 </w:t>
      </w:r>
      <w:r w:rsidRPr="00204EBD">
        <w:rPr>
          <w:rFonts w:cstheme="minorBidi"/>
          <w:szCs w:val="22"/>
          <w:lang w:val="en-GB"/>
        </w:rPr>
        <w:t xml:space="preserve">× </w:t>
      </w:r>
      <w:r w:rsidR="00552043">
        <w:rPr>
          <w:rFonts w:cstheme="minorBidi"/>
          <w:szCs w:val="22"/>
          <w:lang w:val="en-GB"/>
        </w:rPr>
        <w:t xml:space="preserve">(Kₒ = </w:t>
      </w:r>
      <w:r w:rsidR="00123E66" w:rsidRPr="00204EBD">
        <w:rPr>
          <w:rFonts w:cstheme="minorBidi"/>
          <w:szCs w:val="22"/>
          <w:lang w:val="en-GB"/>
        </w:rPr>
        <w:t>0.5)</w:t>
      </w:r>
      <w:r w:rsidR="00552043">
        <w:rPr>
          <w:rFonts w:cstheme="minorBidi"/>
          <w:szCs w:val="22"/>
          <w:lang w:val="en-GB"/>
        </w:rPr>
        <w:t xml:space="preserve"> </w:t>
      </w:r>
      <w:r w:rsidRPr="00204EBD">
        <w:rPr>
          <w:rFonts w:cstheme="minorBidi"/>
          <w:szCs w:val="22"/>
          <w:lang w:val="en-GB"/>
        </w:rPr>
        <w:t xml:space="preserve">= </w:t>
      </w:r>
      <w:r w:rsidR="00552043">
        <w:rPr>
          <w:rFonts w:cstheme="minorBidi"/>
          <w:szCs w:val="22"/>
          <w:lang w:val="en-GB"/>
        </w:rPr>
        <w:t xml:space="preserve">4.09 </w:t>
      </w:r>
      <w:r w:rsidRPr="00204EBD">
        <w:rPr>
          <w:rFonts w:cstheme="minorBidi"/>
          <w:szCs w:val="22"/>
          <w:lang w:val="en-GB"/>
        </w:rPr>
        <w:t>t/m²</w:t>
      </w:r>
    </w:p>
    <w:p w:rsidR="00C87751" w:rsidRDefault="00552043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  <w:r>
        <w:rPr>
          <w:rFonts w:asciiTheme="majorBidi" w:eastAsia="Calibri" w:hAnsiTheme="majorBidi" w:cstheme="majorBidi"/>
          <w:iCs w:val="0"/>
          <w:caps w:val="0"/>
          <w:noProof/>
          <w:sz w:val="20"/>
        </w:rPr>
        <w:drawing>
          <wp:anchor distT="0" distB="0" distL="114300" distR="114300" simplePos="0" relativeHeight="251688960" behindDoc="0" locked="0" layoutInCell="1" allowOverlap="1" wp14:anchorId="4DB98906" wp14:editId="61CA858B">
            <wp:simplePos x="0" y="0"/>
            <wp:positionH relativeFrom="margin">
              <wp:posOffset>-200108</wp:posOffset>
            </wp:positionH>
            <wp:positionV relativeFrom="paragraph">
              <wp:posOffset>174611</wp:posOffset>
            </wp:positionV>
            <wp:extent cx="6913880" cy="3529965"/>
            <wp:effectExtent l="0" t="0" r="127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88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775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1C4952" w:rsidRPr="00985F26" w:rsidRDefault="001C4952" w:rsidP="002E31E0">
      <w:pPr>
        <w:pStyle w:val="FigureTitle"/>
        <w:numPr>
          <w:ilvl w:val="0"/>
          <w:numId w:val="32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area uniform F load on the inside ring foundation and ring wall </w:t>
      </w:r>
    </w:p>
    <w:p w:rsidR="001C4952" w:rsidRDefault="001C4952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0E5079" w:rsidRPr="001B2A4C" w:rsidRDefault="00EE24DC" w:rsidP="001B2A4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64" w:name="_Toc403986425"/>
      <w:bookmarkStart w:id="65" w:name="_Toc120697419"/>
      <w:bookmarkStart w:id="66" w:name="_Toc149122842"/>
      <w:r>
        <w:rPr>
          <w:b/>
          <w:bCs/>
        </w:rPr>
        <w:t>H</w:t>
      </w:r>
      <w:r w:rsidR="000E5079" w:rsidRPr="001B2A4C">
        <w:rPr>
          <w:b/>
          <w:bCs/>
        </w:rPr>
        <w:t>T (Test Fluid Load)</w:t>
      </w:r>
      <w:bookmarkEnd w:id="64"/>
      <w:bookmarkEnd w:id="65"/>
      <w:bookmarkEnd w:id="66"/>
    </w:p>
    <w:p w:rsidR="001B2A4C" w:rsidRPr="00204EBD" w:rsidRDefault="001B2A4C" w:rsidP="00830550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B2A4C">
        <w:rPr>
          <w:rFonts w:cstheme="minorBidi"/>
          <w:szCs w:val="22"/>
          <w:lang w:val="en-GB"/>
        </w:rPr>
        <w:t xml:space="preserve">Test Load on </w:t>
      </w:r>
      <w:r>
        <w:rPr>
          <w:rFonts w:cstheme="minorBidi"/>
          <w:szCs w:val="22"/>
          <w:lang w:val="en-GB"/>
        </w:rPr>
        <w:t>ring foundation:</w:t>
      </w:r>
    </w:p>
    <w:p w:rsidR="001B2A4C" w:rsidRPr="00204EBD" w:rsidRDefault="00EE24DC" w:rsidP="00830550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HT</w:t>
      </w:r>
      <w:r w:rsidR="001B2A4C" w:rsidRPr="00204EBD">
        <w:rPr>
          <w:rFonts w:cstheme="minorBidi"/>
          <w:szCs w:val="22"/>
          <w:lang w:val="en-GB"/>
        </w:rPr>
        <w:t xml:space="preserve"> = </w:t>
      </w:r>
      <w:proofErr w:type="spellStart"/>
      <w:r w:rsidR="001B2A4C">
        <w:rPr>
          <w:rFonts w:cstheme="minorBidi"/>
          <w:szCs w:val="22"/>
          <w:lang w:val="en-GB"/>
        </w:rPr>
        <w:t>Hydrotest</w:t>
      </w:r>
      <w:proofErr w:type="spellEnd"/>
      <w:r w:rsidR="001B2A4C" w:rsidRPr="00204EBD">
        <w:rPr>
          <w:rFonts w:cstheme="minorBidi"/>
          <w:szCs w:val="22"/>
          <w:lang w:val="en-GB"/>
        </w:rPr>
        <w:t xml:space="preserve"> load / area of ring foundation → area of </w:t>
      </w:r>
      <w:r w:rsidR="001B2A4C">
        <w:rPr>
          <w:rFonts w:cstheme="minorBidi"/>
          <w:szCs w:val="22"/>
          <w:lang w:val="en-GB"/>
        </w:rPr>
        <w:t xml:space="preserve">ring </w:t>
      </w:r>
      <w:r w:rsidR="001B2A4C" w:rsidRPr="00204EBD">
        <w:rPr>
          <w:rFonts w:cstheme="minorBidi"/>
          <w:szCs w:val="22"/>
          <w:lang w:val="en-GB"/>
        </w:rPr>
        <w:t>foundation: (</w:t>
      </w:r>
      <w:r w:rsidR="001B2A4C" w:rsidRPr="00830550">
        <w:rPr>
          <w:rFonts w:ascii="Cambria Math" w:hAnsi="Cambria Math" w:cs="Cambria Math"/>
          <w:szCs w:val="22"/>
          <w:lang w:val="en-GB"/>
        </w:rPr>
        <w:t>𝜋</w:t>
      </w:r>
      <w:r w:rsidR="001B2A4C" w:rsidRPr="00830550">
        <w:rPr>
          <w:rFonts w:cstheme="minorBidi"/>
          <w:szCs w:val="22"/>
          <w:lang w:val="en-GB"/>
        </w:rPr>
        <w:t xml:space="preserve"> </w:t>
      </w:r>
      <w:r w:rsidR="001B2A4C" w:rsidRPr="00204EBD">
        <w:rPr>
          <w:rFonts w:cstheme="minorBidi"/>
          <w:szCs w:val="22"/>
          <w:lang w:val="en-GB"/>
        </w:rPr>
        <w:t xml:space="preserve">× 13²)/4 = 132.67 m → </w:t>
      </w:r>
      <w:r w:rsidR="001B2A4C">
        <w:rPr>
          <w:rFonts w:cstheme="minorBidi"/>
          <w:szCs w:val="22"/>
          <w:lang w:val="en-GB"/>
        </w:rPr>
        <w:lastRenderedPageBreak/>
        <w:t>1305.3</w:t>
      </w:r>
      <w:r w:rsidR="001B2A4C" w:rsidRPr="00204EBD">
        <w:rPr>
          <w:rFonts w:cstheme="minorBidi"/>
          <w:szCs w:val="22"/>
          <w:lang w:val="en-GB"/>
        </w:rPr>
        <w:t xml:space="preserve"> </w:t>
      </w:r>
      <w:r w:rsidR="001B2A4C">
        <w:rPr>
          <w:rFonts w:cstheme="minorBidi"/>
          <w:szCs w:val="22"/>
          <w:lang w:val="en-GB"/>
        </w:rPr>
        <w:t>/</w:t>
      </w:r>
      <w:r w:rsidR="001B2A4C" w:rsidRPr="00204EBD">
        <w:rPr>
          <w:rFonts w:cstheme="minorBidi"/>
          <w:szCs w:val="22"/>
          <w:lang w:val="en-GB"/>
        </w:rPr>
        <w:t xml:space="preserve"> </w:t>
      </w:r>
      <w:r w:rsidR="001B2A4C">
        <w:rPr>
          <w:rFonts w:cstheme="minorBidi"/>
          <w:szCs w:val="22"/>
          <w:lang w:val="en-GB"/>
        </w:rPr>
        <w:t>132.67</w:t>
      </w:r>
      <w:r w:rsidR="001B2A4C" w:rsidRPr="00204EBD">
        <w:rPr>
          <w:rFonts w:cstheme="minorBidi"/>
          <w:szCs w:val="22"/>
          <w:lang w:val="en-GB"/>
        </w:rPr>
        <w:t xml:space="preserve"> = </w:t>
      </w:r>
      <w:r w:rsidR="001B2A4C">
        <w:rPr>
          <w:rFonts w:cstheme="minorBidi"/>
          <w:szCs w:val="22"/>
          <w:lang w:val="en-GB"/>
        </w:rPr>
        <w:t>9.84</w:t>
      </w:r>
      <w:r w:rsidR="001B2A4C" w:rsidRPr="00204EBD">
        <w:rPr>
          <w:rFonts w:cstheme="minorBidi"/>
          <w:szCs w:val="22"/>
          <w:lang w:val="en-GB"/>
        </w:rPr>
        <w:t xml:space="preserve"> ton</w:t>
      </w:r>
      <w:r w:rsidR="001B2A4C">
        <w:rPr>
          <w:rFonts w:cstheme="minorBidi"/>
          <w:szCs w:val="22"/>
          <w:lang w:val="en-GB"/>
        </w:rPr>
        <w:t>/m²</w:t>
      </w:r>
      <w:r w:rsidR="001B2A4C" w:rsidRPr="00204EBD">
        <w:rPr>
          <w:rFonts w:cstheme="minorBidi"/>
          <w:szCs w:val="22"/>
          <w:lang w:val="en-GB"/>
        </w:rPr>
        <w:t xml:space="preserve"> </w:t>
      </w:r>
    </w:p>
    <w:p w:rsidR="00C87751" w:rsidRDefault="001B2A4C" w:rsidP="00830550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B2A4C">
        <w:rPr>
          <w:rFonts w:cstheme="minorBidi"/>
          <w:szCs w:val="22"/>
          <w:lang w:val="en-GB"/>
        </w:rPr>
        <w:t>Soil Pressure Due to Test Fluid Load on Ring wall:</w:t>
      </w:r>
    </w:p>
    <w:p w:rsidR="001B2A4C" w:rsidRPr="00204EBD" w:rsidRDefault="00EE24DC" w:rsidP="00830550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HT</w:t>
      </w:r>
      <w:r w:rsidR="001B2A4C">
        <w:rPr>
          <w:rFonts w:cstheme="minorBidi"/>
          <w:szCs w:val="22"/>
          <w:lang w:val="en-GB"/>
        </w:rPr>
        <w:t xml:space="preserve"> </w:t>
      </w:r>
      <w:r w:rsidR="001B2A4C" w:rsidRPr="00204EBD">
        <w:rPr>
          <w:rFonts w:cstheme="minorBidi"/>
          <w:szCs w:val="22"/>
          <w:lang w:val="en-GB"/>
        </w:rPr>
        <w:t>=</w:t>
      </w:r>
      <w:r w:rsidR="001B2A4C">
        <w:rPr>
          <w:rFonts w:cstheme="minorBidi"/>
          <w:szCs w:val="22"/>
          <w:lang w:val="en-GB"/>
        </w:rPr>
        <w:t xml:space="preserve"> 9.84 </w:t>
      </w:r>
      <w:r w:rsidR="001B2A4C" w:rsidRPr="00204EBD">
        <w:rPr>
          <w:rFonts w:cstheme="minorBidi"/>
          <w:szCs w:val="22"/>
          <w:lang w:val="en-GB"/>
        </w:rPr>
        <w:t xml:space="preserve">× </w:t>
      </w:r>
      <w:r w:rsidR="001B2A4C">
        <w:rPr>
          <w:rFonts w:cstheme="minorBidi"/>
          <w:szCs w:val="22"/>
          <w:lang w:val="en-GB"/>
        </w:rPr>
        <w:t xml:space="preserve">(Kₒ = </w:t>
      </w:r>
      <w:r w:rsidR="001B2A4C" w:rsidRPr="00204EBD">
        <w:rPr>
          <w:rFonts w:cstheme="minorBidi"/>
          <w:szCs w:val="22"/>
          <w:lang w:val="en-GB"/>
        </w:rPr>
        <w:t>0.5)</w:t>
      </w:r>
      <w:r w:rsidR="001B2A4C">
        <w:rPr>
          <w:rFonts w:cstheme="minorBidi"/>
          <w:szCs w:val="22"/>
          <w:lang w:val="en-GB"/>
        </w:rPr>
        <w:t xml:space="preserve"> </w:t>
      </w:r>
      <w:r w:rsidR="001B2A4C" w:rsidRPr="00204EBD">
        <w:rPr>
          <w:rFonts w:cstheme="minorBidi"/>
          <w:szCs w:val="22"/>
          <w:lang w:val="en-GB"/>
        </w:rPr>
        <w:t xml:space="preserve">= </w:t>
      </w:r>
      <w:r w:rsidR="001B2A4C">
        <w:rPr>
          <w:rFonts w:cstheme="minorBidi"/>
          <w:szCs w:val="22"/>
          <w:lang w:val="en-GB"/>
        </w:rPr>
        <w:t xml:space="preserve">4.92 </w:t>
      </w:r>
      <w:r w:rsidR="001B2A4C" w:rsidRPr="00204EBD">
        <w:rPr>
          <w:rFonts w:cstheme="minorBidi"/>
          <w:szCs w:val="22"/>
          <w:lang w:val="en-GB"/>
        </w:rPr>
        <w:t>t/m²</w:t>
      </w:r>
    </w:p>
    <w:p w:rsidR="00C8775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C87751" w:rsidRDefault="00627C1C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  <w:r>
        <w:rPr>
          <w:rFonts w:asciiTheme="majorBidi" w:eastAsia="Calibri" w:hAnsiTheme="majorBidi" w:cstheme="majorBidi"/>
          <w:iCs w:val="0"/>
          <w:caps w:val="0"/>
          <w:noProof/>
          <w:sz w:val="20"/>
        </w:rPr>
        <w:drawing>
          <wp:anchor distT="0" distB="0" distL="114300" distR="114300" simplePos="0" relativeHeight="251689984" behindDoc="0" locked="0" layoutInCell="1" allowOverlap="1" wp14:anchorId="270D12AA" wp14:editId="3B91CFBC">
            <wp:simplePos x="0" y="0"/>
            <wp:positionH relativeFrom="column">
              <wp:posOffset>-153484</wp:posOffset>
            </wp:positionH>
            <wp:positionV relativeFrom="paragraph">
              <wp:posOffset>114286</wp:posOffset>
            </wp:positionV>
            <wp:extent cx="6983095" cy="3583940"/>
            <wp:effectExtent l="0" t="0" r="825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095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604B" w:rsidRDefault="00AA604B" w:rsidP="00150478">
      <w:pPr>
        <w:bidi w:val="0"/>
        <w:ind w:left="1984" w:right="1710"/>
        <w:jc w:val="center"/>
        <w:rPr>
          <w:rFonts w:cstheme="minorBidi"/>
          <w:szCs w:val="22"/>
          <w:lang w:val="en-GB"/>
        </w:rPr>
      </w:pPr>
    </w:p>
    <w:p w:rsidR="005C47E8" w:rsidRPr="00985F26" w:rsidRDefault="005C47E8" w:rsidP="002E31E0">
      <w:pPr>
        <w:pStyle w:val="FigureTitle"/>
        <w:numPr>
          <w:ilvl w:val="0"/>
          <w:numId w:val="32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bookmarkStart w:id="67" w:name="_Toc311301789"/>
      <w:bookmarkStart w:id="68" w:name="_Toc39312741"/>
      <w:bookmarkStart w:id="69" w:name="_Toc43881118"/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area uniform HT load on the inside ring foundation and ring wall </w:t>
      </w:r>
    </w:p>
    <w:p w:rsidR="00003FF5" w:rsidRPr="00003FF5" w:rsidRDefault="00003FF5" w:rsidP="00003FF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70" w:name="_Toc403986426"/>
      <w:bookmarkStart w:id="71" w:name="_Toc120697420"/>
      <w:bookmarkStart w:id="72" w:name="_Toc149122843"/>
      <w:r w:rsidRPr="00003FF5">
        <w:rPr>
          <w:b/>
          <w:bCs/>
        </w:rPr>
        <w:t>E (Earthquake Load)</w:t>
      </w:r>
      <w:bookmarkEnd w:id="70"/>
      <w:bookmarkEnd w:id="71"/>
      <w:bookmarkEnd w:id="72"/>
    </w:p>
    <w:p w:rsidR="00003FF5" w:rsidRPr="00003FF5" w:rsidRDefault="00003FF5" w:rsidP="00830550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003FF5">
        <w:rPr>
          <w:rFonts w:cstheme="minorBidi"/>
          <w:szCs w:val="22"/>
          <w:lang w:val="en-GB"/>
        </w:rPr>
        <w:t xml:space="preserve">Shear load = </w:t>
      </w:r>
      <w:r w:rsidR="00123E66">
        <w:rPr>
          <w:rFonts w:cstheme="minorBidi"/>
          <w:szCs w:val="22"/>
          <w:lang w:val="en-GB"/>
        </w:rPr>
        <w:t>1151613.8</w:t>
      </w:r>
      <w:r w:rsidRPr="00003FF5">
        <w:rPr>
          <w:rFonts w:cstheme="minorBidi"/>
          <w:szCs w:val="22"/>
          <w:lang w:val="en-GB"/>
        </w:rPr>
        <w:t xml:space="preserve"> </w:t>
      </w:r>
      <w:r w:rsidR="00123E66">
        <w:rPr>
          <w:rFonts w:cstheme="minorBidi"/>
          <w:szCs w:val="22"/>
          <w:lang w:val="en-GB"/>
        </w:rPr>
        <w:t>N</w:t>
      </w:r>
      <w:r w:rsidRPr="00003FF5">
        <w:rPr>
          <w:rFonts w:cstheme="minorBidi"/>
          <w:szCs w:val="22"/>
          <w:lang w:val="en-GB"/>
        </w:rPr>
        <w:t xml:space="preserve"> (based on Mechanical Data Sheet for </w:t>
      </w:r>
      <w:r>
        <w:rPr>
          <w:rFonts w:cstheme="minorBidi"/>
          <w:szCs w:val="22"/>
          <w:lang w:val="en-GB"/>
        </w:rPr>
        <w:t>fire</w:t>
      </w:r>
      <w:r w:rsidRPr="00003FF5">
        <w:rPr>
          <w:rFonts w:cstheme="minorBidi"/>
          <w:szCs w:val="22"/>
          <w:lang w:val="en-GB"/>
        </w:rPr>
        <w:t xml:space="preserve"> </w:t>
      </w:r>
      <w:r>
        <w:rPr>
          <w:rFonts w:cstheme="minorBidi"/>
          <w:szCs w:val="22"/>
          <w:lang w:val="en-GB"/>
        </w:rPr>
        <w:t>water storage</w:t>
      </w:r>
      <w:r w:rsidRPr="00003FF5">
        <w:rPr>
          <w:rFonts w:cstheme="minorBidi"/>
          <w:szCs w:val="22"/>
          <w:lang w:val="en-GB"/>
        </w:rPr>
        <w:t xml:space="preserve"> Tanks (TK-</w:t>
      </w:r>
      <w:r>
        <w:rPr>
          <w:rFonts w:cstheme="minorBidi"/>
          <w:szCs w:val="22"/>
          <w:lang w:val="en-GB"/>
        </w:rPr>
        <w:t>2301</w:t>
      </w:r>
      <w:r w:rsidRPr="00003FF5">
        <w:rPr>
          <w:rFonts w:cstheme="minorBidi"/>
          <w:szCs w:val="22"/>
          <w:lang w:val="en-GB"/>
        </w:rPr>
        <w:t xml:space="preserve"> A/B)</w:t>
      </w:r>
      <w:r>
        <w:rPr>
          <w:rFonts w:cstheme="minorBidi"/>
          <w:szCs w:val="22"/>
          <w:lang w:val="en-GB"/>
        </w:rPr>
        <w:t>.</w:t>
      </w:r>
    </w:p>
    <w:p w:rsidR="00003FF5" w:rsidRDefault="00003FF5" w:rsidP="007766DB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003FF5">
        <w:rPr>
          <w:rFonts w:cstheme="minorBidi"/>
          <w:szCs w:val="22"/>
          <w:lang w:val="en-GB"/>
        </w:rPr>
        <w:t xml:space="preserve">This shear is based on the datasheet, but we used API650 with ASD </w:t>
      </w:r>
      <w:proofErr w:type="spellStart"/>
      <w:r w:rsidRPr="00003FF5">
        <w:rPr>
          <w:rFonts w:cstheme="minorBidi"/>
          <w:szCs w:val="22"/>
          <w:lang w:val="en-GB"/>
        </w:rPr>
        <w:t>behavior</w:t>
      </w:r>
      <w:proofErr w:type="spellEnd"/>
      <w:r w:rsidRPr="00003FF5">
        <w:rPr>
          <w:rFonts w:cstheme="minorBidi"/>
          <w:szCs w:val="22"/>
          <w:lang w:val="en-GB"/>
        </w:rPr>
        <w:t xml:space="preserve"> coefficient so its value is multiplied by 1.4 → </w:t>
      </w:r>
      <w:r w:rsidR="00123E66">
        <w:rPr>
          <w:rFonts w:cstheme="minorBidi"/>
          <w:szCs w:val="22"/>
          <w:lang w:val="en-GB"/>
        </w:rPr>
        <w:t>1151613.8</w:t>
      </w:r>
      <w:r w:rsidRPr="00003FF5">
        <w:rPr>
          <w:rFonts w:cstheme="minorBidi"/>
          <w:szCs w:val="22"/>
          <w:lang w:val="en-GB"/>
        </w:rPr>
        <w:t xml:space="preserve"> </w:t>
      </w:r>
      <w:r w:rsidRPr="00003FF5">
        <w:rPr>
          <w:rFonts w:cstheme="minorBidi"/>
          <w:szCs w:val="22"/>
          <w:lang w:val="en-GB"/>
        </w:rPr>
        <w:object w:dxaOrig="180" w:dyaOrig="200">
          <v:shape id="_x0000_i1027" type="#_x0000_t75" style="width:9pt;height:10.5pt" o:ole="">
            <v:imagedata r:id="rId17" o:title=""/>
          </v:shape>
          <o:OLEObject Type="Embed" ProgID="Equation.3" ShapeID="_x0000_i1027" DrawAspect="Content" ObjectID="_1759739388" r:id="rId18"/>
        </w:object>
      </w:r>
      <w:r w:rsidRPr="00003FF5">
        <w:rPr>
          <w:rFonts w:cstheme="minorBidi"/>
          <w:szCs w:val="22"/>
          <w:lang w:val="en-GB"/>
        </w:rPr>
        <w:t xml:space="preserve"> 1.4 = </w:t>
      </w:r>
      <w:r w:rsidR="007766DB">
        <w:rPr>
          <w:rFonts w:cstheme="minorBidi"/>
          <w:szCs w:val="22"/>
          <w:lang w:val="en-GB"/>
        </w:rPr>
        <w:t>1612259.3</w:t>
      </w:r>
      <w:r w:rsidRPr="00003FF5">
        <w:rPr>
          <w:rFonts w:cstheme="minorBidi"/>
          <w:szCs w:val="22"/>
          <w:lang w:val="en-GB"/>
        </w:rPr>
        <w:t xml:space="preserve"> </w:t>
      </w:r>
      <w:r w:rsidR="00123E66">
        <w:rPr>
          <w:rFonts w:cstheme="minorBidi"/>
          <w:szCs w:val="22"/>
          <w:lang w:val="en-GB"/>
        </w:rPr>
        <w:t>N</w:t>
      </w:r>
    </w:p>
    <w:p w:rsidR="00123E66" w:rsidRDefault="00123E66" w:rsidP="004A1905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 xml:space="preserve">Shear load </w:t>
      </w:r>
      <w:r w:rsidR="00EE2B2D">
        <w:rPr>
          <w:rFonts w:cstheme="minorBidi"/>
          <w:szCs w:val="22"/>
          <w:lang w:val="en-GB"/>
        </w:rPr>
        <w:t>based on earthquake on ring wall</w:t>
      </w:r>
      <w:r w:rsidRPr="00123E66">
        <w:rPr>
          <w:rFonts w:cstheme="minorBidi"/>
          <w:szCs w:val="22"/>
          <w:lang w:val="en-GB"/>
        </w:rPr>
        <w:t xml:space="preserve">= </w:t>
      </w:r>
      <w:r w:rsidR="004A1905">
        <w:rPr>
          <w:rFonts w:cstheme="minorBidi"/>
          <w:szCs w:val="22"/>
          <w:lang w:val="en-GB"/>
        </w:rPr>
        <w:t>1612259.3</w:t>
      </w:r>
      <w:r w:rsidR="007766DB">
        <w:rPr>
          <w:rFonts w:cstheme="minorBidi"/>
          <w:szCs w:val="22"/>
          <w:lang w:val="en-GB"/>
        </w:rPr>
        <w:t xml:space="preserve"> N </w:t>
      </w:r>
      <w:r w:rsidRPr="00123E66">
        <w:rPr>
          <w:rFonts w:cstheme="minorBidi"/>
          <w:szCs w:val="22"/>
          <w:lang w:val="en-GB"/>
        </w:rPr>
        <w:t>/</w:t>
      </w:r>
      <w:r w:rsidR="007766DB">
        <w:rPr>
          <w:rFonts w:cstheme="minorBidi"/>
          <w:szCs w:val="22"/>
          <w:lang w:val="en-GB"/>
        </w:rPr>
        <w:t xml:space="preserve"> 40</w:t>
      </w:r>
      <w:r w:rsidRPr="00123E66">
        <w:rPr>
          <w:rFonts w:cstheme="minorBidi"/>
          <w:szCs w:val="22"/>
          <w:lang w:val="en-GB"/>
        </w:rPr>
        <w:t xml:space="preserve">(joints) = </w:t>
      </w:r>
      <w:r w:rsidR="007766DB">
        <w:rPr>
          <w:rFonts w:cstheme="minorBidi"/>
          <w:szCs w:val="22"/>
          <w:lang w:val="en-GB"/>
        </w:rPr>
        <w:t>40306.5 N</w:t>
      </w:r>
    </w:p>
    <w:p w:rsidR="00B14560" w:rsidRPr="00B14560" w:rsidRDefault="00B14560" w:rsidP="00B14560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B14560">
        <w:rPr>
          <w:rFonts w:cstheme="minorBidi"/>
          <w:szCs w:val="22"/>
          <w:lang w:val="en-GB"/>
        </w:rPr>
        <w:t xml:space="preserve">Moment = </w:t>
      </w:r>
      <w:r>
        <w:rPr>
          <w:rFonts w:cstheme="minorBidi"/>
          <w:szCs w:val="22"/>
          <w:lang w:val="en-GB"/>
        </w:rPr>
        <w:t>3679379.2</w:t>
      </w:r>
      <w:r w:rsidRPr="00B14560">
        <w:rPr>
          <w:rFonts w:cstheme="minorBidi"/>
          <w:szCs w:val="22"/>
          <w:lang w:val="en-GB"/>
        </w:rPr>
        <w:t xml:space="preserve"> </w:t>
      </w:r>
      <w:proofErr w:type="spellStart"/>
      <w:r>
        <w:rPr>
          <w:rFonts w:cstheme="minorBidi"/>
          <w:szCs w:val="22"/>
          <w:lang w:val="en-GB"/>
        </w:rPr>
        <w:t>N</w:t>
      </w:r>
      <w:r w:rsidRPr="00B14560">
        <w:rPr>
          <w:rFonts w:cstheme="minorBidi"/>
          <w:szCs w:val="22"/>
          <w:lang w:val="en-GB"/>
        </w:rPr>
        <w:t>.m</w:t>
      </w:r>
      <w:proofErr w:type="spellEnd"/>
      <w:r w:rsidRPr="00B14560">
        <w:rPr>
          <w:rFonts w:cstheme="minorBidi"/>
          <w:szCs w:val="22"/>
          <w:lang w:val="en-GB"/>
        </w:rPr>
        <w:t xml:space="preserve"> </w:t>
      </w:r>
      <w:r w:rsidRPr="00003FF5">
        <w:rPr>
          <w:rFonts w:cstheme="minorBidi"/>
          <w:szCs w:val="22"/>
          <w:lang w:val="en-GB"/>
        </w:rPr>
        <w:t xml:space="preserve">(based on Mechanical Data Sheet for </w:t>
      </w:r>
      <w:r>
        <w:rPr>
          <w:rFonts w:cstheme="minorBidi"/>
          <w:szCs w:val="22"/>
          <w:lang w:val="en-GB"/>
        </w:rPr>
        <w:t>fire</w:t>
      </w:r>
      <w:r w:rsidRPr="00003FF5">
        <w:rPr>
          <w:rFonts w:cstheme="minorBidi"/>
          <w:szCs w:val="22"/>
          <w:lang w:val="en-GB"/>
        </w:rPr>
        <w:t xml:space="preserve"> </w:t>
      </w:r>
      <w:r>
        <w:rPr>
          <w:rFonts w:cstheme="minorBidi"/>
          <w:szCs w:val="22"/>
          <w:lang w:val="en-GB"/>
        </w:rPr>
        <w:t>water storage</w:t>
      </w:r>
      <w:r w:rsidRPr="00003FF5">
        <w:rPr>
          <w:rFonts w:cstheme="minorBidi"/>
          <w:szCs w:val="22"/>
          <w:lang w:val="en-GB"/>
        </w:rPr>
        <w:t xml:space="preserve"> Tanks (TK-</w:t>
      </w:r>
      <w:r>
        <w:rPr>
          <w:rFonts w:cstheme="minorBidi"/>
          <w:szCs w:val="22"/>
          <w:lang w:val="en-GB"/>
        </w:rPr>
        <w:t>2301</w:t>
      </w:r>
      <w:r w:rsidRPr="00003FF5">
        <w:rPr>
          <w:rFonts w:cstheme="minorBidi"/>
          <w:szCs w:val="22"/>
          <w:lang w:val="en-GB"/>
        </w:rPr>
        <w:t xml:space="preserve"> A/B)</w:t>
      </w:r>
      <w:r>
        <w:rPr>
          <w:rFonts w:cstheme="minorBidi"/>
          <w:szCs w:val="22"/>
          <w:lang w:val="en-GB"/>
        </w:rPr>
        <w:t>.</w:t>
      </w:r>
    </w:p>
    <w:p w:rsidR="00B14560" w:rsidRPr="00B14560" w:rsidRDefault="00B14560" w:rsidP="00B14560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B14560">
        <w:rPr>
          <w:rFonts w:cstheme="minorBidi"/>
          <w:szCs w:val="22"/>
          <w:lang w:val="en-GB"/>
        </w:rPr>
        <w:lastRenderedPageBreak/>
        <w:t xml:space="preserve">This moment is based on the datasheet, but we used API650 with ASD </w:t>
      </w:r>
      <w:proofErr w:type="spellStart"/>
      <w:r w:rsidRPr="00B14560">
        <w:rPr>
          <w:rFonts w:cstheme="minorBidi"/>
          <w:szCs w:val="22"/>
          <w:lang w:val="en-GB"/>
        </w:rPr>
        <w:t>behavior</w:t>
      </w:r>
      <w:proofErr w:type="spellEnd"/>
      <w:r w:rsidRPr="00B14560">
        <w:rPr>
          <w:rFonts w:cstheme="minorBidi"/>
          <w:szCs w:val="22"/>
          <w:lang w:val="en-GB"/>
        </w:rPr>
        <w:t xml:space="preserve"> coefficient so its value is multiplied by 1.4 → </w:t>
      </w:r>
      <w:r>
        <w:rPr>
          <w:rFonts w:cstheme="minorBidi"/>
          <w:szCs w:val="22"/>
          <w:lang w:val="en-GB"/>
        </w:rPr>
        <w:t>3679379.2</w:t>
      </w:r>
      <w:r w:rsidRPr="00B14560">
        <w:rPr>
          <w:rFonts w:cstheme="minorBidi"/>
          <w:szCs w:val="22"/>
          <w:lang w:val="en-GB"/>
        </w:rPr>
        <w:t xml:space="preserve"> </w:t>
      </w:r>
      <w:r w:rsidRPr="00B14560">
        <w:rPr>
          <w:rFonts w:cstheme="minorBidi"/>
          <w:szCs w:val="22"/>
          <w:lang w:val="en-GB"/>
        </w:rPr>
        <w:object w:dxaOrig="180" w:dyaOrig="200">
          <v:shape id="_x0000_i1028" type="#_x0000_t75" style="width:9pt;height:10.5pt" o:ole="">
            <v:imagedata r:id="rId19" o:title=""/>
          </v:shape>
          <o:OLEObject Type="Embed" ProgID="Equation.3" ShapeID="_x0000_i1028" DrawAspect="Content" ObjectID="_1759739389" r:id="rId20"/>
        </w:object>
      </w:r>
      <w:r w:rsidRPr="00B14560">
        <w:rPr>
          <w:rFonts w:cstheme="minorBidi"/>
          <w:szCs w:val="22"/>
          <w:lang w:val="en-GB"/>
        </w:rPr>
        <w:t xml:space="preserve"> 1.4 = </w:t>
      </w:r>
      <w:r>
        <w:rPr>
          <w:rFonts w:cstheme="minorBidi"/>
          <w:szCs w:val="22"/>
          <w:lang w:val="en-GB"/>
        </w:rPr>
        <w:t>5151130.2</w:t>
      </w:r>
      <w:r w:rsidRPr="00B14560">
        <w:rPr>
          <w:rFonts w:cstheme="minorBidi"/>
          <w:szCs w:val="22"/>
          <w:lang w:val="en-GB"/>
        </w:rPr>
        <w:t xml:space="preserve"> </w:t>
      </w:r>
      <w:proofErr w:type="spellStart"/>
      <w:r>
        <w:rPr>
          <w:rFonts w:cstheme="minorBidi"/>
          <w:szCs w:val="22"/>
          <w:lang w:val="en-GB"/>
        </w:rPr>
        <w:t>N</w:t>
      </w:r>
      <w:r w:rsidRPr="00B14560">
        <w:rPr>
          <w:rFonts w:cstheme="minorBidi"/>
          <w:szCs w:val="22"/>
          <w:lang w:val="en-GB"/>
        </w:rPr>
        <w:t>.m</w:t>
      </w:r>
      <w:proofErr w:type="spellEnd"/>
    </w:p>
    <w:p w:rsidR="00E252C7" w:rsidRPr="00B804A1" w:rsidRDefault="00B804A1" w:rsidP="00B804A1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B804A1">
        <w:rPr>
          <w:rFonts w:cstheme="minorBidi"/>
          <w:szCs w:val="22"/>
          <w:lang w:val="en-GB"/>
        </w:rPr>
        <w:t xml:space="preserve">Based on </w:t>
      </w:r>
      <w:r>
        <w:rPr>
          <w:rFonts w:cstheme="minorBidi"/>
          <w:szCs w:val="22"/>
          <w:lang w:val="en-GB"/>
        </w:rPr>
        <w:t>this moment, we calculate the tensile and compressive force for each anchor bolt and place it in the position of each theme</w:t>
      </w:r>
    </w:p>
    <w:p w:rsidR="00E252C7" w:rsidRDefault="00B14560" w:rsidP="00B14560">
      <w:pPr>
        <w:widowControl w:val="0"/>
        <w:tabs>
          <w:tab w:val="right" w:pos="1080"/>
        </w:tabs>
        <w:snapToGrid w:val="0"/>
        <w:spacing w:before="100" w:beforeAutospacing="1" w:after="100" w:afterAutospacing="1"/>
        <w:ind w:left="2975" w:right="-851" w:firstLine="1731"/>
        <w:jc w:val="distribut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1008" behindDoc="0" locked="0" layoutInCell="1" allowOverlap="1" wp14:anchorId="4086E932" wp14:editId="12ACFEBB">
            <wp:simplePos x="0" y="0"/>
            <wp:positionH relativeFrom="margin">
              <wp:align>center</wp:align>
            </wp:positionH>
            <wp:positionV relativeFrom="paragraph">
              <wp:posOffset>23872</wp:posOffset>
            </wp:positionV>
            <wp:extent cx="7146925" cy="373507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925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560" w:rsidRPr="00985F26" w:rsidRDefault="00B14560" w:rsidP="002E31E0">
      <w:pPr>
        <w:pStyle w:val="FigureTitle"/>
        <w:numPr>
          <w:ilvl w:val="0"/>
          <w:numId w:val="32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joint load </w:t>
      </w:r>
      <w:r w:rsidR="00E829A5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(</w:t>
      </w: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EX</w:t>
      </w:r>
      <w:r w:rsidR="00E829A5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)</w:t>
      </w: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 on ring wall </w:t>
      </w:r>
      <w:r w:rsidR="00E829A5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and anchor bolt’s locations</w:t>
      </w: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 </w:t>
      </w:r>
      <w:r w:rsidR="00E829A5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based </w:t>
      </w: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on shear and moment of e</w:t>
      </w:r>
      <w:r w:rsidRPr="00B14560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arthquake</w:t>
      </w: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 </w:t>
      </w:r>
    </w:p>
    <w:p w:rsidR="009A5019" w:rsidRPr="00003FF5" w:rsidRDefault="009A5019" w:rsidP="004021B1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73" w:name="_Toc149122844"/>
      <w:r>
        <w:rPr>
          <w:b/>
          <w:bCs/>
        </w:rPr>
        <w:t>W</w:t>
      </w:r>
      <w:r w:rsidRPr="00003FF5">
        <w:rPr>
          <w:b/>
          <w:bCs/>
        </w:rPr>
        <w:t xml:space="preserve"> (</w:t>
      </w:r>
      <w:r>
        <w:rPr>
          <w:b/>
          <w:bCs/>
        </w:rPr>
        <w:t>Wind</w:t>
      </w:r>
      <w:r w:rsidRPr="00003FF5">
        <w:rPr>
          <w:b/>
          <w:bCs/>
        </w:rPr>
        <w:t xml:space="preserve"> Load)</w:t>
      </w:r>
      <w:bookmarkEnd w:id="73"/>
    </w:p>
    <w:p w:rsidR="009A5019" w:rsidRPr="00003FF5" w:rsidRDefault="0004025B" w:rsidP="0004025B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9A5019" w:rsidRPr="00003FF5">
        <w:rPr>
          <w:rFonts w:cstheme="minorBidi"/>
          <w:szCs w:val="22"/>
          <w:lang w:val="en-GB"/>
        </w:rPr>
        <w:t xml:space="preserve">Shear load = </w:t>
      </w:r>
      <w:r w:rsidR="00EE2B2D">
        <w:rPr>
          <w:rFonts w:cstheme="minorBidi"/>
          <w:szCs w:val="22"/>
          <w:lang w:val="en-GB"/>
        </w:rPr>
        <w:t xml:space="preserve">110468.3 </w:t>
      </w:r>
      <w:r w:rsidR="009A5019">
        <w:rPr>
          <w:rFonts w:cstheme="minorBidi"/>
          <w:szCs w:val="22"/>
          <w:lang w:val="en-GB"/>
        </w:rPr>
        <w:t>N</w:t>
      </w:r>
      <w:r w:rsidR="009A5019" w:rsidRPr="00003FF5">
        <w:rPr>
          <w:rFonts w:cstheme="minorBidi"/>
          <w:szCs w:val="22"/>
          <w:lang w:val="en-GB"/>
        </w:rPr>
        <w:t xml:space="preserve"> (based on Mechanical Data Sheet for </w:t>
      </w:r>
      <w:r w:rsidR="009A5019">
        <w:rPr>
          <w:rFonts w:cstheme="minorBidi"/>
          <w:szCs w:val="22"/>
          <w:lang w:val="en-GB"/>
        </w:rPr>
        <w:t>fire</w:t>
      </w:r>
      <w:r w:rsidR="009A5019" w:rsidRPr="00003FF5">
        <w:rPr>
          <w:rFonts w:cstheme="minorBidi"/>
          <w:szCs w:val="22"/>
          <w:lang w:val="en-GB"/>
        </w:rPr>
        <w:t xml:space="preserve"> </w:t>
      </w:r>
      <w:r w:rsidR="009A5019">
        <w:rPr>
          <w:rFonts w:cstheme="minorBidi"/>
          <w:szCs w:val="22"/>
          <w:lang w:val="en-GB"/>
        </w:rPr>
        <w:t>water storage</w:t>
      </w:r>
      <w:r w:rsidR="009A5019" w:rsidRPr="00003FF5">
        <w:rPr>
          <w:rFonts w:cstheme="minorBidi"/>
          <w:szCs w:val="22"/>
          <w:lang w:val="en-GB"/>
        </w:rPr>
        <w:t xml:space="preserve"> Tanks (TK-</w:t>
      </w:r>
      <w:r w:rsidR="009A5019">
        <w:rPr>
          <w:rFonts w:cstheme="minorBidi"/>
          <w:szCs w:val="22"/>
          <w:lang w:val="en-GB"/>
        </w:rPr>
        <w:t>2301</w:t>
      </w:r>
      <w:r w:rsidR="009A5019" w:rsidRPr="00003FF5">
        <w:rPr>
          <w:rFonts w:cstheme="minorBidi"/>
          <w:szCs w:val="22"/>
          <w:lang w:val="en-GB"/>
        </w:rPr>
        <w:t xml:space="preserve"> A/B)</w:t>
      </w:r>
      <w:r w:rsidR="009A5019">
        <w:rPr>
          <w:rFonts w:cstheme="minorBidi"/>
          <w:szCs w:val="22"/>
          <w:lang w:val="en-GB"/>
        </w:rPr>
        <w:t>.</w:t>
      </w:r>
    </w:p>
    <w:p w:rsidR="009A5019" w:rsidRDefault="0004025B" w:rsidP="0004025B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9A5019" w:rsidRPr="00123E66">
        <w:rPr>
          <w:rFonts w:cstheme="minorBidi"/>
          <w:szCs w:val="22"/>
          <w:lang w:val="en-GB"/>
        </w:rPr>
        <w:t xml:space="preserve">Shear load </w:t>
      </w:r>
      <w:r w:rsidR="00EE2B2D">
        <w:rPr>
          <w:rFonts w:cstheme="minorBidi"/>
          <w:szCs w:val="22"/>
          <w:lang w:val="en-GB"/>
        </w:rPr>
        <w:t>based on wind on ring wall</w:t>
      </w:r>
      <w:r w:rsidR="009A5019" w:rsidRPr="00123E66">
        <w:rPr>
          <w:rFonts w:cstheme="minorBidi"/>
          <w:szCs w:val="22"/>
          <w:lang w:val="en-GB"/>
        </w:rPr>
        <w:t xml:space="preserve">= </w:t>
      </w:r>
      <w:r w:rsidR="00EE2B2D">
        <w:rPr>
          <w:rFonts w:cstheme="minorBidi"/>
          <w:szCs w:val="22"/>
          <w:lang w:val="en-GB"/>
        </w:rPr>
        <w:t xml:space="preserve">110468.3 </w:t>
      </w:r>
      <w:r w:rsidR="009A5019">
        <w:rPr>
          <w:rFonts w:cstheme="minorBidi"/>
          <w:szCs w:val="22"/>
          <w:lang w:val="en-GB"/>
        </w:rPr>
        <w:t xml:space="preserve">N </w:t>
      </w:r>
      <w:r w:rsidR="009A5019" w:rsidRPr="00123E66">
        <w:rPr>
          <w:rFonts w:cstheme="minorBidi"/>
          <w:szCs w:val="22"/>
          <w:lang w:val="en-GB"/>
        </w:rPr>
        <w:t>/</w:t>
      </w:r>
      <w:r w:rsidR="009A5019">
        <w:rPr>
          <w:rFonts w:cstheme="minorBidi"/>
          <w:szCs w:val="22"/>
          <w:lang w:val="en-GB"/>
        </w:rPr>
        <w:t xml:space="preserve"> 40</w:t>
      </w:r>
      <w:r w:rsidR="009A5019" w:rsidRPr="00123E66">
        <w:rPr>
          <w:rFonts w:cstheme="minorBidi"/>
          <w:szCs w:val="22"/>
          <w:lang w:val="en-GB"/>
        </w:rPr>
        <w:t xml:space="preserve">(joints) = </w:t>
      </w:r>
      <w:r w:rsidR="00EE2B2D">
        <w:rPr>
          <w:rFonts w:cstheme="minorBidi"/>
          <w:szCs w:val="22"/>
          <w:lang w:val="en-GB"/>
        </w:rPr>
        <w:t>2761.7</w:t>
      </w:r>
      <w:r w:rsidR="009A5019">
        <w:rPr>
          <w:rFonts w:cstheme="minorBidi"/>
          <w:szCs w:val="22"/>
          <w:lang w:val="en-GB"/>
        </w:rPr>
        <w:t>N</w:t>
      </w:r>
    </w:p>
    <w:p w:rsidR="009A5019" w:rsidRPr="00B14560" w:rsidRDefault="0004025B" w:rsidP="0004025B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9A5019" w:rsidRPr="00B14560">
        <w:rPr>
          <w:rFonts w:cstheme="minorBidi"/>
          <w:szCs w:val="22"/>
          <w:lang w:val="en-GB"/>
        </w:rPr>
        <w:t xml:space="preserve">Moment = </w:t>
      </w:r>
      <w:r w:rsidR="00EE2B2D">
        <w:rPr>
          <w:rFonts w:cstheme="minorBidi"/>
          <w:szCs w:val="22"/>
          <w:lang w:val="en-GB"/>
        </w:rPr>
        <w:t>716860.7</w:t>
      </w:r>
      <w:r w:rsidR="009A5019" w:rsidRPr="00B14560">
        <w:rPr>
          <w:rFonts w:cstheme="minorBidi"/>
          <w:szCs w:val="22"/>
          <w:lang w:val="en-GB"/>
        </w:rPr>
        <w:t xml:space="preserve"> </w:t>
      </w:r>
      <w:proofErr w:type="spellStart"/>
      <w:r w:rsidR="009A5019">
        <w:rPr>
          <w:rFonts w:cstheme="minorBidi"/>
          <w:szCs w:val="22"/>
          <w:lang w:val="en-GB"/>
        </w:rPr>
        <w:t>N</w:t>
      </w:r>
      <w:r w:rsidR="009A5019" w:rsidRPr="00B14560">
        <w:rPr>
          <w:rFonts w:cstheme="minorBidi"/>
          <w:szCs w:val="22"/>
          <w:lang w:val="en-GB"/>
        </w:rPr>
        <w:t>.m</w:t>
      </w:r>
      <w:proofErr w:type="spellEnd"/>
      <w:r w:rsidR="009A5019" w:rsidRPr="00B14560">
        <w:rPr>
          <w:rFonts w:cstheme="minorBidi"/>
          <w:szCs w:val="22"/>
          <w:lang w:val="en-GB"/>
        </w:rPr>
        <w:t xml:space="preserve"> </w:t>
      </w:r>
      <w:r w:rsidR="009A5019" w:rsidRPr="00003FF5">
        <w:rPr>
          <w:rFonts w:cstheme="minorBidi"/>
          <w:szCs w:val="22"/>
          <w:lang w:val="en-GB"/>
        </w:rPr>
        <w:t xml:space="preserve">(based on Mechanical Data Sheet for </w:t>
      </w:r>
      <w:r w:rsidR="009A5019">
        <w:rPr>
          <w:rFonts w:cstheme="minorBidi"/>
          <w:szCs w:val="22"/>
          <w:lang w:val="en-GB"/>
        </w:rPr>
        <w:t>fire</w:t>
      </w:r>
      <w:r w:rsidR="009A5019" w:rsidRPr="00003FF5">
        <w:rPr>
          <w:rFonts w:cstheme="minorBidi"/>
          <w:szCs w:val="22"/>
          <w:lang w:val="en-GB"/>
        </w:rPr>
        <w:t xml:space="preserve"> </w:t>
      </w:r>
      <w:r w:rsidR="009A5019">
        <w:rPr>
          <w:rFonts w:cstheme="minorBidi"/>
          <w:szCs w:val="22"/>
          <w:lang w:val="en-GB"/>
        </w:rPr>
        <w:t>water storage</w:t>
      </w:r>
      <w:r w:rsidR="009A5019" w:rsidRPr="00003FF5">
        <w:rPr>
          <w:rFonts w:cstheme="minorBidi"/>
          <w:szCs w:val="22"/>
          <w:lang w:val="en-GB"/>
        </w:rPr>
        <w:t xml:space="preserve"> Tanks (TK-</w:t>
      </w:r>
      <w:r w:rsidR="009A5019">
        <w:rPr>
          <w:rFonts w:cstheme="minorBidi"/>
          <w:szCs w:val="22"/>
          <w:lang w:val="en-GB"/>
        </w:rPr>
        <w:t>2301</w:t>
      </w:r>
      <w:r w:rsidR="009A5019" w:rsidRPr="00003FF5">
        <w:rPr>
          <w:rFonts w:cstheme="minorBidi"/>
          <w:szCs w:val="22"/>
          <w:lang w:val="en-GB"/>
        </w:rPr>
        <w:t xml:space="preserve"> A/B)</w:t>
      </w:r>
      <w:r w:rsidR="009A5019">
        <w:rPr>
          <w:rFonts w:cstheme="minorBidi"/>
          <w:szCs w:val="22"/>
          <w:lang w:val="en-GB"/>
        </w:rPr>
        <w:t>.</w:t>
      </w:r>
    </w:p>
    <w:p w:rsidR="009A5019" w:rsidRPr="00B804A1" w:rsidRDefault="0004025B" w:rsidP="0004025B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9A5019" w:rsidRPr="00B804A1">
        <w:rPr>
          <w:rFonts w:cstheme="minorBidi"/>
          <w:szCs w:val="22"/>
          <w:lang w:val="en-GB"/>
        </w:rPr>
        <w:t xml:space="preserve">Based on </w:t>
      </w:r>
      <w:r w:rsidR="009A5019">
        <w:rPr>
          <w:rFonts w:cstheme="minorBidi"/>
          <w:szCs w:val="22"/>
          <w:lang w:val="en-GB"/>
        </w:rPr>
        <w:t>this moment, we calculate the tensile and compressive force for each anchor bolt and place it in the position of each theme</w:t>
      </w:r>
    </w:p>
    <w:p w:rsidR="00E252C7" w:rsidRDefault="00EE2B2D" w:rsidP="00EE2B2D">
      <w:pPr>
        <w:widowControl w:val="0"/>
        <w:tabs>
          <w:tab w:val="right" w:pos="1080"/>
        </w:tabs>
        <w:snapToGrid w:val="0"/>
        <w:spacing w:before="100" w:beforeAutospacing="1" w:after="100" w:afterAutospacing="1"/>
        <w:ind w:left="2975" w:right="-851" w:firstLine="1731"/>
        <w:jc w:val="distribut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78460</wp:posOffset>
            </wp:positionV>
            <wp:extent cx="7066280" cy="3672840"/>
            <wp:effectExtent l="0" t="0" r="1270" b="381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28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9A5" w:rsidRPr="00985F26" w:rsidRDefault="00E829A5" w:rsidP="002E31E0">
      <w:pPr>
        <w:pStyle w:val="FigureTitle"/>
        <w:numPr>
          <w:ilvl w:val="0"/>
          <w:numId w:val="32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joint load (WX) on ring wall and anchor bolt’s locations based on shear and moment of wind </w:t>
      </w:r>
    </w:p>
    <w:p w:rsidR="00E252C7" w:rsidRDefault="00E252C7" w:rsidP="00434E95">
      <w:pPr>
        <w:widowControl w:val="0"/>
        <w:tabs>
          <w:tab w:val="right" w:pos="1080"/>
        </w:tabs>
        <w:snapToGrid w:val="0"/>
        <w:spacing w:before="100" w:beforeAutospacing="1" w:after="100" w:afterAutospacing="1"/>
        <w:ind w:left="2975" w:right="-851" w:firstLine="1731"/>
        <w:jc w:val="distribute"/>
        <w:rPr>
          <w:rFonts w:ascii="Times New Roman" w:hAnsi="Times New Roman" w:cs="Times New Roman"/>
          <w:sz w:val="20"/>
          <w:szCs w:val="20"/>
        </w:rPr>
      </w:pPr>
    </w:p>
    <w:p w:rsidR="00D13EA2" w:rsidRPr="00C5794E" w:rsidRDefault="00D13EA2" w:rsidP="00C5794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74" w:name="_Toc120697422"/>
      <w:bookmarkStart w:id="75" w:name="_Toc149122845"/>
      <w:r w:rsidRPr="00C5794E">
        <w:rPr>
          <w:rFonts w:ascii="Arial" w:hAnsi="Arial" w:cs="Arial"/>
          <w:b/>
          <w:bCs/>
          <w:caps/>
          <w:kern w:val="28"/>
          <w:sz w:val="24"/>
        </w:rPr>
        <w:t>Design Load Combinations</w:t>
      </w:r>
      <w:bookmarkEnd w:id="74"/>
      <w:bookmarkEnd w:id="75"/>
    </w:p>
    <w:p w:rsidR="009E496B" w:rsidRDefault="009E496B" w:rsidP="00613C36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  <w:bookmarkStart w:id="76" w:name="_Toc311301793"/>
      <w:bookmarkEnd w:id="67"/>
      <w:bookmarkEnd w:id="68"/>
      <w:bookmarkEnd w:id="69"/>
    </w:p>
    <w:tbl>
      <w:tblPr>
        <w:tblW w:w="5401" w:type="dxa"/>
        <w:tblInd w:w="93" w:type="dxa"/>
        <w:tblLook w:val="04A0" w:firstRow="1" w:lastRow="0" w:firstColumn="1" w:lastColumn="0" w:noHBand="0" w:noVBand="1"/>
      </w:tblPr>
      <w:tblGrid>
        <w:gridCol w:w="1384"/>
        <w:gridCol w:w="1615"/>
        <w:gridCol w:w="1385"/>
        <w:gridCol w:w="1017"/>
      </w:tblGrid>
      <w:tr w:rsidR="00D13EA2" w:rsidRPr="00597C14" w:rsidTr="007B0B22">
        <w:trPr>
          <w:trHeight w:val="300"/>
        </w:trPr>
        <w:tc>
          <w:tcPr>
            <w:tcW w:w="5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33CCCC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b/>
                <w:bCs/>
                <w:color w:val="000000"/>
                <w:szCs w:val="22"/>
              </w:rPr>
              <w:t>Load Assignments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b/>
                <w:bCs/>
                <w:color w:val="000000"/>
                <w:szCs w:val="22"/>
              </w:rPr>
              <w:t>Case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proofErr w:type="spellStart"/>
            <w:r w:rsidRPr="00597C14">
              <w:rPr>
                <w:rFonts w:ascii="Calibri" w:hAnsi="Calibri" w:cs="Calibri"/>
                <w:b/>
                <w:bCs/>
                <w:color w:val="000000"/>
                <w:szCs w:val="22"/>
              </w:rPr>
              <w:t>LoadType</w:t>
            </w:r>
            <w:proofErr w:type="spellEnd"/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proofErr w:type="spellStart"/>
            <w:r w:rsidRPr="00597C14">
              <w:rPr>
                <w:rFonts w:ascii="Calibri" w:hAnsi="Calibri" w:cs="Calibri"/>
                <w:b/>
                <w:bCs/>
                <w:color w:val="000000"/>
                <w:szCs w:val="22"/>
              </w:rPr>
              <w:t>LoadName</w:t>
            </w:r>
            <w:proofErr w:type="spellEnd"/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proofErr w:type="spellStart"/>
            <w:r w:rsidRPr="00597C14">
              <w:rPr>
                <w:rFonts w:ascii="Calibri" w:hAnsi="Calibri" w:cs="Calibri"/>
                <w:b/>
                <w:bCs/>
                <w:color w:val="000000"/>
                <w:szCs w:val="22"/>
              </w:rPr>
              <w:t>LoadSF</w:t>
            </w:r>
            <w:proofErr w:type="spellEnd"/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Text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Text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Text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proofErr w:type="spellStart"/>
            <w:r w:rsidRPr="00597C14">
              <w:rPr>
                <w:rFonts w:ascii="Calibri" w:hAnsi="Calibri" w:cs="Calibri"/>
                <w:color w:val="000000"/>
                <w:szCs w:val="22"/>
              </w:rPr>
              <w:t>Unitless</w:t>
            </w:r>
            <w:proofErr w:type="spellEnd"/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A.A.O.1-NL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A.A.O.2-NL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A.B.T.1-NL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HT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0.25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A.B.T.2-NL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HT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0.25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A.C.E.1-NL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A.C.E.2-NL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A.D.E.1-NL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EX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0.7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A.D.E.2-NL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EX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0.7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S.A.O.1-NL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1.4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1.4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1.4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1.4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S.A.O.2-NL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S.A.O.3-NL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S.B.T.1-NL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HT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0.25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S.B.T.2-NL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HT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0.25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S.C.E.1-NL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S.C.E.2-NL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S.D.E.1-NL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EX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S.D.E.2-NL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EX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</w:tbl>
    <w:p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D13EA2" w:rsidRP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0D7DBD" w:rsidRPr="00C5794E" w:rsidRDefault="00ED33B9" w:rsidP="00C5794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77" w:name="_Toc311301794"/>
      <w:bookmarkStart w:id="78" w:name="_Toc39312743"/>
      <w:bookmarkStart w:id="79" w:name="_Toc43881120"/>
      <w:bookmarkStart w:id="80" w:name="_Toc149122846"/>
      <w:bookmarkEnd w:id="76"/>
      <w:r>
        <w:rPr>
          <w:rFonts w:ascii="Arial" w:hAnsi="Arial" w:cs="Arial"/>
          <w:b/>
          <w:bCs/>
          <w:caps/>
          <w:kern w:val="28"/>
          <w:sz w:val="24"/>
        </w:rPr>
        <w:lastRenderedPageBreak/>
        <w:t>Tank</w:t>
      </w:r>
      <w:r w:rsidR="000D7DBD" w:rsidRPr="00C5794E">
        <w:rPr>
          <w:rFonts w:ascii="Arial" w:hAnsi="Arial" w:cs="Arial"/>
          <w:b/>
          <w:bCs/>
          <w:caps/>
          <w:kern w:val="28"/>
          <w:sz w:val="24"/>
        </w:rPr>
        <w:t xml:space="preserve"> ANALYSIS AND DESIGN</w:t>
      </w:r>
      <w:bookmarkEnd w:id="77"/>
      <w:bookmarkEnd w:id="78"/>
      <w:bookmarkEnd w:id="79"/>
      <w:bookmarkEnd w:id="80"/>
      <w:r w:rsidR="000D7DBD" w:rsidRPr="00C5794E">
        <w:rPr>
          <w:rFonts w:ascii="Arial" w:hAnsi="Arial" w:cs="Arial"/>
          <w:b/>
          <w:bCs/>
          <w:caps/>
          <w:kern w:val="28"/>
          <w:sz w:val="24"/>
        </w:rPr>
        <w:t xml:space="preserve"> </w:t>
      </w:r>
    </w:p>
    <w:p w:rsidR="004021B1" w:rsidRDefault="00ED33B9" w:rsidP="004021B1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81" w:name="_Toc375988357"/>
      <w:bookmarkStart w:id="82" w:name="_Toc403986431"/>
      <w:bookmarkStart w:id="83" w:name="_Toc120697424"/>
      <w:bookmarkStart w:id="84" w:name="_Toc149122847"/>
      <w:r>
        <w:rPr>
          <w:b/>
          <w:bCs/>
        </w:rPr>
        <w:t>Tank</w:t>
      </w:r>
      <w:r w:rsidR="004021B1" w:rsidRPr="004021B1">
        <w:rPr>
          <w:b/>
          <w:bCs/>
        </w:rPr>
        <w:t xml:space="preserve"> geometry</w:t>
      </w:r>
      <w:bookmarkEnd w:id="81"/>
      <w:bookmarkEnd w:id="82"/>
      <w:bookmarkEnd w:id="83"/>
      <w:bookmarkEnd w:id="84"/>
    </w:p>
    <w:p w:rsidR="004021B1" w:rsidRPr="004021B1" w:rsidRDefault="00B52949" w:rsidP="00B52949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4021B1" w:rsidRPr="004021B1">
        <w:rPr>
          <w:rFonts w:cstheme="minorBidi"/>
          <w:szCs w:val="22"/>
          <w:lang w:val="en-GB"/>
        </w:rPr>
        <w:t xml:space="preserve">As noted before, the structure has </w:t>
      </w:r>
      <w:proofErr w:type="spellStart"/>
      <w:r w:rsidR="004021B1" w:rsidRPr="004021B1">
        <w:rPr>
          <w:rFonts w:cstheme="minorBidi"/>
          <w:szCs w:val="22"/>
          <w:lang w:val="en-GB"/>
        </w:rPr>
        <w:t>modeled</w:t>
      </w:r>
      <w:proofErr w:type="spellEnd"/>
      <w:r w:rsidR="004021B1" w:rsidRPr="004021B1">
        <w:rPr>
          <w:rFonts w:cstheme="minorBidi"/>
          <w:szCs w:val="22"/>
          <w:lang w:val="en-GB"/>
        </w:rPr>
        <w:t xml:space="preserve"> and </w:t>
      </w:r>
      <w:proofErr w:type="spellStart"/>
      <w:r w:rsidR="004021B1" w:rsidRPr="004021B1">
        <w:rPr>
          <w:rFonts w:cstheme="minorBidi"/>
          <w:szCs w:val="22"/>
          <w:lang w:val="en-GB"/>
        </w:rPr>
        <w:t>analyzed</w:t>
      </w:r>
      <w:proofErr w:type="spellEnd"/>
      <w:r w:rsidR="004021B1" w:rsidRPr="004021B1">
        <w:rPr>
          <w:rFonts w:cstheme="minorBidi"/>
          <w:szCs w:val="22"/>
          <w:lang w:val="en-GB"/>
        </w:rPr>
        <w:t xml:space="preserve"> by SAP2000. This figure shows a 3D view of the model in software.</w:t>
      </w:r>
    </w:p>
    <w:p w:rsidR="0075241F" w:rsidRPr="0075241F" w:rsidRDefault="004021B1" w:rsidP="0075241F">
      <w:pPr>
        <w:rPr>
          <w:rFonts w:eastAsia="Calibri"/>
        </w:rPr>
      </w:pPr>
      <w:r>
        <w:rPr>
          <w:rFonts w:ascii="Arial" w:hAnsi="Arial" w:cs="Arial"/>
          <w:noProof/>
          <w:snapToGrid w:val="0"/>
          <w:color w:val="000000" w:themeColor="text1"/>
          <w:szCs w:val="20"/>
        </w:rPr>
        <w:drawing>
          <wp:anchor distT="0" distB="0" distL="114300" distR="114300" simplePos="0" relativeHeight="251693056" behindDoc="0" locked="0" layoutInCell="1" allowOverlap="1" wp14:anchorId="73EE1518" wp14:editId="0FAC23F8">
            <wp:simplePos x="0" y="0"/>
            <wp:positionH relativeFrom="margin">
              <wp:align>center</wp:align>
            </wp:positionH>
            <wp:positionV relativeFrom="paragraph">
              <wp:posOffset>244594</wp:posOffset>
            </wp:positionV>
            <wp:extent cx="6877685" cy="3579495"/>
            <wp:effectExtent l="0" t="0" r="0" b="190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8C0" w:rsidRDefault="003748C0" w:rsidP="00392A82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392A82" w:rsidRPr="00985F26" w:rsidRDefault="00392A82" w:rsidP="002E31E0">
      <w:pPr>
        <w:pStyle w:val="FigureTitle"/>
        <w:numPr>
          <w:ilvl w:val="0"/>
          <w:numId w:val="32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3D model </w:t>
      </w:r>
    </w:p>
    <w:p w:rsidR="00C060B4" w:rsidRPr="00C060B4" w:rsidRDefault="00ED33B9" w:rsidP="00C060B4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85" w:name="_Toc308266427"/>
      <w:bookmarkStart w:id="86" w:name="_Toc475973406"/>
      <w:bookmarkStart w:id="87" w:name="_Toc39312748"/>
      <w:bookmarkStart w:id="88" w:name="_Toc43881125"/>
      <w:bookmarkStart w:id="89" w:name="_Toc90214158"/>
      <w:bookmarkStart w:id="90" w:name="_Toc134016989"/>
      <w:bookmarkStart w:id="91" w:name="_Toc149122848"/>
      <w:r>
        <w:rPr>
          <w:b/>
          <w:bCs/>
        </w:rPr>
        <w:t>Tank</w:t>
      </w:r>
      <w:r w:rsidR="00C060B4" w:rsidRPr="00C060B4">
        <w:rPr>
          <w:b/>
          <w:bCs/>
        </w:rPr>
        <w:t xml:space="preserve"> Design Results</w:t>
      </w:r>
      <w:bookmarkEnd w:id="85"/>
      <w:bookmarkEnd w:id="86"/>
      <w:bookmarkEnd w:id="87"/>
      <w:bookmarkEnd w:id="88"/>
      <w:bookmarkEnd w:id="89"/>
      <w:bookmarkEnd w:id="90"/>
      <w:bookmarkEnd w:id="91"/>
    </w:p>
    <w:p w:rsidR="00A27435" w:rsidRPr="00A27435" w:rsidRDefault="00A27435" w:rsidP="00A27435">
      <w:pPr>
        <w:pStyle w:val="ListParagraph"/>
        <w:keepNext/>
        <w:keepLines/>
        <w:numPr>
          <w:ilvl w:val="0"/>
          <w:numId w:val="2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92" w:name="_Toc144548292"/>
      <w:bookmarkStart w:id="93" w:name="_Toc144548327"/>
      <w:bookmarkStart w:id="94" w:name="_Toc144548359"/>
      <w:bookmarkStart w:id="95" w:name="_Toc144559283"/>
      <w:bookmarkStart w:id="96" w:name="_Toc149122849"/>
      <w:bookmarkEnd w:id="92"/>
      <w:bookmarkEnd w:id="93"/>
      <w:bookmarkEnd w:id="94"/>
      <w:bookmarkEnd w:id="95"/>
      <w:bookmarkEnd w:id="96"/>
    </w:p>
    <w:p w:rsidR="00A27435" w:rsidRPr="00A27435" w:rsidRDefault="00A27435" w:rsidP="00A27435">
      <w:pPr>
        <w:pStyle w:val="ListParagraph"/>
        <w:keepNext/>
        <w:keepLines/>
        <w:numPr>
          <w:ilvl w:val="0"/>
          <w:numId w:val="2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97" w:name="_Toc144548293"/>
      <w:bookmarkStart w:id="98" w:name="_Toc144548328"/>
      <w:bookmarkStart w:id="99" w:name="_Toc144548360"/>
      <w:bookmarkStart w:id="100" w:name="_Toc144559284"/>
      <w:bookmarkStart w:id="101" w:name="_Toc149122850"/>
      <w:bookmarkEnd w:id="97"/>
      <w:bookmarkEnd w:id="98"/>
      <w:bookmarkEnd w:id="99"/>
      <w:bookmarkEnd w:id="100"/>
      <w:bookmarkEnd w:id="101"/>
    </w:p>
    <w:p w:rsidR="00A27435" w:rsidRPr="00A27435" w:rsidRDefault="00A27435" w:rsidP="00A27435">
      <w:pPr>
        <w:pStyle w:val="ListParagraph"/>
        <w:keepNext/>
        <w:keepLines/>
        <w:numPr>
          <w:ilvl w:val="0"/>
          <w:numId w:val="2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02" w:name="_Toc144548294"/>
      <w:bookmarkStart w:id="103" w:name="_Toc144548329"/>
      <w:bookmarkStart w:id="104" w:name="_Toc144548361"/>
      <w:bookmarkStart w:id="105" w:name="_Toc144559285"/>
      <w:bookmarkStart w:id="106" w:name="_Toc149122851"/>
      <w:bookmarkEnd w:id="102"/>
      <w:bookmarkEnd w:id="103"/>
      <w:bookmarkEnd w:id="104"/>
      <w:bookmarkEnd w:id="105"/>
      <w:bookmarkEnd w:id="106"/>
    </w:p>
    <w:p w:rsidR="00A27435" w:rsidRPr="00A27435" w:rsidRDefault="00A27435" w:rsidP="00A27435">
      <w:pPr>
        <w:pStyle w:val="ListParagraph"/>
        <w:keepNext/>
        <w:keepLines/>
        <w:numPr>
          <w:ilvl w:val="0"/>
          <w:numId w:val="2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07" w:name="_Toc144548295"/>
      <w:bookmarkStart w:id="108" w:name="_Toc144548330"/>
      <w:bookmarkStart w:id="109" w:name="_Toc144548362"/>
      <w:bookmarkStart w:id="110" w:name="_Toc144559286"/>
      <w:bookmarkStart w:id="111" w:name="_Toc149122852"/>
      <w:bookmarkEnd w:id="107"/>
      <w:bookmarkEnd w:id="108"/>
      <w:bookmarkEnd w:id="109"/>
      <w:bookmarkEnd w:id="110"/>
      <w:bookmarkEnd w:id="111"/>
    </w:p>
    <w:p w:rsidR="00A27435" w:rsidRPr="00A27435" w:rsidRDefault="00A27435" w:rsidP="00A27435">
      <w:pPr>
        <w:pStyle w:val="ListParagraph"/>
        <w:keepNext/>
        <w:keepLines/>
        <w:numPr>
          <w:ilvl w:val="0"/>
          <w:numId w:val="2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12" w:name="_Toc144548296"/>
      <w:bookmarkStart w:id="113" w:name="_Toc144548331"/>
      <w:bookmarkStart w:id="114" w:name="_Toc144548363"/>
      <w:bookmarkStart w:id="115" w:name="_Toc144559287"/>
      <w:bookmarkStart w:id="116" w:name="_Toc149122853"/>
      <w:bookmarkEnd w:id="112"/>
      <w:bookmarkEnd w:id="113"/>
      <w:bookmarkEnd w:id="114"/>
      <w:bookmarkEnd w:id="115"/>
      <w:bookmarkEnd w:id="116"/>
    </w:p>
    <w:p w:rsidR="00A27435" w:rsidRPr="00A27435" w:rsidRDefault="00A27435" w:rsidP="00A27435">
      <w:pPr>
        <w:pStyle w:val="ListParagraph"/>
        <w:keepNext/>
        <w:keepLines/>
        <w:numPr>
          <w:ilvl w:val="0"/>
          <w:numId w:val="2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17" w:name="_Toc144548297"/>
      <w:bookmarkStart w:id="118" w:name="_Toc144548332"/>
      <w:bookmarkStart w:id="119" w:name="_Toc144548364"/>
      <w:bookmarkStart w:id="120" w:name="_Toc144559288"/>
      <w:bookmarkStart w:id="121" w:name="_Toc149122854"/>
      <w:bookmarkEnd w:id="117"/>
      <w:bookmarkEnd w:id="118"/>
      <w:bookmarkEnd w:id="119"/>
      <w:bookmarkEnd w:id="120"/>
      <w:bookmarkEnd w:id="121"/>
    </w:p>
    <w:p w:rsidR="00A27435" w:rsidRPr="00A27435" w:rsidRDefault="00A27435" w:rsidP="00A27435">
      <w:pPr>
        <w:pStyle w:val="ListParagraph"/>
        <w:keepNext/>
        <w:keepLines/>
        <w:numPr>
          <w:ilvl w:val="0"/>
          <w:numId w:val="2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22" w:name="_Toc144548298"/>
      <w:bookmarkStart w:id="123" w:name="_Toc144548333"/>
      <w:bookmarkStart w:id="124" w:name="_Toc144548365"/>
      <w:bookmarkStart w:id="125" w:name="_Toc144559289"/>
      <w:bookmarkStart w:id="126" w:name="_Toc149122855"/>
      <w:bookmarkEnd w:id="122"/>
      <w:bookmarkEnd w:id="123"/>
      <w:bookmarkEnd w:id="124"/>
      <w:bookmarkEnd w:id="125"/>
      <w:bookmarkEnd w:id="126"/>
    </w:p>
    <w:p w:rsidR="00A27435" w:rsidRPr="00A27435" w:rsidRDefault="00A27435" w:rsidP="00A27435">
      <w:pPr>
        <w:pStyle w:val="ListParagraph"/>
        <w:keepNext/>
        <w:keepLines/>
        <w:numPr>
          <w:ilvl w:val="0"/>
          <w:numId w:val="2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27" w:name="_Toc144548299"/>
      <w:bookmarkStart w:id="128" w:name="_Toc144548334"/>
      <w:bookmarkStart w:id="129" w:name="_Toc144548366"/>
      <w:bookmarkStart w:id="130" w:name="_Toc144559290"/>
      <w:bookmarkStart w:id="131" w:name="_Toc149122856"/>
      <w:bookmarkEnd w:id="127"/>
      <w:bookmarkEnd w:id="128"/>
      <w:bookmarkEnd w:id="129"/>
      <w:bookmarkEnd w:id="130"/>
      <w:bookmarkEnd w:id="131"/>
    </w:p>
    <w:p w:rsidR="00A27435" w:rsidRPr="00A27435" w:rsidRDefault="00A27435" w:rsidP="00A27435">
      <w:pPr>
        <w:pStyle w:val="ListParagraph"/>
        <w:keepNext/>
        <w:keepLines/>
        <w:numPr>
          <w:ilvl w:val="0"/>
          <w:numId w:val="2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32" w:name="_Toc144548300"/>
      <w:bookmarkStart w:id="133" w:name="_Toc144548335"/>
      <w:bookmarkStart w:id="134" w:name="_Toc144548367"/>
      <w:bookmarkStart w:id="135" w:name="_Toc144559291"/>
      <w:bookmarkStart w:id="136" w:name="_Toc149122857"/>
      <w:bookmarkEnd w:id="132"/>
      <w:bookmarkEnd w:id="133"/>
      <w:bookmarkEnd w:id="134"/>
      <w:bookmarkEnd w:id="135"/>
      <w:bookmarkEnd w:id="136"/>
    </w:p>
    <w:p w:rsidR="00A27435" w:rsidRPr="00A27435" w:rsidRDefault="00A27435" w:rsidP="00A27435">
      <w:pPr>
        <w:pStyle w:val="ListParagraph"/>
        <w:keepNext/>
        <w:keepLines/>
        <w:numPr>
          <w:ilvl w:val="1"/>
          <w:numId w:val="20"/>
        </w:numPr>
        <w:bidi w:val="0"/>
        <w:spacing w:before="240" w:after="200" w:line="276" w:lineRule="auto"/>
        <w:ind w:left="1440" w:hanging="360"/>
        <w:contextualSpacing w:val="0"/>
        <w:jc w:val="both"/>
        <w:outlineLvl w:val="1"/>
        <w:rPr>
          <w:rFonts w:asciiTheme="majorBidi" w:eastAsiaTheme="majorEastAsia" w:hAnsiTheme="majorBidi" w:cstheme="majorBidi"/>
          <w:b/>
          <w:bCs/>
          <w:vanish/>
          <w:sz w:val="26"/>
          <w:szCs w:val="28"/>
          <w:lang w:val="en-GB"/>
        </w:rPr>
      </w:pPr>
      <w:bookmarkStart w:id="137" w:name="_Toc144548336"/>
      <w:bookmarkStart w:id="138" w:name="_Toc144548368"/>
      <w:bookmarkStart w:id="139" w:name="_Toc144559292"/>
      <w:bookmarkStart w:id="140" w:name="_Toc149122858"/>
      <w:bookmarkEnd w:id="137"/>
      <w:bookmarkEnd w:id="138"/>
      <w:bookmarkEnd w:id="139"/>
      <w:bookmarkEnd w:id="140"/>
    </w:p>
    <w:p w:rsidR="00A27435" w:rsidRPr="00A27435" w:rsidRDefault="00A27435" w:rsidP="00A27435">
      <w:pPr>
        <w:pStyle w:val="ListParagraph"/>
        <w:keepNext/>
        <w:keepLines/>
        <w:numPr>
          <w:ilvl w:val="1"/>
          <w:numId w:val="20"/>
        </w:numPr>
        <w:bidi w:val="0"/>
        <w:spacing w:before="240" w:after="200" w:line="276" w:lineRule="auto"/>
        <w:ind w:left="1440" w:hanging="360"/>
        <w:contextualSpacing w:val="0"/>
        <w:jc w:val="both"/>
        <w:outlineLvl w:val="1"/>
        <w:rPr>
          <w:rFonts w:asciiTheme="majorBidi" w:eastAsiaTheme="majorEastAsia" w:hAnsiTheme="majorBidi" w:cstheme="majorBidi"/>
          <w:b/>
          <w:bCs/>
          <w:vanish/>
          <w:sz w:val="26"/>
          <w:szCs w:val="28"/>
          <w:lang w:val="en-GB"/>
        </w:rPr>
      </w:pPr>
      <w:bookmarkStart w:id="141" w:name="_Toc144548337"/>
      <w:bookmarkStart w:id="142" w:name="_Toc144548369"/>
      <w:bookmarkStart w:id="143" w:name="_Toc144559293"/>
      <w:bookmarkStart w:id="144" w:name="_Toc149122859"/>
      <w:bookmarkEnd w:id="141"/>
      <w:bookmarkEnd w:id="142"/>
      <w:bookmarkEnd w:id="143"/>
      <w:bookmarkEnd w:id="144"/>
    </w:p>
    <w:p w:rsidR="002E31E0" w:rsidRPr="002E31E0" w:rsidRDefault="002E31E0" w:rsidP="00A27435">
      <w:pPr>
        <w:pStyle w:val="3-Titr3"/>
      </w:pPr>
      <w:bookmarkStart w:id="145" w:name="_Toc149122860"/>
      <w:r>
        <w:t>S</w:t>
      </w:r>
      <w:r w:rsidRPr="002E31E0">
        <w:t>oil Pressure Control</w:t>
      </w:r>
      <w:bookmarkEnd w:id="145"/>
    </w:p>
    <w:p w:rsidR="00287124" w:rsidRDefault="00B7410A" w:rsidP="00B7410A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287124" w:rsidRPr="00287124">
        <w:rPr>
          <w:rFonts w:cstheme="minorBidi"/>
          <w:szCs w:val="22"/>
          <w:lang w:val="en-GB"/>
        </w:rPr>
        <w:t>Soil pressures in different service load combinations should be checked by allowable value. The following figure is extracted from “</w:t>
      </w:r>
      <w:r w:rsidR="00287124">
        <w:rPr>
          <w:rFonts w:cstheme="minorBidi"/>
          <w:szCs w:val="22"/>
          <w:lang w:val="en-GB"/>
        </w:rPr>
        <w:t>SAP</w:t>
      </w:r>
      <w:r w:rsidR="00287124" w:rsidRPr="00287124">
        <w:rPr>
          <w:rFonts w:cstheme="minorBidi"/>
          <w:szCs w:val="22"/>
          <w:lang w:val="en-GB"/>
        </w:rPr>
        <w:t>” model.</w:t>
      </w:r>
    </w:p>
    <w:p w:rsidR="00287124" w:rsidRPr="00287124" w:rsidRDefault="00581B7E" w:rsidP="00A004CA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287124" w:rsidRPr="00287124">
        <w:rPr>
          <w:rFonts w:cstheme="minorBidi"/>
          <w:szCs w:val="22"/>
          <w:lang w:val="en-GB"/>
        </w:rPr>
        <w:t xml:space="preserve">According to Geotechnical report </w:t>
      </w:r>
      <w:r w:rsidR="00287124" w:rsidRPr="004146CF">
        <w:rPr>
          <w:rFonts w:cstheme="minorBidi"/>
          <w:szCs w:val="22"/>
          <w:lang w:val="en-GB"/>
        </w:rPr>
        <w:t>Ks =</w:t>
      </w:r>
      <w:r>
        <w:rPr>
          <w:rFonts w:cstheme="minorBidi"/>
          <w:szCs w:val="22"/>
          <w:lang w:val="en-GB"/>
        </w:rPr>
        <w:t xml:space="preserve"> </w:t>
      </w:r>
      <w:r w:rsidR="004146CF" w:rsidRPr="004146CF">
        <w:rPr>
          <w:rFonts w:cstheme="minorBidi"/>
          <w:szCs w:val="22"/>
          <w:lang w:val="en-GB"/>
        </w:rPr>
        <w:t>0.73</w:t>
      </w:r>
      <w:r w:rsidR="00287124" w:rsidRPr="004146CF">
        <w:rPr>
          <w:rFonts w:cstheme="minorBidi"/>
          <w:szCs w:val="22"/>
          <w:lang w:val="en-GB"/>
        </w:rPr>
        <w:t xml:space="preserve"> Kg/cm³</w:t>
      </w:r>
      <w:r w:rsidR="00287124">
        <w:rPr>
          <w:rFonts w:cstheme="minorBidi"/>
          <w:szCs w:val="22"/>
          <w:lang w:val="en-GB"/>
        </w:rPr>
        <w:t xml:space="preserve"> </w:t>
      </w:r>
      <w:r>
        <w:rPr>
          <w:rFonts w:cstheme="minorBidi"/>
          <w:szCs w:val="22"/>
          <w:lang w:val="en-GB"/>
        </w:rPr>
        <w:t xml:space="preserve">,allowable settlement = 2.5 cm and </w:t>
      </w:r>
      <w:r w:rsidR="00287124">
        <w:rPr>
          <w:rFonts w:cstheme="minorBidi"/>
          <w:szCs w:val="22"/>
          <w:lang w:val="en-GB"/>
        </w:rPr>
        <w:t xml:space="preserve"> </w:t>
      </w:r>
      <w:r w:rsidR="00287124" w:rsidRPr="00287124">
        <w:rPr>
          <w:rFonts w:cstheme="minorBidi"/>
          <w:szCs w:val="22"/>
          <w:lang w:val="en-GB"/>
        </w:rPr>
        <w:t xml:space="preserve">Max soil pressure for this foundation is </w:t>
      </w:r>
      <w:r w:rsidR="004146CF">
        <w:rPr>
          <w:rFonts w:cstheme="minorBidi"/>
          <w:szCs w:val="22"/>
          <w:lang w:val="en-GB"/>
        </w:rPr>
        <w:t xml:space="preserve">1.80 </w:t>
      </w:r>
      <w:r w:rsidR="00287124" w:rsidRPr="00287124">
        <w:rPr>
          <w:rFonts w:cstheme="minorBidi"/>
          <w:szCs w:val="22"/>
          <w:lang w:val="en-GB"/>
        </w:rPr>
        <w:t xml:space="preserve">Kg/cm², in this </w:t>
      </w:r>
      <w:r>
        <w:rPr>
          <w:rFonts w:cstheme="minorBidi"/>
          <w:szCs w:val="22"/>
          <w:lang w:val="en-GB"/>
        </w:rPr>
        <w:t xml:space="preserve">foundation maximum existing settlement is 1.686 cm and </w:t>
      </w:r>
      <w:r w:rsidR="00A004CA">
        <w:rPr>
          <w:rFonts w:cstheme="minorBidi"/>
          <w:szCs w:val="22"/>
          <w:lang w:val="en-GB"/>
        </w:rPr>
        <w:t>maximum</w:t>
      </w:r>
      <w:r w:rsidR="00287124" w:rsidRPr="00287124">
        <w:rPr>
          <w:rFonts w:cstheme="minorBidi"/>
          <w:szCs w:val="22"/>
          <w:lang w:val="en-GB"/>
        </w:rPr>
        <w:t xml:space="preserve"> existing stress is about </w:t>
      </w:r>
      <w:r w:rsidR="008C132E">
        <w:rPr>
          <w:rFonts w:cstheme="minorBidi"/>
          <w:szCs w:val="22"/>
          <w:lang w:val="en-GB"/>
        </w:rPr>
        <w:t>1.26</w:t>
      </w:r>
      <w:r w:rsidR="00287124" w:rsidRPr="00287124">
        <w:rPr>
          <w:rFonts w:cstheme="minorBidi"/>
          <w:szCs w:val="22"/>
          <w:lang w:val="en-GB"/>
        </w:rPr>
        <w:t xml:space="preserve"> Kg/cm²</w:t>
      </w:r>
      <w:r>
        <w:rPr>
          <w:rFonts w:cstheme="minorBidi"/>
          <w:szCs w:val="22"/>
          <w:lang w:val="en-GB"/>
        </w:rPr>
        <w:t xml:space="preserve"> </w:t>
      </w:r>
      <w:r w:rsidR="00287124" w:rsidRPr="00287124">
        <w:rPr>
          <w:rFonts w:cstheme="minorBidi"/>
          <w:szCs w:val="22"/>
          <w:lang w:val="en-GB"/>
        </w:rPr>
        <w:t>.</w:t>
      </w:r>
    </w:p>
    <w:p w:rsidR="00287124" w:rsidRPr="00287124" w:rsidRDefault="00287124" w:rsidP="0028712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>
        <w:rPr>
          <w:rFonts w:cstheme="minorBidi"/>
          <w:noProof/>
          <w:szCs w:val="22"/>
        </w:rPr>
        <w:lastRenderedPageBreak/>
        <w:drawing>
          <wp:anchor distT="0" distB="0" distL="114300" distR="114300" simplePos="0" relativeHeight="251694080" behindDoc="0" locked="0" layoutInCell="1" allowOverlap="1" wp14:anchorId="024594A5" wp14:editId="42643816">
            <wp:simplePos x="0" y="0"/>
            <wp:positionH relativeFrom="margin">
              <wp:align>left</wp:align>
            </wp:positionH>
            <wp:positionV relativeFrom="paragraph">
              <wp:posOffset>155618</wp:posOffset>
            </wp:positionV>
            <wp:extent cx="6483096" cy="5751576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096" cy="575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7DBD" w:rsidRDefault="000D7DBD" w:rsidP="000D7DBD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>
        <w:rPr>
          <w:rFonts w:ascii="Arial" w:hAnsi="Arial" w:cs="Arial"/>
          <w:noProof/>
          <w:snapToGrid w:val="0"/>
          <w:color w:val="000000" w:themeColor="text1"/>
          <w:szCs w:val="20"/>
        </w:rPr>
        <w:lastRenderedPageBreak/>
        <w:drawing>
          <wp:anchor distT="0" distB="0" distL="114300" distR="114300" simplePos="0" relativeHeight="251696128" behindDoc="0" locked="0" layoutInCell="1" allowOverlap="1" wp14:anchorId="50E92508" wp14:editId="1B3E9054">
            <wp:simplePos x="0" y="0"/>
            <wp:positionH relativeFrom="margin">
              <wp:posOffset>838835</wp:posOffset>
            </wp:positionH>
            <wp:positionV relativeFrom="paragraph">
              <wp:posOffset>635</wp:posOffset>
            </wp:positionV>
            <wp:extent cx="4707255" cy="742315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742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36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="Arial" w:hAnsi="Arial" w:cs="Arial"/>
          <w:noProof/>
          <w:snapToGrid w:val="0"/>
          <w:color w:val="000000" w:themeColor="text1"/>
        </w:rPr>
        <w:lastRenderedPageBreak/>
        <w:drawing>
          <wp:anchor distT="0" distB="0" distL="114300" distR="114300" simplePos="0" relativeHeight="251697152" behindDoc="0" locked="0" layoutInCell="1" allowOverlap="1" wp14:anchorId="0B03103A" wp14:editId="0F9236E0">
            <wp:simplePos x="0" y="0"/>
            <wp:positionH relativeFrom="margin">
              <wp:align>center</wp:align>
            </wp:positionH>
            <wp:positionV relativeFrom="paragraph">
              <wp:posOffset>8384</wp:posOffset>
            </wp:positionV>
            <wp:extent cx="6772275" cy="344805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B7E" w:rsidRDefault="00581B7E" w:rsidP="00581B7E">
      <w:pPr>
        <w:pStyle w:val="FigureTitle"/>
        <w:numPr>
          <w:ilvl w:val="0"/>
          <w:numId w:val="32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="Arial" w:hAnsi="Arial" w:cs="Arial"/>
          <w:noProof/>
          <w:snapToGrid w:val="0"/>
          <w:color w:val="000000" w:themeColor="text1"/>
        </w:rPr>
        <w:drawing>
          <wp:anchor distT="0" distB="0" distL="114300" distR="114300" simplePos="0" relativeHeight="251698176" behindDoc="0" locked="0" layoutInCell="1" allowOverlap="1" wp14:anchorId="7F15324E" wp14:editId="6B37C5EE">
            <wp:simplePos x="0" y="0"/>
            <wp:positionH relativeFrom="margin">
              <wp:align>center</wp:align>
            </wp:positionH>
            <wp:positionV relativeFrom="paragraph">
              <wp:posOffset>265042</wp:posOffset>
            </wp:positionV>
            <wp:extent cx="6779895" cy="3475990"/>
            <wp:effectExtent l="0" t="0" r="190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895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displacement shape (cm)</w:t>
      </w:r>
    </w:p>
    <w:p w:rsidR="00581B7E" w:rsidRPr="00581B7E" w:rsidRDefault="00581B7E" w:rsidP="00581B7E">
      <w:pPr>
        <w:rPr>
          <w:rFonts w:eastAsia="Calibri"/>
          <w:rtl/>
        </w:rPr>
      </w:pPr>
    </w:p>
    <w:p w:rsidR="00581B7E" w:rsidRPr="00985F26" w:rsidRDefault="00581B7E" w:rsidP="00581B7E">
      <w:pPr>
        <w:pStyle w:val="FigureTitle"/>
        <w:numPr>
          <w:ilvl w:val="0"/>
          <w:numId w:val="32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Soil pressure (kg/cm²)</w:t>
      </w:r>
    </w:p>
    <w:p w:rsidR="00ED33B9" w:rsidRPr="005E339D" w:rsidRDefault="00ED33B9" w:rsidP="00ED33B9">
      <w:pPr>
        <w:pStyle w:val="3-Titr3"/>
      </w:pPr>
      <w:bookmarkStart w:id="146" w:name="_Toc403986439"/>
      <w:bookmarkStart w:id="147" w:name="_Toc113438279"/>
      <w:bookmarkStart w:id="148" w:name="_Toc134014732"/>
      <w:bookmarkStart w:id="149" w:name="_Toc134016997"/>
      <w:bookmarkStart w:id="150" w:name="_Toc149122861"/>
      <w:r>
        <w:lastRenderedPageBreak/>
        <w:t>Foundation</w:t>
      </w:r>
      <w:r w:rsidRPr="005E339D">
        <w:t xml:space="preserve"> reinforcement</w:t>
      </w:r>
      <w:bookmarkEnd w:id="146"/>
      <w:bookmarkEnd w:id="147"/>
      <w:bookmarkEnd w:id="148"/>
      <w:bookmarkEnd w:id="149"/>
      <w:bookmarkEnd w:id="150"/>
    </w:p>
    <w:p w:rsidR="00ED33B9" w:rsidRPr="00ED33B9" w:rsidRDefault="00ED33B9" w:rsidP="00ED33B9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 </w:t>
      </w:r>
      <w:r w:rsidRPr="00ED33B9">
        <w:rPr>
          <w:rFonts w:cstheme="minorBidi"/>
          <w:szCs w:val="22"/>
          <w:lang w:val="en-GB"/>
        </w:rPr>
        <w:t>According to ACI-318-08:</w:t>
      </w:r>
    </w:p>
    <w:p w:rsidR="00581B7E" w:rsidRPr="00581B7E" w:rsidRDefault="00ED33B9" w:rsidP="00581B7E">
      <w:pPr>
        <w:jc w:val="center"/>
        <w:rPr>
          <w:rFonts w:eastAsia="Calibri"/>
          <w:rtl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5846074" wp14:editId="62750F3D">
            <wp:simplePos x="0" y="0"/>
            <wp:positionH relativeFrom="page">
              <wp:posOffset>1578222</wp:posOffset>
            </wp:positionH>
            <wp:positionV relativeFrom="paragraph">
              <wp:posOffset>18168</wp:posOffset>
            </wp:positionV>
            <wp:extent cx="3590290" cy="108839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B7E" w:rsidRPr="00581B7E" w:rsidRDefault="00581B7E" w:rsidP="00581B7E">
      <w:pPr>
        <w:rPr>
          <w:rFonts w:eastAsia="Calibri"/>
          <w:rtl/>
        </w:rPr>
      </w:pPr>
    </w:p>
    <w:p w:rsidR="00581B7E" w:rsidRPr="00581B7E" w:rsidRDefault="00581B7E" w:rsidP="00581B7E">
      <w:pPr>
        <w:rPr>
          <w:rFonts w:eastAsia="Calibri"/>
          <w:rtl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center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ED33B9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68F8BAD7" wp14:editId="2924AB5D">
            <wp:simplePos x="0" y="0"/>
            <wp:positionH relativeFrom="column">
              <wp:posOffset>1320961</wp:posOffset>
            </wp:positionH>
            <wp:positionV relativeFrom="paragraph">
              <wp:posOffset>31029</wp:posOffset>
            </wp:positionV>
            <wp:extent cx="3307715" cy="3265805"/>
            <wp:effectExtent l="0" t="0" r="698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3CB4" w:rsidRDefault="00A73CB4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581B7E" w:rsidRDefault="00A73CB4" w:rsidP="00A73CB4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</w:t>
      </w:r>
      <w:r w:rsidRPr="00A73CB4">
        <w:rPr>
          <w:rFonts w:cstheme="minorBidi"/>
          <w:szCs w:val="22"/>
          <w:lang w:val="en-GB"/>
        </w:rPr>
        <w:tab/>
      </w:r>
      <m:oMath>
        <m:sSub>
          <m:sSubPr>
            <m:ctrlPr>
              <w:rPr>
                <w:rFonts w:ascii="Cambria Math" w:hAnsi="Cambria Math" w:cstheme="minorBidi"/>
                <w:szCs w:val="22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S,min</m:t>
            </m:r>
          </m:sub>
        </m:sSub>
        <m:r>
          <m:rPr>
            <m:sty m:val="p"/>
          </m:rPr>
          <w:rPr>
            <w:rFonts w:ascii="Cambria Math" w:hAnsi="Cambria Math" w:cstheme="minorBidi"/>
            <w:szCs w:val="22"/>
            <w:lang w:val="en-GB"/>
          </w:rPr>
          <m:t>=0.0018×60×100=10.8</m:t>
        </m:r>
        <m:sSup>
          <m:sSupPr>
            <m:ctrlPr>
              <w:rPr>
                <w:rFonts w:ascii="Cambria Math" w:hAnsi="Cambria Math" w:cstheme="minorBidi"/>
                <w:szCs w:val="22"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theme="minorBidi"/>
            <w:szCs w:val="22"/>
            <w:lang w:val="en-GB"/>
          </w:rPr>
          <m:t xml:space="preserve"> </m:t>
        </m:r>
        <m:r>
          <w:rPr>
            <w:rFonts w:ascii="Cambria Math" w:hAnsi="Cambria Math" w:cstheme="minorBidi"/>
            <w:szCs w:val="22"/>
            <w:lang w:val="en-GB"/>
          </w:rPr>
          <m:t>for</m:t>
        </m:r>
        <m:r>
          <m:rPr>
            <m:sty m:val="p"/>
          </m:rPr>
          <w:rPr>
            <w:rFonts w:ascii="Cambria Math" w:hAnsi="Cambria Math" w:cstheme="minorBidi"/>
            <w:szCs w:val="22"/>
            <w:lang w:val="en-GB"/>
          </w:rPr>
          <m:t xml:space="preserve"> </m:t>
        </m:r>
        <m:r>
          <w:rPr>
            <w:rFonts w:ascii="Cambria Math" w:hAnsi="Cambria Math" w:cstheme="minorBidi"/>
            <w:szCs w:val="22"/>
            <w:lang w:val="en-GB"/>
          </w:rPr>
          <m:t>top</m:t>
        </m:r>
        <m:r>
          <m:rPr>
            <m:sty m:val="p"/>
          </m:rPr>
          <w:rPr>
            <w:rFonts w:ascii="Cambria Math" w:hAnsi="Cambria Math" w:cstheme="minorBidi"/>
            <w:szCs w:val="22"/>
            <w:lang w:val="en-GB"/>
          </w:rPr>
          <m:t xml:space="preserve"> </m:t>
        </m:r>
        <m:r>
          <w:rPr>
            <w:rFonts w:ascii="Cambria Math" w:hAnsi="Cambria Math" w:cstheme="minorBidi"/>
            <w:szCs w:val="22"/>
            <w:lang w:val="en-GB"/>
          </w:rPr>
          <m:t>and</m:t>
        </m:r>
        <m:r>
          <m:rPr>
            <m:sty m:val="p"/>
          </m:rPr>
          <w:rPr>
            <w:rFonts w:ascii="Cambria Math" w:hAnsi="Cambria Math" w:cstheme="minorBidi"/>
            <w:szCs w:val="22"/>
            <w:lang w:val="en-GB"/>
          </w:rPr>
          <m:t xml:space="preserve"> </m:t>
        </m:r>
        <m:r>
          <w:rPr>
            <w:rFonts w:ascii="Cambria Math" w:hAnsi="Cambria Math" w:cstheme="minorBidi"/>
            <w:szCs w:val="22"/>
            <w:lang w:val="en-GB"/>
          </w:rPr>
          <m:t>bottom</m:t>
        </m:r>
        <m:r>
          <m:rPr>
            <m:sty m:val="p"/>
          </m:rPr>
          <w:rPr>
            <w:rFonts w:ascii="Cambria Math" w:hAnsi="Cambria Math" w:cstheme="minorBidi"/>
            <w:szCs w:val="22"/>
            <w:lang w:val="en-GB"/>
          </w:rPr>
          <m:t xml:space="preserve"> </m:t>
        </m:r>
      </m:oMath>
      <w:r w:rsidRPr="00A73CB4">
        <w:rPr>
          <w:rFonts w:cstheme="minorBidi"/>
          <w:szCs w:val="22"/>
          <w:lang w:val="en-GB"/>
        </w:rPr>
        <w:t>→ If use Φ 1</w:t>
      </w:r>
      <w:r>
        <w:rPr>
          <w:rFonts w:cstheme="minorBidi"/>
          <w:szCs w:val="22"/>
          <w:lang w:val="en-GB"/>
        </w:rPr>
        <w:t>2</w:t>
      </w:r>
      <w:r w:rsidRPr="00A73CB4">
        <w:rPr>
          <w:rFonts w:cstheme="minorBidi"/>
          <w:szCs w:val="22"/>
          <w:lang w:val="en-GB"/>
        </w:rPr>
        <w:t xml:space="preserve">@200 → A = </w:t>
      </w:r>
      <w:r>
        <w:rPr>
          <w:rFonts w:cstheme="minorBidi"/>
          <w:szCs w:val="22"/>
          <w:lang w:val="en-GB"/>
        </w:rPr>
        <w:t>5.65</w:t>
      </w:r>
      <w:r w:rsidRPr="00A73CB4">
        <w:rPr>
          <w:rFonts w:cstheme="minorBidi"/>
          <w:szCs w:val="22"/>
          <w:lang w:val="en-GB"/>
        </w:rPr>
        <w:t xml:space="preserve">cm² → </w:t>
      </w:r>
      <w:r>
        <w:rPr>
          <w:rFonts w:cstheme="minorBidi"/>
          <w:szCs w:val="22"/>
          <w:lang w:val="en-GB"/>
        </w:rPr>
        <w:t>5.65</w:t>
      </w:r>
      <w:r w:rsidRPr="00A73CB4">
        <w:rPr>
          <w:rFonts w:cstheme="minorBidi"/>
          <w:szCs w:val="22"/>
          <w:lang w:val="en-GB"/>
        </w:rPr>
        <w:t xml:space="preserve"> cm² ≤ 10</w:t>
      </w:r>
      <w:r>
        <w:rPr>
          <w:rFonts w:cstheme="minorBidi"/>
          <w:szCs w:val="22"/>
          <w:lang w:val="en-GB"/>
        </w:rPr>
        <w:t xml:space="preserve">.8/2 = 5.4 </w:t>
      </w:r>
      <w:r w:rsidRPr="00A73CB4">
        <w:rPr>
          <w:rFonts w:cstheme="minorBidi"/>
          <w:szCs w:val="22"/>
          <w:lang w:val="en-GB"/>
        </w:rPr>
        <w:t>cm² → ok</w:t>
      </w:r>
    </w:p>
    <w:p w:rsidR="00DD200E" w:rsidRDefault="00DD200E" w:rsidP="00DD200E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</w:p>
    <w:p w:rsidR="00DD200E" w:rsidRDefault="00DD200E" w:rsidP="00DD200E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</w:p>
    <w:p w:rsidR="00DD200E" w:rsidRDefault="00DD200E" w:rsidP="00DD200E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</w:p>
    <w:p w:rsidR="00DD200E" w:rsidRDefault="00DD200E" w:rsidP="00DD200E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</w:p>
    <w:p w:rsidR="00DD200E" w:rsidRDefault="00DD200E" w:rsidP="00DD200E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</w:p>
    <w:p w:rsidR="00DD200E" w:rsidRDefault="007103C3" w:rsidP="00DD200E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noProof/>
        </w:rPr>
        <w:lastRenderedPageBreak/>
        <w:object w:dxaOrig="1440" w:dyaOrig="1440">
          <v:shape id="_x0000_s1030" type="#_x0000_t75" style="position:absolute;left:0;text-align:left;margin-left:26.45pt;margin-top:2.65pt;width:462.45pt;height:525pt;z-index:251704320;mso-position-horizontal-relative:text;mso-position-vertical-relative:text">
            <v:imagedata r:id="rId30" o:title=""/>
            <w10:wrap type="square"/>
          </v:shape>
          <o:OLEObject Type="Embed" ProgID="AutoCAD.Drawing.24" ShapeID="_x0000_s1030" DrawAspect="Content" ObjectID="_1759739392" r:id="rId31"/>
        </w:object>
      </w:r>
    </w:p>
    <w:p w:rsidR="00DD200E" w:rsidRPr="00985F26" w:rsidRDefault="00DD200E" w:rsidP="00DD200E">
      <w:pPr>
        <w:pStyle w:val="FigureTitle"/>
        <w:numPr>
          <w:ilvl w:val="0"/>
          <w:numId w:val="32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Foundation reinforcement plan</w:t>
      </w:r>
    </w:p>
    <w:p w:rsid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Theme="majorBidi" w:eastAsia="Calibri" w:hAnsiTheme="majorBidi" w:cstheme="majorBidi"/>
          <w:szCs w:val="22"/>
          <w:lang w:val="en-GB"/>
        </w:rPr>
      </w:pPr>
    </w:p>
    <w:p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w:lastRenderedPageBreak/>
            <m:t>fc=300  kg/cm²</m:t>
          </m:r>
        </m:oMath>
      </m:oMathPara>
    </w:p>
    <w:p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fy=4000  kg/cm²</m:t>
          </m:r>
        </m:oMath>
      </m:oMathPara>
    </w:p>
    <w:p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 w:hint="cs"/>
              <w:szCs w:val="22"/>
              <w:rtl/>
              <w:lang w:val="en-GB"/>
            </w:rPr>
            <m:t>φ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=0.9</m:t>
          </m:r>
        </m:oMath>
      </m:oMathPara>
    </w:p>
    <w:p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As </m:t>
          </m:r>
          <w:hyperlink r:id="rId32" w:history="1"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used=T12@200=5.6cm²</m:t>
            </m:r>
          </w:hyperlink>
        </m:oMath>
      </m:oMathPara>
    </w:p>
    <w:p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cover=75mm</m:t>
          </m:r>
        </m:oMath>
      </m:oMathPara>
    </w:p>
    <w:p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h=600 mm</m:t>
          </m:r>
        </m:oMath>
      </m:oMathPara>
    </w:p>
    <w:p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a=</m:t>
          </m:r>
          <m:f>
            <m:fPr>
              <m:ctrlPr>
                <w:rPr>
                  <w:rFonts w:ascii="Cambria Math" w:hAnsi="Cambria Math" w:cstheme="minorBidi"/>
                  <w:szCs w:val="22"/>
                  <w:lang w:val="en-GB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Bidi"/>
                      <w:szCs w:val="22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Cs w:val="22"/>
                      <w:lang w:val="en-GB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Cs w:val="22"/>
                      <w:lang w:val="en-GB"/>
                    </w:rPr>
                    <m:t>s</m:t>
                  </m:r>
                </m:sub>
              </m:sSub>
              <m:sSub>
                <m:sSubPr>
                  <m:ctrlPr>
                    <w:rPr>
                      <w:rFonts w:ascii="Cambria Math" w:hAnsi="Cambria Math" w:cstheme="minorBidi"/>
                      <w:szCs w:val="22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Cs w:val="22"/>
                      <w:lang w:val="en-GB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Cs w:val="22"/>
                      <w:lang w:val="en-GB"/>
                    </w:rPr>
                    <m:t>y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0.85b</m:t>
              </m:r>
              <m:sSup>
                <m:sSupPr>
                  <m:ctrlPr>
                    <w:rPr>
                      <w:rFonts w:ascii="Cambria Math" w:hAnsi="Cambria Math" w:cstheme="minorBidi"/>
                      <w:szCs w:val="22"/>
                      <w:lang w:val="en-GB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Cs w:val="22"/>
                      <w:lang w:val="en-GB"/>
                    </w:rPr>
                    <m:t>fc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Cs w:val="22"/>
                      <w:lang w:val="en-GB"/>
                    </w:rPr>
                    <m:t>'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=</m:t>
          </m:r>
          <m:f>
            <m:fPr>
              <m:ctrlPr>
                <w:rPr>
                  <w:rFonts w:ascii="Cambria Math" w:hAnsi="Cambria Math" w:cstheme="minorBidi"/>
                  <w:szCs w:val="22"/>
                  <w:lang w:val="en-GB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5.6*4000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0.85*100*300</m:t>
              </m:r>
            </m:den>
          </m:f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=0.9cm</m:t>
          </m:r>
        </m:oMath>
      </m:oMathPara>
    </w:p>
    <w:p w:rsidR="008D0CDF" w:rsidRPr="008D0CDF" w:rsidRDefault="007103C3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Bidi"/>
                  <w:szCs w:val="22"/>
                  <w:lang w:val="en-GB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n</m:t>
              </m:r>
            </m:sub>
          </m:sSub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=0.9×5.6×4000×50.1=10.1 ton.m</m:t>
          </m:r>
        </m:oMath>
      </m:oMathPara>
    </w:p>
    <w:p w:rsidR="00B40702" w:rsidRDefault="00B40702" w:rsidP="00B40702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36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cstheme="minorBidi"/>
          <w:noProof/>
          <w:szCs w:val="22"/>
        </w:rPr>
        <w:drawing>
          <wp:anchor distT="0" distB="0" distL="114300" distR="114300" simplePos="0" relativeHeight="251705344" behindDoc="0" locked="0" layoutInCell="1" allowOverlap="1" wp14:anchorId="476DD351" wp14:editId="5B509979">
            <wp:simplePos x="0" y="0"/>
            <wp:positionH relativeFrom="margin">
              <wp:align>right</wp:align>
            </wp:positionH>
            <wp:positionV relativeFrom="paragraph">
              <wp:posOffset>48777</wp:posOffset>
            </wp:positionV>
            <wp:extent cx="6799580" cy="3471545"/>
            <wp:effectExtent l="0" t="0" r="127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580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702" w:rsidRDefault="00B40702" w:rsidP="00B40702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36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B40702" w:rsidRPr="00985F26" w:rsidRDefault="00B40702" w:rsidP="00B40702">
      <w:pPr>
        <w:pStyle w:val="FigureTitle"/>
        <w:numPr>
          <w:ilvl w:val="0"/>
          <w:numId w:val="32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M11 Max</w:t>
      </w:r>
    </w:p>
    <w:p w:rsidR="00DD200E" w:rsidRDefault="00DD200E" w:rsidP="00DD200E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</w:p>
    <w:p w:rsidR="00B40702" w:rsidRDefault="00B40702" w:rsidP="00B40702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</w:p>
    <w:p w:rsidR="00B40702" w:rsidRDefault="00B40702" w:rsidP="00B40702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noProof/>
          <w:szCs w:val="22"/>
        </w:rPr>
        <w:lastRenderedPageBreak/>
        <w:drawing>
          <wp:anchor distT="0" distB="0" distL="114300" distR="114300" simplePos="0" relativeHeight="251706368" behindDoc="0" locked="0" layoutInCell="1" allowOverlap="1" wp14:anchorId="284ED643" wp14:editId="737E8A33">
            <wp:simplePos x="0" y="0"/>
            <wp:positionH relativeFrom="margin">
              <wp:align>center</wp:align>
            </wp:positionH>
            <wp:positionV relativeFrom="paragraph">
              <wp:posOffset>2508</wp:posOffset>
            </wp:positionV>
            <wp:extent cx="6685915" cy="3432810"/>
            <wp:effectExtent l="0" t="0" r="63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702" w:rsidRDefault="00961CB0" w:rsidP="00B40702">
      <w:pPr>
        <w:pStyle w:val="FigureTitle"/>
        <w:numPr>
          <w:ilvl w:val="0"/>
          <w:numId w:val="32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cstheme="minorBidi"/>
          <w:noProof/>
          <w:szCs w:val="22"/>
        </w:rPr>
        <w:drawing>
          <wp:anchor distT="0" distB="0" distL="114300" distR="114300" simplePos="0" relativeHeight="251707392" behindDoc="0" locked="0" layoutInCell="1" allowOverlap="1" wp14:anchorId="056C6E08" wp14:editId="2BC5E453">
            <wp:simplePos x="0" y="0"/>
            <wp:positionH relativeFrom="margin">
              <wp:align>right</wp:align>
            </wp:positionH>
            <wp:positionV relativeFrom="paragraph">
              <wp:posOffset>228708</wp:posOffset>
            </wp:positionV>
            <wp:extent cx="6570980" cy="3345815"/>
            <wp:effectExtent l="0" t="0" r="1270" b="698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702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M11 Min</w:t>
      </w:r>
    </w:p>
    <w:p w:rsidR="00961CB0" w:rsidRPr="00985F26" w:rsidRDefault="00961CB0" w:rsidP="00961CB0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36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961CB0" w:rsidRDefault="00961CB0" w:rsidP="00961CB0">
      <w:pPr>
        <w:pStyle w:val="FigureTitle"/>
        <w:numPr>
          <w:ilvl w:val="0"/>
          <w:numId w:val="32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M22 Max</w:t>
      </w:r>
    </w:p>
    <w:p w:rsidR="00704ED3" w:rsidRDefault="00704ED3" w:rsidP="00704ED3">
      <w:pPr>
        <w:pStyle w:val="ListParagraph"/>
        <w:rPr>
          <w:rFonts w:asciiTheme="majorBidi" w:eastAsia="Calibri" w:hAnsiTheme="majorBidi" w:cstheme="majorBidi"/>
          <w:b/>
          <w:bCs/>
          <w:iCs/>
          <w:caps/>
          <w:sz w:val="20"/>
        </w:rPr>
      </w:pPr>
    </w:p>
    <w:p w:rsidR="00704ED3" w:rsidRPr="00985F26" w:rsidRDefault="00704ED3" w:rsidP="00704ED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36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cstheme="minorBidi"/>
          <w:noProof/>
          <w:szCs w:val="22"/>
        </w:rPr>
        <w:lastRenderedPageBreak/>
        <w:drawing>
          <wp:anchor distT="0" distB="0" distL="114300" distR="114300" simplePos="0" relativeHeight="251708416" behindDoc="0" locked="0" layoutInCell="1" allowOverlap="1" wp14:anchorId="0DBE9FF9" wp14:editId="650BD4B8">
            <wp:simplePos x="0" y="0"/>
            <wp:positionH relativeFrom="margin">
              <wp:align>left</wp:align>
            </wp:positionH>
            <wp:positionV relativeFrom="paragraph">
              <wp:posOffset>60132</wp:posOffset>
            </wp:positionV>
            <wp:extent cx="6464808" cy="3282696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808" cy="328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ED3" w:rsidRDefault="00704ED3" w:rsidP="00704ED3">
      <w:pPr>
        <w:pStyle w:val="FigureTitle"/>
        <w:numPr>
          <w:ilvl w:val="0"/>
          <w:numId w:val="32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M22 Min</w:t>
      </w: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Pr="00985F26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8E69A3" w:rsidRPr="00EE3E59" w:rsidRDefault="008E69A3" w:rsidP="008E69A3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51" w:name="_Toc149122862"/>
      <w:r>
        <w:rPr>
          <w:rFonts w:ascii="Arial" w:hAnsi="Arial" w:cs="Arial"/>
          <w:b/>
          <w:bCs/>
          <w:caps/>
          <w:kern w:val="28"/>
          <w:sz w:val="24"/>
        </w:rPr>
        <w:lastRenderedPageBreak/>
        <w:t>ATTACHMENTS</w:t>
      </w:r>
      <w:bookmarkEnd w:id="151"/>
      <w:r>
        <w:rPr>
          <w:rFonts w:ascii="Arial" w:hAnsi="Arial" w:cs="Arial"/>
          <w:b/>
          <w:bCs/>
          <w:caps/>
          <w:kern w:val="28"/>
          <w:sz w:val="24"/>
        </w:rPr>
        <w:t xml:space="preserve"> </w:t>
      </w:r>
    </w:p>
    <w:p w:rsidR="008E69A3" w:rsidRDefault="008E69A3" w:rsidP="008E69A3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152" w:name="_Toc149122863"/>
      <w:r>
        <w:rPr>
          <w:b/>
          <w:bCs/>
        </w:rPr>
        <w:t>SOWFTWARE FILE</w:t>
      </w:r>
      <w:bookmarkEnd w:id="152"/>
      <w:r>
        <w:rPr>
          <w:b/>
          <w:bCs/>
        </w:rPr>
        <w:t xml:space="preserve"> </w:t>
      </w:r>
    </w:p>
    <w:p w:rsidR="00B40702" w:rsidRDefault="008E69A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“SAP” software</w:t>
      </w:r>
      <w:r>
        <w:rPr>
          <w:rFonts w:cstheme="minorBidi"/>
          <w:szCs w:val="22"/>
          <w:lang w:val="en-GB"/>
        </w:rPr>
        <w:t xml:space="preserve"> file is </w:t>
      </w:r>
      <w:r w:rsidR="005B4744">
        <w:rPr>
          <w:rFonts w:cstheme="minorBidi"/>
          <w:szCs w:val="22"/>
          <w:lang w:val="en-GB"/>
        </w:rPr>
        <w:t>attached.</w:t>
      </w: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5B4744" w:rsidRDefault="005B4744" w:rsidP="005B4744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153" w:name="_Toc149122864"/>
      <w:r>
        <w:rPr>
          <w:b/>
          <w:bCs/>
        </w:rPr>
        <w:t>MECHANICAL DATA SHEET</w:t>
      </w:r>
      <w:bookmarkEnd w:id="153"/>
      <w:r>
        <w:rPr>
          <w:b/>
          <w:bCs/>
        </w:rPr>
        <w:t xml:space="preserve"> </w:t>
      </w:r>
    </w:p>
    <w:p w:rsidR="005B4744" w:rsidRDefault="005B4744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>
        <w:rPr>
          <w:b/>
          <w:bCs/>
        </w:rPr>
        <w:tab/>
      </w:r>
      <w:r>
        <w:rPr>
          <w:rFonts w:cstheme="minorBidi"/>
          <w:szCs w:val="22"/>
          <w:lang w:val="en-GB"/>
        </w:rPr>
        <w:t>Mechanical data sheet is attached.</w:t>
      </w: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5B4744" w:rsidRDefault="005B4744" w:rsidP="005B4744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154" w:name="_Toc149122865"/>
      <w:r>
        <w:rPr>
          <w:b/>
          <w:bCs/>
        </w:rPr>
        <w:lastRenderedPageBreak/>
        <w:t>MECHANICAL CALCULATION</w:t>
      </w:r>
      <w:bookmarkEnd w:id="154"/>
    </w:p>
    <w:p w:rsidR="005B4744" w:rsidRPr="005B4744" w:rsidRDefault="005B4744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bidi="fa-IR"/>
        </w:rPr>
      </w:pPr>
      <w:r>
        <w:rPr>
          <w:rFonts w:cstheme="minorBidi"/>
          <w:szCs w:val="22"/>
          <w:lang w:bidi="fa-IR"/>
        </w:rPr>
        <w:t>Mechanical calculation file is attached.</w:t>
      </w:r>
    </w:p>
    <w:sectPr w:rsidR="005B4744" w:rsidRPr="005B4744" w:rsidSect="00FA1B90">
      <w:headerReference w:type="default" r:id="rId37"/>
      <w:pgSz w:w="11907" w:h="16840" w:code="9"/>
      <w:pgMar w:top="34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9A3" w:rsidRDefault="008E69A3" w:rsidP="00053F8D">
      <w:r>
        <w:separator/>
      </w:r>
    </w:p>
  </w:endnote>
  <w:endnote w:type="continuationSeparator" w:id="0">
    <w:p w:rsidR="008E69A3" w:rsidRDefault="008E69A3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TAHD+TTE1B6108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old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 Zar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9A3" w:rsidRDefault="008E69A3" w:rsidP="00053F8D">
      <w:r>
        <w:separator/>
      </w:r>
    </w:p>
  </w:footnote>
  <w:footnote w:type="continuationSeparator" w:id="0">
    <w:p w:rsidR="008E69A3" w:rsidRDefault="008E69A3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8E69A3" w:rsidRPr="008C593B" w:rsidTr="00D868C9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</w:tcPr>
        <w:p w:rsidR="008E69A3" w:rsidRDefault="008E69A3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 w:rsidRPr="007B2E0C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35712" behindDoc="0" locked="0" layoutInCell="1" allowOverlap="1" wp14:anchorId="65011009" wp14:editId="74D10C79">
                <wp:simplePos x="0" y="0"/>
                <wp:positionH relativeFrom="column">
                  <wp:posOffset>475017</wp:posOffset>
                </wp:positionH>
                <wp:positionV relativeFrom="paragraph">
                  <wp:posOffset>164465</wp:posOffset>
                </wp:positionV>
                <wp:extent cx="512064" cy="485416"/>
                <wp:effectExtent l="0" t="0" r="2540" b="0"/>
                <wp:wrapNone/>
                <wp:docPr id="109" name="Picture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064" cy="48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E69A3" w:rsidRPr="00ED37F3" w:rsidRDefault="008E69A3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  <w:lang w:bidi="fa-IR"/>
            </w:rPr>
          </w:pP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34688" behindDoc="0" locked="0" layoutInCell="1" allowOverlap="1" wp14:anchorId="12D86AAE" wp14:editId="13815E45">
                <wp:simplePos x="0" y="0"/>
                <wp:positionH relativeFrom="column">
                  <wp:posOffset>815340</wp:posOffset>
                </wp:positionH>
                <wp:positionV relativeFrom="paragraph">
                  <wp:posOffset>482600</wp:posOffset>
                </wp:positionV>
                <wp:extent cx="508635" cy="371475"/>
                <wp:effectExtent l="0" t="0" r="5715" b="9525"/>
                <wp:wrapNone/>
                <wp:docPr id="110" name="Picture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33664" behindDoc="0" locked="0" layoutInCell="1" allowOverlap="1" wp14:anchorId="650A345D" wp14:editId="5387AF92">
                <wp:simplePos x="0" y="0"/>
                <wp:positionH relativeFrom="column">
                  <wp:posOffset>46355</wp:posOffset>
                </wp:positionH>
                <wp:positionV relativeFrom="paragraph">
                  <wp:posOffset>442595</wp:posOffset>
                </wp:positionV>
                <wp:extent cx="723900" cy="427231"/>
                <wp:effectExtent l="0" t="0" r="0" b="0"/>
                <wp:wrapNone/>
                <wp:docPr id="112" name="Picture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767" cy="427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:rsidR="008E69A3" w:rsidRDefault="008E69A3" w:rsidP="00EB2D3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Cs w:val="22"/>
              <w:lang w:bidi="fa-IR"/>
            </w:rPr>
          </w:pP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>نگهداشت و افزا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ش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تول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د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م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دان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نفت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ب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نک</w:t>
          </w:r>
        </w:p>
        <w:p w:rsidR="008E69A3" w:rsidRPr="00C6018E" w:rsidRDefault="008E69A3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Cs w:val="22"/>
              <w:rtl/>
              <w:lang w:bidi="fa-IR"/>
            </w:rPr>
          </w:pPr>
          <w:r w:rsidRPr="00C6018E">
            <w:rPr>
              <w:rFonts w:ascii="Arial" w:hAnsi="Arial" w:cs="B Zar"/>
              <w:b/>
              <w:bCs/>
              <w:szCs w:val="22"/>
              <w:rtl/>
              <w:lang w:bidi="fa-IR"/>
            </w:rPr>
            <w:t>سطح الارض</w:t>
          </w:r>
          <w:r w:rsidRPr="00C6018E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 xml:space="preserve"> و ابنیه تحت الارض </w:t>
          </w:r>
        </w:p>
        <w:p w:rsidR="008E69A3" w:rsidRDefault="008E69A3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lang w:bidi="fa-IR"/>
            </w:rPr>
          </w:pPr>
        </w:p>
        <w:p w:rsidR="008E69A3" w:rsidRPr="00FA21C4" w:rsidRDefault="008E69A3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rtl/>
              <w:lang w:bidi="fa-IR"/>
            </w:rPr>
          </w:pPr>
          <w:r w:rsidRPr="00822FF3">
            <w:rPr>
              <w:rFonts w:ascii="Arial" w:hAnsi="Arial" w:cs="B Zar"/>
              <w:b/>
              <w:bCs/>
              <w:sz w:val="26"/>
              <w:szCs w:val="26"/>
              <w:rtl/>
              <w:lang w:bidi="fa-IR"/>
            </w:rPr>
            <w:t>احداث رديف تراكم گاز در ايستگاه جمع آوري بينك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8E69A3" w:rsidRPr="0034040D" w:rsidRDefault="008E69A3" w:rsidP="00EB2D3E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17676170" wp14:editId="7411C0A7">
                <wp:extent cx="845634" cy="619125"/>
                <wp:effectExtent l="0" t="0" r="0" b="0"/>
                <wp:docPr id="113" name="Picture 113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8E69A3" w:rsidRPr="0034040D" w:rsidRDefault="008E69A3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8E69A3" w:rsidRPr="008C593B" w:rsidTr="00D868C9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:rsidR="008E69A3" w:rsidRPr="00F67855" w:rsidRDefault="008E69A3" w:rsidP="00EB2D3E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7103C3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21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7103C3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27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868" w:type="dxa"/>
          <w:gridSpan w:val="8"/>
          <w:vAlign w:val="center"/>
        </w:tcPr>
        <w:p w:rsidR="008E69A3" w:rsidRPr="003E261A" w:rsidRDefault="008E69A3" w:rsidP="00C65CD9">
          <w:pPr>
            <w:pStyle w:val="Header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  <w:r w:rsidRPr="00A76A0F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Calculation Note for Tank Foundation (TK-2301 A/B)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:rsidR="008E69A3" w:rsidRPr="007B6EBF" w:rsidRDefault="008E69A3" w:rsidP="00EB2D3E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8E69A3" w:rsidRPr="008C593B" w:rsidTr="00D868C9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:rsidR="008E69A3" w:rsidRPr="00F1221B" w:rsidRDefault="008E69A3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:rsidR="008E69A3" w:rsidRPr="00063ED5" w:rsidRDefault="008E69A3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:rsidR="008E69A3" w:rsidRPr="00063ED5" w:rsidRDefault="008E69A3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:rsidR="008E69A3" w:rsidRPr="00063ED5" w:rsidRDefault="008E69A3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063ED5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:rsidR="008E69A3" w:rsidRPr="00063ED5" w:rsidRDefault="008E69A3" w:rsidP="00EB2D3E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063ED5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:rsidR="008E69A3" w:rsidRPr="00063ED5" w:rsidRDefault="008E69A3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:rsidR="008E69A3" w:rsidRPr="00063ED5" w:rsidRDefault="008E69A3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:rsidR="008E69A3" w:rsidRPr="00063ED5" w:rsidRDefault="008E69A3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:rsidR="008E69A3" w:rsidRPr="00571B19" w:rsidRDefault="008E69A3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:rsidR="008E69A3" w:rsidRPr="00470459" w:rsidRDefault="008E69A3" w:rsidP="00EB2D3E">
          <w:pPr>
            <w:jc w:val="center"/>
            <w:rPr>
              <w:rFonts w:ascii="Arial" w:hAnsi="Arial" w:cs="B Zar"/>
              <w:color w:val="000000"/>
              <w:szCs w:val="22"/>
              <w:rtl/>
            </w:rPr>
          </w:pPr>
          <w:r>
            <w:rPr>
              <w:rFonts w:ascii="Arial" w:hAnsi="Arial" w:cs="B Zar" w:hint="cs"/>
              <w:color w:val="000000"/>
              <w:szCs w:val="22"/>
              <w:rtl/>
            </w:rPr>
            <w:t xml:space="preserve">9184 </w:t>
          </w:r>
          <w:r>
            <w:rPr>
              <w:rFonts w:cs="Times New Roman" w:hint="cs"/>
              <w:color w:val="000000"/>
              <w:szCs w:val="22"/>
              <w:rtl/>
            </w:rPr>
            <w:t>–</w:t>
          </w:r>
          <w:r>
            <w:rPr>
              <w:rFonts w:ascii="Arial" w:hAnsi="Arial" w:cs="B Zar" w:hint="cs"/>
              <w:color w:val="000000"/>
              <w:szCs w:val="22"/>
              <w:rtl/>
              <w:lang w:bidi="fa-IR"/>
            </w:rPr>
            <w:t xml:space="preserve"> </w:t>
          </w:r>
          <w:r w:rsidRPr="00470459">
            <w:rPr>
              <w:rFonts w:ascii="Arial" w:hAnsi="Arial" w:cs="B Zar" w:hint="cs"/>
              <w:color w:val="000000"/>
              <w:szCs w:val="22"/>
              <w:rtl/>
            </w:rPr>
            <w:t>073</w:t>
          </w:r>
          <w:r>
            <w:rPr>
              <w:rFonts w:ascii="Arial" w:hAnsi="Arial" w:cs="B Zar" w:hint="cs"/>
              <w:color w:val="000000"/>
              <w:szCs w:val="22"/>
              <w:rtl/>
            </w:rPr>
            <w:t xml:space="preserve"> - </w:t>
          </w:r>
          <w:r w:rsidRPr="00470459">
            <w:rPr>
              <w:rFonts w:ascii="Arial" w:hAnsi="Arial" w:cs="B Zar" w:hint="cs"/>
              <w:color w:val="000000"/>
              <w:szCs w:val="22"/>
              <w:rtl/>
            </w:rPr>
            <w:t>053</w:t>
          </w:r>
        </w:p>
      </w:tc>
    </w:tr>
    <w:tr w:rsidR="008E69A3" w:rsidRPr="008C593B" w:rsidTr="00D868C9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8E69A3" w:rsidRPr="008C593B" w:rsidRDefault="008E69A3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:rsidR="008E69A3" w:rsidRPr="00063ED5" w:rsidRDefault="008E69A3" w:rsidP="008E69A3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</w:rPr>
            <w:t>D</w:t>
          </w:r>
          <w:r>
            <w:rPr>
              <w:rFonts w:ascii="Arial" w:hAnsi="Arial" w:cs="B Zar"/>
              <w:color w:val="000000"/>
              <w:sz w:val="16"/>
              <w:szCs w:val="16"/>
            </w:rPr>
            <w:t>01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:rsidR="008E69A3" w:rsidRPr="00063ED5" w:rsidRDefault="008E69A3" w:rsidP="00C65CD9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0007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8E69A3" w:rsidRPr="00063ED5" w:rsidRDefault="008E69A3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</w:rPr>
            <w:t>CN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:rsidR="008E69A3" w:rsidRPr="00063ED5" w:rsidRDefault="008E69A3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</w:rPr>
            <w:t>ST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8E69A3" w:rsidRPr="00063ED5" w:rsidRDefault="008E69A3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  <w:lang w:bidi="fa-IR"/>
            </w:rPr>
            <w:t>120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8E69A3" w:rsidRPr="00063ED5" w:rsidRDefault="008E69A3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  <w:lang w:bidi="fa-IR"/>
            </w:rPr>
            <w:t>PEDCO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:rsidR="008E69A3" w:rsidRPr="00063ED5" w:rsidRDefault="008E69A3" w:rsidP="00C65CD9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  <w:lang w:bidi="fa-IR"/>
            </w:rPr>
            <w:t>GCS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8E69A3" w:rsidRPr="007B6EBF" w:rsidRDefault="008E69A3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:rsidR="008E69A3" w:rsidRPr="008C593B" w:rsidRDefault="008E69A3" w:rsidP="00EB2D3E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:rsidR="008E69A3" w:rsidRPr="00CE0376" w:rsidRDefault="008E69A3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E263E"/>
    <w:multiLevelType w:val="hybridMultilevel"/>
    <w:tmpl w:val="8D8C9EC4"/>
    <w:lvl w:ilvl="0" w:tplc="0409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</w:abstractNum>
  <w:abstractNum w:abstractNumId="1" w15:restartNumberingAfterBreak="0">
    <w:nsid w:val="0A0A4F98"/>
    <w:multiLevelType w:val="hybridMultilevel"/>
    <w:tmpl w:val="3F0296BA"/>
    <w:lvl w:ilvl="0" w:tplc="9A02D078">
      <w:start w:val="1"/>
      <w:numFmt w:val="decimal"/>
      <w:lvlText w:val="Figure %1-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AE5"/>
    <w:multiLevelType w:val="hybridMultilevel"/>
    <w:tmpl w:val="7AE2A786"/>
    <w:lvl w:ilvl="0" w:tplc="9A02D078">
      <w:start w:val="1"/>
      <w:numFmt w:val="decimal"/>
      <w:lvlText w:val="Figure %1-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FA7F0B"/>
    <w:multiLevelType w:val="hybridMultilevel"/>
    <w:tmpl w:val="44DE511E"/>
    <w:lvl w:ilvl="0" w:tplc="BB80BAFE">
      <w:start w:val="1"/>
      <w:numFmt w:val="bullet"/>
      <w:pStyle w:val="BulletTit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FA4EAC"/>
    <w:multiLevelType w:val="hybridMultilevel"/>
    <w:tmpl w:val="C0168BA0"/>
    <w:lvl w:ilvl="0" w:tplc="5A2EF3D6">
      <w:start w:val="1"/>
      <w:numFmt w:val="decimal"/>
      <w:pStyle w:val="Heading2"/>
      <w:lvlText w:val="5.%1"/>
      <w:lvlJc w:val="left"/>
      <w:pPr>
        <w:ind w:left="14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F33EE9"/>
    <w:multiLevelType w:val="multilevel"/>
    <w:tmpl w:val="5026448E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color w:val="000000" w:themeColor="text1"/>
        <w:sz w:val="24"/>
        <w:szCs w:val="24"/>
      </w:rPr>
    </w:lvl>
    <w:lvl w:ilvl="2">
      <w:start w:val="1"/>
      <w:numFmt w:val="decimal"/>
      <w:lvlText w:val="3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6" w15:restartNumberingAfterBreak="0">
    <w:nsid w:val="1A9330B3"/>
    <w:multiLevelType w:val="hybridMultilevel"/>
    <w:tmpl w:val="4164EF92"/>
    <w:lvl w:ilvl="0" w:tplc="5B7892AE">
      <w:start w:val="1"/>
      <w:numFmt w:val="decimal"/>
      <w:pStyle w:val="TableTitle"/>
      <w:suff w:val="space"/>
      <w:lvlText w:val="Table %1."/>
      <w:lvlJc w:val="center"/>
      <w:pPr>
        <w:ind w:left="3658" w:hanging="113"/>
      </w:pPr>
      <w:rPr>
        <w:rFonts w:cs="Times New Roman" w:hint="default"/>
        <w:bCs w:val="0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7" w15:restartNumberingAfterBreak="0">
    <w:nsid w:val="1AE87CB5"/>
    <w:multiLevelType w:val="hybridMultilevel"/>
    <w:tmpl w:val="FDCE5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550B81"/>
    <w:multiLevelType w:val="multilevel"/>
    <w:tmpl w:val="235CDADC"/>
    <w:lvl w:ilvl="0">
      <w:start w:val="10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36D96325"/>
    <w:multiLevelType w:val="hybridMultilevel"/>
    <w:tmpl w:val="B1BABC9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8AE2744"/>
    <w:multiLevelType w:val="multilevel"/>
    <w:tmpl w:val="07D83960"/>
    <w:lvl w:ilvl="0">
      <w:start w:val="1"/>
      <w:numFmt w:val="decimal"/>
      <w:pStyle w:val="1-Titr1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pStyle w:val="2-Titr2"/>
      <w:isLgl/>
      <w:lvlText w:val="%1.%2."/>
      <w:lvlJc w:val="left"/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-Titr3"/>
      <w:isLgl/>
      <w:lvlText w:val="%1.%2.%3."/>
      <w:lvlJc w:val="left"/>
      <w:pPr>
        <w:ind w:left="1080" w:hanging="720"/>
      </w:pPr>
      <w:rPr>
        <w:rFonts w:asciiTheme="majorBidi" w:hAnsiTheme="majorBidi" w:cs="Times New Roman" w:hint="default"/>
        <w:color w:val="auto"/>
      </w:rPr>
    </w:lvl>
    <w:lvl w:ilvl="3">
      <w:start w:val="1"/>
      <w:numFmt w:val="decimal"/>
      <w:pStyle w:val="4-Titr4"/>
      <w:isLgl/>
      <w:lvlText w:val="%1.%2.%3.%4."/>
      <w:lvlJc w:val="left"/>
      <w:pPr>
        <w:ind w:left="1278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1" w15:restartNumberingAfterBreak="0">
    <w:nsid w:val="41034AC8"/>
    <w:multiLevelType w:val="multilevel"/>
    <w:tmpl w:val="2C1A6200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5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6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800"/>
      </w:pPr>
      <w:rPr>
        <w:rFonts w:hint="default"/>
      </w:rPr>
    </w:lvl>
  </w:abstractNum>
  <w:abstractNum w:abstractNumId="12" w15:restartNumberingAfterBreak="0">
    <w:nsid w:val="4DB54E9F"/>
    <w:multiLevelType w:val="hybridMultilevel"/>
    <w:tmpl w:val="566AA7CC"/>
    <w:lvl w:ilvl="0" w:tplc="0409000F">
      <w:start w:val="1"/>
      <w:numFmt w:val="decimal"/>
      <w:lvlText w:val="%1."/>
      <w:lvlJc w:val="left"/>
      <w:pPr>
        <w:ind w:left="3272" w:hanging="360"/>
      </w:pPr>
    </w:lvl>
    <w:lvl w:ilvl="1" w:tplc="B30C4D06">
      <w:start w:val="1"/>
      <w:numFmt w:val="lowerLetter"/>
      <w:lvlText w:val="%2."/>
      <w:lvlJc w:val="left"/>
      <w:pPr>
        <w:ind w:left="2716" w:hanging="360"/>
      </w:pPr>
      <w:rPr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3" w15:restartNumberingAfterBreak="0">
    <w:nsid w:val="4FA400DF"/>
    <w:multiLevelType w:val="multilevel"/>
    <w:tmpl w:val="E040BBBA"/>
    <w:lvl w:ilvl="0">
      <w:start w:val="8"/>
      <w:numFmt w:val="decimal"/>
      <w:lvlText w:val="%1"/>
      <w:lvlJc w:val="left"/>
      <w:pPr>
        <w:ind w:left="7725" w:hanging="25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7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9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9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3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6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20" w:hanging="1800"/>
      </w:pPr>
      <w:rPr>
        <w:rFonts w:hint="default"/>
      </w:rPr>
    </w:lvl>
  </w:abstractNum>
  <w:abstractNum w:abstractNumId="14" w15:restartNumberingAfterBreak="0">
    <w:nsid w:val="4FA5226A"/>
    <w:multiLevelType w:val="hybridMultilevel"/>
    <w:tmpl w:val="E94A6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08E1985"/>
    <w:multiLevelType w:val="hybridMultilevel"/>
    <w:tmpl w:val="8AA0A3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3376F4"/>
    <w:multiLevelType w:val="hybridMultilevel"/>
    <w:tmpl w:val="2A347A5E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2EE8E642">
      <w:start w:val="1"/>
      <w:numFmt w:val="decimal"/>
      <w:lvlText w:val="1.4.%3"/>
      <w:lvlJc w:val="left"/>
      <w:pPr>
        <w:tabs>
          <w:tab w:val="num" w:pos="2869"/>
        </w:tabs>
        <w:ind w:left="2869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76A40A4"/>
    <w:multiLevelType w:val="hybridMultilevel"/>
    <w:tmpl w:val="5EA676EE"/>
    <w:lvl w:ilvl="0" w:tplc="DD2A4450">
      <w:start w:val="1"/>
      <w:numFmt w:val="decimal"/>
      <w:pStyle w:val="FigureTitle"/>
      <w:suff w:val="space"/>
      <w:lvlText w:val="FIGURE %1."/>
      <w:lvlJc w:val="center"/>
      <w:pPr>
        <w:ind w:left="2813" w:firstLine="247"/>
      </w:pPr>
      <w:rPr>
        <w:rFonts w:cs="Times New Roman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18"/>
        <w:szCs w:val="1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373" w:hanging="360"/>
      </w:pPr>
    </w:lvl>
    <w:lvl w:ilvl="2" w:tplc="0409001B" w:tentative="1">
      <w:start w:val="1"/>
      <w:numFmt w:val="lowerRoman"/>
      <w:lvlText w:val="%3."/>
      <w:lvlJc w:val="right"/>
      <w:pPr>
        <w:ind w:left="3093" w:hanging="180"/>
      </w:pPr>
    </w:lvl>
    <w:lvl w:ilvl="3" w:tplc="0409000F" w:tentative="1">
      <w:start w:val="1"/>
      <w:numFmt w:val="decimal"/>
      <w:lvlText w:val="%4."/>
      <w:lvlJc w:val="left"/>
      <w:pPr>
        <w:ind w:left="3813" w:hanging="360"/>
      </w:pPr>
    </w:lvl>
    <w:lvl w:ilvl="4" w:tplc="04090019" w:tentative="1">
      <w:start w:val="1"/>
      <w:numFmt w:val="lowerLetter"/>
      <w:lvlText w:val="%5."/>
      <w:lvlJc w:val="left"/>
      <w:pPr>
        <w:ind w:left="4533" w:hanging="360"/>
      </w:pPr>
    </w:lvl>
    <w:lvl w:ilvl="5" w:tplc="0409001B" w:tentative="1">
      <w:start w:val="1"/>
      <w:numFmt w:val="lowerRoman"/>
      <w:lvlText w:val="%6."/>
      <w:lvlJc w:val="right"/>
      <w:pPr>
        <w:ind w:left="5253" w:hanging="180"/>
      </w:pPr>
    </w:lvl>
    <w:lvl w:ilvl="6" w:tplc="0409000F" w:tentative="1">
      <w:start w:val="1"/>
      <w:numFmt w:val="decimal"/>
      <w:lvlText w:val="%7."/>
      <w:lvlJc w:val="left"/>
      <w:pPr>
        <w:ind w:left="5973" w:hanging="360"/>
      </w:pPr>
    </w:lvl>
    <w:lvl w:ilvl="7" w:tplc="04090019" w:tentative="1">
      <w:start w:val="1"/>
      <w:numFmt w:val="lowerLetter"/>
      <w:lvlText w:val="%8."/>
      <w:lvlJc w:val="left"/>
      <w:pPr>
        <w:ind w:left="6693" w:hanging="360"/>
      </w:pPr>
    </w:lvl>
    <w:lvl w:ilvl="8" w:tplc="0409001B" w:tentative="1">
      <w:start w:val="1"/>
      <w:numFmt w:val="lowerRoman"/>
      <w:lvlText w:val="%9."/>
      <w:lvlJc w:val="right"/>
      <w:pPr>
        <w:ind w:left="7413" w:hanging="180"/>
      </w:pPr>
    </w:lvl>
  </w:abstractNum>
  <w:abstractNum w:abstractNumId="18" w15:restartNumberingAfterBreak="0">
    <w:nsid w:val="5A2A3D55"/>
    <w:multiLevelType w:val="multilevel"/>
    <w:tmpl w:val="5026448E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color w:val="000000" w:themeColor="text1"/>
        <w:sz w:val="24"/>
        <w:szCs w:val="24"/>
      </w:rPr>
    </w:lvl>
    <w:lvl w:ilvl="2">
      <w:start w:val="1"/>
      <w:numFmt w:val="decimal"/>
      <w:lvlText w:val="3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9" w15:restartNumberingAfterBreak="0">
    <w:nsid w:val="5A9838D6"/>
    <w:multiLevelType w:val="multilevel"/>
    <w:tmpl w:val="5026448E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color w:val="000000" w:themeColor="text1"/>
        <w:sz w:val="24"/>
        <w:szCs w:val="24"/>
      </w:rPr>
    </w:lvl>
    <w:lvl w:ilvl="2">
      <w:start w:val="1"/>
      <w:numFmt w:val="decimal"/>
      <w:lvlText w:val="3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0" w15:restartNumberingAfterBreak="0">
    <w:nsid w:val="5CDA7297"/>
    <w:multiLevelType w:val="hybridMultilevel"/>
    <w:tmpl w:val="D29C2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01151F"/>
    <w:multiLevelType w:val="hybridMultilevel"/>
    <w:tmpl w:val="EF32EB98"/>
    <w:lvl w:ilvl="0" w:tplc="9A02D078">
      <w:start w:val="1"/>
      <w:numFmt w:val="decimal"/>
      <w:lvlText w:val="Figure %1-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C32016"/>
    <w:multiLevelType w:val="hybridMultilevel"/>
    <w:tmpl w:val="D0609010"/>
    <w:lvl w:ilvl="0" w:tplc="C0620028">
      <w:start w:val="1"/>
      <w:numFmt w:val="bullet"/>
      <w:pStyle w:val="MainText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6290C9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C81A87"/>
    <w:multiLevelType w:val="hybridMultilevel"/>
    <w:tmpl w:val="C19E482E"/>
    <w:lvl w:ilvl="0" w:tplc="04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65A70134"/>
    <w:multiLevelType w:val="multilevel"/>
    <w:tmpl w:val="97EE308A"/>
    <w:lvl w:ilvl="0">
      <w:start w:val="1"/>
      <w:numFmt w:val="bullet"/>
      <w:pStyle w:val="Bullet1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pStyle w:val="Bullet2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</w:rPr>
    </w:lvl>
    <w:lvl w:ilvl="2">
      <w:start w:val="1"/>
      <w:numFmt w:val="lowerRoman"/>
      <w:lvlText w:val="(%3)"/>
      <w:lvlJc w:val="left"/>
      <w:pPr>
        <w:tabs>
          <w:tab w:val="num" w:pos="0"/>
        </w:tabs>
        <w:ind w:left="3402" w:hanging="1134"/>
      </w:pPr>
    </w:lvl>
    <w:lvl w:ilvl="3">
      <w:start w:val="1"/>
      <w:numFmt w:val="upperLetter"/>
      <w:lvlText w:val="%4."/>
      <w:lvlJc w:val="left"/>
      <w:pPr>
        <w:tabs>
          <w:tab w:val="num" w:pos="0"/>
        </w:tabs>
        <w:ind w:left="4536" w:hanging="1134"/>
      </w:pPr>
    </w:lvl>
    <w:lvl w:ilvl="4">
      <w:start w:val="1"/>
      <w:numFmt w:val="upperRoman"/>
      <w:lvlText w:val="%5."/>
      <w:lvlJc w:val="left"/>
      <w:pPr>
        <w:tabs>
          <w:tab w:val="num" w:pos="0"/>
        </w:tabs>
        <w:ind w:left="5670" w:hanging="1134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6379" w:hanging="709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7088" w:hanging="709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7797" w:hanging="709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8506" w:hanging="709"/>
      </w:pPr>
    </w:lvl>
  </w:abstractNum>
  <w:abstractNum w:abstractNumId="25" w15:restartNumberingAfterBreak="0">
    <w:nsid w:val="69A07BAC"/>
    <w:multiLevelType w:val="multilevel"/>
    <w:tmpl w:val="88A6CC98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6" w15:restartNumberingAfterBreak="0">
    <w:nsid w:val="6EC1415D"/>
    <w:multiLevelType w:val="hybridMultilevel"/>
    <w:tmpl w:val="7DFA52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D7566C"/>
    <w:multiLevelType w:val="hybridMultilevel"/>
    <w:tmpl w:val="EF32EB98"/>
    <w:lvl w:ilvl="0" w:tplc="9A02D078">
      <w:start w:val="1"/>
      <w:numFmt w:val="decimal"/>
      <w:lvlText w:val="Figure %1-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115313"/>
    <w:multiLevelType w:val="multilevel"/>
    <w:tmpl w:val="989406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lang w:val="en-US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8"/>
  </w:num>
  <w:num w:numId="2">
    <w:abstractNumId w:val="28"/>
  </w:num>
  <w:num w:numId="3">
    <w:abstractNumId w:val="24"/>
  </w:num>
  <w:num w:numId="4">
    <w:abstractNumId w:val="22"/>
  </w:num>
  <w:num w:numId="5">
    <w:abstractNumId w:val="4"/>
  </w:num>
  <w:num w:numId="6">
    <w:abstractNumId w:val="15"/>
  </w:num>
  <w:num w:numId="7">
    <w:abstractNumId w:val="6"/>
  </w:num>
  <w:num w:numId="8">
    <w:abstractNumId w:val="17"/>
  </w:num>
  <w:num w:numId="9">
    <w:abstractNumId w:val="26"/>
  </w:num>
  <w:num w:numId="10">
    <w:abstractNumId w:val="3"/>
  </w:num>
  <w:num w:numId="11">
    <w:abstractNumId w:val="20"/>
  </w:num>
  <w:num w:numId="12">
    <w:abstractNumId w:val="13"/>
  </w:num>
  <w:num w:numId="13">
    <w:abstractNumId w:val="11"/>
  </w:num>
  <w:num w:numId="14">
    <w:abstractNumId w:val="25"/>
  </w:num>
  <w:num w:numId="15">
    <w:abstractNumId w:val="16"/>
  </w:num>
  <w:num w:numId="16">
    <w:abstractNumId w:val="14"/>
  </w:num>
  <w:num w:numId="17">
    <w:abstractNumId w:val="9"/>
  </w:num>
  <w:num w:numId="18">
    <w:abstractNumId w:val="0"/>
  </w:num>
  <w:num w:numId="19">
    <w:abstractNumId w:val="17"/>
  </w:num>
  <w:num w:numId="20">
    <w:abstractNumId w:val="10"/>
  </w:num>
  <w:num w:numId="21">
    <w:abstractNumId w:val="12"/>
  </w:num>
  <w:num w:numId="22">
    <w:abstractNumId w:val="17"/>
  </w:num>
  <w:num w:numId="23">
    <w:abstractNumId w:val="7"/>
  </w:num>
  <w:num w:numId="24">
    <w:abstractNumId w:val="23"/>
  </w:num>
  <w:num w:numId="25">
    <w:abstractNumId w:val="4"/>
  </w:num>
  <w:num w:numId="26">
    <w:abstractNumId w:val="4"/>
  </w:num>
  <w:num w:numId="27">
    <w:abstractNumId w:val="4"/>
  </w:num>
  <w:num w:numId="28">
    <w:abstractNumId w:val="4"/>
  </w:num>
  <w:num w:numId="29">
    <w:abstractNumId w:val="17"/>
  </w:num>
  <w:num w:numId="30">
    <w:abstractNumId w:val="19"/>
  </w:num>
  <w:num w:numId="31">
    <w:abstractNumId w:val="8"/>
  </w:num>
  <w:num w:numId="32">
    <w:abstractNumId w:val="1"/>
  </w:num>
  <w:num w:numId="33">
    <w:abstractNumId w:val="17"/>
  </w:num>
  <w:num w:numId="34">
    <w:abstractNumId w:val="17"/>
  </w:num>
  <w:num w:numId="35">
    <w:abstractNumId w:val="17"/>
  </w:num>
  <w:num w:numId="36">
    <w:abstractNumId w:val="17"/>
  </w:num>
  <w:num w:numId="37">
    <w:abstractNumId w:val="17"/>
  </w:num>
  <w:num w:numId="38">
    <w:abstractNumId w:val="17"/>
  </w:num>
  <w:num w:numId="39">
    <w:abstractNumId w:val="17"/>
  </w:num>
  <w:num w:numId="40">
    <w:abstractNumId w:val="17"/>
  </w:num>
  <w:num w:numId="41">
    <w:abstractNumId w:val="10"/>
  </w:num>
  <w:num w:numId="42">
    <w:abstractNumId w:val="21"/>
  </w:num>
  <w:num w:numId="43">
    <w:abstractNumId w:val="17"/>
  </w:num>
  <w:num w:numId="44">
    <w:abstractNumId w:val="27"/>
  </w:num>
  <w:num w:numId="45">
    <w:abstractNumId w:val="2"/>
  </w:num>
  <w:num w:numId="46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F8D"/>
    <w:rsid w:val="00001434"/>
    <w:rsid w:val="00001EAD"/>
    <w:rsid w:val="00003FF5"/>
    <w:rsid w:val="00005BDB"/>
    <w:rsid w:val="0001269C"/>
    <w:rsid w:val="00013403"/>
    <w:rsid w:val="00013924"/>
    <w:rsid w:val="00015633"/>
    <w:rsid w:val="00020199"/>
    <w:rsid w:val="000208CE"/>
    <w:rsid w:val="000221F5"/>
    <w:rsid w:val="000222DB"/>
    <w:rsid w:val="00022C3B"/>
    <w:rsid w:val="00022D03"/>
    <w:rsid w:val="000234A9"/>
    <w:rsid w:val="000238E3"/>
    <w:rsid w:val="00024794"/>
    <w:rsid w:val="00025DE7"/>
    <w:rsid w:val="00030372"/>
    <w:rsid w:val="00031D56"/>
    <w:rsid w:val="000333BE"/>
    <w:rsid w:val="0003381E"/>
    <w:rsid w:val="0003384E"/>
    <w:rsid w:val="000352E8"/>
    <w:rsid w:val="00035954"/>
    <w:rsid w:val="00037CA8"/>
    <w:rsid w:val="00037E23"/>
    <w:rsid w:val="000400E5"/>
    <w:rsid w:val="0004025B"/>
    <w:rsid w:val="00041C66"/>
    <w:rsid w:val="00042BC4"/>
    <w:rsid w:val="000450FE"/>
    <w:rsid w:val="00046A73"/>
    <w:rsid w:val="00050550"/>
    <w:rsid w:val="00051064"/>
    <w:rsid w:val="00053F8D"/>
    <w:rsid w:val="00054599"/>
    <w:rsid w:val="00055236"/>
    <w:rsid w:val="00057727"/>
    <w:rsid w:val="00057C4F"/>
    <w:rsid w:val="00060880"/>
    <w:rsid w:val="00060DF1"/>
    <w:rsid w:val="000617F0"/>
    <w:rsid w:val="00063ED5"/>
    <w:rsid w:val="000648E7"/>
    <w:rsid w:val="00064A6F"/>
    <w:rsid w:val="000701F1"/>
    <w:rsid w:val="00070A5C"/>
    <w:rsid w:val="00071989"/>
    <w:rsid w:val="0007288C"/>
    <w:rsid w:val="00077927"/>
    <w:rsid w:val="00077C76"/>
    <w:rsid w:val="00080BDD"/>
    <w:rsid w:val="000839BB"/>
    <w:rsid w:val="00085FC6"/>
    <w:rsid w:val="00086F57"/>
    <w:rsid w:val="00087D8D"/>
    <w:rsid w:val="00090AC4"/>
    <w:rsid w:val="00090F55"/>
    <w:rsid w:val="000913D5"/>
    <w:rsid w:val="00091822"/>
    <w:rsid w:val="00092EBC"/>
    <w:rsid w:val="0009491A"/>
    <w:rsid w:val="000967D6"/>
    <w:rsid w:val="00097E0E"/>
    <w:rsid w:val="000A23E4"/>
    <w:rsid w:val="000A33BC"/>
    <w:rsid w:val="000A348F"/>
    <w:rsid w:val="000A44D4"/>
    <w:rsid w:val="000A4E5E"/>
    <w:rsid w:val="000A6A96"/>
    <w:rsid w:val="000A6B82"/>
    <w:rsid w:val="000B027C"/>
    <w:rsid w:val="000B3362"/>
    <w:rsid w:val="000B3486"/>
    <w:rsid w:val="000B3C40"/>
    <w:rsid w:val="000B45B5"/>
    <w:rsid w:val="000B581E"/>
    <w:rsid w:val="000B6462"/>
    <w:rsid w:val="000B6582"/>
    <w:rsid w:val="000B659D"/>
    <w:rsid w:val="000B73E6"/>
    <w:rsid w:val="000B7B46"/>
    <w:rsid w:val="000C0C3C"/>
    <w:rsid w:val="000C194C"/>
    <w:rsid w:val="000C21F6"/>
    <w:rsid w:val="000C2A9C"/>
    <w:rsid w:val="000C326F"/>
    <w:rsid w:val="000C38B1"/>
    <w:rsid w:val="000C3C86"/>
    <w:rsid w:val="000C4EAB"/>
    <w:rsid w:val="000C7433"/>
    <w:rsid w:val="000D628C"/>
    <w:rsid w:val="000D69BB"/>
    <w:rsid w:val="000D6E7B"/>
    <w:rsid w:val="000D719F"/>
    <w:rsid w:val="000D7763"/>
    <w:rsid w:val="000D7DBD"/>
    <w:rsid w:val="000E07D7"/>
    <w:rsid w:val="000E2DDE"/>
    <w:rsid w:val="000E5079"/>
    <w:rsid w:val="000E5C72"/>
    <w:rsid w:val="000F0CBA"/>
    <w:rsid w:val="000F16D7"/>
    <w:rsid w:val="000F2F6A"/>
    <w:rsid w:val="000F3ACA"/>
    <w:rsid w:val="000F3AE9"/>
    <w:rsid w:val="000F5F03"/>
    <w:rsid w:val="000F5F87"/>
    <w:rsid w:val="000F70A5"/>
    <w:rsid w:val="00102AC5"/>
    <w:rsid w:val="00105D6C"/>
    <w:rsid w:val="00110C11"/>
    <w:rsid w:val="00112423"/>
    <w:rsid w:val="00112D2E"/>
    <w:rsid w:val="00113474"/>
    <w:rsid w:val="001135CD"/>
    <w:rsid w:val="00113941"/>
    <w:rsid w:val="00115393"/>
    <w:rsid w:val="001176BD"/>
    <w:rsid w:val="0011775F"/>
    <w:rsid w:val="001206DC"/>
    <w:rsid w:val="001220DD"/>
    <w:rsid w:val="00122515"/>
    <w:rsid w:val="00122603"/>
    <w:rsid w:val="00123330"/>
    <w:rsid w:val="001236BD"/>
    <w:rsid w:val="00123E66"/>
    <w:rsid w:val="00126B66"/>
    <w:rsid w:val="00126C3E"/>
    <w:rsid w:val="00130F25"/>
    <w:rsid w:val="001328A8"/>
    <w:rsid w:val="00136C72"/>
    <w:rsid w:val="00137743"/>
    <w:rsid w:val="00143A1F"/>
    <w:rsid w:val="00144153"/>
    <w:rsid w:val="001443DE"/>
    <w:rsid w:val="001448D9"/>
    <w:rsid w:val="0014610C"/>
    <w:rsid w:val="00146CD9"/>
    <w:rsid w:val="00147625"/>
    <w:rsid w:val="00150478"/>
    <w:rsid w:val="00150794"/>
    <w:rsid w:val="00150A83"/>
    <w:rsid w:val="00151ACC"/>
    <w:rsid w:val="001531B5"/>
    <w:rsid w:val="00154E36"/>
    <w:rsid w:val="001553C2"/>
    <w:rsid w:val="001574C8"/>
    <w:rsid w:val="001604DD"/>
    <w:rsid w:val="00160688"/>
    <w:rsid w:val="00163D3B"/>
    <w:rsid w:val="00164186"/>
    <w:rsid w:val="0016573C"/>
    <w:rsid w:val="00166250"/>
    <w:rsid w:val="0016777A"/>
    <w:rsid w:val="0017007F"/>
    <w:rsid w:val="00170892"/>
    <w:rsid w:val="00170E10"/>
    <w:rsid w:val="00174739"/>
    <w:rsid w:val="00174930"/>
    <w:rsid w:val="00174C8D"/>
    <w:rsid w:val="001751D5"/>
    <w:rsid w:val="00177BB0"/>
    <w:rsid w:val="00180D86"/>
    <w:rsid w:val="00182157"/>
    <w:rsid w:val="0018275F"/>
    <w:rsid w:val="00183B1E"/>
    <w:rsid w:val="00186124"/>
    <w:rsid w:val="00186884"/>
    <w:rsid w:val="00190386"/>
    <w:rsid w:val="00195687"/>
    <w:rsid w:val="0019579A"/>
    <w:rsid w:val="00196407"/>
    <w:rsid w:val="00196AE2"/>
    <w:rsid w:val="001A4127"/>
    <w:rsid w:val="001A64FC"/>
    <w:rsid w:val="001B172B"/>
    <w:rsid w:val="001B2A4C"/>
    <w:rsid w:val="001B55C6"/>
    <w:rsid w:val="001B5DD3"/>
    <w:rsid w:val="001B75C8"/>
    <w:rsid w:val="001B77A3"/>
    <w:rsid w:val="001B7D19"/>
    <w:rsid w:val="001C004A"/>
    <w:rsid w:val="001C072C"/>
    <w:rsid w:val="001C1F58"/>
    <w:rsid w:val="001C2BE4"/>
    <w:rsid w:val="001C2F14"/>
    <w:rsid w:val="001C3536"/>
    <w:rsid w:val="001C4952"/>
    <w:rsid w:val="001C4E3A"/>
    <w:rsid w:val="001C55B5"/>
    <w:rsid w:val="001C650E"/>
    <w:rsid w:val="001C7A69"/>
    <w:rsid w:val="001C7B0A"/>
    <w:rsid w:val="001D02D9"/>
    <w:rsid w:val="001D3C5A"/>
    <w:rsid w:val="001D3D57"/>
    <w:rsid w:val="001D4C9F"/>
    <w:rsid w:val="001D5B7F"/>
    <w:rsid w:val="001D6873"/>
    <w:rsid w:val="001D692B"/>
    <w:rsid w:val="001D694C"/>
    <w:rsid w:val="001D7F25"/>
    <w:rsid w:val="001E0FD6"/>
    <w:rsid w:val="001E3690"/>
    <w:rsid w:val="001E3946"/>
    <w:rsid w:val="001E4809"/>
    <w:rsid w:val="001E4C59"/>
    <w:rsid w:val="001E4D12"/>
    <w:rsid w:val="001E5B5F"/>
    <w:rsid w:val="001E6769"/>
    <w:rsid w:val="001E6797"/>
    <w:rsid w:val="001E744C"/>
    <w:rsid w:val="001F0228"/>
    <w:rsid w:val="001F0E95"/>
    <w:rsid w:val="001F15BC"/>
    <w:rsid w:val="001F20FC"/>
    <w:rsid w:val="001F310F"/>
    <w:rsid w:val="001F35CF"/>
    <w:rsid w:val="001F3B3B"/>
    <w:rsid w:val="001F47C8"/>
    <w:rsid w:val="001F4DC5"/>
    <w:rsid w:val="001F72C4"/>
    <w:rsid w:val="001F78AB"/>
    <w:rsid w:val="001F7F5E"/>
    <w:rsid w:val="0020182E"/>
    <w:rsid w:val="00202019"/>
    <w:rsid w:val="00202F81"/>
    <w:rsid w:val="00203140"/>
    <w:rsid w:val="002042D6"/>
    <w:rsid w:val="00204EBD"/>
    <w:rsid w:val="00206A35"/>
    <w:rsid w:val="0021112E"/>
    <w:rsid w:val="00212905"/>
    <w:rsid w:val="00213724"/>
    <w:rsid w:val="0021470D"/>
    <w:rsid w:val="0021481B"/>
    <w:rsid w:val="002148C7"/>
    <w:rsid w:val="00216102"/>
    <w:rsid w:val="00217F89"/>
    <w:rsid w:val="0022151F"/>
    <w:rsid w:val="00226297"/>
    <w:rsid w:val="00231A23"/>
    <w:rsid w:val="00233609"/>
    <w:rsid w:val="00234F8A"/>
    <w:rsid w:val="00235EE8"/>
    <w:rsid w:val="00236DB2"/>
    <w:rsid w:val="002374B6"/>
    <w:rsid w:val="00243421"/>
    <w:rsid w:val="00244285"/>
    <w:rsid w:val="0024547B"/>
    <w:rsid w:val="00246731"/>
    <w:rsid w:val="00251A3F"/>
    <w:rsid w:val="00252228"/>
    <w:rsid w:val="0025316F"/>
    <w:rsid w:val="002539AC"/>
    <w:rsid w:val="00253C38"/>
    <w:rsid w:val="002545B8"/>
    <w:rsid w:val="00254D25"/>
    <w:rsid w:val="00255364"/>
    <w:rsid w:val="00257024"/>
    <w:rsid w:val="00257977"/>
    <w:rsid w:val="00257A8D"/>
    <w:rsid w:val="00260743"/>
    <w:rsid w:val="002607DD"/>
    <w:rsid w:val="00265187"/>
    <w:rsid w:val="00265AC7"/>
    <w:rsid w:val="0027058A"/>
    <w:rsid w:val="00274B2E"/>
    <w:rsid w:val="0027726D"/>
    <w:rsid w:val="00280952"/>
    <w:rsid w:val="00280A4E"/>
    <w:rsid w:val="002827B3"/>
    <w:rsid w:val="0028402F"/>
    <w:rsid w:val="00284B14"/>
    <w:rsid w:val="00286183"/>
    <w:rsid w:val="00287124"/>
    <w:rsid w:val="00287530"/>
    <w:rsid w:val="00291A41"/>
    <w:rsid w:val="00292627"/>
    <w:rsid w:val="0029340B"/>
    <w:rsid w:val="00293484"/>
    <w:rsid w:val="00294CBA"/>
    <w:rsid w:val="00294FC3"/>
    <w:rsid w:val="00294FFC"/>
    <w:rsid w:val="00295345"/>
    <w:rsid w:val="00295A85"/>
    <w:rsid w:val="00295CEE"/>
    <w:rsid w:val="00296D5E"/>
    <w:rsid w:val="00297496"/>
    <w:rsid w:val="002A0643"/>
    <w:rsid w:val="002A0850"/>
    <w:rsid w:val="002A1C02"/>
    <w:rsid w:val="002A51C4"/>
    <w:rsid w:val="002A5D65"/>
    <w:rsid w:val="002B15CA"/>
    <w:rsid w:val="002B2368"/>
    <w:rsid w:val="002B2DC2"/>
    <w:rsid w:val="002B37E0"/>
    <w:rsid w:val="002B4E5B"/>
    <w:rsid w:val="002B5588"/>
    <w:rsid w:val="002B55EE"/>
    <w:rsid w:val="002C076E"/>
    <w:rsid w:val="002C0A08"/>
    <w:rsid w:val="002C1C3A"/>
    <w:rsid w:val="002C3E50"/>
    <w:rsid w:val="002C5D64"/>
    <w:rsid w:val="002C6289"/>
    <w:rsid w:val="002C65DD"/>
    <w:rsid w:val="002C70F4"/>
    <w:rsid w:val="002C737E"/>
    <w:rsid w:val="002D05AE"/>
    <w:rsid w:val="002D0A01"/>
    <w:rsid w:val="002D0E1B"/>
    <w:rsid w:val="002D111E"/>
    <w:rsid w:val="002D1B6E"/>
    <w:rsid w:val="002D33E4"/>
    <w:rsid w:val="002D33EB"/>
    <w:rsid w:val="002D3FEF"/>
    <w:rsid w:val="002D4CC3"/>
    <w:rsid w:val="002E0372"/>
    <w:rsid w:val="002E1ED9"/>
    <w:rsid w:val="002E31E0"/>
    <w:rsid w:val="002E3B0C"/>
    <w:rsid w:val="002E3D3D"/>
    <w:rsid w:val="002E4A3F"/>
    <w:rsid w:val="002E50A1"/>
    <w:rsid w:val="002E54D9"/>
    <w:rsid w:val="002E5823"/>
    <w:rsid w:val="002E5CFC"/>
    <w:rsid w:val="002E6410"/>
    <w:rsid w:val="002F1681"/>
    <w:rsid w:val="002F1E53"/>
    <w:rsid w:val="002F3961"/>
    <w:rsid w:val="002F7477"/>
    <w:rsid w:val="002F7868"/>
    <w:rsid w:val="002F7B4E"/>
    <w:rsid w:val="003006B8"/>
    <w:rsid w:val="00300EB6"/>
    <w:rsid w:val="00301C02"/>
    <w:rsid w:val="00302048"/>
    <w:rsid w:val="003036E7"/>
    <w:rsid w:val="003039C9"/>
    <w:rsid w:val="0030566B"/>
    <w:rsid w:val="00305B83"/>
    <w:rsid w:val="00306040"/>
    <w:rsid w:val="00306222"/>
    <w:rsid w:val="00306E83"/>
    <w:rsid w:val="003109E7"/>
    <w:rsid w:val="003110C2"/>
    <w:rsid w:val="003134DF"/>
    <w:rsid w:val="00313623"/>
    <w:rsid w:val="003147B4"/>
    <w:rsid w:val="00314BD5"/>
    <w:rsid w:val="0031550C"/>
    <w:rsid w:val="00320FD4"/>
    <w:rsid w:val="003223A8"/>
    <w:rsid w:val="00325956"/>
    <w:rsid w:val="00326803"/>
    <w:rsid w:val="00326813"/>
    <w:rsid w:val="00327126"/>
    <w:rsid w:val="00327C1C"/>
    <w:rsid w:val="00330C3E"/>
    <w:rsid w:val="0033267C"/>
    <w:rsid w:val="003326A4"/>
    <w:rsid w:val="003327BF"/>
    <w:rsid w:val="00334B91"/>
    <w:rsid w:val="003372AB"/>
    <w:rsid w:val="00342588"/>
    <w:rsid w:val="00344DD0"/>
    <w:rsid w:val="0035055E"/>
    <w:rsid w:val="00351B3B"/>
    <w:rsid w:val="00352FCF"/>
    <w:rsid w:val="003555D5"/>
    <w:rsid w:val="00355C7B"/>
    <w:rsid w:val="00356151"/>
    <w:rsid w:val="003573CF"/>
    <w:rsid w:val="0036312D"/>
    <w:rsid w:val="003655D9"/>
    <w:rsid w:val="00366E3B"/>
    <w:rsid w:val="003671D8"/>
    <w:rsid w:val="0036768E"/>
    <w:rsid w:val="003709F8"/>
    <w:rsid w:val="003715CB"/>
    <w:rsid w:val="00371D4B"/>
    <w:rsid w:val="00371D80"/>
    <w:rsid w:val="003748C0"/>
    <w:rsid w:val="00376F24"/>
    <w:rsid w:val="0037704A"/>
    <w:rsid w:val="00377323"/>
    <w:rsid w:val="003820A9"/>
    <w:rsid w:val="00383301"/>
    <w:rsid w:val="0038530A"/>
    <w:rsid w:val="00387DEA"/>
    <w:rsid w:val="003900DD"/>
    <w:rsid w:val="003907F9"/>
    <w:rsid w:val="003919F0"/>
    <w:rsid w:val="00392A82"/>
    <w:rsid w:val="0039443B"/>
    <w:rsid w:val="00394F1B"/>
    <w:rsid w:val="0039668D"/>
    <w:rsid w:val="00396EB1"/>
    <w:rsid w:val="003A16F1"/>
    <w:rsid w:val="003A43F7"/>
    <w:rsid w:val="003A4F59"/>
    <w:rsid w:val="003A59C3"/>
    <w:rsid w:val="003A603E"/>
    <w:rsid w:val="003A6F06"/>
    <w:rsid w:val="003B02ED"/>
    <w:rsid w:val="003B1A41"/>
    <w:rsid w:val="003B1B97"/>
    <w:rsid w:val="003B2CE0"/>
    <w:rsid w:val="003B35C2"/>
    <w:rsid w:val="003B7EA2"/>
    <w:rsid w:val="003C208B"/>
    <w:rsid w:val="003C369B"/>
    <w:rsid w:val="003C54A9"/>
    <w:rsid w:val="003C5919"/>
    <w:rsid w:val="003C740A"/>
    <w:rsid w:val="003D061E"/>
    <w:rsid w:val="003D0D79"/>
    <w:rsid w:val="003D14D0"/>
    <w:rsid w:val="003D39FC"/>
    <w:rsid w:val="003D3CF7"/>
    <w:rsid w:val="003D3FDF"/>
    <w:rsid w:val="003D5293"/>
    <w:rsid w:val="003D61D1"/>
    <w:rsid w:val="003E0353"/>
    <w:rsid w:val="003E0357"/>
    <w:rsid w:val="003E261A"/>
    <w:rsid w:val="003E39C6"/>
    <w:rsid w:val="003E56DD"/>
    <w:rsid w:val="003E79A8"/>
    <w:rsid w:val="003F3138"/>
    <w:rsid w:val="003F3624"/>
    <w:rsid w:val="003F4ED4"/>
    <w:rsid w:val="003F6F9C"/>
    <w:rsid w:val="004007D5"/>
    <w:rsid w:val="004021B1"/>
    <w:rsid w:val="004036F7"/>
    <w:rsid w:val="0040687C"/>
    <w:rsid w:val="00410E60"/>
    <w:rsid w:val="00411071"/>
    <w:rsid w:val="00413803"/>
    <w:rsid w:val="004138B9"/>
    <w:rsid w:val="004146CF"/>
    <w:rsid w:val="0041786C"/>
    <w:rsid w:val="00417C20"/>
    <w:rsid w:val="0042177C"/>
    <w:rsid w:val="00423386"/>
    <w:rsid w:val="0042473D"/>
    <w:rsid w:val="00424830"/>
    <w:rsid w:val="004254E1"/>
    <w:rsid w:val="00425C30"/>
    <w:rsid w:val="00426114"/>
    <w:rsid w:val="004266CA"/>
    <w:rsid w:val="00426B75"/>
    <w:rsid w:val="0042783D"/>
    <w:rsid w:val="00432BF4"/>
    <w:rsid w:val="00433639"/>
    <w:rsid w:val="0043473F"/>
    <w:rsid w:val="00434E01"/>
    <w:rsid w:val="00434E95"/>
    <w:rsid w:val="00435532"/>
    <w:rsid w:val="004420AF"/>
    <w:rsid w:val="00445BE9"/>
    <w:rsid w:val="0044624C"/>
    <w:rsid w:val="00446580"/>
    <w:rsid w:val="00446B94"/>
    <w:rsid w:val="00446DF5"/>
    <w:rsid w:val="00447CC2"/>
    <w:rsid w:val="00447F6C"/>
    <w:rsid w:val="00450002"/>
    <w:rsid w:val="0045046C"/>
    <w:rsid w:val="0045374C"/>
    <w:rsid w:val="004537C1"/>
    <w:rsid w:val="00457B04"/>
    <w:rsid w:val="00457CBE"/>
    <w:rsid w:val="0046213A"/>
    <w:rsid w:val="004633A9"/>
    <w:rsid w:val="00463955"/>
    <w:rsid w:val="004641BA"/>
    <w:rsid w:val="004642AC"/>
    <w:rsid w:val="00465183"/>
    <w:rsid w:val="00465D93"/>
    <w:rsid w:val="0046617A"/>
    <w:rsid w:val="00470459"/>
    <w:rsid w:val="004710C1"/>
    <w:rsid w:val="0047113F"/>
    <w:rsid w:val="00471A33"/>
    <w:rsid w:val="0047215D"/>
    <w:rsid w:val="00472C85"/>
    <w:rsid w:val="00473480"/>
    <w:rsid w:val="00477B82"/>
    <w:rsid w:val="004822FE"/>
    <w:rsid w:val="00482674"/>
    <w:rsid w:val="00485398"/>
    <w:rsid w:val="00487F42"/>
    <w:rsid w:val="00490353"/>
    <w:rsid w:val="00491C2B"/>
    <w:rsid w:val="004929C4"/>
    <w:rsid w:val="00495A5D"/>
    <w:rsid w:val="00495DA7"/>
    <w:rsid w:val="004A0391"/>
    <w:rsid w:val="004A1905"/>
    <w:rsid w:val="004A194B"/>
    <w:rsid w:val="004A2C4F"/>
    <w:rsid w:val="004A3F9E"/>
    <w:rsid w:val="004A659F"/>
    <w:rsid w:val="004A7857"/>
    <w:rsid w:val="004B04D8"/>
    <w:rsid w:val="004B0AF9"/>
    <w:rsid w:val="004B1238"/>
    <w:rsid w:val="004B2995"/>
    <w:rsid w:val="004B484A"/>
    <w:rsid w:val="004B484D"/>
    <w:rsid w:val="004B5BE6"/>
    <w:rsid w:val="004C0007"/>
    <w:rsid w:val="004C0274"/>
    <w:rsid w:val="004C0FA2"/>
    <w:rsid w:val="004C1155"/>
    <w:rsid w:val="004C16DA"/>
    <w:rsid w:val="004C18A3"/>
    <w:rsid w:val="004C2147"/>
    <w:rsid w:val="004C3076"/>
    <w:rsid w:val="004C3241"/>
    <w:rsid w:val="004C3299"/>
    <w:rsid w:val="004C3A93"/>
    <w:rsid w:val="004C50BA"/>
    <w:rsid w:val="004C6763"/>
    <w:rsid w:val="004C6B55"/>
    <w:rsid w:val="004C76BF"/>
    <w:rsid w:val="004D2013"/>
    <w:rsid w:val="004D2941"/>
    <w:rsid w:val="004D7319"/>
    <w:rsid w:val="004E088B"/>
    <w:rsid w:val="004E0E53"/>
    <w:rsid w:val="004E0E58"/>
    <w:rsid w:val="004E213B"/>
    <w:rsid w:val="004E2FE8"/>
    <w:rsid w:val="004E3838"/>
    <w:rsid w:val="004E3E87"/>
    <w:rsid w:val="004E424D"/>
    <w:rsid w:val="004E58C0"/>
    <w:rsid w:val="004E6108"/>
    <w:rsid w:val="004E6363"/>
    <w:rsid w:val="004E69EE"/>
    <w:rsid w:val="004E757E"/>
    <w:rsid w:val="004F0595"/>
    <w:rsid w:val="004F26CA"/>
    <w:rsid w:val="004F294E"/>
    <w:rsid w:val="004F61BE"/>
    <w:rsid w:val="005006D3"/>
    <w:rsid w:val="00501C28"/>
    <w:rsid w:val="005020AF"/>
    <w:rsid w:val="0050312F"/>
    <w:rsid w:val="005037AF"/>
    <w:rsid w:val="0050479F"/>
    <w:rsid w:val="00506772"/>
    <w:rsid w:val="00506D7B"/>
    <w:rsid w:val="00506F11"/>
    <w:rsid w:val="00506F7A"/>
    <w:rsid w:val="005110E0"/>
    <w:rsid w:val="00512A74"/>
    <w:rsid w:val="005132AE"/>
    <w:rsid w:val="00520379"/>
    <w:rsid w:val="005205C2"/>
    <w:rsid w:val="00521131"/>
    <w:rsid w:val="0052274F"/>
    <w:rsid w:val="005237C3"/>
    <w:rsid w:val="00525114"/>
    <w:rsid w:val="0052522A"/>
    <w:rsid w:val="005259D7"/>
    <w:rsid w:val="005277EC"/>
    <w:rsid w:val="005300A5"/>
    <w:rsid w:val="005300D9"/>
    <w:rsid w:val="00530CF9"/>
    <w:rsid w:val="00530D6B"/>
    <w:rsid w:val="00532ECB"/>
    <w:rsid w:val="00532F7D"/>
    <w:rsid w:val="0053540F"/>
    <w:rsid w:val="00536F77"/>
    <w:rsid w:val="0053707D"/>
    <w:rsid w:val="00542916"/>
    <w:rsid w:val="005429CA"/>
    <w:rsid w:val="00543486"/>
    <w:rsid w:val="0054348B"/>
    <w:rsid w:val="00546023"/>
    <w:rsid w:val="00551EAC"/>
    <w:rsid w:val="00552043"/>
    <w:rsid w:val="00552E71"/>
    <w:rsid w:val="005533F0"/>
    <w:rsid w:val="00553B1B"/>
    <w:rsid w:val="0055514A"/>
    <w:rsid w:val="005563BA"/>
    <w:rsid w:val="00556ECB"/>
    <w:rsid w:val="005572B8"/>
    <w:rsid w:val="00557362"/>
    <w:rsid w:val="00557821"/>
    <w:rsid w:val="005618E7"/>
    <w:rsid w:val="00561E6D"/>
    <w:rsid w:val="005650EC"/>
    <w:rsid w:val="00565CDC"/>
    <w:rsid w:val="005670FD"/>
    <w:rsid w:val="00567563"/>
    <w:rsid w:val="00571B19"/>
    <w:rsid w:val="00572507"/>
    <w:rsid w:val="00573345"/>
    <w:rsid w:val="00573ABC"/>
    <w:rsid w:val="005742DF"/>
    <w:rsid w:val="00574B8F"/>
    <w:rsid w:val="00576196"/>
    <w:rsid w:val="0057759A"/>
    <w:rsid w:val="00577B0B"/>
    <w:rsid w:val="00580BA7"/>
    <w:rsid w:val="00581B7E"/>
    <w:rsid w:val="00582D5C"/>
    <w:rsid w:val="00584CF5"/>
    <w:rsid w:val="00586CB8"/>
    <w:rsid w:val="00591DC3"/>
    <w:rsid w:val="00593B76"/>
    <w:rsid w:val="00593D98"/>
    <w:rsid w:val="0059405D"/>
    <w:rsid w:val="005951AE"/>
    <w:rsid w:val="00595443"/>
    <w:rsid w:val="00595948"/>
    <w:rsid w:val="005968D5"/>
    <w:rsid w:val="00596E13"/>
    <w:rsid w:val="005976FC"/>
    <w:rsid w:val="005A075B"/>
    <w:rsid w:val="005A09D7"/>
    <w:rsid w:val="005A144B"/>
    <w:rsid w:val="005A1814"/>
    <w:rsid w:val="005A1E01"/>
    <w:rsid w:val="005A3DD9"/>
    <w:rsid w:val="005A4A1F"/>
    <w:rsid w:val="005A57BF"/>
    <w:rsid w:val="005A683B"/>
    <w:rsid w:val="005A7F8E"/>
    <w:rsid w:val="005B08D3"/>
    <w:rsid w:val="005B1A70"/>
    <w:rsid w:val="005B23EE"/>
    <w:rsid w:val="005B2A52"/>
    <w:rsid w:val="005B3E3E"/>
    <w:rsid w:val="005B3FB9"/>
    <w:rsid w:val="005B4744"/>
    <w:rsid w:val="005B499D"/>
    <w:rsid w:val="005B6A60"/>
    <w:rsid w:val="005B6A7C"/>
    <w:rsid w:val="005B6E39"/>
    <w:rsid w:val="005B6FAD"/>
    <w:rsid w:val="005B7BA6"/>
    <w:rsid w:val="005C0591"/>
    <w:rsid w:val="005C0B0A"/>
    <w:rsid w:val="005C2A36"/>
    <w:rsid w:val="005C32A9"/>
    <w:rsid w:val="005C363F"/>
    <w:rsid w:val="005C3D3F"/>
    <w:rsid w:val="005C47E8"/>
    <w:rsid w:val="005C682E"/>
    <w:rsid w:val="005D2E2B"/>
    <w:rsid w:val="005D34AA"/>
    <w:rsid w:val="005D3675"/>
    <w:rsid w:val="005D3A15"/>
    <w:rsid w:val="005D4379"/>
    <w:rsid w:val="005D5192"/>
    <w:rsid w:val="005D5D4F"/>
    <w:rsid w:val="005D639E"/>
    <w:rsid w:val="005D69AC"/>
    <w:rsid w:val="005E0398"/>
    <w:rsid w:val="005E0495"/>
    <w:rsid w:val="005E1155"/>
    <w:rsid w:val="005E1A4E"/>
    <w:rsid w:val="005E1A7F"/>
    <w:rsid w:val="005E2BA9"/>
    <w:rsid w:val="005E3DDA"/>
    <w:rsid w:val="005E41EF"/>
    <w:rsid w:val="005E448A"/>
    <w:rsid w:val="005E4E9A"/>
    <w:rsid w:val="005E561F"/>
    <w:rsid w:val="005E63BA"/>
    <w:rsid w:val="005E64AC"/>
    <w:rsid w:val="005E7218"/>
    <w:rsid w:val="005E7A61"/>
    <w:rsid w:val="005F0CE3"/>
    <w:rsid w:val="005F0E34"/>
    <w:rsid w:val="005F13DF"/>
    <w:rsid w:val="005F227E"/>
    <w:rsid w:val="005F5DD0"/>
    <w:rsid w:val="005F64DD"/>
    <w:rsid w:val="005F6504"/>
    <w:rsid w:val="005F6941"/>
    <w:rsid w:val="005F752D"/>
    <w:rsid w:val="00600634"/>
    <w:rsid w:val="006018FB"/>
    <w:rsid w:val="0060299C"/>
    <w:rsid w:val="00610171"/>
    <w:rsid w:val="006129F7"/>
    <w:rsid w:val="00612F70"/>
    <w:rsid w:val="00613A0C"/>
    <w:rsid w:val="00613C36"/>
    <w:rsid w:val="00614CA8"/>
    <w:rsid w:val="006159C2"/>
    <w:rsid w:val="00616885"/>
    <w:rsid w:val="00617241"/>
    <w:rsid w:val="00623060"/>
    <w:rsid w:val="00623755"/>
    <w:rsid w:val="00623DC5"/>
    <w:rsid w:val="00626690"/>
    <w:rsid w:val="00627C1C"/>
    <w:rsid w:val="00630302"/>
    <w:rsid w:val="00630525"/>
    <w:rsid w:val="006310AE"/>
    <w:rsid w:val="00632247"/>
    <w:rsid w:val="0063263D"/>
    <w:rsid w:val="0063270F"/>
    <w:rsid w:val="00632ED4"/>
    <w:rsid w:val="00632FC6"/>
    <w:rsid w:val="00635598"/>
    <w:rsid w:val="006372D1"/>
    <w:rsid w:val="00640EA8"/>
    <w:rsid w:val="0064122A"/>
    <w:rsid w:val="00641A0B"/>
    <w:rsid w:val="00641D7F"/>
    <w:rsid w:val="00641E5C"/>
    <w:rsid w:val="006424D6"/>
    <w:rsid w:val="00642CFE"/>
    <w:rsid w:val="0064338E"/>
    <w:rsid w:val="0064421D"/>
    <w:rsid w:val="00644F74"/>
    <w:rsid w:val="00646CF6"/>
    <w:rsid w:val="00650180"/>
    <w:rsid w:val="0065022D"/>
    <w:rsid w:val="006506F4"/>
    <w:rsid w:val="00650A43"/>
    <w:rsid w:val="00651006"/>
    <w:rsid w:val="00654E93"/>
    <w:rsid w:val="0065552A"/>
    <w:rsid w:val="00657313"/>
    <w:rsid w:val="00660B2F"/>
    <w:rsid w:val="0066103F"/>
    <w:rsid w:val="00661159"/>
    <w:rsid w:val="006616C3"/>
    <w:rsid w:val="0066276D"/>
    <w:rsid w:val="0066519A"/>
    <w:rsid w:val="006659AD"/>
    <w:rsid w:val="00665EBE"/>
    <w:rsid w:val="00666F94"/>
    <w:rsid w:val="00670984"/>
    <w:rsid w:val="00670C79"/>
    <w:rsid w:val="0067160F"/>
    <w:rsid w:val="006728F9"/>
    <w:rsid w:val="0067377A"/>
    <w:rsid w:val="0067598D"/>
    <w:rsid w:val="0067672D"/>
    <w:rsid w:val="006800CB"/>
    <w:rsid w:val="00680181"/>
    <w:rsid w:val="00680EF0"/>
    <w:rsid w:val="00681424"/>
    <w:rsid w:val="006843E8"/>
    <w:rsid w:val="006858E5"/>
    <w:rsid w:val="00687D7A"/>
    <w:rsid w:val="0069004B"/>
    <w:rsid w:val="006913EA"/>
    <w:rsid w:val="00691458"/>
    <w:rsid w:val="00692C01"/>
    <w:rsid w:val="00693D9A"/>
    <w:rsid w:val="006946F7"/>
    <w:rsid w:val="00696B26"/>
    <w:rsid w:val="00696CF3"/>
    <w:rsid w:val="00696DEB"/>
    <w:rsid w:val="006973B9"/>
    <w:rsid w:val="006A1B9B"/>
    <w:rsid w:val="006A2F9B"/>
    <w:rsid w:val="006A33FB"/>
    <w:rsid w:val="006A3526"/>
    <w:rsid w:val="006A5BD3"/>
    <w:rsid w:val="006A71F7"/>
    <w:rsid w:val="006B1142"/>
    <w:rsid w:val="006B3415"/>
    <w:rsid w:val="006B3563"/>
    <w:rsid w:val="006B3F9C"/>
    <w:rsid w:val="006B6A69"/>
    <w:rsid w:val="006B7C9C"/>
    <w:rsid w:val="006B7CE7"/>
    <w:rsid w:val="006C1D9F"/>
    <w:rsid w:val="006C1E18"/>
    <w:rsid w:val="006C3483"/>
    <w:rsid w:val="006C4D8F"/>
    <w:rsid w:val="006D3CB9"/>
    <w:rsid w:val="006D4B08"/>
    <w:rsid w:val="006D4E25"/>
    <w:rsid w:val="006D59C2"/>
    <w:rsid w:val="006D7372"/>
    <w:rsid w:val="006E085D"/>
    <w:rsid w:val="006E19D7"/>
    <w:rsid w:val="006E2505"/>
    <w:rsid w:val="006E2C22"/>
    <w:rsid w:val="006E483B"/>
    <w:rsid w:val="006E48FE"/>
    <w:rsid w:val="006E5713"/>
    <w:rsid w:val="006E7645"/>
    <w:rsid w:val="006E7D08"/>
    <w:rsid w:val="006F07C4"/>
    <w:rsid w:val="006F07EC"/>
    <w:rsid w:val="006F1EC5"/>
    <w:rsid w:val="006F6005"/>
    <w:rsid w:val="006F6FF8"/>
    <w:rsid w:val="006F7F7B"/>
    <w:rsid w:val="006F7FA8"/>
    <w:rsid w:val="006F7FCC"/>
    <w:rsid w:val="007001DC"/>
    <w:rsid w:val="007031D7"/>
    <w:rsid w:val="007040A4"/>
    <w:rsid w:val="00704AC0"/>
    <w:rsid w:val="00704CC9"/>
    <w:rsid w:val="00704E44"/>
    <w:rsid w:val="00704ED3"/>
    <w:rsid w:val="00705336"/>
    <w:rsid w:val="00705C40"/>
    <w:rsid w:val="00706EB7"/>
    <w:rsid w:val="00706EFC"/>
    <w:rsid w:val="007103C3"/>
    <w:rsid w:val="00712FE8"/>
    <w:rsid w:val="00713128"/>
    <w:rsid w:val="0071361A"/>
    <w:rsid w:val="00714B1C"/>
    <w:rsid w:val="00721368"/>
    <w:rsid w:val="0072144F"/>
    <w:rsid w:val="007215B0"/>
    <w:rsid w:val="007230C2"/>
    <w:rsid w:val="00723BE6"/>
    <w:rsid w:val="00724C3D"/>
    <w:rsid w:val="00725A93"/>
    <w:rsid w:val="007266CC"/>
    <w:rsid w:val="00727098"/>
    <w:rsid w:val="00727C7B"/>
    <w:rsid w:val="00730A4D"/>
    <w:rsid w:val="007310CB"/>
    <w:rsid w:val="00731411"/>
    <w:rsid w:val="00732A8E"/>
    <w:rsid w:val="00732F2F"/>
    <w:rsid w:val="00734F5F"/>
    <w:rsid w:val="00735B02"/>
    <w:rsid w:val="00735D0E"/>
    <w:rsid w:val="00736740"/>
    <w:rsid w:val="00736C4F"/>
    <w:rsid w:val="00737455"/>
    <w:rsid w:val="00737635"/>
    <w:rsid w:val="00737DA1"/>
    <w:rsid w:val="00737F90"/>
    <w:rsid w:val="007402E7"/>
    <w:rsid w:val="007408D5"/>
    <w:rsid w:val="00742C45"/>
    <w:rsid w:val="007440EB"/>
    <w:rsid w:val="007463F1"/>
    <w:rsid w:val="0074659C"/>
    <w:rsid w:val="00746AE7"/>
    <w:rsid w:val="0074725E"/>
    <w:rsid w:val="00747697"/>
    <w:rsid w:val="00750665"/>
    <w:rsid w:val="00751ED1"/>
    <w:rsid w:val="0075241F"/>
    <w:rsid w:val="00753466"/>
    <w:rsid w:val="0075546C"/>
    <w:rsid w:val="00755958"/>
    <w:rsid w:val="00762975"/>
    <w:rsid w:val="00764739"/>
    <w:rsid w:val="0076521A"/>
    <w:rsid w:val="007653BE"/>
    <w:rsid w:val="007667DB"/>
    <w:rsid w:val="00770C17"/>
    <w:rsid w:val="0077266D"/>
    <w:rsid w:val="00775E6A"/>
    <w:rsid w:val="00776586"/>
    <w:rsid w:val="007766DB"/>
    <w:rsid w:val="00776D71"/>
    <w:rsid w:val="007815C1"/>
    <w:rsid w:val="00781F54"/>
    <w:rsid w:val="0078450A"/>
    <w:rsid w:val="007852A8"/>
    <w:rsid w:val="00785CC8"/>
    <w:rsid w:val="00785DC0"/>
    <w:rsid w:val="0079003A"/>
    <w:rsid w:val="00790253"/>
    <w:rsid w:val="00791741"/>
    <w:rsid w:val="007919D8"/>
    <w:rsid w:val="00792065"/>
    <w:rsid w:val="00792323"/>
    <w:rsid w:val="0079477B"/>
    <w:rsid w:val="00794F57"/>
    <w:rsid w:val="00795965"/>
    <w:rsid w:val="00796921"/>
    <w:rsid w:val="00797BC2"/>
    <w:rsid w:val="007A0299"/>
    <w:rsid w:val="007A1BA6"/>
    <w:rsid w:val="007A2491"/>
    <w:rsid w:val="007A413F"/>
    <w:rsid w:val="007B048F"/>
    <w:rsid w:val="007B0B22"/>
    <w:rsid w:val="007B13B6"/>
    <w:rsid w:val="007B1F32"/>
    <w:rsid w:val="007B200D"/>
    <w:rsid w:val="007B2034"/>
    <w:rsid w:val="007B42CE"/>
    <w:rsid w:val="007B6EBF"/>
    <w:rsid w:val="007B792A"/>
    <w:rsid w:val="007C03CE"/>
    <w:rsid w:val="007C3EA8"/>
    <w:rsid w:val="007C46E3"/>
    <w:rsid w:val="007C691F"/>
    <w:rsid w:val="007D162E"/>
    <w:rsid w:val="007D2451"/>
    <w:rsid w:val="007D4304"/>
    <w:rsid w:val="007D6052"/>
    <w:rsid w:val="007D6811"/>
    <w:rsid w:val="007D74AC"/>
    <w:rsid w:val="007E0385"/>
    <w:rsid w:val="007E5134"/>
    <w:rsid w:val="007E516B"/>
    <w:rsid w:val="007E53E4"/>
    <w:rsid w:val="007E6439"/>
    <w:rsid w:val="007E7BD5"/>
    <w:rsid w:val="007F0398"/>
    <w:rsid w:val="007F4D95"/>
    <w:rsid w:val="007F50DE"/>
    <w:rsid w:val="007F6E88"/>
    <w:rsid w:val="008006D0"/>
    <w:rsid w:val="00800F3C"/>
    <w:rsid w:val="00801152"/>
    <w:rsid w:val="0080257D"/>
    <w:rsid w:val="00804237"/>
    <w:rsid w:val="0080489A"/>
    <w:rsid w:val="008054B6"/>
    <w:rsid w:val="0080562C"/>
    <w:rsid w:val="00805B11"/>
    <w:rsid w:val="00805D91"/>
    <w:rsid w:val="00812F8C"/>
    <w:rsid w:val="008157B8"/>
    <w:rsid w:val="00815865"/>
    <w:rsid w:val="0081638F"/>
    <w:rsid w:val="00816F6A"/>
    <w:rsid w:val="008208C2"/>
    <w:rsid w:val="0082104D"/>
    <w:rsid w:val="00821229"/>
    <w:rsid w:val="0082197D"/>
    <w:rsid w:val="00821E84"/>
    <w:rsid w:val="00821E8D"/>
    <w:rsid w:val="008233A2"/>
    <w:rsid w:val="00823557"/>
    <w:rsid w:val="00823E2F"/>
    <w:rsid w:val="0082436C"/>
    <w:rsid w:val="008246B6"/>
    <w:rsid w:val="00824A7D"/>
    <w:rsid w:val="00824FDE"/>
    <w:rsid w:val="00825126"/>
    <w:rsid w:val="00830550"/>
    <w:rsid w:val="008313BE"/>
    <w:rsid w:val="00831481"/>
    <w:rsid w:val="008315B0"/>
    <w:rsid w:val="0083247B"/>
    <w:rsid w:val="00835705"/>
    <w:rsid w:val="00835FA6"/>
    <w:rsid w:val="00836F8B"/>
    <w:rsid w:val="0084090C"/>
    <w:rsid w:val="00841CA2"/>
    <w:rsid w:val="008422AA"/>
    <w:rsid w:val="00842F52"/>
    <w:rsid w:val="00843A47"/>
    <w:rsid w:val="00843AF1"/>
    <w:rsid w:val="0084580C"/>
    <w:rsid w:val="00847D72"/>
    <w:rsid w:val="00853FA9"/>
    <w:rsid w:val="00855832"/>
    <w:rsid w:val="00856238"/>
    <w:rsid w:val="008611C9"/>
    <w:rsid w:val="00862887"/>
    <w:rsid w:val="0086453D"/>
    <w:rsid w:val="008649B1"/>
    <w:rsid w:val="00873B1D"/>
    <w:rsid w:val="00873B21"/>
    <w:rsid w:val="00874625"/>
    <w:rsid w:val="0087573B"/>
    <w:rsid w:val="00877308"/>
    <w:rsid w:val="00877F3F"/>
    <w:rsid w:val="00880668"/>
    <w:rsid w:val="00880761"/>
    <w:rsid w:val="00890A2D"/>
    <w:rsid w:val="008921D7"/>
    <w:rsid w:val="008951E8"/>
    <w:rsid w:val="008978BF"/>
    <w:rsid w:val="00897F48"/>
    <w:rsid w:val="008A05A2"/>
    <w:rsid w:val="008A0890"/>
    <w:rsid w:val="008A13F1"/>
    <w:rsid w:val="008A2EF1"/>
    <w:rsid w:val="008A3242"/>
    <w:rsid w:val="008A361D"/>
    <w:rsid w:val="008A3C6D"/>
    <w:rsid w:val="008A3EC7"/>
    <w:rsid w:val="008A408C"/>
    <w:rsid w:val="008A575D"/>
    <w:rsid w:val="008A7ACE"/>
    <w:rsid w:val="008B07D7"/>
    <w:rsid w:val="008B1A9B"/>
    <w:rsid w:val="008B20C9"/>
    <w:rsid w:val="008B27EF"/>
    <w:rsid w:val="008B472D"/>
    <w:rsid w:val="008B5738"/>
    <w:rsid w:val="008C132E"/>
    <w:rsid w:val="008C1AE4"/>
    <w:rsid w:val="008C2A59"/>
    <w:rsid w:val="008C2D58"/>
    <w:rsid w:val="008C3B32"/>
    <w:rsid w:val="008C425D"/>
    <w:rsid w:val="008C4534"/>
    <w:rsid w:val="008C5473"/>
    <w:rsid w:val="008C5614"/>
    <w:rsid w:val="008C5C41"/>
    <w:rsid w:val="008C6D69"/>
    <w:rsid w:val="008C7834"/>
    <w:rsid w:val="008D04AC"/>
    <w:rsid w:val="008D0CDF"/>
    <w:rsid w:val="008D1B77"/>
    <w:rsid w:val="008D2BBD"/>
    <w:rsid w:val="008D3067"/>
    <w:rsid w:val="008D314B"/>
    <w:rsid w:val="008D34BA"/>
    <w:rsid w:val="008D6038"/>
    <w:rsid w:val="008D6AC8"/>
    <w:rsid w:val="008D793A"/>
    <w:rsid w:val="008D7A70"/>
    <w:rsid w:val="008E03C4"/>
    <w:rsid w:val="008E20D0"/>
    <w:rsid w:val="008E2F94"/>
    <w:rsid w:val="008E2FF9"/>
    <w:rsid w:val="008E3268"/>
    <w:rsid w:val="008E4A41"/>
    <w:rsid w:val="008E69A3"/>
    <w:rsid w:val="008E7D60"/>
    <w:rsid w:val="008F2ABF"/>
    <w:rsid w:val="008F4325"/>
    <w:rsid w:val="008F556C"/>
    <w:rsid w:val="008F7539"/>
    <w:rsid w:val="009010BE"/>
    <w:rsid w:val="009034F5"/>
    <w:rsid w:val="00904031"/>
    <w:rsid w:val="00907173"/>
    <w:rsid w:val="00907F1D"/>
    <w:rsid w:val="00914348"/>
    <w:rsid w:val="0091436E"/>
    <w:rsid w:val="00914E3E"/>
    <w:rsid w:val="00915C34"/>
    <w:rsid w:val="009204DD"/>
    <w:rsid w:val="009215C8"/>
    <w:rsid w:val="009230C2"/>
    <w:rsid w:val="00923245"/>
    <w:rsid w:val="009242FA"/>
    <w:rsid w:val="00924C28"/>
    <w:rsid w:val="00925474"/>
    <w:rsid w:val="00925F3F"/>
    <w:rsid w:val="00925F85"/>
    <w:rsid w:val="00930EDA"/>
    <w:rsid w:val="00933641"/>
    <w:rsid w:val="00933694"/>
    <w:rsid w:val="0093471B"/>
    <w:rsid w:val="00934D7D"/>
    <w:rsid w:val="0093522B"/>
    <w:rsid w:val="00936754"/>
    <w:rsid w:val="009375CB"/>
    <w:rsid w:val="009414C6"/>
    <w:rsid w:val="00942981"/>
    <w:rsid w:val="00943759"/>
    <w:rsid w:val="0094427A"/>
    <w:rsid w:val="00944C14"/>
    <w:rsid w:val="0094501D"/>
    <w:rsid w:val="00945880"/>
    <w:rsid w:val="00945D84"/>
    <w:rsid w:val="00947E1D"/>
    <w:rsid w:val="00950DD4"/>
    <w:rsid w:val="00953B13"/>
    <w:rsid w:val="00956369"/>
    <w:rsid w:val="0095738C"/>
    <w:rsid w:val="00960D1A"/>
    <w:rsid w:val="00961CB0"/>
    <w:rsid w:val="0096333B"/>
    <w:rsid w:val="009633F4"/>
    <w:rsid w:val="0096616D"/>
    <w:rsid w:val="009665A9"/>
    <w:rsid w:val="00966C50"/>
    <w:rsid w:val="00970DAE"/>
    <w:rsid w:val="00971918"/>
    <w:rsid w:val="00977B56"/>
    <w:rsid w:val="00980246"/>
    <w:rsid w:val="00983290"/>
    <w:rsid w:val="0098455D"/>
    <w:rsid w:val="00984CA6"/>
    <w:rsid w:val="009857EC"/>
    <w:rsid w:val="00985F26"/>
    <w:rsid w:val="0098601F"/>
    <w:rsid w:val="00986C1D"/>
    <w:rsid w:val="00987D00"/>
    <w:rsid w:val="00990A9F"/>
    <w:rsid w:val="00992BB1"/>
    <w:rsid w:val="00992ED1"/>
    <w:rsid w:val="00993175"/>
    <w:rsid w:val="009966F1"/>
    <w:rsid w:val="00997593"/>
    <w:rsid w:val="00997B90"/>
    <w:rsid w:val="009A0E93"/>
    <w:rsid w:val="009A22EB"/>
    <w:rsid w:val="009A24B9"/>
    <w:rsid w:val="009A28F2"/>
    <w:rsid w:val="009A320C"/>
    <w:rsid w:val="009A3B1B"/>
    <w:rsid w:val="009A40F5"/>
    <w:rsid w:val="009A47E8"/>
    <w:rsid w:val="009A5019"/>
    <w:rsid w:val="009A5745"/>
    <w:rsid w:val="009B328B"/>
    <w:rsid w:val="009B350E"/>
    <w:rsid w:val="009B379B"/>
    <w:rsid w:val="009B6BE8"/>
    <w:rsid w:val="009B70B5"/>
    <w:rsid w:val="009C1887"/>
    <w:rsid w:val="009C3223"/>
    <w:rsid w:val="009C3981"/>
    <w:rsid w:val="009C3E01"/>
    <w:rsid w:val="009C410A"/>
    <w:rsid w:val="009C43F8"/>
    <w:rsid w:val="009C51B9"/>
    <w:rsid w:val="009C534A"/>
    <w:rsid w:val="009C5FFA"/>
    <w:rsid w:val="009C79CE"/>
    <w:rsid w:val="009D0E0F"/>
    <w:rsid w:val="009D165C"/>
    <w:rsid w:val="009D22BE"/>
    <w:rsid w:val="009D29E7"/>
    <w:rsid w:val="009D3264"/>
    <w:rsid w:val="009D734C"/>
    <w:rsid w:val="009D75B9"/>
    <w:rsid w:val="009D77B9"/>
    <w:rsid w:val="009E259A"/>
    <w:rsid w:val="009E33D0"/>
    <w:rsid w:val="009E418B"/>
    <w:rsid w:val="009E496B"/>
    <w:rsid w:val="009E4E5B"/>
    <w:rsid w:val="009E7B95"/>
    <w:rsid w:val="009F1202"/>
    <w:rsid w:val="009F179B"/>
    <w:rsid w:val="009F2D00"/>
    <w:rsid w:val="009F5ECB"/>
    <w:rsid w:val="009F6228"/>
    <w:rsid w:val="009F6B17"/>
    <w:rsid w:val="009F7162"/>
    <w:rsid w:val="009F7400"/>
    <w:rsid w:val="00A004CA"/>
    <w:rsid w:val="00A009A4"/>
    <w:rsid w:val="00A009A8"/>
    <w:rsid w:val="00A012AD"/>
    <w:rsid w:val="00A01AC8"/>
    <w:rsid w:val="00A01C66"/>
    <w:rsid w:val="00A02587"/>
    <w:rsid w:val="00A02600"/>
    <w:rsid w:val="00A031B5"/>
    <w:rsid w:val="00A052FF"/>
    <w:rsid w:val="00A06166"/>
    <w:rsid w:val="00A07CE6"/>
    <w:rsid w:val="00A07FAC"/>
    <w:rsid w:val="00A111FB"/>
    <w:rsid w:val="00A11DA4"/>
    <w:rsid w:val="00A15B24"/>
    <w:rsid w:val="00A26C9A"/>
    <w:rsid w:val="00A27435"/>
    <w:rsid w:val="00A31CB1"/>
    <w:rsid w:val="00A31D47"/>
    <w:rsid w:val="00A33135"/>
    <w:rsid w:val="00A36189"/>
    <w:rsid w:val="00A37381"/>
    <w:rsid w:val="00A40A81"/>
    <w:rsid w:val="00A41585"/>
    <w:rsid w:val="00A425B2"/>
    <w:rsid w:val="00A51E75"/>
    <w:rsid w:val="00A528A6"/>
    <w:rsid w:val="00A52E50"/>
    <w:rsid w:val="00A53E90"/>
    <w:rsid w:val="00A56DDF"/>
    <w:rsid w:val="00A56DEF"/>
    <w:rsid w:val="00A60C9A"/>
    <w:rsid w:val="00A618AA"/>
    <w:rsid w:val="00A61ED6"/>
    <w:rsid w:val="00A6218D"/>
    <w:rsid w:val="00A62638"/>
    <w:rsid w:val="00A62E31"/>
    <w:rsid w:val="00A6450E"/>
    <w:rsid w:val="00A651D7"/>
    <w:rsid w:val="00A67C72"/>
    <w:rsid w:val="00A70B42"/>
    <w:rsid w:val="00A71A9C"/>
    <w:rsid w:val="00A72152"/>
    <w:rsid w:val="00A73566"/>
    <w:rsid w:val="00A73CB4"/>
    <w:rsid w:val="00A745E1"/>
    <w:rsid w:val="00A74996"/>
    <w:rsid w:val="00A74C9E"/>
    <w:rsid w:val="00A76A0F"/>
    <w:rsid w:val="00A779EE"/>
    <w:rsid w:val="00A81938"/>
    <w:rsid w:val="00A843E9"/>
    <w:rsid w:val="00A85431"/>
    <w:rsid w:val="00A85E7F"/>
    <w:rsid w:val="00A860D1"/>
    <w:rsid w:val="00A866DE"/>
    <w:rsid w:val="00A86952"/>
    <w:rsid w:val="00A86996"/>
    <w:rsid w:val="00A935D0"/>
    <w:rsid w:val="00A93C6A"/>
    <w:rsid w:val="00A953EB"/>
    <w:rsid w:val="00A95752"/>
    <w:rsid w:val="00AA19C9"/>
    <w:rsid w:val="00AA1BB9"/>
    <w:rsid w:val="00AA2D39"/>
    <w:rsid w:val="00AA4462"/>
    <w:rsid w:val="00AA604B"/>
    <w:rsid w:val="00AA60FC"/>
    <w:rsid w:val="00AA694F"/>
    <w:rsid w:val="00AA724D"/>
    <w:rsid w:val="00AA725F"/>
    <w:rsid w:val="00AB0C14"/>
    <w:rsid w:val="00AB2AB3"/>
    <w:rsid w:val="00AB5FF3"/>
    <w:rsid w:val="00AB7D13"/>
    <w:rsid w:val="00AC000F"/>
    <w:rsid w:val="00AC0600"/>
    <w:rsid w:val="00AC0648"/>
    <w:rsid w:val="00AC13F9"/>
    <w:rsid w:val="00AC2306"/>
    <w:rsid w:val="00AC3817"/>
    <w:rsid w:val="00AC3CD1"/>
    <w:rsid w:val="00AC3CF2"/>
    <w:rsid w:val="00AC5741"/>
    <w:rsid w:val="00AC5831"/>
    <w:rsid w:val="00AC665A"/>
    <w:rsid w:val="00AC79DC"/>
    <w:rsid w:val="00AD1748"/>
    <w:rsid w:val="00AD18C1"/>
    <w:rsid w:val="00AD321C"/>
    <w:rsid w:val="00AD37E0"/>
    <w:rsid w:val="00AD3929"/>
    <w:rsid w:val="00AD4B30"/>
    <w:rsid w:val="00AD593B"/>
    <w:rsid w:val="00AD6457"/>
    <w:rsid w:val="00AD79F6"/>
    <w:rsid w:val="00AE1B2E"/>
    <w:rsid w:val="00AE2B83"/>
    <w:rsid w:val="00AE365E"/>
    <w:rsid w:val="00AE6B77"/>
    <w:rsid w:val="00AE73B4"/>
    <w:rsid w:val="00AE7DF7"/>
    <w:rsid w:val="00AF094B"/>
    <w:rsid w:val="00AF0B9D"/>
    <w:rsid w:val="00AF0FA4"/>
    <w:rsid w:val="00AF14F9"/>
    <w:rsid w:val="00AF4D7D"/>
    <w:rsid w:val="00AF715B"/>
    <w:rsid w:val="00AF732C"/>
    <w:rsid w:val="00B00C7D"/>
    <w:rsid w:val="00B01537"/>
    <w:rsid w:val="00B04396"/>
    <w:rsid w:val="00B0457A"/>
    <w:rsid w:val="00B04A1F"/>
    <w:rsid w:val="00B0523E"/>
    <w:rsid w:val="00B05255"/>
    <w:rsid w:val="00B0780E"/>
    <w:rsid w:val="00B07C89"/>
    <w:rsid w:val="00B11AC7"/>
    <w:rsid w:val="00B12A9D"/>
    <w:rsid w:val="00B12E7B"/>
    <w:rsid w:val="00B132D6"/>
    <w:rsid w:val="00B14560"/>
    <w:rsid w:val="00B1456B"/>
    <w:rsid w:val="00B1493F"/>
    <w:rsid w:val="00B1697C"/>
    <w:rsid w:val="00B17810"/>
    <w:rsid w:val="00B22573"/>
    <w:rsid w:val="00B23D05"/>
    <w:rsid w:val="00B24438"/>
    <w:rsid w:val="00B250A9"/>
    <w:rsid w:val="00B25C71"/>
    <w:rsid w:val="00B263F3"/>
    <w:rsid w:val="00B269B5"/>
    <w:rsid w:val="00B30C55"/>
    <w:rsid w:val="00B31A83"/>
    <w:rsid w:val="00B33AC0"/>
    <w:rsid w:val="00B34155"/>
    <w:rsid w:val="00B341A0"/>
    <w:rsid w:val="00B350DC"/>
    <w:rsid w:val="00B356E1"/>
    <w:rsid w:val="00B371E9"/>
    <w:rsid w:val="00B373A7"/>
    <w:rsid w:val="00B3779E"/>
    <w:rsid w:val="00B40234"/>
    <w:rsid w:val="00B4053D"/>
    <w:rsid w:val="00B40702"/>
    <w:rsid w:val="00B43748"/>
    <w:rsid w:val="00B43C03"/>
    <w:rsid w:val="00B43EBD"/>
    <w:rsid w:val="00B44536"/>
    <w:rsid w:val="00B459C5"/>
    <w:rsid w:val="00B45AC6"/>
    <w:rsid w:val="00B5027F"/>
    <w:rsid w:val="00B524AA"/>
    <w:rsid w:val="00B52776"/>
    <w:rsid w:val="00B52949"/>
    <w:rsid w:val="00B5348B"/>
    <w:rsid w:val="00B55344"/>
    <w:rsid w:val="00B55398"/>
    <w:rsid w:val="00B5542E"/>
    <w:rsid w:val="00B5570F"/>
    <w:rsid w:val="00B56598"/>
    <w:rsid w:val="00B57660"/>
    <w:rsid w:val="00B579A2"/>
    <w:rsid w:val="00B57D78"/>
    <w:rsid w:val="00B60D09"/>
    <w:rsid w:val="00B6232E"/>
    <w:rsid w:val="00B626EA"/>
    <w:rsid w:val="00B62971"/>
    <w:rsid w:val="00B62C03"/>
    <w:rsid w:val="00B63280"/>
    <w:rsid w:val="00B655A7"/>
    <w:rsid w:val="00B67842"/>
    <w:rsid w:val="00B679A3"/>
    <w:rsid w:val="00B7001A"/>
    <w:rsid w:val="00B700F7"/>
    <w:rsid w:val="00B70DA8"/>
    <w:rsid w:val="00B71152"/>
    <w:rsid w:val="00B7158C"/>
    <w:rsid w:val="00B720D2"/>
    <w:rsid w:val="00B72806"/>
    <w:rsid w:val="00B7346A"/>
    <w:rsid w:val="00B7410A"/>
    <w:rsid w:val="00B76AD5"/>
    <w:rsid w:val="00B77774"/>
    <w:rsid w:val="00B77C9A"/>
    <w:rsid w:val="00B804A1"/>
    <w:rsid w:val="00B81021"/>
    <w:rsid w:val="00B83FB9"/>
    <w:rsid w:val="00B86A3D"/>
    <w:rsid w:val="00B91F23"/>
    <w:rsid w:val="00B92E7F"/>
    <w:rsid w:val="00B93193"/>
    <w:rsid w:val="00B97347"/>
    <w:rsid w:val="00B97B4B"/>
    <w:rsid w:val="00BA0529"/>
    <w:rsid w:val="00BA0A13"/>
    <w:rsid w:val="00BA30F7"/>
    <w:rsid w:val="00BA6B8D"/>
    <w:rsid w:val="00BA7996"/>
    <w:rsid w:val="00BB331C"/>
    <w:rsid w:val="00BB396D"/>
    <w:rsid w:val="00BB4BCD"/>
    <w:rsid w:val="00BB4C58"/>
    <w:rsid w:val="00BB5CAC"/>
    <w:rsid w:val="00BB64C1"/>
    <w:rsid w:val="00BB68EA"/>
    <w:rsid w:val="00BB7064"/>
    <w:rsid w:val="00BC1743"/>
    <w:rsid w:val="00BC18A5"/>
    <w:rsid w:val="00BC311D"/>
    <w:rsid w:val="00BC4669"/>
    <w:rsid w:val="00BC668F"/>
    <w:rsid w:val="00BC7AC4"/>
    <w:rsid w:val="00BD2402"/>
    <w:rsid w:val="00BD2F83"/>
    <w:rsid w:val="00BD3793"/>
    <w:rsid w:val="00BD3EA5"/>
    <w:rsid w:val="00BD4215"/>
    <w:rsid w:val="00BD451F"/>
    <w:rsid w:val="00BD4713"/>
    <w:rsid w:val="00BD47AA"/>
    <w:rsid w:val="00BD5165"/>
    <w:rsid w:val="00BD5240"/>
    <w:rsid w:val="00BD64A2"/>
    <w:rsid w:val="00BD6999"/>
    <w:rsid w:val="00BD7937"/>
    <w:rsid w:val="00BE0A4A"/>
    <w:rsid w:val="00BE214C"/>
    <w:rsid w:val="00BE259C"/>
    <w:rsid w:val="00BE401A"/>
    <w:rsid w:val="00BE6153"/>
    <w:rsid w:val="00BE64EC"/>
    <w:rsid w:val="00BE6B87"/>
    <w:rsid w:val="00BE72CE"/>
    <w:rsid w:val="00BE7407"/>
    <w:rsid w:val="00BF47C7"/>
    <w:rsid w:val="00BF47EE"/>
    <w:rsid w:val="00BF5394"/>
    <w:rsid w:val="00BF6E2D"/>
    <w:rsid w:val="00BF7B75"/>
    <w:rsid w:val="00C0112E"/>
    <w:rsid w:val="00C01458"/>
    <w:rsid w:val="00C01958"/>
    <w:rsid w:val="00C01E20"/>
    <w:rsid w:val="00C02308"/>
    <w:rsid w:val="00C037E5"/>
    <w:rsid w:val="00C04BCB"/>
    <w:rsid w:val="00C060B4"/>
    <w:rsid w:val="00C06720"/>
    <w:rsid w:val="00C10E61"/>
    <w:rsid w:val="00C11AB5"/>
    <w:rsid w:val="00C128B6"/>
    <w:rsid w:val="00C1354B"/>
    <w:rsid w:val="00C13831"/>
    <w:rsid w:val="00C165CD"/>
    <w:rsid w:val="00C1695E"/>
    <w:rsid w:val="00C170D2"/>
    <w:rsid w:val="00C20C0C"/>
    <w:rsid w:val="00C210D8"/>
    <w:rsid w:val="00C2188B"/>
    <w:rsid w:val="00C21B14"/>
    <w:rsid w:val="00C24789"/>
    <w:rsid w:val="00C25359"/>
    <w:rsid w:val="00C25CFC"/>
    <w:rsid w:val="00C25F51"/>
    <w:rsid w:val="00C31165"/>
    <w:rsid w:val="00C31B3E"/>
    <w:rsid w:val="00C323A1"/>
    <w:rsid w:val="00C32458"/>
    <w:rsid w:val="00C33210"/>
    <w:rsid w:val="00C33219"/>
    <w:rsid w:val="00C332EE"/>
    <w:rsid w:val="00C35F8F"/>
    <w:rsid w:val="00C369B5"/>
    <w:rsid w:val="00C36DDE"/>
    <w:rsid w:val="00C36E94"/>
    <w:rsid w:val="00C37927"/>
    <w:rsid w:val="00C41454"/>
    <w:rsid w:val="00C4266D"/>
    <w:rsid w:val="00C42F6C"/>
    <w:rsid w:val="00C43A8F"/>
    <w:rsid w:val="00C43C6F"/>
    <w:rsid w:val="00C46D67"/>
    <w:rsid w:val="00C4732D"/>
    <w:rsid w:val="00C4767B"/>
    <w:rsid w:val="00C479D1"/>
    <w:rsid w:val="00C47A2B"/>
    <w:rsid w:val="00C5076B"/>
    <w:rsid w:val="00C50D11"/>
    <w:rsid w:val="00C53C22"/>
    <w:rsid w:val="00C5721E"/>
    <w:rsid w:val="00C5794E"/>
    <w:rsid w:val="00C57967"/>
    <w:rsid w:val="00C57D6F"/>
    <w:rsid w:val="00C6018E"/>
    <w:rsid w:val="00C601D2"/>
    <w:rsid w:val="00C60285"/>
    <w:rsid w:val="00C605FB"/>
    <w:rsid w:val="00C633DD"/>
    <w:rsid w:val="00C65CD9"/>
    <w:rsid w:val="00C6606B"/>
    <w:rsid w:val="00C67515"/>
    <w:rsid w:val="00C7025D"/>
    <w:rsid w:val="00C7134C"/>
    <w:rsid w:val="00C71535"/>
    <w:rsid w:val="00C71831"/>
    <w:rsid w:val="00C7327C"/>
    <w:rsid w:val="00C73741"/>
    <w:rsid w:val="00C7494E"/>
    <w:rsid w:val="00C74CA3"/>
    <w:rsid w:val="00C74CE8"/>
    <w:rsid w:val="00C7504E"/>
    <w:rsid w:val="00C757CE"/>
    <w:rsid w:val="00C7776B"/>
    <w:rsid w:val="00C8014A"/>
    <w:rsid w:val="00C807D4"/>
    <w:rsid w:val="00C8096C"/>
    <w:rsid w:val="00C81CF2"/>
    <w:rsid w:val="00C82D74"/>
    <w:rsid w:val="00C87336"/>
    <w:rsid w:val="00C87751"/>
    <w:rsid w:val="00C879FF"/>
    <w:rsid w:val="00C9109A"/>
    <w:rsid w:val="00C91A5D"/>
    <w:rsid w:val="00C946AB"/>
    <w:rsid w:val="00CA07D7"/>
    <w:rsid w:val="00CA0F62"/>
    <w:rsid w:val="00CA11BC"/>
    <w:rsid w:val="00CA2858"/>
    <w:rsid w:val="00CB0C15"/>
    <w:rsid w:val="00CB52CB"/>
    <w:rsid w:val="00CB76D2"/>
    <w:rsid w:val="00CB7A37"/>
    <w:rsid w:val="00CC3E75"/>
    <w:rsid w:val="00CC426C"/>
    <w:rsid w:val="00CC5EBD"/>
    <w:rsid w:val="00CC666E"/>
    <w:rsid w:val="00CC6969"/>
    <w:rsid w:val="00CD0E25"/>
    <w:rsid w:val="00CD240F"/>
    <w:rsid w:val="00CD3973"/>
    <w:rsid w:val="00CD571B"/>
    <w:rsid w:val="00CD5D2A"/>
    <w:rsid w:val="00CE0376"/>
    <w:rsid w:val="00CE215C"/>
    <w:rsid w:val="00CE2B47"/>
    <w:rsid w:val="00CE3732"/>
    <w:rsid w:val="00CE3C27"/>
    <w:rsid w:val="00CE3E5E"/>
    <w:rsid w:val="00CE3F44"/>
    <w:rsid w:val="00CE599A"/>
    <w:rsid w:val="00CE5A81"/>
    <w:rsid w:val="00CF0266"/>
    <w:rsid w:val="00CF1A60"/>
    <w:rsid w:val="00CF3AD3"/>
    <w:rsid w:val="00CF4F91"/>
    <w:rsid w:val="00CF54B1"/>
    <w:rsid w:val="00CF5BD4"/>
    <w:rsid w:val="00CF6870"/>
    <w:rsid w:val="00CF703E"/>
    <w:rsid w:val="00D00287"/>
    <w:rsid w:val="00D00741"/>
    <w:rsid w:val="00D009AE"/>
    <w:rsid w:val="00D013F4"/>
    <w:rsid w:val="00D01796"/>
    <w:rsid w:val="00D01DDC"/>
    <w:rsid w:val="00D022BF"/>
    <w:rsid w:val="00D03210"/>
    <w:rsid w:val="00D037F5"/>
    <w:rsid w:val="00D04174"/>
    <w:rsid w:val="00D04F32"/>
    <w:rsid w:val="00D053D5"/>
    <w:rsid w:val="00D10A86"/>
    <w:rsid w:val="00D13B9F"/>
    <w:rsid w:val="00D13EA2"/>
    <w:rsid w:val="00D16757"/>
    <w:rsid w:val="00D20F66"/>
    <w:rsid w:val="00D22226"/>
    <w:rsid w:val="00D22C39"/>
    <w:rsid w:val="00D2355C"/>
    <w:rsid w:val="00D26BCE"/>
    <w:rsid w:val="00D27443"/>
    <w:rsid w:val="00D327EA"/>
    <w:rsid w:val="00D34DEF"/>
    <w:rsid w:val="00D35D28"/>
    <w:rsid w:val="00D36D69"/>
    <w:rsid w:val="00D37E27"/>
    <w:rsid w:val="00D416D0"/>
    <w:rsid w:val="00D43893"/>
    <w:rsid w:val="00D4580D"/>
    <w:rsid w:val="00D467DC"/>
    <w:rsid w:val="00D46DAD"/>
    <w:rsid w:val="00D52190"/>
    <w:rsid w:val="00D53FB4"/>
    <w:rsid w:val="00D548B8"/>
    <w:rsid w:val="00D54CC1"/>
    <w:rsid w:val="00D54D90"/>
    <w:rsid w:val="00D56045"/>
    <w:rsid w:val="00D57CDE"/>
    <w:rsid w:val="00D6020F"/>
    <w:rsid w:val="00D602F7"/>
    <w:rsid w:val="00D61099"/>
    <w:rsid w:val="00D62DF5"/>
    <w:rsid w:val="00D630B5"/>
    <w:rsid w:val="00D636EF"/>
    <w:rsid w:val="00D6405F"/>
    <w:rsid w:val="00D6606E"/>
    <w:rsid w:val="00D6623B"/>
    <w:rsid w:val="00D66742"/>
    <w:rsid w:val="00D70889"/>
    <w:rsid w:val="00D70B5F"/>
    <w:rsid w:val="00D71778"/>
    <w:rsid w:val="00D74F6F"/>
    <w:rsid w:val="00D75A7B"/>
    <w:rsid w:val="00D7616D"/>
    <w:rsid w:val="00D76F37"/>
    <w:rsid w:val="00D80358"/>
    <w:rsid w:val="00D813B2"/>
    <w:rsid w:val="00D82106"/>
    <w:rsid w:val="00D824EF"/>
    <w:rsid w:val="00D83877"/>
    <w:rsid w:val="00D843D0"/>
    <w:rsid w:val="00D868C9"/>
    <w:rsid w:val="00D87A7B"/>
    <w:rsid w:val="00D9001E"/>
    <w:rsid w:val="00D93BA2"/>
    <w:rsid w:val="00D945A4"/>
    <w:rsid w:val="00D95AF9"/>
    <w:rsid w:val="00D97269"/>
    <w:rsid w:val="00D97985"/>
    <w:rsid w:val="00D97A13"/>
    <w:rsid w:val="00DA04D8"/>
    <w:rsid w:val="00DA1810"/>
    <w:rsid w:val="00DA1B99"/>
    <w:rsid w:val="00DA29E8"/>
    <w:rsid w:val="00DA4101"/>
    <w:rsid w:val="00DA4AF6"/>
    <w:rsid w:val="00DA4DC9"/>
    <w:rsid w:val="00DA5D93"/>
    <w:rsid w:val="00DA61A4"/>
    <w:rsid w:val="00DA79D1"/>
    <w:rsid w:val="00DA7EAA"/>
    <w:rsid w:val="00DB074C"/>
    <w:rsid w:val="00DB1A99"/>
    <w:rsid w:val="00DB219C"/>
    <w:rsid w:val="00DB39A8"/>
    <w:rsid w:val="00DB7C64"/>
    <w:rsid w:val="00DC0341"/>
    <w:rsid w:val="00DC0A10"/>
    <w:rsid w:val="00DC157C"/>
    <w:rsid w:val="00DC1805"/>
    <w:rsid w:val="00DC2472"/>
    <w:rsid w:val="00DC317C"/>
    <w:rsid w:val="00DC3E9D"/>
    <w:rsid w:val="00DC3F6D"/>
    <w:rsid w:val="00DC6A0A"/>
    <w:rsid w:val="00DC7AE4"/>
    <w:rsid w:val="00DD1729"/>
    <w:rsid w:val="00DD200E"/>
    <w:rsid w:val="00DD2E19"/>
    <w:rsid w:val="00DD5D92"/>
    <w:rsid w:val="00DD61AE"/>
    <w:rsid w:val="00DD7807"/>
    <w:rsid w:val="00DE1759"/>
    <w:rsid w:val="00DE185F"/>
    <w:rsid w:val="00DE2526"/>
    <w:rsid w:val="00DE3386"/>
    <w:rsid w:val="00DE34D7"/>
    <w:rsid w:val="00DE37D1"/>
    <w:rsid w:val="00DE54A3"/>
    <w:rsid w:val="00DE63E8"/>
    <w:rsid w:val="00DE79DB"/>
    <w:rsid w:val="00DF1258"/>
    <w:rsid w:val="00DF3C71"/>
    <w:rsid w:val="00DF4793"/>
    <w:rsid w:val="00DF4EEB"/>
    <w:rsid w:val="00DF5653"/>
    <w:rsid w:val="00DF5BA9"/>
    <w:rsid w:val="00DF6752"/>
    <w:rsid w:val="00DF743D"/>
    <w:rsid w:val="00E00CE8"/>
    <w:rsid w:val="00E02DAD"/>
    <w:rsid w:val="00E04619"/>
    <w:rsid w:val="00E05458"/>
    <w:rsid w:val="00E05F74"/>
    <w:rsid w:val="00E064F7"/>
    <w:rsid w:val="00E06F93"/>
    <w:rsid w:val="00E107CF"/>
    <w:rsid w:val="00E10D1B"/>
    <w:rsid w:val="00E11CFB"/>
    <w:rsid w:val="00E12A8A"/>
    <w:rsid w:val="00E12AAD"/>
    <w:rsid w:val="00E12DFD"/>
    <w:rsid w:val="00E1536A"/>
    <w:rsid w:val="00E153D7"/>
    <w:rsid w:val="00E20E0A"/>
    <w:rsid w:val="00E20FCA"/>
    <w:rsid w:val="00E21B50"/>
    <w:rsid w:val="00E2361E"/>
    <w:rsid w:val="00E242D1"/>
    <w:rsid w:val="00E243B9"/>
    <w:rsid w:val="00E24B71"/>
    <w:rsid w:val="00E252C7"/>
    <w:rsid w:val="00E25CED"/>
    <w:rsid w:val="00E26A7D"/>
    <w:rsid w:val="00E26AC9"/>
    <w:rsid w:val="00E27AF3"/>
    <w:rsid w:val="00E3308C"/>
    <w:rsid w:val="00E33279"/>
    <w:rsid w:val="00E332EB"/>
    <w:rsid w:val="00E335AF"/>
    <w:rsid w:val="00E3382C"/>
    <w:rsid w:val="00E345A1"/>
    <w:rsid w:val="00E3461B"/>
    <w:rsid w:val="00E34FDE"/>
    <w:rsid w:val="00E378FE"/>
    <w:rsid w:val="00E37EE3"/>
    <w:rsid w:val="00E40AE8"/>
    <w:rsid w:val="00E4115A"/>
    <w:rsid w:val="00E41370"/>
    <w:rsid w:val="00E42337"/>
    <w:rsid w:val="00E4347A"/>
    <w:rsid w:val="00E5148A"/>
    <w:rsid w:val="00E52921"/>
    <w:rsid w:val="00E53A40"/>
    <w:rsid w:val="00E5458E"/>
    <w:rsid w:val="00E56DF1"/>
    <w:rsid w:val="00E573D8"/>
    <w:rsid w:val="00E57790"/>
    <w:rsid w:val="00E6101E"/>
    <w:rsid w:val="00E64322"/>
    <w:rsid w:val="00E64892"/>
    <w:rsid w:val="00E64BC0"/>
    <w:rsid w:val="00E65341"/>
    <w:rsid w:val="00E65AE1"/>
    <w:rsid w:val="00E660FC"/>
    <w:rsid w:val="00E66D90"/>
    <w:rsid w:val="00E711D1"/>
    <w:rsid w:val="00E715D1"/>
    <w:rsid w:val="00E72C45"/>
    <w:rsid w:val="00E756E8"/>
    <w:rsid w:val="00E75BF7"/>
    <w:rsid w:val="00E7719D"/>
    <w:rsid w:val="00E77D17"/>
    <w:rsid w:val="00E77F4E"/>
    <w:rsid w:val="00E81394"/>
    <w:rsid w:val="00E8263D"/>
    <w:rsid w:val="00E82848"/>
    <w:rsid w:val="00E829A5"/>
    <w:rsid w:val="00E83713"/>
    <w:rsid w:val="00E83EF8"/>
    <w:rsid w:val="00E84FCF"/>
    <w:rsid w:val="00E85787"/>
    <w:rsid w:val="00E859B8"/>
    <w:rsid w:val="00E85BCF"/>
    <w:rsid w:val="00E860F5"/>
    <w:rsid w:val="00E8781D"/>
    <w:rsid w:val="00E87926"/>
    <w:rsid w:val="00E90109"/>
    <w:rsid w:val="00E930A7"/>
    <w:rsid w:val="00E9342E"/>
    <w:rsid w:val="00E941FE"/>
    <w:rsid w:val="00E94675"/>
    <w:rsid w:val="00E968A3"/>
    <w:rsid w:val="00E97416"/>
    <w:rsid w:val="00E97FBF"/>
    <w:rsid w:val="00EA009D"/>
    <w:rsid w:val="00EA1D8E"/>
    <w:rsid w:val="00EA273A"/>
    <w:rsid w:val="00EA3057"/>
    <w:rsid w:val="00EA465C"/>
    <w:rsid w:val="00EA550F"/>
    <w:rsid w:val="00EA58B4"/>
    <w:rsid w:val="00EA6AD5"/>
    <w:rsid w:val="00EB0529"/>
    <w:rsid w:val="00EB1092"/>
    <w:rsid w:val="00EB109E"/>
    <w:rsid w:val="00EB1FF6"/>
    <w:rsid w:val="00EB2106"/>
    <w:rsid w:val="00EB2A77"/>
    <w:rsid w:val="00EB2D3E"/>
    <w:rsid w:val="00EB354C"/>
    <w:rsid w:val="00EB40AB"/>
    <w:rsid w:val="00EB5D27"/>
    <w:rsid w:val="00EB6AC4"/>
    <w:rsid w:val="00EB7C80"/>
    <w:rsid w:val="00EB7CD0"/>
    <w:rsid w:val="00EC0190"/>
    <w:rsid w:val="00EC0630"/>
    <w:rsid w:val="00EC0A41"/>
    <w:rsid w:val="00EC0BE1"/>
    <w:rsid w:val="00EC1E35"/>
    <w:rsid w:val="00EC217E"/>
    <w:rsid w:val="00EC222A"/>
    <w:rsid w:val="00EC223D"/>
    <w:rsid w:val="00EC392A"/>
    <w:rsid w:val="00EC4898"/>
    <w:rsid w:val="00EC5CDC"/>
    <w:rsid w:val="00EC6841"/>
    <w:rsid w:val="00ED0DFE"/>
    <w:rsid w:val="00ED1066"/>
    <w:rsid w:val="00ED18C2"/>
    <w:rsid w:val="00ED1A76"/>
    <w:rsid w:val="00ED2F17"/>
    <w:rsid w:val="00ED33B9"/>
    <w:rsid w:val="00ED37F3"/>
    <w:rsid w:val="00ED4061"/>
    <w:rsid w:val="00ED4764"/>
    <w:rsid w:val="00ED54D5"/>
    <w:rsid w:val="00ED5EC0"/>
    <w:rsid w:val="00ED6036"/>
    <w:rsid w:val="00ED6252"/>
    <w:rsid w:val="00EE1A14"/>
    <w:rsid w:val="00EE24DC"/>
    <w:rsid w:val="00EE2B2D"/>
    <w:rsid w:val="00EE30A7"/>
    <w:rsid w:val="00EE38B7"/>
    <w:rsid w:val="00EE3DFE"/>
    <w:rsid w:val="00EE3E59"/>
    <w:rsid w:val="00EE410D"/>
    <w:rsid w:val="00EE442F"/>
    <w:rsid w:val="00EF2C75"/>
    <w:rsid w:val="00EF37DD"/>
    <w:rsid w:val="00EF4498"/>
    <w:rsid w:val="00EF480F"/>
    <w:rsid w:val="00EF60F4"/>
    <w:rsid w:val="00EF6B3F"/>
    <w:rsid w:val="00EF72C3"/>
    <w:rsid w:val="00EF757F"/>
    <w:rsid w:val="00F002AE"/>
    <w:rsid w:val="00F00C50"/>
    <w:rsid w:val="00F01130"/>
    <w:rsid w:val="00F02270"/>
    <w:rsid w:val="00F02307"/>
    <w:rsid w:val="00F027AB"/>
    <w:rsid w:val="00F04051"/>
    <w:rsid w:val="00F042A3"/>
    <w:rsid w:val="00F06117"/>
    <w:rsid w:val="00F11041"/>
    <w:rsid w:val="00F11197"/>
    <w:rsid w:val="00F11931"/>
    <w:rsid w:val="00F1221B"/>
    <w:rsid w:val="00F12586"/>
    <w:rsid w:val="00F14B36"/>
    <w:rsid w:val="00F151F2"/>
    <w:rsid w:val="00F15FF0"/>
    <w:rsid w:val="00F17F5F"/>
    <w:rsid w:val="00F21B96"/>
    <w:rsid w:val="00F21C0C"/>
    <w:rsid w:val="00F21C23"/>
    <w:rsid w:val="00F2203F"/>
    <w:rsid w:val="00F221EF"/>
    <w:rsid w:val="00F2379E"/>
    <w:rsid w:val="00F239AE"/>
    <w:rsid w:val="00F251F1"/>
    <w:rsid w:val="00F257E2"/>
    <w:rsid w:val="00F26A88"/>
    <w:rsid w:val="00F27C91"/>
    <w:rsid w:val="00F31045"/>
    <w:rsid w:val="00F31463"/>
    <w:rsid w:val="00F3387D"/>
    <w:rsid w:val="00F33BFB"/>
    <w:rsid w:val="00F33E8E"/>
    <w:rsid w:val="00F347D3"/>
    <w:rsid w:val="00F36DB5"/>
    <w:rsid w:val="00F37D13"/>
    <w:rsid w:val="00F40DF0"/>
    <w:rsid w:val="00F42153"/>
    <w:rsid w:val="00F42723"/>
    <w:rsid w:val="00F43233"/>
    <w:rsid w:val="00F4396C"/>
    <w:rsid w:val="00F43DC2"/>
    <w:rsid w:val="00F44D50"/>
    <w:rsid w:val="00F45558"/>
    <w:rsid w:val="00F46A4D"/>
    <w:rsid w:val="00F46D9D"/>
    <w:rsid w:val="00F4742D"/>
    <w:rsid w:val="00F51B2F"/>
    <w:rsid w:val="00F55F7E"/>
    <w:rsid w:val="00F5641A"/>
    <w:rsid w:val="00F61F33"/>
    <w:rsid w:val="00F62DD9"/>
    <w:rsid w:val="00F62EBA"/>
    <w:rsid w:val="00F639EA"/>
    <w:rsid w:val="00F64221"/>
    <w:rsid w:val="00F649C6"/>
    <w:rsid w:val="00F64E18"/>
    <w:rsid w:val="00F65BA2"/>
    <w:rsid w:val="00F66C1E"/>
    <w:rsid w:val="00F67855"/>
    <w:rsid w:val="00F70A1E"/>
    <w:rsid w:val="00F70D97"/>
    <w:rsid w:val="00F74535"/>
    <w:rsid w:val="00F7463B"/>
    <w:rsid w:val="00F74A2D"/>
    <w:rsid w:val="00F74B12"/>
    <w:rsid w:val="00F75EB8"/>
    <w:rsid w:val="00F7799C"/>
    <w:rsid w:val="00F77DC0"/>
    <w:rsid w:val="00F82018"/>
    <w:rsid w:val="00F82556"/>
    <w:rsid w:val="00F83C38"/>
    <w:rsid w:val="00F84FAF"/>
    <w:rsid w:val="00F8588F"/>
    <w:rsid w:val="00F86A45"/>
    <w:rsid w:val="00F9048B"/>
    <w:rsid w:val="00F95825"/>
    <w:rsid w:val="00F95B51"/>
    <w:rsid w:val="00F9784F"/>
    <w:rsid w:val="00FA0E9D"/>
    <w:rsid w:val="00FA1B90"/>
    <w:rsid w:val="00FA21C4"/>
    <w:rsid w:val="00FA3E65"/>
    <w:rsid w:val="00FA3F45"/>
    <w:rsid w:val="00FA442D"/>
    <w:rsid w:val="00FB14E1"/>
    <w:rsid w:val="00FB1B97"/>
    <w:rsid w:val="00FB21FE"/>
    <w:rsid w:val="00FB6FEA"/>
    <w:rsid w:val="00FB72E8"/>
    <w:rsid w:val="00FC1B0F"/>
    <w:rsid w:val="00FC4809"/>
    <w:rsid w:val="00FC4BE1"/>
    <w:rsid w:val="00FD088F"/>
    <w:rsid w:val="00FD1E2A"/>
    <w:rsid w:val="00FD21BD"/>
    <w:rsid w:val="00FD33B1"/>
    <w:rsid w:val="00FD3BF7"/>
    <w:rsid w:val="00FD3D35"/>
    <w:rsid w:val="00FD4231"/>
    <w:rsid w:val="00FD5474"/>
    <w:rsid w:val="00FD77F8"/>
    <w:rsid w:val="00FD7D28"/>
    <w:rsid w:val="00FD7E9C"/>
    <w:rsid w:val="00FE0AC1"/>
    <w:rsid w:val="00FE1E4A"/>
    <w:rsid w:val="00FE25FB"/>
    <w:rsid w:val="00FE2723"/>
    <w:rsid w:val="00FE2CC3"/>
    <w:rsid w:val="00FE34E5"/>
    <w:rsid w:val="00FE503D"/>
    <w:rsid w:val="00FF0A9B"/>
    <w:rsid w:val="00FF0DB1"/>
    <w:rsid w:val="00FF1C3C"/>
    <w:rsid w:val="00FF4405"/>
    <w:rsid w:val="00FF4870"/>
    <w:rsid w:val="00FF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EF5CFA84-7988-4347-B4D5-C14667788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358"/>
    <w:pPr>
      <w:bidi/>
    </w:pPr>
    <w:rPr>
      <w:rFonts w:asciiTheme="minorBidi" w:eastAsia="Times New Roman" w:hAnsiTheme="minorBidi" w:cs="Traditional Arabic"/>
      <w:sz w:val="22"/>
      <w:szCs w:val="24"/>
    </w:rPr>
  </w:style>
  <w:style w:type="paragraph" w:styleId="Heading1">
    <w:name w:val="heading 1"/>
    <w:aliases w:val="Gliederung1,ALK_K1,JANE,PDS Head 04"/>
    <w:basedOn w:val="Normal"/>
    <w:next w:val="Normal"/>
    <w:link w:val="Heading1Char"/>
    <w:autoRedefine/>
    <w:qFormat/>
    <w:rsid w:val="00D22C39"/>
    <w:pPr>
      <w:keepNext/>
      <w:bidi w:val="0"/>
      <w:spacing w:before="240" w:after="240" w:line="276" w:lineRule="auto"/>
      <w:outlineLvl w:val="0"/>
    </w:pPr>
    <w:rPr>
      <w:rFonts w:ascii="Arial" w:hAnsi="Arial" w:cs="Arial"/>
      <w:b/>
      <w:bCs/>
      <w:caps/>
      <w:kern w:val="28"/>
      <w:sz w:val="24"/>
    </w:rPr>
  </w:style>
  <w:style w:type="paragraph" w:styleId="Heading2">
    <w:name w:val="heading 2"/>
    <w:aliases w:val="Gliederung2,Heading 2(Hendijan),§1.1.,ALK_K2,ITTHEADER2"/>
    <w:basedOn w:val="Normal"/>
    <w:next w:val="Normal"/>
    <w:link w:val="Heading2Char"/>
    <w:qFormat/>
    <w:rsid w:val="00057C4F"/>
    <w:pPr>
      <w:keepNext/>
      <w:widowControl w:val="0"/>
      <w:numPr>
        <w:numId w:val="5"/>
      </w:numPr>
      <w:bidi w:val="0"/>
      <w:spacing w:before="240" w:after="240" w:line="276" w:lineRule="auto"/>
      <w:jc w:val="lowKashida"/>
      <w:outlineLvl w:val="1"/>
    </w:pPr>
    <w:rPr>
      <w:rFonts w:ascii="Arial" w:hAnsi="Arial" w:cs="Arial"/>
      <w:b/>
      <w:bCs/>
      <w:caps/>
      <w:szCs w:val="22"/>
      <w:lang w:val="en-GB"/>
    </w:rPr>
  </w:style>
  <w:style w:type="paragraph" w:styleId="Heading3">
    <w:name w:val="heading 3"/>
    <w:aliases w:val="Heading 3(Hendijan),§1.1.1."/>
    <w:basedOn w:val="Normal"/>
    <w:next w:val="Normal"/>
    <w:link w:val="Heading3Char"/>
    <w:autoRedefine/>
    <w:qFormat/>
    <w:rsid w:val="00E941FE"/>
    <w:pPr>
      <w:keepNext/>
      <w:tabs>
        <w:tab w:val="left" w:pos="990"/>
        <w:tab w:val="left" w:pos="1170"/>
      </w:tabs>
      <w:bidi w:val="0"/>
      <w:spacing w:before="140" w:after="40" w:line="276" w:lineRule="auto"/>
      <w:ind w:left="426" w:right="27"/>
      <w:outlineLvl w:val="2"/>
    </w:pPr>
    <w:rPr>
      <w:rFonts w:asciiTheme="majorBidi" w:hAnsiTheme="majorBidi" w:cstheme="majorBidi"/>
      <w:b/>
      <w:bCs/>
      <w:caps/>
      <w:szCs w:val="22"/>
      <w:lang w:val="en-GB"/>
    </w:rPr>
  </w:style>
  <w:style w:type="paragraph" w:styleId="Heading4">
    <w:name w:val="heading 4"/>
    <w:basedOn w:val="Normal"/>
    <w:next w:val="Normal"/>
    <w:link w:val="Heading4Char"/>
    <w:qFormat/>
    <w:rsid w:val="00630525"/>
    <w:pPr>
      <w:keepNext/>
      <w:widowControl w:val="0"/>
      <w:numPr>
        <w:ilvl w:val="3"/>
        <w:numId w:val="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630525"/>
    <w:pPr>
      <w:widowControl w:val="0"/>
      <w:numPr>
        <w:ilvl w:val="4"/>
        <w:numId w:val="2"/>
      </w:numPr>
      <w:bidi w:val="0"/>
      <w:spacing w:before="240" w:after="60"/>
      <w:jc w:val="lowKashida"/>
      <w:outlineLvl w:val="4"/>
    </w:pPr>
    <w:rPr>
      <w:rFonts w:ascii="CG Times" w:hAnsi="CG Times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630525"/>
    <w:pPr>
      <w:widowControl w:val="0"/>
      <w:numPr>
        <w:ilvl w:val="5"/>
        <w:numId w:val="2"/>
      </w:numPr>
      <w:bidi w:val="0"/>
      <w:spacing w:before="240" w:after="60"/>
      <w:jc w:val="lowKashida"/>
      <w:outlineLvl w:val="5"/>
    </w:pPr>
    <w:rPr>
      <w:i/>
      <w:iCs/>
      <w:szCs w:val="26"/>
      <w:lang w:val="en-GB"/>
    </w:rPr>
  </w:style>
  <w:style w:type="paragraph" w:styleId="Heading7">
    <w:name w:val="heading 7"/>
    <w:basedOn w:val="Normal"/>
    <w:next w:val="Normal"/>
    <w:link w:val="Heading7Char"/>
    <w:qFormat/>
    <w:rsid w:val="00630525"/>
    <w:pPr>
      <w:widowControl w:val="0"/>
      <w:numPr>
        <w:ilvl w:val="6"/>
        <w:numId w:val="2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2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2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1"/>
    <w:basedOn w:val="Normal"/>
    <w:link w:val="HeaderChar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Header1 Char"/>
    <w:basedOn w:val="DefaultParagraphFont"/>
    <w:link w:val="Header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basedOn w:val="DefaultParagraphFont"/>
    <w:rsid w:val="003F4ED4"/>
  </w:style>
  <w:style w:type="paragraph" w:styleId="TOC1">
    <w:name w:val="toc 1"/>
    <w:basedOn w:val="Normal"/>
    <w:next w:val="Normal"/>
    <w:autoRedefine/>
    <w:uiPriority w:val="39"/>
    <w:rsid w:val="00704E44"/>
    <w:pPr>
      <w:tabs>
        <w:tab w:val="left" w:pos="720"/>
        <w:tab w:val="right" w:leader="dot" w:pos="10206"/>
      </w:tabs>
      <w:bidi w:val="0"/>
      <w:spacing w:before="120" w:after="120"/>
      <w:ind w:firstLine="270"/>
    </w:pPr>
    <w:rPr>
      <w:rFonts w:ascii="Arial" w:hAnsi="Arial" w:cs="Arial"/>
      <w:b/>
      <w:bCs/>
      <w:caps/>
      <w:noProof/>
      <w:kern w:val="28"/>
      <w:szCs w:val="20"/>
    </w:rPr>
  </w:style>
  <w:style w:type="paragraph" w:styleId="TOC2">
    <w:name w:val="toc 2"/>
    <w:basedOn w:val="Normal"/>
    <w:next w:val="Normal"/>
    <w:autoRedefine/>
    <w:uiPriority w:val="39"/>
    <w:rsid w:val="00CB76D2"/>
    <w:pPr>
      <w:tabs>
        <w:tab w:val="left" w:pos="900"/>
        <w:tab w:val="right" w:leader="dot" w:pos="10206"/>
      </w:tabs>
      <w:bidi w:val="0"/>
      <w:ind w:left="240"/>
      <w:jc w:val="both"/>
    </w:pPr>
    <w:rPr>
      <w:rFonts w:ascii="Calibri" w:hAnsi="Calibri" w:cs="Times New Roman"/>
      <w:smallCaps/>
    </w:rPr>
  </w:style>
  <w:style w:type="character" w:styleId="Hyperlink">
    <w:name w:val="Hyperlink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"/>
    <w:basedOn w:val="DefaultParagraphFont"/>
    <w:link w:val="Heading1"/>
    <w:rsid w:val="00D22C39"/>
    <w:rPr>
      <w:rFonts w:ascii="Arial" w:eastAsia="Times New Roman" w:hAnsi="Arial"/>
      <w:b/>
      <w:bCs/>
      <w:caps/>
      <w:kern w:val="28"/>
      <w:sz w:val="24"/>
      <w:szCs w:val="24"/>
    </w:rPr>
  </w:style>
  <w:style w:type="character" w:customStyle="1" w:styleId="Heading2Char">
    <w:name w:val="Heading 2 Char"/>
    <w:aliases w:val="Gliederung2 Char,Heading 2(Hendijan) Char,§1.1. Char,ALK_K2 Char,ITTHEADER2 Char"/>
    <w:basedOn w:val="DefaultParagraphFont"/>
    <w:link w:val="Heading2"/>
    <w:rsid w:val="00057C4F"/>
    <w:rPr>
      <w:rFonts w:ascii="Arial" w:eastAsia="Times New Roman" w:hAnsi="Arial"/>
      <w:b/>
      <w:bCs/>
      <w:caps/>
      <w:sz w:val="22"/>
      <w:szCs w:val="22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"/>
    <w:basedOn w:val="DefaultParagraphFont"/>
    <w:link w:val="Heading3"/>
    <w:rsid w:val="00E941FE"/>
    <w:rPr>
      <w:rFonts w:asciiTheme="majorBidi" w:eastAsia="Times New Roman" w:hAnsiTheme="majorBidi" w:cstheme="majorBidi"/>
      <w:b/>
      <w:bCs/>
      <w:caps/>
      <w:sz w:val="22"/>
      <w:szCs w:val="22"/>
      <w:lang w:val="en-GB"/>
    </w:rPr>
  </w:style>
  <w:style w:type="character" w:customStyle="1" w:styleId="Heading4Char">
    <w:name w:val="Heading 4 Char"/>
    <w:basedOn w:val="DefaultParagraphFont"/>
    <w:link w:val="Heading4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630525"/>
    <w:rPr>
      <w:rFonts w:asciiTheme="minorBidi" w:eastAsia="Times New Roman" w:hAnsiTheme="minorBidi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630525"/>
    <w:rPr>
      <w:rFonts w:ascii="Arial" w:eastAsia="Times New Roman" w:hAnsi="Arial" w:cs="Traditional Arabic"/>
      <w:sz w:val="22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 w:val="22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semiHidden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59"/>
    <w:rsid w:val="00D93BA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uiPriority w:val="34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paragraph" w:styleId="BodyText">
    <w:name w:val="Body Text"/>
    <w:aliases w:val="Body Text 31,Body Text 32,Body Text 321"/>
    <w:basedOn w:val="Normal"/>
    <w:link w:val="BodyTextChar"/>
    <w:unhideWhenUsed/>
    <w:rsid w:val="00D868C9"/>
    <w:pPr>
      <w:spacing w:after="120"/>
    </w:pPr>
  </w:style>
  <w:style w:type="character" w:customStyle="1" w:styleId="BodyTextChar">
    <w:name w:val="Body Text Char"/>
    <w:aliases w:val="Body Text 31 Char,Body Text 32 Char,Body Text 321 Char"/>
    <w:basedOn w:val="DefaultParagraphFont"/>
    <w:link w:val="BodyText"/>
    <w:rsid w:val="00D868C9"/>
    <w:rPr>
      <w:rFonts w:ascii="Times New Roman" w:eastAsia="Times New Roman" w:hAnsi="Times New Roman" w:cs="Traditional Arabic"/>
      <w:szCs w:val="24"/>
    </w:rPr>
  </w:style>
  <w:style w:type="paragraph" w:customStyle="1" w:styleId="Bullet1">
    <w:name w:val="Bullet1"/>
    <w:aliases w:val="B1"/>
    <w:basedOn w:val="Normal"/>
    <w:rsid w:val="00D868C9"/>
    <w:pPr>
      <w:numPr>
        <w:numId w:val="3"/>
      </w:numPr>
      <w:tabs>
        <w:tab w:val="clear" w:pos="644"/>
        <w:tab w:val="left" w:pos="567"/>
      </w:tabs>
      <w:bidi w:val="0"/>
      <w:spacing w:before="140" w:line="280" w:lineRule="atLeast"/>
    </w:pPr>
    <w:rPr>
      <w:rFonts w:ascii="Arial" w:hAnsi="Arial" w:cs="Times New Roman"/>
      <w:szCs w:val="20"/>
      <w:lang w:val="en-GB"/>
    </w:rPr>
  </w:style>
  <w:style w:type="paragraph" w:customStyle="1" w:styleId="Bullet2">
    <w:name w:val="Bullet2"/>
    <w:aliases w:val="B2"/>
    <w:basedOn w:val="Bullet1"/>
    <w:rsid w:val="00D868C9"/>
    <w:pPr>
      <w:numPr>
        <w:ilvl w:val="1"/>
      </w:numPr>
      <w:tabs>
        <w:tab w:val="clear" w:pos="1211"/>
        <w:tab w:val="left" w:pos="1134"/>
      </w:tabs>
    </w:pPr>
  </w:style>
  <w:style w:type="paragraph" w:customStyle="1" w:styleId="MainTextBullet">
    <w:name w:val="Main Text Bullet"/>
    <w:basedOn w:val="ListParagraph"/>
    <w:rsid w:val="00D868C9"/>
    <w:pPr>
      <w:numPr>
        <w:numId w:val="4"/>
      </w:numPr>
      <w:bidi w:val="0"/>
      <w:spacing w:line="276" w:lineRule="auto"/>
    </w:pPr>
    <w:rPr>
      <w:rFonts w:ascii="Cambria" w:eastAsiaTheme="minorEastAsia" w:hAnsi="Cambria" w:cstheme="minorBidi"/>
      <w:szCs w:val="22"/>
      <w:lang w:bidi="en-US"/>
    </w:rPr>
  </w:style>
  <w:style w:type="paragraph" w:styleId="TOC3">
    <w:name w:val="toc 3"/>
    <w:basedOn w:val="Normal"/>
    <w:next w:val="Normal"/>
    <w:autoRedefine/>
    <w:uiPriority w:val="39"/>
    <w:unhideWhenUsed/>
    <w:rsid w:val="00EF60F4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660"/>
    </w:pPr>
    <w:rPr>
      <w:rFonts w:asciiTheme="minorHAnsi" w:eastAsiaTheme="minorEastAsia" w:hAnsiTheme="minorHAnsi" w:cstheme="minorBid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880"/>
    </w:pPr>
    <w:rPr>
      <w:rFonts w:asciiTheme="minorHAnsi" w:eastAsiaTheme="minorEastAsia" w:hAnsiTheme="minorHAnsi" w:cstheme="minorBid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100"/>
    </w:pPr>
    <w:rPr>
      <w:rFonts w:asciiTheme="minorHAnsi" w:eastAsiaTheme="minorEastAsia" w:hAnsiTheme="minorHAnsi" w:cstheme="minorBid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320"/>
    </w:pPr>
    <w:rPr>
      <w:rFonts w:asciiTheme="minorHAnsi" w:eastAsiaTheme="minorEastAsia" w:hAnsiTheme="minorHAnsi" w:cstheme="minorBid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540"/>
    </w:pPr>
    <w:rPr>
      <w:rFonts w:asciiTheme="minorHAnsi" w:eastAsiaTheme="minorEastAsia" w:hAnsiTheme="minorHAnsi" w:cstheme="minorBid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760"/>
    </w:pPr>
    <w:rPr>
      <w:rFonts w:asciiTheme="minorHAnsi" w:eastAsiaTheme="minorEastAsia" w:hAnsiTheme="minorHAnsi" w:cstheme="minorBidi"/>
      <w:szCs w:val="22"/>
    </w:rPr>
  </w:style>
  <w:style w:type="paragraph" w:customStyle="1" w:styleId="1MainText">
    <w:name w:val="1. Main Text"/>
    <w:basedOn w:val="Normal"/>
    <w:link w:val="1MainTextChar"/>
    <w:qFormat/>
    <w:rsid w:val="00EB1FF6"/>
    <w:pPr>
      <w:bidi w:val="0"/>
      <w:spacing w:after="200" w:line="276" w:lineRule="auto"/>
    </w:pPr>
    <w:rPr>
      <w:rFonts w:asciiTheme="minorHAnsi" w:eastAsiaTheme="minorEastAsia" w:hAnsiTheme="minorHAnsi" w:cstheme="minorBidi"/>
      <w:szCs w:val="22"/>
      <w:lang w:eastAsia="en-GB"/>
    </w:rPr>
  </w:style>
  <w:style w:type="character" w:customStyle="1" w:styleId="1MainTextChar">
    <w:name w:val="1. Main Text Char"/>
    <w:basedOn w:val="DefaultParagraphFont"/>
    <w:link w:val="1MainText"/>
    <w:rsid w:val="00EB1FF6"/>
    <w:rPr>
      <w:rFonts w:asciiTheme="minorHAnsi" w:eastAsiaTheme="minorEastAsia" w:hAnsiTheme="minorHAnsi" w:cstheme="minorBidi"/>
      <w:sz w:val="22"/>
      <w:szCs w:val="22"/>
      <w:lang w:eastAsia="en-GB"/>
    </w:rPr>
  </w:style>
  <w:style w:type="table" w:customStyle="1" w:styleId="TableGrid1">
    <w:name w:val="Table Grid1"/>
    <w:basedOn w:val="TableNormal"/>
    <w:next w:val="TableGrid"/>
    <w:uiPriority w:val="59"/>
    <w:rsid w:val="0039668D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unhideWhenUsed/>
    <w:rsid w:val="007D6052"/>
    <w:pPr>
      <w:widowControl w:val="0"/>
      <w:autoSpaceDE w:val="0"/>
      <w:autoSpaceDN w:val="0"/>
      <w:bidi w:val="0"/>
      <w:adjustRightInd w:val="0"/>
      <w:spacing w:before="240" w:after="240"/>
      <w:ind w:left="1946"/>
      <w:jc w:val="both"/>
    </w:pPr>
    <w:rPr>
      <w:rFonts w:ascii="Arial" w:hAnsi="Arial" w:cs="Arial"/>
      <w:szCs w:val="22"/>
      <w:lang w:bidi="fa-IR"/>
    </w:rPr>
  </w:style>
  <w:style w:type="character" w:customStyle="1" w:styleId="BodyTextIndent2Char">
    <w:name w:val="Body Text Indent 2 Char"/>
    <w:basedOn w:val="DefaultParagraphFont"/>
    <w:link w:val="BodyTextIndent2"/>
    <w:rsid w:val="007D6052"/>
    <w:rPr>
      <w:rFonts w:ascii="Arial" w:eastAsia="Times New Roman" w:hAnsi="Arial"/>
      <w:sz w:val="22"/>
      <w:szCs w:val="22"/>
      <w:lang w:bidi="fa-IR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4710C1"/>
    <w:pPr>
      <w:widowControl w:val="0"/>
      <w:autoSpaceDE w:val="0"/>
      <w:autoSpaceDN w:val="0"/>
      <w:bidi w:val="0"/>
      <w:adjustRightInd w:val="0"/>
      <w:spacing w:before="240" w:after="240"/>
      <w:ind w:left="1418"/>
      <w:jc w:val="both"/>
    </w:pPr>
    <w:rPr>
      <w:rFonts w:ascii="Arial" w:hAnsi="Arial" w:cs="Arial"/>
      <w:szCs w:val="22"/>
      <w:lang w:val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4710C1"/>
    <w:rPr>
      <w:rFonts w:ascii="Arial" w:eastAsia="Times New Roman" w:hAnsi="Arial"/>
      <w:sz w:val="22"/>
      <w:szCs w:val="22"/>
      <w:lang w:val="en-GB"/>
    </w:rPr>
  </w:style>
  <w:style w:type="character" w:styleId="BookTitle">
    <w:name w:val="Book Title"/>
    <w:basedOn w:val="DefaultParagraphFont"/>
    <w:uiPriority w:val="33"/>
    <w:qFormat/>
    <w:rsid w:val="00704CC9"/>
    <w:rPr>
      <w:b/>
      <w:bCs/>
      <w:smallCaps/>
      <w:spacing w:val="5"/>
    </w:rPr>
  </w:style>
  <w:style w:type="paragraph" w:styleId="NoSpacing">
    <w:name w:val="No Spacing"/>
    <w:uiPriority w:val="1"/>
    <w:qFormat/>
    <w:rsid w:val="00D80358"/>
    <w:pPr>
      <w:bidi/>
    </w:pPr>
    <w:rPr>
      <w:rFonts w:ascii="Times New Roman" w:eastAsia="Times New Roman" w:hAnsi="Times New Roman" w:cs="Traditional Arabic"/>
      <w:szCs w:val="24"/>
    </w:rPr>
  </w:style>
  <w:style w:type="character" w:styleId="IntenseReference">
    <w:name w:val="Intense Reference"/>
    <w:basedOn w:val="DefaultParagraphFont"/>
    <w:uiPriority w:val="32"/>
    <w:qFormat/>
    <w:rsid w:val="004D2013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4D2013"/>
    <w:rPr>
      <w:smallCaps/>
      <w:color w:val="C0504D" w:themeColor="accent2"/>
      <w:u w:val="single"/>
    </w:rPr>
  </w:style>
  <w:style w:type="paragraph" w:styleId="Revision">
    <w:name w:val="Revision"/>
    <w:hidden/>
    <w:uiPriority w:val="99"/>
    <w:semiHidden/>
    <w:rsid w:val="000D7DBD"/>
    <w:rPr>
      <w:sz w:val="22"/>
      <w:szCs w:val="22"/>
    </w:rPr>
  </w:style>
  <w:style w:type="character" w:customStyle="1" w:styleId="Job">
    <w:name w:val="Job"/>
    <w:rsid w:val="000D7DBD"/>
    <w:rPr>
      <w:smallCaps/>
      <w:spacing w:val="20"/>
      <w:sz w:val="20"/>
      <w:szCs w:val="24"/>
    </w:rPr>
  </w:style>
  <w:style w:type="paragraph" w:customStyle="1" w:styleId="CM34">
    <w:name w:val="CM34"/>
    <w:basedOn w:val="Default"/>
    <w:next w:val="Default"/>
    <w:uiPriority w:val="99"/>
    <w:rsid w:val="000D7DBD"/>
    <w:pPr>
      <w:spacing w:after="120"/>
    </w:pPr>
    <w:rPr>
      <w:rFonts w:ascii="LOTAHD+TTE1B61088t00" w:hAnsi="LOTAHD+TTE1B61088t00" w:cs="Arial"/>
      <w:color w:val="auto"/>
    </w:rPr>
  </w:style>
  <w:style w:type="paragraph" w:customStyle="1" w:styleId="NormalLatin9pt">
    <w:name w:val="Normal + (Latin) 9 pt"/>
    <w:aliases w:val="Centered,Before:  3 pt,After:  3 pt"/>
    <w:basedOn w:val="Normal"/>
    <w:rsid w:val="000D7DBD"/>
    <w:pPr>
      <w:bidi w:val="0"/>
      <w:ind w:left="720" w:hanging="720"/>
      <w:jc w:val="center"/>
    </w:pPr>
    <w:rPr>
      <w:rFonts w:ascii="Univers" w:hAnsi="Univers" w:cs="Times New Roman"/>
      <w:b/>
      <w:sz w:val="18"/>
      <w:szCs w:val="18"/>
    </w:rPr>
  </w:style>
  <w:style w:type="paragraph" w:customStyle="1" w:styleId="TableTitle">
    <w:name w:val="TableTitle"/>
    <w:basedOn w:val="Caption"/>
    <w:qFormat/>
    <w:rsid w:val="000D7DBD"/>
    <w:pPr>
      <w:numPr>
        <w:numId w:val="7"/>
      </w:numPr>
      <w:tabs>
        <w:tab w:val="left" w:pos="113"/>
      </w:tabs>
      <w:spacing w:before="100" w:after="100"/>
      <w:ind w:left="1428" w:hanging="360"/>
      <w:jc w:val="center"/>
    </w:pPr>
    <w:rPr>
      <w:rFonts w:ascii="Arial Bold" w:eastAsia="Times New Roman" w:hAnsi="Arial Bold" w:cs="Times New Roman"/>
      <w:b w:val="0"/>
      <w:bCs w:val="0"/>
      <w:iCs/>
      <w:caps/>
      <w:color w:val="auto"/>
      <w:sz w:val="16"/>
      <w:szCs w:val="20"/>
    </w:rPr>
  </w:style>
  <w:style w:type="paragraph" w:customStyle="1" w:styleId="Paragraph">
    <w:name w:val="Paragraph"/>
    <w:basedOn w:val="ListParagraph"/>
    <w:qFormat/>
    <w:rsid w:val="000D7DBD"/>
    <w:pPr>
      <w:tabs>
        <w:tab w:val="left" w:pos="113"/>
      </w:tabs>
      <w:bidi w:val="0"/>
      <w:spacing w:line="360" w:lineRule="auto"/>
      <w:ind w:left="0" w:firstLine="227"/>
      <w:contextualSpacing w:val="0"/>
      <w:jc w:val="lowKashida"/>
      <w:textboxTightWrap w:val="allLines"/>
    </w:pPr>
    <w:rPr>
      <w:rFonts w:ascii="Verdana" w:hAnsi="Verdana" w:cs="Times New Roman"/>
      <w:lang w:bidi="fa-IR"/>
    </w:rPr>
  </w:style>
  <w:style w:type="paragraph" w:customStyle="1" w:styleId="Tables">
    <w:name w:val="Tables"/>
    <w:basedOn w:val="Paragraph"/>
    <w:qFormat/>
    <w:rsid w:val="000D7DBD"/>
    <w:pPr>
      <w:spacing w:before="100" w:after="100" w:line="240" w:lineRule="auto"/>
      <w:ind w:firstLine="0"/>
      <w:jc w:val="center"/>
    </w:pPr>
    <w:rPr>
      <w:rFonts w:cs="Verdana"/>
      <w:sz w:val="18"/>
      <w:szCs w:val="18"/>
    </w:rPr>
  </w:style>
  <w:style w:type="paragraph" w:styleId="Caption">
    <w:name w:val="caption"/>
    <w:basedOn w:val="Normal"/>
    <w:next w:val="Normal"/>
    <w:unhideWhenUsed/>
    <w:qFormat/>
    <w:rsid w:val="000D7DBD"/>
    <w:pPr>
      <w:bidi w:val="0"/>
      <w:spacing w:after="200"/>
    </w:pPr>
    <w:rPr>
      <w:rFonts w:ascii="Calibri" w:eastAsia="Calibri" w:hAnsi="Calibri" w:cs="Arial"/>
      <w:b/>
      <w:bCs/>
      <w:color w:val="4F81BD" w:themeColor="accent1"/>
      <w:sz w:val="18"/>
      <w:szCs w:val="18"/>
    </w:rPr>
  </w:style>
  <w:style w:type="paragraph" w:customStyle="1" w:styleId="FigureTitle">
    <w:name w:val="FigureTitle"/>
    <w:basedOn w:val="TableTitle"/>
    <w:qFormat/>
    <w:rsid w:val="000D7DBD"/>
    <w:pPr>
      <w:numPr>
        <w:numId w:val="8"/>
      </w:numPr>
    </w:pPr>
  </w:style>
  <w:style w:type="paragraph" w:customStyle="1" w:styleId="Char">
    <w:name w:val="Char"/>
    <w:basedOn w:val="Normal"/>
    <w:rsid w:val="000D7DBD"/>
    <w:pPr>
      <w:bidi w:val="0"/>
      <w:spacing w:before="100" w:beforeAutospacing="1" w:after="160" w:afterAutospacing="1" w:line="240" w:lineRule="exact"/>
      <w:ind w:firstLine="227"/>
    </w:pPr>
    <w:rPr>
      <w:rFonts w:ascii="Verdana" w:hAnsi="Verdana" w:cs="Verdana"/>
      <w:sz w:val="24"/>
      <w:lang w:bidi="ar-AE"/>
    </w:rPr>
  </w:style>
  <w:style w:type="paragraph" w:customStyle="1" w:styleId="RevisionRecordTable">
    <w:name w:val="Revision Record Table"/>
    <w:basedOn w:val="Normal"/>
    <w:semiHidden/>
    <w:rsid w:val="000D7DBD"/>
    <w:pPr>
      <w:bidi w:val="0"/>
      <w:spacing w:before="100" w:beforeAutospacing="1" w:after="100" w:afterAutospacing="1"/>
      <w:ind w:firstLine="227"/>
      <w:jc w:val="center"/>
    </w:pPr>
    <w:rPr>
      <w:rFonts w:ascii="Times New Roman" w:hAnsi="Times New Roman"/>
      <w:sz w:val="16"/>
      <w:szCs w:val="20"/>
      <w:lang w:bidi="fa-IR"/>
    </w:rPr>
  </w:style>
  <w:style w:type="paragraph" w:styleId="E-mailSignature">
    <w:name w:val="E-mail Signature"/>
    <w:basedOn w:val="Normal"/>
    <w:link w:val="E-mailSignatureChar"/>
    <w:rsid w:val="000D7DBD"/>
    <w:pPr>
      <w:spacing w:before="100" w:beforeAutospacing="1" w:after="100" w:afterAutospacing="1"/>
      <w:ind w:firstLine="227"/>
    </w:pPr>
    <w:rPr>
      <w:rFonts w:ascii="Times New Roman" w:hAnsi="Times New Roman" w:cs="Times New Roman"/>
      <w:sz w:val="28"/>
      <w:szCs w:val="28"/>
    </w:rPr>
  </w:style>
  <w:style w:type="character" w:customStyle="1" w:styleId="E-mailSignatureChar">
    <w:name w:val="E-mail Signature Char"/>
    <w:basedOn w:val="DefaultParagraphFont"/>
    <w:link w:val="E-mailSignature"/>
    <w:rsid w:val="000D7DBD"/>
    <w:rPr>
      <w:rFonts w:ascii="Times New Roman" w:eastAsia="Times New Roman" w:hAnsi="Times New Roman" w:cs="Times New Roman"/>
      <w:sz w:val="28"/>
      <w:szCs w:val="28"/>
    </w:rPr>
  </w:style>
  <w:style w:type="paragraph" w:styleId="FootnoteText">
    <w:name w:val="footnote text"/>
    <w:basedOn w:val="Normal"/>
    <w:link w:val="FootnoteTextChar"/>
    <w:semiHidden/>
    <w:rsid w:val="000D7DBD"/>
    <w:pPr>
      <w:bidi w:val="0"/>
      <w:spacing w:before="100" w:beforeAutospacing="1" w:after="100" w:afterAutospacing="1"/>
      <w:ind w:firstLine="227"/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D7DBD"/>
    <w:rPr>
      <w:rFonts w:ascii="Times New Roman" w:eastAsia="Times New Roman" w:hAnsi="Times New Roman" w:cs="Times New Roman"/>
      <w:sz w:val="24"/>
    </w:rPr>
  </w:style>
  <w:style w:type="paragraph" w:customStyle="1" w:styleId="figure">
    <w:name w:val="figure"/>
    <w:basedOn w:val="Normal"/>
    <w:rsid w:val="000D7DBD"/>
    <w:pPr>
      <w:widowControl w:val="0"/>
      <w:tabs>
        <w:tab w:val="left" w:pos="5896"/>
      </w:tabs>
      <w:autoSpaceDE w:val="0"/>
      <w:autoSpaceDN w:val="0"/>
      <w:bidi w:val="0"/>
      <w:adjustRightInd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b/>
      <w:bCs/>
      <w:sz w:val="24"/>
      <w:szCs w:val="22"/>
    </w:rPr>
  </w:style>
  <w:style w:type="paragraph" w:styleId="ListBullet">
    <w:name w:val="List Bullet"/>
    <w:basedOn w:val="Normal"/>
    <w:autoRedefine/>
    <w:rsid w:val="000D7DBD"/>
    <w:pPr>
      <w:widowControl w:val="0"/>
      <w:bidi w:val="0"/>
    </w:pPr>
    <w:rPr>
      <w:rFonts w:ascii="Arial" w:hAnsi="Arial" w:cs="Arial"/>
      <w:sz w:val="16"/>
      <w:szCs w:val="16"/>
    </w:rPr>
  </w:style>
  <w:style w:type="paragraph" w:styleId="List">
    <w:name w:val="List"/>
    <w:basedOn w:val="Normal"/>
    <w:rsid w:val="000D7DBD"/>
    <w:pPr>
      <w:bidi w:val="0"/>
      <w:spacing w:before="100" w:beforeAutospacing="1" w:after="100" w:afterAutospacing="1"/>
      <w:ind w:left="360" w:hanging="360"/>
    </w:pPr>
    <w:rPr>
      <w:rFonts w:ascii="Times New Roman" w:hAnsi="Times New Roman" w:cs="Times New Roman"/>
      <w:sz w:val="20"/>
      <w:szCs w:val="20"/>
    </w:rPr>
  </w:style>
  <w:style w:type="paragraph" w:customStyle="1" w:styleId="StyleHeading1Arial14pt">
    <w:name w:val="Style Heading 1 + Arial 14 pt"/>
    <w:basedOn w:val="Heading1"/>
    <w:link w:val="StyleHeading1Arial14ptChar"/>
    <w:rsid w:val="000D7DBD"/>
    <w:pPr>
      <w:spacing w:before="480" w:after="100" w:afterAutospacing="1" w:line="240" w:lineRule="auto"/>
      <w:ind w:left="432" w:hanging="432"/>
      <w:jc w:val="both"/>
    </w:pPr>
    <w:rPr>
      <w:rFonts w:ascii="Verdana" w:hAnsi="Verdana"/>
      <w:kern w:val="32"/>
      <w:sz w:val="22"/>
      <w:szCs w:val="22"/>
      <w:lang w:bidi="fa-IR"/>
    </w:rPr>
  </w:style>
  <w:style w:type="character" w:customStyle="1" w:styleId="StyleHeading1Arial14ptChar">
    <w:name w:val="Style Heading 1 + Arial 14 pt Char"/>
    <w:basedOn w:val="Heading1Char"/>
    <w:link w:val="StyleHeading1Arial14pt"/>
    <w:rsid w:val="000D7DBD"/>
    <w:rPr>
      <w:rFonts w:ascii="Verdana" w:eastAsia="Times New Roman" w:hAnsi="Verdana"/>
      <w:b/>
      <w:bCs/>
      <w:caps/>
      <w:kern w:val="32"/>
      <w:sz w:val="22"/>
      <w:szCs w:val="22"/>
      <w:lang w:bidi="fa-IR"/>
    </w:rPr>
  </w:style>
  <w:style w:type="paragraph" w:customStyle="1" w:styleId="Bullet10">
    <w:name w:val="Bullet 1"/>
    <w:basedOn w:val="Normal"/>
    <w:autoRedefine/>
    <w:rsid w:val="000D7DBD"/>
    <w:pPr>
      <w:tabs>
        <w:tab w:val="num" w:pos="1080"/>
      </w:tabs>
      <w:bidi w:val="0"/>
      <w:spacing w:before="100" w:beforeAutospacing="1" w:after="100" w:afterAutospacing="1" w:line="300" w:lineRule="auto"/>
      <w:ind w:left="1080" w:hanging="360"/>
      <w:jc w:val="both"/>
    </w:pPr>
    <w:rPr>
      <w:rFonts w:ascii="Arial" w:hAnsi="Arial" w:cs="Times New Roman"/>
      <w:sz w:val="24"/>
      <w:szCs w:val="20"/>
    </w:rPr>
  </w:style>
  <w:style w:type="paragraph" w:styleId="List3">
    <w:name w:val="List 3"/>
    <w:basedOn w:val="Normal"/>
    <w:rsid w:val="000D7DBD"/>
    <w:pPr>
      <w:tabs>
        <w:tab w:val="num" w:pos="1440"/>
      </w:tabs>
      <w:bidi w:val="0"/>
      <w:spacing w:before="100" w:beforeAutospacing="1" w:after="100" w:afterAutospacing="1" w:line="360" w:lineRule="atLeast"/>
      <w:ind w:left="1440" w:hanging="360"/>
      <w:jc w:val="both"/>
    </w:pPr>
    <w:rPr>
      <w:rFonts w:ascii="Arial" w:hAnsi="Arial" w:cs="Times New Roman"/>
      <w:szCs w:val="20"/>
    </w:rPr>
  </w:style>
  <w:style w:type="paragraph" w:customStyle="1" w:styleId="tablebullet">
    <w:name w:val="table bullet"/>
    <w:basedOn w:val="BodyText"/>
    <w:rsid w:val="000D7DBD"/>
    <w:pPr>
      <w:tabs>
        <w:tab w:val="num" w:pos="648"/>
        <w:tab w:val="left" w:pos="2016"/>
      </w:tabs>
      <w:bidi w:val="0"/>
      <w:spacing w:before="100" w:beforeAutospacing="1" w:after="240" w:afterAutospacing="1" w:line="360" w:lineRule="atLeast"/>
      <w:ind w:left="648" w:hanging="360"/>
      <w:jc w:val="both"/>
    </w:pPr>
    <w:rPr>
      <w:rFonts w:ascii="Arial" w:hAnsi="Arial" w:cs="Times New Roman"/>
      <w:sz w:val="24"/>
      <w:szCs w:val="20"/>
      <w:lang w:val="en-GB"/>
    </w:rPr>
  </w:style>
  <w:style w:type="paragraph" w:styleId="ListBullet2">
    <w:name w:val="List Bullet 2"/>
    <w:basedOn w:val="Normal"/>
    <w:rsid w:val="000D7DBD"/>
    <w:pPr>
      <w:tabs>
        <w:tab w:val="num" w:pos="720"/>
      </w:tabs>
      <w:bidi w:val="0"/>
      <w:spacing w:before="100" w:beforeAutospacing="1" w:after="100" w:afterAutospacing="1"/>
      <w:ind w:left="720" w:hanging="360"/>
      <w:jc w:val="both"/>
    </w:pPr>
    <w:rPr>
      <w:rFonts w:ascii="Times New Roman" w:hAnsi="Times New Roman" w:cs="Times New Roman"/>
      <w:sz w:val="24"/>
      <w:szCs w:val="20"/>
    </w:rPr>
  </w:style>
  <w:style w:type="paragraph" w:styleId="ListBullet3">
    <w:name w:val="List Bullet 3"/>
    <w:basedOn w:val="Normal"/>
    <w:rsid w:val="000D7DBD"/>
    <w:pPr>
      <w:tabs>
        <w:tab w:val="num" w:pos="1080"/>
      </w:tabs>
      <w:bidi w:val="0"/>
      <w:spacing w:before="100" w:beforeAutospacing="1" w:after="100" w:afterAutospacing="1"/>
      <w:ind w:left="1080" w:hanging="360"/>
      <w:jc w:val="both"/>
    </w:pPr>
    <w:rPr>
      <w:rFonts w:ascii="Times New Roman" w:hAnsi="Times New Roman" w:cs="Times New Roman"/>
      <w:sz w:val="24"/>
      <w:szCs w:val="20"/>
    </w:rPr>
  </w:style>
  <w:style w:type="paragraph" w:styleId="ListBullet4">
    <w:name w:val="List Bullet 4"/>
    <w:basedOn w:val="Normal"/>
    <w:rsid w:val="000D7DBD"/>
    <w:pPr>
      <w:tabs>
        <w:tab w:val="num" w:pos="1440"/>
      </w:tabs>
      <w:bidi w:val="0"/>
      <w:spacing w:before="100" w:beforeAutospacing="1" w:after="100" w:afterAutospacing="1"/>
      <w:ind w:left="1440" w:hanging="360"/>
      <w:jc w:val="both"/>
    </w:pPr>
    <w:rPr>
      <w:rFonts w:ascii="Times New Roman" w:hAnsi="Times New Roman" w:cs="Times New Roman"/>
      <w:sz w:val="24"/>
      <w:szCs w:val="20"/>
    </w:rPr>
  </w:style>
  <w:style w:type="paragraph" w:customStyle="1" w:styleId="TESTO">
    <w:name w:val="TESTO"/>
    <w:basedOn w:val="Normal"/>
    <w:rsid w:val="000D7DBD"/>
    <w:pPr>
      <w:bidi w:val="0"/>
      <w:spacing w:before="100" w:beforeAutospacing="1" w:after="100" w:afterAutospacing="1"/>
      <w:ind w:left="851" w:firstLine="227"/>
      <w:jc w:val="both"/>
    </w:pPr>
    <w:rPr>
      <w:rFonts w:ascii="Arial" w:hAnsi="Arial" w:cs="Times New Roman"/>
      <w:szCs w:val="22"/>
      <w:lang w:val="en-GB"/>
    </w:rPr>
  </w:style>
  <w:style w:type="paragraph" w:styleId="DocumentMap">
    <w:name w:val="Document Map"/>
    <w:basedOn w:val="Normal"/>
    <w:link w:val="DocumentMapChar"/>
    <w:semiHidden/>
    <w:rsid w:val="000D7DBD"/>
    <w:pPr>
      <w:shd w:val="clear" w:color="auto" w:fill="000080"/>
      <w:bidi w:val="0"/>
      <w:spacing w:before="100" w:beforeAutospacing="1" w:after="100" w:afterAutospacing="1"/>
      <w:ind w:firstLine="227"/>
    </w:pPr>
    <w:rPr>
      <w:rFonts w:ascii="Tahoma" w:hAnsi="Tahoma" w:cs="Tahoma"/>
      <w:sz w:val="24"/>
    </w:rPr>
  </w:style>
  <w:style w:type="character" w:customStyle="1" w:styleId="DocumentMapChar">
    <w:name w:val="Document Map Char"/>
    <w:basedOn w:val="DefaultParagraphFont"/>
    <w:link w:val="DocumentMap"/>
    <w:semiHidden/>
    <w:rsid w:val="000D7DBD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styleId="Strong">
    <w:name w:val="Strong"/>
    <w:qFormat/>
    <w:rsid w:val="000D7DBD"/>
    <w:rPr>
      <w:b/>
      <w:bCs/>
    </w:rPr>
  </w:style>
  <w:style w:type="paragraph" w:styleId="Title">
    <w:name w:val="Title"/>
    <w:basedOn w:val="Normal"/>
    <w:link w:val="TitleChar"/>
    <w:qFormat/>
    <w:rsid w:val="000D7DBD"/>
    <w:pPr>
      <w:bidi w:val="0"/>
      <w:spacing w:before="240" w:beforeAutospacing="1" w:after="60" w:afterAutospacing="1" w:line="276" w:lineRule="auto"/>
      <w:ind w:left="1440" w:hanging="1440"/>
      <w:jc w:val="center"/>
      <w:outlineLvl w:val="0"/>
    </w:pPr>
    <w:rPr>
      <w:rFonts w:ascii="Times New Roman" w:hAnsi="Times New Roman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0D7DBD"/>
    <w:rPr>
      <w:rFonts w:ascii="Times New Roman" w:eastAsia="Times New Roman" w:hAnsi="Times New Roman"/>
      <w:b/>
      <w:bCs/>
      <w:kern w:val="28"/>
      <w:sz w:val="32"/>
      <w:szCs w:val="32"/>
    </w:rPr>
  </w:style>
  <w:style w:type="paragraph" w:customStyle="1" w:styleId="xl65">
    <w:name w:val="xl65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6">
    <w:name w:val="xl66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7">
    <w:name w:val="xl67"/>
    <w:basedOn w:val="Normal"/>
    <w:rsid w:val="000D7DBD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8">
    <w:name w:val="xl68"/>
    <w:basedOn w:val="Normal"/>
    <w:rsid w:val="000D7DBD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9">
    <w:name w:val="xl69"/>
    <w:basedOn w:val="Normal"/>
    <w:rsid w:val="000D7DBD"/>
    <w:pPr>
      <w:pBdr>
        <w:top w:val="single" w:sz="12" w:space="0" w:color="auto"/>
        <w:left w:val="single" w:sz="12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0">
    <w:name w:val="xl70"/>
    <w:basedOn w:val="Normal"/>
    <w:rsid w:val="000D7DBD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1">
    <w:name w:val="xl71"/>
    <w:basedOn w:val="Normal"/>
    <w:rsid w:val="000D7DBD"/>
    <w:pPr>
      <w:pBdr>
        <w:top w:val="single" w:sz="12" w:space="0" w:color="auto"/>
        <w:left w:val="single" w:sz="4" w:space="0" w:color="auto"/>
        <w:bottom w:val="single" w:sz="4" w:space="0" w:color="auto"/>
        <w:right w:val="single" w:sz="12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2">
    <w:name w:val="xl72"/>
    <w:basedOn w:val="Normal"/>
    <w:rsid w:val="000D7DBD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3">
    <w:name w:val="xl73"/>
    <w:basedOn w:val="Normal"/>
    <w:rsid w:val="000D7DBD"/>
    <w:pPr>
      <w:pBdr>
        <w:top w:val="single" w:sz="4" w:space="0" w:color="auto"/>
        <w:left w:val="single" w:sz="12" w:space="0" w:color="auto"/>
        <w:bottom w:val="single" w:sz="12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styleId="TOCHeading">
    <w:name w:val="TOC Heading"/>
    <w:basedOn w:val="Heading1"/>
    <w:next w:val="Normal"/>
    <w:uiPriority w:val="39"/>
    <w:qFormat/>
    <w:rsid w:val="000D7DBD"/>
    <w:pPr>
      <w:bidi/>
      <w:spacing w:before="480" w:after="100" w:afterAutospacing="1" w:line="240" w:lineRule="auto"/>
      <w:ind w:left="432" w:hanging="432"/>
      <w:outlineLvl w:val="9"/>
    </w:pPr>
    <w:rPr>
      <w:rFonts w:ascii="Cambria" w:hAnsi="Cambria" w:cs="Times New Roman"/>
      <w:kern w:val="32"/>
      <w:sz w:val="32"/>
      <w:szCs w:val="32"/>
    </w:rPr>
  </w:style>
  <w:style w:type="character" w:customStyle="1" w:styleId="CharChar15">
    <w:name w:val="Char Char15"/>
    <w:rsid w:val="000D7DBD"/>
    <w:rPr>
      <w:rFonts w:ascii="Arial Bold" w:hAnsi="Arial Bold" w:cs="Arial"/>
      <w:b/>
      <w:bCs/>
      <w:caps/>
      <w:sz w:val="22"/>
      <w:szCs w:val="24"/>
      <w:lang w:val="en-US" w:eastAsia="en-US" w:bidi="ar-SA"/>
    </w:rPr>
  </w:style>
  <w:style w:type="character" w:customStyle="1" w:styleId="CharChar14">
    <w:name w:val="Char Char14"/>
    <w:rsid w:val="000D7DBD"/>
    <w:rPr>
      <w:rFonts w:ascii="Arial" w:eastAsia="Times New Roman" w:hAnsi="Arial" w:cs="Arial"/>
      <w:b/>
      <w:bCs/>
      <w:szCs w:val="24"/>
    </w:rPr>
  </w:style>
  <w:style w:type="character" w:styleId="PlaceholderText">
    <w:name w:val="Placeholder Text"/>
    <w:uiPriority w:val="99"/>
    <w:semiHidden/>
    <w:rsid w:val="000D7DBD"/>
    <w:rPr>
      <w:color w:val="808080"/>
    </w:rPr>
  </w:style>
  <w:style w:type="character" w:styleId="Emphasis">
    <w:name w:val="Emphasis"/>
    <w:qFormat/>
    <w:rsid w:val="000D7DBD"/>
    <w:rPr>
      <w:i/>
      <w:iCs/>
    </w:rPr>
  </w:style>
  <w:style w:type="paragraph" w:customStyle="1" w:styleId="BulletTitle">
    <w:name w:val="BulletTitle"/>
    <w:basedOn w:val="Heading1"/>
    <w:next w:val="BlockText"/>
    <w:qFormat/>
    <w:rsid w:val="000D7DBD"/>
    <w:pPr>
      <w:numPr>
        <w:numId w:val="10"/>
      </w:numPr>
      <w:spacing w:after="100" w:afterAutospacing="1" w:line="240" w:lineRule="auto"/>
      <w:jc w:val="both"/>
    </w:pPr>
    <w:rPr>
      <w:rFonts w:ascii="Verdana" w:hAnsi="Verdana"/>
      <w:kern w:val="32"/>
      <w:sz w:val="22"/>
      <w:szCs w:val="22"/>
    </w:rPr>
  </w:style>
  <w:style w:type="paragraph" w:styleId="BlockText">
    <w:name w:val="Block Text"/>
    <w:basedOn w:val="Normal"/>
    <w:rsid w:val="000D7DBD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spacing w:before="100" w:beforeAutospacing="1" w:after="100" w:afterAutospacing="1"/>
      <w:ind w:left="1152" w:right="1152" w:firstLine="227"/>
    </w:pPr>
    <w:rPr>
      <w:rFonts w:ascii="Calibri" w:hAnsi="Calibri" w:cs="Arial"/>
      <w:i/>
      <w:iCs/>
      <w:color w:val="4F81BD"/>
      <w:sz w:val="28"/>
      <w:szCs w:val="28"/>
    </w:rPr>
  </w:style>
  <w:style w:type="paragraph" w:customStyle="1" w:styleId="CSIFieldHead">
    <w:name w:val="CSIFieldHead"/>
    <w:uiPriority w:val="99"/>
    <w:rsid w:val="000D7DBD"/>
    <w:pPr>
      <w:autoSpaceDE w:val="0"/>
      <w:autoSpaceDN w:val="0"/>
      <w:adjustRightInd w:val="0"/>
    </w:pPr>
    <w:rPr>
      <w:rFonts w:ascii="Arial" w:eastAsiaTheme="minorEastAsia" w:hAnsi="Arial"/>
      <w:b/>
      <w:bCs/>
      <w:color w:val="000000"/>
      <w:sz w:val="16"/>
      <w:szCs w:val="16"/>
    </w:rPr>
  </w:style>
  <w:style w:type="paragraph" w:customStyle="1" w:styleId="CSITableData">
    <w:name w:val="CSITableData"/>
    <w:uiPriority w:val="99"/>
    <w:rsid w:val="000D7DBD"/>
    <w:pPr>
      <w:autoSpaceDE w:val="0"/>
      <w:autoSpaceDN w:val="0"/>
      <w:adjustRightInd w:val="0"/>
    </w:pPr>
    <w:rPr>
      <w:rFonts w:ascii="Arial" w:eastAsiaTheme="minorEastAsia" w:hAnsi="Arial"/>
      <w:color w:val="000000"/>
      <w:sz w:val="16"/>
      <w:szCs w:val="16"/>
    </w:rPr>
  </w:style>
  <w:style w:type="paragraph" w:customStyle="1" w:styleId="CSITableTitle">
    <w:name w:val="CSITableTitle"/>
    <w:uiPriority w:val="99"/>
    <w:rsid w:val="000D7DBD"/>
    <w:pPr>
      <w:autoSpaceDE w:val="0"/>
      <w:autoSpaceDN w:val="0"/>
      <w:adjustRightInd w:val="0"/>
      <w:spacing w:after="80"/>
    </w:pPr>
    <w:rPr>
      <w:rFonts w:ascii="Arial" w:eastAsiaTheme="minorEastAsia" w:hAnsi="Arial"/>
      <w:b/>
      <w:bCs/>
      <w:color w:val="000000"/>
      <w:sz w:val="24"/>
      <w:szCs w:val="24"/>
    </w:rPr>
  </w:style>
  <w:style w:type="character" w:styleId="FootnoteReference">
    <w:name w:val="footnote reference"/>
    <w:basedOn w:val="DefaultParagraphFont"/>
    <w:rsid w:val="000D7DBD"/>
    <w:rPr>
      <w:vertAlign w:val="superscript"/>
    </w:rPr>
  </w:style>
  <w:style w:type="character" w:styleId="FollowedHyperlink">
    <w:name w:val="FollowedHyperlink"/>
    <w:uiPriority w:val="99"/>
    <w:rsid w:val="000D7DBD"/>
    <w:rPr>
      <w:color w:val="800080"/>
      <w:u w:val="single"/>
    </w:rPr>
  </w:style>
  <w:style w:type="table" w:styleId="LightList-Accent1">
    <w:name w:val="Light List Accent 1"/>
    <w:basedOn w:val="TableNormal"/>
    <w:uiPriority w:val="61"/>
    <w:rsid w:val="000D7DBD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CSIText">
    <w:name w:val="CSIText"/>
    <w:uiPriority w:val="99"/>
    <w:rsid w:val="000D7DBD"/>
    <w:pPr>
      <w:autoSpaceDE w:val="0"/>
      <w:autoSpaceDN w:val="0"/>
      <w:adjustRightInd w:val="0"/>
    </w:pPr>
    <w:rPr>
      <w:rFonts w:ascii="Arial" w:eastAsia="Times New Roman" w:hAnsi="Arial"/>
      <w:color w:val="000000"/>
    </w:rPr>
  </w:style>
  <w:style w:type="numbering" w:customStyle="1" w:styleId="NoList1">
    <w:name w:val="No List1"/>
    <w:next w:val="NoList"/>
    <w:uiPriority w:val="99"/>
    <w:semiHidden/>
    <w:unhideWhenUsed/>
    <w:rsid w:val="000D7DBD"/>
  </w:style>
  <w:style w:type="paragraph" w:customStyle="1" w:styleId="xl63">
    <w:name w:val="xl63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bidi w:val="0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</w:rPr>
  </w:style>
  <w:style w:type="paragraph" w:customStyle="1" w:styleId="xl64">
    <w:name w:val="xl64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bidi w:val="0"/>
      <w:spacing w:before="100" w:beforeAutospacing="1" w:after="100" w:afterAutospacing="1"/>
      <w:jc w:val="center"/>
    </w:pPr>
    <w:rPr>
      <w:rFonts w:ascii="Times New Roman" w:hAnsi="Times New Roman" w:cs="Times New Roman"/>
      <w:sz w:val="24"/>
    </w:rPr>
  </w:style>
  <w:style w:type="paragraph" w:customStyle="1" w:styleId="Text">
    <w:name w:val="#Text"/>
    <w:basedOn w:val="Normal"/>
    <w:link w:val="TextChar"/>
    <w:qFormat/>
    <w:rsid w:val="000D7DBD"/>
    <w:pPr>
      <w:bidi w:val="0"/>
      <w:spacing w:after="120" w:line="360" w:lineRule="atLeast"/>
      <w:jc w:val="both"/>
    </w:pPr>
    <w:rPr>
      <w:rFonts w:ascii="Times New Roman" w:hAnsi="Times New Roman" w:cs="Times New Roman"/>
      <w:color w:val="050506"/>
      <w:sz w:val="24"/>
      <w:lang w:bidi="fa-IR"/>
    </w:rPr>
  </w:style>
  <w:style w:type="character" w:customStyle="1" w:styleId="TextChar">
    <w:name w:val="#Text Char"/>
    <w:link w:val="Text"/>
    <w:rsid w:val="000D7DBD"/>
    <w:rPr>
      <w:rFonts w:ascii="Times New Roman" w:eastAsia="Times New Roman" w:hAnsi="Times New Roman" w:cs="Times New Roman"/>
      <w:color w:val="050506"/>
      <w:sz w:val="24"/>
      <w:szCs w:val="24"/>
      <w:lang w:bidi="fa-IR"/>
    </w:rPr>
  </w:style>
  <w:style w:type="paragraph" w:customStyle="1" w:styleId="Body">
    <w:name w:val="Body"/>
    <w:basedOn w:val="Normal"/>
    <w:link w:val="BodyChar"/>
    <w:qFormat/>
    <w:rsid w:val="00576196"/>
    <w:pPr>
      <w:bidi w:val="0"/>
      <w:spacing w:after="120"/>
      <w:jc w:val="both"/>
    </w:pPr>
    <w:rPr>
      <w:rFonts w:ascii="Calibri" w:hAnsi="Calibri" w:cs="Times New Roman"/>
      <w:sz w:val="24"/>
      <w:lang w:bidi="fa-IR"/>
    </w:rPr>
  </w:style>
  <w:style w:type="character" w:customStyle="1" w:styleId="BodyChar">
    <w:name w:val="Body Char"/>
    <w:basedOn w:val="DefaultParagraphFont"/>
    <w:link w:val="Body"/>
    <w:rsid w:val="00576196"/>
    <w:rPr>
      <w:rFonts w:eastAsia="Times New Roman" w:cs="Times New Roman"/>
      <w:sz w:val="24"/>
      <w:szCs w:val="24"/>
      <w:lang w:bidi="fa-IR"/>
    </w:rPr>
  </w:style>
  <w:style w:type="paragraph" w:customStyle="1" w:styleId="1-Titr1">
    <w:name w:val="1-Titr 1"/>
    <w:basedOn w:val="Heading1"/>
    <w:next w:val="0-MAINTEXT"/>
    <w:link w:val="1-Titr1Char"/>
    <w:qFormat/>
    <w:rsid w:val="00150478"/>
    <w:pPr>
      <w:keepLines/>
      <w:numPr>
        <w:numId w:val="20"/>
      </w:numPr>
      <w:spacing w:before="480" w:after="200"/>
      <w:jc w:val="both"/>
    </w:pPr>
    <w:rPr>
      <w:rFonts w:asciiTheme="majorBidi" w:eastAsiaTheme="majorEastAsia" w:hAnsiTheme="majorBidi" w:cstheme="majorBidi"/>
      <w:caps w:val="0"/>
      <w:kern w:val="0"/>
      <w:sz w:val="28"/>
      <w:szCs w:val="32"/>
    </w:rPr>
  </w:style>
  <w:style w:type="paragraph" w:customStyle="1" w:styleId="0-MAINTEXT">
    <w:name w:val="0-MAIN TEXT"/>
    <w:basedOn w:val="Normal"/>
    <w:link w:val="0-MAINTEXTChar"/>
    <w:qFormat/>
    <w:rsid w:val="00150478"/>
    <w:pPr>
      <w:bidi w:val="0"/>
      <w:spacing w:before="120" w:after="120" w:line="276" w:lineRule="auto"/>
      <w:jc w:val="both"/>
    </w:pPr>
    <w:rPr>
      <w:rFonts w:asciiTheme="majorBidi" w:hAnsiTheme="majorBidi" w:cstheme="majorBidi"/>
      <w:sz w:val="24"/>
    </w:rPr>
  </w:style>
  <w:style w:type="character" w:customStyle="1" w:styleId="0-MAINTEXTChar">
    <w:name w:val="0-MAIN TEXT Char"/>
    <w:basedOn w:val="DefaultParagraphFont"/>
    <w:link w:val="0-MAINTEXT"/>
    <w:rsid w:val="00150478"/>
    <w:rPr>
      <w:rFonts w:asciiTheme="majorBidi" w:eastAsia="Times New Roman" w:hAnsiTheme="majorBidi" w:cstheme="majorBidi"/>
      <w:sz w:val="24"/>
      <w:szCs w:val="24"/>
    </w:rPr>
  </w:style>
  <w:style w:type="paragraph" w:customStyle="1" w:styleId="2-Titr2">
    <w:name w:val="2-Titr 2"/>
    <w:basedOn w:val="Heading2"/>
    <w:next w:val="0-MAINTEXT"/>
    <w:link w:val="2-Titr2Char"/>
    <w:qFormat/>
    <w:rsid w:val="00150478"/>
    <w:pPr>
      <w:keepLines/>
      <w:widowControl/>
      <w:numPr>
        <w:ilvl w:val="1"/>
        <w:numId w:val="20"/>
      </w:numPr>
      <w:spacing w:after="200"/>
      <w:jc w:val="both"/>
    </w:pPr>
    <w:rPr>
      <w:rFonts w:asciiTheme="majorBidi" w:eastAsiaTheme="majorEastAsia" w:hAnsiTheme="majorBidi" w:cstheme="majorBidi"/>
      <w:caps w:val="0"/>
      <w:sz w:val="26"/>
      <w:szCs w:val="28"/>
    </w:rPr>
  </w:style>
  <w:style w:type="character" w:customStyle="1" w:styleId="2-Titr2Char">
    <w:name w:val="2-Titr 2 Char"/>
    <w:basedOn w:val="Heading2Char"/>
    <w:link w:val="2-Titr2"/>
    <w:rsid w:val="00150478"/>
    <w:rPr>
      <w:rFonts w:asciiTheme="majorBidi" w:eastAsiaTheme="majorEastAsia" w:hAnsiTheme="majorBidi" w:cstheme="majorBidi"/>
      <w:b/>
      <w:bCs/>
      <w:caps w:val="0"/>
      <w:sz w:val="26"/>
      <w:szCs w:val="28"/>
      <w:lang w:val="en-GB"/>
    </w:rPr>
  </w:style>
  <w:style w:type="paragraph" w:customStyle="1" w:styleId="3-Titr3">
    <w:name w:val="3-Titr 3"/>
    <w:basedOn w:val="Heading3"/>
    <w:next w:val="0-MAINTEXT"/>
    <w:qFormat/>
    <w:rsid w:val="00150478"/>
    <w:pPr>
      <w:keepNext w:val="0"/>
      <w:numPr>
        <w:ilvl w:val="2"/>
        <w:numId w:val="20"/>
      </w:numPr>
      <w:tabs>
        <w:tab w:val="clear" w:pos="990"/>
        <w:tab w:val="clear" w:pos="1170"/>
        <w:tab w:val="left" w:pos="709"/>
      </w:tabs>
      <w:spacing w:before="120" w:after="120"/>
      <w:ind w:right="851"/>
      <w:jc w:val="both"/>
    </w:pPr>
    <w:rPr>
      <w:rFonts w:cs="Times New Roman"/>
      <w:caps w:val="0"/>
      <w:sz w:val="24"/>
      <w:szCs w:val="28"/>
      <w:lang w:val="it-IT" w:eastAsia="it-IT"/>
    </w:rPr>
  </w:style>
  <w:style w:type="paragraph" w:customStyle="1" w:styleId="4-Titr4">
    <w:name w:val="4-Titr 4"/>
    <w:basedOn w:val="Heading4"/>
    <w:next w:val="0-MAINTEXT"/>
    <w:qFormat/>
    <w:rsid w:val="00150478"/>
    <w:pPr>
      <w:keepNext w:val="0"/>
      <w:widowControl/>
      <w:numPr>
        <w:numId w:val="20"/>
      </w:numPr>
      <w:tabs>
        <w:tab w:val="left" w:pos="993"/>
      </w:tabs>
      <w:spacing w:before="120" w:after="120" w:line="276" w:lineRule="auto"/>
      <w:jc w:val="left"/>
    </w:pPr>
    <w:rPr>
      <w:rFonts w:asciiTheme="majorBidi" w:hAnsiTheme="majorBidi" w:cstheme="majorBidi"/>
      <w:caps w:val="0"/>
      <w:noProof/>
      <w:szCs w:val="24"/>
      <w:lang w:val="en-US" w:bidi="fa-IR"/>
    </w:rPr>
  </w:style>
  <w:style w:type="paragraph" w:customStyle="1" w:styleId="xl74">
    <w:name w:val="xl74"/>
    <w:basedOn w:val="Normal"/>
    <w:rsid w:val="00022C3B"/>
    <w:pPr>
      <w:shd w:val="clear" w:color="000000" w:fill="FFFFFF"/>
      <w:bidi w:val="0"/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1-Titr1Char">
    <w:name w:val="1-Titr 1 Char"/>
    <w:basedOn w:val="DefaultParagraphFont"/>
    <w:link w:val="1-Titr1"/>
    <w:rsid w:val="00DE37D1"/>
    <w:rPr>
      <w:rFonts w:asciiTheme="majorBidi" w:eastAsiaTheme="majorEastAsia" w:hAnsiTheme="majorBidi" w:cstheme="majorBidi"/>
      <w:b/>
      <w:bCs/>
      <w:sz w:val="28"/>
      <w:szCs w:val="32"/>
    </w:rPr>
  </w:style>
  <w:style w:type="paragraph" w:styleId="NormalIndent">
    <w:name w:val="Normal Indent"/>
    <w:aliases w:val="Corpo di testo spec,Rientro normale Carattere,Rientro normale Carattere1 Carattere,Rientro normale Carattere Carattere Carattere,Rientro normale Carattere1 Carattere Carattere Carattere"/>
    <w:basedOn w:val="Normal"/>
    <w:link w:val="NormalIndentChar"/>
    <w:unhideWhenUsed/>
    <w:rsid w:val="001C1F58"/>
    <w:pPr>
      <w:ind w:left="720"/>
    </w:pPr>
    <w:rPr>
      <w:rFonts w:ascii="Times New Roman" w:hAnsi="Times New Roman"/>
      <w:sz w:val="20"/>
    </w:rPr>
  </w:style>
  <w:style w:type="character" w:customStyle="1" w:styleId="NormalIndentChar">
    <w:name w:val="Normal Indent Char"/>
    <w:aliases w:val="Corpo di testo spec Char,Rientro normale Carattere Char,Rientro normale Carattere1 Carattere Char,Rientro normale Carattere Carattere Carattere Char,Rientro normale Carattere1 Carattere Carattere Carattere Char"/>
    <w:basedOn w:val="DefaultParagraphFont"/>
    <w:link w:val="NormalIndent"/>
    <w:rsid w:val="001C1F58"/>
    <w:rPr>
      <w:rFonts w:ascii="Times New Roman" w:eastAsia="Times New Roman" w:hAnsi="Times New Roman" w:cs="Traditional Arabic"/>
      <w:szCs w:val="24"/>
    </w:rPr>
  </w:style>
  <w:style w:type="paragraph" w:customStyle="1" w:styleId="0-GENERAL-INF">
    <w:name w:val="0-GENERAL-INF"/>
    <w:basedOn w:val="0-MAINTEXT"/>
    <w:link w:val="0-GENERAL-INFChar"/>
    <w:qFormat/>
    <w:rsid w:val="001B2A4C"/>
    <w:pPr>
      <w:tabs>
        <w:tab w:val="left" w:pos="3544"/>
      </w:tabs>
      <w:ind w:left="3544" w:hanging="3544"/>
    </w:pPr>
  </w:style>
  <w:style w:type="character" w:customStyle="1" w:styleId="0-GENERAL-INFChar">
    <w:name w:val="0-GENERAL-INF Char"/>
    <w:basedOn w:val="0-MAINTEXTChar"/>
    <w:link w:val="0-GENERAL-INF"/>
    <w:rsid w:val="001B2A4C"/>
    <w:rPr>
      <w:rFonts w:asciiTheme="majorBidi" w:eastAsia="Times New Roman" w:hAnsiTheme="majorBidi" w:cstheme="majorBidi"/>
      <w:sz w:val="24"/>
      <w:szCs w:val="24"/>
    </w:rPr>
  </w:style>
  <w:style w:type="paragraph" w:customStyle="1" w:styleId="5-Titr5">
    <w:name w:val="5-Titr 5"/>
    <w:basedOn w:val="3-Titr3"/>
    <w:next w:val="0-MAINTEXT"/>
    <w:qFormat/>
    <w:rsid w:val="00EE3E59"/>
    <w:pPr>
      <w:numPr>
        <w:ilvl w:val="0"/>
        <w:numId w:val="0"/>
      </w:numPr>
      <w:tabs>
        <w:tab w:val="left" w:pos="1021"/>
      </w:tabs>
      <w:ind w:left="1704" w:hanging="10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6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6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3.bin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wmf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oleObject" Target="embeddings/oleObject4.bin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3.png"/><Relationship Id="rId32" Type="http://schemas.openxmlformats.org/officeDocument/2006/relationships/hyperlink" Target="mailto:&#119958;&#119956;&#119942;&#119941;=&#119931;&#120783;&#120788;@&#120783;&#120787;&#120782;=&#120783;&#120785;.&#120785;&#120786;&#119940;&#119950;&#120784;" TargetMode="External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10" Type="http://schemas.openxmlformats.org/officeDocument/2006/relationships/image" Target="media/image2.wmf"/><Relationship Id="rId19" Type="http://schemas.openxmlformats.org/officeDocument/2006/relationships/image" Target="media/image9.wmf"/><Relationship Id="rId31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wmf"/><Relationship Id="rId35" Type="http://schemas.openxmlformats.org/officeDocument/2006/relationships/image" Target="media/image22.png"/><Relationship Id="rId8" Type="http://schemas.openxmlformats.org/officeDocument/2006/relationships/image" Target="media/image1.wm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5.emf"/><Relationship Id="rId1" Type="http://schemas.openxmlformats.org/officeDocument/2006/relationships/image" Target="media/image24.jpeg"/><Relationship Id="rId4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7AA99-419D-4335-BBDF-49268B653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27</Pages>
  <Words>1886</Words>
  <Characters>10751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12612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Niloofar Ayati</dc:creator>
  <cp:lastModifiedBy>Ali Fathizadeh</cp:lastModifiedBy>
  <cp:revision>10</cp:revision>
  <cp:lastPrinted>2023-10-25T07:12:00Z</cp:lastPrinted>
  <dcterms:created xsi:type="dcterms:W3CDTF">2023-09-02T11:31:00Z</dcterms:created>
  <dcterms:modified xsi:type="dcterms:W3CDTF">2023-10-25T08:13:00Z</dcterms:modified>
</cp:coreProperties>
</file>