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rPr>
          <w:rtl/>
          <w:lang w:bidi="fa-I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58"/>
        <w:gridCol w:w="1339"/>
        <w:gridCol w:w="1977"/>
        <w:gridCol w:w="1480"/>
        <w:gridCol w:w="1456"/>
        <w:gridCol w:w="1823"/>
        <w:gridCol w:w="1680"/>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EF757F" w:rsidRDefault="00835705" w:rsidP="001A3E70">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1A3E70">
              <w:rPr>
                <w:rFonts w:ascii="Arial" w:hAnsi="Arial" w:cs="Arial"/>
                <w:b/>
                <w:bCs/>
                <w:sz w:val="32"/>
                <w:szCs w:val="32"/>
              </w:rPr>
              <w:t>FIR</w:t>
            </w:r>
            <w:bookmarkStart w:id="0" w:name="_GoBack"/>
            <w:bookmarkEnd w:id="0"/>
            <w:r w:rsidR="001A3E70">
              <w:rPr>
                <w:rFonts w:ascii="Arial" w:hAnsi="Arial" w:cs="Arial"/>
                <w:b/>
                <w:bCs/>
                <w:sz w:val="32"/>
                <w:szCs w:val="32"/>
              </w:rPr>
              <w:t>E WATER PUMP SHELTER</w:t>
            </w: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8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2"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hanging="180"/>
              <w:jc w:val="center"/>
              <w:rPr>
                <w:rFonts w:ascii="Arial" w:hAnsi="Arial" w:cs="Arial"/>
                <w:szCs w:val="20"/>
                <w:highlight w:val="red"/>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jc w:val="center"/>
              <w:rPr>
                <w:rFonts w:ascii="Arial" w:hAnsi="Arial" w:cs="Arial"/>
                <w:szCs w:val="20"/>
                <w:highlight w:val="red"/>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46"/>
              <w:jc w:val="center"/>
              <w:rPr>
                <w:rFonts w:ascii="Arial" w:hAnsi="Arial" w:cs="Arial"/>
                <w:szCs w:val="20"/>
                <w:highlight w:val="red"/>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783" w:type="dxa"/>
            <w:tcBorders>
              <w:top w:val="single" w:sz="2" w:space="0" w:color="auto"/>
              <w:left w:val="single" w:sz="2" w:space="0" w:color="auto"/>
              <w:bottom w:val="single" w:sz="2"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17572F"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17572F" w:rsidRPr="000E2E1E" w:rsidRDefault="0017572F" w:rsidP="0017572F">
            <w:pPr>
              <w:widowControl w:val="0"/>
              <w:bidi w:val="0"/>
              <w:spacing w:before="20" w:after="20"/>
              <w:jc w:val="center"/>
              <w:rPr>
                <w:rFonts w:ascii="Arial" w:hAnsi="Arial" w:cs="Arial"/>
                <w:szCs w:val="20"/>
              </w:rPr>
            </w:pPr>
            <w:r>
              <w:rPr>
                <w:rFonts w:ascii="Arial" w:hAnsi="Arial" w:cs="Arial"/>
                <w:szCs w:val="20"/>
              </w:rPr>
              <w:t>D01</w:t>
            </w:r>
          </w:p>
        </w:tc>
        <w:tc>
          <w:tcPr>
            <w:tcW w:w="1360" w:type="dxa"/>
            <w:tcBorders>
              <w:top w:val="single" w:sz="2" w:space="0" w:color="auto"/>
              <w:left w:val="single" w:sz="2" w:space="0" w:color="auto"/>
              <w:bottom w:val="single" w:sz="4" w:space="0" w:color="auto"/>
              <w:right w:val="single" w:sz="2" w:space="0" w:color="auto"/>
            </w:tcBorders>
            <w:vAlign w:val="center"/>
          </w:tcPr>
          <w:p w:rsidR="0017572F" w:rsidRPr="000E2E1E" w:rsidRDefault="0017572F" w:rsidP="0017572F">
            <w:pPr>
              <w:widowControl w:val="0"/>
              <w:bidi w:val="0"/>
              <w:spacing w:before="20" w:after="20"/>
              <w:ind w:left="-64" w:right="-115"/>
              <w:jc w:val="center"/>
              <w:rPr>
                <w:rFonts w:ascii="Arial" w:hAnsi="Arial" w:cs="Arial"/>
                <w:szCs w:val="20"/>
              </w:rPr>
            </w:pPr>
            <w:r>
              <w:rPr>
                <w:rFonts w:ascii="Arial" w:hAnsi="Arial" w:cs="Arial"/>
                <w:szCs w:val="20"/>
              </w:rPr>
              <w:t>NOV.2023</w:t>
            </w:r>
          </w:p>
        </w:tc>
        <w:tc>
          <w:tcPr>
            <w:tcW w:w="2103" w:type="dxa"/>
            <w:tcBorders>
              <w:top w:val="single" w:sz="2" w:space="0" w:color="auto"/>
              <w:left w:val="single" w:sz="2" w:space="0" w:color="auto"/>
              <w:bottom w:val="single" w:sz="4" w:space="0" w:color="auto"/>
              <w:right w:val="single" w:sz="2" w:space="0" w:color="auto"/>
            </w:tcBorders>
            <w:vAlign w:val="center"/>
          </w:tcPr>
          <w:p w:rsidR="0017572F" w:rsidRPr="000E2E1E" w:rsidRDefault="00A0427B" w:rsidP="0017572F">
            <w:pPr>
              <w:widowControl w:val="0"/>
              <w:bidi w:val="0"/>
              <w:spacing w:before="20" w:after="20"/>
              <w:ind w:left="-64" w:right="-115"/>
              <w:jc w:val="center"/>
              <w:rPr>
                <w:rFonts w:ascii="Arial" w:hAnsi="Arial" w:cs="Arial"/>
                <w:szCs w:val="20"/>
              </w:rPr>
            </w:pPr>
            <w:r>
              <w:rPr>
                <w:rFonts w:ascii="Arial" w:hAnsi="Arial" w:cs="Arial"/>
                <w:szCs w:val="20"/>
              </w:rPr>
              <w:t>IFA</w:t>
            </w:r>
          </w:p>
        </w:tc>
        <w:tc>
          <w:tcPr>
            <w:tcW w:w="1518" w:type="dxa"/>
            <w:tcBorders>
              <w:top w:val="single" w:sz="2" w:space="0" w:color="auto"/>
              <w:left w:val="single" w:sz="2" w:space="0" w:color="auto"/>
              <w:bottom w:val="single" w:sz="4" w:space="0" w:color="auto"/>
              <w:right w:val="single" w:sz="2" w:space="0" w:color="auto"/>
            </w:tcBorders>
            <w:vAlign w:val="center"/>
          </w:tcPr>
          <w:p w:rsidR="0017572F" w:rsidRPr="00C66E37" w:rsidRDefault="0017572F" w:rsidP="0017572F">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17572F" w:rsidRPr="000E2E1E" w:rsidRDefault="0017572F" w:rsidP="0017572F">
            <w:pPr>
              <w:widowControl w:val="0"/>
              <w:bidi w:val="0"/>
              <w:spacing w:before="20" w:after="20"/>
              <w:jc w:val="center"/>
              <w:rPr>
                <w:rFonts w:ascii="Arial" w:hAnsi="Arial" w:cs="Arial"/>
                <w:szCs w:val="20"/>
              </w:rPr>
            </w:pPr>
            <w:r>
              <w:rPr>
                <w:rFonts w:ascii="Arial" w:hAnsi="Arial" w:cs="Arial"/>
                <w:szCs w:val="20"/>
              </w:rPr>
              <w:t>M.Fakharian</w:t>
            </w:r>
          </w:p>
        </w:tc>
        <w:tc>
          <w:tcPr>
            <w:tcW w:w="1517" w:type="dxa"/>
            <w:tcBorders>
              <w:top w:val="single" w:sz="2" w:space="0" w:color="auto"/>
              <w:left w:val="single" w:sz="2" w:space="0" w:color="auto"/>
              <w:bottom w:val="single" w:sz="4" w:space="0" w:color="auto"/>
              <w:right w:val="single" w:sz="2" w:space="0" w:color="auto"/>
            </w:tcBorders>
            <w:vAlign w:val="center"/>
          </w:tcPr>
          <w:p w:rsidR="0017572F" w:rsidRPr="002918D6" w:rsidRDefault="00A0427B" w:rsidP="0017572F">
            <w:pPr>
              <w:widowControl w:val="0"/>
              <w:bidi w:val="0"/>
              <w:spacing w:before="20" w:after="20"/>
              <w:jc w:val="center"/>
              <w:rPr>
                <w:rFonts w:ascii="Arial" w:hAnsi="Arial" w:cs="Arial"/>
                <w:szCs w:val="20"/>
              </w:rPr>
            </w:pPr>
            <w:r>
              <w:rPr>
                <w:rFonts w:ascii="Arial" w:hAnsi="Arial" w:cs="Arial"/>
                <w:szCs w:val="20"/>
              </w:rPr>
              <w:t>S.Faramarzpour</w:t>
            </w:r>
          </w:p>
        </w:tc>
        <w:tc>
          <w:tcPr>
            <w:tcW w:w="1783" w:type="dxa"/>
            <w:tcBorders>
              <w:top w:val="single" w:sz="2" w:space="0" w:color="auto"/>
              <w:left w:val="single" w:sz="2" w:space="0" w:color="auto"/>
              <w:bottom w:val="single" w:sz="4" w:space="0" w:color="auto"/>
            </w:tcBorders>
            <w:vAlign w:val="center"/>
          </w:tcPr>
          <w:p w:rsidR="0017572F" w:rsidRPr="00B341A0" w:rsidRDefault="0017572F" w:rsidP="0017572F">
            <w:pPr>
              <w:widowControl w:val="0"/>
              <w:bidi w:val="0"/>
              <w:spacing w:before="20" w:after="20"/>
              <w:ind w:left="180"/>
              <w:jc w:val="center"/>
              <w:rPr>
                <w:rFonts w:ascii="Arial" w:hAnsi="Arial" w:cs="Arial"/>
                <w:color w:val="000000"/>
                <w:szCs w:val="20"/>
                <w:highlight w:val="red"/>
              </w:rPr>
            </w:pPr>
          </w:p>
        </w:tc>
      </w:tr>
      <w:tr w:rsidR="0017572F"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17572F" w:rsidRPr="000E2E1E" w:rsidRDefault="0017572F" w:rsidP="0017572F">
            <w:pPr>
              <w:widowControl w:val="0"/>
              <w:bidi w:val="0"/>
              <w:spacing w:before="20" w:after="20"/>
              <w:jc w:val="center"/>
              <w:rPr>
                <w:rFonts w:ascii="Arial" w:hAnsi="Arial" w:cs="Arial"/>
                <w:szCs w:val="20"/>
              </w:rPr>
            </w:pPr>
            <w:r>
              <w:rPr>
                <w:rFonts w:ascii="Arial" w:hAnsi="Arial" w:cs="Arial"/>
                <w:szCs w:val="20"/>
              </w:rPr>
              <w:t>D00</w:t>
            </w:r>
          </w:p>
        </w:tc>
        <w:tc>
          <w:tcPr>
            <w:tcW w:w="1360" w:type="dxa"/>
            <w:tcBorders>
              <w:top w:val="single" w:sz="2" w:space="0" w:color="auto"/>
              <w:left w:val="single" w:sz="2" w:space="0" w:color="auto"/>
              <w:bottom w:val="single" w:sz="4" w:space="0" w:color="auto"/>
              <w:right w:val="single" w:sz="2" w:space="0" w:color="auto"/>
            </w:tcBorders>
            <w:vAlign w:val="center"/>
          </w:tcPr>
          <w:p w:rsidR="0017572F" w:rsidRPr="000E2E1E" w:rsidRDefault="0017572F" w:rsidP="0017572F">
            <w:pPr>
              <w:widowControl w:val="0"/>
              <w:bidi w:val="0"/>
              <w:spacing w:before="20" w:after="20"/>
              <w:ind w:left="-64" w:right="-115"/>
              <w:jc w:val="center"/>
              <w:rPr>
                <w:rFonts w:ascii="Arial" w:hAnsi="Arial" w:cs="Arial"/>
                <w:szCs w:val="20"/>
              </w:rPr>
            </w:pPr>
            <w:r>
              <w:rPr>
                <w:rFonts w:ascii="Arial" w:hAnsi="Arial" w:cs="Arial"/>
                <w:szCs w:val="20"/>
              </w:rPr>
              <w:t>AUG.2023</w:t>
            </w:r>
          </w:p>
        </w:tc>
        <w:tc>
          <w:tcPr>
            <w:tcW w:w="2103" w:type="dxa"/>
            <w:tcBorders>
              <w:top w:val="single" w:sz="2" w:space="0" w:color="auto"/>
              <w:left w:val="single" w:sz="2" w:space="0" w:color="auto"/>
              <w:bottom w:val="single" w:sz="4" w:space="0" w:color="auto"/>
              <w:right w:val="single" w:sz="2" w:space="0" w:color="auto"/>
            </w:tcBorders>
            <w:vAlign w:val="center"/>
          </w:tcPr>
          <w:p w:rsidR="0017572F" w:rsidRPr="000E2E1E" w:rsidRDefault="0017572F" w:rsidP="0017572F">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rsidR="0017572F" w:rsidRPr="00C66E37" w:rsidRDefault="0017572F" w:rsidP="0017572F">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17572F" w:rsidRPr="000E2E1E" w:rsidRDefault="0017572F" w:rsidP="0017572F">
            <w:pPr>
              <w:widowControl w:val="0"/>
              <w:bidi w:val="0"/>
              <w:spacing w:before="20" w:after="20"/>
              <w:jc w:val="center"/>
              <w:rPr>
                <w:rFonts w:ascii="Arial" w:hAnsi="Arial" w:cs="Arial"/>
                <w:szCs w:val="20"/>
              </w:rPr>
            </w:pPr>
            <w:r>
              <w:rPr>
                <w:rFonts w:ascii="Arial" w:hAnsi="Arial" w:cs="Arial"/>
                <w:szCs w:val="20"/>
              </w:rPr>
              <w:t>M.Fakharian</w:t>
            </w:r>
          </w:p>
        </w:tc>
        <w:tc>
          <w:tcPr>
            <w:tcW w:w="1517" w:type="dxa"/>
            <w:tcBorders>
              <w:top w:val="single" w:sz="2" w:space="0" w:color="auto"/>
              <w:left w:val="single" w:sz="2" w:space="0" w:color="auto"/>
              <w:bottom w:val="single" w:sz="4" w:space="0" w:color="auto"/>
              <w:right w:val="single" w:sz="2" w:space="0" w:color="auto"/>
            </w:tcBorders>
            <w:vAlign w:val="center"/>
          </w:tcPr>
          <w:p w:rsidR="0017572F" w:rsidRPr="002918D6" w:rsidRDefault="0017572F" w:rsidP="0017572F">
            <w:pPr>
              <w:widowControl w:val="0"/>
              <w:bidi w:val="0"/>
              <w:spacing w:before="20" w:after="20"/>
              <w:jc w:val="center"/>
              <w:rPr>
                <w:rFonts w:ascii="Arial" w:hAnsi="Arial" w:cs="Arial"/>
                <w:szCs w:val="20"/>
              </w:rPr>
            </w:pPr>
            <w:r>
              <w:rPr>
                <w:rFonts w:ascii="Arial" w:hAnsi="Arial" w:cs="Arial"/>
                <w:szCs w:val="20"/>
              </w:rPr>
              <w:t>A.M.Mohseni</w:t>
            </w:r>
          </w:p>
        </w:tc>
        <w:tc>
          <w:tcPr>
            <w:tcW w:w="1783" w:type="dxa"/>
            <w:tcBorders>
              <w:top w:val="single" w:sz="2" w:space="0" w:color="auto"/>
              <w:left w:val="single" w:sz="2" w:space="0" w:color="auto"/>
              <w:bottom w:val="single" w:sz="4" w:space="0" w:color="auto"/>
            </w:tcBorders>
            <w:vAlign w:val="center"/>
          </w:tcPr>
          <w:p w:rsidR="0017572F" w:rsidRPr="000E2E1E" w:rsidRDefault="0017572F" w:rsidP="0017572F">
            <w:pPr>
              <w:widowControl w:val="0"/>
              <w:bidi w:val="0"/>
              <w:spacing w:before="20" w:after="20"/>
              <w:ind w:left="180"/>
              <w:jc w:val="center"/>
              <w:rPr>
                <w:rFonts w:ascii="Arial" w:hAnsi="Arial" w:cs="Arial"/>
                <w:color w:val="000000"/>
                <w:szCs w:val="20"/>
              </w:rPr>
            </w:pPr>
          </w:p>
        </w:tc>
      </w:tr>
      <w:tr w:rsidR="0017572F"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17572F" w:rsidRPr="00CD3973" w:rsidRDefault="0017572F" w:rsidP="0017572F">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0" w:type="dxa"/>
            <w:tcBorders>
              <w:top w:val="single" w:sz="2" w:space="0" w:color="auto"/>
              <w:left w:val="single" w:sz="2" w:space="0" w:color="auto"/>
              <w:bottom w:val="single" w:sz="4" w:space="0" w:color="auto"/>
              <w:right w:val="single" w:sz="2" w:space="0" w:color="auto"/>
            </w:tcBorders>
            <w:vAlign w:val="center"/>
          </w:tcPr>
          <w:p w:rsidR="0017572F" w:rsidRPr="00CD3973" w:rsidRDefault="0017572F" w:rsidP="0017572F">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4" w:space="0" w:color="auto"/>
              <w:right w:val="single" w:sz="2" w:space="0" w:color="auto"/>
            </w:tcBorders>
            <w:vAlign w:val="center"/>
          </w:tcPr>
          <w:p w:rsidR="0017572F" w:rsidRPr="00CD3973" w:rsidRDefault="0017572F" w:rsidP="0017572F">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8" w:type="dxa"/>
            <w:tcBorders>
              <w:top w:val="single" w:sz="2" w:space="0" w:color="auto"/>
              <w:left w:val="single" w:sz="2" w:space="0" w:color="auto"/>
              <w:bottom w:val="single" w:sz="4" w:space="0" w:color="auto"/>
              <w:right w:val="single" w:sz="2" w:space="0" w:color="auto"/>
            </w:tcBorders>
            <w:vAlign w:val="center"/>
          </w:tcPr>
          <w:p w:rsidR="0017572F" w:rsidRPr="00CD3973" w:rsidRDefault="0017572F" w:rsidP="0017572F">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17572F" w:rsidRPr="00CD3973" w:rsidRDefault="0017572F" w:rsidP="0017572F">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17" w:type="dxa"/>
            <w:tcBorders>
              <w:top w:val="single" w:sz="2" w:space="0" w:color="auto"/>
              <w:left w:val="single" w:sz="2" w:space="0" w:color="auto"/>
              <w:bottom w:val="single" w:sz="4" w:space="0" w:color="auto"/>
              <w:right w:val="single" w:sz="2" w:space="0" w:color="auto"/>
            </w:tcBorders>
            <w:vAlign w:val="center"/>
          </w:tcPr>
          <w:p w:rsidR="0017572F" w:rsidRPr="00CD3973" w:rsidRDefault="0017572F" w:rsidP="0017572F">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83" w:type="dxa"/>
            <w:tcBorders>
              <w:top w:val="single" w:sz="2" w:space="0" w:color="auto"/>
              <w:left w:val="single" w:sz="2" w:space="0" w:color="auto"/>
              <w:bottom w:val="single" w:sz="4" w:space="0" w:color="auto"/>
            </w:tcBorders>
            <w:vAlign w:val="center"/>
          </w:tcPr>
          <w:p w:rsidR="0017572F" w:rsidRPr="00CD3973" w:rsidRDefault="0017572F" w:rsidP="0017572F">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17572F"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42" w:type="dxa"/>
            <w:gridSpan w:val="3"/>
            <w:tcBorders>
              <w:top w:val="single" w:sz="4" w:space="0" w:color="auto"/>
              <w:bottom w:val="single" w:sz="4" w:space="0" w:color="auto"/>
              <w:right w:val="single" w:sz="4" w:space="0" w:color="auto"/>
            </w:tcBorders>
            <w:vAlign w:val="center"/>
          </w:tcPr>
          <w:p w:rsidR="0017572F" w:rsidRPr="00FB14E1" w:rsidRDefault="0017572F" w:rsidP="0017572F">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77" w:type="dxa"/>
            <w:gridSpan w:val="5"/>
            <w:tcBorders>
              <w:top w:val="single" w:sz="4" w:space="0" w:color="auto"/>
              <w:left w:val="single" w:sz="4" w:space="0" w:color="auto"/>
              <w:bottom w:val="single" w:sz="4" w:space="0" w:color="auto"/>
            </w:tcBorders>
            <w:vAlign w:val="center"/>
          </w:tcPr>
          <w:p w:rsidR="0017572F" w:rsidRPr="0045129D" w:rsidRDefault="0017572F" w:rsidP="0017572F">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Pr>
                <w:rFonts w:cstheme="minorBidi"/>
                <w:b/>
                <w:bCs/>
                <w:color w:val="000000"/>
                <w:sz w:val="17"/>
                <w:szCs w:val="17"/>
              </w:rPr>
              <w:t>F0Z-709124</w:t>
            </w:r>
          </w:p>
        </w:tc>
      </w:tr>
      <w:tr w:rsidR="0017572F"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2" w:type="dxa"/>
            <w:gridSpan w:val="2"/>
            <w:tcBorders>
              <w:top w:val="single" w:sz="4" w:space="0" w:color="auto"/>
              <w:right w:val="nil"/>
            </w:tcBorders>
          </w:tcPr>
          <w:p w:rsidR="0017572F" w:rsidRPr="00FB14E1" w:rsidRDefault="0017572F" w:rsidP="0017572F">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7" w:type="dxa"/>
            <w:gridSpan w:val="6"/>
            <w:tcBorders>
              <w:top w:val="single" w:sz="4" w:space="0" w:color="auto"/>
              <w:left w:val="nil"/>
              <w:bottom w:val="single" w:sz="12" w:space="0" w:color="auto"/>
            </w:tcBorders>
          </w:tcPr>
          <w:p w:rsidR="0017572F" w:rsidRDefault="0017572F" w:rsidP="0017572F">
            <w:pPr>
              <w:widowControl w:val="0"/>
              <w:bidi w:val="0"/>
              <w:spacing w:before="60" w:after="60"/>
              <w:ind w:hanging="57"/>
              <w:rPr>
                <w:rFonts w:cstheme="minorBidi"/>
                <w:b/>
                <w:bCs/>
                <w:color w:val="000000"/>
                <w:sz w:val="14"/>
                <w:szCs w:val="14"/>
              </w:rPr>
            </w:pPr>
          </w:p>
          <w:p w:rsidR="0017572F" w:rsidRPr="00C10E61" w:rsidRDefault="0017572F" w:rsidP="0017572F">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17572F" w:rsidRPr="00C10E61" w:rsidRDefault="0017572F" w:rsidP="0017572F">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17572F" w:rsidRPr="00C10E61" w:rsidRDefault="0017572F" w:rsidP="0017572F">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17572F" w:rsidRPr="00C10E61" w:rsidRDefault="0017572F" w:rsidP="0017572F">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17572F" w:rsidRPr="00C10E61" w:rsidRDefault="0017572F" w:rsidP="0017572F">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17572F" w:rsidRPr="00C10E61" w:rsidRDefault="0017572F" w:rsidP="0017572F">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17572F" w:rsidRPr="00C10E61" w:rsidRDefault="0017572F" w:rsidP="0017572F">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17572F" w:rsidRPr="00C10E61" w:rsidRDefault="0017572F" w:rsidP="0017572F">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17572F" w:rsidRPr="00C10E61" w:rsidRDefault="0017572F" w:rsidP="0017572F">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17572F" w:rsidRPr="003B1A41" w:rsidRDefault="0017572F" w:rsidP="0017572F">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0F60F7" w:rsidRDefault="000F60F7" w:rsidP="00481AFA">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3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3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0F60F7" w:rsidRDefault="000F60F7" w:rsidP="00481AFA">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3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3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0F60F7" w:rsidRDefault="000F60F7" w:rsidP="00481AFA">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3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3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0F60F7" w:rsidRDefault="000F60F7" w:rsidP="00481AFA">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0F60F7" w:rsidRDefault="000F60F7" w:rsidP="00481AFA">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E35CF3"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0F60F7"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E35CF3"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E35CF3"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290A48"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34</w:t>
            </w:r>
          </w:p>
          <w:p w:rsidR="00481AFA" w:rsidRPr="00A54E86" w:rsidRDefault="00481AFA" w:rsidP="00481AFA">
            <w:pPr>
              <w:widowControl w:val="0"/>
              <w:jc w:val="center"/>
              <w:rPr>
                <w:rFonts w:ascii="Arial" w:hAnsi="Arial" w:cs="Arial"/>
                <w:b/>
                <w:sz w:val="16"/>
                <w:szCs w:val="16"/>
              </w:rPr>
            </w:pP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E35CF3"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E35CF3"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28402F">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28402F">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F9784F" w:rsidRDefault="00481AFA" w:rsidP="00481AFA">
            <w:pPr>
              <w:widowControl w:val="0"/>
              <w:spacing w:line="192" w:lineRule="auto"/>
              <w:jc w:val="center"/>
              <w:rPr>
                <w:rFonts w:ascii="Arial" w:hAnsi="Arial" w:cs="Arial"/>
                <w:bCs/>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FF0DB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1AFA" w:rsidRPr="0090540C" w:rsidRDefault="00E35CF3" w:rsidP="00481AFA">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DC034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481AFA" w:rsidRPr="00F9784F"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481AFA" w:rsidRDefault="00E35CF3" w:rsidP="00481AFA">
            <w:pPr>
              <w:jc w:val="cente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DC034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481AFA" w:rsidRDefault="00E35CF3" w:rsidP="00481AFA">
            <w:pPr>
              <w:jc w:val="cente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481AFA" w:rsidRPr="005F03BB" w:rsidTr="00DC0341">
        <w:trPr>
          <w:trHeight w:hRule="exact" w:val="170"/>
          <w:jc w:val="center"/>
        </w:trPr>
        <w:tc>
          <w:tcPr>
            <w:tcW w:w="951" w:type="dxa"/>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481AFA" w:rsidRPr="00290A48" w:rsidRDefault="00481AFA" w:rsidP="00481AF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481AFA" w:rsidRDefault="00E35CF3" w:rsidP="00481AFA">
            <w:pPr>
              <w:jc w:val="center"/>
            </w:pPr>
            <w:r>
              <w:rPr>
                <w:rFonts w:ascii="Arial" w:hAnsi="Arial" w:cs="Arial"/>
                <w:bCs/>
                <w:sz w:val="16"/>
                <w:szCs w:val="16"/>
              </w:rPr>
              <w:t>X</w:t>
            </w:r>
          </w:p>
        </w:tc>
        <w:tc>
          <w:tcPr>
            <w:tcW w:w="678"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636" w:type="dxa"/>
            <w:vAlign w:val="center"/>
          </w:tcPr>
          <w:p w:rsidR="00481AFA" w:rsidRPr="0090540C" w:rsidRDefault="00481AFA" w:rsidP="00481AF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1AFA" w:rsidRPr="005F03BB" w:rsidRDefault="00481AFA" w:rsidP="00481AFA">
            <w:pPr>
              <w:widowControl w:val="0"/>
              <w:spacing w:line="192" w:lineRule="auto"/>
              <w:jc w:val="center"/>
              <w:rPr>
                <w:rFonts w:cs="Arial"/>
                <w:b/>
                <w:sz w:val="16"/>
                <w:szCs w:val="16"/>
              </w:rPr>
            </w:pPr>
          </w:p>
        </w:tc>
        <w:tc>
          <w:tcPr>
            <w:tcW w:w="915" w:type="dxa"/>
            <w:shd w:val="clear" w:color="auto" w:fill="auto"/>
            <w:vAlign w:val="center"/>
          </w:tcPr>
          <w:p w:rsidR="00481AFA" w:rsidRPr="00A54E86" w:rsidRDefault="00481AFA" w:rsidP="00481AFA">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30"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562"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8"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c>
          <w:tcPr>
            <w:tcW w:w="649" w:type="dxa"/>
            <w:shd w:val="clear" w:color="auto" w:fill="auto"/>
            <w:vAlign w:val="center"/>
          </w:tcPr>
          <w:p w:rsidR="00481AFA" w:rsidRPr="0090540C" w:rsidRDefault="00481AFA" w:rsidP="00481AFA">
            <w:pPr>
              <w:widowControl w:val="0"/>
              <w:spacing w:line="192" w:lineRule="auto"/>
              <w:jc w:val="center"/>
              <w:rPr>
                <w:rFonts w:ascii="Arial" w:hAnsi="Arial" w:cs="Arial"/>
                <w:b/>
                <w:sz w:val="16"/>
                <w:szCs w:val="16"/>
              </w:rPr>
            </w:pPr>
          </w:p>
        </w:tc>
      </w:tr>
      <w:tr w:rsidR="00E35CF3" w:rsidRPr="005F03BB" w:rsidTr="00446B94">
        <w:trPr>
          <w:trHeight w:hRule="exact" w:val="170"/>
          <w:jc w:val="center"/>
        </w:trPr>
        <w:tc>
          <w:tcPr>
            <w:tcW w:w="951" w:type="dxa"/>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E35CF3" w:rsidRPr="00F9784F" w:rsidRDefault="00E35CF3" w:rsidP="00E35CF3">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E35CF3" w:rsidRDefault="00E35CF3" w:rsidP="00E35CF3">
            <w:pPr>
              <w:jc w:val="center"/>
            </w:pPr>
            <w:r>
              <w:rPr>
                <w:rFonts w:ascii="Arial" w:hAnsi="Arial" w:cs="Arial"/>
                <w:bCs/>
                <w:sz w:val="16"/>
                <w:szCs w:val="16"/>
              </w:rPr>
              <w:t>X</w:t>
            </w:r>
          </w:p>
        </w:tc>
        <w:tc>
          <w:tcPr>
            <w:tcW w:w="678"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35CF3" w:rsidRPr="005F03BB" w:rsidRDefault="00E35CF3" w:rsidP="00E35CF3">
            <w:pPr>
              <w:widowControl w:val="0"/>
              <w:spacing w:line="192" w:lineRule="auto"/>
              <w:jc w:val="center"/>
              <w:rPr>
                <w:rFonts w:cs="Arial"/>
                <w:b/>
                <w:sz w:val="16"/>
                <w:szCs w:val="16"/>
              </w:rPr>
            </w:pPr>
          </w:p>
        </w:tc>
        <w:tc>
          <w:tcPr>
            <w:tcW w:w="915" w:type="dxa"/>
            <w:shd w:val="clear" w:color="auto" w:fill="auto"/>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562"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8"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9"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r>
      <w:tr w:rsidR="00E35CF3" w:rsidRPr="005F03BB" w:rsidTr="00446B94">
        <w:trPr>
          <w:trHeight w:hRule="exact" w:val="170"/>
          <w:jc w:val="center"/>
        </w:trPr>
        <w:tc>
          <w:tcPr>
            <w:tcW w:w="951" w:type="dxa"/>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E35CF3" w:rsidRPr="00F9784F" w:rsidRDefault="00E35CF3" w:rsidP="00E35CF3">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E35CF3" w:rsidRDefault="00E35CF3" w:rsidP="00E35CF3">
            <w:pPr>
              <w:jc w:val="center"/>
            </w:pPr>
            <w:r>
              <w:rPr>
                <w:rFonts w:ascii="Arial" w:hAnsi="Arial" w:cs="Arial"/>
                <w:bCs/>
                <w:sz w:val="16"/>
                <w:szCs w:val="16"/>
              </w:rPr>
              <w:t>X</w:t>
            </w:r>
          </w:p>
        </w:tc>
        <w:tc>
          <w:tcPr>
            <w:tcW w:w="678"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35CF3" w:rsidRPr="005F03BB" w:rsidRDefault="00E35CF3" w:rsidP="00E35CF3">
            <w:pPr>
              <w:widowControl w:val="0"/>
              <w:spacing w:line="192" w:lineRule="auto"/>
              <w:jc w:val="center"/>
              <w:rPr>
                <w:rFonts w:cs="Arial"/>
                <w:b/>
                <w:sz w:val="16"/>
                <w:szCs w:val="16"/>
              </w:rPr>
            </w:pPr>
          </w:p>
        </w:tc>
        <w:tc>
          <w:tcPr>
            <w:tcW w:w="915" w:type="dxa"/>
            <w:shd w:val="clear" w:color="auto" w:fill="auto"/>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562"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8"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9"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r>
      <w:tr w:rsidR="00E35CF3" w:rsidRPr="005F03BB" w:rsidTr="00446B94">
        <w:trPr>
          <w:trHeight w:hRule="exact" w:val="170"/>
          <w:jc w:val="center"/>
        </w:trPr>
        <w:tc>
          <w:tcPr>
            <w:tcW w:w="951" w:type="dxa"/>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E35CF3" w:rsidRPr="00F9784F" w:rsidRDefault="00E35CF3" w:rsidP="00E35CF3">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E35CF3" w:rsidRDefault="00E35CF3" w:rsidP="00E35CF3">
            <w:pPr>
              <w:jc w:val="center"/>
            </w:pPr>
            <w:r>
              <w:rPr>
                <w:rFonts w:ascii="Arial" w:hAnsi="Arial" w:cs="Arial"/>
                <w:bCs/>
                <w:sz w:val="16"/>
                <w:szCs w:val="16"/>
              </w:rPr>
              <w:t>X</w:t>
            </w:r>
          </w:p>
        </w:tc>
        <w:tc>
          <w:tcPr>
            <w:tcW w:w="678"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35CF3" w:rsidRPr="005F03BB" w:rsidRDefault="00E35CF3" w:rsidP="00E35CF3">
            <w:pPr>
              <w:widowControl w:val="0"/>
              <w:spacing w:line="192" w:lineRule="auto"/>
              <w:jc w:val="center"/>
              <w:rPr>
                <w:rFonts w:cs="Arial"/>
                <w:b/>
                <w:sz w:val="16"/>
                <w:szCs w:val="16"/>
              </w:rPr>
            </w:pPr>
          </w:p>
        </w:tc>
        <w:tc>
          <w:tcPr>
            <w:tcW w:w="915" w:type="dxa"/>
            <w:shd w:val="clear" w:color="auto" w:fill="auto"/>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562"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8"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9"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r>
      <w:tr w:rsidR="00E35CF3" w:rsidRPr="005F03BB" w:rsidTr="00446B94">
        <w:trPr>
          <w:trHeight w:hRule="exact" w:val="170"/>
          <w:jc w:val="center"/>
        </w:trPr>
        <w:tc>
          <w:tcPr>
            <w:tcW w:w="951" w:type="dxa"/>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E35CF3" w:rsidRPr="00F9784F" w:rsidRDefault="00E35CF3" w:rsidP="00E35CF3">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E35CF3" w:rsidRDefault="00E35CF3" w:rsidP="00E35CF3">
            <w:pPr>
              <w:jc w:val="center"/>
            </w:pPr>
            <w:r>
              <w:rPr>
                <w:rFonts w:ascii="Arial" w:hAnsi="Arial" w:cs="Arial"/>
                <w:bCs/>
                <w:sz w:val="16"/>
                <w:szCs w:val="16"/>
              </w:rPr>
              <w:t>X</w:t>
            </w:r>
          </w:p>
        </w:tc>
        <w:tc>
          <w:tcPr>
            <w:tcW w:w="678"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35CF3" w:rsidRPr="005F03BB" w:rsidRDefault="00E35CF3" w:rsidP="00E35CF3">
            <w:pPr>
              <w:widowControl w:val="0"/>
              <w:spacing w:line="192" w:lineRule="auto"/>
              <w:jc w:val="center"/>
              <w:rPr>
                <w:rFonts w:cs="Arial"/>
                <w:b/>
                <w:sz w:val="16"/>
                <w:szCs w:val="16"/>
              </w:rPr>
            </w:pPr>
          </w:p>
        </w:tc>
        <w:tc>
          <w:tcPr>
            <w:tcW w:w="915" w:type="dxa"/>
            <w:shd w:val="clear" w:color="auto" w:fill="auto"/>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562"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8"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9"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r>
      <w:tr w:rsidR="00E35CF3" w:rsidRPr="005F03BB" w:rsidTr="00446B94">
        <w:trPr>
          <w:trHeight w:hRule="exact" w:val="170"/>
          <w:jc w:val="center"/>
        </w:trPr>
        <w:tc>
          <w:tcPr>
            <w:tcW w:w="951" w:type="dxa"/>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E35CF3" w:rsidRPr="00F9784F" w:rsidRDefault="00E35CF3" w:rsidP="00E35CF3">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E35CF3" w:rsidRDefault="00E35CF3" w:rsidP="00E35CF3">
            <w:pPr>
              <w:jc w:val="center"/>
            </w:pPr>
            <w:r>
              <w:rPr>
                <w:rFonts w:ascii="Arial" w:hAnsi="Arial" w:cs="Arial"/>
                <w:bCs/>
                <w:sz w:val="16"/>
                <w:szCs w:val="16"/>
              </w:rPr>
              <w:t>X</w:t>
            </w:r>
          </w:p>
        </w:tc>
        <w:tc>
          <w:tcPr>
            <w:tcW w:w="678"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35CF3" w:rsidRPr="005F03BB" w:rsidRDefault="00E35CF3" w:rsidP="00E35CF3">
            <w:pPr>
              <w:widowControl w:val="0"/>
              <w:spacing w:line="192" w:lineRule="auto"/>
              <w:jc w:val="center"/>
              <w:rPr>
                <w:rFonts w:cs="Arial"/>
                <w:b/>
                <w:sz w:val="16"/>
                <w:szCs w:val="16"/>
              </w:rPr>
            </w:pPr>
          </w:p>
        </w:tc>
        <w:tc>
          <w:tcPr>
            <w:tcW w:w="915" w:type="dxa"/>
            <w:shd w:val="clear" w:color="auto" w:fill="auto"/>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562"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8"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9"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r>
      <w:tr w:rsidR="00E35CF3" w:rsidRPr="005F03BB" w:rsidTr="003B7A09">
        <w:trPr>
          <w:trHeight w:hRule="exact" w:val="170"/>
          <w:jc w:val="center"/>
        </w:trPr>
        <w:tc>
          <w:tcPr>
            <w:tcW w:w="951" w:type="dxa"/>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E35CF3" w:rsidRPr="00F9784F" w:rsidRDefault="00E35CF3" w:rsidP="00E35CF3">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E35CF3" w:rsidRDefault="00E35CF3" w:rsidP="00E35CF3">
            <w:pPr>
              <w:jc w:val="center"/>
            </w:pPr>
            <w:r>
              <w:rPr>
                <w:rFonts w:ascii="Arial" w:hAnsi="Arial" w:cs="Arial"/>
                <w:bCs/>
                <w:sz w:val="16"/>
                <w:szCs w:val="16"/>
              </w:rPr>
              <w:t>X</w:t>
            </w:r>
          </w:p>
        </w:tc>
        <w:tc>
          <w:tcPr>
            <w:tcW w:w="678"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636" w:type="dxa"/>
            <w:vAlign w:val="center"/>
          </w:tcPr>
          <w:p w:rsidR="00E35CF3" w:rsidRPr="0090540C" w:rsidRDefault="00E35CF3" w:rsidP="00E35CF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35CF3" w:rsidRPr="005F03BB" w:rsidRDefault="00E35CF3" w:rsidP="00E35CF3">
            <w:pPr>
              <w:widowControl w:val="0"/>
              <w:spacing w:line="192" w:lineRule="auto"/>
              <w:jc w:val="center"/>
              <w:rPr>
                <w:rFonts w:cs="Arial"/>
                <w:b/>
                <w:sz w:val="16"/>
                <w:szCs w:val="16"/>
              </w:rPr>
            </w:pPr>
          </w:p>
        </w:tc>
        <w:tc>
          <w:tcPr>
            <w:tcW w:w="915" w:type="dxa"/>
            <w:shd w:val="clear" w:color="auto" w:fill="auto"/>
            <w:vAlign w:val="center"/>
          </w:tcPr>
          <w:p w:rsidR="00E35CF3" w:rsidRPr="00A54E86" w:rsidRDefault="00E35CF3" w:rsidP="00E35CF3">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30"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562"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8"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c>
          <w:tcPr>
            <w:tcW w:w="649" w:type="dxa"/>
            <w:shd w:val="clear" w:color="auto" w:fill="auto"/>
            <w:vAlign w:val="center"/>
          </w:tcPr>
          <w:p w:rsidR="00E35CF3" w:rsidRPr="0090540C" w:rsidRDefault="00E35CF3" w:rsidP="00E35CF3">
            <w:pPr>
              <w:widowControl w:val="0"/>
              <w:spacing w:line="192" w:lineRule="auto"/>
              <w:jc w:val="center"/>
              <w:rPr>
                <w:rFonts w:ascii="Arial" w:hAnsi="Arial" w:cs="Arial"/>
                <w:b/>
                <w:sz w:val="16"/>
                <w:szCs w:val="16"/>
              </w:rPr>
            </w:pPr>
          </w:p>
        </w:tc>
      </w:tr>
      <w:tr w:rsidR="00A50166" w:rsidRPr="005F03BB" w:rsidTr="00DD1CF5">
        <w:trPr>
          <w:trHeight w:hRule="exact" w:val="170"/>
          <w:jc w:val="center"/>
        </w:trPr>
        <w:tc>
          <w:tcPr>
            <w:tcW w:w="951" w:type="dxa"/>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A50166" w:rsidRPr="00F9784F" w:rsidRDefault="00A50166" w:rsidP="00A50166">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rsidR="00A50166" w:rsidRDefault="00A50166" w:rsidP="00A50166">
            <w:pPr>
              <w:jc w:val="center"/>
            </w:pPr>
            <w:r>
              <w:rPr>
                <w:rFonts w:ascii="Arial" w:hAnsi="Arial" w:cs="Arial"/>
                <w:bCs/>
                <w:sz w:val="16"/>
                <w:szCs w:val="16"/>
              </w:rPr>
              <w:t>X</w:t>
            </w:r>
          </w:p>
        </w:tc>
        <w:tc>
          <w:tcPr>
            <w:tcW w:w="678"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50166" w:rsidRPr="005F03BB" w:rsidRDefault="00A50166" w:rsidP="00A50166">
            <w:pPr>
              <w:widowControl w:val="0"/>
              <w:spacing w:line="192" w:lineRule="auto"/>
              <w:jc w:val="center"/>
              <w:rPr>
                <w:rFonts w:cs="Arial"/>
                <w:b/>
                <w:sz w:val="16"/>
                <w:szCs w:val="16"/>
              </w:rPr>
            </w:pPr>
          </w:p>
        </w:tc>
        <w:tc>
          <w:tcPr>
            <w:tcW w:w="915" w:type="dxa"/>
            <w:shd w:val="clear" w:color="auto" w:fill="auto"/>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562"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8"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9"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r>
      <w:tr w:rsidR="00A50166" w:rsidRPr="005F03BB" w:rsidTr="00DD1CF5">
        <w:trPr>
          <w:trHeight w:hRule="exact" w:val="170"/>
          <w:jc w:val="center"/>
        </w:trPr>
        <w:tc>
          <w:tcPr>
            <w:tcW w:w="951" w:type="dxa"/>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576" w:type="dxa"/>
          </w:tcPr>
          <w:p w:rsidR="00A50166" w:rsidRDefault="00A50166" w:rsidP="00A50166">
            <w:pPr>
              <w:jc w:val="center"/>
            </w:pPr>
            <w:r>
              <w:rPr>
                <w:rFonts w:ascii="Arial" w:hAnsi="Arial" w:cs="Arial"/>
                <w:bCs/>
                <w:sz w:val="16"/>
                <w:szCs w:val="16"/>
              </w:rPr>
              <w:t>X</w:t>
            </w:r>
          </w:p>
        </w:tc>
        <w:tc>
          <w:tcPr>
            <w:tcW w:w="678"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50166" w:rsidRPr="005F03BB" w:rsidRDefault="00A50166" w:rsidP="00A50166">
            <w:pPr>
              <w:widowControl w:val="0"/>
              <w:spacing w:line="192" w:lineRule="auto"/>
              <w:jc w:val="center"/>
              <w:rPr>
                <w:rFonts w:cs="Arial"/>
                <w:b/>
                <w:sz w:val="16"/>
                <w:szCs w:val="16"/>
              </w:rPr>
            </w:pPr>
          </w:p>
        </w:tc>
        <w:tc>
          <w:tcPr>
            <w:tcW w:w="915" w:type="dxa"/>
            <w:shd w:val="clear" w:color="auto" w:fill="auto"/>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562"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8"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9"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r>
      <w:tr w:rsidR="00A50166" w:rsidRPr="005F03BB" w:rsidTr="00DD1CF5">
        <w:trPr>
          <w:trHeight w:hRule="exact" w:val="170"/>
          <w:jc w:val="center"/>
        </w:trPr>
        <w:tc>
          <w:tcPr>
            <w:tcW w:w="951" w:type="dxa"/>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576" w:type="dxa"/>
          </w:tcPr>
          <w:p w:rsidR="00A50166" w:rsidRDefault="00A50166" w:rsidP="00A50166">
            <w:pPr>
              <w:jc w:val="center"/>
            </w:pPr>
            <w:r>
              <w:rPr>
                <w:rFonts w:ascii="Arial" w:hAnsi="Arial" w:cs="Arial"/>
                <w:bCs/>
                <w:sz w:val="16"/>
                <w:szCs w:val="16"/>
              </w:rPr>
              <w:t>X</w:t>
            </w:r>
          </w:p>
        </w:tc>
        <w:tc>
          <w:tcPr>
            <w:tcW w:w="678"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50166" w:rsidRPr="005F03BB" w:rsidRDefault="00A50166" w:rsidP="00A50166">
            <w:pPr>
              <w:widowControl w:val="0"/>
              <w:spacing w:line="192" w:lineRule="auto"/>
              <w:jc w:val="center"/>
              <w:rPr>
                <w:rFonts w:cs="Arial"/>
                <w:b/>
                <w:sz w:val="16"/>
                <w:szCs w:val="16"/>
              </w:rPr>
            </w:pPr>
          </w:p>
        </w:tc>
        <w:tc>
          <w:tcPr>
            <w:tcW w:w="915" w:type="dxa"/>
            <w:shd w:val="clear" w:color="auto" w:fill="auto"/>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562"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8"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9"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r>
      <w:tr w:rsidR="00A50166" w:rsidRPr="005F03BB" w:rsidTr="00DD1CF5">
        <w:trPr>
          <w:trHeight w:hRule="exact" w:val="170"/>
          <w:jc w:val="center"/>
        </w:trPr>
        <w:tc>
          <w:tcPr>
            <w:tcW w:w="951" w:type="dxa"/>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576" w:type="dxa"/>
          </w:tcPr>
          <w:p w:rsidR="00A50166" w:rsidRDefault="00A50166" w:rsidP="00A50166">
            <w:pPr>
              <w:jc w:val="center"/>
            </w:pPr>
            <w:r>
              <w:rPr>
                <w:rFonts w:ascii="Arial" w:hAnsi="Arial" w:cs="Arial"/>
                <w:bCs/>
                <w:sz w:val="16"/>
                <w:szCs w:val="16"/>
              </w:rPr>
              <w:t>X</w:t>
            </w:r>
          </w:p>
        </w:tc>
        <w:tc>
          <w:tcPr>
            <w:tcW w:w="678"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50166" w:rsidRPr="005F03BB" w:rsidRDefault="00A50166" w:rsidP="00A50166">
            <w:pPr>
              <w:widowControl w:val="0"/>
              <w:spacing w:line="192" w:lineRule="auto"/>
              <w:jc w:val="center"/>
              <w:rPr>
                <w:rFonts w:cs="Arial"/>
                <w:b/>
                <w:sz w:val="16"/>
                <w:szCs w:val="16"/>
              </w:rPr>
            </w:pPr>
          </w:p>
        </w:tc>
        <w:tc>
          <w:tcPr>
            <w:tcW w:w="915" w:type="dxa"/>
            <w:shd w:val="clear" w:color="auto" w:fill="auto"/>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562"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8"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9"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r>
      <w:tr w:rsidR="00A50166" w:rsidRPr="005F03BB" w:rsidTr="00DD1CF5">
        <w:trPr>
          <w:trHeight w:hRule="exact" w:val="170"/>
          <w:jc w:val="center"/>
        </w:trPr>
        <w:tc>
          <w:tcPr>
            <w:tcW w:w="951" w:type="dxa"/>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576" w:type="dxa"/>
          </w:tcPr>
          <w:p w:rsidR="00A50166" w:rsidRDefault="00A50166" w:rsidP="00A50166">
            <w:pPr>
              <w:jc w:val="center"/>
            </w:pPr>
            <w:r>
              <w:rPr>
                <w:rFonts w:ascii="Arial" w:hAnsi="Arial" w:cs="Arial"/>
                <w:bCs/>
                <w:sz w:val="16"/>
                <w:szCs w:val="16"/>
              </w:rPr>
              <w:t>X</w:t>
            </w:r>
          </w:p>
        </w:tc>
        <w:tc>
          <w:tcPr>
            <w:tcW w:w="678"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50166" w:rsidRPr="005F03BB" w:rsidRDefault="00A50166" w:rsidP="00A50166">
            <w:pPr>
              <w:widowControl w:val="0"/>
              <w:spacing w:line="192" w:lineRule="auto"/>
              <w:jc w:val="center"/>
              <w:rPr>
                <w:rFonts w:cs="Arial"/>
                <w:b/>
                <w:sz w:val="16"/>
                <w:szCs w:val="16"/>
              </w:rPr>
            </w:pPr>
          </w:p>
        </w:tc>
        <w:tc>
          <w:tcPr>
            <w:tcW w:w="915" w:type="dxa"/>
            <w:shd w:val="clear" w:color="auto" w:fill="auto"/>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562"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8"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9"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r>
      <w:tr w:rsidR="00A50166" w:rsidRPr="005F03BB" w:rsidTr="00097158">
        <w:trPr>
          <w:trHeight w:hRule="exact" w:val="177"/>
          <w:jc w:val="center"/>
        </w:trPr>
        <w:tc>
          <w:tcPr>
            <w:tcW w:w="951" w:type="dxa"/>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576" w:type="dxa"/>
          </w:tcPr>
          <w:p w:rsidR="00A50166" w:rsidRDefault="00A50166" w:rsidP="00A50166">
            <w:pPr>
              <w:jc w:val="center"/>
            </w:pPr>
            <w:r>
              <w:rPr>
                <w:rFonts w:ascii="Arial" w:hAnsi="Arial" w:cs="Arial"/>
                <w:bCs/>
                <w:sz w:val="16"/>
                <w:szCs w:val="16"/>
              </w:rPr>
              <w:t>X</w:t>
            </w:r>
          </w:p>
        </w:tc>
        <w:tc>
          <w:tcPr>
            <w:tcW w:w="678"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636" w:type="dxa"/>
            <w:vAlign w:val="center"/>
          </w:tcPr>
          <w:p w:rsidR="00A50166" w:rsidRPr="0090540C" w:rsidRDefault="00A50166" w:rsidP="00A501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50166" w:rsidRPr="005F03BB" w:rsidRDefault="00A50166" w:rsidP="00A50166">
            <w:pPr>
              <w:widowControl w:val="0"/>
              <w:spacing w:line="192" w:lineRule="auto"/>
              <w:jc w:val="center"/>
              <w:rPr>
                <w:rFonts w:cs="Arial"/>
                <w:b/>
                <w:sz w:val="16"/>
                <w:szCs w:val="16"/>
              </w:rPr>
            </w:pPr>
          </w:p>
        </w:tc>
        <w:tc>
          <w:tcPr>
            <w:tcW w:w="915" w:type="dxa"/>
            <w:shd w:val="clear" w:color="auto" w:fill="auto"/>
            <w:vAlign w:val="center"/>
          </w:tcPr>
          <w:p w:rsidR="00A50166" w:rsidRPr="00A54E86" w:rsidRDefault="00A50166" w:rsidP="00A50166">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30"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562"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8"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c>
          <w:tcPr>
            <w:tcW w:w="649" w:type="dxa"/>
            <w:shd w:val="clear" w:color="auto" w:fill="auto"/>
            <w:vAlign w:val="center"/>
          </w:tcPr>
          <w:p w:rsidR="00A50166" w:rsidRPr="0090540C" w:rsidRDefault="00A50166" w:rsidP="00A50166">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9C1A43" w:rsidRPr="00422F7A" w:rsidRDefault="00BD2402">
      <w:pPr>
        <w:pStyle w:val="TOC1"/>
        <w:rPr>
          <w:rFonts w:asciiTheme="minorHAnsi" w:eastAsiaTheme="minorEastAsia" w:hAnsiTheme="minorHAnsi" w:cstheme="minorBidi"/>
          <w:b w:val="0"/>
          <w:bCs w:val="0"/>
          <w:caps w:val="0"/>
          <w:kern w:val="0"/>
          <w:sz w:val="24"/>
          <w:szCs w:val="24"/>
        </w:rPr>
      </w:pPr>
      <w:r w:rsidRPr="00126C3E">
        <w:fldChar w:fldCharType="begin"/>
      </w:r>
      <w:r w:rsidR="008F7539" w:rsidRPr="00126C3E">
        <w:instrText xml:space="preserve"> TOC \o "1-3" \h \z \u </w:instrText>
      </w:r>
      <w:r w:rsidRPr="00126C3E">
        <w:fldChar w:fldCharType="separate"/>
      </w:r>
      <w:hyperlink w:anchor="_Toc141708432" w:history="1">
        <w:r w:rsidR="009C1A43" w:rsidRPr="00422F7A">
          <w:rPr>
            <w:rStyle w:val="Hyperlink"/>
            <w:sz w:val="24"/>
            <w:szCs w:val="24"/>
          </w:rPr>
          <w:t>1.0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INTRODUCTION</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_Toc141708432 \h </w:instrText>
        </w:r>
        <w:r w:rsidR="009C1A43" w:rsidRPr="00422F7A">
          <w:rPr>
            <w:webHidden/>
            <w:sz w:val="24"/>
            <w:szCs w:val="24"/>
          </w:rPr>
        </w:r>
        <w:r w:rsidR="009C1A43" w:rsidRPr="00422F7A">
          <w:rPr>
            <w:webHidden/>
            <w:sz w:val="24"/>
            <w:szCs w:val="24"/>
          </w:rPr>
          <w:fldChar w:fldCharType="separate"/>
        </w:r>
        <w:r w:rsidR="00EF5042">
          <w:rPr>
            <w:webHidden/>
            <w:sz w:val="24"/>
            <w:szCs w:val="24"/>
          </w:rPr>
          <w:t>5</w:t>
        </w:r>
        <w:r w:rsidR="009C1A43" w:rsidRPr="00422F7A">
          <w:rPr>
            <w:webHidden/>
            <w:sz w:val="24"/>
            <w:szCs w:val="24"/>
          </w:rPr>
          <w:fldChar w:fldCharType="end"/>
        </w:r>
      </w:hyperlink>
    </w:p>
    <w:p w:rsidR="009C1A43" w:rsidRPr="00422F7A" w:rsidRDefault="00A0427B">
      <w:pPr>
        <w:pStyle w:val="TOC1"/>
        <w:rPr>
          <w:rFonts w:asciiTheme="minorHAnsi" w:eastAsiaTheme="minorEastAsia" w:hAnsiTheme="minorHAnsi" w:cstheme="minorBidi"/>
          <w:b w:val="0"/>
          <w:bCs w:val="0"/>
          <w:caps w:val="0"/>
          <w:kern w:val="0"/>
          <w:sz w:val="24"/>
          <w:szCs w:val="24"/>
        </w:rPr>
      </w:pPr>
      <w:hyperlink w:anchor="_Toc141708433" w:history="1">
        <w:r w:rsidR="009C1A43" w:rsidRPr="00422F7A">
          <w:rPr>
            <w:rStyle w:val="Hyperlink"/>
            <w:rFonts w:asciiTheme="majorBidi" w:hAnsiTheme="majorBidi" w:cstheme="majorBidi"/>
            <w:sz w:val="24"/>
            <w:szCs w:val="24"/>
          </w:rPr>
          <w:t>2.0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Scope</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_Toc141708433 \h </w:instrText>
        </w:r>
        <w:r w:rsidR="009C1A43" w:rsidRPr="00422F7A">
          <w:rPr>
            <w:webHidden/>
            <w:sz w:val="24"/>
            <w:szCs w:val="24"/>
          </w:rPr>
        </w:r>
        <w:r w:rsidR="009C1A43" w:rsidRPr="00422F7A">
          <w:rPr>
            <w:webHidden/>
            <w:sz w:val="24"/>
            <w:szCs w:val="24"/>
          </w:rPr>
          <w:fldChar w:fldCharType="separate"/>
        </w:r>
        <w:r w:rsidR="00EF5042">
          <w:rPr>
            <w:webHidden/>
            <w:sz w:val="24"/>
            <w:szCs w:val="24"/>
          </w:rPr>
          <w:t>5</w:t>
        </w:r>
        <w:r w:rsidR="009C1A43" w:rsidRPr="00422F7A">
          <w:rPr>
            <w:webHidden/>
            <w:sz w:val="24"/>
            <w:szCs w:val="24"/>
          </w:rPr>
          <w:fldChar w:fldCharType="end"/>
        </w:r>
      </w:hyperlink>
    </w:p>
    <w:p w:rsidR="009C1A43" w:rsidRPr="00422F7A" w:rsidRDefault="00A0427B">
      <w:pPr>
        <w:pStyle w:val="TOC1"/>
        <w:rPr>
          <w:rFonts w:asciiTheme="minorHAnsi" w:eastAsiaTheme="minorEastAsia" w:hAnsiTheme="minorHAnsi" w:cstheme="minorBidi"/>
          <w:b w:val="0"/>
          <w:bCs w:val="0"/>
          <w:caps w:val="0"/>
          <w:kern w:val="0"/>
          <w:sz w:val="24"/>
          <w:szCs w:val="24"/>
        </w:rPr>
      </w:pPr>
      <w:hyperlink w:anchor="_Toc141708434" w:history="1">
        <w:r w:rsidR="009C1A43" w:rsidRPr="00422F7A">
          <w:rPr>
            <w:rStyle w:val="Hyperlink"/>
            <w:sz w:val="24"/>
            <w:szCs w:val="24"/>
          </w:rPr>
          <w:t>3.0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NORMATIVE REFERENCE</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_Toc141708434 \h </w:instrText>
        </w:r>
        <w:r w:rsidR="009C1A43" w:rsidRPr="00422F7A">
          <w:rPr>
            <w:webHidden/>
            <w:sz w:val="24"/>
            <w:szCs w:val="24"/>
          </w:rPr>
        </w:r>
        <w:r w:rsidR="009C1A43" w:rsidRPr="00422F7A">
          <w:rPr>
            <w:webHidden/>
            <w:sz w:val="24"/>
            <w:szCs w:val="24"/>
          </w:rPr>
          <w:fldChar w:fldCharType="separate"/>
        </w:r>
        <w:r w:rsidR="00EF5042">
          <w:rPr>
            <w:webHidden/>
            <w:sz w:val="24"/>
            <w:szCs w:val="24"/>
          </w:rPr>
          <w:t>5</w:t>
        </w:r>
        <w:r w:rsidR="009C1A43" w:rsidRPr="00422F7A">
          <w:rPr>
            <w:webHidden/>
            <w:sz w:val="24"/>
            <w:szCs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35" w:history="1">
        <w:r w:rsidR="009C1A43" w:rsidRPr="00422F7A">
          <w:rPr>
            <w:rStyle w:val="Hyperlink"/>
            <w:b/>
            <w:bCs/>
            <w:noProof/>
            <w:sz w:val="24"/>
          </w:rPr>
          <w:t>3.1</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Local Codes and Standards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_Toc141708435 \h </w:instrText>
        </w:r>
        <w:r w:rsidR="009C1A43" w:rsidRPr="00422F7A">
          <w:rPr>
            <w:noProof/>
            <w:webHidden/>
            <w:sz w:val="24"/>
          </w:rPr>
        </w:r>
        <w:r w:rsidR="009C1A43" w:rsidRPr="00422F7A">
          <w:rPr>
            <w:noProof/>
            <w:webHidden/>
            <w:sz w:val="24"/>
          </w:rPr>
          <w:fldChar w:fldCharType="separate"/>
        </w:r>
        <w:r w:rsidR="00EF5042">
          <w:rPr>
            <w:noProof/>
            <w:webHidden/>
            <w:sz w:val="24"/>
          </w:rPr>
          <w:t>5</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36" w:history="1">
        <w:r w:rsidR="009C1A43" w:rsidRPr="00422F7A">
          <w:rPr>
            <w:rStyle w:val="Hyperlink"/>
            <w:b/>
            <w:bCs/>
            <w:noProof/>
            <w:sz w:val="24"/>
          </w:rPr>
          <w:t>3.2</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International Codes and Standards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_Toc141708436 \h </w:instrText>
        </w:r>
        <w:r w:rsidR="009C1A43" w:rsidRPr="00422F7A">
          <w:rPr>
            <w:noProof/>
            <w:webHidden/>
            <w:sz w:val="24"/>
          </w:rPr>
        </w:r>
        <w:r w:rsidR="009C1A43" w:rsidRPr="00422F7A">
          <w:rPr>
            <w:noProof/>
            <w:webHidden/>
            <w:sz w:val="24"/>
          </w:rPr>
          <w:fldChar w:fldCharType="separate"/>
        </w:r>
        <w:r w:rsidR="00EF5042">
          <w:rPr>
            <w:noProof/>
            <w:webHidden/>
            <w:sz w:val="24"/>
          </w:rPr>
          <w:t>5</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37" w:history="1">
        <w:r w:rsidR="009C1A43" w:rsidRPr="00422F7A">
          <w:rPr>
            <w:rStyle w:val="Hyperlink"/>
            <w:b/>
            <w:bCs/>
            <w:noProof/>
            <w:snapToGrid w:val="0"/>
            <w:sz w:val="24"/>
            <w:lang w:eastAsia="en-GB"/>
          </w:rPr>
          <w:t>3.3</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The Project Documents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_Toc141708437 \h </w:instrText>
        </w:r>
        <w:r w:rsidR="009C1A43" w:rsidRPr="00422F7A">
          <w:rPr>
            <w:noProof/>
            <w:webHidden/>
            <w:sz w:val="24"/>
          </w:rPr>
        </w:r>
        <w:r w:rsidR="009C1A43" w:rsidRPr="00422F7A">
          <w:rPr>
            <w:noProof/>
            <w:webHidden/>
            <w:sz w:val="24"/>
          </w:rPr>
          <w:fldChar w:fldCharType="separate"/>
        </w:r>
        <w:r w:rsidR="00EF5042">
          <w:rPr>
            <w:noProof/>
            <w:webHidden/>
            <w:sz w:val="24"/>
          </w:rPr>
          <w:t>6</w:t>
        </w:r>
        <w:r w:rsidR="009C1A43" w:rsidRPr="00422F7A">
          <w:rPr>
            <w:noProof/>
            <w:webHidden/>
            <w:sz w:val="24"/>
          </w:rPr>
          <w:fldChar w:fldCharType="end"/>
        </w:r>
      </w:hyperlink>
    </w:p>
    <w:p w:rsidR="009C1A43" w:rsidRPr="00422F7A" w:rsidRDefault="00A0427B">
      <w:pPr>
        <w:pStyle w:val="TOC1"/>
        <w:rPr>
          <w:rFonts w:asciiTheme="minorHAnsi" w:eastAsiaTheme="minorEastAsia" w:hAnsiTheme="minorHAnsi" w:cstheme="minorBidi"/>
          <w:b w:val="0"/>
          <w:bCs w:val="0"/>
          <w:caps w:val="0"/>
          <w:kern w:val="0"/>
          <w:sz w:val="24"/>
          <w:szCs w:val="24"/>
        </w:rPr>
      </w:pPr>
      <w:hyperlink w:anchor="_Toc141708444" w:history="1">
        <w:r w:rsidR="009C1A43" w:rsidRPr="00422F7A">
          <w:rPr>
            <w:rStyle w:val="Hyperlink"/>
            <w:sz w:val="24"/>
            <w:szCs w:val="24"/>
          </w:rPr>
          <w:t>4.0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Material properties</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_Toc141708444 \h </w:instrText>
        </w:r>
        <w:r w:rsidR="009C1A43" w:rsidRPr="00422F7A">
          <w:rPr>
            <w:webHidden/>
            <w:sz w:val="24"/>
            <w:szCs w:val="24"/>
          </w:rPr>
        </w:r>
        <w:r w:rsidR="009C1A43" w:rsidRPr="00422F7A">
          <w:rPr>
            <w:webHidden/>
            <w:sz w:val="24"/>
            <w:szCs w:val="24"/>
          </w:rPr>
          <w:fldChar w:fldCharType="separate"/>
        </w:r>
        <w:r w:rsidR="00EF5042">
          <w:rPr>
            <w:webHidden/>
            <w:sz w:val="24"/>
            <w:szCs w:val="24"/>
          </w:rPr>
          <w:t>6</w:t>
        </w:r>
        <w:r w:rsidR="009C1A43" w:rsidRPr="00422F7A">
          <w:rPr>
            <w:webHidden/>
            <w:sz w:val="24"/>
            <w:szCs w:val="24"/>
          </w:rPr>
          <w:fldChar w:fldCharType="end"/>
        </w:r>
      </w:hyperlink>
    </w:p>
    <w:p w:rsidR="009C1A43" w:rsidRPr="00422F7A" w:rsidRDefault="00A0427B">
      <w:pPr>
        <w:pStyle w:val="TOC1"/>
        <w:rPr>
          <w:rFonts w:asciiTheme="minorHAnsi" w:eastAsiaTheme="minorEastAsia" w:hAnsiTheme="minorHAnsi" w:cstheme="minorBidi"/>
          <w:b w:val="0"/>
          <w:bCs w:val="0"/>
          <w:caps w:val="0"/>
          <w:kern w:val="0"/>
          <w:sz w:val="24"/>
          <w:szCs w:val="24"/>
        </w:rPr>
      </w:pPr>
      <w:hyperlink w:anchor="_Toc141708445" w:history="1">
        <w:r w:rsidR="009C1A43" w:rsidRPr="00422F7A">
          <w:rPr>
            <w:rStyle w:val="Hyperlink"/>
            <w:sz w:val="24"/>
            <w:szCs w:val="24"/>
          </w:rPr>
          <w:t>5.0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STRUCTURE ‘s systems</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_Toc141708445 \h </w:instrText>
        </w:r>
        <w:r w:rsidR="009C1A43" w:rsidRPr="00422F7A">
          <w:rPr>
            <w:webHidden/>
            <w:sz w:val="24"/>
            <w:szCs w:val="24"/>
          </w:rPr>
        </w:r>
        <w:r w:rsidR="009C1A43" w:rsidRPr="00422F7A">
          <w:rPr>
            <w:webHidden/>
            <w:sz w:val="24"/>
            <w:szCs w:val="24"/>
          </w:rPr>
          <w:fldChar w:fldCharType="separate"/>
        </w:r>
        <w:r w:rsidR="00EF5042">
          <w:rPr>
            <w:webHidden/>
            <w:sz w:val="24"/>
            <w:szCs w:val="24"/>
          </w:rPr>
          <w:t>6</w:t>
        </w:r>
        <w:r w:rsidR="009C1A43" w:rsidRPr="00422F7A">
          <w:rPr>
            <w:webHidden/>
            <w:sz w:val="24"/>
            <w:szCs w:val="24"/>
          </w:rPr>
          <w:fldChar w:fldCharType="end"/>
        </w:r>
      </w:hyperlink>
    </w:p>
    <w:p w:rsidR="009C1A43" w:rsidRPr="00422F7A" w:rsidRDefault="00A0427B">
      <w:pPr>
        <w:pStyle w:val="TOC1"/>
        <w:rPr>
          <w:rFonts w:asciiTheme="minorHAnsi" w:eastAsiaTheme="minorEastAsia" w:hAnsiTheme="minorHAnsi" w:cstheme="minorBidi"/>
          <w:b w:val="0"/>
          <w:bCs w:val="0"/>
          <w:caps w:val="0"/>
          <w:kern w:val="0"/>
          <w:sz w:val="24"/>
          <w:szCs w:val="24"/>
        </w:rPr>
      </w:pPr>
      <w:hyperlink w:anchor="_Toc141708446" w:history="1">
        <w:r w:rsidR="009C1A43" w:rsidRPr="00422F7A">
          <w:rPr>
            <w:rStyle w:val="Hyperlink"/>
            <w:sz w:val="24"/>
            <w:szCs w:val="24"/>
          </w:rPr>
          <w:t>6.0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DESIGN LOAD</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_Toc141708446 \h </w:instrText>
        </w:r>
        <w:r w:rsidR="009C1A43" w:rsidRPr="00422F7A">
          <w:rPr>
            <w:webHidden/>
            <w:sz w:val="24"/>
            <w:szCs w:val="24"/>
          </w:rPr>
        </w:r>
        <w:r w:rsidR="009C1A43" w:rsidRPr="00422F7A">
          <w:rPr>
            <w:webHidden/>
            <w:sz w:val="24"/>
            <w:szCs w:val="24"/>
          </w:rPr>
          <w:fldChar w:fldCharType="separate"/>
        </w:r>
        <w:r w:rsidR="00EF5042">
          <w:rPr>
            <w:webHidden/>
            <w:sz w:val="24"/>
            <w:szCs w:val="24"/>
          </w:rPr>
          <w:t>7</w:t>
        </w:r>
        <w:r w:rsidR="009C1A43" w:rsidRPr="00422F7A">
          <w:rPr>
            <w:webHidden/>
            <w:sz w:val="24"/>
            <w:szCs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47" w:history="1">
        <w:r w:rsidR="009C1A43" w:rsidRPr="00422F7A">
          <w:rPr>
            <w:rStyle w:val="Hyperlink"/>
            <w:b/>
            <w:bCs/>
            <w:noProof/>
            <w:sz w:val="24"/>
          </w:rPr>
          <w:t>6.1</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Dead load</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_Toc141708447 \h </w:instrText>
        </w:r>
        <w:r w:rsidR="009C1A43" w:rsidRPr="00422F7A">
          <w:rPr>
            <w:noProof/>
            <w:webHidden/>
            <w:sz w:val="24"/>
          </w:rPr>
        </w:r>
        <w:r w:rsidR="009C1A43" w:rsidRPr="00422F7A">
          <w:rPr>
            <w:noProof/>
            <w:webHidden/>
            <w:sz w:val="24"/>
          </w:rPr>
          <w:fldChar w:fldCharType="separate"/>
        </w:r>
        <w:r w:rsidR="00EF5042">
          <w:rPr>
            <w:noProof/>
            <w:webHidden/>
            <w:sz w:val="24"/>
          </w:rPr>
          <w:t>7</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48" w:history="1">
        <w:r w:rsidR="009C1A43" w:rsidRPr="00422F7A">
          <w:rPr>
            <w:rStyle w:val="Hyperlink"/>
            <w:b/>
            <w:bCs/>
            <w:noProof/>
            <w:sz w:val="24"/>
          </w:rPr>
          <w:t>6.2</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Live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_Toc141708448 \h </w:instrText>
        </w:r>
        <w:r w:rsidR="009C1A43" w:rsidRPr="00422F7A">
          <w:rPr>
            <w:noProof/>
            <w:webHidden/>
            <w:sz w:val="24"/>
          </w:rPr>
        </w:r>
        <w:r w:rsidR="009C1A43" w:rsidRPr="00422F7A">
          <w:rPr>
            <w:noProof/>
            <w:webHidden/>
            <w:sz w:val="24"/>
          </w:rPr>
          <w:fldChar w:fldCharType="separate"/>
        </w:r>
        <w:r w:rsidR="00EF5042">
          <w:rPr>
            <w:noProof/>
            <w:webHidden/>
            <w:sz w:val="24"/>
          </w:rPr>
          <w:t>8</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49" w:history="1">
        <w:r w:rsidR="009C1A43" w:rsidRPr="00422F7A">
          <w:rPr>
            <w:rStyle w:val="Hyperlink"/>
            <w:rFonts w:asciiTheme="majorBidi" w:hAnsiTheme="majorBidi" w:cstheme="majorBidi"/>
            <w:b/>
            <w:bCs/>
            <w:caps/>
            <w:noProof/>
            <w:sz w:val="24"/>
            <w:lang w:val="en-GB"/>
          </w:rPr>
          <w:t>6.3</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SNOW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_Toc141708449 \h </w:instrText>
        </w:r>
        <w:r w:rsidR="009C1A43" w:rsidRPr="00422F7A">
          <w:rPr>
            <w:noProof/>
            <w:webHidden/>
            <w:sz w:val="24"/>
          </w:rPr>
        </w:r>
        <w:r w:rsidR="009C1A43" w:rsidRPr="00422F7A">
          <w:rPr>
            <w:noProof/>
            <w:webHidden/>
            <w:sz w:val="24"/>
          </w:rPr>
          <w:fldChar w:fldCharType="separate"/>
        </w:r>
        <w:r w:rsidR="00EF5042">
          <w:rPr>
            <w:noProof/>
            <w:webHidden/>
            <w:sz w:val="24"/>
          </w:rPr>
          <w:t>9</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50" w:history="1">
        <w:r w:rsidR="009C1A43" w:rsidRPr="00422F7A">
          <w:rPr>
            <w:rStyle w:val="Hyperlink"/>
            <w:rFonts w:asciiTheme="majorBidi" w:hAnsiTheme="majorBidi" w:cstheme="majorBidi"/>
            <w:b/>
            <w:bCs/>
            <w:noProof/>
            <w:sz w:val="24"/>
          </w:rPr>
          <w:t>6.4</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-Unbalanced SNOW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_Toc141708450 \h </w:instrText>
        </w:r>
        <w:r w:rsidR="009C1A43" w:rsidRPr="00422F7A">
          <w:rPr>
            <w:noProof/>
            <w:webHidden/>
            <w:sz w:val="24"/>
          </w:rPr>
        </w:r>
        <w:r w:rsidR="009C1A43" w:rsidRPr="00422F7A">
          <w:rPr>
            <w:noProof/>
            <w:webHidden/>
            <w:sz w:val="24"/>
          </w:rPr>
          <w:fldChar w:fldCharType="separate"/>
        </w:r>
        <w:r w:rsidR="00EF5042">
          <w:rPr>
            <w:noProof/>
            <w:webHidden/>
            <w:sz w:val="24"/>
          </w:rPr>
          <w:t>10</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53" w:history="1">
        <w:r w:rsidR="009C1A43" w:rsidRPr="00422F7A">
          <w:rPr>
            <w:rStyle w:val="Hyperlink"/>
            <w:rFonts w:asciiTheme="majorBidi" w:hAnsiTheme="majorBidi" w:cstheme="majorBidi"/>
            <w:b/>
            <w:bCs/>
            <w:caps/>
            <w:noProof/>
            <w:sz w:val="24"/>
            <w:lang w:val="en-GB"/>
          </w:rPr>
          <w:t>6.5</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Seismic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_Toc141708453 \h </w:instrText>
        </w:r>
        <w:r w:rsidR="009C1A43" w:rsidRPr="00422F7A">
          <w:rPr>
            <w:noProof/>
            <w:webHidden/>
            <w:sz w:val="24"/>
          </w:rPr>
        </w:r>
        <w:r w:rsidR="009C1A43" w:rsidRPr="00422F7A">
          <w:rPr>
            <w:noProof/>
            <w:webHidden/>
            <w:sz w:val="24"/>
          </w:rPr>
          <w:fldChar w:fldCharType="separate"/>
        </w:r>
        <w:r w:rsidR="00EF5042">
          <w:rPr>
            <w:noProof/>
            <w:webHidden/>
            <w:sz w:val="24"/>
          </w:rPr>
          <w:t>11</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54" w:history="1">
        <w:r w:rsidR="009C1A43" w:rsidRPr="00422F7A">
          <w:rPr>
            <w:rStyle w:val="Hyperlink"/>
            <w:rFonts w:asciiTheme="majorBidi" w:hAnsiTheme="majorBidi" w:cstheme="majorBidi"/>
            <w:b/>
            <w:bCs/>
            <w:caps/>
            <w:noProof/>
            <w:sz w:val="24"/>
            <w:lang w:val="en-GB"/>
          </w:rPr>
          <w:t>6.6</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CRANE  load</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_Toc141708454 \h </w:instrText>
        </w:r>
        <w:r w:rsidR="009C1A43" w:rsidRPr="00422F7A">
          <w:rPr>
            <w:noProof/>
            <w:webHidden/>
            <w:sz w:val="24"/>
          </w:rPr>
        </w:r>
        <w:r w:rsidR="009C1A43" w:rsidRPr="00422F7A">
          <w:rPr>
            <w:noProof/>
            <w:webHidden/>
            <w:sz w:val="24"/>
          </w:rPr>
          <w:fldChar w:fldCharType="separate"/>
        </w:r>
        <w:r w:rsidR="00EF5042">
          <w:rPr>
            <w:noProof/>
            <w:webHidden/>
            <w:sz w:val="24"/>
          </w:rPr>
          <w:t>15</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55" w:history="1">
        <w:r w:rsidR="009C1A43" w:rsidRPr="00422F7A">
          <w:rPr>
            <w:rStyle w:val="Hyperlink"/>
            <w:b/>
            <w:bCs/>
            <w:caps/>
            <w:noProof/>
            <w:sz w:val="24"/>
            <w:lang w:val="en-GB"/>
          </w:rPr>
          <w:t>6.7</w:t>
        </w:r>
        <w:r w:rsidR="009C1A43" w:rsidRPr="00422F7A">
          <w:rPr>
            <w:rFonts w:asciiTheme="minorHAnsi" w:eastAsiaTheme="minorEastAsia" w:hAnsiTheme="minorHAnsi" w:cstheme="minorBidi"/>
            <w:smallCaps w:val="0"/>
            <w:noProof/>
            <w:sz w:val="24"/>
          </w:rPr>
          <w:tab/>
        </w:r>
        <w:r w:rsidR="009C1A43" w:rsidRPr="00422F7A">
          <w:rPr>
            <w:rStyle w:val="Hyperlink"/>
            <w:b/>
            <w:bCs/>
            <w:caps/>
            <w:noProof/>
            <w:sz w:val="24"/>
            <w:lang w:val="en-GB"/>
          </w:rPr>
          <w:t>WIND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_Toc141708455 \h </w:instrText>
        </w:r>
        <w:r w:rsidR="009C1A43" w:rsidRPr="00422F7A">
          <w:rPr>
            <w:noProof/>
            <w:webHidden/>
            <w:sz w:val="24"/>
          </w:rPr>
        </w:r>
        <w:r w:rsidR="009C1A43" w:rsidRPr="00422F7A">
          <w:rPr>
            <w:noProof/>
            <w:webHidden/>
            <w:sz w:val="24"/>
          </w:rPr>
          <w:fldChar w:fldCharType="separate"/>
        </w:r>
        <w:r w:rsidR="00EF5042">
          <w:rPr>
            <w:noProof/>
            <w:webHidden/>
            <w:sz w:val="24"/>
          </w:rPr>
          <w:t>16</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56" w:history="1">
        <w:r w:rsidR="009C1A43" w:rsidRPr="00422F7A">
          <w:rPr>
            <w:rStyle w:val="Hyperlink"/>
            <w:rFonts w:asciiTheme="majorBidi" w:hAnsiTheme="majorBidi" w:cstheme="majorBidi"/>
            <w:b/>
            <w:bCs/>
            <w:caps/>
            <w:noProof/>
            <w:sz w:val="24"/>
            <w:lang w:val="en-GB"/>
          </w:rPr>
          <w:t>6.8</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Thermal Load of structure (TLst)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_Toc141708456 \h </w:instrText>
        </w:r>
        <w:r w:rsidR="009C1A43" w:rsidRPr="00422F7A">
          <w:rPr>
            <w:noProof/>
            <w:webHidden/>
            <w:sz w:val="24"/>
          </w:rPr>
        </w:r>
        <w:r w:rsidR="009C1A43" w:rsidRPr="00422F7A">
          <w:rPr>
            <w:noProof/>
            <w:webHidden/>
            <w:sz w:val="24"/>
          </w:rPr>
          <w:fldChar w:fldCharType="separate"/>
        </w:r>
        <w:r w:rsidR="00EF5042">
          <w:rPr>
            <w:noProof/>
            <w:webHidden/>
            <w:sz w:val="24"/>
          </w:rPr>
          <w:t>21</w:t>
        </w:r>
        <w:r w:rsidR="009C1A43" w:rsidRPr="00422F7A">
          <w:rPr>
            <w:noProof/>
            <w:webHidden/>
            <w:sz w:val="24"/>
          </w:rPr>
          <w:fldChar w:fldCharType="end"/>
        </w:r>
      </w:hyperlink>
    </w:p>
    <w:p w:rsidR="009C1A43" w:rsidRPr="00422F7A" w:rsidRDefault="00A0427B">
      <w:pPr>
        <w:pStyle w:val="TOC1"/>
        <w:rPr>
          <w:rFonts w:asciiTheme="minorHAnsi" w:eastAsiaTheme="minorEastAsia" w:hAnsiTheme="minorHAnsi" w:cstheme="minorBidi"/>
          <w:b w:val="0"/>
          <w:bCs w:val="0"/>
          <w:caps w:val="0"/>
          <w:kern w:val="0"/>
          <w:sz w:val="24"/>
          <w:szCs w:val="24"/>
        </w:rPr>
      </w:pPr>
      <w:hyperlink w:anchor="_Toc141708457" w:history="1">
        <w:r w:rsidR="009C1A43" w:rsidRPr="00422F7A">
          <w:rPr>
            <w:rStyle w:val="Hyperlink"/>
            <w:sz w:val="24"/>
            <w:szCs w:val="24"/>
          </w:rPr>
          <w:t>7.0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SAP loading table</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_Toc141708457 \h </w:instrText>
        </w:r>
        <w:r w:rsidR="009C1A43" w:rsidRPr="00422F7A">
          <w:rPr>
            <w:webHidden/>
            <w:sz w:val="24"/>
            <w:szCs w:val="24"/>
          </w:rPr>
        </w:r>
        <w:r w:rsidR="009C1A43" w:rsidRPr="00422F7A">
          <w:rPr>
            <w:webHidden/>
            <w:sz w:val="24"/>
            <w:szCs w:val="24"/>
          </w:rPr>
          <w:fldChar w:fldCharType="separate"/>
        </w:r>
        <w:r w:rsidR="00EF5042">
          <w:rPr>
            <w:webHidden/>
            <w:sz w:val="24"/>
            <w:szCs w:val="24"/>
          </w:rPr>
          <w:t>21</w:t>
        </w:r>
        <w:r w:rsidR="009C1A43" w:rsidRPr="00422F7A">
          <w:rPr>
            <w:webHidden/>
            <w:sz w:val="24"/>
            <w:szCs w:val="24"/>
          </w:rPr>
          <w:fldChar w:fldCharType="end"/>
        </w:r>
      </w:hyperlink>
    </w:p>
    <w:p w:rsidR="009C1A43" w:rsidRPr="00422F7A" w:rsidRDefault="00A0427B">
      <w:pPr>
        <w:pStyle w:val="TOC1"/>
        <w:rPr>
          <w:rFonts w:asciiTheme="minorHAnsi" w:eastAsiaTheme="minorEastAsia" w:hAnsiTheme="minorHAnsi" w:cstheme="minorBidi"/>
          <w:b w:val="0"/>
          <w:bCs w:val="0"/>
          <w:caps w:val="0"/>
          <w:kern w:val="0"/>
          <w:sz w:val="24"/>
          <w:szCs w:val="24"/>
        </w:rPr>
      </w:pPr>
      <w:hyperlink w:anchor="_Toc141708459" w:history="1">
        <w:r w:rsidR="009C1A43" w:rsidRPr="00422F7A">
          <w:rPr>
            <w:rStyle w:val="Hyperlink"/>
            <w:sz w:val="24"/>
            <w:szCs w:val="24"/>
          </w:rPr>
          <w:t>8.0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Load combinations</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_Toc141708459 \h </w:instrText>
        </w:r>
        <w:r w:rsidR="009C1A43" w:rsidRPr="00422F7A">
          <w:rPr>
            <w:webHidden/>
            <w:sz w:val="24"/>
            <w:szCs w:val="24"/>
          </w:rPr>
        </w:r>
        <w:r w:rsidR="009C1A43" w:rsidRPr="00422F7A">
          <w:rPr>
            <w:webHidden/>
            <w:sz w:val="24"/>
            <w:szCs w:val="24"/>
          </w:rPr>
          <w:fldChar w:fldCharType="separate"/>
        </w:r>
        <w:r w:rsidR="00EF5042">
          <w:rPr>
            <w:webHidden/>
            <w:sz w:val="24"/>
            <w:szCs w:val="24"/>
          </w:rPr>
          <w:t>23</w:t>
        </w:r>
        <w:r w:rsidR="009C1A43" w:rsidRPr="00422F7A">
          <w:rPr>
            <w:webHidden/>
            <w:sz w:val="24"/>
            <w:szCs w:val="24"/>
          </w:rPr>
          <w:fldChar w:fldCharType="end"/>
        </w:r>
      </w:hyperlink>
    </w:p>
    <w:p w:rsidR="009C1A43" w:rsidRPr="00422F7A" w:rsidRDefault="00A0427B">
      <w:pPr>
        <w:pStyle w:val="TOC1"/>
        <w:rPr>
          <w:rFonts w:asciiTheme="minorHAnsi" w:eastAsiaTheme="minorEastAsia" w:hAnsiTheme="minorHAnsi" w:cstheme="minorBidi"/>
          <w:b w:val="0"/>
          <w:bCs w:val="0"/>
          <w:caps w:val="0"/>
          <w:kern w:val="0"/>
          <w:sz w:val="24"/>
          <w:szCs w:val="24"/>
        </w:rPr>
      </w:pPr>
      <w:hyperlink w:anchor="_Toc141708460" w:history="1">
        <w:r w:rsidR="009C1A43" w:rsidRPr="00422F7A">
          <w:rPr>
            <w:rStyle w:val="Hyperlink"/>
            <w:sz w:val="24"/>
            <w:szCs w:val="24"/>
          </w:rPr>
          <w:t>9.0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STRUCTURE ANALYSIS AND DESIGN</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_Toc141708460 \h </w:instrText>
        </w:r>
        <w:r w:rsidR="009C1A43" w:rsidRPr="00422F7A">
          <w:rPr>
            <w:webHidden/>
            <w:sz w:val="24"/>
            <w:szCs w:val="24"/>
          </w:rPr>
        </w:r>
        <w:r w:rsidR="009C1A43" w:rsidRPr="00422F7A">
          <w:rPr>
            <w:webHidden/>
            <w:sz w:val="24"/>
            <w:szCs w:val="24"/>
          </w:rPr>
          <w:fldChar w:fldCharType="separate"/>
        </w:r>
        <w:r w:rsidR="00EF5042">
          <w:rPr>
            <w:webHidden/>
            <w:sz w:val="24"/>
            <w:szCs w:val="24"/>
          </w:rPr>
          <w:t>24</w:t>
        </w:r>
        <w:r w:rsidR="009C1A43" w:rsidRPr="00422F7A">
          <w:rPr>
            <w:webHidden/>
            <w:sz w:val="24"/>
            <w:szCs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61" w:history="1">
        <w:r w:rsidR="009C1A43" w:rsidRPr="00422F7A">
          <w:rPr>
            <w:rStyle w:val="Hyperlink"/>
            <w:rFonts w:asciiTheme="majorBidi" w:hAnsiTheme="majorBidi" w:cstheme="majorBidi"/>
            <w:b/>
            <w:bCs/>
            <w:noProof/>
            <w:sz w:val="24"/>
          </w:rPr>
          <w:t>9.1</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ANALYSIS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_Toc141708461 \h </w:instrText>
        </w:r>
        <w:r w:rsidR="009C1A43" w:rsidRPr="00422F7A">
          <w:rPr>
            <w:noProof/>
            <w:webHidden/>
            <w:sz w:val="24"/>
          </w:rPr>
        </w:r>
        <w:r w:rsidR="009C1A43" w:rsidRPr="00422F7A">
          <w:rPr>
            <w:noProof/>
            <w:webHidden/>
            <w:sz w:val="24"/>
          </w:rPr>
          <w:fldChar w:fldCharType="separate"/>
        </w:r>
        <w:r w:rsidR="00EF5042">
          <w:rPr>
            <w:noProof/>
            <w:webHidden/>
            <w:sz w:val="24"/>
          </w:rPr>
          <w:t>24</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62" w:history="1">
        <w:r w:rsidR="009C1A43" w:rsidRPr="00422F7A">
          <w:rPr>
            <w:rStyle w:val="Hyperlink"/>
            <w:rFonts w:asciiTheme="majorBidi" w:hAnsiTheme="majorBidi" w:cstheme="majorBidi"/>
            <w:b/>
            <w:bCs/>
            <w:caps/>
            <w:noProof/>
            <w:sz w:val="24"/>
            <w:lang w:val="en-GB"/>
          </w:rPr>
          <w:t>9.2</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Flextural design of crane beam</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_Toc141708462 \h </w:instrText>
        </w:r>
        <w:r w:rsidR="009C1A43" w:rsidRPr="00422F7A">
          <w:rPr>
            <w:noProof/>
            <w:webHidden/>
            <w:sz w:val="24"/>
          </w:rPr>
        </w:r>
        <w:r w:rsidR="009C1A43" w:rsidRPr="00422F7A">
          <w:rPr>
            <w:noProof/>
            <w:webHidden/>
            <w:sz w:val="24"/>
          </w:rPr>
          <w:fldChar w:fldCharType="separate"/>
        </w:r>
        <w:r w:rsidR="00EF5042">
          <w:rPr>
            <w:noProof/>
            <w:webHidden/>
            <w:sz w:val="24"/>
          </w:rPr>
          <w:t>25</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63" w:history="1">
        <w:r w:rsidR="009C1A43" w:rsidRPr="00422F7A">
          <w:rPr>
            <w:rStyle w:val="Hyperlink"/>
            <w:rFonts w:asciiTheme="majorBidi" w:hAnsiTheme="majorBidi" w:cstheme="majorBidi"/>
            <w:b/>
            <w:bCs/>
            <w:caps/>
            <w:noProof/>
            <w:sz w:val="24"/>
            <w:lang w:val="en-GB"/>
          </w:rPr>
          <w:t>9.3</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Deflection control :</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_Toc141708463 \h </w:instrText>
        </w:r>
        <w:r w:rsidR="009C1A43" w:rsidRPr="00422F7A">
          <w:rPr>
            <w:noProof/>
            <w:webHidden/>
            <w:sz w:val="24"/>
          </w:rPr>
        </w:r>
        <w:r w:rsidR="009C1A43" w:rsidRPr="00422F7A">
          <w:rPr>
            <w:noProof/>
            <w:webHidden/>
            <w:sz w:val="24"/>
          </w:rPr>
          <w:fldChar w:fldCharType="separate"/>
        </w:r>
        <w:r w:rsidR="00EF5042">
          <w:rPr>
            <w:noProof/>
            <w:webHidden/>
            <w:sz w:val="24"/>
          </w:rPr>
          <w:t>26</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64" w:history="1">
        <w:r w:rsidR="009C1A43" w:rsidRPr="00422F7A">
          <w:rPr>
            <w:rStyle w:val="Hyperlink"/>
            <w:rFonts w:asciiTheme="majorBidi" w:hAnsiTheme="majorBidi" w:cstheme="majorBidi"/>
            <w:b/>
            <w:bCs/>
            <w:caps/>
            <w:noProof/>
            <w:sz w:val="24"/>
            <w:lang w:val="en-GB"/>
          </w:rPr>
          <w:t>9.4</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BEAM LATERAL RESTRAINT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_Toc141708464 \h </w:instrText>
        </w:r>
        <w:r w:rsidR="009C1A43" w:rsidRPr="00422F7A">
          <w:rPr>
            <w:noProof/>
            <w:webHidden/>
            <w:sz w:val="24"/>
          </w:rPr>
        </w:r>
        <w:r w:rsidR="009C1A43" w:rsidRPr="00422F7A">
          <w:rPr>
            <w:noProof/>
            <w:webHidden/>
            <w:sz w:val="24"/>
          </w:rPr>
          <w:fldChar w:fldCharType="separate"/>
        </w:r>
        <w:r w:rsidR="00EF5042">
          <w:rPr>
            <w:noProof/>
            <w:webHidden/>
            <w:sz w:val="24"/>
          </w:rPr>
          <w:t>27</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65" w:history="1">
        <w:r w:rsidR="009C1A43" w:rsidRPr="00422F7A">
          <w:rPr>
            <w:rStyle w:val="Hyperlink"/>
            <w:rFonts w:asciiTheme="majorBidi" w:hAnsiTheme="majorBidi" w:cstheme="majorBidi"/>
            <w:b/>
            <w:bCs/>
            <w:caps/>
            <w:noProof/>
            <w:sz w:val="24"/>
            <w:lang w:val="en-GB"/>
          </w:rPr>
          <w:t>9.5</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Drift control :</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_Toc141708465 \h </w:instrText>
        </w:r>
        <w:r w:rsidR="009C1A43" w:rsidRPr="00422F7A">
          <w:rPr>
            <w:noProof/>
            <w:webHidden/>
            <w:sz w:val="24"/>
          </w:rPr>
        </w:r>
        <w:r w:rsidR="009C1A43" w:rsidRPr="00422F7A">
          <w:rPr>
            <w:noProof/>
            <w:webHidden/>
            <w:sz w:val="24"/>
          </w:rPr>
          <w:fldChar w:fldCharType="separate"/>
        </w:r>
        <w:r w:rsidR="00EF5042">
          <w:rPr>
            <w:noProof/>
            <w:webHidden/>
            <w:sz w:val="24"/>
          </w:rPr>
          <w:t>28</w:t>
        </w:r>
        <w:r w:rsidR="009C1A43" w:rsidRPr="00422F7A">
          <w:rPr>
            <w:noProof/>
            <w:webHidden/>
            <w:sz w:val="24"/>
          </w:rPr>
          <w:fldChar w:fldCharType="end"/>
        </w:r>
      </w:hyperlink>
    </w:p>
    <w:p w:rsidR="009C1A43" w:rsidRPr="00422F7A" w:rsidRDefault="00A0427B" w:rsidP="00422F7A">
      <w:pPr>
        <w:pStyle w:val="TOC1"/>
        <w:rPr>
          <w:rFonts w:asciiTheme="minorHAnsi" w:eastAsiaTheme="minorEastAsia" w:hAnsiTheme="minorHAnsi" w:cstheme="minorBidi"/>
          <w:b w:val="0"/>
          <w:bCs w:val="0"/>
          <w:caps w:val="0"/>
          <w:kern w:val="0"/>
          <w:sz w:val="24"/>
          <w:szCs w:val="24"/>
        </w:rPr>
      </w:pPr>
      <w:hyperlink w:anchor="_Toc141708466" w:history="1">
        <w:r w:rsidR="009C1A43" w:rsidRPr="00422F7A">
          <w:rPr>
            <w:rStyle w:val="Hyperlink"/>
            <w:sz w:val="24"/>
            <w:szCs w:val="24"/>
          </w:rPr>
          <w:t>10.0Structural Design Results</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_Toc141708466 \h </w:instrText>
        </w:r>
        <w:r w:rsidR="009C1A43" w:rsidRPr="00422F7A">
          <w:rPr>
            <w:webHidden/>
            <w:sz w:val="24"/>
            <w:szCs w:val="24"/>
          </w:rPr>
        </w:r>
        <w:r w:rsidR="009C1A43" w:rsidRPr="00422F7A">
          <w:rPr>
            <w:webHidden/>
            <w:sz w:val="24"/>
            <w:szCs w:val="24"/>
          </w:rPr>
          <w:fldChar w:fldCharType="separate"/>
        </w:r>
        <w:r w:rsidR="00EF5042">
          <w:rPr>
            <w:webHidden/>
            <w:sz w:val="24"/>
            <w:szCs w:val="24"/>
          </w:rPr>
          <w:t>36</w:t>
        </w:r>
        <w:r w:rsidR="009C1A43" w:rsidRPr="00422F7A">
          <w:rPr>
            <w:webHidden/>
            <w:sz w:val="24"/>
            <w:szCs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67" w:history="1">
        <w:r w:rsidR="009C1A43" w:rsidRPr="00422F7A">
          <w:rPr>
            <w:rStyle w:val="Hyperlink"/>
            <w:b/>
            <w:bCs/>
            <w:noProof/>
            <w:sz w:val="24"/>
          </w:rPr>
          <w:t>10.1</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Graphical output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_Toc141708467 \h </w:instrText>
        </w:r>
        <w:r w:rsidR="009C1A43" w:rsidRPr="00422F7A">
          <w:rPr>
            <w:noProof/>
            <w:webHidden/>
            <w:sz w:val="24"/>
          </w:rPr>
        </w:r>
        <w:r w:rsidR="009C1A43" w:rsidRPr="00422F7A">
          <w:rPr>
            <w:noProof/>
            <w:webHidden/>
            <w:sz w:val="24"/>
          </w:rPr>
          <w:fldChar w:fldCharType="separate"/>
        </w:r>
        <w:r w:rsidR="00EF5042">
          <w:rPr>
            <w:noProof/>
            <w:webHidden/>
            <w:sz w:val="24"/>
          </w:rPr>
          <w:t>36</w:t>
        </w:r>
        <w:r w:rsidR="009C1A43" w:rsidRPr="00422F7A">
          <w:rPr>
            <w:noProof/>
            <w:webHidden/>
            <w:sz w:val="24"/>
          </w:rPr>
          <w:fldChar w:fldCharType="end"/>
        </w:r>
      </w:hyperlink>
    </w:p>
    <w:p w:rsidR="009C1A43" w:rsidRPr="00422F7A" w:rsidRDefault="00A0427B" w:rsidP="00422F7A">
      <w:pPr>
        <w:pStyle w:val="TOC2"/>
        <w:rPr>
          <w:rFonts w:asciiTheme="minorHAnsi" w:eastAsiaTheme="minorEastAsia" w:hAnsiTheme="minorHAnsi" w:cstheme="minorBidi"/>
          <w:b/>
          <w:bCs/>
          <w:caps/>
          <w:noProof/>
          <w:sz w:val="24"/>
        </w:rPr>
      </w:pPr>
      <w:hyperlink w:anchor="_Toc141708468" w:history="1">
        <w:r w:rsidR="009C1A43" w:rsidRPr="00422F7A">
          <w:rPr>
            <w:noProof/>
            <w:webHidden/>
            <w:sz w:val="24"/>
          </w:rPr>
          <w:tab/>
        </w:r>
      </w:hyperlink>
      <w:hyperlink w:anchor="_Toc141708469" w:history="1">
        <w:r w:rsidR="00C7107B">
          <w:rPr>
            <w:rStyle w:val="Hyperlink"/>
            <w:noProof/>
            <w:sz w:val="24"/>
          </w:rPr>
          <w:t>11.0STRUCTURE</w:t>
        </w:r>
        <w:r w:rsidR="009C1A43" w:rsidRPr="00422F7A">
          <w:rPr>
            <w:rStyle w:val="Hyperlink"/>
            <w:noProof/>
            <w:sz w:val="24"/>
          </w:rPr>
          <w:t>CONNECTIONS</w:t>
        </w:r>
        <w:r w:rsidR="00422F7A" w:rsidRPr="00422F7A">
          <w:rPr>
            <w:rStyle w:val="Hyperlink"/>
            <w:noProof/>
            <w:sz w:val="24"/>
          </w:rPr>
          <w:t>…………………………………………………………………………………………</w:t>
        </w:r>
        <w:r w:rsidR="00C7107B">
          <w:rPr>
            <w:rStyle w:val="Hyperlink"/>
            <w:noProof/>
            <w:sz w:val="24"/>
          </w:rPr>
          <w:t xml:space="preserve">    </w:t>
        </w:r>
        <w:r w:rsidR="00422F7A" w:rsidRPr="00422F7A">
          <w:rPr>
            <w:rStyle w:val="Hyperlink"/>
            <w:noProof/>
            <w:sz w:val="24"/>
          </w:rPr>
          <w:t>…</w:t>
        </w:r>
        <w:r w:rsidR="009C1A43" w:rsidRPr="00422F7A">
          <w:rPr>
            <w:noProof/>
            <w:webHidden/>
            <w:sz w:val="24"/>
          </w:rPr>
          <w:fldChar w:fldCharType="begin"/>
        </w:r>
        <w:r w:rsidR="009C1A43" w:rsidRPr="00422F7A">
          <w:rPr>
            <w:noProof/>
            <w:webHidden/>
            <w:sz w:val="24"/>
          </w:rPr>
          <w:instrText xml:space="preserve"> PAGEREF _Toc141708469 \h </w:instrText>
        </w:r>
        <w:r w:rsidR="009C1A43" w:rsidRPr="00422F7A">
          <w:rPr>
            <w:noProof/>
            <w:webHidden/>
            <w:sz w:val="24"/>
          </w:rPr>
        </w:r>
        <w:r w:rsidR="009C1A43" w:rsidRPr="00422F7A">
          <w:rPr>
            <w:noProof/>
            <w:webHidden/>
            <w:sz w:val="24"/>
          </w:rPr>
          <w:fldChar w:fldCharType="separate"/>
        </w:r>
        <w:r w:rsidR="00EF5042">
          <w:rPr>
            <w:noProof/>
            <w:webHidden/>
            <w:sz w:val="24"/>
          </w:rPr>
          <w:t>37</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70" w:history="1">
        <w:r w:rsidR="009C1A43" w:rsidRPr="00422F7A">
          <w:rPr>
            <w:rStyle w:val="Hyperlink"/>
            <w:rFonts w:asciiTheme="majorBidi" w:hAnsiTheme="majorBidi" w:cstheme="majorBidi"/>
            <w:b/>
            <w:bCs/>
            <w:caps/>
            <w:noProof/>
            <w:sz w:val="24"/>
            <w:lang w:val="en-GB"/>
          </w:rPr>
          <w:t>11.1</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Description of Design Procedure &amp; Parameters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_Toc141708470 \h </w:instrText>
        </w:r>
        <w:r w:rsidR="009C1A43" w:rsidRPr="00422F7A">
          <w:rPr>
            <w:noProof/>
            <w:webHidden/>
            <w:sz w:val="24"/>
          </w:rPr>
        </w:r>
        <w:r w:rsidR="009C1A43" w:rsidRPr="00422F7A">
          <w:rPr>
            <w:noProof/>
            <w:webHidden/>
            <w:sz w:val="24"/>
          </w:rPr>
          <w:fldChar w:fldCharType="separate"/>
        </w:r>
        <w:r w:rsidR="00EF5042">
          <w:rPr>
            <w:noProof/>
            <w:webHidden/>
            <w:sz w:val="24"/>
          </w:rPr>
          <w:t>37</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82" w:history="1">
        <w:r w:rsidR="009C1A43" w:rsidRPr="00422F7A">
          <w:rPr>
            <w:rStyle w:val="Hyperlink"/>
            <w:b/>
            <w:bCs/>
            <w:noProof/>
            <w:sz w:val="24"/>
          </w:rPr>
          <w:t>11.2</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PURLIN DESIGN</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_Toc141708482 \h </w:instrText>
        </w:r>
        <w:r w:rsidR="009C1A43" w:rsidRPr="00422F7A">
          <w:rPr>
            <w:noProof/>
            <w:webHidden/>
            <w:sz w:val="24"/>
          </w:rPr>
        </w:r>
        <w:r w:rsidR="009C1A43" w:rsidRPr="00422F7A">
          <w:rPr>
            <w:noProof/>
            <w:webHidden/>
            <w:sz w:val="24"/>
          </w:rPr>
          <w:fldChar w:fldCharType="separate"/>
        </w:r>
        <w:r w:rsidR="00EF5042">
          <w:rPr>
            <w:noProof/>
            <w:webHidden/>
            <w:sz w:val="24"/>
          </w:rPr>
          <w:t>45</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83" w:history="1">
        <w:r w:rsidR="009C1A43" w:rsidRPr="00422F7A">
          <w:rPr>
            <w:rStyle w:val="Hyperlink"/>
            <w:noProof/>
            <w:sz w:val="24"/>
          </w:rPr>
          <w:t>11.2.1. Property of Purlin(Z180x2.5)</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_Toc141708483 \h </w:instrText>
        </w:r>
        <w:r w:rsidR="009C1A43" w:rsidRPr="00422F7A">
          <w:rPr>
            <w:noProof/>
            <w:webHidden/>
            <w:sz w:val="24"/>
          </w:rPr>
        </w:r>
        <w:r w:rsidR="009C1A43" w:rsidRPr="00422F7A">
          <w:rPr>
            <w:noProof/>
            <w:webHidden/>
            <w:sz w:val="24"/>
          </w:rPr>
          <w:fldChar w:fldCharType="separate"/>
        </w:r>
        <w:r w:rsidR="00EF5042">
          <w:rPr>
            <w:noProof/>
            <w:webHidden/>
            <w:sz w:val="24"/>
          </w:rPr>
          <w:t>45</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85" w:history="1">
        <w:r w:rsidR="009C1A43" w:rsidRPr="00422F7A">
          <w:rPr>
            <w:rStyle w:val="Hyperlink"/>
            <w:b/>
            <w:bCs/>
            <w:noProof/>
            <w:sz w:val="24"/>
          </w:rPr>
          <w:t>11.3</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Roof bracing Design</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_Toc141708485 \h </w:instrText>
        </w:r>
        <w:r w:rsidR="009C1A43" w:rsidRPr="00422F7A">
          <w:rPr>
            <w:noProof/>
            <w:webHidden/>
            <w:sz w:val="24"/>
          </w:rPr>
        </w:r>
        <w:r w:rsidR="009C1A43" w:rsidRPr="00422F7A">
          <w:rPr>
            <w:noProof/>
            <w:webHidden/>
            <w:sz w:val="24"/>
          </w:rPr>
          <w:fldChar w:fldCharType="separate"/>
        </w:r>
        <w:r w:rsidR="00EF5042">
          <w:rPr>
            <w:noProof/>
            <w:webHidden/>
            <w:sz w:val="24"/>
          </w:rPr>
          <w:t>48</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486" w:history="1">
        <w:r w:rsidR="009C1A43" w:rsidRPr="00422F7A">
          <w:rPr>
            <w:rStyle w:val="Hyperlink"/>
            <w:b/>
            <w:bCs/>
            <w:noProof/>
            <w:sz w:val="24"/>
          </w:rPr>
          <w:t>11.4</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Base Plate</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_Toc141708486 \h </w:instrText>
        </w:r>
        <w:r w:rsidR="009C1A43" w:rsidRPr="00422F7A">
          <w:rPr>
            <w:noProof/>
            <w:webHidden/>
            <w:sz w:val="24"/>
          </w:rPr>
        </w:r>
        <w:r w:rsidR="009C1A43" w:rsidRPr="00422F7A">
          <w:rPr>
            <w:noProof/>
            <w:webHidden/>
            <w:sz w:val="24"/>
          </w:rPr>
          <w:fldChar w:fldCharType="separate"/>
        </w:r>
        <w:r w:rsidR="00EF5042">
          <w:rPr>
            <w:noProof/>
            <w:webHidden/>
            <w:sz w:val="24"/>
          </w:rPr>
          <w:t>51</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537" w:history="1">
        <w:r w:rsidR="009C1A43" w:rsidRPr="00422F7A">
          <w:rPr>
            <w:rStyle w:val="Hyperlink"/>
            <w:b/>
            <w:bCs/>
            <w:noProof/>
            <w:sz w:val="24"/>
          </w:rPr>
          <w:t>11.5</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General requirements of embedment in concrete</w:t>
        </w:r>
        <w:r w:rsidR="009C1A43" w:rsidRPr="00422F7A">
          <w:rPr>
            <w:rStyle w:val="Hyperlink"/>
            <w:noProof/>
            <w:sz w:val="24"/>
          </w:rPr>
          <w: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_Toc141708537 \h </w:instrText>
        </w:r>
        <w:r w:rsidR="009C1A43" w:rsidRPr="00422F7A">
          <w:rPr>
            <w:noProof/>
            <w:webHidden/>
            <w:sz w:val="24"/>
          </w:rPr>
        </w:r>
        <w:r w:rsidR="009C1A43" w:rsidRPr="00422F7A">
          <w:rPr>
            <w:noProof/>
            <w:webHidden/>
            <w:sz w:val="24"/>
          </w:rPr>
          <w:fldChar w:fldCharType="separate"/>
        </w:r>
        <w:r w:rsidR="00EF5042">
          <w:rPr>
            <w:noProof/>
            <w:webHidden/>
            <w:sz w:val="24"/>
          </w:rPr>
          <w:t>53</w:t>
        </w:r>
        <w:r w:rsidR="009C1A43" w:rsidRPr="00422F7A">
          <w:rPr>
            <w:noProof/>
            <w:webHidden/>
            <w:sz w:val="24"/>
          </w:rPr>
          <w:fldChar w:fldCharType="end"/>
        </w:r>
      </w:hyperlink>
    </w:p>
    <w:p w:rsidR="009C1A43" w:rsidRPr="00422F7A" w:rsidRDefault="00A0427B" w:rsidP="00422F7A">
      <w:pPr>
        <w:pStyle w:val="TOC1"/>
        <w:rPr>
          <w:rFonts w:asciiTheme="minorHAnsi" w:eastAsiaTheme="minorEastAsia" w:hAnsiTheme="minorHAnsi" w:cstheme="minorBidi"/>
          <w:b w:val="0"/>
          <w:bCs w:val="0"/>
          <w:caps w:val="0"/>
          <w:kern w:val="0"/>
          <w:sz w:val="24"/>
          <w:szCs w:val="24"/>
        </w:rPr>
      </w:pPr>
      <w:hyperlink w:anchor="_Toc141708562" w:history="1">
        <w:r w:rsidR="009C1A43" w:rsidRPr="00422F7A">
          <w:rPr>
            <w:rStyle w:val="Hyperlink"/>
            <w:sz w:val="24"/>
            <w:szCs w:val="24"/>
          </w:rPr>
          <w:t>12.0FOUNDATION DESIGN</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_Toc141708562 \h </w:instrText>
        </w:r>
        <w:r w:rsidR="009C1A43" w:rsidRPr="00422F7A">
          <w:rPr>
            <w:webHidden/>
            <w:sz w:val="24"/>
            <w:szCs w:val="24"/>
          </w:rPr>
        </w:r>
        <w:r w:rsidR="009C1A43" w:rsidRPr="00422F7A">
          <w:rPr>
            <w:webHidden/>
            <w:sz w:val="24"/>
            <w:szCs w:val="24"/>
          </w:rPr>
          <w:fldChar w:fldCharType="separate"/>
        </w:r>
        <w:r w:rsidR="00EF5042">
          <w:rPr>
            <w:webHidden/>
            <w:sz w:val="24"/>
            <w:szCs w:val="24"/>
          </w:rPr>
          <w:t>55</w:t>
        </w:r>
        <w:r w:rsidR="009C1A43" w:rsidRPr="00422F7A">
          <w:rPr>
            <w:webHidden/>
            <w:sz w:val="24"/>
            <w:szCs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566" w:history="1">
        <w:r w:rsidR="009C1A43" w:rsidRPr="00422F7A">
          <w:rPr>
            <w:rStyle w:val="Hyperlink"/>
            <w:b/>
            <w:bCs/>
            <w:noProof/>
            <w:sz w:val="24"/>
          </w:rPr>
          <w:t>12.1</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Soil pressure and settlement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_Toc141708566 \h </w:instrText>
        </w:r>
        <w:r w:rsidR="009C1A43" w:rsidRPr="00422F7A">
          <w:rPr>
            <w:noProof/>
            <w:webHidden/>
            <w:sz w:val="24"/>
          </w:rPr>
        </w:r>
        <w:r w:rsidR="009C1A43" w:rsidRPr="00422F7A">
          <w:rPr>
            <w:noProof/>
            <w:webHidden/>
            <w:sz w:val="24"/>
          </w:rPr>
          <w:fldChar w:fldCharType="separate"/>
        </w:r>
        <w:r w:rsidR="00EF5042">
          <w:rPr>
            <w:noProof/>
            <w:webHidden/>
            <w:sz w:val="24"/>
          </w:rPr>
          <w:t>56</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567" w:history="1">
        <w:r w:rsidR="009C1A43" w:rsidRPr="00422F7A">
          <w:rPr>
            <w:rStyle w:val="Hyperlink"/>
            <w:b/>
            <w:bCs/>
            <w:noProof/>
            <w:sz w:val="24"/>
          </w:rPr>
          <w:t>12.2</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DESIGN</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_Toc141708567 \h </w:instrText>
        </w:r>
        <w:r w:rsidR="009C1A43" w:rsidRPr="00422F7A">
          <w:rPr>
            <w:noProof/>
            <w:webHidden/>
            <w:sz w:val="24"/>
          </w:rPr>
        </w:r>
        <w:r w:rsidR="009C1A43" w:rsidRPr="00422F7A">
          <w:rPr>
            <w:noProof/>
            <w:webHidden/>
            <w:sz w:val="24"/>
          </w:rPr>
          <w:fldChar w:fldCharType="separate"/>
        </w:r>
        <w:r w:rsidR="00EF5042">
          <w:rPr>
            <w:noProof/>
            <w:webHidden/>
            <w:sz w:val="24"/>
          </w:rPr>
          <w:t>57</w:t>
        </w:r>
        <w:r w:rsidR="009C1A43" w:rsidRPr="00422F7A">
          <w:rPr>
            <w:noProof/>
            <w:webHidden/>
            <w:sz w:val="24"/>
          </w:rPr>
          <w:fldChar w:fldCharType="end"/>
        </w:r>
      </w:hyperlink>
    </w:p>
    <w:p w:rsidR="009C1A43" w:rsidRPr="00422F7A" w:rsidRDefault="00A0427B">
      <w:pPr>
        <w:pStyle w:val="TOC2"/>
        <w:rPr>
          <w:rFonts w:asciiTheme="minorHAnsi" w:eastAsiaTheme="minorEastAsia" w:hAnsiTheme="minorHAnsi" w:cstheme="minorBidi"/>
          <w:smallCaps w:val="0"/>
          <w:noProof/>
          <w:sz w:val="24"/>
        </w:rPr>
      </w:pPr>
      <w:hyperlink w:anchor="_Toc141708568" w:history="1">
        <w:r w:rsidR="009C1A43" w:rsidRPr="00422F7A">
          <w:rPr>
            <w:rStyle w:val="Hyperlink"/>
            <w:rFonts w:asciiTheme="majorBidi" w:hAnsiTheme="majorBidi" w:cstheme="majorBidi"/>
            <w:b/>
            <w:bCs/>
            <w:caps/>
            <w:noProof/>
            <w:sz w:val="24"/>
            <w:lang w:val="en-GB"/>
          </w:rPr>
          <w:t>12.3</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FOUNDATION DESIGN CONTROL</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_Toc141708568 \h </w:instrText>
        </w:r>
        <w:r w:rsidR="009C1A43" w:rsidRPr="00422F7A">
          <w:rPr>
            <w:noProof/>
            <w:webHidden/>
            <w:sz w:val="24"/>
          </w:rPr>
        </w:r>
        <w:r w:rsidR="009C1A43" w:rsidRPr="00422F7A">
          <w:rPr>
            <w:noProof/>
            <w:webHidden/>
            <w:sz w:val="24"/>
          </w:rPr>
          <w:fldChar w:fldCharType="separate"/>
        </w:r>
        <w:r w:rsidR="00EF5042">
          <w:rPr>
            <w:noProof/>
            <w:webHidden/>
            <w:sz w:val="24"/>
          </w:rPr>
          <w:t>58</w:t>
        </w:r>
        <w:r w:rsidR="009C1A43" w:rsidRPr="00422F7A">
          <w:rPr>
            <w:noProof/>
            <w:webHidden/>
            <w:sz w:val="24"/>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41708432"/>
      <w:r w:rsidRPr="004E686A">
        <w:rPr>
          <w:rFonts w:ascii="Arial" w:hAnsi="Arial" w:cs="Arial"/>
          <w:b/>
          <w:bCs/>
          <w:caps/>
          <w:kern w:val="28"/>
          <w:sz w:val="24"/>
        </w:rPr>
        <w:lastRenderedPageBreak/>
        <w:t>INTRODUCTION</w:t>
      </w:r>
      <w:bookmarkEnd w:id="1"/>
      <w:bookmarkEnd w:id="2"/>
      <w:bookmarkEnd w:id="3"/>
      <w:bookmarkEnd w:id="4"/>
    </w:p>
    <w:p w:rsidR="00A012AD" w:rsidRPr="00A012AD" w:rsidRDefault="00A012AD" w:rsidP="00A012AD">
      <w:pPr>
        <w:widowControl w:val="0"/>
        <w:bidi w:val="0"/>
        <w:snapToGrid w:val="0"/>
        <w:spacing w:before="240" w:after="240"/>
        <w:ind w:left="576" w:right="576"/>
        <w:jc w:val="both"/>
        <w:rPr>
          <w:rFonts w:cstheme="minorBidi"/>
          <w:szCs w:val="22"/>
          <w:lang w:val="en-GB"/>
        </w:rPr>
      </w:pPr>
      <w:bookmarkStart w:id="5" w:name="_Toc343001687"/>
      <w:bookmarkStart w:id="6" w:name="_Toc343327775"/>
      <w:r w:rsidRPr="00A012AD">
        <w:rPr>
          <w:rFonts w:cstheme="minorBidi"/>
          <w:szCs w:val="22"/>
          <w:lang w:val="en-GB"/>
        </w:rPr>
        <w:t xml:space="preserve">Binak oilfield in Bushehr province is a part of the southern oilfields of Iran, is located 20 km northwest of Genaveh city. </w:t>
      </w:r>
    </w:p>
    <w:p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"Hirgan Energy - Design and Inspection" JV.</w:t>
      </w:r>
      <w:bookmarkStart w:id="7" w:name="_Toc343327080"/>
      <w:bookmarkStart w:id="8" w:name="_Toc343327777"/>
      <w:bookmarkStart w:id="9" w:name="_Toc328298191"/>
      <w:bookmarkStart w:id="10" w:name="_Toc259347570"/>
      <w:bookmarkStart w:id="11" w:name="_Toc292715166"/>
      <w:bookmarkStart w:id="12" w:name="_Toc325006574"/>
      <w:bookmarkEnd w:id="5"/>
      <w:bookmarkEnd w:id="6"/>
    </w:p>
    <w:p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3" w:name="_Toc43881104"/>
      <w:bookmarkStart w:id="14" w:name="_Toc141708433"/>
      <w:bookmarkEnd w:id="7"/>
      <w:bookmarkEnd w:id="8"/>
      <w:bookmarkEnd w:id="9"/>
      <w:bookmarkEnd w:id="10"/>
      <w:bookmarkEnd w:id="11"/>
      <w:bookmarkEnd w:id="12"/>
      <w:r w:rsidRPr="00306222">
        <w:rPr>
          <w:rFonts w:ascii="Arial" w:hAnsi="Arial" w:cs="Arial"/>
          <w:b/>
          <w:bCs/>
          <w:caps/>
          <w:kern w:val="28"/>
          <w:sz w:val="24"/>
        </w:rPr>
        <w:t>Scope</w:t>
      </w:r>
      <w:bookmarkEnd w:id="13"/>
      <w:bookmarkEnd w:id="14"/>
    </w:p>
    <w:p w:rsidR="000D7DBD" w:rsidRPr="00A012AD" w:rsidRDefault="000D7DBD" w:rsidP="001A3E70">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1A3E70">
        <w:rPr>
          <w:rFonts w:cstheme="minorBidi"/>
          <w:szCs w:val="22"/>
          <w:lang w:val="en-GB"/>
        </w:rPr>
        <w:t>Fire Water Pump Shelter</w:t>
      </w:r>
      <w:r w:rsidR="00C170D2" w:rsidRPr="004C3A93">
        <w:rPr>
          <w:rFonts w:cstheme="minorBidi"/>
          <w:szCs w:val="22"/>
          <w:lang w:val="en-GB"/>
        </w:rPr>
        <w:t xml:space="preserve"> </w:t>
      </w:r>
      <w:r w:rsidRPr="004C3A93">
        <w:rPr>
          <w:rFonts w:cstheme="minorBidi"/>
          <w:szCs w:val="22"/>
          <w:lang w:val="en-GB"/>
        </w:rPr>
        <w:t>”. The structure</w:t>
      </w:r>
      <w:r w:rsidR="001A3E70">
        <w:rPr>
          <w:rFonts w:cstheme="minorBidi"/>
          <w:szCs w:val="22"/>
          <w:lang w:val="en-GB"/>
        </w:rPr>
        <w:t>&amp; foundation</w:t>
      </w:r>
      <w:r w:rsidRPr="004C3A93">
        <w:rPr>
          <w:rFonts w:cstheme="minorBidi"/>
          <w:szCs w:val="22"/>
          <w:lang w:val="en-GB"/>
        </w:rPr>
        <w:t xml:space="preserve"> </w:t>
      </w:r>
      <w:r w:rsidR="00BE6153" w:rsidRPr="004C3A93">
        <w:rPr>
          <w:rFonts w:cstheme="minorBidi"/>
          <w:szCs w:val="22"/>
          <w:lang w:val="en-GB"/>
        </w:rPr>
        <w:t>modelled</w:t>
      </w:r>
      <w:r w:rsidRPr="004C3A93">
        <w:rPr>
          <w:rFonts w:cstheme="minorBidi"/>
          <w:szCs w:val="22"/>
          <w:lang w:val="en-GB"/>
        </w:rPr>
        <w:t xml:space="preserve"> by “SAP” software</w:t>
      </w:r>
      <w:r w:rsidR="001A3E70">
        <w:rPr>
          <w:rFonts w:cstheme="minorBidi"/>
          <w:szCs w:val="22"/>
          <w:lang w:val="en-GB"/>
        </w:rPr>
        <w:t>.</w:t>
      </w:r>
    </w:p>
    <w:p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 w:name="_Toc141708434"/>
      <w:r w:rsidRPr="00306222">
        <w:rPr>
          <w:rFonts w:ascii="Arial" w:hAnsi="Arial" w:cs="Arial"/>
          <w:b/>
          <w:bCs/>
          <w:caps/>
          <w:kern w:val="28"/>
          <w:sz w:val="24"/>
        </w:rPr>
        <w:t>NORMATIVE REFERENCE</w:t>
      </w:r>
      <w:bookmarkEnd w:id="15"/>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16" w:name="_Toc343001691"/>
      <w:bookmarkStart w:id="17" w:name="_Toc343327082"/>
      <w:bookmarkStart w:id="18" w:name="_Toc343327779"/>
      <w:bookmarkStart w:id="19" w:name="_Toc518745780"/>
      <w:bookmarkStart w:id="20" w:name="_Toc107647693"/>
      <w:bookmarkStart w:id="21" w:name="_Toc141708435"/>
      <w:r w:rsidRPr="003109E7">
        <w:rPr>
          <w:b/>
          <w:bCs/>
        </w:rPr>
        <w:t>Local Codes and Standards</w:t>
      </w:r>
      <w:bookmarkEnd w:id="16"/>
      <w:bookmarkEnd w:id="17"/>
      <w:bookmarkEnd w:id="18"/>
      <w:bookmarkEnd w:id="19"/>
      <w:bookmarkEnd w:id="20"/>
      <w:bookmarkEnd w:id="21"/>
    </w:p>
    <w:p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rsidR="00A012AD"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Iranian Seismic Design Code for Petroleum Facilities(3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rsidR="001A3E70" w:rsidRDefault="001A3E70" w:rsidP="001A3E70">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Pr>
          <w:rFonts w:cstheme="minorBidi"/>
          <w:color w:val="000000" w:themeColor="text1"/>
          <w:szCs w:val="22"/>
          <w:lang w:val="en-GB"/>
        </w:rPr>
        <w:t>Iranian Code Of Practice For Seismic Resistant Design Of Building (Standard No.2800 4</w:t>
      </w:r>
      <w:r w:rsidRPr="001A3E70">
        <w:rPr>
          <w:rFonts w:cstheme="minorBidi"/>
          <w:color w:val="000000" w:themeColor="text1"/>
          <w:szCs w:val="22"/>
          <w:vertAlign w:val="superscript"/>
          <w:lang w:val="en-GB"/>
        </w:rPr>
        <w:t>th</w:t>
      </w:r>
      <w:r>
        <w:rPr>
          <w:rFonts w:cstheme="minorBidi"/>
          <w:color w:val="000000" w:themeColor="text1"/>
          <w:szCs w:val="22"/>
          <w:lang w:val="en-GB"/>
        </w:rPr>
        <w:t xml:space="preserve"> edition)</w:t>
      </w:r>
    </w:p>
    <w:p w:rsidR="001A3E70" w:rsidRPr="009010BE" w:rsidRDefault="001A3E70" w:rsidP="001A3E70">
      <w:pPr>
        <w:pStyle w:val="ListParagraph"/>
        <w:widowControl w:val="0"/>
        <w:bidi w:val="0"/>
        <w:snapToGrid w:val="0"/>
        <w:spacing w:before="240" w:after="240" w:line="300" w:lineRule="atLeast"/>
        <w:ind w:left="1440" w:right="576"/>
        <w:rPr>
          <w:rFonts w:cstheme="minorBidi"/>
          <w:color w:val="000000" w:themeColor="text1"/>
          <w:szCs w:val="22"/>
          <w:lang w:val="en-GB"/>
        </w:rPr>
      </w:pPr>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22" w:name="_Toc343001692"/>
      <w:bookmarkStart w:id="23" w:name="_Toc343327083"/>
      <w:bookmarkStart w:id="24" w:name="_Toc343327780"/>
      <w:bookmarkStart w:id="25" w:name="_Toc518745781"/>
      <w:bookmarkStart w:id="26" w:name="_Toc107647694"/>
      <w:bookmarkStart w:id="27" w:name="_Toc141708436"/>
      <w:r w:rsidRPr="003109E7">
        <w:rPr>
          <w:b/>
          <w:bCs/>
        </w:rPr>
        <w:t>International Codes and Standards</w:t>
      </w:r>
      <w:bookmarkEnd w:id="22"/>
      <w:bookmarkEnd w:id="23"/>
      <w:bookmarkEnd w:id="24"/>
      <w:bookmarkEnd w:id="25"/>
      <w:bookmarkEnd w:id="26"/>
      <w:bookmarkEnd w:id="27"/>
    </w:p>
    <w:p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8" w:name="_Toc325006576"/>
      <w:bookmarkStart w:id="29" w:name="_Toc343001693"/>
      <w:bookmarkStart w:id="30" w:name="_Toc343327084"/>
      <w:bookmarkStart w:id="31"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358 </w:t>
      </w:r>
      <w:r w:rsidR="000D7DBD" w:rsidRPr="00DC7AE4">
        <w:rPr>
          <w:rFonts w:cstheme="minorBidi"/>
          <w:szCs w:val="22"/>
          <w:lang w:val="en-GB"/>
        </w:rPr>
        <w:t xml:space="preserve"> “Prequalified Connections for Special and Intermediate Steel Moment Frames for Seismic Applications.” American Institute of Steel Construction, Inc.</w:t>
      </w:r>
    </w:p>
    <w:p w:rsidR="000D7DBD"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p>
    <w:p w:rsidR="001A3E70" w:rsidRPr="00DC7AE4" w:rsidRDefault="001A3E70" w:rsidP="001A3E70">
      <w:pPr>
        <w:widowControl w:val="0"/>
        <w:bidi w:val="0"/>
        <w:snapToGrid w:val="0"/>
        <w:spacing w:before="240" w:after="240" w:line="300" w:lineRule="atLeast"/>
        <w:ind w:right="576"/>
      </w:pPr>
    </w:p>
    <w:p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2" w:name="_Toc518745782"/>
      <w:bookmarkStart w:id="33" w:name="_Toc107647695"/>
      <w:bookmarkStart w:id="34" w:name="_Toc141708437"/>
      <w:r w:rsidRPr="003109E7">
        <w:rPr>
          <w:b/>
          <w:bCs/>
        </w:rPr>
        <w:lastRenderedPageBreak/>
        <w:t>The Project Documents</w:t>
      </w:r>
      <w:bookmarkEnd w:id="32"/>
      <w:bookmarkEnd w:id="33"/>
      <w:bookmarkEnd w:id="34"/>
      <w:r w:rsidRPr="00F221EF">
        <w:rPr>
          <w:rFonts w:ascii="Arial" w:hAnsi="Arial" w:cs="Arial"/>
          <w:snapToGrid w:val="0"/>
          <w:color w:val="00B0F0"/>
          <w:szCs w:val="20"/>
          <w:lang w:val="en-GB" w:eastAsia="en-GB"/>
        </w:rPr>
        <w:tab/>
      </w:r>
    </w:p>
    <w:p w:rsidR="00A012AD" w:rsidRPr="00063ED5" w:rsidRDefault="00DC7AE4" w:rsidP="008A1494">
      <w:pPr>
        <w:pStyle w:val="Heading2"/>
        <w:numPr>
          <w:ilvl w:val="1"/>
          <w:numId w:val="5"/>
        </w:numPr>
        <w:tabs>
          <w:tab w:val="num" w:pos="851"/>
        </w:tabs>
        <w:spacing w:line="240" w:lineRule="auto"/>
        <w:ind w:left="993" w:hanging="284"/>
        <w:jc w:val="left"/>
        <w:rPr>
          <w:b w:val="0"/>
          <w:bCs w:val="0"/>
          <w:snapToGrid w:val="0"/>
          <w:color w:val="000000" w:themeColor="text1"/>
          <w:sz w:val="20"/>
          <w:szCs w:val="20"/>
          <w:lang w:eastAsia="en-GB"/>
        </w:rPr>
      </w:pPr>
      <w:bookmarkStart w:id="35" w:name="_Toc89766236"/>
      <w:bookmarkStart w:id="36" w:name="_Toc90214141"/>
      <w:bookmarkStart w:id="37" w:name="_Toc107327862"/>
      <w:bookmarkStart w:id="38" w:name="_Toc107647696"/>
      <w:bookmarkStart w:id="39" w:name="_Toc137036509"/>
      <w:bookmarkStart w:id="40" w:name="_Toc141708438"/>
      <w:r w:rsidRPr="00063ED5">
        <w:rPr>
          <w:b w:val="0"/>
          <w:bCs w:val="0"/>
          <w:snapToGrid w:val="0"/>
          <w:color w:val="000000" w:themeColor="text1"/>
          <w:sz w:val="20"/>
          <w:szCs w:val="20"/>
          <w:lang w:eastAsia="en-GB"/>
        </w:rPr>
        <w:t>BK-GNRAL-PEDCO-000-ST-SP-0001  SPECIFICATION FOR CONCRETE WORK</w:t>
      </w:r>
      <w:bookmarkEnd w:id="35"/>
      <w:bookmarkEnd w:id="36"/>
      <w:bookmarkEnd w:id="37"/>
      <w:bookmarkEnd w:id="38"/>
      <w:bookmarkEnd w:id="39"/>
      <w:bookmarkEnd w:id="40"/>
    </w:p>
    <w:p w:rsidR="009010BE" w:rsidRDefault="009010BE" w:rsidP="008A1494">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1" w:name="_Toc107327863"/>
      <w:bookmarkStart w:id="42" w:name="_Toc107647697"/>
      <w:bookmarkStart w:id="43" w:name="_Toc137036510"/>
      <w:bookmarkStart w:id="44" w:name="_Toc141708439"/>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-ST-DW-00</w:t>
      </w:r>
      <w:r w:rsidR="008A1494">
        <w:rPr>
          <w:b w:val="0"/>
          <w:bCs w:val="0"/>
          <w:snapToGrid w:val="0"/>
          <w:color w:val="000000" w:themeColor="text1"/>
          <w:sz w:val="20"/>
          <w:szCs w:val="20"/>
          <w:lang w:eastAsia="en-GB"/>
        </w:rPr>
        <w:t>66</w:t>
      </w:r>
      <w:r w:rsidRPr="00063ED5">
        <w:rPr>
          <w:b w:val="0"/>
          <w:bCs w:val="0"/>
          <w:snapToGrid w:val="0"/>
          <w:color w:val="000000" w:themeColor="text1"/>
          <w:sz w:val="20"/>
          <w:szCs w:val="20"/>
          <w:lang w:eastAsia="en-GB"/>
        </w:rPr>
        <w:t xml:space="preserve">  S</w:t>
      </w:r>
      <w:bookmarkEnd w:id="41"/>
      <w:r w:rsidR="00063ED5" w:rsidRPr="00063ED5">
        <w:rPr>
          <w:b w:val="0"/>
          <w:bCs w:val="0"/>
          <w:snapToGrid w:val="0"/>
          <w:color w:val="000000" w:themeColor="text1"/>
          <w:sz w:val="20"/>
          <w:szCs w:val="20"/>
          <w:lang w:eastAsia="en-GB"/>
        </w:rPr>
        <w:t xml:space="preserve">tructural drawing for </w:t>
      </w:r>
      <w:bookmarkEnd w:id="42"/>
      <w:bookmarkEnd w:id="43"/>
      <w:r w:rsidR="001A3E70">
        <w:rPr>
          <w:b w:val="0"/>
          <w:bCs w:val="0"/>
          <w:snapToGrid w:val="0"/>
          <w:color w:val="000000" w:themeColor="text1"/>
          <w:sz w:val="20"/>
          <w:szCs w:val="20"/>
          <w:lang w:eastAsia="en-GB"/>
        </w:rPr>
        <w:t>fire Water pump Shelter</w:t>
      </w:r>
      <w:bookmarkEnd w:id="44"/>
    </w:p>
    <w:p w:rsidR="008A1494" w:rsidRDefault="008A1494" w:rsidP="008A1494">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5" w:name="_Toc141708440"/>
      <w:r w:rsidRPr="00063ED5">
        <w:rPr>
          <w:b w:val="0"/>
          <w:bCs w:val="0"/>
          <w:snapToGrid w:val="0"/>
          <w:color w:val="000000" w:themeColor="text1"/>
          <w:sz w:val="20"/>
          <w:szCs w:val="20"/>
          <w:lang w:eastAsia="en-GB"/>
        </w:rPr>
        <w:t>BK-gcs-PEDCO-120-ST-DW-00</w:t>
      </w:r>
      <w:r>
        <w:rPr>
          <w:b w:val="0"/>
          <w:bCs w:val="0"/>
          <w:snapToGrid w:val="0"/>
          <w:color w:val="000000" w:themeColor="text1"/>
          <w:sz w:val="20"/>
          <w:szCs w:val="20"/>
          <w:lang w:eastAsia="en-GB"/>
        </w:rPr>
        <w:t xml:space="preserve">65 </w:t>
      </w:r>
      <w:r w:rsidRPr="00063ED5">
        <w:rPr>
          <w:b w:val="0"/>
          <w:bCs w:val="0"/>
          <w:snapToGrid w:val="0"/>
          <w:color w:val="000000" w:themeColor="text1"/>
          <w:sz w:val="20"/>
          <w:szCs w:val="20"/>
          <w:lang w:eastAsia="en-GB"/>
        </w:rPr>
        <w:t xml:space="preserve"> </w:t>
      </w:r>
      <w:r>
        <w:rPr>
          <w:b w:val="0"/>
          <w:bCs w:val="0"/>
          <w:snapToGrid w:val="0"/>
          <w:color w:val="000000" w:themeColor="text1"/>
          <w:sz w:val="20"/>
          <w:szCs w:val="20"/>
          <w:lang w:eastAsia="en-GB"/>
        </w:rPr>
        <w:t>FOUNDATION</w:t>
      </w:r>
      <w:r w:rsidRPr="00063ED5">
        <w:rPr>
          <w:b w:val="0"/>
          <w:bCs w:val="0"/>
          <w:snapToGrid w:val="0"/>
          <w:color w:val="000000" w:themeColor="text1"/>
          <w:sz w:val="20"/>
          <w:szCs w:val="20"/>
          <w:lang w:eastAsia="en-GB"/>
        </w:rPr>
        <w:t xml:space="preserve"> drawing for </w:t>
      </w:r>
      <w:r>
        <w:rPr>
          <w:b w:val="0"/>
          <w:bCs w:val="0"/>
          <w:snapToGrid w:val="0"/>
          <w:color w:val="000000" w:themeColor="text1"/>
          <w:sz w:val="20"/>
          <w:szCs w:val="20"/>
          <w:lang w:eastAsia="en-GB"/>
        </w:rPr>
        <w:t>fire Water pump Shelter</w:t>
      </w:r>
      <w:bookmarkEnd w:id="45"/>
    </w:p>
    <w:p w:rsidR="008A1494" w:rsidRPr="00195780" w:rsidRDefault="008A1494" w:rsidP="00195780">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6" w:name="_Toc141708441"/>
      <w:r w:rsidRPr="00063ED5">
        <w:rPr>
          <w:b w:val="0"/>
          <w:bCs w:val="0"/>
          <w:snapToGrid w:val="0"/>
          <w:color w:val="000000" w:themeColor="text1"/>
          <w:sz w:val="20"/>
          <w:szCs w:val="20"/>
          <w:lang w:eastAsia="en-GB"/>
        </w:rPr>
        <w:t>BK-g</w:t>
      </w:r>
      <w:r>
        <w:rPr>
          <w:b w:val="0"/>
          <w:bCs w:val="0"/>
          <w:snapToGrid w:val="0"/>
          <w:color w:val="000000" w:themeColor="text1"/>
          <w:sz w:val="20"/>
          <w:szCs w:val="20"/>
          <w:lang w:eastAsia="en-GB"/>
        </w:rPr>
        <w:t>NRAL</w:t>
      </w:r>
      <w:r w:rsidRPr="00063ED5">
        <w:rPr>
          <w:b w:val="0"/>
          <w:bCs w:val="0"/>
          <w:snapToGrid w:val="0"/>
          <w:color w:val="000000" w:themeColor="text1"/>
          <w:sz w:val="20"/>
          <w:szCs w:val="20"/>
          <w:lang w:eastAsia="en-GB"/>
        </w:rPr>
        <w:t>-PEDCO-</w:t>
      </w:r>
      <w:r>
        <w:rPr>
          <w:b w:val="0"/>
          <w:bCs w:val="0"/>
          <w:snapToGrid w:val="0"/>
          <w:color w:val="000000" w:themeColor="text1"/>
          <w:sz w:val="20"/>
          <w:szCs w:val="20"/>
          <w:lang w:eastAsia="en-GB"/>
        </w:rPr>
        <w:t>000</w:t>
      </w:r>
      <w:r w:rsidRPr="00063ED5">
        <w:rPr>
          <w:b w:val="0"/>
          <w:bCs w:val="0"/>
          <w:snapToGrid w:val="0"/>
          <w:color w:val="000000" w:themeColor="text1"/>
          <w:sz w:val="20"/>
          <w:szCs w:val="20"/>
          <w:lang w:eastAsia="en-GB"/>
        </w:rPr>
        <w:t>-ST-D</w:t>
      </w:r>
      <w:r>
        <w:rPr>
          <w:b w:val="0"/>
          <w:bCs w:val="0"/>
          <w:snapToGrid w:val="0"/>
          <w:color w:val="000000" w:themeColor="text1"/>
          <w:sz w:val="20"/>
          <w:szCs w:val="20"/>
          <w:lang w:eastAsia="en-GB"/>
        </w:rPr>
        <w:t>C</w:t>
      </w:r>
      <w:r w:rsidRPr="00063ED5">
        <w:rPr>
          <w:b w:val="0"/>
          <w:bCs w:val="0"/>
          <w:snapToGrid w:val="0"/>
          <w:color w:val="000000" w:themeColor="text1"/>
          <w:sz w:val="20"/>
          <w:szCs w:val="20"/>
          <w:lang w:eastAsia="en-GB"/>
        </w:rPr>
        <w:t>-00</w:t>
      </w:r>
      <w:r>
        <w:rPr>
          <w:b w:val="0"/>
          <w:bCs w:val="0"/>
          <w:snapToGrid w:val="0"/>
          <w:color w:val="000000" w:themeColor="text1"/>
          <w:sz w:val="20"/>
          <w:szCs w:val="20"/>
          <w:lang w:eastAsia="en-GB"/>
        </w:rPr>
        <w:t>01</w:t>
      </w:r>
      <w:r w:rsidRPr="00063ED5">
        <w:rPr>
          <w:b w:val="0"/>
          <w:bCs w:val="0"/>
          <w:snapToGrid w:val="0"/>
          <w:color w:val="000000" w:themeColor="text1"/>
          <w:sz w:val="20"/>
          <w:szCs w:val="20"/>
          <w:lang w:eastAsia="en-GB"/>
        </w:rPr>
        <w:t xml:space="preserve"> </w:t>
      </w:r>
      <w:r>
        <w:rPr>
          <w:b w:val="0"/>
          <w:bCs w:val="0"/>
          <w:snapToGrid w:val="0"/>
          <w:color w:val="000000" w:themeColor="text1"/>
          <w:sz w:val="20"/>
          <w:szCs w:val="20"/>
          <w:lang w:eastAsia="en-GB"/>
        </w:rPr>
        <w:t>STRUCTURAL DESIGN CRITERIA</w:t>
      </w:r>
      <w:bookmarkEnd w:id="46"/>
    </w:p>
    <w:p w:rsidR="008A1494" w:rsidRDefault="008A1494" w:rsidP="00195780">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7" w:name="_Toc141708442"/>
      <w:r w:rsidRPr="00063ED5">
        <w:rPr>
          <w:b w:val="0"/>
          <w:bCs w:val="0"/>
          <w:snapToGrid w:val="0"/>
          <w:color w:val="000000" w:themeColor="text1"/>
          <w:sz w:val="20"/>
          <w:szCs w:val="20"/>
          <w:lang w:eastAsia="en-GB"/>
        </w:rPr>
        <w:t>BK-g</w:t>
      </w:r>
      <w:r>
        <w:rPr>
          <w:b w:val="0"/>
          <w:bCs w:val="0"/>
          <w:snapToGrid w:val="0"/>
          <w:color w:val="000000" w:themeColor="text1"/>
          <w:sz w:val="20"/>
          <w:szCs w:val="20"/>
          <w:lang w:eastAsia="en-GB"/>
        </w:rPr>
        <w:t>NRAL</w:t>
      </w:r>
      <w:r w:rsidRPr="00063ED5">
        <w:rPr>
          <w:b w:val="0"/>
          <w:bCs w:val="0"/>
          <w:snapToGrid w:val="0"/>
          <w:color w:val="000000" w:themeColor="text1"/>
          <w:sz w:val="20"/>
          <w:szCs w:val="20"/>
          <w:lang w:eastAsia="en-GB"/>
        </w:rPr>
        <w:t>-PEDCO-</w:t>
      </w:r>
      <w:r>
        <w:rPr>
          <w:b w:val="0"/>
          <w:bCs w:val="0"/>
          <w:snapToGrid w:val="0"/>
          <w:color w:val="000000" w:themeColor="text1"/>
          <w:sz w:val="20"/>
          <w:szCs w:val="20"/>
          <w:lang w:eastAsia="en-GB"/>
        </w:rPr>
        <w:t>000</w:t>
      </w:r>
      <w:r w:rsidRPr="00063ED5">
        <w:rPr>
          <w:b w:val="0"/>
          <w:bCs w:val="0"/>
          <w:snapToGrid w:val="0"/>
          <w:color w:val="000000" w:themeColor="text1"/>
          <w:sz w:val="20"/>
          <w:szCs w:val="20"/>
          <w:lang w:eastAsia="en-GB"/>
        </w:rPr>
        <w:t>-ST-</w:t>
      </w:r>
      <w:r w:rsidR="00195780">
        <w:rPr>
          <w:b w:val="0"/>
          <w:bCs w:val="0"/>
          <w:snapToGrid w:val="0"/>
          <w:color w:val="000000" w:themeColor="text1"/>
          <w:sz w:val="20"/>
          <w:szCs w:val="20"/>
          <w:lang w:eastAsia="en-GB"/>
        </w:rPr>
        <w:t>SP-</w:t>
      </w:r>
      <w:r w:rsidRPr="00063ED5">
        <w:rPr>
          <w:b w:val="0"/>
          <w:bCs w:val="0"/>
          <w:snapToGrid w:val="0"/>
          <w:color w:val="000000" w:themeColor="text1"/>
          <w:sz w:val="20"/>
          <w:szCs w:val="20"/>
          <w:lang w:eastAsia="en-GB"/>
        </w:rPr>
        <w:t>00</w:t>
      </w:r>
      <w:r>
        <w:rPr>
          <w:b w:val="0"/>
          <w:bCs w:val="0"/>
          <w:snapToGrid w:val="0"/>
          <w:color w:val="000000" w:themeColor="text1"/>
          <w:sz w:val="20"/>
          <w:szCs w:val="20"/>
          <w:lang w:eastAsia="en-GB"/>
        </w:rPr>
        <w:t>0</w:t>
      </w:r>
      <w:r w:rsidR="00195780">
        <w:rPr>
          <w:b w:val="0"/>
          <w:bCs w:val="0"/>
          <w:snapToGrid w:val="0"/>
          <w:color w:val="000000" w:themeColor="text1"/>
          <w:sz w:val="20"/>
          <w:szCs w:val="20"/>
          <w:lang w:eastAsia="en-GB"/>
        </w:rPr>
        <w:t>5</w:t>
      </w:r>
      <w:r w:rsidRPr="00063ED5">
        <w:rPr>
          <w:b w:val="0"/>
          <w:bCs w:val="0"/>
          <w:snapToGrid w:val="0"/>
          <w:color w:val="000000" w:themeColor="text1"/>
          <w:sz w:val="20"/>
          <w:szCs w:val="20"/>
          <w:lang w:eastAsia="en-GB"/>
        </w:rPr>
        <w:t xml:space="preserve"> </w:t>
      </w:r>
      <w:r>
        <w:rPr>
          <w:b w:val="0"/>
          <w:bCs w:val="0"/>
          <w:snapToGrid w:val="0"/>
          <w:color w:val="000000" w:themeColor="text1"/>
          <w:sz w:val="20"/>
          <w:szCs w:val="20"/>
          <w:lang w:eastAsia="en-GB"/>
        </w:rPr>
        <w:t xml:space="preserve">SPECIFICATION FOR </w:t>
      </w:r>
      <w:r w:rsidR="00195780">
        <w:rPr>
          <w:b w:val="0"/>
          <w:bCs w:val="0"/>
          <w:snapToGrid w:val="0"/>
          <w:color w:val="000000" w:themeColor="text1"/>
          <w:sz w:val="20"/>
          <w:szCs w:val="20"/>
          <w:lang w:eastAsia="en-GB"/>
        </w:rPr>
        <w:t>ERECTION OF STEEL STRUCTURES</w:t>
      </w:r>
      <w:bookmarkEnd w:id="47"/>
    </w:p>
    <w:p w:rsidR="009010BE" w:rsidRPr="00195780" w:rsidRDefault="008A1494" w:rsidP="00195780">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8" w:name="_Toc141708443"/>
      <w:r w:rsidRPr="00063ED5">
        <w:rPr>
          <w:b w:val="0"/>
          <w:bCs w:val="0"/>
          <w:snapToGrid w:val="0"/>
          <w:color w:val="000000" w:themeColor="text1"/>
          <w:sz w:val="20"/>
          <w:szCs w:val="20"/>
          <w:lang w:eastAsia="en-GB"/>
        </w:rPr>
        <w:t>BK-g</w:t>
      </w:r>
      <w:r>
        <w:rPr>
          <w:b w:val="0"/>
          <w:bCs w:val="0"/>
          <w:snapToGrid w:val="0"/>
          <w:color w:val="000000" w:themeColor="text1"/>
          <w:sz w:val="20"/>
          <w:szCs w:val="20"/>
          <w:lang w:eastAsia="en-GB"/>
        </w:rPr>
        <w:t>NRAL</w:t>
      </w:r>
      <w:r w:rsidRPr="00063ED5">
        <w:rPr>
          <w:b w:val="0"/>
          <w:bCs w:val="0"/>
          <w:snapToGrid w:val="0"/>
          <w:color w:val="000000" w:themeColor="text1"/>
          <w:sz w:val="20"/>
          <w:szCs w:val="20"/>
          <w:lang w:eastAsia="en-GB"/>
        </w:rPr>
        <w:t>-PEDCO-</w:t>
      </w:r>
      <w:r>
        <w:rPr>
          <w:b w:val="0"/>
          <w:bCs w:val="0"/>
          <w:snapToGrid w:val="0"/>
          <w:color w:val="000000" w:themeColor="text1"/>
          <w:sz w:val="20"/>
          <w:szCs w:val="20"/>
          <w:lang w:eastAsia="en-GB"/>
        </w:rPr>
        <w:t>000</w:t>
      </w:r>
      <w:r w:rsidRPr="00063ED5">
        <w:rPr>
          <w:b w:val="0"/>
          <w:bCs w:val="0"/>
          <w:snapToGrid w:val="0"/>
          <w:color w:val="000000" w:themeColor="text1"/>
          <w:sz w:val="20"/>
          <w:szCs w:val="20"/>
          <w:lang w:eastAsia="en-GB"/>
        </w:rPr>
        <w:t>-ST-</w:t>
      </w:r>
      <w:r w:rsidR="00195780">
        <w:rPr>
          <w:b w:val="0"/>
          <w:bCs w:val="0"/>
          <w:snapToGrid w:val="0"/>
          <w:color w:val="000000" w:themeColor="text1"/>
          <w:sz w:val="20"/>
          <w:szCs w:val="20"/>
          <w:lang w:eastAsia="en-GB"/>
        </w:rPr>
        <w:t>SP</w:t>
      </w:r>
      <w:r w:rsidRPr="00063ED5">
        <w:rPr>
          <w:b w:val="0"/>
          <w:bCs w:val="0"/>
          <w:snapToGrid w:val="0"/>
          <w:color w:val="000000" w:themeColor="text1"/>
          <w:sz w:val="20"/>
          <w:szCs w:val="20"/>
          <w:lang w:eastAsia="en-GB"/>
        </w:rPr>
        <w:t>-00</w:t>
      </w:r>
      <w:r>
        <w:rPr>
          <w:b w:val="0"/>
          <w:bCs w:val="0"/>
          <w:snapToGrid w:val="0"/>
          <w:color w:val="000000" w:themeColor="text1"/>
          <w:sz w:val="20"/>
          <w:szCs w:val="20"/>
          <w:lang w:eastAsia="en-GB"/>
        </w:rPr>
        <w:t>0</w:t>
      </w:r>
      <w:r w:rsidR="00195780">
        <w:rPr>
          <w:b w:val="0"/>
          <w:bCs w:val="0"/>
          <w:snapToGrid w:val="0"/>
          <w:color w:val="000000" w:themeColor="text1"/>
          <w:sz w:val="20"/>
          <w:szCs w:val="20"/>
          <w:lang w:eastAsia="en-GB"/>
        </w:rPr>
        <w:t>3</w:t>
      </w:r>
      <w:r w:rsidRPr="00063ED5">
        <w:rPr>
          <w:b w:val="0"/>
          <w:bCs w:val="0"/>
          <w:snapToGrid w:val="0"/>
          <w:color w:val="000000" w:themeColor="text1"/>
          <w:sz w:val="20"/>
          <w:szCs w:val="20"/>
          <w:lang w:eastAsia="en-GB"/>
        </w:rPr>
        <w:t xml:space="preserve"> </w:t>
      </w:r>
      <w:r w:rsidR="00195780">
        <w:rPr>
          <w:b w:val="0"/>
          <w:bCs w:val="0"/>
          <w:snapToGrid w:val="0"/>
          <w:color w:val="000000" w:themeColor="text1"/>
          <w:sz w:val="20"/>
          <w:szCs w:val="20"/>
          <w:lang w:eastAsia="en-GB"/>
        </w:rPr>
        <w:t>SPECIFICATION FOR FABRICATION OF STEEL STRUCTURES</w:t>
      </w:r>
      <w:bookmarkEnd w:id="48"/>
    </w:p>
    <w:p w:rsidR="000D7DBD" w:rsidRPr="00306222" w:rsidRDefault="000D7DBD" w:rsidP="00195780">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49" w:name="_Toc253505646"/>
      <w:bookmarkStart w:id="50" w:name="_Toc39312729"/>
      <w:bookmarkStart w:id="51" w:name="_Toc43881108"/>
      <w:bookmarkStart w:id="52" w:name="_Toc141708444"/>
      <w:bookmarkEnd w:id="28"/>
      <w:bookmarkEnd w:id="29"/>
      <w:bookmarkEnd w:id="30"/>
      <w:bookmarkEnd w:id="31"/>
      <w:r w:rsidRPr="00306222">
        <w:rPr>
          <w:rFonts w:ascii="Arial" w:hAnsi="Arial" w:cs="Arial"/>
          <w:b/>
          <w:bCs/>
          <w:caps/>
          <w:kern w:val="28"/>
          <w:sz w:val="24"/>
        </w:rPr>
        <w:t>Material properties</w:t>
      </w:r>
      <w:bookmarkEnd w:id="49"/>
      <w:bookmarkEnd w:id="50"/>
      <w:bookmarkEnd w:id="51"/>
      <w:bookmarkEnd w:id="52"/>
    </w:p>
    <w:p w:rsidR="000D7DBD" w:rsidRPr="001A0FAC" w:rsidRDefault="000D7DBD" w:rsidP="001A0FAC">
      <w:pPr>
        <w:widowControl w:val="0"/>
        <w:snapToGrid w:val="0"/>
        <w:spacing w:before="240" w:after="240"/>
        <w:ind w:left="630" w:hanging="90"/>
        <w:jc w:val="right"/>
        <w:rPr>
          <w:rFonts w:cstheme="minorBidi"/>
          <w:szCs w:val="22"/>
          <w:lang w:val="en-GB"/>
        </w:rPr>
      </w:pPr>
      <w:r w:rsidRPr="001A0FAC">
        <w:rPr>
          <w:rFonts w:cstheme="minorBidi"/>
          <w:szCs w:val="22"/>
          <w:lang w:val="en-GB"/>
        </w:rPr>
        <w:t>Material properties are delivered in the following table.</w:t>
      </w:r>
    </w:p>
    <w:p w:rsidR="000D7DBD" w:rsidRDefault="002B4E5B" w:rsidP="000D7DBD">
      <w:pPr>
        <w:pStyle w:val="TableTitle"/>
        <w:numPr>
          <w:ilvl w:val="0"/>
          <w:numId w:val="0"/>
        </w:numPr>
        <w:spacing w:before="0" w:after="0"/>
        <w:rPr>
          <w:szCs w:val="16"/>
        </w:rPr>
      </w:pPr>
      <w:r>
        <w:rPr>
          <w:szCs w:val="16"/>
        </w:rPr>
        <w:t>table 1 -</w:t>
      </w:r>
      <w:r w:rsidR="000D7DBD" w:rsidRPr="00AF4A87">
        <w:rPr>
          <w:szCs w:val="16"/>
        </w:rPr>
        <w:t>Material Properties</w:t>
      </w:r>
    </w:p>
    <w:p w:rsidR="001A0FAC" w:rsidRPr="00AF4A87" w:rsidRDefault="00A164C2" w:rsidP="000D7DBD">
      <w:pPr>
        <w:pStyle w:val="TableTitle"/>
        <w:numPr>
          <w:ilvl w:val="0"/>
          <w:numId w:val="0"/>
        </w:numPr>
        <w:spacing w:before="0" w:after="0"/>
        <w:rPr>
          <w:szCs w:val="16"/>
        </w:rPr>
      </w:pPr>
      <w:r w:rsidRPr="00A37C2C">
        <w:rPr>
          <w:rFonts w:eastAsia="Calibri"/>
          <w:noProof/>
        </w:rPr>
        <mc:AlternateContent>
          <mc:Choice Requires="wps">
            <w:drawing>
              <wp:anchor distT="0" distB="0" distL="114300" distR="114300" simplePos="0" relativeHeight="251695104" behindDoc="0" locked="0" layoutInCell="1" allowOverlap="1" wp14:anchorId="04299A10" wp14:editId="4B0814A7">
                <wp:simplePos x="0" y="0"/>
                <wp:positionH relativeFrom="column">
                  <wp:posOffset>6343650</wp:posOffset>
                </wp:positionH>
                <wp:positionV relativeFrom="paragraph">
                  <wp:posOffset>720725</wp:posOffset>
                </wp:positionV>
                <wp:extent cx="457200" cy="365760"/>
                <wp:effectExtent l="19050" t="19050" r="38100" b="15240"/>
                <wp:wrapNone/>
                <wp:docPr id="12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A164C2">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99A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left:0;text-align:left;margin-left:499.5pt;margin-top:56.75pt;width:36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">
                <v:textbox>
                  <w:txbxContent>
                    <w:p w:rsidR="003B7A09" w:rsidRDefault="003B7A09" w:rsidP="00A164C2">
                      <w:pPr>
                        <w:bidi w:val="0"/>
                        <w:ind w:left="-142" w:right="-184"/>
                        <w:jc w:val="center"/>
                        <w:rPr>
                          <w:sz w:val="14"/>
                          <w:szCs w:val="14"/>
                        </w:rPr>
                      </w:pPr>
                      <w:r>
                        <w:rPr>
                          <w:sz w:val="14"/>
                          <w:szCs w:val="14"/>
                        </w:rPr>
                        <w:t>D01</w:t>
                      </w:r>
                    </w:p>
                  </w:txbxContent>
                </v:textbox>
              </v:shape>
            </w:pict>
          </mc:Fallback>
        </mc:AlternateConten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5805"/>
      </w:tblGrid>
      <w:tr w:rsidR="00BE6153" w:rsidRPr="00BE6153" w:rsidTr="00201255">
        <w:trPr>
          <w:trHeight w:val="233"/>
          <w:jc w:val="center"/>
        </w:trPr>
        <w:tc>
          <w:tcPr>
            <w:tcW w:w="4390" w:type="dxa"/>
            <w:shd w:val="clear" w:color="auto" w:fill="auto"/>
          </w:tcPr>
          <w:p w:rsidR="000D7DBD" w:rsidRPr="00B341A0" w:rsidRDefault="000D7DBD" w:rsidP="000D7DBD">
            <w:pPr>
              <w:pStyle w:val="Tables"/>
              <w:bidi/>
              <w:spacing w:before="0" w:after="0"/>
              <w:jc w:val="right"/>
              <w:rPr>
                <w:rFonts w:asciiTheme="majorBidi" w:hAnsiTheme="majorBidi" w:cstheme="majorBidi"/>
                <w:color w:val="000000" w:themeColor="text1"/>
                <w:sz w:val="20"/>
                <w:szCs w:val="20"/>
                <w:rtl/>
              </w:rPr>
            </w:pPr>
            <w:r w:rsidRPr="00B341A0">
              <w:rPr>
                <w:rFonts w:asciiTheme="majorBidi" w:hAnsiTheme="majorBidi" w:cstheme="majorBidi"/>
                <w:color w:val="000000" w:themeColor="text1"/>
                <w:sz w:val="20"/>
                <w:szCs w:val="20"/>
              </w:rPr>
              <w:t>Foundation Concrete</w:t>
            </w:r>
          </w:p>
        </w:tc>
        <w:tc>
          <w:tcPr>
            <w:tcW w:w="5805" w:type="dxa"/>
            <w:shd w:val="clear" w:color="auto" w:fill="auto"/>
          </w:tcPr>
          <w:p w:rsidR="000D7DBD" w:rsidRPr="00B341A0" w:rsidRDefault="000D7DBD" w:rsidP="00396EB1">
            <w:pPr>
              <w:pStyle w:val="Tables"/>
              <w:bidi/>
              <w:spacing w:before="0" w:after="0"/>
              <w:jc w:val="right"/>
              <w:rPr>
                <w:rFonts w:asciiTheme="majorBidi" w:hAnsiTheme="majorBidi" w:cstheme="majorBidi"/>
                <w:color w:val="000000" w:themeColor="text1"/>
                <w:sz w:val="20"/>
                <w:szCs w:val="20"/>
              </w:rPr>
            </w:pPr>
            <w:r w:rsidRPr="00B341A0">
              <w:rPr>
                <w:rFonts w:asciiTheme="majorBidi" w:hAnsiTheme="majorBidi" w:cstheme="majorBidi"/>
                <w:color w:val="000000" w:themeColor="text1"/>
                <w:sz w:val="20"/>
                <w:szCs w:val="20"/>
              </w:rPr>
              <w:t xml:space="preserve">F'c = </w:t>
            </w:r>
            <w:r w:rsidR="00396EB1" w:rsidRPr="00B341A0">
              <w:rPr>
                <w:rFonts w:asciiTheme="majorBidi" w:hAnsiTheme="majorBidi" w:cstheme="majorBidi"/>
                <w:color w:val="000000" w:themeColor="text1"/>
                <w:sz w:val="20"/>
                <w:szCs w:val="20"/>
              </w:rPr>
              <w:t>30</w:t>
            </w:r>
            <w:r w:rsidRPr="00B341A0">
              <w:rPr>
                <w:rFonts w:asciiTheme="majorBidi" w:hAnsiTheme="majorBidi" w:cstheme="majorBidi"/>
                <w:color w:val="000000" w:themeColor="text1"/>
                <w:sz w:val="20"/>
                <w:szCs w:val="20"/>
              </w:rPr>
              <w:t xml:space="preserve"> </w:t>
            </w:r>
            <w:r w:rsidR="009010BE" w:rsidRPr="00B341A0">
              <w:rPr>
                <w:rFonts w:asciiTheme="majorBidi" w:hAnsiTheme="majorBidi" w:cstheme="majorBidi"/>
                <w:color w:val="000000" w:themeColor="text1"/>
                <w:sz w:val="20"/>
                <w:szCs w:val="20"/>
              </w:rPr>
              <w:t>Mpa</w:t>
            </w:r>
            <w:r w:rsidRPr="00B341A0">
              <w:rPr>
                <w:rFonts w:asciiTheme="majorBidi" w:hAnsiTheme="majorBidi" w:cstheme="majorBidi"/>
                <w:color w:val="000000" w:themeColor="text1"/>
                <w:sz w:val="20"/>
                <w:szCs w:val="20"/>
              </w:rPr>
              <w:t>(28- day cylindrical sample)</w:t>
            </w:r>
          </w:p>
        </w:tc>
      </w:tr>
      <w:tr w:rsidR="00BE6153" w:rsidRPr="00BE6153" w:rsidTr="00201255">
        <w:trPr>
          <w:jc w:val="center"/>
        </w:trPr>
        <w:tc>
          <w:tcPr>
            <w:tcW w:w="4390" w:type="dxa"/>
            <w:shd w:val="clear" w:color="auto" w:fill="auto"/>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5805" w:type="dxa"/>
            <w:shd w:val="clear" w:color="auto" w:fill="auto"/>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Fy = 400</w:t>
            </w:r>
            <w:r w:rsidR="009010BE">
              <w:rPr>
                <w:rFonts w:asciiTheme="majorBidi" w:hAnsiTheme="majorBidi" w:cstheme="majorBidi"/>
                <w:color w:val="000000" w:themeColor="text1"/>
                <w:sz w:val="20"/>
                <w:szCs w:val="20"/>
              </w:rPr>
              <w:t xml:space="preserve"> Mpa</w:t>
            </w:r>
            <w:r w:rsidRPr="00616885">
              <w:rPr>
                <w:rFonts w:asciiTheme="majorBidi" w:hAnsiTheme="majorBidi" w:cstheme="majorBidi"/>
                <w:color w:val="000000" w:themeColor="text1"/>
                <w:sz w:val="20"/>
                <w:szCs w:val="20"/>
              </w:rPr>
              <w:t>(AIII)</w:t>
            </w:r>
          </w:p>
        </w:tc>
      </w:tr>
      <w:tr w:rsidR="00BE6153" w:rsidRPr="00BE6153" w:rsidTr="00201255">
        <w:trPr>
          <w:jc w:val="center"/>
        </w:trPr>
        <w:tc>
          <w:tcPr>
            <w:tcW w:w="4390" w:type="dxa"/>
            <w:shd w:val="clear" w:color="auto" w:fill="auto"/>
          </w:tcPr>
          <w:p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5805" w:type="dxa"/>
            <w:shd w:val="clear" w:color="auto" w:fill="auto"/>
            <w:vAlign w:val="bottom"/>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Fy = 400</w:t>
            </w:r>
            <w:r w:rsidR="00616885" w:rsidRPr="00616885">
              <w:rPr>
                <w:rFonts w:asciiTheme="majorBidi" w:hAnsiTheme="majorBidi" w:cstheme="majorBidi"/>
                <w:color w:val="000000" w:themeColor="text1"/>
                <w:sz w:val="20"/>
                <w:szCs w:val="20"/>
              </w:rPr>
              <w:t xml:space="preserve"> </w:t>
            </w:r>
            <w:r w:rsidR="009010BE">
              <w:rPr>
                <w:rFonts w:asciiTheme="majorBidi" w:hAnsiTheme="majorBidi" w:cstheme="majorBidi"/>
                <w:color w:val="000000" w:themeColor="text1"/>
                <w:sz w:val="20"/>
                <w:szCs w:val="20"/>
              </w:rPr>
              <w:t>Mpa</w:t>
            </w:r>
            <w:r w:rsidRPr="00616885">
              <w:rPr>
                <w:rFonts w:asciiTheme="majorBidi" w:hAnsiTheme="majorBidi" w:cstheme="majorBidi"/>
                <w:color w:val="000000" w:themeColor="text1"/>
                <w:sz w:val="20"/>
                <w:szCs w:val="20"/>
              </w:rPr>
              <w:t>(AIII)</w:t>
            </w:r>
          </w:p>
        </w:tc>
      </w:tr>
      <w:tr w:rsidR="00BE6153" w:rsidRPr="00BE6153" w:rsidTr="00201255">
        <w:trPr>
          <w:trHeight w:val="70"/>
          <w:jc w:val="center"/>
        </w:trPr>
        <w:tc>
          <w:tcPr>
            <w:tcW w:w="4390"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5805"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rsidTr="00201255">
        <w:trPr>
          <w:trHeight w:val="85"/>
          <w:jc w:val="center"/>
        </w:trPr>
        <w:tc>
          <w:tcPr>
            <w:tcW w:w="4390"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5805"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r w:rsidR="00201255" w:rsidRPr="00BE6153" w:rsidTr="00201255">
        <w:trPr>
          <w:trHeight w:val="85"/>
          <w:jc w:val="center"/>
        </w:trPr>
        <w:tc>
          <w:tcPr>
            <w:tcW w:w="4390" w:type="dxa"/>
            <w:shd w:val="clear" w:color="auto" w:fill="auto"/>
            <w:vAlign w:val="center"/>
          </w:tcPr>
          <w:p w:rsidR="00201255" w:rsidRPr="00C21D06" w:rsidRDefault="00201255" w:rsidP="000D7DBD">
            <w:pPr>
              <w:pStyle w:val="Tables"/>
              <w:widowControl w:val="0"/>
              <w:bidi/>
              <w:spacing w:before="0" w:after="0"/>
              <w:jc w:val="right"/>
              <w:rPr>
                <w:rFonts w:asciiTheme="majorBidi" w:hAnsiTheme="majorBidi" w:cstheme="majorBidi"/>
                <w:color w:val="000000" w:themeColor="text1"/>
                <w:sz w:val="20"/>
                <w:szCs w:val="20"/>
                <w:highlight w:val="lightGray"/>
              </w:rPr>
            </w:pPr>
            <w:r w:rsidRPr="00C21D06">
              <w:rPr>
                <w:rFonts w:asciiTheme="majorBidi" w:hAnsiTheme="majorBidi" w:cstheme="majorBidi"/>
                <w:color w:val="000000" w:themeColor="text1"/>
                <w:sz w:val="20"/>
                <w:szCs w:val="20"/>
                <w:highlight w:val="lightGray"/>
              </w:rPr>
              <w:t>Structural St</w:t>
            </w:r>
            <w:r w:rsidR="001A0FAC" w:rsidRPr="00C21D06">
              <w:rPr>
                <w:rFonts w:asciiTheme="majorBidi" w:hAnsiTheme="majorBidi" w:cstheme="majorBidi"/>
                <w:color w:val="000000" w:themeColor="text1"/>
                <w:sz w:val="20"/>
                <w:szCs w:val="20"/>
                <w:highlight w:val="lightGray"/>
              </w:rPr>
              <w:t>e</w:t>
            </w:r>
            <w:r w:rsidRPr="00C21D06">
              <w:rPr>
                <w:rFonts w:asciiTheme="majorBidi" w:hAnsiTheme="majorBidi" w:cstheme="majorBidi"/>
                <w:color w:val="000000" w:themeColor="text1"/>
                <w:sz w:val="20"/>
                <w:szCs w:val="20"/>
                <w:highlight w:val="lightGray"/>
              </w:rPr>
              <w:t>el shapes and plates:</w:t>
            </w:r>
          </w:p>
        </w:tc>
        <w:tc>
          <w:tcPr>
            <w:tcW w:w="5805" w:type="dxa"/>
            <w:shd w:val="clear" w:color="auto" w:fill="auto"/>
            <w:vAlign w:val="center"/>
          </w:tcPr>
          <w:p w:rsidR="00201255" w:rsidRPr="00C21D06" w:rsidRDefault="00201255" w:rsidP="000D7DBD">
            <w:pPr>
              <w:pStyle w:val="Tables"/>
              <w:widowControl w:val="0"/>
              <w:bidi/>
              <w:spacing w:before="0" w:after="0"/>
              <w:jc w:val="right"/>
              <w:rPr>
                <w:rFonts w:asciiTheme="majorBidi" w:hAnsiTheme="majorBidi" w:cstheme="majorBidi"/>
                <w:color w:val="000000" w:themeColor="text1"/>
                <w:sz w:val="20"/>
                <w:szCs w:val="20"/>
                <w:highlight w:val="lightGray"/>
              </w:rPr>
            </w:pPr>
            <w:r w:rsidRPr="00C21D06">
              <w:rPr>
                <w:rFonts w:asciiTheme="majorBidi" w:hAnsiTheme="majorBidi" w:cstheme="majorBidi"/>
                <w:color w:val="000000" w:themeColor="text1"/>
                <w:sz w:val="20"/>
                <w:szCs w:val="20"/>
                <w:highlight w:val="lightGray"/>
              </w:rPr>
              <w:t>St 37(Fy=2400kg/cm2  , Fu=3700 kg/cm2)</w:t>
            </w:r>
          </w:p>
        </w:tc>
      </w:tr>
    </w:tbl>
    <w:p w:rsidR="000D7DBD" w:rsidRPr="002E1ED9" w:rsidRDefault="000D7DBD" w:rsidP="001A0FAC">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3" w:name="_Toc39312732"/>
      <w:bookmarkStart w:id="54" w:name="_Toc43881109"/>
      <w:bookmarkStart w:id="55" w:name="_Toc141708445"/>
      <w:bookmarkStart w:id="56" w:name="_Toc253505649"/>
      <w:r w:rsidRPr="002E1ED9">
        <w:rPr>
          <w:rFonts w:ascii="Arial" w:hAnsi="Arial" w:cs="Arial"/>
          <w:b/>
          <w:bCs/>
          <w:caps/>
          <w:kern w:val="28"/>
          <w:sz w:val="24"/>
        </w:rPr>
        <w:t>STRUCTURE ‘s systems</w:t>
      </w:r>
      <w:bookmarkEnd w:id="53"/>
      <w:bookmarkEnd w:id="54"/>
      <w:bookmarkEnd w:id="55"/>
    </w:p>
    <w:p w:rsidR="000D7DBD" w:rsidRPr="002E1ED9" w:rsidRDefault="000D7DBD" w:rsidP="005E6650">
      <w:pPr>
        <w:widowControl w:val="0"/>
        <w:snapToGrid w:val="0"/>
        <w:spacing w:before="240" w:after="240" w:line="300" w:lineRule="atLeast"/>
        <w:ind w:left="-143" w:hanging="90"/>
        <w:jc w:val="right"/>
        <w:rPr>
          <w:rFonts w:cstheme="minorBidi"/>
          <w:szCs w:val="22"/>
          <w:lang w:val="en-GB"/>
        </w:rPr>
      </w:pPr>
      <w:r w:rsidRPr="002E1ED9">
        <w:rPr>
          <w:rFonts w:cstheme="minorBidi"/>
          <w:szCs w:val="22"/>
          <w:lang w:val="en-GB"/>
        </w:rPr>
        <w:t xml:space="preserve">The </w:t>
      </w:r>
      <w:r w:rsidR="00C170D2" w:rsidRPr="002E1ED9">
        <w:rPr>
          <w:rFonts w:cstheme="minorBidi"/>
          <w:szCs w:val="22"/>
          <w:lang w:val="en-GB"/>
        </w:rPr>
        <w:t>St</w:t>
      </w:r>
      <w:r w:rsidRPr="002E1ED9">
        <w:rPr>
          <w:rFonts w:cstheme="minorBidi"/>
          <w:szCs w:val="22"/>
          <w:lang w:val="en-GB"/>
        </w:rPr>
        <w:t xml:space="preserve">ructure’s </w:t>
      </w:r>
      <w:r w:rsidR="00C170D2" w:rsidRPr="002E1ED9">
        <w:rPr>
          <w:rFonts w:cstheme="minorBidi"/>
          <w:szCs w:val="22"/>
          <w:lang w:val="en-GB"/>
        </w:rPr>
        <w:t>S</w:t>
      </w:r>
      <w:r w:rsidRPr="002E1ED9">
        <w:rPr>
          <w:rFonts w:cstheme="minorBidi"/>
          <w:szCs w:val="22"/>
          <w:lang w:val="en-GB"/>
        </w:rPr>
        <w:t xml:space="preserve">ystem is </w:t>
      </w:r>
      <w:r w:rsidR="00F3387D" w:rsidRPr="002E1ED9">
        <w:rPr>
          <w:rFonts w:cstheme="minorBidi"/>
          <w:szCs w:val="22"/>
          <w:lang w:val="en-GB"/>
        </w:rPr>
        <w:t>O</w:t>
      </w:r>
      <w:r w:rsidRPr="002E1ED9">
        <w:rPr>
          <w:rFonts w:cstheme="minorBidi"/>
          <w:szCs w:val="22"/>
          <w:lang w:val="en-GB"/>
        </w:rPr>
        <w:t xml:space="preserve">MF in X direction and </w:t>
      </w:r>
      <w:r w:rsidR="00F3387D" w:rsidRPr="002E1ED9">
        <w:rPr>
          <w:rFonts w:cstheme="minorBidi"/>
          <w:szCs w:val="22"/>
          <w:lang w:val="en-GB"/>
        </w:rPr>
        <w:t>O</w:t>
      </w:r>
      <w:r w:rsidRPr="002E1ED9">
        <w:rPr>
          <w:rFonts w:cstheme="minorBidi"/>
          <w:szCs w:val="22"/>
          <w:lang w:val="en-GB"/>
        </w:rPr>
        <w:t>CBF system in Y direction</w:t>
      </w:r>
      <w:r w:rsidR="00B341A0">
        <w:rPr>
          <w:rFonts w:cstheme="minorBidi"/>
          <w:szCs w:val="22"/>
          <w:lang w:val="en-GB"/>
        </w:rPr>
        <w:t xml:space="preserve"> </w:t>
      </w:r>
      <w:r w:rsidRPr="002E1ED9">
        <w:rPr>
          <w:rFonts w:cstheme="minorBidi"/>
          <w:szCs w:val="22"/>
          <w:lang w:val="en-GB"/>
        </w:rPr>
        <w:t>.</w:t>
      </w:r>
      <w:r w:rsidR="002B4E5B" w:rsidRPr="002E1ED9">
        <w:rPr>
          <w:rFonts w:cstheme="minorBidi"/>
          <w:szCs w:val="22"/>
          <w:lang w:val="en-GB"/>
        </w:rPr>
        <w:t xml:space="preserve">Seismic Parameters  according to </w:t>
      </w:r>
      <w:r w:rsidR="005E6650">
        <w:rPr>
          <w:rFonts w:cstheme="minorBidi"/>
          <w:szCs w:val="22"/>
          <w:lang w:val="en-GB"/>
        </w:rPr>
        <w:t>Iranian</w:t>
      </w:r>
      <w:r w:rsidR="005E6650">
        <w:rPr>
          <w:rFonts w:cstheme="minorBidi"/>
          <w:szCs w:val="22"/>
        </w:rPr>
        <w:t xml:space="preserve"> Seismic Design code</w:t>
      </w:r>
      <w:r w:rsidR="005E6650">
        <w:rPr>
          <w:rFonts w:cstheme="minorBidi"/>
          <w:szCs w:val="22"/>
          <w:lang w:val="en-GB"/>
        </w:rPr>
        <w:t xml:space="preserve">(Code No.038) </w:t>
      </w:r>
      <w:r w:rsidR="002B4E5B" w:rsidRPr="002E1ED9">
        <w:rPr>
          <w:rFonts w:cstheme="minorBidi"/>
          <w:szCs w:val="22"/>
          <w:lang w:val="en-GB"/>
        </w:rPr>
        <w:t xml:space="preserve">listed at below table. </w:t>
      </w:r>
    </w:p>
    <w:p w:rsidR="002B4E5B" w:rsidRPr="002E1ED9" w:rsidRDefault="002B4E5B" w:rsidP="00B341A0">
      <w:pPr>
        <w:pStyle w:val="TableTitle"/>
        <w:numPr>
          <w:ilvl w:val="0"/>
          <w:numId w:val="0"/>
        </w:numPr>
        <w:spacing w:before="0" w:after="0"/>
        <w:rPr>
          <w:szCs w:val="16"/>
        </w:rPr>
      </w:pPr>
      <w:r w:rsidRPr="002E1ED9">
        <w:rPr>
          <w:szCs w:val="16"/>
        </w:rPr>
        <w:t xml:space="preserve">table 2 </w:t>
      </w:r>
      <w:r w:rsidR="00B341A0">
        <w:rPr>
          <w:szCs w:val="16"/>
        </w:rPr>
        <w:t>–structural system</w:t>
      </w:r>
    </w:p>
    <w:p w:rsidR="005D3A15" w:rsidRPr="002E1ED9" w:rsidRDefault="005D3A15" w:rsidP="002B4E5B">
      <w:pPr>
        <w:pStyle w:val="TableTitle"/>
        <w:numPr>
          <w:ilvl w:val="0"/>
          <w:numId w:val="0"/>
        </w:numPr>
        <w:spacing w:before="0" w:after="0"/>
        <w:rPr>
          <w:szCs w:val="16"/>
        </w:rPr>
      </w:pPr>
    </w:p>
    <w:tbl>
      <w:tblPr>
        <w:tblStyle w:val="TableGrid"/>
        <w:tblW w:w="0" w:type="auto"/>
        <w:tblInd w:w="2518" w:type="dxa"/>
        <w:tblLook w:val="04A0" w:firstRow="1" w:lastRow="0" w:firstColumn="1" w:lastColumn="0" w:noHBand="0" w:noVBand="1"/>
      </w:tblPr>
      <w:tblGrid>
        <w:gridCol w:w="1221"/>
        <w:gridCol w:w="1218"/>
        <w:gridCol w:w="992"/>
        <w:gridCol w:w="1559"/>
        <w:gridCol w:w="992"/>
      </w:tblGrid>
      <w:tr w:rsidR="00B83FB9" w:rsidRPr="002E1ED9" w:rsidTr="00C7107B">
        <w:trPr>
          <w:trHeight w:val="625"/>
        </w:trPr>
        <w:tc>
          <w:tcPr>
            <w:tcW w:w="1221" w:type="dxa"/>
          </w:tcPr>
          <w:p w:rsidR="00B83FB9" w:rsidRPr="00C7107B" w:rsidRDefault="00B83FB9" w:rsidP="005D3A15">
            <w:pPr>
              <w:pStyle w:val="TableTitle"/>
              <w:numPr>
                <w:ilvl w:val="0"/>
                <w:numId w:val="0"/>
              </w:numPr>
              <w:spacing w:before="0" w:after="0"/>
              <w:rPr>
                <w:rFonts w:asciiTheme="majorBidi" w:hAnsiTheme="majorBidi" w:cstheme="majorBidi"/>
                <w:sz w:val="20"/>
              </w:rPr>
            </w:pPr>
          </w:p>
        </w:tc>
        <w:tc>
          <w:tcPr>
            <w:tcW w:w="1218"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system</w:t>
            </w:r>
          </w:p>
        </w:tc>
        <w:tc>
          <w:tcPr>
            <w:tcW w:w="992"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R</w:t>
            </w:r>
          </w:p>
        </w:tc>
        <w:tc>
          <w:tcPr>
            <w:tcW w:w="1559"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Omega</w:t>
            </w:r>
          </w:p>
        </w:tc>
        <w:tc>
          <w:tcPr>
            <w:tcW w:w="992"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B83FB9" w:rsidP="002E1ED9">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Cd</w:t>
            </w:r>
          </w:p>
        </w:tc>
      </w:tr>
      <w:tr w:rsidR="00B83FB9" w:rsidRPr="002E1ED9" w:rsidTr="00C7107B">
        <w:trPr>
          <w:trHeight w:val="549"/>
        </w:trPr>
        <w:tc>
          <w:tcPr>
            <w:tcW w:w="1221"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195780"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Y</w:t>
            </w:r>
            <w:r w:rsidR="00B83FB9" w:rsidRPr="00C7107B">
              <w:rPr>
                <w:rFonts w:asciiTheme="majorBidi" w:hAnsiTheme="majorBidi" w:cstheme="majorBidi"/>
                <w:sz w:val="20"/>
              </w:rPr>
              <w:t xml:space="preserve"> dir</w:t>
            </w:r>
          </w:p>
        </w:tc>
        <w:tc>
          <w:tcPr>
            <w:tcW w:w="1218" w:type="dxa"/>
          </w:tcPr>
          <w:p w:rsidR="00B83FB9" w:rsidRPr="00C7107B" w:rsidRDefault="00B83FB9" w:rsidP="00B83FB9">
            <w:pPr>
              <w:pStyle w:val="TableTitle"/>
              <w:numPr>
                <w:ilvl w:val="0"/>
                <w:numId w:val="0"/>
              </w:numPr>
              <w:spacing w:before="0" w:after="0"/>
              <w:jc w:val="left"/>
              <w:rPr>
                <w:rFonts w:asciiTheme="majorBidi" w:hAnsiTheme="majorBidi" w:cstheme="majorBidi"/>
                <w:sz w:val="20"/>
              </w:rPr>
            </w:pPr>
          </w:p>
          <w:p w:rsidR="00B83FB9" w:rsidRPr="00C7107B" w:rsidRDefault="00B83FB9" w:rsidP="00195780">
            <w:pPr>
              <w:pStyle w:val="TableTitle"/>
              <w:numPr>
                <w:ilvl w:val="0"/>
                <w:numId w:val="0"/>
              </w:numPr>
              <w:spacing w:before="0" w:after="0"/>
              <w:jc w:val="left"/>
              <w:rPr>
                <w:rFonts w:asciiTheme="majorBidi" w:hAnsiTheme="majorBidi" w:cstheme="majorBidi"/>
                <w:sz w:val="20"/>
              </w:rPr>
            </w:pPr>
            <w:r w:rsidRPr="00C7107B">
              <w:rPr>
                <w:rFonts w:asciiTheme="majorBidi" w:hAnsiTheme="majorBidi" w:cstheme="majorBidi"/>
                <w:sz w:val="20"/>
              </w:rPr>
              <w:t xml:space="preserve"> </w:t>
            </w:r>
            <w:r w:rsidR="00195780" w:rsidRPr="00C7107B">
              <w:rPr>
                <w:rFonts w:asciiTheme="majorBidi" w:hAnsiTheme="majorBidi" w:cstheme="majorBidi"/>
                <w:sz w:val="20"/>
              </w:rPr>
              <w:t xml:space="preserve"> </w:t>
            </w:r>
            <w:r w:rsidRPr="00C7107B">
              <w:rPr>
                <w:rFonts w:asciiTheme="majorBidi" w:hAnsiTheme="majorBidi" w:cstheme="majorBidi"/>
                <w:sz w:val="20"/>
              </w:rPr>
              <w:t xml:space="preserve"> </w:t>
            </w:r>
            <w:r w:rsidR="00A95804">
              <w:rPr>
                <w:rFonts w:asciiTheme="majorBidi" w:hAnsiTheme="majorBidi" w:cstheme="majorBidi"/>
                <w:sz w:val="20"/>
              </w:rPr>
              <w:t xml:space="preserve"> </w:t>
            </w:r>
            <w:r w:rsidR="00195780" w:rsidRPr="00C7107B">
              <w:rPr>
                <w:rFonts w:asciiTheme="majorBidi" w:hAnsiTheme="majorBidi" w:cstheme="majorBidi"/>
                <w:sz w:val="20"/>
              </w:rPr>
              <w:t>O</w:t>
            </w:r>
            <w:r w:rsidR="00567563" w:rsidRPr="00C7107B">
              <w:rPr>
                <w:rFonts w:asciiTheme="majorBidi" w:hAnsiTheme="majorBidi" w:cstheme="majorBidi"/>
                <w:sz w:val="20"/>
              </w:rPr>
              <w:t>mf</w:t>
            </w:r>
          </w:p>
        </w:tc>
        <w:tc>
          <w:tcPr>
            <w:tcW w:w="992"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195780"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3.5</w:t>
            </w:r>
          </w:p>
        </w:tc>
        <w:tc>
          <w:tcPr>
            <w:tcW w:w="1559"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w:t>
            </w:r>
          </w:p>
        </w:tc>
        <w:tc>
          <w:tcPr>
            <w:tcW w:w="992"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5E6650"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w:t>
            </w:r>
          </w:p>
        </w:tc>
      </w:tr>
      <w:tr w:rsidR="00B83FB9" w:rsidTr="00C7107B">
        <w:trPr>
          <w:trHeight w:val="543"/>
        </w:trPr>
        <w:tc>
          <w:tcPr>
            <w:tcW w:w="1221"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195780"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X</w:t>
            </w:r>
            <w:r w:rsidR="00B83FB9" w:rsidRPr="00C7107B">
              <w:rPr>
                <w:rFonts w:asciiTheme="majorBidi" w:hAnsiTheme="majorBidi" w:cstheme="majorBidi"/>
                <w:sz w:val="20"/>
              </w:rPr>
              <w:t xml:space="preserve"> dir </w:t>
            </w:r>
          </w:p>
        </w:tc>
        <w:tc>
          <w:tcPr>
            <w:tcW w:w="1218"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ocbf</w:t>
            </w:r>
          </w:p>
        </w:tc>
        <w:tc>
          <w:tcPr>
            <w:tcW w:w="992"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B83FB9" w:rsidP="002E1ED9">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w:t>
            </w:r>
            <w:r w:rsidR="00195780" w:rsidRPr="00C7107B">
              <w:rPr>
                <w:rFonts w:asciiTheme="majorBidi" w:hAnsiTheme="majorBidi" w:cstheme="majorBidi"/>
                <w:sz w:val="20"/>
              </w:rPr>
              <w:t>2</w:t>
            </w:r>
            <w:r w:rsidRPr="00C7107B">
              <w:rPr>
                <w:rFonts w:asciiTheme="majorBidi" w:hAnsiTheme="majorBidi" w:cstheme="majorBidi"/>
                <w:sz w:val="20"/>
              </w:rPr>
              <w:t>5</w:t>
            </w:r>
          </w:p>
        </w:tc>
        <w:tc>
          <w:tcPr>
            <w:tcW w:w="1559"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2</w:t>
            </w:r>
          </w:p>
        </w:tc>
        <w:tc>
          <w:tcPr>
            <w:tcW w:w="992" w:type="dxa"/>
          </w:tcPr>
          <w:p w:rsidR="00B83FB9" w:rsidRPr="00C7107B" w:rsidRDefault="00B83FB9" w:rsidP="005D3A15">
            <w:pPr>
              <w:pStyle w:val="TableTitle"/>
              <w:numPr>
                <w:ilvl w:val="0"/>
                <w:numId w:val="0"/>
              </w:numPr>
              <w:spacing w:before="0" w:after="0"/>
              <w:rPr>
                <w:rFonts w:asciiTheme="majorBidi" w:hAnsiTheme="majorBidi" w:cstheme="majorBidi"/>
                <w:sz w:val="20"/>
              </w:rPr>
            </w:pPr>
          </w:p>
          <w:p w:rsidR="00B83FB9" w:rsidRPr="00C7107B" w:rsidRDefault="00B83FB9" w:rsidP="00EF37DD">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w:t>
            </w:r>
            <w:r w:rsidR="00195780" w:rsidRPr="00C7107B">
              <w:rPr>
                <w:rFonts w:asciiTheme="majorBidi" w:hAnsiTheme="majorBidi" w:cstheme="majorBidi"/>
                <w:sz w:val="20"/>
              </w:rPr>
              <w:t>2</w:t>
            </w:r>
            <w:r w:rsidRPr="00C7107B">
              <w:rPr>
                <w:rFonts w:asciiTheme="majorBidi" w:hAnsiTheme="majorBidi" w:cstheme="majorBidi"/>
                <w:sz w:val="20"/>
              </w:rPr>
              <w:t>5</w:t>
            </w:r>
          </w:p>
        </w:tc>
      </w:tr>
    </w:tbl>
    <w:p w:rsidR="00BF47C7" w:rsidRDefault="00BF47C7" w:rsidP="005D3A15">
      <w:pPr>
        <w:widowControl w:val="0"/>
        <w:snapToGrid w:val="0"/>
        <w:spacing w:before="240" w:after="240" w:line="300" w:lineRule="atLeast"/>
        <w:rPr>
          <w:rFonts w:cstheme="minorBidi"/>
          <w:szCs w:val="22"/>
          <w:lang w:val="en-GB"/>
        </w:rPr>
      </w:pPr>
    </w:p>
    <w:p w:rsidR="005D7F43" w:rsidRDefault="005D7F43" w:rsidP="005D3A15">
      <w:pPr>
        <w:widowControl w:val="0"/>
        <w:snapToGrid w:val="0"/>
        <w:spacing w:before="240" w:after="240" w:line="300" w:lineRule="atLeast"/>
        <w:rPr>
          <w:rFonts w:cstheme="minorBidi"/>
          <w:szCs w:val="22"/>
          <w:lang w:val="en-GB"/>
        </w:rPr>
      </w:pPr>
    </w:p>
    <w:p w:rsidR="005D7F43" w:rsidRPr="00112423" w:rsidRDefault="005D7F43" w:rsidP="005D3A15">
      <w:pPr>
        <w:widowControl w:val="0"/>
        <w:snapToGrid w:val="0"/>
        <w:spacing w:before="240" w:after="240" w:line="300" w:lineRule="atLeast"/>
        <w:rPr>
          <w:rFonts w:cstheme="minorBidi"/>
          <w:szCs w:val="22"/>
          <w:lang w:val="en-GB"/>
        </w:rPr>
      </w:pPr>
    </w:p>
    <w:p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7" w:name="_Toc39312734"/>
      <w:bookmarkStart w:id="58" w:name="_Toc43881111"/>
      <w:bookmarkStart w:id="59" w:name="_Toc141708446"/>
      <w:bookmarkEnd w:id="56"/>
      <w:r w:rsidRPr="003109E7">
        <w:rPr>
          <w:b/>
          <w:bCs/>
        </w:rPr>
        <w:lastRenderedPageBreak/>
        <w:t>DESIGN LOAD</w:t>
      </w:r>
      <w:bookmarkEnd w:id="57"/>
      <w:bookmarkEnd w:id="58"/>
      <w:bookmarkEnd w:id="59"/>
    </w:p>
    <w:p w:rsidR="000D7DBD" w:rsidRPr="002B4E5B" w:rsidRDefault="000D7DBD" w:rsidP="009E7B95">
      <w:pPr>
        <w:keepNext/>
        <w:numPr>
          <w:ilvl w:val="1"/>
          <w:numId w:val="1"/>
        </w:numPr>
        <w:tabs>
          <w:tab w:val="num" w:pos="540"/>
        </w:tabs>
        <w:bidi w:val="0"/>
        <w:spacing w:before="240" w:after="240"/>
        <w:outlineLvl w:val="1"/>
        <w:rPr>
          <w:b/>
          <w:bCs/>
        </w:rPr>
      </w:pPr>
      <w:bookmarkStart w:id="60" w:name="_Toc475877990"/>
      <w:bookmarkStart w:id="61" w:name="_Toc475973393"/>
      <w:bookmarkStart w:id="62" w:name="_Toc479518046"/>
      <w:bookmarkStart w:id="63" w:name="_Toc39312735"/>
      <w:bookmarkStart w:id="64" w:name="_Toc41742177"/>
      <w:bookmarkStart w:id="65" w:name="_Toc43881112"/>
      <w:bookmarkStart w:id="66" w:name="_Toc107647701"/>
      <w:bookmarkStart w:id="67" w:name="_Toc141708447"/>
      <w:r w:rsidRPr="002B4E5B">
        <w:rPr>
          <w:rFonts w:cstheme="minorBidi"/>
          <w:b/>
          <w:bCs/>
        </w:rPr>
        <w:t>Dead load</w:t>
      </w:r>
      <w:bookmarkEnd w:id="60"/>
      <w:bookmarkEnd w:id="61"/>
      <w:bookmarkEnd w:id="62"/>
      <w:bookmarkEnd w:id="63"/>
      <w:bookmarkEnd w:id="64"/>
      <w:bookmarkEnd w:id="65"/>
      <w:bookmarkEnd w:id="66"/>
      <w:bookmarkEnd w:id="67"/>
    </w:p>
    <w:p w:rsidR="000D7DBD" w:rsidRPr="00112423" w:rsidRDefault="000D7DBD" w:rsidP="00297496">
      <w:pPr>
        <w:widowControl w:val="0"/>
        <w:snapToGrid w:val="0"/>
        <w:spacing w:before="240" w:after="240" w:line="300" w:lineRule="atLeast"/>
        <w:ind w:left="282" w:right="450" w:hanging="425"/>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rsidR="000D7DBD" w:rsidRPr="00842F52"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Corogated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C75D30" w:rsidRDefault="000D7DBD" w:rsidP="00A95804">
      <w:pPr>
        <w:widowControl w:val="0"/>
        <w:tabs>
          <w:tab w:val="right" w:pos="1080"/>
        </w:tabs>
        <w:snapToGrid w:val="0"/>
        <w:spacing w:before="240" w:after="240" w:line="300" w:lineRule="atLeast"/>
        <w:ind w:left="1080" w:right="450"/>
        <w:jc w:val="right"/>
        <w:rPr>
          <w:rFonts w:cstheme="minorBidi"/>
          <w:szCs w:val="22"/>
          <w:lang w:val="en-GB"/>
        </w:rPr>
      </w:p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w:r w:rsidR="00C75D30">
        <w:rPr>
          <w:rFonts w:cstheme="minorBidi"/>
          <w:szCs w:val="22"/>
          <w:lang w:val="en-GB"/>
        </w:rPr>
        <w:t xml:space="preserve"> </w:t>
      </w:r>
      <w:r w:rsidR="00C75D30" w:rsidRPr="00112423">
        <w:rPr>
          <w:rFonts w:cstheme="minorBidi"/>
          <w:szCs w:val="22"/>
          <w:lang w:val="en-GB"/>
        </w:rPr>
        <w:t>Roof weight is assigned in software</w:t>
      </w:r>
      <w:r w:rsidR="00C75D30">
        <w:rPr>
          <w:rFonts w:cstheme="minorBidi"/>
          <w:szCs w:val="22"/>
          <w:lang w:val="en-GB"/>
        </w:rPr>
        <w:t xml:space="preserve"> approximately </w:t>
      </w:r>
      <w:r w:rsidR="00A95804">
        <w:rPr>
          <w:rFonts w:cstheme="minorBidi"/>
          <w:szCs w:val="22"/>
          <w:lang w:val="en-GB"/>
        </w:rPr>
        <w:t xml:space="preserve">50 </w:t>
      </w:r>
      <w:r w:rsidR="00C75D30">
        <w:rPr>
          <w:rFonts w:cstheme="minorBidi"/>
          <w:szCs w:val="22"/>
          <w:lang w:val="en-GB"/>
        </w:rPr>
        <w:t xml:space="preserve"> </w:t>
      </w:r>
      <w:r w:rsidR="00C75D30" w:rsidRPr="00112423">
        <w:rPr>
          <w:rFonts w:cstheme="minorBidi"/>
          <w:szCs w:val="22"/>
          <w:lang w:val="en-GB"/>
        </w:rPr>
        <w:t xml:space="preserve">kg/m2. </w:t>
      </w:r>
    </w:p>
    <w:p w:rsidR="00A15B24" w:rsidRPr="00A15B24" w:rsidRDefault="00A15B24" w:rsidP="004120A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frame</w:t>
      </w:r>
      <w:r w:rsidR="00195780">
        <w:rPr>
          <w:rFonts w:cstheme="minorBidi"/>
          <w:szCs w:val="22"/>
          <w:lang w:val="en-GB"/>
        </w:rPr>
        <w:t xml:space="preserve"> 1&amp;5</w:t>
      </w:r>
      <w:r>
        <w:rPr>
          <w:rFonts w:cstheme="minorBidi"/>
          <w:szCs w:val="22"/>
          <w:lang w:val="en-GB"/>
        </w:rPr>
        <w:t xml:space="preserve"> : </w:t>
      </w:r>
      <m:oMath>
        <m:r>
          <w:rPr>
            <w:rFonts w:ascii="Cambria Math" w:hAnsi="Cambria Math" w:cstheme="minorBidi"/>
            <w:szCs w:val="22"/>
            <w:lang w:val="en-GB"/>
          </w:rPr>
          <m:t>50×2=100 kg/m</m:t>
        </m:r>
      </m:oMath>
    </w:p>
    <w:p w:rsidR="00A15B24" w:rsidRDefault="00A15B24" w:rsidP="004120A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 frame</w:t>
      </w:r>
      <w:r w:rsidR="00195780">
        <w:rPr>
          <w:rFonts w:cstheme="minorBidi"/>
          <w:szCs w:val="22"/>
          <w:lang w:val="en-GB"/>
        </w:rPr>
        <w:t xml:space="preserve"> 2&amp;4</w:t>
      </w:r>
      <w:r>
        <w:rPr>
          <w:rFonts w:cstheme="minorBidi"/>
          <w:szCs w:val="22"/>
          <w:lang w:val="en-GB"/>
        </w:rPr>
        <w:t xml:space="preserve"> : </w:t>
      </w:r>
      <m:oMath>
        <m:r>
          <w:rPr>
            <w:rFonts w:ascii="Cambria Math" w:hAnsi="Cambria Math" w:cstheme="minorBidi"/>
            <w:szCs w:val="22"/>
            <w:lang w:val="en-GB"/>
          </w:rPr>
          <m:t>50×5=250  kg/m</m:t>
        </m:r>
      </m:oMath>
    </w:p>
    <w:p w:rsidR="00195780" w:rsidRDefault="00195780" w:rsidP="004120A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frame      3 : </w:t>
      </w:r>
      <m:oMath>
        <m:r>
          <w:rPr>
            <w:rFonts w:ascii="Cambria Math" w:hAnsi="Cambria Math" w:cstheme="minorBidi"/>
            <w:szCs w:val="22"/>
            <w:lang w:val="en-GB"/>
          </w:rPr>
          <m:t>50×6=300  kg/m</m:t>
        </m:r>
      </m:oMath>
    </w:p>
    <w:p w:rsidR="008A2EF1" w:rsidRPr="00112423" w:rsidRDefault="0028359F" w:rsidP="008A2EF1">
      <w:pPr>
        <w:widowControl w:val="0"/>
        <w:tabs>
          <w:tab w:val="right" w:pos="1080"/>
        </w:tabs>
        <w:snapToGrid w:val="0"/>
        <w:spacing w:before="240" w:after="240" w:line="300" w:lineRule="atLeast"/>
        <w:ind w:right="450"/>
        <w:jc w:val="center"/>
        <w:rPr>
          <w:rFonts w:cstheme="minorBidi"/>
          <w:szCs w:val="22"/>
          <w:lang w:val="en-GB"/>
        </w:rPr>
      </w:pPr>
      <w:r>
        <w:rPr>
          <w:rFonts w:cstheme="minorBidi"/>
          <w:noProof/>
          <w:szCs w:val="22"/>
        </w:rPr>
        <w:drawing>
          <wp:inline distT="0" distB="0" distL="0" distR="0">
            <wp:extent cx="2846942"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915" cy="2194577"/>
                    </a:xfrm>
                    <a:prstGeom prst="rect">
                      <a:avLst/>
                    </a:prstGeom>
                    <a:noFill/>
                    <a:ln>
                      <a:noFill/>
                    </a:ln>
                  </pic:spPr>
                </pic:pic>
              </a:graphicData>
            </a:graphic>
          </wp:inline>
        </w:drawing>
      </w:r>
      <w:r>
        <w:rPr>
          <w:rFonts w:cstheme="minorBidi"/>
          <w:noProof/>
          <w:szCs w:val="22"/>
        </w:rPr>
        <w:drawing>
          <wp:inline distT="0" distB="0" distL="0" distR="0">
            <wp:extent cx="2695575" cy="21888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609" cy="2196160"/>
                    </a:xfrm>
                    <a:prstGeom prst="rect">
                      <a:avLst/>
                    </a:prstGeom>
                    <a:noFill/>
                    <a:ln>
                      <a:noFill/>
                    </a:ln>
                  </pic:spPr>
                </pic:pic>
              </a:graphicData>
            </a:graphic>
          </wp:inline>
        </w:drawing>
      </w:r>
    </w:p>
    <w:p w:rsidR="00AD79F6" w:rsidRDefault="008A2EF1" w:rsidP="004120AB">
      <w:pPr>
        <w:pStyle w:val="FigureTitle"/>
        <w:numPr>
          <w:ilvl w:val="0"/>
          <w:numId w:val="0"/>
        </w:numPr>
        <w:spacing w:before="0" w:after="0"/>
        <w:ind w:left="1276" w:right="-427"/>
        <w:jc w:val="left"/>
        <w:rPr>
          <w:rFonts w:asciiTheme="majorBidi" w:eastAsia="Calibri" w:hAnsiTheme="majorBidi" w:cstheme="majorBidi"/>
          <w:b/>
          <w:bCs/>
          <w:iCs w:val="0"/>
          <w:caps w:val="0"/>
          <w:sz w:val="20"/>
        </w:rPr>
      </w:pPr>
      <w:r w:rsidRPr="005F6941">
        <w:rPr>
          <w:rFonts w:asciiTheme="majorBidi" w:eastAsia="Calibri" w:hAnsiTheme="majorBidi" w:cstheme="majorBidi"/>
          <w:b/>
          <w:bCs/>
          <w:iCs w:val="0"/>
          <w:caps w:val="0"/>
          <w:sz w:val="20"/>
        </w:rPr>
        <w:t xml:space="preserve">Figure 1-applied Dead load on </w:t>
      </w:r>
      <w:r w:rsidR="00A953F9">
        <w:rPr>
          <w:rFonts w:asciiTheme="majorBidi" w:eastAsia="Calibri" w:hAnsiTheme="majorBidi" w:cstheme="majorBidi"/>
          <w:b/>
          <w:bCs/>
          <w:iCs w:val="0"/>
          <w:caps w:val="0"/>
          <w:sz w:val="20"/>
        </w:rPr>
        <w:t>frame</w:t>
      </w:r>
      <w:r w:rsidR="00AD79F6" w:rsidRPr="005F6941">
        <w:rPr>
          <w:rFonts w:asciiTheme="majorBidi" w:eastAsia="Calibri" w:hAnsiTheme="majorBidi" w:cstheme="majorBidi"/>
          <w:b/>
          <w:bCs/>
          <w:iCs w:val="0"/>
          <w:caps w:val="0"/>
          <w:sz w:val="20"/>
        </w:rPr>
        <w:t>(1&amp;</w:t>
      </w:r>
      <w:r w:rsidR="00195780">
        <w:rPr>
          <w:rFonts w:asciiTheme="majorBidi" w:eastAsia="Calibri" w:hAnsiTheme="majorBidi" w:cstheme="majorBidi"/>
          <w:b/>
          <w:bCs/>
          <w:iCs w:val="0"/>
          <w:caps w:val="0"/>
          <w:sz w:val="20"/>
        </w:rPr>
        <w:t>5</w:t>
      </w:r>
      <w:r w:rsidR="00AD79F6" w:rsidRPr="005F6941">
        <w:rPr>
          <w:rFonts w:asciiTheme="majorBidi" w:eastAsia="Calibri" w:hAnsiTheme="majorBidi" w:cstheme="majorBidi"/>
          <w:b/>
          <w:bCs/>
          <w:iCs w:val="0"/>
          <w:caps w:val="0"/>
          <w:sz w:val="20"/>
        </w:rPr>
        <w:t>)</w:t>
      </w:r>
      <w:r w:rsidRPr="005F6941">
        <w:rPr>
          <w:rFonts w:asciiTheme="majorBidi" w:eastAsia="Calibri" w:hAnsiTheme="majorBidi" w:cstheme="majorBidi"/>
          <w:b/>
          <w:bCs/>
          <w:iCs w:val="0"/>
          <w:caps w:val="0"/>
          <w:sz w:val="20"/>
        </w:rPr>
        <w:t xml:space="preserve"> (</w:t>
      </w:r>
      <w:r w:rsidR="00195780">
        <w:rPr>
          <w:rFonts w:asciiTheme="majorBidi" w:eastAsia="Calibri" w:hAnsiTheme="majorBidi" w:cstheme="majorBidi"/>
          <w:b/>
          <w:bCs/>
          <w:iCs w:val="0"/>
          <w:caps w:val="0"/>
          <w:sz w:val="20"/>
        </w:rPr>
        <w:t xml:space="preserve"> </w:t>
      </w:r>
      <w:r w:rsidR="004120AB">
        <w:rPr>
          <w:rFonts w:asciiTheme="majorBidi" w:eastAsia="Calibri" w:hAnsiTheme="majorBidi" w:cstheme="majorBidi"/>
          <w:b/>
          <w:bCs/>
          <w:iCs w:val="0"/>
          <w:caps w:val="0"/>
          <w:sz w:val="20"/>
        </w:rPr>
        <w:t>10</w:t>
      </w:r>
      <w:r w:rsidR="00195780">
        <w:rPr>
          <w:rFonts w:asciiTheme="majorBidi" w:eastAsia="Calibri" w:hAnsiTheme="majorBidi" w:cstheme="majorBidi"/>
          <w:b/>
          <w:bCs/>
          <w:iCs w:val="0"/>
          <w:caps w:val="0"/>
          <w:sz w:val="20"/>
        </w:rPr>
        <w:t>0</w:t>
      </w:r>
      <w:r w:rsidRPr="005F6941">
        <w:rPr>
          <w:rFonts w:asciiTheme="majorBidi" w:eastAsia="Calibri" w:hAnsiTheme="majorBidi" w:cstheme="majorBidi"/>
          <w:b/>
          <w:bCs/>
          <w:iCs w:val="0"/>
          <w:caps w:val="0"/>
          <w:sz w:val="20"/>
        </w:rPr>
        <w:t>kg/m)</w:t>
      </w:r>
      <w:r w:rsidR="00AD79F6" w:rsidRPr="005F6941">
        <w:rPr>
          <w:rFonts w:asciiTheme="majorBidi" w:eastAsia="Calibri" w:hAnsiTheme="majorBidi" w:cstheme="majorBidi"/>
          <w:b/>
          <w:bCs/>
          <w:iCs w:val="0"/>
          <w:caps w:val="0"/>
          <w:sz w:val="20"/>
        </w:rPr>
        <w:t xml:space="preserve">   Figure 2-applied Dead load on </w:t>
      </w:r>
      <w:r w:rsidR="00A953F9">
        <w:rPr>
          <w:rFonts w:asciiTheme="majorBidi" w:eastAsia="Calibri" w:hAnsiTheme="majorBidi" w:cstheme="majorBidi"/>
          <w:b/>
          <w:bCs/>
          <w:iCs w:val="0"/>
          <w:caps w:val="0"/>
          <w:sz w:val="20"/>
        </w:rPr>
        <w:t>frame</w:t>
      </w:r>
      <w:r w:rsidR="00AD79F6" w:rsidRPr="005F6941">
        <w:rPr>
          <w:rFonts w:asciiTheme="majorBidi" w:eastAsia="Calibri" w:hAnsiTheme="majorBidi" w:cstheme="majorBidi"/>
          <w:b/>
          <w:bCs/>
          <w:iCs w:val="0"/>
          <w:caps w:val="0"/>
          <w:sz w:val="20"/>
        </w:rPr>
        <w:t xml:space="preserve"> 2</w:t>
      </w:r>
      <w:r w:rsidR="00195780">
        <w:rPr>
          <w:rFonts w:asciiTheme="majorBidi" w:eastAsia="Calibri" w:hAnsiTheme="majorBidi" w:cstheme="majorBidi"/>
          <w:b/>
          <w:bCs/>
          <w:iCs w:val="0"/>
          <w:caps w:val="0"/>
          <w:sz w:val="20"/>
        </w:rPr>
        <w:t>&amp;4</w:t>
      </w:r>
      <w:r w:rsidR="00AD79F6" w:rsidRPr="005F6941">
        <w:rPr>
          <w:rFonts w:asciiTheme="majorBidi" w:eastAsia="Calibri" w:hAnsiTheme="majorBidi" w:cstheme="majorBidi"/>
          <w:b/>
          <w:bCs/>
          <w:iCs w:val="0"/>
          <w:caps w:val="0"/>
          <w:sz w:val="20"/>
        </w:rPr>
        <w:t>(</w:t>
      </w:r>
      <w:r w:rsidR="004120AB">
        <w:rPr>
          <w:rFonts w:asciiTheme="majorBidi" w:eastAsia="Calibri" w:hAnsiTheme="majorBidi" w:cstheme="majorBidi"/>
          <w:b/>
          <w:bCs/>
          <w:iCs w:val="0"/>
          <w:caps w:val="0"/>
          <w:sz w:val="20"/>
        </w:rPr>
        <w:t>25</w:t>
      </w:r>
      <w:r w:rsidR="00A953F9">
        <w:rPr>
          <w:rFonts w:asciiTheme="majorBidi" w:eastAsia="Calibri" w:hAnsiTheme="majorBidi" w:cstheme="majorBidi"/>
          <w:b/>
          <w:bCs/>
          <w:iCs w:val="0"/>
          <w:caps w:val="0"/>
          <w:sz w:val="20"/>
        </w:rPr>
        <w:t xml:space="preserve">0 </w:t>
      </w:r>
      <w:r w:rsidR="00AD79F6" w:rsidRPr="005F6941">
        <w:rPr>
          <w:rFonts w:asciiTheme="majorBidi" w:eastAsia="Calibri" w:hAnsiTheme="majorBidi" w:cstheme="majorBidi"/>
          <w:b/>
          <w:bCs/>
          <w:iCs w:val="0"/>
          <w:caps w:val="0"/>
          <w:sz w:val="20"/>
        </w:rPr>
        <w:t>kg/m)</w:t>
      </w:r>
    </w:p>
    <w:p w:rsidR="006B2CA5" w:rsidRPr="005F6941" w:rsidRDefault="006B2CA5" w:rsidP="00195780">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195780" w:rsidRDefault="0028359F" w:rsidP="00C75D30">
      <w:pPr>
        <w:pStyle w:val="FigureTitle"/>
        <w:numPr>
          <w:ilvl w:val="0"/>
          <w:numId w:val="0"/>
        </w:numPr>
        <w:spacing w:before="0" w:after="0"/>
        <w:ind w:left="2813" w:right="1841" w:firstLine="247"/>
        <w:jc w:val="left"/>
        <w:rPr>
          <w:rFonts w:asciiTheme="majorBidi" w:eastAsia="Calibri" w:hAnsiTheme="majorBidi" w:cstheme="majorBidi"/>
          <w:iCs w:val="0"/>
          <w:caps w:val="0"/>
          <w:sz w:val="20"/>
        </w:rPr>
      </w:pPr>
      <w:r>
        <w:rPr>
          <w:rFonts w:asciiTheme="majorBidi" w:eastAsia="Calibri" w:hAnsiTheme="majorBidi" w:cstheme="majorBidi"/>
          <w:iCs w:val="0"/>
          <w:caps w:val="0"/>
          <w:noProof/>
          <w:sz w:val="20"/>
        </w:rPr>
        <w:drawing>
          <wp:inline distT="0" distB="0" distL="0" distR="0">
            <wp:extent cx="2357120" cy="194318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1933" cy="1947155"/>
                    </a:xfrm>
                    <a:prstGeom prst="rect">
                      <a:avLst/>
                    </a:prstGeom>
                    <a:noFill/>
                    <a:ln>
                      <a:noFill/>
                    </a:ln>
                  </pic:spPr>
                </pic:pic>
              </a:graphicData>
            </a:graphic>
          </wp:inline>
        </w:drawing>
      </w:r>
    </w:p>
    <w:p w:rsidR="00195780" w:rsidRDefault="00A953F9" w:rsidP="004120AB">
      <w:pPr>
        <w:pStyle w:val="FigureTitle"/>
        <w:numPr>
          <w:ilvl w:val="0"/>
          <w:numId w:val="0"/>
        </w:numPr>
        <w:spacing w:before="0" w:after="0"/>
        <w:ind w:left="2813" w:firstLine="247"/>
        <w:jc w:val="left"/>
        <w:rPr>
          <w:rFonts w:asciiTheme="majorBidi" w:eastAsia="Calibri" w:hAnsiTheme="majorBidi" w:cstheme="majorBidi"/>
          <w:iCs w:val="0"/>
          <w:caps w:val="0"/>
          <w:sz w:val="20"/>
        </w:rPr>
      </w:pPr>
      <w:r w:rsidRPr="005F6941">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6941">
        <w:rPr>
          <w:rFonts w:asciiTheme="majorBidi" w:eastAsia="Calibri" w:hAnsiTheme="majorBidi" w:cstheme="majorBidi"/>
          <w:b/>
          <w:bCs/>
          <w:iCs w:val="0"/>
          <w:caps w:val="0"/>
          <w:sz w:val="20"/>
        </w:rPr>
        <w:t xml:space="preserve">-applied Dead load on </w:t>
      </w:r>
      <w:r>
        <w:rPr>
          <w:rFonts w:asciiTheme="majorBidi" w:eastAsia="Calibri" w:hAnsiTheme="majorBidi" w:cstheme="majorBidi"/>
          <w:b/>
          <w:bCs/>
          <w:iCs w:val="0"/>
          <w:caps w:val="0"/>
          <w:sz w:val="20"/>
        </w:rPr>
        <w:t>frame 3</w:t>
      </w:r>
      <w:r w:rsidRPr="005F6941">
        <w:rPr>
          <w:rFonts w:asciiTheme="majorBidi" w:eastAsia="Calibri" w:hAnsiTheme="majorBidi" w:cstheme="majorBidi"/>
          <w:b/>
          <w:bCs/>
          <w:iCs w:val="0"/>
          <w:caps w:val="0"/>
          <w:sz w:val="20"/>
        </w:rPr>
        <w:t>(</w:t>
      </w:r>
      <w:r w:rsidR="004120AB">
        <w:rPr>
          <w:rFonts w:asciiTheme="majorBidi" w:eastAsia="Calibri" w:hAnsiTheme="majorBidi" w:cstheme="majorBidi"/>
          <w:b/>
          <w:bCs/>
          <w:iCs w:val="0"/>
          <w:caps w:val="0"/>
          <w:sz w:val="20"/>
        </w:rPr>
        <w:t>30</w:t>
      </w:r>
      <w:r>
        <w:rPr>
          <w:rFonts w:asciiTheme="majorBidi" w:eastAsia="Calibri" w:hAnsiTheme="majorBidi" w:cstheme="majorBidi"/>
          <w:b/>
          <w:bCs/>
          <w:iCs w:val="0"/>
          <w:caps w:val="0"/>
          <w:sz w:val="20"/>
        </w:rPr>
        <w:t xml:space="preserve">0 </w:t>
      </w:r>
      <w:r w:rsidRPr="005F6941">
        <w:rPr>
          <w:rFonts w:asciiTheme="majorBidi" w:eastAsia="Calibri" w:hAnsiTheme="majorBidi" w:cstheme="majorBidi"/>
          <w:b/>
          <w:bCs/>
          <w:iCs w:val="0"/>
          <w:caps w:val="0"/>
          <w:sz w:val="20"/>
        </w:rPr>
        <w:t>kg/m)</w:t>
      </w:r>
    </w:p>
    <w:p w:rsidR="000D7DBD" w:rsidRPr="00F55DCC" w:rsidRDefault="000D7DBD" w:rsidP="00F55DCC">
      <w:pPr>
        <w:keepNext/>
        <w:numPr>
          <w:ilvl w:val="1"/>
          <w:numId w:val="1"/>
        </w:numPr>
        <w:tabs>
          <w:tab w:val="num" w:pos="540"/>
        </w:tabs>
        <w:bidi w:val="0"/>
        <w:spacing w:before="240" w:after="240"/>
        <w:outlineLvl w:val="1"/>
        <w:rPr>
          <w:rFonts w:cstheme="minorBidi"/>
          <w:b/>
          <w:bCs/>
        </w:rPr>
      </w:pPr>
      <w:bookmarkStart w:id="68" w:name="_Toc344123872"/>
      <w:bookmarkStart w:id="69" w:name="_Toc340571661"/>
      <w:bookmarkStart w:id="70" w:name="_Toc26344258"/>
      <w:bookmarkStart w:id="71" w:name="_Toc26344188"/>
      <w:bookmarkStart w:id="72" w:name="_Toc449860072"/>
      <w:bookmarkStart w:id="73" w:name="_Toc494723449"/>
      <w:bookmarkStart w:id="74" w:name="_Toc495129141"/>
      <w:bookmarkStart w:id="75" w:name="_Toc495932832"/>
      <w:bookmarkStart w:id="76" w:name="_Toc39312737"/>
      <w:bookmarkStart w:id="77" w:name="_Toc41742179"/>
      <w:bookmarkStart w:id="78" w:name="_Toc43881114"/>
      <w:bookmarkStart w:id="79" w:name="_Toc107647702"/>
      <w:bookmarkStart w:id="80" w:name="_Toc141708448"/>
      <w:bookmarkStart w:id="81" w:name="OLE_LINK133"/>
      <w:bookmarkStart w:id="82" w:name="OLE_LINK134"/>
      <w:bookmarkStart w:id="83" w:name="OLE_LINK160"/>
      <w:r w:rsidRPr="00F55DCC">
        <w:rPr>
          <w:rFonts w:cstheme="minorBidi"/>
          <w:b/>
          <w:bCs/>
        </w:rPr>
        <w:lastRenderedPageBreak/>
        <w:t>Live Loads</w:t>
      </w:r>
      <w:bookmarkEnd w:id="68"/>
      <w:bookmarkEnd w:id="69"/>
      <w:bookmarkEnd w:id="70"/>
      <w:bookmarkEnd w:id="71"/>
      <w:bookmarkEnd w:id="72"/>
      <w:bookmarkEnd w:id="73"/>
      <w:bookmarkEnd w:id="74"/>
      <w:bookmarkEnd w:id="75"/>
      <w:bookmarkEnd w:id="76"/>
      <w:bookmarkEnd w:id="77"/>
      <w:bookmarkEnd w:id="78"/>
      <w:bookmarkEnd w:id="79"/>
      <w:bookmarkEnd w:id="80"/>
    </w:p>
    <w:p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81"/>
      <w:bookmarkEnd w:id="82"/>
      <w:bookmarkEnd w:id="83"/>
    </w:p>
    <w:p w:rsidR="00AD79F6" w:rsidRPr="00112423" w:rsidRDefault="00AD79F6" w:rsidP="00A953F9">
      <w:pPr>
        <w:bidi w:val="0"/>
        <w:spacing w:after="200" w:line="276" w:lineRule="auto"/>
        <w:ind w:left="450"/>
        <w:jc w:val="both"/>
        <w:rPr>
          <w:rFonts w:cstheme="minorBidi"/>
          <w:szCs w:val="22"/>
          <w:lang w:val="en-GB"/>
        </w:rPr>
      </w:pPr>
      <w:r>
        <w:rPr>
          <w:rFonts w:cstheme="minorBidi"/>
          <w:szCs w:val="22"/>
          <w:lang w:val="en-GB"/>
        </w:rPr>
        <w:t xml:space="preserve">According to </w:t>
      </w:r>
      <w:r w:rsidR="00A953F9">
        <w:rPr>
          <w:rFonts w:cstheme="minorBidi"/>
          <w:szCs w:val="22"/>
          <w:lang w:val="en-GB"/>
        </w:rPr>
        <w:t>Civil Desig</w:t>
      </w:r>
      <w:r w:rsidR="005E6650">
        <w:rPr>
          <w:rFonts w:cstheme="minorBidi"/>
          <w:szCs w:val="22"/>
          <w:lang w:val="en-GB"/>
        </w:rPr>
        <w:t>n</w:t>
      </w:r>
      <w:r w:rsidR="00A953F9">
        <w:rPr>
          <w:rFonts w:cstheme="minorBidi"/>
          <w:szCs w:val="22"/>
          <w:lang w:val="en-GB"/>
        </w:rPr>
        <w:t xml:space="preserve"> Live load in </w:t>
      </w:r>
      <w:r>
        <w:rPr>
          <w:rFonts w:cstheme="minorBidi"/>
          <w:szCs w:val="22"/>
          <w:lang w:val="en-GB"/>
        </w:rPr>
        <w:t xml:space="preserve">slop roof is  </w:t>
      </w:r>
      <w:r w:rsidR="00A953F9">
        <w:rPr>
          <w:rFonts w:cstheme="minorBidi"/>
          <w:szCs w:val="22"/>
          <w:lang w:val="en-GB"/>
        </w:rPr>
        <w:t>10</w:t>
      </w:r>
      <w:r>
        <w:rPr>
          <w:rFonts w:cstheme="minorBidi"/>
          <w:szCs w:val="22"/>
          <w:lang w:val="en-GB"/>
        </w:rPr>
        <w:t xml:space="preserve">0kg/m2 </w:t>
      </w:r>
      <w:r w:rsidR="00A953F9">
        <w:rPr>
          <w:rFonts w:cstheme="minorBidi"/>
          <w:szCs w:val="22"/>
          <w:lang w:val="en-GB"/>
        </w:rPr>
        <w:t>.</w:t>
      </w:r>
    </w:p>
    <w:p w:rsidR="00A953F9" w:rsidRPr="00A15B24" w:rsidRDefault="00A953F9" w:rsidP="00A953F9">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frame 1&amp;5 : </w:t>
      </w:r>
      <m:oMath>
        <m:r>
          <w:rPr>
            <w:rFonts w:ascii="Cambria Math" w:hAnsi="Cambria Math" w:cstheme="minorBidi"/>
            <w:szCs w:val="22"/>
            <w:lang w:val="en-GB"/>
          </w:rPr>
          <m:t>100×2=200 kg/m</m:t>
        </m:r>
      </m:oMath>
    </w:p>
    <w:p w:rsidR="00A953F9" w:rsidRDefault="00A953F9" w:rsidP="00A953F9">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frame 2&amp;4 : </w:t>
      </w:r>
      <m:oMath>
        <m:r>
          <w:rPr>
            <w:rFonts w:ascii="Cambria Math" w:hAnsi="Cambria Math" w:cstheme="minorBidi"/>
            <w:szCs w:val="22"/>
            <w:lang w:val="en-GB"/>
          </w:rPr>
          <m:t>100×5=500  kg/m</m:t>
        </m:r>
      </m:oMath>
    </w:p>
    <w:p w:rsidR="00A953F9" w:rsidRDefault="00A953F9" w:rsidP="00A953F9">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frame  3    : </w:t>
      </w:r>
      <m:oMath>
        <m:r>
          <w:rPr>
            <w:rFonts w:ascii="Cambria Math" w:hAnsi="Cambria Math" w:cstheme="minorBidi"/>
            <w:szCs w:val="22"/>
            <w:lang w:val="en-GB"/>
          </w:rPr>
          <m:t>100×6=600  kg/m</m:t>
        </m:r>
      </m:oMath>
    </w:p>
    <w:p w:rsidR="00AD79F6" w:rsidRDefault="00977773" w:rsidP="00C75D30">
      <w:pPr>
        <w:widowControl w:val="0"/>
        <w:tabs>
          <w:tab w:val="right" w:pos="1080"/>
        </w:tabs>
        <w:bidi w:val="0"/>
        <w:snapToGrid w:val="0"/>
        <w:spacing w:before="240" w:after="240" w:line="300" w:lineRule="atLeast"/>
        <w:ind w:left="1417"/>
        <w:rPr>
          <w:rFonts w:cstheme="minorBidi"/>
        </w:rPr>
      </w:pPr>
      <w:r>
        <w:rPr>
          <w:rFonts w:cstheme="minorBidi"/>
          <w:noProof/>
        </w:rPr>
        <w:drawing>
          <wp:inline distT="0" distB="0" distL="0" distR="0">
            <wp:extent cx="2447925" cy="18507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5712" cy="1856661"/>
                    </a:xfrm>
                    <a:prstGeom prst="rect">
                      <a:avLst/>
                    </a:prstGeom>
                    <a:noFill/>
                    <a:ln>
                      <a:noFill/>
                    </a:ln>
                  </pic:spPr>
                </pic:pic>
              </a:graphicData>
            </a:graphic>
          </wp:inline>
        </w:drawing>
      </w:r>
      <w:r>
        <w:rPr>
          <w:rFonts w:cstheme="minorBidi"/>
          <w:noProof/>
        </w:rPr>
        <w:drawing>
          <wp:inline distT="0" distB="0" distL="0" distR="0">
            <wp:extent cx="2451809" cy="18669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754" cy="1871427"/>
                    </a:xfrm>
                    <a:prstGeom prst="rect">
                      <a:avLst/>
                    </a:prstGeom>
                    <a:noFill/>
                    <a:ln>
                      <a:noFill/>
                    </a:ln>
                  </pic:spPr>
                </pic:pic>
              </a:graphicData>
            </a:graphic>
          </wp:inline>
        </w:drawing>
      </w:r>
    </w:p>
    <w:p w:rsidR="00AD79F6" w:rsidRDefault="00E24B71" w:rsidP="006F37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6F3723">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4</w:t>
      </w:r>
      <w:r w:rsidRPr="006F3723">
        <w:rPr>
          <w:rFonts w:asciiTheme="majorBidi" w:eastAsia="Calibri" w:hAnsiTheme="majorBidi" w:cstheme="majorBidi"/>
          <w:b/>
          <w:bCs/>
          <w:iCs w:val="0"/>
          <w:caps w:val="0"/>
          <w:sz w:val="20"/>
        </w:rPr>
        <w:t xml:space="preserve">-Applied live Load on frame </w:t>
      </w:r>
      <w:r w:rsidR="00A953F9" w:rsidRPr="006F3723">
        <w:rPr>
          <w:rFonts w:asciiTheme="majorBidi" w:eastAsia="Calibri" w:hAnsiTheme="majorBidi" w:cstheme="majorBidi"/>
          <w:b/>
          <w:bCs/>
          <w:iCs w:val="0"/>
          <w:caps w:val="0"/>
          <w:sz w:val="20"/>
        </w:rPr>
        <w:t>1&amp;5</w:t>
      </w:r>
      <w:r w:rsidRPr="006F3723">
        <w:rPr>
          <w:rFonts w:asciiTheme="majorBidi" w:eastAsia="Calibri" w:hAnsiTheme="majorBidi" w:cstheme="majorBidi"/>
          <w:b/>
          <w:bCs/>
          <w:iCs w:val="0"/>
          <w:caps w:val="0"/>
          <w:sz w:val="20"/>
        </w:rPr>
        <w:t xml:space="preserve"> (</w:t>
      </w:r>
      <w:r w:rsidR="00C75D30" w:rsidRPr="006F3723">
        <w:rPr>
          <w:rFonts w:asciiTheme="majorBidi" w:eastAsia="Calibri" w:hAnsiTheme="majorBidi" w:cstheme="majorBidi"/>
          <w:b/>
          <w:bCs/>
          <w:iCs w:val="0"/>
          <w:caps w:val="0"/>
          <w:sz w:val="20"/>
        </w:rPr>
        <w:t>2</w:t>
      </w:r>
      <w:r w:rsidR="00F55DCC" w:rsidRPr="006F3723">
        <w:rPr>
          <w:rFonts w:asciiTheme="majorBidi" w:eastAsia="Calibri" w:hAnsiTheme="majorBidi" w:cstheme="majorBidi"/>
          <w:b/>
          <w:bCs/>
          <w:iCs w:val="0"/>
          <w:caps w:val="0"/>
          <w:sz w:val="20"/>
        </w:rPr>
        <w:t>00</w:t>
      </w:r>
      <w:r w:rsidRPr="006F3723">
        <w:rPr>
          <w:rFonts w:asciiTheme="majorBidi" w:eastAsia="Calibri" w:hAnsiTheme="majorBidi" w:cstheme="majorBidi"/>
          <w:b/>
          <w:bCs/>
          <w:iCs w:val="0"/>
          <w:caps w:val="0"/>
          <w:sz w:val="20"/>
        </w:rPr>
        <w:t>kg/m)</w:t>
      </w:r>
      <w:r w:rsidR="00546023" w:rsidRPr="006F3723">
        <w:rPr>
          <w:rFonts w:asciiTheme="majorBidi" w:eastAsia="Calibri" w:hAnsiTheme="majorBidi" w:cstheme="majorBidi"/>
          <w:b/>
          <w:bCs/>
          <w:iCs w:val="0"/>
          <w:caps w:val="0"/>
          <w:sz w:val="20"/>
        </w:rPr>
        <w:t xml:space="preserve">       Figure </w:t>
      </w:r>
      <w:r w:rsidR="006F3723">
        <w:rPr>
          <w:rFonts w:asciiTheme="majorBidi" w:eastAsia="Calibri" w:hAnsiTheme="majorBidi" w:cstheme="majorBidi"/>
          <w:b/>
          <w:bCs/>
          <w:iCs w:val="0"/>
          <w:caps w:val="0"/>
          <w:sz w:val="20"/>
        </w:rPr>
        <w:t>5</w:t>
      </w:r>
      <w:r w:rsidR="00546023" w:rsidRPr="006F3723">
        <w:rPr>
          <w:rFonts w:asciiTheme="majorBidi" w:eastAsia="Calibri" w:hAnsiTheme="majorBidi" w:cstheme="majorBidi"/>
          <w:b/>
          <w:bCs/>
          <w:iCs w:val="0"/>
          <w:caps w:val="0"/>
          <w:sz w:val="20"/>
        </w:rPr>
        <w:t xml:space="preserve">-Applied live Load on frame </w:t>
      </w:r>
      <w:r w:rsidR="00C75D30" w:rsidRPr="006F3723">
        <w:rPr>
          <w:rFonts w:asciiTheme="majorBidi" w:eastAsia="Calibri" w:hAnsiTheme="majorBidi" w:cstheme="majorBidi"/>
          <w:b/>
          <w:bCs/>
          <w:iCs w:val="0"/>
          <w:caps w:val="0"/>
          <w:sz w:val="20"/>
        </w:rPr>
        <w:t>2</w:t>
      </w:r>
      <w:r w:rsidR="00546023" w:rsidRPr="006F3723">
        <w:rPr>
          <w:rFonts w:asciiTheme="majorBidi" w:eastAsia="Calibri" w:hAnsiTheme="majorBidi" w:cstheme="majorBidi"/>
          <w:b/>
          <w:bCs/>
          <w:iCs w:val="0"/>
          <w:caps w:val="0"/>
          <w:sz w:val="20"/>
        </w:rPr>
        <w:t>&amp;</w:t>
      </w:r>
      <w:r w:rsidR="00C75D30" w:rsidRPr="006F3723">
        <w:rPr>
          <w:rFonts w:asciiTheme="majorBidi" w:eastAsia="Calibri" w:hAnsiTheme="majorBidi" w:cstheme="majorBidi"/>
          <w:b/>
          <w:bCs/>
          <w:iCs w:val="0"/>
          <w:caps w:val="0"/>
          <w:sz w:val="20"/>
        </w:rPr>
        <w:t>4</w:t>
      </w:r>
      <w:r w:rsidR="00546023" w:rsidRPr="006F3723">
        <w:rPr>
          <w:rFonts w:asciiTheme="majorBidi" w:eastAsia="Calibri" w:hAnsiTheme="majorBidi" w:cstheme="majorBidi"/>
          <w:b/>
          <w:bCs/>
          <w:iCs w:val="0"/>
          <w:caps w:val="0"/>
          <w:sz w:val="20"/>
        </w:rPr>
        <w:t xml:space="preserve"> (</w:t>
      </w:r>
      <w:r w:rsidR="00F55DCC" w:rsidRPr="006F3723">
        <w:rPr>
          <w:rFonts w:asciiTheme="majorBidi" w:eastAsia="Calibri" w:hAnsiTheme="majorBidi" w:cstheme="majorBidi"/>
          <w:b/>
          <w:bCs/>
          <w:iCs w:val="0"/>
          <w:caps w:val="0"/>
          <w:sz w:val="20"/>
        </w:rPr>
        <w:t>500</w:t>
      </w:r>
      <w:r w:rsidR="00546023" w:rsidRPr="006F3723">
        <w:rPr>
          <w:rFonts w:asciiTheme="majorBidi" w:eastAsia="Calibri" w:hAnsiTheme="majorBidi" w:cstheme="majorBidi"/>
          <w:b/>
          <w:bCs/>
          <w:iCs w:val="0"/>
          <w:caps w:val="0"/>
          <w:sz w:val="20"/>
        </w:rPr>
        <w:t>kg/m)</w:t>
      </w:r>
    </w:p>
    <w:p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F55DCC" w:rsidRPr="00F55DCC" w:rsidRDefault="00977773" w:rsidP="00F55DCC">
      <w:pPr>
        <w:widowControl w:val="0"/>
        <w:tabs>
          <w:tab w:val="right" w:pos="1080"/>
        </w:tabs>
        <w:bidi w:val="0"/>
        <w:snapToGrid w:val="0"/>
        <w:spacing w:before="240" w:after="240" w:line="300" w:lineRule="atLeast"/>
        <w:ind w:left="624"/>
        <w:jc w:val="center"/>
        <w:rPr>
          <w:rFonts w:cstheme="minorBidi"/>
        </w:rPr>
      </w:pPr>
      <w:r>
        <w:rPr>
          <w:rFonts w:cstheme="minorBidi"/>
          <w:noProof/>
        </w:rPr>
        <w:drawing>
          <wp:inline distT="0" distB="0" distL="0" distR="0">
            <wp:extent cx="2686050" cy="223690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10" cy="2244786"/>
                    </a:xfrm>
                    <a:prstGeom prst="rect">
                      <a:avLst/>
                    </a:prstGeom>
                    <a:noFill/>
                    <a:ln>
                      <a:noFill/>
                    </a:ln>
                  </pic:spPr>
                </pic:pic>
              </a:graphicData>
            </a:graphic>
          </wp:inline>
        </w:drawing>
      </w:r>
    </w:p>
    <w:p w:rsidR="00F55DCC" w:rsidRDefault="00F55DCC" w:rsidP="006F37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F55DCC">
        <w:rPr>
          <w:rFonts w:asciiTheme="majorBidi" w:eastAsia="Calibri" w:hAnsiTheme="majorBidi" w:cstheme="majorBidi"/>
          <w:b/>
          <w:bCs/>
          <w:iCs w:val="0"/>
          <w:caps w:val="0"/>
          <w:sz w:val="20"/>
        </w:rPr>
        <w:t>Figure</w:t>
      </w:r>
      <w:r w:rsidR="006F3723">
        <w:rPr>
          <w:rFonts w:asciiTheme="majorBidi" w:eastAsia="Calibri" w:hAnsiTheme="majorBidi" w:cstheme="majorBidi"/>
          <w:b/>
          <w:bCs/>
          <w:iCs w:val="0"/>
          <w:caps w:val="0"/>
          <w:sz w:val="20"/>
        </w:rPr>
        <w:t>6</w:t>
      </w:r>
      <w:r w:rsidRPr="00F55DCC">
        <w:rPr>
          <w:rFonts w:asciiTheme="majorBidi" w:eastAsia="Calibri" w:hAnsiTheme="majorBidi" w:cstheme="majorBidi"/>
          <w:b/>
          <w:bCs/>
          <w:iCs w:val="0"/>
          <w:caps w:val="0"/>
          <w:sz w:val="20"/>
        </w:rPr>
        <w:t xml:space="preserve">-Applied live Load on frame 3 (600kg/m)     </w:t>
      </w:r>
    </w:p>
    <w:p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297496" w:rsidRPr="002F1E53" w:rsidRDefault="000D7DBD" w:rsidP="00546023">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84" w:name="_Toc39312738"/>
      <w:bookmarkStart w:id="85" w:name="_Toc41742180"/>
      <w:bookmarkStart w:id="86" w:name="_Toc43881115"/>
      <w:bookmarkStart w:id="87" w:name="_Toc107647703"/>
      <w:bookmarkStart w:id="88" w:name="_Toc141708449"/>
      <w:r w:rsidRPr="002F1E53">
        <w:rPr>
          <w:rFonts w:asciiTheme="majorBidi" w:hAnsiTheme="majorBidi" w:cstheme="majorBidi"/>
          <w:b/>
          <w:bCs/>
          <w:caps/>
          <w:lang w:val="en-GB"/>
        </w:rPr>
        <w:lastRenderedPageBreak/>
        <w:t>SNOW LOADS</w:t>
      </w:r>
      <w:bookmarkEnd w:id="84"/>
      <w:bookmarkEnd w:id="85"/>
      <w:bookmarkEnd w:id="86"/>
      <w:bookmarkEnd w:id="87"/>
      <w:bookmarkEnd w:id="88"/>
    </w:p>
    <w:p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 Parameters which are used in calculation of snow force is presented in below:</w:t>
      </w:r>
    </w:p>
    <w:p w:rsidR="000D7DBD" w:rsidRPr="00AD37E0" w:rsidRDefault="00A0427B"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kg/m2</w:t>
      </w:r>
      <w:r w:rsidR="00A15B24">
        <w:rPr>
          <w:rFonts w:asciiTheme="majorBidi" w:hAnsiTheme="majorBidi" w:cstheme="majorBidi"/>
        </w:rPr>
        <w:t xml:space="preserve">  , Is=1</w:t>
      </w:r>
    </w:p>
    <w:p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   (slope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rsidR="00FA1B90" w:rsidRPr="0084090C" w:rsidRDefault="00A0427B"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A15B24" w:rsidRPr="0028359F" w:rsidRDefault="00A15B24" w:rsidP="00F55DCC">
      <w:pPr>
        <w:pStyle w:val="ListParagraph"/>
        <w:widowControl w:val="0"/>
        <w:numPr>
          <w:ilvl w:val="0"/>
          <w:numId w:val="25"/>
        </w:numPr>
        <w:tabs>
          <w:tab w:val="right" w:pos="1080"/>
        </w:tabs>
        <w:bidi w:val="0"/>
        <w:snapToGrid w:val="0"/>
        <w:spacing w:before="240" w:after="240" w:line="300" w:lineRule="atLeast"/>
        <w:ind w:right="450"/>
        <w:rPr>
          <w:rFonts w:asciiTheme="majorBidi" w:hAnsiTheme="majorBidi" w:cstheme="majorBidi"/>
          <w:szCs w:val="22"/>
          <w:lang w:val="en-GB"/>
        </w:rPr>
      </w:pPr>
      <w:r w:rsidRPr="0028359F">
        <w:rPr>
          <w:rFonts w:asciiTheme="majorBidi" w:hAnsiTheme="majorBidi" w:cstheme="majorBidi"/>
          <w:szCs w:val="22"/>
          <w:lang w:val="en-GB"/>
        </w:rPr>
        <w:t xml:space="preserve">At  frame </w:t>
      </w:r>
      <w:r w:rsidR="00F55DCC" w:rsidRPr="0028359F">
        <w:rPr>
          <w:rFonts w:asciiTheme="majorBidi" w:hAnsiTheme="majorBidi" w:cstheme="majorBidi"/>
          <w:szCs w:val="22"/>
          <w:lang w:val="en-GB"/>
        </w:rPr>
        <w:t>1&amp;5</w:t>
      </w:r>
      <w:r w:rsidRPr="0028359F">
        <w:rPr>
          <w:rFonts w:asciiTheme="majorBidi" w:hAnsiTheme="majorBidi" w:cstheme="majorBidi"/>
          <w:szCs w:val="22"/>
          <w:lang w:val="en-GB"/>
        </w:rPr>
        <w:t xml:space="preserve">: </w:t>
      </w:r>
      <m:oMath>
        <m:r>
          <w:rPr>
            <w:rFonts w:ascii="Cambria Math" w:hAnsi="Cambria Math" w:cstheme="majorBidi"/>
            <w:szCs w:val="22"/>
            <w:lang w:val="en-GB"/>
          </w:rPr>
          <m:t>18.06×2=36.12  kg/m</m:t>
        </m:r>
      </m:oMath>
    </w:p>
    <w:p w:rsidR="00A15B24" w:rsidRPr="0028359F" w:rsidRDefault="00A15B24" w:rsidP="00F55DCC">
      <w:pPr>
        <w:pStyle w:val="ListParagraph"/>
        <w:widowControl w:val="0"/>
        <w:numPr>
          <w:ilvl w:val="0"/>
          <w:numId w:val="25"/>
        </w:numPr>
        <w:tabs>
          <w:tab w:val="right" w:pos="1080"/>
        </w:tabs>
        <w:bidi w:val="0"/>
        <w:snapToGrid w:val="0"/>
        <w:spacing w:before="240" w:after="240" w:line="300" w:lineRule="atLeast"/>
        <w:ind w:right="450"/>
        <w:rPr>
          <w:rFonts w:asciiTheme="majorBidi" w:hAnsiTheme="majorBidi" w:cstheme="majorBidi"/>
          <w:szCs w:val="22"/>
          <w:lang w:val="en-GB"/>
        </w:rPr>
      </w:pPr>
      <w:r w:rsidRPr="0028359F">
        <w:rPr>
          <w:rFonts w:asciiTheme="majorBidi" w:hAnsiTheme="majorBidi" w:cstheme="majorBidi"/>
          <w:szCs w:val="22"/>
          <w:lang w:val="en-GB"/>
        </w:rPr>
        <w:t>At</w:t>
      </w:r>
      <w:r w:rsidR="00F55DCC" w:rsidRPr="0028359F">
        <w:rPr>
          <w:rFonts w:asciiTheme="majorBidi" w:hAnsiTheme="majorBidi" w:cstheme="majorBidi"/>
          <w:szCs w:val="22"/>
          <w:lang w:val="en-GB"/>
        </w:rPr>
        <w:t xml:space="preserve"> </w:t>
      </w:r>
      <w:r w:rsidRPr="0028359F">
        <w:rPr>
          <w:rFonts w:asciiTheme="majorBidi" w:hAnsiTheme="majorBidi" w:cstheme="majorBidi"/>
          <w:szCs w:val="22"/>
          <w:lang w:val="en-GB"/>
        </w:rPr>
        <w:t xml:space="preserve"> frame</w:t>
      </w:r>
      <w:r w:rsidR="00F55DCC" w:rsidRPr="0028359F">
        <w:rPr>
          <w:rFonts w:asciiTheme="majorBidi" w:hAnsiTheme="majorBidi" w:cstheme="majorBidi"/>
          <w:szCs w:val="22"/>
          <w:lang w:val="en-GB"/>
        </w:rPr>
        <w:t xml:space="preserve"> 2&amp;4</w:t>
      </w:r>
      <w:r w:rsidRPr="0028359F">
        <w:rPr>
          <w:rFonts w:asciiTheme="majorBidi" w:hAnsiTheme="majorBidi" w:cstheme="majorBidi"/>
          <w:szCs w:val="22"/>
          <w:lang w:val="en-GB"/>
        </w:rPr>
        <w:t xml:space="preserve"> : </w:t>
      </w:r>
      <m:oMath>
        <m:r>
          <w:rPr>
            <w:rFonts w:ascii="Cambria Math" w:hAnsi="Cambria Math" w:cstheme="majorBidi"/>
            <w:szCs w:val="22"/>
            <w:lang w:val="en-GB"/>
          </w:rPr>
          <m:t>18.06×5=90.3   kg/m</m:t>
        </m:r>
      </m:oMath>
    </w:p>
    <w:p w:rsidR="00F55DCC" w:rsidRPr="0028359F" w:rsidRDefault="00F55DCC" w:rsidP="001E1ED7">
      <w:pPr>
        <w:pStyle w:val="ListParagraph"/>
        <w:widowControl w:val="0"/>
        <w:numPr>
          <w:ilvl w:val="0"/>
          <w:numId w:val="25"/>
        </w:numPr>
        <w:tabs>
          <w:tab w:val="right" w:pos="1080"/>
        </w:tabs>
        <w:bidi w:val="0"/>
        <w:snapToGrid w:val="0"/>
        <w:spacing w:before="240" w:after="240" w:line="300" w:lineRule="atLeast"/>
        <w:ind w:right="450"/>
        <w:rPr>
          <w:rFonts w:asciiTheme="majorBidi" w:hAnsiTheme="majorBidi" w:cstheme="majorBidi"/>
          <w:szCs w:val="22"/>
          <w:lang w:val="en-GB"/>
        </w:rPr>
      </w:pPr>
      <w:r w:rsidRPr="0028359F">
        <w:rPr>
          <w:rFonts w:asciiTheme="majorBidi" w:hAnsiTheme="majorBidi" w:cstheme="majorBidi"/>
          <w:szCs w:val="22"/>
          <w:lang w:val="en-GB"/>
        </w:rPr>
        <w:t xml:space="preserve">At  frame  3 : </w:t>
      </w:r>
      <m:oMath>
        <m:r>
          <w:rPr>
            <w:rFonts w:ascii="Cambria Math" w:hAnsi="Cambria Math" w:cstheme="majorBidi"/>
            <w:szCs w:val="22"/>
            <w:lang w:val="en-GB"/>
          </w:rPr>
          <m:t>18.06×6=108.36  kg/m</m:t>
        </m:r>
      </m:oMath>
    </w:p>
    <w:p w:rsidR="0084090C" w:rsidRPr="00AA694F" w:rsidRDefault="00977773" w:rsidP="001E1ED7">
      <w:pPr>
        <w:pStyle w:val="Text"/>
        <w:tabs>
          <w:tab w:val="left" w:pos="450"/>
          <w:tab w:val="left" w:pos="540"/>
        </w:tabs>
        <w:ind w:left="624"/>
        <w:jc w:val="center"/>
        <w:rPr>
          <w:rFonts w:asciiTheme="majorBidi" w:hAnsiTheme="majorBidi" w:cstheme="majorBidi"/>
          <w:b/>
          <w:bCs/>
        </w:rPr>
      </w:pPr>
      <w:r>
        <w:rPr>
          <w:rFonts w:asciiTheme="majorBidi" w:hAnsiTheme="majorBidi" w:cstheme="majorBidi"/>
          <w:b/>
          <w:bCs/>
          <w:noProof/>
          <w:lang w:bidi="ar-SA"/>
        </w:rPr>
        <w:drawing>
          <wp:inline distT="0" distB="0" distL="0" distR="0">
            <wp:extent cx="1898902" cy="149542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624" cy="1502294"/>
                    </a:xfrm>
                    <a:prstGeom prst="rect">
                      <a:avLst/>
                    </a:prstGeom>
                    <a:noFill/>
                    <a:ln>
                      <a:noFill/>
                    </a:ln>
                  </pic:spPr>
                </pic:pic>
              </a:graphicData>
            </a:graphic>
          </wp:inline>
        </w:drawing>
      </w:r>
      <w:r w:rsidR="00A15B24" w:rsidRPr="00AA694F">
        <w:rPr>
          <w:rFonts w:asciiTheme="majorBidi" w:hAnsiTheme="majorBidi" w:cstheme="majorBidi"/>
          <w:b/>
          <w:bCs/>
        </w:rPr>
        <w:t xml:space="preserve">                        </w:t>
      </w:r>
      <w:r w:rsidR="001E1ED7">
        <w:rPr>
          <w:rFonts w:asciiTheme="majorBidi" w:hAnsiTheme="majorBidi" w:cstheme="majorBidi"/>
          <w:b/>
          <w:bCs/>
          <w:noProof/>
          <w:lang w:bidi="ar-SA"/>
        </w:rPr>
        <w:drawing>
          <wp:inline distT="0" distB="0" distL="0" distR="0">
            <wp:extent cx="2040840" cy="15854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8590" cy="1591436"/>
                    </a:xfrm>
                    <a:prstGeom prst="rect">
                      <a:avLst/>
                    </a:prstGeom>
                    <a:noFill/>
                    <a:ln>
                      <a:noFill/>
                    </a:ln>
                  </pic:spPr>
                </pic:pic>
              </a:graphicData>
            </a:graphic>
          </wp:inline>
        </w:drawing>
      </w:r>
    </w:p>
    <w:p w:rsidR="0084090C" w:rsidRPr="00AA694F" w:rsidRDefault="004C3A93" w:rsidP="006F3723">
      <w:pPr>
        <w:pStyle w:val="FigureTitle"/>
        <w:numPr>
          <w:ilvl w:val="0"/>
          <w:numId w:val="0"/>
        </w:numPr>
        <w:spacing w:before="0" w:after="0"/>
        <w:ind w:left="709" w:right="-427" w:hanging="283"/>
        <w:jc w:val="left"/>
        <w:rPr>
          <w:rFonts w:asciiTheme="majorBidi" w:eastAsia="Calibri" w:hAnsiTheme="majorBidi" w:cstheme="majorBidi"/>
          <w:b/>
          <w:bCs/>
          <w:iCs w:val="0"/>
          <w:caps w:val="0"/>
          <w:sz w:val="20"/>
        </w:rPr>
      </w:pPr>
      <w:r w:rsidRPr="00AA694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7</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ended axe(1&amp;</w:t>
      </w:r>
      <w:r w:rsidR="00524A93">
        <w:rPr>
          <w:rFonts w:asciiTheme="majorBidi" w:eastAsia="Calibri" w:hAnsiTheme="majorBidi" w:cstheme="majorBidi"/>
          <w:b/>
          <w:bCs/>
          <w:iCs w:val="0"/>
          <w:caps w:val="0"/>
          <w:sz w:val="20"/>
        </w:rPr>
        <w:t>5</w:t>
      </w:r>
      <w:r w:rsidR="00A15B24" w:rsidRPr="00AA694F">
        <w:rPr>
          <w:rFonts w:asciiTheme="majorBidi" w:eastAsia="Calibri" w:hAnsiTheme="majorBidi" w:cstheme="majorBidi"/>
          <w:b/>
          <w:bCs/>
          <w:iCs w:val="0"/>
          <w:caps w:val="0"/>
          <w:sz w:val="20"/>
        </w:rPr>
        <w:t>) (</w:t>
      </w:r>
      <w:r w:rsidR="001E1ED7">
        <w:rPr>
          <w:rFonts w:asciiTheme="majorBidi" w:eastAsia="Calibri" w:hAnsiTheme="majorBidi" w:cstheme="majorBidi"/>
          <w:b/>
          <w:bCs/>
          <w:iCs w:val="0"/>
          <w:caps w:val="0"/>
          <w:sz w:val="20"/>
        </w:rPr>
        <w:t xml:space="preserve">36.12 </w:t>
      </w:r>
      <w:r w:rsidR="00A15B24" w:rsidRPr="00AA694F">
        <w:rPr>
          <w:rFonts w:asciiTheme="majorBidi" w:eastAsia="Calibri" w:hAnsiTheme="majorBidi" w:cstheme="majorBidi"/>
          <w:b/>
          <w:bCs/>
          <w:iCs w:val="0"/>
          <w:caps w:val="0"/>
          <w:sz w:val="20"/>
        </w:rPr>
        <w:t xml:space="preserve">kg/m) </w:t>
      </w:r>
      <w:r w:rsidR="001E1ED7">
        <w:rPr>
          <w:rFonts w:asciiTheme="majorBidi" w:eastAsia="Calibri" w:hAnsiTheme="majorBidi" w:cstheme="majorBidi"/>
          <w:b/>
          <w:bCs/>
          <w:iCs w:val="0"/>
          <w:caps w:val="0"/>
          <w:sz w:val="20"/>
        </w:rPr>
        <w:t xml:space="preserve"> </w:t>
      </w:r>
      <w:r w:rsidR="00A15B24" w:rsidRPr="00AA694F">
        <w:rPr>
          <w:rFonts w:asciiTheme="majorBidi" w:eastAsia="Calibri" w:hAnsiTheme="majorBidi" w:cstheme="majorBidi"/>
          <w:b/>
          <w:bCs/>
          <w:iCs w:val="0"/>
          <w:caps w:val="0"/>
          <w:sz w:val="20"/>
        </w:rPr>
        <w:t xml:space="preserve">  Figure </w:t>
      </w:r>
      <w:r w:rsidR="006F3723">
        <w:rPr>
          <w:rFonts w:asciiTheme="majorBidi" w:eastAsia="Calibri" w:hAnsiTheme="majorBidi" w:cstheme="majorBidi"/>
          <w:b/>
          <w:bCs/>
          <w:iCs w:val="0"/>
          <w:caps w:val="0"/>
          <w:sz w:val="20"/>
        </w:rPr>
        <w:t>8</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middle axe 2</w:t>
      </w:r>
      <w:r w:rsidR="00524A93">
        <w:rPr>
          <w:rFonts w:asciiTheme="majorBidi" w:eastAsia="Calibri" w:hAnsiTheme="majorBidi" w:cstheme="majorBidi"/>
          <w:b/>
          <w:bCs/>
          <w:iCs w:val="0"/>
          <w:caps w:val="0"/>
          <w:sz w:val="20"/>
        </w:rPr>
        <w:t>,4</w:t>
      </w:r>
      <w:r w:rsidR="00A15B24" w:rsidRPr="00AA694F">
        <w:rPr>
          <w:rFonts w:asciiTheme="majorBidi" w:eastAsia="Calibri" w:hAnsiTheme="majorBidi" w:cstheme="majorBidi"/>
          <w:b/>
          <w:bCs/>
          <w:iCs w:val="0"/>
          <w:caps w:val="0"/>
          <w:sz w:val="20"/>
        </w:rPr>
        <w:t>(</w:t>
      </w:r>
      <w:r w:rsidR="001E1ED7">
        <w:rPr>
          <w:rFonts w:asciiTheme="majorBidi" w:eastAsia="Calibri" w:hAnsiTheme="majorBidi" w:cstheme="majorBidi"/>
          <w:b/>
          <w:bCs/>
          <w:iCs w:val="0"/>
          <w:caps w:val="0"/>
          <w:sz w:val="20"/>
        </w:rPr>
        <w:t xml:space="preserve">90.3 </w:t>
      </w:r>
      <w:r w:rsidR="00A15B24" w:rsidRPr="00AA694F">
        <w:rPr>
          <w:rFonts w:asciiTheme="majorBidi" w:eastAsia="Calibri" w:hAnsiTheme="majorBidi" w:cstheme="majorBidi"/>
          <w:b/>
          <w:bCs/>
          <w:iCs w:val="0"/>
          <w:caps w:val="0"/>
          <w:sz w:val="20"/>
        </w:rPr>
        <w:t>kg/m)</w:t>
      </w:r>
    </w:p>
    <w:p w:rsidR="00A15B24" w:rsidRDefault="00A15B24"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rsidR="00524A93" w:rsidRDefault="00524A93"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rsidR="00524A93" w:rsidRDefault="00524A93"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rsidR="00524A93" w:rsidRDefault="00524A93" w:rsidP="001E1ED7">
      <w:pPr>
        <w:pStyle w:val="FigureTitle"/>
        <w:numPr>
          <w:ilvl w:val="0"/>
          <w:numId w:val="0"/>
        </w:numPr>
        <w:spacing w:before="0" w:after="0"/>
        <w:ind w:left="794" w:right="-427"/>
        <w:rPr>
          <w:rFonts w:asciiTheme="majorBidi" w:eastAsia="Calibri" w:hAnsiTheme="majorBidi" w:cstheme="majorBidi"/>
          <w:iCs w:val="0"/>
          <w:caps w:val="0"/>
          <w:sz w:val="20"/>
        </w:rPr>
      </w:pPr>
      <w:r>
        <w:rPr>
          <w:rFonts w:asciiTheme="majorBidi" w:eastAsia="Calibri" w:hAnsiTheme="majorBidi" w:cstheme="majorBidi"/>
          <w:iCs w:val="0"/>
          <w:caps w:val="0"/>
          <w:noProof/>
          <w:sz w:val="20"/>
        </w:rPr>
        <w:drawing>
          <wp:inline distT="0" distB="0" distL="0" distR="0">
            <wp:extent cx="2083495" cy="1695371"/>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8880" cy="1724164"/>
                    </a:xfrm>
                    <a:prstGeom prst="rect">
                      <a:avLst/>
                    </a:prstGeom>
                    <a:noFill/>
                    <a:ln>
                      <a:noFill/>
                    </a:ln>
                  </pic:spPr>
                </pic:pic>
              </a:graphicData>
            </a:graphic>
          </wp:inline>
        </w:drawing>
      </w:r>
    </w:p>
    <w:p w:rsidR="00524A93" w:rsidRDefault="00524A93"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rsidR="00524A93" w:rsidRDefault="00524A93" w:rsidP="006F3723">
      <w:pPr>
        <w:pStyle w:val="FigureTitle"/>
        <w:numPr>
          <w:ilvl w:val="0"/>
          <w:numId w:val="0"/>
        </w:numPr>
        <w:spacing w:before="0" w:after="0"/>
        <w:ind w:left="907" w:right="-427"/>
        <w:rPr>
          <w:rFonts w:asciiTheme="majorBidi" w:eastAsia="Calibri" w:hAnsiTheme="majorBidi" w:cstheme="majorBidi"/>
          <w:b/>
          <w:bCs/>
          <w:iCs w:val="0"/>
          <w:caps w:val="0"/>
          <w:sz w:val="20"/>
        </w:rPr>
      </w:pPr>
      <w:r w:rsidRPr="00AA694F">
        <w:rPr>
          <w:rFonts w:asciiTheme="majorBidi" w:eastAsia="Calibri" w:hAnsiTheme="majorBidi" w:cstheme="majorBidi"/>
          <w:b/>
          <w:bCs/>
          <w:iCs w:val="0"/>
          <w:caps w:val="0"/>
          <w:sz w:val="20"/>
        </w:rPr>
        <w:t>Figure</w:t>
      </w:r>
      <w:r w:rsidR="006F3723">
        <w:rPr>
          <w:rFonts w:asciiTheme="majorBidi" w:eastAsia="Calibri" w:hAnsiTheme="majorBidi" w:cstheme="majorBidi"/>
          <w:b/>
          <w:bCs/>
          <w:iCs w:val="0"/>
          <w:caps w:val="0"/>
          <w:sz w:val="20"/>
        </w:rPr>
        <w:t>9</w:t>
      </w:r>
      <w:r w:rsidRPr="00AA694F">
        <w:rPr>
          <w:rFonts w:asciiTheme="majorBidi" w:eastAsia="Calibri" w:hAnsiTheme="majorBidi" w:cstheme="majorBidi"/>
          <w:b/>
          <w:bCs/>
          <w:iCs w:val="0"/>
          <w:caps w:val="0"/>
          <w:sz w:val="20"/>
        </w:rPr>
        <w:t xml:space="preserve">-applied Snow load on middle axe </w:t>
      </w:r>
      <w:r>
        <w:rPr>
          <w:rFonts w:asciiTheme="majorBidi" w:eastAsia="Calibri" w:hAnsiTheme="majorBidi" w:cstheme="majorBidi"/>
          <w:b/>
          <w:bCs/>
          <w:iCs w:val="0"/>
          <w:caps w:val="0"/>
          <w:sz w:val="20"/>
        </w:rPr>
        <w:t xml:space="preserve">3 </w:t>
      </w:r>
      <w:r w:rsidRPr="00AA694F">
        <w:rPr>
          <w:rFonts w:asciiTheme="majorBidi" w:eastAsia="Calibri" w:hAnsiTheme="majorBidi" w:cstheme="majorBidi"/>
          <w:b/>
          <w:bCs/>
          <w:iCs w:val="0"/>
          <w:caps w:val="0"/>
          <w:sz w:val="20"/>
        </w:rPr>
        <w:t>(</w:t>
      </w:r>
      <w:r w:rsidR="001E1ED7">
        <w:rPr>
          <w:rFonts w:asciiTheme="majorBidi" w:eastAsia="Calibri" w:hAnsiTheme="majorBidi" w:cstheme="majorBidi"/>
          <w:b/>
          <w:bCs/>
          <w:iCs w:val="0"/>
          <w:caps w:val="0"/>
          <w:sz w:val="20"/>
        </w:rPr>
        <w:t xml:space="preserve">108.36 </w:t>
      </w:r>
      <w:r w:rsidRPr="00AA694F">
        <w:rPr>
          <w:rFonts w:asciiTheme="majorBidi" w:eastAsia="Calibri" w:hAnsiTheme="majorBidi" w:cstheme="majorBidi"/>
          <w:b/>
          <w:bCs/>
          <w:iCs w:val="0"/>
          <w:caps w:val="0"/>
          <w:sz w:val="20"/>
        </w:rPr>
        <w:t>kg/m)</w:t>
      </w:r>
    </w:p>
    <w:p w:rsidR="000D7DBD" w:rsidRPr="00524A93" w:rsidRDefault="000D7DBD" w:rsidP="009E7B95">
      <w:pPr>
        <w:keepNext/>
        <w:numPr>
          <w:ilvl w:val="1"/>
          <w:numId w:val="1"/>
        </w:numPr>
        <w:tabs>
          <w:tab w:val="num" w:pos="540"/>
        </w:tabs>
        <w:bidi w:val="0"/>
        <w:spacing w:before="240" w:after="240"/>
        <w:ind w:hanging="436"/>
        <w:outlineLvl w:val="1"/>
        <w:rPr>
          <w:rFonts w:asciiTheme="majorBidi" w:hAnsiTheme="majorBidi" w:cstheme="majorBidi"/>
        </w:rPr>
      </w:pPr>
      <w:bookmarkStart w:id="89" w:name="_Toc107647704"/>
      <w:bookmarkStart w:id="90" w:name="_Toc141708450"/>
      <w:r>
        <w:rPr>
          <w:rFonts w:asciiTheme="majorBidi" w:hAnsiTheme="majorBidi" w:cstheme="majorBidi"/>
          <w:b/>
          <w:bCs/>
          <w:caps/>
          <w:lang w:val="en-GB"/>
        </w:rPr>
        <w:lastRenderedPageBreak/>
        <w:t>-</w:t>
      </w:r>
      <w:r w:rsidRPr="00F77DC0">
        <w:rPr>
          <w:rFonts w:asciiTheme="majorBidi" w:hAnsiTheme="majorBidi" w:cstheme="majorBidi"/>
          <w:b/>
          <w:bCs/>
          <w:caps/>
          <w:lang w:val="en-GB"/>
        </w:rPr>
        <w:t>Unbalanced SNOW LOADS</w:t>
      </w:r>
      <w:bookmarkEnd w:id="89"/>
      <w:bookmarkEnd w:id="90"/>
    </w:p>
    <w:p w:rsidR="000D7DBD" w:rsidRPr="00F9784F" w:rsidRDefault="000D7DBD" w:rsidP="00B655A7">
      <w:pPr>
        <w:keepNext/>
        <w:tabs>
          <w:tab w:val="left" w:pos="540"/>
          <w:tab w:val="left" w:pos="567"/>
          <w:tab w:val="right" w:pos="1620"/>
        </w:tabs>
        <w:bidi w:val="0"/>
        <w:spacing w:before="240" w:after="240"/>
        <w:ind w:left="540" w:right="140"/>
        <w:outlineLvl w:val="1"/>
        <w:rPr>
          <w:rFonts w:cstheme="minorBidi"/>
          <w:szCs w:val="22"/>
          <w:lang w:val="en-GB"/>
        </w:rPr>
      </w:pPr>
      <w:bookmarkStart w:id="91" w:name="_Toc88292465"/>
      <w:bookmarkStart w:id="92" w:name="_Toc88311410"/>
      <w:bookmarkStart w:id="93" w:name="_Toc89701823"/>
      <w:bookmarkStart w:id="94" w:name="_Toc89766244"/>
      <w:bookmarkStart w:id="95" w:name="_Toc90214149"/>
      <w:bookmarkStart w:id="96" w:name="_Toc107327871"/>
      <w:bookmarkStart w:id="97" w:name="_Toc107647705"/>
      <w:bookmarkStart w:id="98" w:name="_Toc137036518"/>
      <w:bookmarkStart w:id="99" w:name="_Toc141708451"/>
      <w:r w:rsidRPr="00F9784F">
        <w:rPr>
          <w:rFonts w:cstheme="minorBidi"/>
          <w:szCs w:val="22"/>
          <w:lang w:val="en-GB"/>
        </w:rPr>
        <w:t>A</w:t>
      </w:r>
      <w:r w:rsidRPr="00112423">
        <w:rPr>
          <w:rFonts w:cstheme="minorBidi"/>
          <w:szCs w:val="22"/>
          <w:lang w:val="en-GB"/>
        </w:rPr>
        <w:t>ccording to Iranian National Building Code No.6 (latest edition)) Unbalanced snow load have been considered  for roof slope between 4</w:t>
      </w:r>
      <w:r w:rsidR="00AD37E0" w:rsidRPr="00112423">
        <w:rPr>
          <w:rFonts w:cstheme="minorBidi"/>
          <w:szCs w:val="22"/>
          <w:lang w:val="en-GB"/>
        </w:rPr>
        <w:t>%~</w:t>
      </w:r>
      <w:r w:rsidRPr="00112423">
        <w:rPr>
          <w:rFonts w:cstheme="minorBidi"/>
          <w:szCs w:val="22"/>
          <w:lang w:val="en-GB"/>
        </w:rPr>
        <w:t>60%..in this structure Calculation of this load represents as below:</w:t>
      </w:r>
      <w:bookmarkEnd w:id="91"/>
      <w:bookmarkEnd w:id="92"/>
      <w:bookmarkEnd w:id="93"/>
      <w:bookmarkEnd w:id="94"/>
      <w:bookmarkEnd w:id="95"/>
      <w:bookmarkEnd w:id="96"/>
      <w:bookmarkEnd w:id="97"/>
      <w:bookmarkEnd w:id="98"/>
      <w:bookmarkEnd w:id="99"/>
    </w:p>
    <w:p w:rsidR="000D7DBD"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bookmarkStart w:id="100" w:name="_Toc88292466"/>
      <w:bookmarkStart w:id="101" w:name="_Toc88311411"/>
      <w:bookmarkStart w:id="102" w:name="_Toc89701824"/>
      <w:bookmarkStart w:id="103" w:name="_Toc89766245"/>
      <w:bookmarkStart w:id="104" w:name="_Toc90214150"/>
      <w:bookmarkStart w:id="105" w:name="_Toc107327872"/>
      <w:bookmarkStart w:id="106" w:name="_Toc107647706"/>
      <w:bookmarkStart w:id="107" w:name="_Toc137036519"/>
      <w:bookmarkStart w:id="108" w:name="_Toc141708452"/>
      <w:r>
        <w:rPr>
          <w:rFonts w:asciiTheme="majorBidi" w:hAnsiTheme="majorBidi" w:cstheme="majorBidi"/>
          <w:b/>
          <w:bCs/>
          <w:caps/>
          <w:noProof/>
        </w:rPr>
        <w:drawing>
          <wp:inline distT="0" distB="0" distL="0" distR="0" wp14:anchorId="5F5081BF" wp14:editId="2E8E606B">
            <wp:extent cx="1685925" cy="131821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32" cy="1333074"/>
                    </a:xfrm>
                    <a:prstGeom prst="rect">
                      <a:avLst/>
                    </a:prstGeom>
                    <a:noFill/>
                    <a:ln>
                      <a:noFill/>
                    </a:ln>
                  </pic:spPr>
                </pic:pic>
              </a:graphicData>
            </a:graphic>
          </wp:inline>
        </w:drawing>
      </w:r>
      <w:bookmarkEnd w:id="100"/>
      <w:bookmarkEnd w:id="101"/>
      <w:bookmarkEnd w:id="102"/>
      <w:bookmarkEnd w:id="103"/>
      <w:bookmarkEnd w:id="104"/>
      <w:bookmarkEnd w:id="105"/>
      <w:bookmarkEnd w:id="106"/>
      <w:bookmarkEnd w:id="107"/>
      <w:bookmarkEnd w:id="108"/>
    </w:p>
    <w:p w:rsidR="00B655A7" w:rsidRPr="001E1ED7" w:rsidRDefault="00A0427B" w:rsidP="00253C0F">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 xml:space="preserve">        for lu&lt;6 m             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r>
                <w:rPr>
                  <w:rFonts w:ascii="Cambria Math" w:hAnsi="Cambria Math" w:cstheme="majorBidi"/>
                </w:rPr>
                <m:t>P</m:t>
              </m:r>
            </m:e>
            <m:sub>
              <m:r>
                <w:rPr>
                  <w:rFonts w:ascii="Cambria Math" w:hAnsi="Cambria Math" w:cstheme="majorBidi"/>
                </w:rPr>
                <m:t>g</m:t>
              </m:r>
            </m:sub>
          </m:sSub>
          <m:r>
            <w:rPr>
              <w:rFonts w:ascii="Cambria Math" w:hAnsi="Cambria Math" w:cstheme="majorBidi"/>
            </w:rPr>
            <m:t>=25</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1E1ED7" w:rsidRDefault="001E1ED7" w:rsidP="009C2A6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frame    1&amp;5 </w:t>
      </w:r>
      <w:r w:rsidR="009C2A6B">
        <w:rPr>
          <w:rFonts w:cstheme="minorBidi"/>
          <w:szCs w:val="22"/>
          <w:lang w:val="en-GB"/>
        </w:rPr>
        <w:t xml:space="preserve">  </w:t>
      </w:r>
      <w:r>
        <w:rPr>
          <w:rFonts w:cstheme="minorBidi"/>
          <w:szCs w:val="22"/>
          <w:lang w:val="en-GB"/>
        </w:rPr>
        <w:t xml:space="preserve"> :   </w:t>
      </w:r>
      <m:oMath>
        <m:r>
          <w:rPr>
            <w:rFonts w:ascii="Cambria Math" w:hAnsi="Cambria Math" w:cstheme="minorBidi"/>
            <w:szCs w:val="22"/>
            <w:lang w:val="en-GB"/>
          </w:rPr>
          <m:t>25×2=50   kg/m</m:t>
        </m:r>
      </m:oMath>
    </w:p>
    <w:p w:rsidR="001E1ED7" w:rsidRDefault="001E1ED7" w:rsidP="001E1ED7">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frame    2&amp;4  </w:t>
      </w:r>
      <w:r w:rsidR="009C2A6B">
        <w:rPr>
          <w:rFonts w:cstheme="minorBidi"/>
          <w:szCs w:val="22"/>
          <w:lang w:val="en-GB"/>
        </w:rPr>
        <w:t xml:space="preserve">  </w:t>
      </w:r>
      <w:r>
        <w:rPr>
          <w:rFonts w:cstheme="minorBidi"/>
          <w:szCs w:val="22"/>
          <w:lang w:val="en-GB"/>
        </w:rPr>
        <w:t xml:space="preserve">:  </w:t>
      </w:r>
      <m:oMath>
        <m:r>
          <w:rPr>
            <w:rFonts w:ascii="Cambria Math" w:hAnsi="Cambria Math" w:cstheme="minorBidi"/>
            <w:szCs w:val="22"/>
            <w:lang w:val="en-GB"/>
          </w:rPr>
          <m:t xml:space="preserve">  25×5=125   kg/m</m:t>
        </m:r>
      </m:oMath>
    </w:p>
    <w:p w:rsidR="001E1ED7" w:rsidRDefault="001E1ED7" w:rsidP="009C2A6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frame </w:t>
      </w:r>
      <w:r w:rsidR="009C2A6B">
        <w:rPr>
          <w:rFonts w:cstheme="minorBidi"/>
          <w:szCs w:val="22"/>
          <w:lang w:val="en-GB"/>
        </w:rPr>
        <w:t xml:space="preserve">      </w:t>
      </w:r>
      <w:r>
        <w:rPr>
          <w:rFonts w:cstheme="minorBidi"/>
          <w:szCs w:val="22"/>
          <w:lang w:val="en-GB"/>
        </w:rPr>
        <w:t xml:space="preserve"> 3    :    </w:t>
      </w:r>
      <m:oMath>
        <m:r>
          <w:rPr>
            <w:rFonts w:ascii="Cambria Math" w:hAnsi="Cambria Math" w:cstheme="minorBidi"/>
            <w:szCs w:val="22"/>
            <w:lang w:val="en-GB"/>
          </w:rPr>
          <m:t>25×6=150   kg/m</m:t>
        </m:r>
      </m:oMath>
    </w:p>
    <w:p w:rsidR="00B655A7" w:rsidRPr="001E1ED7" w:rsidRDefault="001F72C4" w:rsidP="00253C0F">
      <w:pPr>
        <w:pStyle w:val="Text"/>
        <w:tabs>
          <w:tab w:val="left" w:pos="450"/>
          <w:tab w:val="left" w:pos="540"/>
        </w:tabs>
        <w:bidi/>
        <w:ind w:left="707"/>
        <w:jc w:val="right"/>
        <w:rPr>
          <w:rFonts w:asciiTheme="majorBidi" w:hAnsiTheme="majorBidi" w:cstheme="majorBidi"/>
        </w:rPr>
      </w:pPr>
      <w:r>
        <w:rPr>
          <w:noProof/>
        </w:rPr>
        <w:t>`</w:t>
      </w:r>
      <w:r w:rsidR="00253C0F">
        <w:rPr>
          <w:noProof/>
          <w:lang w:bidi="ar-SA"/>
        </w:rPr>
        <w:t xml:space="preserve">                  </w:t>
      </w:r>
      <w:r w:rsidR="00977773">
        <w:rPr>
          <w:noProof/>
          <w:lang w:bidi="ar-SA"/>
        </w:rPr>
        <w:drawing>
          <wp:inline distT="0" distB="0" distL="0" distR="0">
            <wp:extent cx="2365106" cy="1905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5098" cy="1913048"/>
                    </a:xfrm>
                    <a:prstGeom prst="rect">
                      <a:avLst/>
                    </a:prstGeom>
                    <a:noFill/>
                    <a:ln>
                      <a:noFill/>
                    </a:ln>
                  </pic:spPr>
                </pic:pic>
              </a:graphicData>
            </a:graphic>
          </wp:inline>
        </w:drawing>
      </w:r>
      <w:r w:rsidR="001E1ED7">
        <w:rPr>
          <w:noProof/>
          <w:lang w:bidi="ar-SA"/>
        </w:rPr>
        <w:drawing>
          <wp:inline distT="0" distB="0" distL="0" distR="0">
            <wp:extent cx="2083981" cy="1828608"/>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379" cy="1847384"/>
                    </a:xfrm>
                    <a:prstGeom prst="rect">
                      <a:avLst/>
                    </a:prstGeom>
                    <a:noFill/>
                    <a:ln>
                      <a:noFill/>
                    </a:ln>
                  </pic:spPr>
                </pic:pic>
              </a:graphicData>
            </a:graphic>
          </wp:inline>
        </w:drawing>
      </w:r>
    </w:p>
    <w:p w:rsidR="001E1ED7" w:rsidRDefault="005F13DF" w:rsidP="006F3723">
      <w:pPr>
        <w:pStyle w:val="FigureTitle"/>
        <w:numPr>
          <w:ilvl w:val="0"/>
          <w:numId w:val="0"/>
        </w:numPr>
        <w:tabs>
          <w:tab w:val="left" w:pos="450"/>
          <w:tab w:val="left" w:pos="540"/>
        </w:tabs>
        <w:spacing w:before="0" w:after="0"/>
        <w:ind w:left="284" w:hanging="142"/>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10</w:t>
      </w:r>
      <w:r w:rsidR="004C3A93">
        <w:rPr>
          <w:rFonts w:asciiTheme="majorBidi" w:eastAsia="Calibri" w:hAnsiTheme="majorBidi" w:cstheme="majorBidi"/>
          <w:b/>
          <w:bCs/>
          <w:iCs w:val="0"/>
          <w:caps w:val="0"/>
          <w:sz w:val="20"/>
        </w:rPr>
        <w:t>-</w:t>
      </w:r>
      <w:r w:rsidR="001E1ED7">
        <w:rPr>
          <w:rFonts w:asciiTheme="majorBidi" w:eastAsia="Calibri" w:hAnsiTheme="majorBidi" w:cstheme="majorBidi"/>
          <w:b/>
          <w:bCs/>
          <w:iCs w:val="0"/>
          <w:caps w:val="0"/>
          <w:sz w:val="20"/>
        </w:rPr>
        <w:t xml:space="preserve"> U</w:t>
      </w:r>
      <w:r w:rsidR="002C3272">
        <w:rPr>
          <w:rFonts w:asciiTheme="majorBidi" w:eastAsia="Calibri" w:hAnsiTheme="majorBidi" w:cstheme="majorBidi"/>
          <w:b/>
          <w:bCs/>
          <w:iCs w:val="0"/>
          <w:caps w:val="0"/>
          <w:sz w:val="20"/>
        </w:rPr>
        <w:t>nbalance</w:t>
      </w:r>
      <w:r w:rsidR="00B655A7">
        <w:rPr>
          <w:rFonts w:asciiTheme="majorBidi" w:eastAsia="Calibri" w:hAnsiTheme="majorBidi" w:cstheme="majorBidi"/>
          <w:b/>
          <w:bCs/>
          <w:iCs w:val="0"/>
          <w:caps w:val="0"/>
          <w:sz w:val="20"/>
        </w:rPr>
        <w:t xml:space="preserve">d </w:t>
      </w:r>
      <w:r>
        <w:rPr>
          <w:rFonts w:asciiTheme="majorBidi" w:eastAsia="Calibri" w:hAnsiTheme="majorBidi" w:cstheme="majorBidi"/>
          <w:b/>
          <w:bCs/>
          <w:iCs w:val="0"/>
          <w:caps w:val="0"/>
          <w:sz w:val="20"/>
        </w:rPr>
        <w:t>Snow Load</w:t>
      </w:r>
      <w:r w:rsidR="001E1ED7">
        <w:rPr>
          <w:rFonts w:asciiTheme="majorBidi" w:eastAsia="Calibri" w:hAnsiTheme="majorBidi" w:cstheme="majorBidi"/>
          <w:b/>
          <w:bCs/>
          <w:iCs w:val="0"/>
          <w:caps w:val="0"/>
          <w:sz w:val="20"/>
        </w:rPr>
        <w:t xml:space="preserve"> f 1&amp;3</w:t>
      </w:r>
      <w:r w:rsidR="00B655A7">
        <w:rPr>
          <w:rFonts w:asciiTheme="majorBidi" w:eastAsia="Calibri" w:hAnsiTheme="majorBidi" w:cstheme="majorBidi"/>
          <w:b/>
          <w:bCs/>
          <w:iCs w:val="0"/>
          <w:caps w:val="0"/>
          <w:sz w:val="20"/>
        </w:rPr>
        <w:t>(SN</w:t>
      </w:r>
      <w:r w:rsidR="001E1ED7">
        <w:rPr>
          <w:rFonts w:asciiTheme="majorBidi" w:eastAsia="Calibri" w:hAnsiTheme="majorBidi" w:cstheme="majorBidi"/>
          <w:b/>
          <w:bCs/>
          <w:iCs w:val="0"/>
          <w:caps w:val="0"/>
          <w:sz w:val="20"/>
        </w:rPr>
        <w:t xml:space="preserve"> : 50 kg/m </w:t>
      </w:r>
      <w:r w:rsidR="00B655A7">
        <w:rPr>
          <w:rFonts w:asciiTheme="majorBidi" w:eastAsia="Calibri" w:hAnsiTheme="majorBidi" w:cstheme="majorBidi"/>
          <w:b/>
          <w:bCs/>
          <w:iCs w:val="0"/>
          <w:caps w:val="0"/>
          <w:sz w:val="20"/>
        </w:rPr>
        <w:t>)</w:t>
      </w:r>
      <w:r w:rsidR="001E1ED7">
        <w:rPr>
          <w:rFonts w:asciiTheme="majorBidi" w:eastAsia="Calibri" w:hAnsiTheme="majorBidi" w:cstheme="majorBidi"/>
          <w:b/>
          <w:bCs/>
          <w:iCs w:val="0"/>
          <w:caps w:val="0"/>
          <w:sz w:val="20"/>
        </w:rPr>
        <w:t xml:space="preserve"> </w:t>
      </w:r>
      <w:r w:rsidR="001E1ED7"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11-</w:t>
      </w:r>
      <w:r w:rsidR="002C3272">
        <w:rPr>
          <w:rFonts w:asciiTheme="majorBidi" w:eastAsia="Calibri" w:hAnsiTheme="majorBidi" w:cstheme="majorBidi"/>
          <w:b/>
          <w:bCs/>
          <w:iCs w:val="0"/>
          <w:caps w:val="0"/>
          <w:sz w:val="20"/>
        </w:rPr>
        <w:t xml:space="preserve"> Unbalance</w:t>
      </w:r>
      <w:r w:rsidR="001E1ED7">
        <w:rPr>
          <w:rFonts w:asciiTheme="majorBidi" w:eastAsia="Calibri" w:hAnsiTheme="majorBidi" w:cstheme="majorBidi"/>
          <w:b/>
          <w:bCs/>
          <w:iCs w:val="0"/>
          <w:caps w:val="0"/>
          <w:sz w:val="20"/>
        </w:rPr>
        <w:t>d Snow Load f 1&amp;3(SN : 125 kg/m )</w:t>
      </w:r>
    </w:p>
    <w:p w:rsidR="00842F52" w:rsidRDefault="00842F52" w:rsidP="001E1ED7">
      <w:pPr>
        <w:pStyle w:val="FigureTitle"/>
        <w:numPr>
          <w:ilvl w:val="0"/>
          <w:numId w:val="0"/>
        </w:numPr>
        <w:tabs>
          <w:tab w:val="left" w:pos="450"/>
          <w:tab w:val="left" w:pos="540"/>
        </w:tabs>
        <w:spacing w:before="0" w:after="0"/>
        <w:ind w:left="540"/>
        <w:jc w:val="left"/>
        <w:rPr>
          <w:rFonts w:asciiTheme="majorBidi" w:eastAsia="Calibri" w:hAnsiTheme="majorBidi" w:cstheme="majorBidi"/>
          <w:b/>
          <w:bCs/>
          <w:iCs w:val="0"/>
          <w:caps w:val="0"/>
          <w:sz w:val="20"/>
        </w:rPr>
      </w:pPr>
    </w:p>
    <w:p w:rsidR="001E1ED7" w:rsidRDefault="001E1ED7"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2108979" cy="1754373"/>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7047" cy="1777722"/>
                    </a:xfrm>
                    <a:prstGeom prst="rect">
                      <a:avLst/>
                    </a:prstGeom>
                    <a:noFill/>
                    <a:ln>
                      <a:noFill/>
                    </a:ln>
                  </pic:spPr>
                </pic:pic>
              </a:graphicData>
            </a:graphic>
          </wp:inline>
        </w:drawing>
      </w:r>
    </w:p>
    <w:p w:rsidR="001E1ED7" w:rsidRDefault="001E1ED7" w:rsidP="006F37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w:t>
      </w:r>
      <w:r w:rsidR="006F3723">
        <w:rPr>
          <w:rFonts w:asciiTheme="majorBidi" w:eastAsia="Calibri" w:hAnsiTheme="majorBidi" w:cstheme="majorBidi"/>
          <w:b/>
          <w:bCs/>
          <w:iCs w:val="0"/>
          <w:caps w:val="0"/>
          <w:sz w:val="20"/>
        </w:rPr>
        <w:t>12</w:t>
      </w:r>
      <w:r w:rsidR="002C3272">
        <w:rPr>
          <w:rFonts w:asciiTheme="majorBidi" w:eastAsia="Calibri" w:hAnsiTheme="majorBidi" w:cstheme="majorBidi"/>
          <w:b/>
          <w:bCs/>
          <w:iCs w:val="0"/>
          <w:caps w:val="0"/>
          <w:sz w:val="20"/>
        </w:rPr>
        <w:t>- Unbalance</w:t>
      </w:r>
      <w:r>
        <w:rPr>
          <w:rFonts w:asciiTheme="majorBidi" w:eastAsia="Calibri" w:hAnsiTheme="majorBidi" w:cstheme="majorBidi"/>
          <w:b/>
          <w:bCs/>
          <w:iCs w:val="0"/>
          <w:caps w:val="0"/>
          <w:sz w:val="20"/>
        </w:rPr>
        <w:t xml:space="preserve">d Snow Load f 1&amp;3(SN : </w:t>
      </w:r>
      <w:r w:rsidR="00253C0F">
        <w:rPr>
          <w:rFonts w:asciiTheme="majorBidi" w:eastAsia="Calibri" w:hAnsiTheme="majorBidi" w:cstheme="majorBidi"/>
          <w:b/>
          <w:bCs/>
          <w:iCs w:val="0"/>
          <w:caps w:val="0"/>
          <w:sz w:val="20"/>
        </w:rPr>
        <w:t>150</w:t>
      </w:r>
      <w:r>
        <w:rPr>
          <w:rFonts w:asciiTheme="majorBidi" w:eastAsia="Calibri" w:hAnsiTheme="majorBidi" w:cstheme="majorBidi"/>
          <w:b/>
          <w:bCs/>
          <w:iCs w:val="0"/>
          <w:caps w:val="0"/>
          <w:sz w:val="20"/>
        </w:rPr>
        <w:t>kg/m )</w:t>
      </w:r>
    </w:p>
    <w:p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253C0F" w:rsidRDefault="004F6C09" w:rsidP="00253C0F">
      <w:pPr>
        <w:pStyle w:val="FigureTitle"/>
        <w:numPr>
          <w:ilvl w:val="0"/>
          <w:numId w:val="0"/>
        </w:numPr>
        <w:tabs>
          <w:tab w:val="left" w:pos="450"/>
          <w:tab w:val="left" w:pos="540"/>
        </w:tabs>
        <w:spacing w:before="0" w:after="0"/>
        <w:ind w:left="54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2876264" cy="2323322"/>
            <wp:effectExtent l="0" t="0" r="63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0337" cy="2334689"/>
                    </a:xfrm>
                    <a:prstGeom prst="rect">
                      <a:avLst/>
                    </a:prstGeom>
                    <a:noFill/>
                    <a:ln>
                      <a:noFill/>
                    </a:ln>
                  </pic:spPr>
                </pic:pic>
              </a:graphicData>
            </a:graphic>
          </wp:inline>
        </w:drawing>
      </w:r>
      <w:r w:rsidR="00253C0F">
        <w:rPr>
          <w:rFonts w:asciiTheme="majorBidi" w:eastAsia="Calibri" w:hAnsiTheme="majorBidi" w:cstheme="majorBidi"/>
          <w:b/>
          <w:bCs/>
          <w:iCs w:val="0"/>
          <w:caps w:val="0"/>
          <w:noProof/>
          <w:sz w:val="20"/>
        </w:rPr>
        <w:drawing>
          <wp:inline distT="0" distB="0" distL="0" distR="0">
            <wp:extent cx="2838893" cy="227615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846" cy="2280927"/>
                    </a:xfrm>
                    <a:prstGeom prst="rect">
                      <a:avLst/>
                    </a:prstGeom>
                    <a:noFill/>
                    <a:ln>
                      <a:noFill/>
                    </a:ln>
                  </pic:spPr>
                </pic:pic>
              </a:graphicData>
            </a:graphic>
          </wp:inline>
        </w:drawing>
      </w:r>
    </w:p>
    <w:p w:rsidR="00253C0F" w:rsidRDefault="00253C0F" w:rsidP="00253C0F">
      <w:pPr>
        <w:pStyle w:val="FigureTitle"/>
        <w:numPr>
          <w:ilvl w:val="0"/>
          <w:numId w:val="0"/>
        </w:numPr>
        <w:tabs>
          <w:tab w:val="left" w:pos="450"/>
          <w:tab w:val="left" w:pos="540"/>
        </w:tabs>
        <w:spacing w:before="0" w:after="0"/>
        <w:jc w:val="left"/>
        <w:rPr>
          <w:rFonts w:asciiTheme="majorBidi" w:eastAsia="Calibri" w:hAnsiTheme="majorBidi" w:cstheme="majorBidi"/>
          <w:b/>
          <w:bCs/>
          <w:iCs w:val="0"/>
          <w:caps w:val="0"/>
          <w:sz w:val="20"/>
        </w:rPr>
      </w:pPr>
    </w:p>
    <w:p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253C0F" w:rsidRDefault="00253C0F" w:rsidP="006F3723">
      <w:pPr>
        <w:pStyle w:val="FigureTitle"/>
        <w:numPr>
          <w:ilvl w:val="0"/>
          <w:numId w:val="0"/>
        </w:numPr>
        <w:tabs>
          <w:tab w:val="left" w:pos="540"/>
          <w:tab w:val="left" w:pos="567"/>
        </w:tabs>
        <w:spacing w:before="0" w:after="0"/>
        <w:ind w:left="540" w:hanging="256"/>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13</w:t>
      </w:r>
      <w:r w:rsidR="006C3EA3">
        <w:rPr>
          <w:rFonts w:asciiTheme="majorBidi" w:eastAsia="Calibri" w:hAnsiTheme="majorBidi" w:cstheme="majorBidi"/>
          <w:b/>
          <w:bCs/>
          <w:iCs w:val="0"/>
          <w:caps w:val="0"/>
          <w:sz w:val="20"/>
        </w:rPr>
        <w:t>- Unbalance</w:t>
      </w:r>
      <w:r>
        <w:rPr>
          <w:rFonts w:asciiTheme="majorBidi" w:eastAsia="Calibri" w:hAnsiTheme="majorBidi" w:cstheme="majorBidi"/>
          <w:b/>
          <w:bCs/>
          <w:iCs w:val="0"/>
          <w:caps w:val="0"/>
          <w:sz w:val="20"/>
        </w:rPr>
        <w:t>d Snow Load f 1&amp;3(SP : 50 kg/m )</w:t>
      </w:r>
      <w:r w:rsidRPr="00253C0F">
        <w:rPr>
          <w:rFonts w:asciiTheme="majorBidi" w:eastAsia="Calibri" w:hAnsiTheme="majorBidi" w:cstheme="majorBidi"/>
          <w:b/>
          <w:bCs/>
          <w:iCs w:val="0"/>
          <w:caps w:val="0"/>
          <w:sz w:val="20"/>
        </w:rPr>
        <w:t xml:space="preserve"> </w:t>
      </w: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14</w:t>
      </w:r>
      <w:r w:rsidR="006C3EA3">
        <w:rPr>
          <w:rFonts w:asciiTheme="majorBidi" w:eastAsia="Calibri" w:hAnsiTheme="majorBidi" w:cstheme="majorBidi"/>
          <w:b/>
          <w:bCs/>
          <w:iCs w:val="0"/>
          <w:caps w:val="0"/>
          <w:sz w:val="20"/>
        </w:rPr>
        <w:t>- Unbalance</w:t>
      </w:r>
      <w:r>
        <w:rPr>
          <w:rFonts w:asciiTheme="majorBidi" w:eastAsia="Calibri" w:hAnsiTheme="majorBidi" w:cstheme="majorBidi"/>
          <w:b/>
          <w:bCs/>
          <w:iCs w:val="0"/>
          <w:caps w:val="0"/>
          <w:sz w:val="20"/>
        </w:rPr>
        <w:t>d Snow Load f 1&amp;3(SN : 125 kg/m )</w:t>
      </w:r>
    </w:p>
    <w:p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2488019" cy="2135789"/>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7151" cy="2143628"/>
                    </a:xfrm>
                    <a:prstGeom prst="rect">
                      <a:avLst/>
                    </a:prstGeom>
                    <a:noFill/>
                    <a:ln>
                      <a:noFill/>
                    </a:ln>
                  </pic:spPr>
                </pic:pic>
              </a:graphicData>
            </a:graphic>
          </wp:inline>
        </w:drawing>
      </w:r>
    </w:p>
    <w:p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1F72C4" w:rsidRPr="00253C0F" w:rsidRDefault="00253C0F" w:rsidP="006F37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15</w:t>
      </w:r>
      <w:r w:rsidR="006C3EA3">
        <w:rPr>
          <w:rFonts w:asciiTheme="majorBidi" w:eastAsia="Calibri" w:hAnsiTheme="majorBidi" w:cstheme="majorBidi"/>
          <w:b/>
          <w:bCs/>
          <w:iCs w:val="0"/>
          <w:caps w:val="0"/>
          <w:sz w:val="20"/>
        </w:rPr>
        <w:t>- Unbalance</w:t>
      </w:r>
      <w:r>
        <w:rPr>
          <w:rFonts w:asciiTheme="majorBidi" w:eastAsia="Calibri" w:hAnsiTheme="majorBidi" w:cstheme="majorBidi"/>
          <w:b/>
          <w:bCs/>
          <w:iCs w:val="0"/>
          <w:caps w:val="0"/>
          <w:sz w:val="20"/>
        </w:rPr>
        <w:t>d Snow Load f 1&amp;3(SP : 150kg/m )</w:t>
      </w:r>
    </w:p>
    <w:p w:rsidR="000D7DBD" w:rsidRPr="00F77DC0"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09" w:name="_Toc475877993"/>
      <w:bookmarkStart w:id="110" w:name="_Toc475973396"/>
      <w:bookmarkStart w:id="111" w:name="_Toc479518048"/>
      <w:bookmarkStart w:id="112" w:name="_Toc39312739"/>
      <w:bookmarkStart w:id="113" w:name="_Toc41742181"/>
      <w:bookmarkStart w:id="114" w:name="_Toc43881116"/>
      <w:bookmarkStart w:id="115" w:name="_Toc107647708"/>
      <w:bookmarkStart w:id="116" w:name="_Toc141708453"/>
      <w:r w:rsidRPr="00F77DC0">
        <w:rPr>
          <w:rFonts w:asciiTheme="majorBidi" w:hAnsiTheme="majorBidi" w:cstheme="majorBidi"/>
          <w:b/>
          <w:bCs/>
          <w:caps/>
          <w:lang w:val="en-GB"/>
        </w:rPr>
        <w:t>Seismic loads</w:t>
      </w:r>
      <w:bookmarkEnd w:id="109"/>
      <w:bookmarkEnd w:id="110"/>
      <w:bookmarkEnd w:id="111"/>
      <w:bookmarkEnd w:id="112"/>
      <w:bookmarkEnd w:id="113"/>
      <w:bookmarkEnd w:id="114"/>
      <w:bookmarkEnd w:id="115"/>
      <w:bookmarkEnd w:id="116"/>
    </w:p>
    <w:p w:rsidR="00520379" w:rsidRDefault="00616885" w:rsidP="008B472D">
      <w:pPr>
        <w:widowControl w:val="0"/>
        <w:tabs>
          <w:tab w:val="right" w:pos="1080"/>
        </w:tabs>
        <w:bidi w:val="0"/>
        <w:snapToGrid w:val="0"/>
        <w:spacing w:before="240" w:after="240" w:line="300" w:lineRule="atLeast"/>
        <w:ind w:left="810"/>
        <w:rPr>
          <w:rFonts w:cstheme="minorBidi"/>
          <w:szCs w:val="22"/>
          <w:lang w:val="en-GB"/>
        </w:rPr>
      </w:pPr>
      <w:bookmarkStart w:id="117" w:name="_Toc88311413"/>
      <w:r>
        <w:rPr>
          <w:rFonts w:cstheme="minorBidi"/>
          <w:szCs w:val="22"/>
          <w:lang w:val="en-GB"/>
        </w:rPr>
        <w:t>A</w:t>
      </w:r>
      <w:r w:rsidR="00520379" w:rsidRPr="00112423">
        <w:rPr>
          <w:rFonts w:cstheme="minorBidi"/>
          <w:szCs w:val="22"/>
          <w:lang w:val="en-GB"/>
        </w:rPr>
        <w:t xml:space="preserve">ll structures are in area with high risk zone of seismic and until finalizing of  “Geotechnical Final Report” soil type consider  is </w:t>
      </w:r>
      <w:r w:rsidR="009010BE">
        <w:rPr>
          <w:rFonts w:cstheme="minorBidi"/>
          <w:szCs w:val="22"/>
          <w:lang w:val="en-GB"/>
        </w:rPr>
        <w:t xml:space="preserve">type </w:t>
      </w:r>
      <w:r w:rsidR="00576196">
        <w:rPr>
          <w:rFonts w:cstheme="minorBidi"/>
          <w:szCs w:val="22"/>
          <w:lang w:val="en-GB"/>
        </w:rPr>
        <w:t>I</w:t>
      </w:r>
      <w:r w:rsidR="00520379" w:rsidRPr="00112423">
        <w:rPr>
          <w:rFonts w:cstheme="minorBidi"/>
          <w:szCs w:val="22"/>
          <w:lang w:val="en-GB"/>
        </w:rPr>
        <w:t>I. Equivalent static method is used for calculation of seismic loads. Parameters which are used in calculation of earthquake force and seismic coefficient is presented in below</w:t>
      </w:r>
      <w:bookmarkEnd w:id="117"/>
      <w:r w:rsidR="00F9784F">
        <w:rPr>
          <w:rFonts w:cstheme="minorBidi"/>
          <w:szCs w:val="22"/>
          <w:lang w:val="en-GB"/>
        </w:rPr>
        <w:t>.</w:t>
      </w:r>
    </w:p>
    <w:p w:rsidR="00CF179E" w:rsidRPr="004D3B02" w:rsidRDefault="00CF179E" w:rsidP="00CF179E">
      <w:pPr>
        <w:pStyle w:val="0-MAINTEXT"/>
        <w:ind w:left="851"/>
        <w:rPr>
          <w:rFonts w:ascii="Cambria Math" w:hAnsi="Cambria Math" w:cs="Cambria Math"/>
        </w:rPr>
      </w:pPr>
      <m:oMath>
        <m:r>
          <w:rPr>
            <w:rFonts w:ascii="Cambria Math" w:hAnsi="Cambria Math"/>
          </w:rPr>
          <m:t>V</m:t>
        </m:r>
      </m:oMath>
      <w:r w:rsidRPr="004D3B02">
        <w:rPr>
          <w:rFonts w:ascii="Cambria Math" w:hAnsi="Cambria Math" w:cs="Cambria Math"/>
        </w:rPr>
        <w:t xml:space="preserve">  =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Pr="004D3B02">
        <w:rPr>
          <w:rFonts w:ascii="Cambria Math" w:hAnsi="Cambria Math" w:cs="Cambria Math"/>
        </w:rPr>
        <w:t xml:space="preserve"> 𝑊 </w:t>
      </w:r>
      <w:r>
        <w:rPr>
          <w:rFonts w:ascii="Cambria Math" w:hAnsi="Cambria Math" w:cs="Cambria Math"/>
        </w:rPr>
        <w:t xml:space="preserve">                    </w:t>
      </w:r>
    </w:p>
    <w:p w:rsidR="00CF179E" w:rsidRPr="004D3B02" w:rsidRDefault="00CF179E" w:rsidP="00CF179E">
      <w:pPr>
        <w:pStyle w:val="0-MAINTEXT"/>
        <w:ind w:left="851"/>
      </w:pPr>
      <w:r w:rsidRPr="004D3B02">
        <w:t>Where:</w:t>
      </w:r>
    </w:p>
    <w:p w:rsidR="00CF179E" w:rsidRPr="004D3B02" w:rsidRDefault="00A0427B" w:rsidP="004F6C09">
      <w:pPr>
        <w:pStyle w:val="0-MAINTEXT"/>
        <w:ind w:left="142" w:firstLine="142"/>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CF179E" w:rsidRPr="004D3B02">
        <w:rPr>
          <w:rFonts w:ascii="Cambria Math" w:hAnsi="Cambria Math" w:cs="Cambria Math"/>
        </w:rPr>
        <w:t xml:space="preserve"> </w:t>
      </w:r>
      <w:r w:rsidR="00CF179E" w:rsidRPr="004D3B02">
        <w:rPr>
          <w:rFonts w:ascii="Cambria Math" w:hAnsi="Cambria Math" w:cs="Cambria Math"/>
          <w:sz w:val="18"/>
          <w:szCs w:val="18"/>
        </w:rPr>
        <w:t xml:space="preserve"> </w:t>
      </w:r>
      <w:r w:rsidR="00CF179E" w:rsidRPr="004D3B02">
        <w:t>=</w:t>
      </w:r>
      <w:r w:rsidR="00CF179E">
        <w:t xml:space="preserve"> the</w:t>
      </w:r>
      <w:r w:rsidR="00CF179E" w:rsidRPr="004D3B02">
        <w:t xml:space="preserve"> seismic response </w:t>
      </w:r>
      <w:r w:rsidR="00CF179E">
        <w:t>coefficient from Equation below:</w:t>
      </w:r>
    </w:p>
    <w:p w:rsidR="00CF179E" w:rsidRPr="004D3B02" w:rsidRDefault="00CF179E" w:rsidP="00842AC4">
      <w:pPr>
        <w:pStyle w:val="0-MAINTEXT"/>
        <w:ind w:left="709" w:hanging="709"/>
      </w:pPr>
      <w:r w:rsidRPr="004D3B02">
        <w:rPr>
          <w:rFonts w:ascii="Cambria Math" w:hAnsi="Cambria Math" w:cs="Cambria Math"/>
        </w:rPr>
        <w:t xml:space="preserve">𝑊 </w:t>
      </w:r>
      <w:r w:rsidRPr="004D3B02">
        <w:t xml:space="preserve">= </w:t>
      </w:r>
      <w:r>
        <w:t xml:space="preserve">the </w:t>
      </w:r>
      <w:r w:rsidRPr="004D3B02">
        <w:t>effective seismic weight of the structure</w:t>
      </w:r>
    </w:p>
    <w:p w:rsidR="00CF179E" w:rsidRPr="004D3B02" w:rsidRDefault="00A0427B" w:rsidP="00CF179E">
      <w:pPr>
        <w:pStyle w:val="0-MAINTEXT"/>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CF179E" w:rsidRPr="004D3B02">
        <w:rPr>
          <w:rFonts w:ascii="Cambria Math" w:hAnsi="Cambria Math" w:cs="Cambria Math"/>
        </w:rPr>
        <w:t xml:space="preserve"> = </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00CF179E">
        <w:rPr>
          <w:rFonts w:ascii="Cambria Math" w:hAnsi="Cambria Math" w:cs="Cambria Math"/>
          <w:sz w:val="28"/>
          <w:szCs w:val="28"/>
        </w:rPr>
        <w:t xml:space="preserve">                  </w:t>
      </w:r>
    </w:p>
    <w:p w:rsidR="00CF179E" w:rsidRPr="004D3B02" w:rsidRDefault="00CF179E" w:rsidP="00CF179E">
      <w:pPr>
        <w:pStyle w:val="0-MAINTEXT"/>
      </w:pPr>
      <w:r w:rsidRPr="004D3B02">
        <w:t>Where:</w:t>
      </w:r>
    </w:p>
    <w:p w:rsidR="00CF179E" w:rsidRPr="00842AC4" w:rsidRDefault="00CF179E" w:rsidP="005E6650">
      <w:pPr>
        <w:pStyle w:val="0-MAINTEXT"/>
        <w:jc w:val="left"/>
        <w:rPr>
          <w:noProof/>
        </w:rPr>
      </w:pPr>
      <w:r w:rsidRPr="004D3B02">
        <w:rPr>
          <w:rFonts w:ascii="Cambria Math" w:hAnsi="Cambria Math" w:cs="Cambria Math"/>
        </w:rPr>
        <w:t>𝑆</w:t>
      </w:r>
      <w:r w:rsidRPr="004D3B02">
        <w:rPr>
          <w:rFonts w:ascii="Cambria Math" w:hAnsi="Cambria Math" w:cs="Cambria Math"/>
          <w:sz w:val="17"/>
          <w:szCs w:val="17"/>
        </w:rPr>
        <w:t>𝑎</w:t>
      </w:r>
      <w:r w:rsidRPr="004D3B02">
        <w:t>= mapped spectral response acceleration parameter (g), determined from hazard analysis. According to</w:t>
      </w:r>
      <w:r w:rsidR="00842AC4">
        <w:t xml:space="preserve"> </w:t>
      </w:r>
      <w:r w:rsidR="005E6650">
        <w:t xml:space="preserve">Iranian seismic design code for Petroleum facilities (3rd edition ) </w:t>
      </w:r>
    </w:p>
    <w:p w:rsidR="00CF179E" w:rsidRPr="005E6650" w:rsidRDefault="005E6650" w:rsidP="0028359F">
      <w:pPr>
        <w:widowControl w:val="0"/>
        <w:tabs>
          <w:tab w:val="right" w:pos="1080"/>
        </w:tabs>
        <w:bidi w:val="0"/>
        <w:snapToGrid w:val="0"/>
        <w:spacing w:before="240" w:after="240" w:line="300" w:lineRule="atLeast"/>
        <w:ind w:right="7653"/>
        <w:rPr>
          <w:rFonts w:cstheme="minorBidi"/>
          <w:szCs w:val="22"/>
          <w:lang w:val="en-GB"/>
        </w:rPr>
      </w:pPr>
      <m:oMathPara>
        <m:oMathParaPr>
          <m:jc m:val="center"/>
        </m:oMathParaPr>
        <m:oMath>
          <m:r>
            <w:rPr>
              <w:rFonts w:ascii="Cambria Math" w:hAnsi="Cambria Math" w:cstheme="minorBidi"/>
              <w:szCs w:val="22"/>
              <w:lang w:val="en-GB"/>
            </w:rPr>
            <m:t>SDs=AB</m:t>
          </m:r>
          <m:d>
            <m:dPr>
              <m:ctrlPr>
                <w:rPr>
                  <w:rFonts w:ascii="Cambria Math" w:hAnsi="Cambria Math" w:cstheme="minorBidi"/>
                  <w:i/>
                  <w:szCs w:val="22"/>
                  <w:lang w:val="en-GB"/>
                </w:rPr>
              </m:ctrlPr>
            </m:dPr>
            <m:e>
              <m:r>
                <w:rPr>
                  <w:rFonts w:ascii="Cambria Math" w:hAnsi="Cambria Math" w:cstheme="minorBidi"/>
                  <w:szCs w:val="22"/>
                  <w:lang w:val="en-GB"/>
                </w:rPr>
                <m:t>0.2</m:t>
              </m:r>
              <m:r>
                <m:rPr>
                  <m:sty m:val="p"/>
                </m:rPr>
                <w:rPr>
                  <w:rFonts w:ascii="Cambria Math" w:hAnsi="Cambria Math" w:cstheme="minorBidi"/>
                  <w:szCs w:val="22"/>
                  <w:lang w:val="en-GB"/>
                </w:rPr>
                <m:t>sec</m:t>
              </m:r>
            </m:e>
          </m:d>
          <m:r>
            <w:rPr>
              <w:rFonts w:ascii="Cambria Math" w:hAnsi="Cambria Math" w:cstheme="minorBidi"/>
              <w:szCs w:val="22"/>
              <w:lang w:val="en-GB"/>
            </w:rPr>
            <m:t>=0.75</m:t>
          </m:r>
        </m:oMath>
      </m:oMathPara>
    </w:p>
    <w:p w:rsidR="005E6650" w:rsidRDefault="005E6650" w:rsidP="0028359F">
      <w:pPr>
        <w:widowControl w:val="0"/>
        <w:tabs>
          <w:tab w:val="right" w:pos="1080"/>
        </w:tabs>
        <w:bidi w:val="0"/>
        <w:snapToGrid w:val="0"/>
        <w:spacing w:before="240" w:after="240" w:line="300" w:lineRule="atLeast"/>
        <w:rPr>
          <w:rFonts w:cstheme="minorBidi"/>
          <w:szCs w:val="22"/>
          <w:lang w:val="en-GB"/>
        </w:rPr>
      </w:pPr>
      <w:r>
        <w:rPr>
          <w:rFonts w:cstheme="minorBidi"/>
          <w:szCs w:val="22"/>
          <w:lang w:val="en-GB"/>
        </w:rPr>
        <w:t xml:space="preserve"> </w:t>
      </w:r>
      <m:oMath>
        <m:sSub>
          <m:sSubPr>
            <m:ctrlPr>
              <w:rPr>
                <w:rFonts w:ascii="Cambria Math" w:hAnsi="Cambria Math" w:cstheme="minorBidi"/>
                <w:i/>
                <w:szCs w:val="22"/>
                <w:lang w:val="en-GB"/>
              </w:rPr>
            </m:ctrlPr>
          </m:sSubPr>
          <m:e>
            <m:r>
              <w:rPr>
                <w:rFonts w:ascii="Cambria Math" w:hAnsi="Cambria Math" w:cstheme="minorBidi"/>
                <w:szCs w:val="22"/>
                <w:lang w:val="en-GB"/>
              </w:rPr>
              <m:t>S</m:t>
            </m:r>
          </m:e>
          <m:sub>
            <m:r>
              <w:rPr>
                <w:rFonts w:ascii="Cambria Math" w:hAnsi="Cambria Math" w:cstheme="minorBidi"/>
                <w:szCs w:val="22"/>
                <w:lang w:val="en-GB"/>
              </w:rPr>
              <m:t>D1</m:t>
            </m:r>
          </m:sub>
        </m:sSub>
        <m:r>
          <w:rPr>
            <w:rFonts w:ascii="Cambria Math" w:hAnsi="Cambria Math" w:cstheme="minorBidi"/>
            <w:szCs w:val="22"/>
            <w:lang w:val="en-GB"/>
          </w:rPr>
          <m:t>=AB</m:t>
        </m:r>
        <m:d>
          <m:dPr>
            <m:ctrlPr>
              <w:rPr>
                <w:rFonts w:ascii="Cambria Math" w:hAnsi="Cambria Math" w:cstheme="minorBidi"/>
                <w:i/>
                <w:szCs w:val="22"/>
                <w:lang w:val="en-GB"/>
              </w:rPr>
            </m:ctrlPr>
          </m:dPr>
          <m:e>
            <m:r>
              <w:rPr>
                <w:rFonts w:ascii="Cambria Math" w:hAnsi="Cambria Math" w:cstheme="minorBidi"/>
                <w:szCs w:val="22"/>
                <w:lang w:val="en-GB"/>
              </w:rPr>
              <m:t>1</m:t>
            </m:r>
            <m:r>
              <m:rPr>
                <m:sty m:val="p"/>
              </m:rPr>
              <w:rPr>
                <w:rFonts w:ascii="Cambria Math" w:hAnsi="Cambria Math" w:cstheme="minorBidi"/>
                <w:szCs w:val="22"/>
                <w:lang w:val="en-GB"/>
              </w:rPr>
              <m:t>sec</m:t>
            </m:r>
          </m:e>
        </m:d>
        <m:r>
          <w:rPr>
            <w:rFonts w:ascii="Cambria Math" w:hAnsi="Cambria Math" w:cstheme="minorBidi"/>
            <w:szCs w:val="22"/>
            <w:lang w:val="en-GB"/>
          </w:rPr>
          <m:t>=0.375</m:t>
        </m:r>
      </m:oMath>
    </w:p>
    <w:p w:rsidR="00842AC4" w:rsidRPr="00842AC4" w:rsidRDefault="00842AC4" w:rsidP="0028359F">
      <w:pPr>
        <w:pStyle w:val="0-MAINTEXT"/>
        <w:ind w:left="-142" w:firstLine="142"/>
      </w:pPr>
      <w:r w:rsidRPr="00842AC4">
        <w:t>B(0.2 sec)=2.5 s</w:t>
      </w:r>
    </w:p>
    <w:p w:rsidR="00842AC4" w:rsidRPr="00842AC4" w:rsidRDefault="00842AC4" w:rsidP="0028359F">
      <w:pPr>
        <w:pStyle w:val="0-MAINTEXT"/>
      </w:pPr>
      <w:r w:rsidRPr="00842AC4">
        <w:t>B(1  sec)=1.25 s</w:t>
      </w:r>
    </w:p>
    <w:p w:rsidR="00842AC4" w:rsidRPr="004D3B02" w:rsidRDefault="00842AC4" w:rsidP="0028359F">
      <w:pPr>
        <w:pStyle w:val="0-MAINTEXT"/>
        <w:ind w:left="-142" w:firstLine="142"/>
      </w:pPr>
      <w:r>
        <w:rPr>
          <w:rFonts w:ascii="Cambria Math" w:hAnsi="Cambria Math" w:cs="Cambria Math"/>
        </w:rPr>
        <w:t>R</w:t>
      </w:r>
      <w:r w:rsidRPr="004D3B02">
        <w:t xml:space="preserve">= </w:t>
      </w:r>
      <w:r>
        <w:t xml:space="preserve">the </w:t>
      </w:r>
      <w:r w:rsidRPr="004D3B02">
        <w:t xml:space="preserve">response modification factor for structure </w:t>
      </w:r>
    </w:p>
    <w:p w:rsidR="00CF179E" w:rsidRPr="0074478E" w:rsidRDefault="00842AC4" w:rsidP="0028359F">
      <w:pPr>
        <w:pStyle w:val="0-MAINTEXT"/>
      </w:pPr>
      <m:oMath>
        <m:r>
          <w:rPr>
            <w:rFonts w:ascii="Cambria Math" w:hAnsi="Cambria Math" w:cs="Cambria Math"/>
            <w:sz w:val="28"/>
            <w:szCs w:val="28"/>
          </w:rPr>
          <m:t>I=</m:t>
        </m:r>
      </m:oMath>
      <w:r>
        <w:t xml:space="preserve"> the</w:t>
      </w:r>
      <w:r w:rsidRPr="004D3B02">
        <w:t xml:space="preserve"> importance factor for structure</w:t>
      </w:r>
      <w:r w:rsidR="0028359F">
        <w:t>:1.25</w:t>
      </w:r>
    </w:p>
    <w:p w:rsidR="000D7DBD" w:rsidRPr="00616885" w:rsidRDefault="000D7DBD" w:rsidP="0028359F">
      <w:pPr>
        <w:widowControl w:val="0"/>
        <w:tabs>
          <w:tab w:val="right" w:pos="1080"/>
        </w:tabs>
        <w:bidi w:val="0"/>
        <w:snapToGrid w:val="0"/>
        <w:spacing w:before="240" w:after="240" w:line="300" w:lineRule="atLeast"/>
        <w:rPr>
          <w:rFonts w:cstheme="minorBidi"/>
          <w:color w:val="000000" w:themeColor="text1"/>
          <w:szCs w:val="22"/>
          <w:lang w:val="en-GB"/>
        </w:rPr>
      </w:pPr>
      <w:r w:rsidRPr="00616885">
        <w:rPr>
          <w:rFonts w:cstheme="minorBidi"/>
          <w:color w:val="000000" w:themeColor="text1"/>
          <w:szCs w:val="22"/>
          <w:lang w:val="en-GB"/>
        </w:rPr>
        <w:t>Seismic loa</w:t>
      </w:r>
      <w:r w:rsidR="00576196">
        <w:rPr>
          <w:rFonts w:cstheme="minorBidi"/>
          <w:color w:val="000000" w:themeColor="text1"/>
          <w:szCs w:val="22"/>
          <w:lang w:val="en-GB"/>
        </w:rPr>
        <w:t xml:space="preserve">ds are calculated according to </w:t>
      </w:r>
      <w:r w:rsidR="00B66CD5">
        <w:rPr>
          <w:rFonts w:cstheme="minorBidi"/>
          <w:color w:val="000000" w:themeColor="text1"/>
          <w:szCs w:val="22"/>
          <w:lang w:val="en-GB"/>
        </w:rPr>
        <w:t>Iranian seismic design code</w:t>
      </w:r>
    </w:p>
    <w:p w:rsidR="00576196" w:rsidRDefault="00576196" w:rsidP="0028359F">
      <w:pPr>
        <w:tabs>
          <w:tab w:val="right" w:pos="9496"/>
        </w:tabs>
        <w:ind w:left="1440"/>
        <w:jc w:val="right"/>
        <w:rPr>
          <w:rFonts w:asciiTheme="majorBidi" w:hAnsiTheme="majorBidi" w:cstheme="majorBidi"/>
          <w:color w:val="000000"/>
          <w:lang w:bidi="fa-IR"/>
        </w:rPr>
      </w:pPr>
      <w:r>
        <w:rPr>
          <w:rFonts w:asciiTheme="majorBidi" w:hAnsiTheme="majorBidi" w:cstheme="majorBidi"/>
          <w:color w:val="000000"/>
          <w:lang w:bidi="fa-IR"/>
        </w:rPr>
        <w:t>Soil Type : Type II</w:t>
      </w:r>
      <w:r w:rsidR="0074478E">
        <w:rPr>
          <w:rFonts w:asciiTheme="majorBidi" w:hAnsiTheme="majorBidi" w:cstheme="majorBidi"/>
          <w:color w:val="000000"/>
          <w:lang w:bidi="fa-IR"/>
        </w:rPr>
        <w:t xml:space="preserve">  </w:t>
      </w:r>
    </w:p>
    <w:p w:rsidR="006B451C" w:rsidRDefault="006B451C" w:rsidP="00245158">
      <w:pPr>
        <w:rPr>
          <w:color w:val="000000"/>
          <w:lang w:bidi="fa-IR"/>
        </w:rPr>
      </w:pPr>
    </w:p>
    <w:p w:rsidR="000D7DBD" w:rsidRDefault="00B17810" w:rsidP="00AB4BA5">
      <w:pPr>
        <w:pStyle w:val="ListParagraph"/>
        <w:numPr>
          <w:ilvl w:val="0"/>
          <w:numId w:val="18"/>
        </w:numPr>
        <w:bidi w:val="0"/>
        <w:ind w:left="-142" w:right="1134" w:firstLine="0"/>
        <w:rPr>
          <w:rFonts w:asciiTheme="majorBidi" w:hAnsiTheme="majorBidi" w:cstheme="majorBidi"/>
          <w:b/>
          <w:bCs/>
          <w:color w:val="000000"/>
          <w:u w:val="single"/>
          <w:lang w:bidi="fa-IR"/>
        </w:rPr>
      </w:pPr>
      <w:r w:rsidRPr="00B17810">
        <w:rPr>
          <w:rFonts w:asciiTheme="majorBidi" w:hAnsiTheme="majorBidi" w:cstheme="majorBidi"/>
          <w:b/>
          <w:bCs/>
          <w:color w:val="000000"/>
          <w:u w:val="single"/>
          <w:lang w:bidi="fa-IR"/>
        </w:rPr>
        <w:t>For  X direction</w:t>
      </w:r>
    </w:p>
    <w:p w:rsidR="006B451C" w:rsidRPr="00A164C2" w:rsidRDefault="006B451C" w:rsidP="0021191C">
      <w:pPr>
        <w:pStyle w:val="Body"/>
        <w:spacing w:line="276" w:lineRule="auto"/>
        <w:ind w:left="426"/>
        <w:rPr>
          <w:rFonts w:asciiTheme="majorBidi" w:hAnsiTheme="majorBidi" w:cstheme="majorBidi"/>
        </w:rPr>
      </w:pPr>
    </w:p>
    <w:tbl>
      <w:tblPr>
        <w:tblStyle w:val="Style2"/>
        <w:tblW w:w="9199" w:type="dxa"/>
        <w:tblLook w:val="04A0" w:firstRow="1" w:lastRow="0" w:firstColumn="1" w:lastColumn="0" w:noHBand="0" w:noVBand="1"/>
      </w:tblPr>
      <w:tblGrid>
        <w:gridCol w:w="3198"/>
        <w:gridCol w:w="3166"/>
        <w:gridCol w:w="2835"/>
      </w:tblGrid>
      <w:tr w:rsidR="00A164C2" w:rsidTr="00306AA3">
        <w:trPr>
          <w:cnfStyle w:val="100000000000" w:firstRow="1" w:lastRow="0" w:firstColumn="0" w:lastColumn="0" w:oddVBand="0" w:evenVBand="0" w:oddHBand="0" w:evenHBand="0" w:firstRowFirstColumn="0" w:firstRowLastColumn="0" w:lastRowFirstColumn="0" w:lastRowLastColumn="0"/>
          <w:trHeight w:val="245"/>
        </w:trPr>
        <w:tc>
          <w:tcPr>
            <w:tcW w:w="3198" w:type="dxa"/>
          </w:tcPr>
          <w:p w:rsidR="00A164C2" w:rsidRPr="00BA4696" w:rsidRDefault="00A164C2" w:rsidP="00306AA3">
            <w:pPr>
              <w:pStyle w:val="Pars-Table"/>
              <w:spacing w:after="0"/>
              <w:ind w:left="187" w:right="158"/>
              <w:jc w:val="center"/>
              <w:rPr>
                <w:rFonts w:eastAsia="Arial"/>
                <w:sz w:val="20"/>
                <w:szCs w:val="20"/>
              </w:rPr>
            </w:pPr>
            <w:r w:rsidRPr="00BA4696">
              <w:rPr>
                <w:rFonts w:eastAsia="Arial"/>
                <w:sz w:val="20"/>
                <w:szCs w:val="20"/>
              </w:rPr>
              <w:t>Parameter</w:t>
            </w:r>
          </w:p>
        </w:tc>
        <w:tc>
          <w:tcPr>
            <w:tcW w:w="3166" w:type="dxa"/>
          </w:tcPr>
          <w:p w:rsidR="00A164C2" w:rsidRPr="00BA4696" w:rsidRDefault="00A164C2" w:rsidP="00306AA3">
            <w:pPr>
              <w:pStyle w:val="Pars-Table"/>
              <w:spacing w:after="0"/>
              <w:ind w:left="187" w:right="158"/>
              <w:jc w:val="center"/>
              <w:rPr>
                <w:rFonts w:eastAsia="Arial"/>
                <w:sz w:val="20"/>
                <w:szCs w:val="20"/>
              </w:rPr>
            </w:pPr>
            <w:r>
              <w:rPr>
                <w:rFonts w:eastAsia="Arial"/>
                <w:sz w:val="20"/>
                <w:szCs w:val="20"/>
              </w:rPr>
              <w:t>X-Direction</w:t>
            </w:r>
          </w:p>
        </w:tc>
        <w:tc>
          <w:tcPr>
            <w:tcW w:w="2835" w:type="dxa"/>
          </w:tcPr>
          <w:p w:rsidR="00A164C2" w:rsidRPr="00BA4696" w:rsidRDefault="00A164C2" w:rsidP="00306AA3">
            <w:pPr>
              <w:pStyle w:val="Pars-Table"/>
              <w:spacing w:after="0"/>
              <w:ind w:left="187" w:right="158"/>
              <w:jc w:val="center"/>
              <w:rPr>
                <w:rFonts w:eastAsia="Arial"/>
                <w:sz w:val="20"/>
                <w:szCs w:val="20"/>
              </w:rPr>
            </w:pPr>
            <w:r>
              <w:rPr>
                <w:rFonts w:eastAsia="Arial"/>
                <w:sz w:val="20"/>
                <w:szCs w:val="20"/>
              </w:rPr>
              <w:t>Y-Direction</w:t>
            </w:r>
          </w:p>
        </w:tc>
      </w:tr>
      <w:tr w:rsidR="00A164C2" w:rsidTr="00306AA3">
        <w:trPr>
          <w:trHeight w:val="245"/>
        </w:trPr>
        <w:tc>
          <w:tcPr>
            <w:tcW w:w="3198" w:type="dxa"/>
          </w:tcPr>
          <w:p w:rsidR="00A164C2" w:rsidRPr="007C408F" w:rsidRDefault="00A164C2" w:rsidP="00306AA3">
            <w:pPr>
              <w:pStyle w:val="Pars-Table"/>
              <w:spacing w:after="0"/>
              <w:ind w:left="187" w:right="158"/>
              <w:jc w:val="left"/>
              <w:rPr>
                <w:sz w:val="24"/>
                <w:szCs w:val="24"/>
              </w:rPr>
            </w:pPr>
            <w:r>
              <w:rPr>
                <w:rFonts w:eastAsia="Arial"/>
                <w:sz w:val="24"/>
                <w:szCs w:val="24"/>
              </w:rPr>
              <w:t xml:space="preserve">Importance factor, </w:t>
            </w:r>
            <m:oMath>
              <m:sSub>
                <m:sSubPr>
                  <m:ctrlPr>
                    <w:rPr>
                      <w:rFonts w:ascii="Cambria Math" w:eastAsia="Arial" w:hAnsi="Cambria Math" w:cs="Cambria Math"/>
                      <w:sz w:val="24"/>
                      <w:szCs w:val="24"/>
                    </w:rPr>
                  </m:ctrlPr>
                </m:sSubPr>
                <m:e>
                  <m:r>
                    <m:rPr>
                      <m:sty m:val="p"/>
                    </m:rPr>
                    <w:rPr>
                      <w:rFonts w:ascii="Cambria Math" w:eastAsia="Arial" w:hAnsi="Cambria Math" w:cs="Cambria Math"/>
                      <w:sz w:val="24"/>
                      <w:szCs w:val="24"/>
                    </w:rPr>
                    <m:t>I</m:t>
                  </m:r>
                </m:e>
                <m:sub>
                  <m:r>
                    <m:rPr>
                      <m:sty m:val="p"/>
                    </m:rPr>
                    <w:rPr>
                      <w:rFonts w:ascii="Cambria Math" w:eastAsia="Arial" w:hAnsi="Cambria Math" w:cs="Cambria Math"/>
                      <w:sz w:val="24"/>
                      <w:szCs w:val="24"/>
                    </w:rPr>
                    <m:t>e</m:t>
                  </m:r>
                </m:sub>
              </m:sSub>
            </m:oMath>
          </w:p>
        </w:tc>
        <w:tc>
          <w:tcPr>
            <w:tcW w:w="3166" w:type="dxa"/>
          </w:tcPr>
          <w:p w:rsidR="00A164C2" w:rsidRPr="007C408F" w:rsidRDefault="00A164C2" w:rsidP="00306AA3">
            <w:pPr>
              <w:pStyle w:val="Pars-Table"/>
              <w:spacing w:after="0"/>
              <w:ind w:left="187" w:right="158"/>
              <w:jc w:val="center"/>
              <w:rPr>
                <w:rFonts w:eastAsia="Arial"/>
                <w:sz w:val="24"/>
                <w:szCs w:val="24"/>
              </w:rPr>
            </w:pPr>
            <w:r>
              <w:rPr>
                <w:color w:val="000000"/>
              </w:rPr>
              <w:t>1.25</w:t>
            </w:r>
          </w:p>
        </w:tc>
        <w:tc>
          <w:tcPr>
            <w:tcW w:w="2835" w:type="dxa"/>
          </w:tcPr>
          <w:p w:rsidR="00A164C2" w:rsidRPr="007C408F" w:rsidRDefault="00A164C2" w:rsidP="00306AA3">
            <w:pPr>
              <w:pStyle w:val="Pars-Table"/>
              <w:spacing w:after="0"/>
              <w:ind w:left="187" w:right="158"/>
              <w:jc w:val="center"/>
              <w:rPr>
                <w:rFonts w:eastAsia="Arial"/>
                <w:sz w:val="24"/>
                <w:szCs w:val="24"/>
              </w:rPr>
            </w:pPr>
            <w:r>
              <w:rPr>
                <w:color w:val="000000"/>
              </w:rPr>
              <w:t>1.25</w:t>
            </w:r>
          </w:p>
        </w:tc>
      </w:tr>
      <w:tr w:rsidR="00A164C2" w:rsidTr="00306AA3">
        <w:trPr>
          <w:trHeight w:val="245"/>
        </w:trPr>
        <w:tc>
          <w:tcPr>
            <w:tcW w:w="3198" w:type="dxa"/>
          </w:tcPr>
          <w:p w:rsidR="00A164C2" w:rsidRPr="007C408F" w:rsidRDefault="00A164C2" w:rsidP="00306AA3">
            <w:pPr>
              <w:pStyle w:val="Pars-Table"/>
              <w:spacing w:after="0"/>
              <w:ind w:left="187" w:right="158"/>
              <w:jc w:val="left"/>
              <w:rPr>
                <w:sz w:val="24"/>
                <w:szCs w:val="24"/>
              </w:rPr>
            </w:pPr>
            <w:r w:rsidRPr="007C408F">
              <w:rPr>
                <w:rFonts w:eastAsia="Arial"/>
                <w:sz w:val="24"/>
                <w:szCs w:val="24"/>
              </w:rPr>
              <w:t>Structural system</w:t>
            </w:r>
          </w:p>
        </w:tc>
        <w:tc>
          <w:tcPr>
            <w:tcW w:w="3166" w:type="dxa"/>
          </w:tcPr>
          <w:p w:rsidR="00A164C2" w:rsidRPr="007C408F" w:rsidRDefault="00A164C2" w:rsidP="00306AA3">
            <w:pPr>
              <w:pStyle w:val="Pars-Table"/>
              <w:spacing w:after="0"/>
              <w:ind w:left="187" w:right="158"/>
              <w:jc w:val="center"/>
              <w:rPr>
                <w:rFonts w:eastAsia="Arial"/>
                <w:sz w:val="24"/>
                <w:szCs w:val="24"/>
              </w:rPr>
            </w:pPr>
            <w:r>
              <w:rPr>
                <w:color w:val="000000"/>
              </w:rPr>
              <w:t>OCBF</w:t>
            </w:r>
          </w:p>
        </w:tc>
        <w:tc>
          <w:tcPr>
            <w:tcW w:w="2835" w:type="dxa"/>
          </w:tcPr>
          <w:p w:rsidR="00A164C2" w:rsidRPr="007C408F" w:rsidRDefault="00A164C2" w:rsidP="00306AA3">
            <w:pPr>
              <w:pStyle w:val="Pars-Table"/>
              <w:spacing w:after="0"/>
              <w:ind w:left="187" w:right="158"/>
              <w:jc w:val="center"/>
              <w:rPr>
                <w:rFonts w:eastAsia="Arial"/>
                <w:sz w:val="24"/>
                <w:szCs w:val="24"/>
              </w:rPr>
            </w:pPr>
            <w:r>
              <w:rPr>
                <w:color w:val="000000"/>
              </w:rPr>
              <w:t>OMF</w:t>
            </w:r>
          </w:p>
        </w:tc>
      </w:tr>
      <w:tr w:rsidR="00A164C2" w:rsidTr="00306AA3">
        <w:trPr>
          <w:trHeight w:val="245"/>
        </w:trPr>
        <w:tc>
          <w:tcPr>
            <w:tcW w:w="3198" w:type="dxa"/>
          </w:tcPr>
          <w:p w:rsidR="00A164C2" w:rsidRPr="007C408F" w:rsidRDefault="00A164C2" w:rsidP="00306AA3">
            <w:pPr>
              <w:pStyle w:val="Pars-Table"/>
              <w:spacing w:after="0"/>
              <w:ind w:left="187" w:right="158"/>
              <w:jc w:val="left"/>
              <w:rPr>
                <w:sz w:val="24"/>
                <w:szCs w:val="24"/>
              </w:rPr>
            </w:pPr>
            <w:r>
              <w:rPr>
                <w:rFonts w:eastAsia="Arial"/>
                <w:sz w:val="24"/>
                <w:szCs w:val="24"/>
              </w:rPr>
              <w:t>R</w:t>
            </w:r>
          </w:p>
        </w:tc>
        <w:tc>
          <w:tcPr>
            <w:tcW w:w="3166" w:type="dxa"/>
          </w:tcPr>
          <w:p w:rsidR="00A164C2" w:rsidRPr="007C408F" w:rsidRDefault="00A164C2" w:rsidP="00306AA3">
            <w:pPr>
              <w:pStyle w:val="Pars-Table"/>
              <w:spacing w:after="0"/>
              <w:ind w:left="187" w:right="158"/>
              <w:jc w:val="center"/>
              <w:rPr>
                <w:rFonts w:eastAsia="Arial"/>
                <w:sz w:val="24"/>
                <w:szCs w:val="24"/>
              </w:rPr>
            </w:pPr>
            <w:r>
              <w:rPr>
                <w:color w:val="000000"/>
              </w:rPr>
              <w:t>3.25</w:t>
            </w:r>
          </w:p>
        </w:tc>
        <w:tc>
          <w:tcPr>
            <w:tcW w:w="2835" w:type="dxa"/>
          </w:tcPr>
          <w:p w:rsidR="00A164C2" w:rsidRPr="007C408F" w:rsidRDefault="00A164C2" w:rsidP="00306AA3">
            <w:pPr>
              <w:pStyle w:val="Pars-Table"/>
              <w:spacing w:after="0"/>
              <w:ind w:left="187" w:right="158"/>
              <w:jc w:val="center"/>
              <w:rPr>
                <w:rFonts w:eastAsia="Arial"/>
                <w:sz w:val="24"/>
                <w:szCs w:val="24"/>
              </w:rPr>
            </w:pPr>
            <w:r>
              <w:rPr>
                <w:color w:val="000000"/>
              </w:rPr>
              <w:t>3.5</w:t>
            </w:r>
          </w:p>
        </w:tc>
      </w:tr>
      <w:tr w:rsidR="00A164C2" w:rsidTr="00306AA3">
        <w:trPr>
          <w:trHeight w:val="245"/>
        </w:trPr>
        <w:tc>
          <w:tcPr>
            <w:tcW w:w="3198" w:type="dxa"/>
          </w:tcPr>
          <w:p w:rsidR="00A164C2" w:rsidRPr="007C408F" w:rsidRDefault="00A164C2" w:rsidP="00306AA3">
            <w:pPr>
              <w:pStyle w:val="Pars-Table"/>
              <w:spacing w:after="0"/>
              <w:ind w:left="187" w:right="158"/>
              <w:jc w:val="left"/>
              <w:rPr>
                <w:rFonts w:eastAsia="Arial"/>
                <w:sz w:val="24"/>
                <w:szCs w:val="24"/>
              </w:rPr>
            </w:pPr>
            <w:r>
              <w:rPr>
                <w:rFonts w:eastAsia="Arial"/>
                <w:sz w:val="24"/>
                <w:szCs w:val="24"/>
              </w:rPr>
              <w:t>Ω</w:t>
            </w:r>
          </w:p>
        </w:tc>
        <w:tc>
          <w:tcPr>
            <w:tcW w:w="3166" w:type="dxa"/>
          </w:tcPr>
          <w:p w:rsidR="00A164C2" w:rsidRPr="007C408F" w:rsidRDefault="00A164C2" w:rsidP="00306AA3">
            <w:pPr>
              <w:pStyle w:val="Pars-Table"/>
              <w:spacing w:after="0"/>
              <w:ind w:left="187" w:right="158"/>
              <w:jc w:val="center"/>
              <w:rPr>
                <w:rFonts w:eastAsia="Arial"/>
                <w:sz w:val="24"/>
                <w:szCs w:val="24"/>
              </w:rPr>
            </w:pPr>
            <w:r>
              <w:t>2</w:t>
            </w:r>
          </w:p>
        </w:tc>
        <w:tc>
          <w:tcPr>
            <w:tcW w:w="2835" w:type="dxa"/>
          </w:tcPr>
          <w:p w:rsidR="00A164C2" w:rsidRPr="007C408F" w:rsidRDefault="00A164C2" w:rsidP="00306AA3">
            <w:pPr>
              <w:pStyle w:val="Pars-Table"/>
              <w:spacing w:after="0"/>
              <w:ind w:left="187" w:right="158"/>
              <w:jc w:val="center"/>
              <w:rPr>
                <w:rFonts w:eastAsia="Arial"/>
                <w:sz w:val="24"/>
                <w:szCs w:val="24"/>
              </w:rPr>
            </w:pPr>
            <w:r>
              <w:t>3</w:t>
            </w:r>
          </w:p>
        </w:tc>
      </w:tr>
      <w:tr w:rsidR="00A164C2" w:rsidTr="00306AA3">
        <w:trPr>
          <w:trHeight w:val="245"/>
        </w:trPr>
        <w:tc>
          <w:tcPr>
            <w:tcW w:w="3198" w:type="dxa"/>
          </w:tcPr>
          <w:p w:rsidR="00A164C2" w:rsidRPr="007C408F" w:rsidRDefault="00A164C2" w:rsidP="00306AA3">
            <w:pPr>
              <w:pStyle w:val="Pars-Table"/>
              <w:spacing w:after="0"/>
              <w:ind w:left="187" w:right="158"/>
              <w:jc w:val="left"/>
              <w:rPr>
                <w:rFonts w:eastAsia="Arial"/>
                <w:sz w:val="24"/>
                <w:szCs w:val="24"/>
              </w:rPr>
            </w:pPr>
            <w:r>
              <w:rPr>
                <w:rFonts w:eastAsia="Arial"/>
                <w:sz w:val="24"/>
                <w:szCs w:val="24"/>
              </w:rPr>
              <w:t>Cd</w:t>
            </w:r>
          </w:p>
        </w:tc>
        <w:tc>
          <w:tcPr>
            <w:tcW w:w="3166" w:type="dxa"/>
          </w:tcPr>
          <w:p w:rsidR="00A164C2" w:rsidRPr="007C408F" w:rsidRDefault="00A164C2" w:rsidP="00306AA3">
            <w:pPr>
              <w:pStyle w:val="Pars-Table"/>
              <w:spacing w:after="0"/>
              <w:ind w:left="187" w:right="158"/>
              <w:jc w:val="center"/>
              <w:rPr>
                <w:rFonts w:eastAsia="Arial"/>
                <w:sz w:val="24"/>
                <w:szCs w:val="24"/>
              </w:rPr>
            </w:pPr>
            <w:r>
              <w:rPr>
                <w:color w:val="000000"/>
              </w:rPr>
              <w:t>3.25</w:t>
            </w:r>
          </w:p>
        </w:tc>
        <w:tc>
          <w:tcPr>
            <w:tcW w:w="2835" w:type="dxa"/>
          </w:tcPr>
          <w:p w:rsidR="00A164C2" w:rsidRPr="007C408F" w:rsidRDefault="00A164C2" w:rsidP="00306AA3">
            <w:pPr>
              <w:pStyle w:val="Pars-Table"/>
              <w:spacing w:after="0"/>
              <w:ind w:left="187" w:right="158"/>
              <w:jc w:val="center"/>
              <w:rPr>
                <w:rFonts w:eastAsia="Arial"/>
                <w:sz w:val="24"/>
                <w:szCs w:val="24"/>
              </w:rPr>
            </w:pPr>
            <w:r>
              <w:rPr>
                <w:color w:val="000000"/>
              </w:rPr>
              <w:t>3</w:t>
            </w:r>
          </w:p>
        </w:tc>
      </w:tr>
      <w:tr w:rsidR="00A164C2" w:rsidTr="00306AA3">
        <w:trPr>
          <w:trHeight w:val="245"/>
        </w:trPr>
        <w:tc>
          <w:tcPr>
            <w:tcW w:w="3198" w:type="dxa"/>
          </w:tcPr>
          <w:p w:rsidR="00A164C2" w:rsidRDefault="00A164C2" w:rsidP="00306AA3">
            <w:pPr>
              <w:pStyle w:val="Pars-Table"/>
              <w:spacing w:after="0"/>
              <w:ind w:left="187" w:right="158"/>
              <w:jc w:val="left"/>
              <w:rPr>
                <w:rFonts w:eastAsia="Arial"/>
                <w:sz w:val="24"/>
                <w:szCs w:val="24"/>
              </w:rPr>
            </w:pPr>
            <w:r>
              <w:rPr>
                <w:rFonts w:eastAsia="Arial"/>
                <w:sz w:val="24"/>
                <w:szCs w:val="24"/>
              </w:rPr>
              <w:t>A</w:t>
            </w:r>
          </w:p>
        </w:tc>
        <w:tc>
          <w:tcPr>
            <w:tcW w:w="3166" w:type="dxa"/>
          </w:tcPr>
          <w:p w:rsidR="00A164C2" w:rsidRDefault="00A164C2" w:rsidP="00306AA3">
            <w:pPr>
              <w:pStyle w:val="Pars-Table"/>
              <w:spacing w:after="0"/>
              <w:ind w:left="187" w:right="158"/>
              <w:jc w:val="center"/>
              <w:rPr>
                <w:color w:val="000000"/>
              </w:rPr>
            </w:pPr>
            <w:r>
              <w:rPr>
                <w:color w:val="000000"/>
              </w:rPr>
              <w:t>0.3</w:t>
            </w:r>
          </w:p>
        </w:tc>
        <w:tc>
          <w:tcPr>
            <w:tcW w:w="2835" w:type="dxa"/>
          </w:tcPr>
          <w:p w:rsidR="00A164C2" w:rsidRDefault="00A164C2" w:rsidP="00306AA3">
            <w:pPr>
              <w:pStyle w:val="Pars-Table"/>
              <w:spacing w:after="0"/>
              <w:ind w:left="187" w:right="158"/>
              <w:jc w:val="center"/>
              <w:rPr>
                <w:color w:val="000000"/>
              </w:rPr>
            </w:pPr>
            <w:r>
              <w:rPr>
                <w:color w:val="000000"/>
              </w:rPr>
              <w:t>0.3</w:t>
            </w:r>
          </w:p>
        </w:tc>
      </w:tr>
      <w:tr w:rsidR="00A164C2" w:rsidTr="00306AA3">
        <w:trPr>
          <w:trHeight w:val="245"/>
        </w:trPr>
        <w:tc>
          <w:tcPr>
            <w:tcW w:w="3198" w:type="dxa"/>
          </w:tcPr>
          <w:p w:rsidR="00A164C2" w:rsidRPr="00E04DD5" w:rsidRDefault="00A164C2" w:rsidP="00306AA3">
            <w:pPr>
              <w:pStyle w:val="Pars-Table"/>
              <w:spacing w:after="0"/>
              <w:ind w:left="187" w:right="158"/>
              <w:jc w:val="left"/>
              <w:rPr>
                <w:rFonts w:eastAsia="Arial"/>
                <w:sz w:val="24"/>
                <w:szCs w:val="24"/>
              </w:rPr>
            </w:pPr>
            <w:r>
              <w:rPr>
                <w:rFonts w:eastAsia="Arial"/>
                <w:sz w:val="24"/>
                <w:szCs w:val="24"/>
              </w:rPr>
              <w:t>Soil Type</w:t>
            </w:r>
          </w:p>
        </w:tc>
        <w:tc>
          <w:tcPr>
            <w:tcW w:w="6001" w:type="dxa"/>
            <w:gridSpan w:val="2"/>
          </w:tcPr>
          <w:p w:rsidR="00A164C2" w:rsidRPr="00E04DD5" w:rsidRDefault="00A164C2" w:rsidP="00306AA3">
            <w:pPr>
              <w:pStyle w:val="Pars-Table"/>
              <w:spacing w:after="0"/>
              <w:ind w:left="187" w:right="158"/>
              <w:jc w:val="center"/>
              <w:rPr>
                <w:color w:val="000000"/>
              </w:rPr>
            </w:pPr>
            <w:r>
              <w:rPr>
                <w:color w:val="000000"/>
              </w:rPr>
              <w:t>II</w:t>
            </w:r>
          </w:p>
        </w:tc>
      </w:tr>
      <w:tr w:rsidR="00A164C2" w:rsidTr="00306AA3">
        <w:trPr>
          <w:trHeight w:val="245"/>
        </w:trPr>
        <w:tc>
          <w:tcPr>
            <w:tcW w:w="3198" w:type="dxa"/>
          </w:tcPr>
          <w:p w:rsidR="00A164C2" w:rsidRDefault="00A164C2" w:rsidP="00E668FC">
            <w:pPr>
              <w:pStyle w:val="Pars-Table"/>
              <w:spacing w:after="0"/>
              <w:ind w:left="187" w:right="158"/>
              <w:jc w:val="left"/>
              <w:rPr>
                <w:rFonts w:eastAsia="Arial"/>
                <w:sz w:val="24"/>
                <w:szCs w:val="24"/>
              </w:rPr>
            </w:pPr>
            <w:r w:rsidRPr="00E04DD5">
              <w:rPr>
                <w:rFonts w:eastAsia="Arial"/>
                <w:sz w:val="24"/>
                <w:szCs w:val="24"/>
              </w:rPr>
              <w:t>T0(s)</w:t>
            </w:r>
            <w:r w:rsidR="00E668FC">
              <w:rPr>
                <w:rFonts w:eastAsia="Arial"/>
                <w:sz w:val="24"/>
                <w:szCs w:val="24"/>
              </w:rPr>
              <w:t>=0.2Sd1/Sds</w:t>
            </w:r>
          </w:p>
        </w:tc>
        <w:tc>
          <w:tcPr>
            <w:tcW w:w="3166" w:type="dxa"/>
          </w:tcPr>
          <w:p w:rsidR="00A164C2" w:rsidRDefault="00A164C2" w:rsidP="00306AA3">
            <w:pPr>
              <w:pStyle w:val="Pars-Table"/>
              <w:spacing w:after="0"/>
              <w:ind w:left="187" w:right="158"/>
              <w:jc w:val="center"/>
              <w:rPr>
                <w:color w:val="000000"/>
              </w:rPr>
            </w:pPr>
            <w:r>
              <w:rPr>
                <w:color w:val="000000"/>
              </w:rPr>
              <w:t>0.1</w:t>
            </w:r>
          </w:p>
        </w:tc>
        <w:tc>
          <w:tcPr>
            <w:tcW w:w="2835" w:type="dxa"/>
          </w:tcPr>
          <w:p w:rsidR="00A164C2" w:rsidRDefault="00A164C2" w:rsidP="00306AA3">
            <w:pPr>
              <w:pStyle w:val="Pars-Table"/>
              <w:spacing w:after="0"/>
              <w:ind w:left="187" w:right="158"/>
              <w:jc w:val="center"/>
              <w:rPr>
                <w:color w:val="000000"/>
              </w:rPr>
            </w:pPr>
            <w:r>
              <w:rPr>
                <w:color w:val="000000"/>
              </w:rPr>
              <w:t>0.1</w:t>
            </w:r>
          </w:p>
        </w:tc>
      </w:tr>
      <w:tr w:rsidR="00A164C2" w:rsidTr="00306AA3">
        <w:trPr>
          <w:trHeight w:val="245"/>
        </w:trPr>
        <w:tc>
          <w:tcPr>
            <w:tcW w:w="3198" w:type="dxa"/>
          </w:tcPr>
          <w:p w:rsidR="00A164C2" w:rsidRDefault="00A164C2" w:rsidP="00E668FC">
            <w:pPr>
              <w:pStyle w:val="Pars-Table"/>
              <w:spacing w:after="0"/>
              <w:ind w:left="187" w:right="158"/>
              <w:jc w:val="left"/>
              <w:rPr>
                <w:rFonts w:eastAsia="Arial"/>
                <w:sz w:val="24"/>
                <w:szCs w:val="24"/>
              </w:rPr>
            </w:pPr>
            <w:r w:rsidRPr="00E04DD5">
              <w:rPr>
                <w:rFonts w:eastAsia="Arial"/>
                <w:sz w:val="24"/>
                <w:szCs w:val="24"/>
              </w:rPr>
              <w:t>Ts(s)</w:t>
            </w:r>
            <w:r w:rsidR="00E668FC">
              <w:rPr>
                <w:rFonts w:eastAsia="Arial"/>
                <w:sz w:val="24"/>
                <w:szCs w:val="24"/>
              </w:rPr>
              <w:t>=Sd1/Sds</w:t>
            </w:r>
          </w:p>
        </w:tc>
        <w:tc>
          <w:tcPr>
            <w:tcW w:w="3166" w:type="dxa"/>
          </w:tcPr>
          <w:p w:rsidR="00A164C2" w:rsidRDefault="00A164C2" w:rsidP="00306AA3">
            <w:pPr>
              <w:pStyle w:val="Pars-Table"/>
              <w:spacing w:after="0"/>
              <w:ind w:left="187" w:right="158"/>
              <w:jc w:val="center"/>
              <w:rPr>
                <w:color w:val="000000"/>
              </w:rPr>
            </w:pPr>
            <w:r>
              <w:rPr>
                <w:color w:val="000000"/>
              </w:rPr>
              <w:t>0.5</w:t>
            </w:r>
          </w:p>
        </w:tc>
        <w:tc>
          <w:tcPr>
            <w:tcW w:w="2835" w:type="dxa"/>
          </w:tcPr>
          <w:p w:rsidR="00A164C2" w:rsidRDefault="00A164C2" w:rsidP="00306AA3">
            <w:pPr>
              <w:pStyle w:val="Pars-Table"/>
              <w:spacing w:after="0"/>
              <w:ind w:left="187" w:right="158"/>
              <w:jc w:val="center"/>
              <w:rPr>
                <w:color w:val="000000"/>
              </w:rPr>
            </w:pPr>
            <w:r>
              <w:rPr>
                <w:color w:val="000000"/>
              </w:rPr>
              <w:t>0.5</w:t>
            </w:r>
          </w:p>
        </w:tc>
      </w:tr>
      <w:tr w:rsidR="00A164C2" w:rsidTr="00306AA3">
        <w:trPr>
          <w:trHeight w:val="245"/>
        </w:trPr>
        <w:tc>
          <w:tcPr>
            <w:tcW w:w="3198" w:type="dxa"/>
          </w:tcPr>
          <w:p w:rsidR="00A164C2" w:rsidRDefault="00A164C2" w:rsidP="00306AA3">
            <w:pPr>
              <w:pStyle w:val="Pars-Table"/>
              <w:spacing w:after="0"/>
              <w:ind w:left="187" w:right="158"/>
              <w:jc w:val="left"/>
              <w:rPr>
                <w:rFonts w:eastAsia="Arial"/>
                <w:sz w:val="24"/>
                <w:szCs w:val="24"/>
              </w:rPr>
            </w:pPr>
            <m:oMath>
              <m:r>
                <w:rPr>
                  <w:rFonts w:ascii="Cambria Math" w:eastAsia="Arial" w:hAnsi="Cambria Math"/>
                  <w:sz w:val="24"/>
                  <w:szCs w:val="24"/>
                </w:rPr>
                <m:t>S</m:t>
              </m:r>
            </m:oMath>
            <w:r w:rsidRPr="00E42CF9">
              <w:rPr>
                <w:rFonts w:eastAsia="Arial"/>
                <w:sz w:val="24"/>
                <w:szCs w:val="24"/>
              </w:rPr>
              <w:t xml:space="preserve"> </w:t>
            </w:r>
          </w:p>
        </w:tc>
        <w:tc>
          <w:tcPr>
            <w:tcW w:w="3166" w:type="dxa"/>
          </w:tcPr>
          <w:p w:rsidR="00A164C2" w:rsidRDefault="00A164C2" w:rsidP="00306AA3">
            <w:pPr>
              <w:pStyle w:val="Pars-Table"/>
              <w:spacing w:after="0"/>
              <w:ind w:left="187" w:right="158"/>
              <w:jc w:val="center"/>
              <w:rPr>
                <w:color w:val="000000"/>
              </w:rPr>
            </w:pPr>
            <w:r>
              <w:rPr>
                <w:color w:val="000000"/>
              </w:rPr>
              <w:t>1.5</w:t>
            </w:r>
          </w:p>
        </w:tc>
        <w:tc>
          <w:tcPr>
            <w:tcW w:w="2835" w:type="dxa"/>
          </w:tcPr>
          <w:p w:rsidR="00A164C2" w:rsidRDefault="00A164C2" w:rsidP="00306AA3">
            <w:pPr>
              <w:pStyle w:val="Pars-Table"/>
              <w:spacing w:after="0"/>
              <w:ind w:left="187" w:right="158"/>
              <w:jc w:val="center"/>
              <w:rPr>
                <w:color w:val="000000"/>
              </w:rPr>
            </w:pPr>
            <w:r>
              <w:rPr>
                <w:color w:val="000000"/>
              </w:rPr>
              <w:t>1.5</w:t>
            </w:r>
          </w:p>
        </w:tc>
      </w:tr>
      <w:tr w:rsidR="00A164C2" w:rsidTr="00306AA3">
        <w:trPr>
          <w:trHeight w:val="245"/>
        </w:trPr>
        <w:tc>
          <w:tcPr>
            <w:tcW w:w="3198" w:type="dxa"/>
          </w:tcPr>
          <w:p w:rsidR="00A164C2" w:rsidRPr="00E9156A" w:rsidRDefault="00A0427B" w:rsidP="00306AA3">
            <w:pPr>
              <w:pStyle w:val="Pars-Table"/>
              <w:spacing w:after="0"/>
              <w:ind w:left="187" w:right="158"/>
              <w:jc w:val="left"/>
              <w:rPr>
                <w:rFonts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0</m:t>
                  </m:r>
                </m:sub>
              </m:sSub>
            </m:oMath>
            <w:r w:rsidR="00A164C2" w:rsidRPr="00E42CF9">
              <w:rPr>
                <w:rFonts w:eastAsia="Arial"/>
                <w:sz w:val="24"/>
                <w:szCs w:val="24"/>
              </w:rPr>
              <w:t xml:space="preserve"> </w:t>
            </w:r>
          </w:p>
        </w:tc>
        <w:tc>
          <w:tcPr>
            <w:tcW w:w="3166" w:type="dxa"/>
          </w:tcPr>
          <w:p w:rsidR="00A164C2" w:rsidRPr="00E04DD5" w:rsidRDefault="00A164C2" w:rsidP="00306AA3">
            <w:pPr>
              <w:pStyle w:val="Pars-Table"/>
              <w:spacing w:after="0"/>
              <w:ind w:left="187" w:right="158"/>
              <w:jc w:val="center"/>
              <w:rPr>
                <w:color w:val="000000"/>
              </w:rPr>
            </w:pPr>
            <w:r>
              <w:rPr>
                <w:color w:val="000000"/>
              </w:rPr>
              <w:t>1</w:t>
            </w:r>
          </w:p>
        </w:tc>
        <w:tc>
          <w:tcPr>
            <w:tcW w:w="2835" w:type="dxa"/>
          </w:tcPr>
          <w:p w:rsidR="00A164C2" w:rsidRPr="00E04DD5" w:rsidRDefault="00A164C2" w:rsidP="00306AA3">
            <w:pPr>
              <w:pStyle w:val="Pars-Table"/>
              <w:spacing w:after="0"/>
              <w:ind w:left="187" w:right="158"/>
              <w:jc w:val="center"/>
              <w:rPr>
                <w:color w:val="000000"/>
              </w:rPr>
            </w:pPr>
            <w:r>
              <w:rPr>
                <w:color w:val="000000"/>
              </w:rPr>
              <w:t>1</w:t>
            </w:r>
          </w:p>
        </w:tc>
      </w:tr>
      <w:tr w:rsidR="00A164C2" w:rsidTr="00306AA3">
        <w:trPr>
          <w:trHeight w:val="245"/>
        </w:trPr>
        <w:tc>
          <w:tcPr>
            <w:tcW w:w="3198" w:type="dxa"/>
          </w:tcPr>
          <w:p w:rsidR="00A164C2" w:rsidRDefault="00A0427B" w:rsidP="00306AA3">
            <w:pPr>
              <w:pStyle w:val="Pars-Table"/>
              <w:spacing w:after="0"/>
              <w:ind w:left="187" w:right="158"/>
              <w:jc w:val="left"/>
              <w:rPr>
                <w:rFonts w:ascii="Arial" w:hAnsi="Arial"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Ds</m:t>
                  </m:r>
                </m:sub>
              </m:sSub>
            </m:oMath>
            <w:r w:rsidR="00A164C2" w:rsidRPr="00E42CF9">
              <w:rPr>
                <w:rFonts w:eastAsia="Arial"/>
                <w:sz w:val="24"/>
                <w:szCs w:val="24"/>
              </w:rPr>
              <w:t xml:space="preserve"> </w:t>
            </w:r>
          </w:p>
        </w:tc>
        <w:tc>
          <w:tcPr>
            <w:tcW w:w="3166" w:type="dxa"/>
          </w:tcPr>
          <w:p w:rsidR="00A164C2" w:rsidRDefault="00A164C2" w:rsidP="00306AA3">
            <w:pPr>
              <w:pStyle w:val="Pars-Table"/>
              <w:spacing w:after="0"/>
              <w:ind w:left="187" w:right="158"/>
              <w:jc w:val="center"/>
              <w:rPr>
                <w:color w:val="000000"/>
              </w:rPr>
            </w:pPr>
            <w:r>
              <w:rPr>
                <w:color w:val="000000"/>
              </w:rPr>
              <w:t>0.75</w:t>
            </w:r>
          </w:p>
        </w:tc>
        <w:tc>
          <w:tcPr>
            <w:tcW w:w="2835" w:type="dxa"/>
          </w:tcPr>
          <w:p w:rsidR="00A164C2" w:rsidRPr="00F620CA" w:rsidRDefault="00A164C2" w:rsidP="00306AA3">
            <w:pPr>
              <w:pStyle w:val="Pars-Table"/>
              <w:spacing w:after="0"/>
              <w:ind w:left="187" w:right="158"/>
              <w:jc w:val="center"/>
              <w:rPr>
                <w:color w:val="000000"/>
              </w:rPr>
            </w:pPr>
            <w:r>
              <w:rPr>
                <w:color w:val="000000"/>
              </w:rPr>
              <w:t>0.75</w:t>
            </w:r>
          </w:p>
        </w:tc>
      </w:tr>
      <w:tr w:rsidR="00A164C2" w:rsidTr="00306AA3">
        <w:trPr>
          <w:trHeight w:val="245"/>
        </w:trPr>
        <w:tc>
          <w:tcPr>
            <w:tcW w:w="3198" w:type="dxa"/>
          </w:tcPr>
          <w:p w:rsidR="00A164C2" w:rsidRDefault="00A0427B" w:rsidP="00306AA3">
            <w:pPr>
              <w:pStyle w:val="Pars-Table"/>
              <w:spacing w:after="0"/>
              <w:ind w:left="187" w:right="158"/>
              <w:jc w:val="left"/>
              <w:rPr>
                <w:rFonts w:ascii="Arial" w:hAnsi="Arial"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D1</m:t>
                  </m:r>
                </m:sub>
              </m:sSub>
            </m:oMath>
            <w:r w:rsidR="00A164C2" w:rsidRPr="00E42CF9">
              <w:rPr>
                <w:rFonts w:eastAsia="Arial"/>
                <w:sz w:val="24"/>
                <w:szCs w:val="24"/>
              </w:rPr>
              <w:t xml:space="preserve"> </w:t>
            </w:r>
          </w:p>
        </w:tc>
        <w:tc>
          <w:tcPr>
            <w:tcW w:w="3166" w:type="dxa"/>
          </w:tcPr>
          <w:p w:rsidR="00A164C2" w:rsidRDefault="00A164C2" w:rsidP="00306AA3">
            <w:pPr>
              <w:pStyle w:val="Pars-Table"/>
              <w:spacing w:after="0"/>
              <w:ind w:left="187" w:right="158"/>
              <w:jc w:val="center"/>
              <w:rPr>
                <w:color w:val="000000"/>
              </w:rPr>
            </w:pPr>
            <w:r>
              <w:rPr>
                <w:color w:val="000000"/>
              </w:rPr>
              <w:t>0.375</w:t>
            </w:r>
          </w:p>
        </w:tc>
        <w:tc>
          <w:tcPr>
            <w:tcW w:w="2835" w:type="dxa"/>
          </w:tcPr>
          <w:p w:rsidR="00A164C2" w:rsidRPr="00F620CA" w:rsidRDefault="00A164C2" w:rsidP="00306AA3">
            <w:pPr>
              <w:pStyle w:val="Pars-Table"/>
              <w:spacing w:after="0"/>
              <w:ind w:left="187" w:right="158"/>
              <w:jc w:val="center"/>
              <w:rPr>
                <w:color w:val="000000"/>
              </w:rPr>
            </w:pPr>
            <w:r>
              <w:rPr>
                <w:color w:val="000000"/>
              </w:rPr>
              <w:t>0.375</w:t>
            </w:r>
          </w:p>
        </w:tc>
      </w:tr>
      <w:tr w:rsidR="00A164C2" w:rsidTr="00306AA3">
        <w:trPr>
          <w:trHeight w:val="245"/>
        </w:trPr>
        <w:tc>
          <w:tcPr>
            <w:tcW w:w="3198" w:type="dxa"/>
          </w:tcPr>
          <w:p w:rsidR="00A164C2" w:rsidRPr="00C27EE7" w:rsidRDefault="00A164C2" w:rsidP="00306AA3">
            <w:pPr>
              <w:pStyle w:val="Pars-Table"/>
              <w:spacing w:after="0"/>
              <w:ind w:left="187" w:right="158"/>
              <w:jc w:val="left"/>
              <w:rPr>
                <w:rFonts w:eastAsia="Arial"/>
                <w:sz w:val="24"/>
                <w:szCs w:val="24"/>
              </w:rPr>
            </w:pPr>
            <m:oMath>
              <m:r>
                <m:rPr>
                  <m:sty m:val="p"/>
                </m:rPr>
                <w:rPr>
                  <w:rFonts w:ascii="Cambria Math" w:eastAsia="Arial" w:hAnsi="Cambria Math"/>
                  <w:sz w:val="24"/>
                  <w:szCs w:val="24"/>
                </w:rPr>
                <m:t>Ta</m:t>
              </m:r>
            </m:oMath>
            <w:r w:rsidRPr="006124BA">
              <w:rPr>
                <w:rFonts w:eastAsia="Arial"/>
                <w:iCs/>
                <w:sz w:val="24"/>
                <w:szCs w:val="24"/>
              </w:rPr>
              <w:t xml:space="preserve"> </w:t>
            </w:r>
            <w:r>
              <w:rPr>
                <w:rFonts w:eastAsia="Arial"/>
                <w:sz w:val="24"/>
                <w:szCs w:val="24"/>
              </w:rPr>
              <w:t xml:space="preserve">= </w:t>
            </w:r>
            <w:r w:rsidRPr="00B923B6">
              <w:rPr>
                <w:rFonts w:eastAsia="Arial"/>
                <w:sz w:val="24"/>
                <w:szCs w:val="24"/>
              </w:rPr>
              <w:t>Calculated Period</w:t>
            </w:r>
            <w:r>
              <w:rPr>
                <w:rFonts w:eastAsia="Arial"/>
                <w:sz w:val="24"/>
                <w:szCs w:val="24"/>
              </w:rPr>
              <w:t xml:space="preserve"> </w:t>
            </w:r>
          </w:p>
        </w:tc>
        <w:tc>
          <w:tcPr>
            <w:tcW w:w="3166" w:type="dxa"/>
          </w:tcPr>
          <w:p w:rsidR="00A164C2" w:rsidRDefault="00A164C2" w:rsidP="005A4C4B">
            <w:pPr>
              <w:pStyle w:val="Pars-Table"/>
              <w:spacing w:after="0"/>
              <w:ind w:left="187" w:right="158"/>
              <w:jc w:val="center"/>
              <w:rPr>
                <w:color w:val="000000"/>
              </w:rPr>
            </w:pPr>
            <w:r>
              <w:rPr>
                <w:color w:val="000000"/>
              </w:rPr>
              <w:t>=0.05*</w:t>
            </w:r>
            <m:oMath>
              <m:sSup>
                <m:sSupPr>
                  <m:ctrlPr>
                    <w:rPr>
                      <w:rFonts w:ascii="Cambria Math" w:hAnsi="Cambria Math"/>
                      <w:i/>
                      <w:color w:val="000000"/>
                    </w:rPr>
                  </m:ctrlPr>
                </m:sSupPr>
                <m:e>
                  <m:r>
                    <w:rPr>
                      <w:rFonts w:ascii="Cambria Math" w:hAnsi="Cambria Math"/>
                      <w:color w:val="000000"/>
                    </w:rPr>
                    <m:t>(6.8)</m:t>
                  </m:r>
                </m:e>
                <m:sup>
                  <m:r>
                    <w:rPr>
                      <w:rFonts w:ascii="Cambria Math" w:hAnsi="Cambria Math"/>
                      <w:color w:val="000000"/>
                    </w:rPr>
                    <m:t>0.75</m:t>
                  </m:r>
                </m:sup>
              </m:sSup>
              <m:r>
                <w:rPr>
                  <w:rFonts w:ascii="Cambria Math" w:hAnsi="Cambria Math"/>
                  <w:color w:val="000000"/>
                </w:rPr>
                <m:t>=0.210</m:t>
              </m:r>
            </m:oMath>
          </w:p>
        </w:tc>
        <w:tc>
          <w:tcPr>
            <w:tcW w:w="2835" w:type="dxa"/>
          </w:tcPr>
          <w:p w:rsidR="00A164C2" w:rsidRPr="00F620CA" w:rsidRDefault="00A164C2" w:rsidP="005A4C4B">
            <w:pPr>
              <w:pStyle w:val="Pars-Table"/>
              <w:spacing w:after="0"/>
              <w:ind w:left="187" w:right="158"/>
              <w:jc w:val="center"/>
              <w:rPr>
                <w:b/>
                <w:bCs/>
                <w:color w:val="000000"/>
              </w:rPr>
            </w:pPr>
            <w:r w:rsidRPr="00F620CA">
              <w:rPr>
                <w:color w:val="000000"/>
              </w:rPr>
              <w:t>=0.0</w:t>
            </w:r>
            <w:r>
              <w:rPr>
                <w:color w:val="000000"/>
              </w:rPr>
              <w:t>72</w:t>
            </w:r>
            <w:r w:rsidRPr="00F620CA">
              <w:rPr>
                <w:color w:val="000000"/>
              </w:rPr>
              <w:t>*</w:t>
            </w:r>
            <m:oMath>
              <m:sSup>
                <m:sSupPr>
                  <m:ctrlPr>
                    <w:rPr>
                      <w:rFonts w:ascii="Cambria Math" w:hAnsi="Cambria Math"/>
                      <w:i/>
                      <w:color w:val="000000"/>
                    </w:rPr>
                  </m:ctrlPr>
                </m:sSupPr>
                <m:e>
                  <m:r>
                    <w:rPr>
                      <w:rFonts w:ascii="Cambria Math" w:hAnsi="Cambria Math"/>
                      <w:color w:val="000000"/>
                    </w:rPr>
                    <m:t>(6.8)</m:t>
                  </m:r>
                </m:e>
                <m:sup>
                  <m:r>
                    <w:rPr>
                      <w:rFonts w:ascii="Cambria Math" w:hAnsi="Cambria Math"/>
                      <w:color w:val="000000"/>
                    </w:rPr>
                    <m:t>0.8</m:t>
                  </m:r>
                </m:sup>
              </m:sSup>
              <m:r>
                <w:rPr>
                  <w:rFonts w:ascii="Cambria Math" w:hAnsi="Cambria Math"/>
                  <w:color w:val="000000"/>
                </w:rPr>
                <m:t>=0.33</m:t>
              </m:r>
            </m:oMath>
          </w:p>
        </w:tc>
      </w:tr>
      <w:tr w:rsidR="00A164C2" w:rsidTr="00306AA3">
        <w:trPr>
          <w:trHeight w:val="245"/>
        </w:trPr>
        <w:tc>
          <w:tcPr>
            <w:tcW w:w="3198" w:type="dxa"/>
          </w:tcPr>
          <w:p w:rsidR="00A164C2" w:rsidRPr="00867B4F" w:rsidRDefault="00A164C2" w:rsidP="00306AA3">
            <w:pPr>
              <w:pStyle w:val="Pars-Table"/>
              <w:spacing w:after="0"/>
              <w:ind w:left="187" w:right="158"/>
              <w:jc w:val="left"/>
              <w:rPr>
                <w:sz w:val="24"/>
                <w:szCs w:val="24"/>
              </w:rPr>
            </w:pPr>
            <m:oMath>
              <m:r>
                <m:rPr>
                  <m:sty m:val="p"/>
                </m:rPr>
                <w:rPr>
                  <w:rFonts w:ascii="Cambria Math" w:eastAsia="Arial" w:hAnsi="Cambria Math"/>
                  <w:sz w:val="24"/>
                  <w:szCs w:val="24"/>
                </w:rPr>
                <m:t>Tm</m:t>
              </m:r>
            </m:oMath>
            <w:r w:rsidRPr="00867B4F">
              <w:rPr>
                <w:rFonts w:eastAsia="Arial"/>
                <w:sz w:val="24"/>
                <w:szCs w:val="24"/>
              </w:rPr>
              <w:t xml:space="preserve"> = Analytical Period</w:t>
            </w:r>
          </w:p>
        </w:tc>
        <w:tc>
          <w:tcPr>
            <w:tcW w:w="3166" w:type="dxa"/>
          </w:tcPr>
          <w:p w:rsidR="00A164C2" w:rsidRPr="00867B4F" w:rsidRDefault="00A164C2" w:rsidP="00A5242A">
            <w:pPr>
              <w:pStyle w:val="Pars-Table"/>
              <w:spacing w:after="0"/>
              <w:ind w:left="187" w:right="158"/>
              <w:jc w:val="center"/>
              <w:rPr>
                <w:rFonts w:eastAsia="Arial"/>
                <w:sz w:val="24"/>
                <w:szCs w:val="24"/>
              </w:rPr>
            </w:pPr>
            <w:r w:rsidRPr="00867B4F">
              <w:rPr>
                <w:color w:val="000000"/>
              </w:rPr>
              <w:t>0.</w:t>
            </w:r>
            <w:r>
              <w:rPr>
                <w:color w:val="000000"/>
              </w:rPr>
              <w:t>2</w:t>
            </w:r>
            <w:r w:rsidR="00A5242A">
              <w:rPr>
                <w:color w:val="000000"/>
              </w:rPr>
              <w:t>264</w:t>
            </w:r>
            <w:r w:rsidRPr="00867B4F">
              <w:rPr>
                <w:color w:val="000000"/>
              </w:rPr>
              <w:t xml:space="preserve"> (Mode </w:t>
            </w:r>
            <w:r w:rsidR="00A5242A">
              <w:rPr>
                <w:color w:val="000000"/>
              </w:rPr>
              <w:t>5</w:t>
            </w:r>
            <w:r w:rsidRPr="00867B4F">
              <w:rPr>
                <w:color w:val="000000"/>
              </w:rPr>
              <w:t>)</w:t>
            </w:r>
          </w:p>
        </w:tc>
        <w:tc>
          <w:tcPr>
            <w:tcW w:w="2835" w:type="dxa"/>
          </w:tcPr>
          <w:p w:rsidR="00A164C2" w:rsidRPr="00867B4F" w:rsidRDefault="00A164C2" w:rsidP="00A5242A">
            <w:pPr>
              <w:pStyle w:val="Pars-Table"/>
              <w:spacing w:after="0"/>
              <w:ind w:left="187" w:right="158"/>
              <w:jc w:val="center"/>
              <w:rPr>
                <w:rFonts w:eastAsia="Arial"/>
                <w:sz w:val="24"/>
                <w:szCs w:val="24"/>
              </w:rPr>
            </w:pPr>
            <w:r w:rsidRPr="00867B4F">
              <w:rPr>
                <w:color w:val="000000"/>
              </w:rPr>
              <w:t>0.</w:t>
            </w:r>
            <w:r w:rsidR="00A5242A">
              <w:rPr>
                <w:color w:val="000000"/>
              </w:rPr>
              <w:t>904</w:t>
            </w:r>
            <w:r w:rsidRPr="00867B4F">
              <w:rPr>
                <w:color w:val="000000"/>
              </w:rPr>
              <w:t xml:space="preserve">(Mode </w:t>
            </w:r>
            <w:r w:rsidR="00A5242A">
              <w:rPr>
                <w:color w:val="000000"/>
              </w:rPr>
              <w:t>1</w:t>
            </w:r>
            <w:r w:rsidRPr="00867B4F">
              <w:rPr>
                <w:color w:val="000000"/>
              </w:rPr>
              <w:t>)</w:t>
            </w:r>
          </w:p>
        </w:tc>
      </w:tr>
      <w:tr w:rsidR="00A164C2" w:rsidTr="00306AA3">
        <w:trPr>
          <w:trHeight w:val="245"/>
        </w:trPr>
        <w:tc>
          <w:tcPr>
            <w:tcW w:w="3198" w:type="dxa"/>
          </w:tcPr>
          <w:p w:rsidR="00A164C2" w:rsidRPr="00AA65BB" w:rsidRDefault="00A164C2" w:rsidP="00306AA3">
            <w:pPr>
              <w:pStyle w:val="Pars-Table"/>
              <w:spacing w:after="0"/>
              <w:ind w:left="187" w:right="158"/>
              <w:jc w:val="left"/>
              <w:rPr>
                <w:rFonts w:cs="Traditional Arabic"/>
                <w:iCs/>
                <w:sz w:val="24"/>
                <w:szCs w:val="24"/>
                <w:lang w:val="fr-FR"/>
              </w:rPr>
            </w:pPr>
            <w:r w:rsidRPr="00AA65BB">
              <w:rPr>
                <w:rFonts w:cs="Traditional Arabic"/>
                <w:iCs/>
                <w:sz w:val="24"/>
                <w:szCs w:val="24"/>
                <w:lang w:val="fr-FR"/>
              </w:rPr>
              <w:t>Ta=min(</w:t>
            </w:r>
            <m:oMath>
              <m:sSub>
                <m:sSubPr>
                  <m:ctrlPr>
                    <w:rPr>
                      <w:rFonts w:ascii="Cambria Math" w:eastAsia="Arial" w:hAnsi="Cambria Math"/>
                      <w:i/>
                      <w:sz w:val="20"/>
                      <w:szCs w:val="20"/>
                      <w:lang w:val="fr-FR"/>
                    </w:rPr>
                  </m:ctrlPr>
                </m:sSubPr>
                <m:e>
                  <m:r>
                    <w:rPr>
                      <w:rFonts w:ascii="Cambria Math" w:eastAsia="Arial" w:hAnsi="Cambria Math"/>
                      <w:sz w:val="20"/>
                      <w:szCs w:val="20"/>
                      <w:lang w:val="fr-FR"/>
                    </w:rPr>
                    <m:t>C</m:t>
                  </m:r>
                </m:e>
                <m:sub>
                  <m:r>
                    <w:rPr>
                      <w:rFonts w:ascii="Cambria Math" w:eastAsia="Arial" w:hAnsi="Cambria Math"/>
                      <w:sz w:val="20"/>
                      <w:szCs w:val="20"/>
                      <w:lang w:val="fr-FR"/>
                    </w:rPr>
                    <m:t>Tu</m:t>
                  </m:r>
                </m:sub>
              </m:sSub>
              <m:d>
                <m:dPr>
                  <m:ctrlPr>
                    <w:rPr>
                      <w:rFonts w:ascii="Cambria Math" w:eastAsia="Arial" w:hAnsi="Cambria Math"/>
                      <w:i/>
                      <w:sz w:val="20"/>
                      <w:szCs w:val="20"/>
                      <w:lang w:val="fr-FR"/>
                    </w:rPr>
                  </m:ctrlPr>
                </m:dPr>
                <m:e>
                  <m:r>
                    <w:rPr>
                      <w:rFonts w:ascii="Cambria Math" w:eastAsia="Arial" w:hAnsi="Cambria Math"/>
                      <w:sz w:val="20"/>
                      <w:szCs w:val="20"/>
                      <w:lang w:val="fr-FR"/>
                    </w:rPr>
                    <m:t>1.4</m:t>
                  </m:r>
                </m:e>
              </m:d>
              <m:r>
                <w:rPr>
                  <w:rFonts w:ascii="Cambria Math" w:eastAsia="Arial" w:hAnsi="Cambria Math"/>
                  <w:sz w:val="20"/>
                  <w:szCs w:val="20"/>
                  <w:lang w:val="fr-FR"/>
                </w:rPr>
                <m:t>*</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d>
                    <m:dPr>
                      <m:ctrlPr>
                        <w:rPr>
                          <w:rFonts w:ascii="Cambria Math" w:eastAsia="Arial" w:hAnsi="Cambria Math"/>
                          <w:sz w:val="20"/>
                          <w:szCs w:val="20"/>
                          <w:lang w:val="fr-FR"/>
                        </w:rPr>
                      </m:ctrlPr>
                    </m:dPr>
                    <m:e>
                      <m:r>
                        <m:rPr>
                          <m:sty m:val="p"/>
                        </m:rPr>
                        <w:rPr>
                          <w:rFonts w:ascii="Cambria Math" w:eastAsia="Arial" w:hAnsi="Cambria Math"/>
                          <w:sz w:val="20"/>
                          <w:szCs w:val="20"/>
                          <w:lang w:val="fr-FR"/>
                        </w:rPr>
                        <m:t>Calculated Period</m:t>
                      </m:r>
                    </m:e>
                  </m:d>
                  <m:r>
                    <m:rPr>
                      <m:sty m:val="p"/>
                    </m:rPr>
                    <w:rPr>
                      <w:rFonts w:ascii="Cambria Math" w:eastAsia="Arial" w:hAnsi="Cambria Math"/>
                      <w:sz w:val="20"/>
                      <w:szCs w:val="20"/>
                      <w:lang w:val="fr-FR"/>
                    </w:rPr>
                    <m:t>,</m:t>
                  </m:r>
                </m:sub>
              </m:sSub>
              <m:r>
                <m:rPr>
                  <m:sty m:val="p"/>
                </m:rPr>
                <w:rPr>
                  <w:rFonts w:ascii="Cambria Math" w:eastAsia="Arial" w:hAnsi="Cambria Math"/>
                  <w:sz w:val="20"/>
                  <w:szCs w:val="20"/>
                  <w:lang w:val="fr-FR"/>
                </w:rPr>
                <m:t xml:space="preserve">; ,,  </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m:t>
                  </m:r>
                  <m:r>
                    <m:rPr>
                      <m:sty m:val="p"/>
                    </m:rPr>
                    <w:rPr>
                      <w:rFonts w:ascii="Cambria Math" w:eastAsia="Arial" w:hAnsi="Cambria Math"/>
                      <w:sz w:val="24"/>
                      <w:szCs w:val="24"/>
                      <w:lang w:val="fr-FR"/>
                    </w:rPr>
                    <m:t>Analytical Period</m:t>
                  </m:r>
                  <m:r>
                    <m:rPr>
                      <m:sty m:val="p"/>
                    </m:rPr>
                    <w:rPr>
                      <w:rFonts w:ascii="Cambria Math" w:eastAsia="Arial" w:hAnsi="Cambria Math"/>
                      <w:sz w:val="20"/>
                      <w:szCs w:val="20"/>
                      <w:lang w:val="fr-FR"/>
                    </w:rPr>
                    <m:t>)</m:t>
                  </m:r>
                </m:sub>
              </m:sSub>
            </m:oMath>
            <w:r w:rsidRPr="00AA65BB">
              <w:rPr>
                <w:rFonts w:cs="Traditional Arabic"/>
                <w:sz w:val="20"/>
                <w:szCs w:val="20"/>
                <w:lang w:val="fr-FR"/>
              </w:rPr>
              <w:t>)</w:t>
            </w:r>
          </w:p>
        </w:tc>
        <w:tc>
          <w:tcPr>
            <w:tcW w:w="3166" w:type="dxa"/>
          </w:tcPr>
          <w:p w:rsidR="00A164C2" w:rsidRDefault="00A164C2" w:rsidP="00A5242A">
            <w:pPr>
              <w:pStyle w:val="Pars-Table"/>
              <w:spacing w:after="0"/>
              <w:ind w:left="187" w:right="158"/>
              <w:jc w:val="center"/>
              <w:rPr>
                <w:color w:val="000000"/>
              </w:rPr>
            </w:pPr>
            <w:r w:rsidRPr="008C75F9">
              <w:rPr>
                <w:color w:val="000000"/>
              </w:rPr>
              <w:t>0.</w:t>
            </w:r>
            <w:r>
              <w:rPr>
                <w:color w:val="000000"/>
              </w:rPr>
              <w:t>2</w:t>
            </w:r>
            <w:r w:rsidR="00A5242A">
              <w:rPr>
                <w:color w:val="000000"/>
              </w:rPr>
              <w:t>264</w:t>
            </w:r>
          </w:p>
        </w:tc>
        <w:tc>
          <w:tcPr>
            <w:tcW w:w="2835" w:type="dxa"/>
          </w:tcPr>
          <w:p w:rsidR="00A164C2" w:rsidRDefault="00A164C2" w:rsidP="00A5242A">
            <w:pPr>
              <w:pStyle w:val="Pars-Table"/>
              <w:spacing w:after="0"/>
              <w:ind w:left="187" w:right="158"/>
              <w:jc w:val="center"/>
              <w:rPr>
                <w:color w:val="000000"/>
              </w:rPr>
            </w:pPr>
            <w:r w:rsidRPr="00F620CA">
              <w:rPr>
                <w:color w:val="000000"/>
              </w:rPr>
              <w:t>0.</w:t>
            </w:r>
            <w:r w:rsidR="00A5242A">
              <w:rPr>
                <w:color w:val="000000"/>
              </w:rPr>
              <w:t>462</w:t>
            </w:r>
          </w:p>
        </w:tc>
      </w:tr>
      <w:tr w:rsidR="00A164C2" w:rsidTr="00306AA3">
        <w:trPr>
          <w:trHeight w:val="245"/>
        </w:trPr>
        <w:tc>
          <w:tcPr>
            <w:tcW w:w="3198" w:type="dxa"/>
          </w:tcPr>
          <w:p w:rsidR="00A164C2" w:rsidRPr="006124BA" w:rsidRDefault="00A164C2" w:rsidP="00306AA3">
            <w:pPr>
              <w:pStyle w:val="Pars-Table"/>
              <w:spacing w:after="0"/>
              <w:ind w:left="187" w:right="158"/>
              <w:jc w:val="left"/>
              <w:rPr>
                <w:iCs/>
                <w:sz w:val="24"/>
                <w:szCs w:val="24"/>
              </w:rPr>
            </w:pPr>
            <m:oMath>
              <m:r>
                <m:rPr>
                  <m:sty m:val="p"/>
                </m:rPr>
                <w:rPr>
                  <w:rFonts w:ascii="Cambria Math" w:eastAsia="Arial" w:hAnsi="Cambria Math"/>
                  <w:sz w:val="24"/>
                  <w:szCs w:val="24"/>
                </w:rPr>
                <m:t>k</m:t>
              </m:r>
            </m:oMath>
            <w:r w:rsidRPr="006124BA">
              <w:rPr>
                <w:rFonts w:eastAsia="Arial"/>
                <w:iCs/>
                <w:sz w:val="24"/>
                <w:szCs w:val="24"/>
              </w:rPr>
              <w:t xml:space="preserve">  </w:t>
            </w:r>
          </w:p>
        </w:tc>
        <w:tc>
          <w:tcPr>
            <w:tcW w:w="3166" w:type="dxa"/>
          </w:tcPr>
          <w:p w:rsidR="00A164C2" w:rsidRPr="007C408F" w:rsidRDefault="00A164C2" w:rsidP="00306AA3">
            <w:pPr>
              <w:pStyle w:val="Pars-Table"/>
              <w:spacing w:after="0"/>
              <w:ind w:left="187" w:right="158"/>
              <w:jc w:val="center"/>
              <w:rPr>
                <w:rFonts w:eastAsia="Arial"/>
                <w:sz w:val="24"/>
                <w:szCs w:val="24"/>
              </w:rPr>
            </w:pPr>
            <w:r>
              <w:rPr>
                <w:color w:val="000000"/>
              </w:rPr>
              <w:t>1.00</w:t>
            </w:r>
          </w:p>
        </w:tc>
        <w:tc>
          <w:tcPr>
            <w:tcW w:w="2835" w:type="dxa"/>
          </w:tcPr>
          <w:p w:rsidR="00A164C2" w:rsidRPr="007C408F" w:rsidRDefault="00A164C2" w:rsidP="00306AA3">
            <w:pPr>
              <w:pStyle w:val="Pars-Table"/>
              <w:spacing w:after="0"/>
              <w:ind w:left="187" w:right="158"/>
              <w:jc w:val="center"/>
              <w:rPr>
                <w:rFonts w:eastAsia="Arial"/>
                <w:sz w:val="24"/>
                <w:szCs w:val="24"/>
              </w:rPr>
            </w:pPr>
            <w:r>
              <w:rPr>
                <w:color w:val="000000"/>
              </w:rPr>
              <w:t>1.00</w:t>
            </w:r>
          </w:p>
        </w:tc>
      </w:tr>
      <w:tr w:rsidR="00A164C2" w:rsidTr="00306AA3">
        <w:trPr>
          <w:trHeight w:val="276"/>
        </w:trPr>
        <w:tc>
          <w:tcPr>
            <w:tcW w:w="3198" w:type="dxa"/>
          </w:tcPr>
          <w:p w:rsidR="00A164C2" w:rsidRPr="00A5458B" w:rsidRDefault="00A0427B" w:rsidP="00306AA3">
            <w:pPr>
              <w:pStyle w:val="Pars-Table"/>
              <w:spacing w:after="0"/>
              <w:ind w:left="187" w:right="158"/>
              <w:jc w:val="left"/>
              <w:rPr>
                <w:rFonts w:ascii="Arial" w:hAnsi="Arial"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a</m:t>
                  </m:r>
                </m:sub>
              </m:sSub>
            </m:oMath>
            <w:r w:rsidR="00A164C2" w:rsidRPr="00E42CF9">
              <w:rPr>
                <w:rFonts w:eastAsia="Arial"/>
                <w:sz w:val="24"/>
                <w:szCs w:val="24"/>
              </w:rPr>
              <w:t xml:space="preserve"> </w:t>
            </w:r>
          </w:p>
        </w:tc>
        <w:tc>
          <w:tcPr>
            <w:tcW w:w="3166" w:type="dxa"/>
          </w:tcPr>
          <w:p w:rsidR="00A164C2" w:rsidRDefault="00A164C2" w:rsidP="00306AA3">
            <w:pPr>
              <w:pStyle w:val="Pars-Table"/>
              <w:spacing w:after="0"/>
              <w:ind w:left="187" w:right="158"/>
              <w:jc w:val="center"/>
            </w:pPr>
            <w:r>
              <w:t>0.75</w:t>
            </w:r>
          </w:p>
        </w:tc>
        <w:tc>
          <w:tcPr>
            <w:tcW w:w="2835" w:type="dxa"/>
          </w:tcPr>
          <w:p w:rsidR="00A164C2" w:rsidRDefault="00A164C2" w:rsidP="00306AA3">
            <w:pPr>
              <w:pStyle w:val="Pars-Table"/>
              <w:spacing w:after="0"/>
              <w:ind w:left="187" w:right="158"/>
              <w:jc w:val="center"/>
            </w:pPr>
            <w:r>
              <w:t>0.75</w:t>
            </w:r>
          </w:p>
        </w:tc>
      </w:tr>
      <w:tr w:rsidR="00A164C2" w:rsidTr="00306AA3">
        <w:trPr>
          <w:trHeight w:val="245"/>
        </w:trPr>
        <w:tc>
          <w:tcPr>
            <w:tcW w:w="3198" w:type="dxa"/>
          </w:tcPr>
          <w:p w:rsidR="00A164C2" w:rsidRPr="007C408F" w:rsidRDefault="00A0427B" w:rsidP="00306AA3">
            <w:pPr>
              <w:pStyle w:val="Pars-Table"/>
              <w:spacing w:after="0"/>
              <w:ind w:left="187" w:right="158"/>
              <w:jc w:val="left"/>
              <w:rPr>
                <w:sz w:val="24"/>
                <w:szCs w:val="24"/>
              </w:rPr>
            </w:pPr>
            <m:oMathPara>
              <m:oMathParaPr>
                <m:jc m:val="left"/>
              </m:oMathParaPr>
              <m:oMath>
                <m:sSub>
                  <m:sSubPr>
                    <m:ctrlPr>
                      <w:rPr>
                        <w:rFonts w:ascii="Cambria Math" w:eastAsia="Arial" w:hAnsi="Cambria Math"/>
                        <w:sz w:val="24"/>
                        <w:szCs w:val="24"/>
                      </w:rPr>
                    </m:ctrlPr>
                  </m:sSubPr>
                  <m:e>
                    <m:r>
                      <m:rPr>
                        <m:sty m:val="p"/>
                      </m:rPr>
                      <w:rPr>
                        <w:rFonts w:ascii="Cambria Math" w:eastAsia="Arial" w:hAnsi="Cambria Math"/>
                        <w:sz w:val="24"/>
                        <w:szCs w:val="24"/>
                      </w:rPr>
                      <m:t>C</m:t>
                    </m:r>
                  </m:e>
                  <m:sub>
                    <m:r>
                      <w:rPr>
                        <w:rFonts w:ascii="Cambria Math" w:eastAsia="Arial" w:hAnsi="Cambria Math"/>
                        <w:sz w:val="24"/>
                        <w:szCs w:val="24"/>
                      </w:rPr>
                      <m:t>s</m:t>
                    </m:r>
                  </m:sub>
                </m:sSub>
                <m:r>
                  <m:rPr>
                    <m:sty m:val="p"/>
                  </m:rPr>
                  <w:rPr>
                    <w:rFonts w:ascii="Cambria Math" w:eastAsia="Arial" w:hAnsi="Cambria Math"/>
                    <w:sz w:val="24"/>
                    <w:szCs w:val="24"/>
                  </w:rPr>
                  <m:t>=</m:t>
                </m:r>
                <m:f>
                  <m:fPr>
                    <m:ctrlPr>
                      <w:rPr>
                        <w:rFonts w:ascii="Cambria Math" w:eastAsia="Arial" w:hAnsi="Cambria Math"/>
                        <w:sz w:val="24"/>
                        <w:szCs w:val="24"/>
                      </w:rPr>
                    </m:ctrlPr>
                  </m:fPr>
                  <m:num>
                    <m:r>
                      <w:rPr>
                        <w:rFonts w:ascii="Cambria Math" w:eastAsia="Arial" w:hAnsi="Cambria Math"/>
                        <w:sz w:val="24"/>
                        <w:szCs w:val="24"/>
                      </w:rPr>
                      <m:t>SaI</m:t>
                    </m:r>
                  </m:num>
                  <m:den>
                    <m:r>
                      <m:rPr>
                        <m:sty m:val="p"/>
                      </m:rPr>
                      <w:rPr>
                        <w:rFonts w:ascii="Cambria Math" w:eastAsia="Arial" w:hAnsi="Cambria Math"/>
                        <w:sz w:val="24"/>
                        <w:szCs w:val="24"/>
                      </w:rPr>
                      <m:t>Ru</m:t>
                    </m:r>
                  </m:den>
                </m:f>
              </m:oMath>
            </m:oMathPara>
          </w:p>
        </w:tc>
        <w:tc>
          <w:tcPr>
            <w:tcW w:w="3166" w:type="dxa"/>
          </w:tcPr>
          <w:p w:rsidR="00A164C2" w:rsidRPr="007C408F" w:rsidRDefault="00A164C2" w:rsidP="00306AA3">
            <w:pPr>
              <w:pStyle w:val="Pars-Table"/>
              <w:spacing w:after="0"/>
              <w:ind w:left="187" w:right="158"/>
              <w:jc w:val="center"/>
              <w:rPr>
                <w:rFonts w:eastAsia="Arial"/>
                <w:sz w:val="24"/>
                <w:szCs w:val="24"/>
              </w:rPr>
            </w:pPr>
            <w:r>
              <w:rPr>
                <w:color w:val="000000"/>
              </w:rPr>
              <w:t>0.288</w:t>
            </w:r>
          </w:p>
        </w:tc>
        <w:tc>
          <w:tcPr>
            <w:tcW w:w="2835" w:type="dxa"/>
          </w:tcPr>
          <w:p w:rsidR="00A164C2" w:rsidRPr="007C408F" w:rsidRDefault="00A5242A" w:rsidP="00306AA3">
            <w:pPr>
              <w:pStyle w:val="Pars-Table"/>
              <w:spacing w:after="0"/>
              <w:ind w:left="187" w:right="158"/>
              <w:jc w:val="center"/>
              <w:rPr>
                <w:rFonts w:eastAsia="Arial"/>
                <w:sz w:val="24"/>
                <w:szCs w:val="24"/>
              </w:rPr>
            </w:pPr>
            <w:r>
              <w:rPr>
                <w:color w:val="000000"/>
              </w:rPr>
              <w:t>0.2678</w:t>
            </w:r>
          </w:p>
        </w:tc>
      </w:tr>
    </w:tbl>
    <w:p w:rsidR="00A164C2" w:rsidRPr="00245158" w:rsidRDefault="00A164C2" w:rsidP="0021191C">
      <w:pPr>
        <w:pStyle w:val="Body"/>
        <w:spacing w:line="276" w:lineRule="auto"/>
        <w:ind w:left="426"/>
        <w:rPr>
          <w:rFonts w:asciiTheme="majorBidi" w:hAnsiTheme="majorBidi" w:cstheme="majorBidi"/>
        </w:rPr>
      </w:pPr>
    </w:p>
    <w:p w:rsidR="00245158" w:rsidRDefault="00C15709" w:rsidP="0021191C">
      <w:pPr>
        <w:pStyle w:val="Body"/>
        <w:spacing w:line="276" w:lineRule="auto"/>
        <w:ind w:left="720"/>
        <w:jc w:val="center"/>
        <w:rPr>
          <w:rFonts w:asciiTheme="majorBidi" w:hAnsiTheme="majorBidi" w:cstheme="majorBidi"/>
        </w:rPr>
      </w:pPr>
      <w:r>
        <w:rPr>
          <w:rFonts w:asciiTheme="majorBidi" w:hAnsiTheme="majorBidi" w:cstheme="majorBidi"/>
          <w:noProof/>
          <w:lang w:bidi="ar-SA"/>
        </w:rPr>
        <mc:AlternateContent>
          <mc:Choice Requires="wps">
            <w:drawing>
              <wp:anchor distT="0" distB="0" distL="114300" distR="114300" simplePos="0" relativeHeight="251691008" behindDoc="0" locked="0" layoutInCell="1" allowOverlap="1">
                <wp:simplePos x="0" y="0"/>
                <wp:positionH relativeFrom="column">
                  <wp:posOffset>4086225</wp:posOffset>
                </wp:positionH>
                <wp:positionV relativeFrom="paragraph">
                  <wp:posOffset>1318895</wp:posOffset>
                </wp:positionV>
                <wp:extent cx="828675" cy="2095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2604B" id="Rectangle 18" o:spid="_x0000_s1026" style="position:absolute;margin-left:321.75pt;margin-top:103.85pt;width:65.25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" filled="f" strokecolor="#e36c0a [2409]" strokeweight="2pt"/>
            </w:pict>
          </mc:Fallback>
        </mc:AlternateContent>
      </w:r>
      <w:r w:rsidR="00964815">
        <w:rPr>
          <w:rFonts w:asciiTheme="majorBidi" w:hAnsiTheme="majorBidi" w:cstheme="majorBidi"/>
          <w:noProof/>
          <w:lang w:bidi="ar-SA"/>
        </w:rPr>
        <w:drawing>
          <wp:inline distT="0" distB="0" distL="0" distR="0">
            <wp:extent cx="4181475" cy="257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2571750"/>
                    </a:xfrm>
                    <a:prstGeom prst="rect">
                      <a:avLst/>
                    </a:prstGeom>
                    <a:noFill/>
                    <a:ln>
                      <a:noFill/>
                    </a:ln>
                  </pic:spPr>
                </pic:pic>
              </a:graphicData>
            </a:graphic>
          </wp:inline>
        </w:drawing>
      </w:r>
    </w:p>
    <w:p w:rsidR="00EF40D1" w:rsidRPr="00253C0F" w:rsidRDefault="00EF40D1" w:rsidP="00964815">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16- Period in x direction</w:t>
      </w:r>
      <w:r w:rsidR="00964815">
        <w:rPr>
          <w:rFonts w:asciiTheme="majorBidi" w:eastAsia="Calibri" w:hAnsiTheme="majorBidi" w:cstheme="majorBidi"/>
          <w:b/>
          <w:bCs/>
          <w:iCs w:val="0"/>
          <w:caps w:val="0"/>
          <w:sz w:val="20"/>
        </w:rPr>
        <w:t>(Mode 5 )</w:t>
      </w:r>
    </w:p>
    <w:p w:rsidR="00EF40D1" w:rsidRPr="006B451C" w:rsidRDefault="00EF40D1" w:rsidP="0021191C">
      <w:pPr>
        <w:pStyle w:val="Body"/>
        <w:spacing w:line="276" w:lineRule="auto"/>
        <w:ind w:left="720"/>
        <w:jc w:val="center"/>
        <w:rPr>
          <w:rFonts w:asciiTheme="majorBidi" w:hAnsiTheme="majorBidi" w:cstheme="majorBidi"/>
        </w:rPr>
      </w:pPr>
    </w:p>
    <w:p w:rsidR="000D7DBD" w:rsidRDefault="000D7DBD" w:rsidP="00546023">
      <w:pPr>
        <w:pStyle w:val="ListParagraph"/>
        <w:numPr>
          <w:ilvl w:val="0"/>
          <w:numId w:val="18"/>
        </w:numPr>
        <w:bidi w:val="0"/>
        <w:ind w:left="567" w:right="1134" w:firstLine="0"/>
        <w:rPr>
          <w:rFonts w:asciiTheme="majorBidi" w:hAnsiTheme="majorBidi" w:cstheme="majorBidi"/>
          <w:b/>
          <w:bCs/>
          <w:color w:val="000000"/>
          <w:u w:val="single"/>
          <w:lang w:bidi="fa-IR"/>
        </w:rPr>
      </w:pPr>
      <w:r w:rsidRPr="0075546C">
        <w:rPr>
          <w:rFonts w:asciiTheme="majorBidi" w:hAnsiTheme="majorBidi" w:cstheme="majorBidi"/>
          <w:b/>
          <w:bCs/>
          <w:color w:val="000000"/>
          <w:u w:val="single"/>
          <w:lang w:bidi="fa-IR"/>
        </w:rPr>
        <w:t>For  Y direction:</w:t>
      </w:r>
    </w:p>
    <w:p w:rsidR="006B451C" w:rsidRPr="006B451C" w:rsidRDefault="006B451C" w:rsidP="006B451C">
      <w:pPr>
        <w:widowControl w:val="0"/>
        <w:tabs>
          <w:tab w:val="right" w:pos="1080"/>
        </w:tabs>
        <w:bidi w:val="0"/>
        <w:snapToGrid w:val="0"/>
        <w:spacing w:before="240" w:after="240" w:line="300" w:lineRule="atLeast"/>
        <w:ind w:left="709"/>
        <w:rPr>
          <w:rFonts w:asciiTheme="majorBidi" w:hAnsiTheme="majorBidi" w:cstheme="majorBidi"/>
          <w:sz w:val="24"/>
        </w:rPr>
      </w:pPr>
      <w:r w:rsidRPr="006B451C">
        <w:rPr>
          <w:rFonts w:asciiTheme="majorBidi" w:hAnsiTheme="majorBidi" w:cstheme="majorBidi"/>
          <w:sz w:val="24"/>
        </w:rPr>
        <w:t>OMF system :</w:t>
      </w:r>
      <w:r w:rsidR="00C15709" w:rsidRPr="00C15709">
        <w:rPr>
          <w:rFonts w:asciiTheme="majorBidi" w:hAnsiTheme="majorBidi" w:cstheme="majorBidi"/>
          <w:noProof/>
        </w:rPr>
        <w:t xml:space="preserve"> </w:t>
      </w:r>
    </w:p>
    <w:p w:rsidR="006B451C" w:rsidRPr="00AD37E0" w:rsidRDefault="006B451C" w:rsidP="006B451C">
      <w:pPr>
        <w:bidi w:val="0"/>
        <w:spacing w:line="360" w:lineRule="auto"/>
        <w:ind w:left="851" w:hanging="142"/>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Rux=</w:t>
      </w:r>
      <w:r>
        <w:rPr>
          <w:rFonts w:asciiTheme="majorBidi" w:hAnsiTheme="majorBidi" w:cstheme="majorBidi"/>
          <w:color w:val="000000"/>
          <w:lang w:bidi="fa-IR"/>
        </w:rPr>
        <w:t>3.5</w:t>
      </w:r>
    </w:p>
    <w:p w:rsidR="006B451C" w:rsidRPr="00AD37E0" w:rsidRDefault="006B451C" w:rsidP="006B451C">
      <w:pPr>
        <w:bidi w:val="0"/>
        <w:spacing w:line="360" w:lineRule="auto"/>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Omega=</w:t>
      </w:r>
      <w:r>
        <w:rPr>
          <w:rFonts w:asciiTheme="majorBidi" w:hAnsiTheme="majorBidi" w:cstheme="majorBidi"/>
          <w:color w:val="000000"/>
          <w:lang w:bidi="fa-IR"/>
        </w:rPr>
        <w:t>3</w:t>
      </w:r>
    </w:p>
    <w:p w:rsidR="00781F54" w:rsidRDefault="006B451C" w:rsidP="003B49E5">
      <w:pPr>
        <w:bidi w:val="0"/>
        <w:spacing w:line="360" w:lineRule="auto"/>
        <w:ind w:left="-142" w:firstLine="851"/>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Cd=</w:t>
      </w:r>
      <w:r>
        <w:rPr>
          <w:rFonts w:asciiTheme="majorBidi" w:hAnsiTheme="majorBidi" w:cstheme="majorBidi"/>
          <w:color w:val="000000"/>
          <w:lang w:bidi="fa-IR"/>
        </w:rPr>
        <w:t>3</w:t>
      </w:r>
    </w:p>
    <w:p w:rsidR="00245158" w:rsidRDefault="00C15709" w:rsidP="00C15709">
      <w:pPr>
        <w:bidi w:val="0"/>
        <w:spacing w:line="360" w:lineRule="auto"/>
        <w:ind w:left="680" w:firstLine="851"/>
        <w:rPr>
          <w:rFonts w:asciiTheme="majorBidi" w:hAnsiTheme="majorBidi" w:cstheme="majorBidi"/>
          <w:color w:val="000000"/>
          <w:lang w:bidi="fa-IR"/>
        </w:rPr>
      </w:pPr>
      <w:r>
        <w:rPr>
          <w:rFonts w:asciiTheme="majorBidi" w:hAnsiTheme="majorBidi" w:cstheme="majorBidi"/>
          <w:noProof/>
        </w:rPr>
        <w:lastRenderedPageBreak/>
        <mc:AlternateContent>
          <mc:Choice Requires="wps">
            <w:drawing>
              <wp:anchor distT="0" distB="0" distL="114300" distR="114300" simplePos="0" relativeHeight="251693056" behindDoc="0" locked="0" layoutInCell="1" allowOverlap="1" wp14:anchorId="3ED79307" wp14:editId="6F304CB5">
                <wp:simplePos x="0" y="0"/>
                <wp:positionH relativeFrom="column">
                  <wp:posOffset>3731526</wp:posOffset>
                </wp:positionH>
                <wp:positionV relativeFrom="paragraph">
                  <wp:posOffset>319686</wp:posOffset>
                </wp:positionV>
                <wp:extent cx="828675" cy="2095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E5D11" id="Rectangle 33" o:spid="_x0000_s1026" style="position:absolute;margin-left:293.8pt;margin-top:25.15pt;width:65.2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" filled="f" strokecolor="#e36c0a [2409]" strokeweight="2pt"/>
            </w:pict>
          </mc:Fallback>
        </mc:AlternateContent>
      </w:r>
      <w:r>
        <w:rPr>
          <w:rFonts w:asciiTheme="majorBidi" w:hAnsiTheme="majorBidi" w:cstheme="majorBidi"/>
          <w:noProof/>
          <w:color w:val="000000"/>
        </w:rPr>
        <w:drawing>
          <wp:inline distT="0" distB="0" distL="0" distR="0">
            <wp:extent cx="4829175" cy="1400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175" cy="1400175"/>
                    </a:xfrm>
                    <a:prstGeom prst="rect">
                      <a:avLst/>
                    </a:prstGeom>
                    <a:noFill/>
                    <a:ln>
                      <a:noFill/>
                    </a:ln>
                  </pic:spPr>
                </pic:pic>
              </a:graphicData>
            </a:graphic>
          </wp:inline>
        </w:drawing>
      </w:r>
    </w:p>
    <w:p w:rsidR="00EF40D1" w:rsidRPr="00253C0F" w:rsidRDefault="00EF40D1" w:rsidP="00C126B2">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126B2">
        <w:rPr>
          <w:rFonts w:asciiTheme="majorBidi" w:eastAsia="Calibri" w:hAnsiTheme="majorBidi" w:cstheme="majorBidi"/>
          <w:b/>
          <w:bCs/>
          <w:iCs w:val="0"/>
          <w:caps w:val="0"/>
          <w:sz w:val="20"/>
        </w:rPr>
        <w:t>7</w:t>
      </w:r>
      <w:r>
        <w:rPr>
          <w:rFonts w:asciiTheme="majorBidi" w:eastAsia="Calibri" w:hAnsiTheme="majorBidi" w:cstheme="majorBidi"/>
          <w:b/>
          <w:bCs/>
          <w:iCs w:val="0"/>
          <w:caps w:val="0"/>
          <w:sz w:val="20"/>
        </w:rPr>
        <w:t>- Period in y direction</w:t>
      </w:r>
    </w:p>
    <w:p w:rsidR="00EF40D1" w:rsidRPr="003B49E5" w:rsidRDefault="00EF40D1" w:rsidP="00EF40D1">
      <w:pPr>
        <w:bidi w:val="0"/>
        <w:spacing w:line="360" w:lineRule="auto"/>
        <w:ind w:left="680" w:firstLine="851"/>
        <w:rPr>
          <w:rFonts w:asciiTheme="majorBidi" w:hAnsiTheme="majorBidi" w:cstheme="majorBidi"/>
          <w:color w:val="000000"/>
          <w:lang w:bidi="fa-IR"/>
        </w:rPr>
      </w:pPr>
    </w:p>
    <w:p w:rsidR="00964815" w:rsidRDefault="00964815" w:rsidP="00964815">
      <w:pPr>
        <w:pStyle w:val="FigureTitle"/>
        <w:numPr>
          <w:ilvl w:val="0"/>
          <w:numId w:val="0"/>
        </w:numPr>
        <w:tabs>
          <w:tab w:val="left" w:pos="450"/>
          <w:tab w:val="left" w:pos="540"/>
        </w:tabs>
        <w:spacing w:before="0" w:after="0"/>
        <w:jc w:val="left"/>
        <w:rPr>
          <w:rFonts w:asciiTheme="majorBidi" w:eastAsia="Calibri" w:hAnsiTheme="majorBidi" w:cstheme="majorBidi"/>
          <w:b/>
          <w:bCs/>
          <w:iCs w:val="0"/>
          <w:caps w:val="0"/>
          <w:sz w:val="20"/>
        </w:rPr>
      </w:pPr>
      <w:bookmarkStart w:id="118" w:name="_Toc75951649"/>
    </w:p>
    <w:p w:rsidR="00964815" w:rsidRDefault="00964815" w:rsidP="00964815">
      <w:pPr>
        <w:pStyle w:val="Body"/>
        <w:spacing w:line="276" w:lineRule="auto"/>
        <w:ind w:left="720"/>
        <w:rPr>
          <w:rFonts w:asciiTheme="majorBidi" w:hAnsiTheme="majorBidi" w:cstheme="majorBidi"/>
        </w:rPr>
      </w:pPr>
      <w:r>
        <w:rPr>
          <w:rFonts w:asciiTheme="majorBidi" w:hAnsiTheme="majorBidi" w:cstheme="majorBidi"/>
        </w:rPr>
        <w:t xml:space="preserve">According to Iranian seismic design code(code.038) section 4-6 </w:t>
      </w:r>
      <m:oMath>
        <m:r>
          <w:rPr>
            <w:rFonts w:ascii="Cambria Math" w:hAnsi="Cambria Math" w:cstheme="majorBidi"/>
          </w:rPr>
          <m:t>ρ</m:t>
        </m:r>
      </m:oMath>
      <w:r>
        <w:rPr>
          <w:rFonts w:asciiTheme="majorBidi" w:hAnsiTheme="majorBidi" w:cstheme="majorBidi"/>
        </w:rPr>
        <w:t xml:space="preserve"> factor applied on Ey coefficient as follow:</w:t>
      </w:r>
    </w:p>
    <w:p w:rsidR="00964815" w:rsidRDefault="00A0427B" w:rsidP="00964815">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uy</m:t>
            </m:r>
          </m:sub>
        </m:sSub>
        <m:r>
          <w:rPr>
            <w:rFonts w:ascii="Cambria Math" w:hAnsi="Cambria Math" w:cstheme="majorBidi"/>
          </w:rPr>
          <m:t>=</m:t>
        </m:r>
      </m:oMath>
      <w:r w:rsidR="00964815">
        <w:rPr>
          <w:rFonts w:asciiTheme="majorBidi" w:hAnsiTheme="majorBidi" w:cstheme="majorBidi"/>
        </w:rPr>
        <w:t>0.267×1.3=0.347</w:t>
      </w:r>
    </w:p>
    <w:p w:rsidR="00964815" w:rsidRDefault="00C126B2" w:rsidP="00964815">
      <w:pPr>
        <w:pStyle w:val="Body"/>
        <w:spacing w:line="276" w:lineRule="auto"/>
        <w:ind w:left="720"/>
        <w:jc w:val="center"/>
        <w:rPr>
          <w:rFonts w:asciiTheme="majorBidi" w:hAnsiTheme="majorBidi" w:cstheme="majorBidi"/>
        </w:rPr>
      </w:pPr>
      <w:r>
        <w:rPr>
          <w:rFonts w:asciiTheme="majorBidi" w:hAnsiTheme="majorBidi" w:cstheme="majorBidi"/>
          <w:noProof/>
          <w:lang w:bidi="ar-SA"/>
        </w:rPr>
        <w:drawing>
          <wp:inline distT="0" distB="0" distL="0" distR="0">
            <wp:extent cx="3257550" cy="18103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4383" cy="1814168"/>
                    </a:xfrm>
                    <a:prstGeom prst="rect">
                      <a:avLst/>
                    </a:prstGeom>
                    <a:noFill/>
                    <a:ln>
                      <a:noFill/>
                    </a:ln>
                  </pic:spPr>
                </pic:pic>
              </a:graphicData>
            </a:graphic>
          </wp:inline>
        </w:drawing>
      </w:r>
    </w:p>
    <w:p w:rsidR="00964815" w:rsidRPr="00253C0F" w:rsidRDefault="00964815" w:rsidP="00C126B2">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126B2">
        <w:rPr>
          <w:rFonts w:asciiTheme="majorBidi" w:eastAsia="Calibri" w:hAnsiTheme="majorBidi" w:cstheme="majorBidi"/>
          <w:b/>
          <w:bCs/>
          <w:iCs w:val="0"/>
          <w:caps w:val="0"/>
          <w:sz w:val="20"/>
        </w:rPr>
        <w:t>8</w:t>
      </w:r>
      <w:r>
        <w:rPr>
          <w:rFonts w:asciiTheme="majorBidi" w:eastAsia="Calibri" w:hAnsiTheme="majorBidi" w:cstheme="majorBidi"/>
          <w:b/>
          <w:bCs/>
          <w:iCs w:val="0"/>
          <w:caps w:val="0"/>
          <w:sz w:val="20"/>
        </w:rPr>
        <w:t xml:space="preserve">- Period in </w:t>
      </w:r>
      <w:r w:rsidR="00C126B2">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direction</w:t>
      </w:r>
    </w:p>
    <w:p w:rsidR="00964815" w:rsidRPr="00253C0F" w:rsidRDefault="00964815" w:rsidP="00EF40D1">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842AC4" w:rsidRPr="00EF40D1" w:rsidRDefault="00842AC4" w:rsidP="00EF40D1">
      <w:pPr>
        <w:pStyle w:val="ListParagraph"/>
        <w:numPr>
          <w:ilvl w:val="0"/>
          <w:numId w:val="18"/>
        </w:numPr>
        <w:bidi w:val="0"/>
        <w:ind w:left="567" w:right="1134" w:firstLine="0"/>
        <w:rPr>
          <w:rFonts w:asciiTheme="majorBidi" w:hAnsiTheme="majorBidi" w:cstheme="majorBidi"/>
          <w:b/>
          <w:bCs/>
          <w:color w:val="000000"/>
          <w:u w:val="single"/>
          <w:lang w:bidi="fa-IR"/>
        </w:rPr>
      </w:pPr>
      <w:r w:rsidRPr="00EF40D1">
        <w:rPr>
          <w:rFonts w:asciiTheme="majorBidi" w:hAnsiTheme="majorBidi" w:cstheme="majorBidi"/>
          <w:b/>
          <w:bCs/>
          <w:color w:val="000000"/>
          <w:u w:val="single"/>
          <w:lang w:bidi="fa-IR"/>
        </w:rPr>
        <w:t xml:space="preserve">Vertical </w:t>
      </w:r>
      <w:bookmarkEnd w:id="118"/>
      <w:r w:rsidRPr="00EF40D1">
        <w:rPr>
          <w:rFonts w:asciiTheme="majorBidi" w:hAnsiTheme="majorBidi" w:cstheme="majorBidi"/>
          <w:b/>
          <w:bCs/>
          <w:color w:val="000000"/>
          <w:u w:val="single"/>
          <w:lang w:bidi="fa-IR"/>
        </w:rPr>
        <w:t>seismic component</w:t>
      </w:r>
      <w:r w:rsidR="003B49E5" w:rsidRPr="00EF40D1">
        <w:rPr>
          <w:rFonts w:asciiTheme="majorBidi" w:hAnsiTheme="majorBidi" w:cstheme="majorBidi"/>
          <w:b/>
          <w:bCs/>
          <w:color w:val="000000"/>
          <w:u w:val="single"/>
          <w:lang w:bidi="fa-IR"/>
        </w:rPr>
        <w:t>:</w:t>
      </w:r>
    </w:p>
    <w:p w:rsidR="00842AC4" w:rsidRPr="004D3B02" w:rsidRDefault="00842AC4" w:rsidP="003B49E5">
      <w:pPr>
        <w:pStyle w:val="0-MAINTEXT"/>
      </w:pPr>
      <w:r w:rsidRPr="004D3B02">
        <w:t xml:space="preserve">The vertical seismic load effect, </w:t>
      </w:r>
      <w:r w:rsidRPr="004D3B02">
        <w:rPr>
          <w:rFonts w:ascii="Cambria Math" w:hAnsi="Cambria Math" w:cs="Cambria Math"/>
        </w:rPr>
        <w:t>𝐸</w:t>
      </w:r>
      <w:r w:rsidRPr="004D3B02">
        <w:rPr>
          <w:rFonts w:ascii="Cambria Math" w:hAnsi="Cambria Math" w:cs="Cambria Math"/>
          <w:sz w:val="17"/>
          <w:szCs w:val="17"/>
        </w:rPr>
        <w:t>𝑣</w:t>
      </w:r>
      <w:r w:rsidRPr="004D3B02">
        <w:t>, shall be determined in accordance with the following Equation</w:t>
      </w:r>
      <w:r>
        <w:t xml:space="preserve"> </w:t>
      </w:r>
      <w:r w:rsidRPr="003F7F3F">
        <w:t>6)</w:t>
      </w:r>
      <w:r w:rsidRPr="004D3B02">
        <w:t>:</w:t>
      </w:r>
    </w:p>
    <w:p w:rsidR="00842AC4" w:rsidRPr="004D3B02" w:rsidRDefault="00842AC4" w:rsidP="003B49E5">
      <w:pPr>
        <w:pStyle w:val="0-MAINTEXT"/>
      </w:pPr>
      <w:r w:rsidRPr="004D3B02">
        <w:rPr>
          <w:rFonts w:ascii="Cambria Math" w:hAnsi="Cambria Math" w:cs="Cambria Math"/>
        </w:rPr>
        <w:t>𝐸</w:t>
      </w:r>
      <w:r w:rsidRPr="004D3B02">
        <w:rPr>
          <w:rFonts w:ascii="Cambria Math" w:hAnsi="Cambria Math" w:cs="Cambria Math"/>
          <w:sz w:val="17"/>
          <w:szCs w:val="17"/>
        </w:rPr>
        <w:t>𝑣</w:t>
      </w:r>
      <w:r w:rsidRPr="004D3B02">
        <w:rPr>
          <w:sz w:val="17"/>
          <w:szCs w:val="17"/>
        </w:rPr>
        <w:t xml:space="preserve"> </w:t>
      </w:r>
      <w:r w:rsidRPr="004D3B02">
        <w:t xml:space="preserve">= </w:t>
      </w:r>
      <w:r>
        <w:rPr>
          <w:rFonts w:ascii="Cambria Math" w:hAnsi="Cambria Math" w:cs="Cambria Math"/>
        </w:rPr>
        <w:t>0.2</w:t>
      </w: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Pr="004D3B02">
        <w:rPr>
          <w:rFonts w:ascii="Cambria Math" w:hAnsi="Cambria Math" w:cs="Cambria Math"/>
          <w:szCs w:val="22"/>
        </w:rPr>
        <w:t>𝐷</w:t>
      </w:r>
      <w:r>
        <w:rPr>
          <w:rFonts w:ascii="Cambria Math" w:hAnsi="Cambria Math" w:cs="Cambria Math"/>
          <w:szCs w:val="22"/>
        </w:rPr>
        <w:t xml:space="preserve">                                       </w:t>
      </w:r>
    </w:p>
    <w:p w:rsidR="00842AC4" w:rsidRDefault="00A0427B" w:rsidP="00842AC4">
      <w:pPr>
        <w:pStyle w:val="0-MAINTEXT"/>
      </w:pP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00842AC4" w:rsidRPr="004D3B02">
        <w:rPr>
          <w:rFonts w:ascii="Cambria Math" w:hAnsi="Cambria Math" w:cs="Cambria Math"/>
          <w:sz w:val="17"/>
          <w:szCs w:val="17"/>
        </w:rPr>
        <w:t xml:space="preserve"> </w:t>
      </w:r>
      <w:r w:rsidR="00842AC4" w:rsidRPr="004D3B02">
        <w:t>= Design, 5% damped, spectral response acceleration parameter (g) at short periods (0.2 sec).</w:t>
      </w:r>
    </w:p>
    <w:p w:rsidR="00842AC4" w:rsidRPr="00884D7A" w:rsidRDefault="00842AC4" w:rsidP="00842AC4">
      <w:pPr>
        <w:pStyle w:val="0-MAINTEXT"/>
        <w:rPr>
          <w:rFonts w:ascii="Cambria Math" w:hAnsi="Cambria Math" w:cs="Cambria Math"/>
        </w:rPr>
      </w:pPr>
      <w:r w:rsidRPr="00884D7A">
        <w:rPr>
          <w:rFonts w:ascii="Cambria Math" w:hAnsi="Cambria Math" w:cs="Cambria Math"/>
        </w:rPr>
        <w:t xml:space="preserve">D </w:t>
      </w:r>
      <w:r>
        <w:rPr>
          <w:rFonts w:ascii="Cambria Math" w:hAnsi="Cambria Math" w:cs="Cambria Math"/>
        </w:rPr>
        <w:t>= effect of dead load</w:t>
      </w:r>
    </w:p>
    <w:p w:rsidR="0021191C" w:rsidRDefault="00842AC4" w:rsidP="00990FC5">
      <w:pPr>
        <w:pStyle w:val="0-MAINTEXT"/>
      </w:pPr>
      <w:r w:rsidRPr="004D3B02">
        <w:t>Loads case name: EQZ=0.2</w:t>
      </w:r>
      <w:r w:rsidR="00245158">
        <w:t>×</w:t>
      </w:r>
      <w:r w:rsidR="003B49E5">
        <w:t>0.75</w:t>
      </w:r>
      <w:r w:rsidR="00245158">
        <w:t>×</w:t>
      </w:r>
      <w:r w:rsidRPr="004D3B02">
        <w:t>W=0.</w:t>
      </w:r>
      <w:r w:rsidR="003B49E5">
        <w:t>15</w:t>
      </w:r>
      <w:r w:rsidR="00245158">
        <w:t>×</w:t>
      </w:r>
      <w:r w:rsidRPr="004D3B02">
        <w:t xml:space="preserve">W </w:t>
      </w:r>
    </w:p>
    <w:p w:rsidR="003B49E5" w:rsidRPr="003B49E5" w:rsidRDefault="003B49E5" w:rsidP="0021191C">
      <w:pPr>
        <w:tabs>
          <w:tab w:val="left" w:pos="8505"/>
        </w:tabs>
        <w:bidi w:val="0"/>
        <w:ind w:left="-709" w:right="1416" w:hanging="138"/>
        <w:rPr>
          <w:color w:val="000000"/>
          <w:lang w:bidi="fa-IR"/>
        </w:rPr>
      </w:pPr>
      <w:r>
        <w:rPr>
          <w:color w:val="000000"/>
          <w:lang w:bidi="fa-IR"/>
        </w:rPr>
        <w:t xml:space="preserve">                    -Ev : Vertical seismic load applied at model:</w:t>
      </w:r>
    </w:p>
    <w:p w:rsidR="003B49E5" w:rsidRDefault="003B49E5" w:rsidP="003B49E5">
      <w:pPr>
        <w:pStyle w:val="0-MAINTEXT"/>
        <w:jc w:val="center"/>
      </w:pPr>
      <w:r>
        <w:rPr>
          <w:noProof/>
        </w:rPr>
        <w:lastRenderedPageBreak/>
        <w:drawing>
          <wp:inline distT="0" distB="0" distL="0" distR="0">
            <wp:extent cx="2145971" cy="1661654"/>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4320" cy="1668119"/>
                    </a:xfrm>
                    <a:prstGeom prst="rect">
                      <a:avLst/>
                    </a:prstGeom>
                    <a:noFill/>
                    <a:ln>
                      <a:noFill/>
                    </a:ln>
                  </pic:spPr>
                </pic:pic>
              </a:graphicData>
            </a:graphic>
          </wp:inline>
        </w:drawing>
      </w:r>
    </w:p>
    <w:p w:rsidR="00150478" w:rsidRPr="00985F26" w:rsidRDefault="00150478" w:rsidP="00EF40D1">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20</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Ev load</w:t>
      </w:r>
    </w:p>
    <w:p w:rsidR="00AA604B" w:rsidRDefault="00AA604B" w:rsidP="00AA604B">
      <w:pPr>
        <w:ind w:left="1080"/>
        <w:jc w:val="center"/>
        <w:rPr>
          <w:color w:val="000000"/>
          <w:lang w:bidi="fa-IR"/>
        </w:rPr>
      </w:pPr>
    </w:p>
    <w:p w:rsidR="00434E95" w:rsidRDefault="00AA604B" w:rsidP="005D7F43">
      <w:pPr>
        <w:bidi w:val="0"/>
        <w:ind w:left="709" w:right="1710" w:hanging="283"/>
        <w:rPr>
          <w:rFonts w:cstheme="minorBidi"/>
          <w:szCs w:val="22"/>
          <w:lang w:val="en-GB"/>
        </w:rPr>
      </w:pPr>
      <w:r w:rsidRPr="00AA604B">
        <w:rPr>
          <w:rFonts w:cstheme="minorBidi"/>
          <w:szCs w:val="22"/>
          <w:lang w:val="en-GB"/>
        </w:rPr>
        <w:t>Ev applied at model as</w:t>
      </w:r>
      <w:r w:rsidR="00E57790">
        <w:rPr>
          <w:rFonts w:cstheme="minorBidi"/>
          <w:szCs w:val="22"/>
          <w:lang w:val="en-GB"/>
        </w:rPr>
        <w:t xml:space="preserve"> a</w:t>
      </w:r>
      <w:r w:rsidRPr="00AA604B">
        <w:rPr>
          <w:rFonts w:cstheme="minorBidi"/>
          <w:szCs w:val="22"/>
          <w:lang w:val="en-GB"/>
        </w:rPr>
        <w:t xml:space="preserve"> portion of dead load as above.</w:t>
      </w:r>
      <w:r w:rsidR="009010BE">
        <w:rPr>
          <w:rFonts w:cstheme="minorBidi"/>
          <w:szCs w:val="22"/>
          <w:lang w:val="en-GB"/>
        </w:rPr>
        <w:t xml:space="preserve">    </w:t>
      </w:r>
    </w:p>
    <w:p w:rsidR="00164327" w:rsidRPr="00A738B9" w:rsidRDefault="00164327" w:rsidP="005D7F43">
      <w:pPr>
        <w:pStyle w:val="NormalIndent"/>
        <w:bidi w:val="0"/>
        <w:spacing w:before="240" w:line="288" w:lineRule="auto"/>
        <w:ind w:leftChars="193" w:left="425" w:firstLine="1"/>
        <w:jc w:val="both"/>
        <w:rPr>
          <w:rFonts w:asciiTheme="majorBidi" w:hAnsiTheme="majorBidi" w:cstheme="majorBidi"/>
          <w:sz w:val="24"/>
        </w:rPr>
      </w:pPr>
      <w:r w:rsidRPr="00A738B9">
        <w:rPr>
          <w:rFonts w:asciiTheme="majorBidi" w:hAnsiTheme="majorBidi" w:cstheme="majorBidi"/>
          <w:sz w:val="24"/>
        </w:rPr>
        <w:t>This Earthquake coefficient will apply in SAP</w:t>
      </w:r>
      <w:r>
        <w:rPr>
          <w:rFonts w:asciiTheme="majorBidi" w:hAnsiTheme="majorBidi" w:cstheme="majorBidi"/>
          <w:sz w:val="24"/>
        </w:rPr>
        <w:t>2000</w:t>
      </w:r>
      <w:r w:rsidRPr="00A738B9">
        <w:rPr>
          <w:rFonts w:asciiTheme="majorBidi" w:hAnsiTheme="majorBidi" w:cstheme="majorBidi"/>
          <w:sz w:val="24"/>
        </w:rPr>
        <w:t xml:space="preserve"> model to be multiplied in W (seismic weight of structure) that will compute automatically by SAP</w:t>
      </w:r>
      <w:r>
        <w:rPr>
          <w:rFonts w:asciiTheme="majorBidi" w:hAnsiTheme="majorBidi" w:cstheme="majorBidi"/>
          <w:sz w:val="24"/>
        </w:rPr>
        <w:t>2000</w:t>
      </w:r>
      <w:r w:rsidRPr="00A738B9">
        <w:rPr>
          <w:rFonts w:asciiTheme="majorBidi" w:hAnsiTheme="majorBidi" w:cstheme="majorBidi"/>
          <w:sz w:val="24"/>
        </w:rPr>
        <w:t xml:space="preserve"> software by "mass source multiplier" definition as below:</w:t>
      </w:r>
    </w:p>
    <w:p w:rsidR="00164327" w:rsidRPr="001E5405" w:rsidRDefault="00164327" w:rsidP="0021191C">
      <w:pPr>
        <w:pStyle w:val="NormalIndent"/>
        <w:bidi w:val="0"/>
        <w:ind w:leftChars="193" w:left="425"/>
        <w:jc w:val="both"/>
        <w:rPr>
          <w:rFonts w:asciiTheme="majorBidi" w:hAnsiTheme="majorBidi" w:cstheme="majorBidi"/>
          <w:szCs w:val="22"/>
        </w:rPr>
      </w:pPr>
      <w:r>
        <w:rPr>
          <w:rFonts w:asciiTheme="majorBidi" w:hAnsiTheme="majorBidi" w:cstheme="majorBidi"/>
          <w:sz w:val="24"/>
        </w:rPr>
        <w:t>1</w:t>
      </w:r>
      <w:r w:rsidRPr="00A738B9">
        <w:rPr>
          <w:rFonts w:asciiTheme="majorBidi" w:hAnsiTheme="majorBidi" w:cstheme="majorBidi"/>
          <w:sz w:val="24"/>
        </w:rPr>
        <w:t>Dead</w:t>
      </w:r>
      <w:r>
        <w:rPr>
          <w:rFonts w:asciiTheme="majorBidi" w:hAnsiTheme="majorBidi" w:cstheme="majorBidi"/>
          <w:sz w:val="24"/>
        </w:rPr>
        <w:t>+Crv</w:t>
      </w:r>
      <w:r w:rsidRPr="00A738B9">
        <w:rPr>
          <w:rFonts w:asciiTheme="majorBidi" w:hAnsiTheme="majorBidi" w:cstheme="majorBidi"/>
          <w:sz w:val="24"/>
        </w:rPr>
        <w:t xml:space="preserve"> and</w:t>
      </w:r>
      <w:r>
        <w:rPr>
          <w:rFonts w:asciiTheme="majorBidi" w:hAnsiTheme="majorBidi" w:cstheme="majorBidi"/>
          <w:sz w:val="24"/>
        </w:rPr>
        <w:t xml:space="preserve">+0.2 </w:t>
      </w:r>
      <w:r w:rsidRPr="00A738B9">
        <w:rPr>
          <w:rFonts w:asciiTheme="majorBidi" w:hAnsiTheme="majorBidi" w:cstheme="majorBidi"/>
          <w:sz w:val="24"/>
        </w:rPr>
        <w:t xml:space="preserve"> Live Load</w:t>
      </w:r>
      <w:r>
        <w:rPr>
          <w:rFonts w:asciiTheme="majorBidi" w:hAnsiTheme="majorBidi" w:cstheme="majorBidi"/>
          <w:szCs w:val="22"/>
        </w:rPr>
        <w:tab/>
      </w:r>
      <w:r w:rsidRPr="001E5405">
        <w:rPr>
          <w:rFonts w:asciiTheme="majorBidi" w:hAnsiTheme="majorBidi" w:cstheme="majorBidi"/>
          <w:szCs w:val="22"/>
        </w:rPr>
        <w:t xml:space="preserve"> </w:t>
      </w:r>
    </w:p>
    <w:p w:rsidR="00150478" w:rsidRPr="00B01537" w:rsidRDefault="00150478" w:rsidP="00433639">
      <w:pPr>
        <w:bidi w:val="0"/>
        <w:ind w:right="1710"/>
        <w:rPr>
          <w:rFonts w:cstheme="minorBidi"/>
          <w:szCs w:val="22"/>
          <w:lang w:val="en-GB"/>
        </w:rPr>
      </w:pPr>
    </w:p>
    <w:p w:rsidR="00925F3F" w:rsidRPr="00F77DC0" w:rsidRDefault="00925F3F" w:rsidP="00150478">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19" w:name="_Toc107647709"/>
      <w:bookmarkStart w:id="120" w:name="_Toc141708454"/>
      <w:r>
        <w:rPr>
          <w:rFonts w:asciiTheme="majorBidi" w:hAnsiTheme="majorBidi" w:cstheme="majorBidi"/>
          <w:b/>
          <w:bCs/>
          <w:caps/>
          <w:lang w:val="en-GB"/>
        </w:rPr>
        <w:t>CRANE  load</w:t>
      </w:r>
      <w:bookmarkEnd w:id="119"/>
      <w:bookmarkEnd w:id="120"/>
    </w:p>
    <w:p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Distribution of crane load is as below  : </w:t>
      </w:r>
    </w:p>
    <w:p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Capacity :</w:t>
      </w:r>
      <w:r w:rsidR="00B2049D">
        <w:rPr>
          <w:rFonts w:ascii="Times New Roman" w:hAnsi="Times New Roman" w:cs="Times New Roman"/>
        </w:rPr>
        <w:t xml:space="preserve"> 5</w:t>
      </w:r>
      <w:r w:rsidRPr="00567563">
        <w:rPr>
          <w:rFonts w:ascii="Times New Roman" w:hAnsi="Times New Roman" w:cs="Times New Roman"/>
        </w:rPr>
        <w:t xml:space="preserve">000 kg </w:t>
      </w:r>
    </w:p>
    <w:p w:rsidR="00567563" w:rsidRDefault="00567563" w:rsidP="00A97D64">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 xml:space="preserve">At critical condition maximum force is </w:t>
      </w:r>
      <w:r w:rsidR="00A97D64">
        <w:rPr>
          <w:rFonts w:ascii="Times New Roman" w:hAnsi="Times New Roman" w:cs="Times New Roman"/>
        </w:rPr>
        <w:t>330</w:t>
      </w:r>
      <w:r>
        <w:rPr>
          <w:rFonts w:ascii="Times New Roman" w:hAnsi="Times New Roman" w:cs="Times New Roman"/>
        </w:rPr>
        <w:t xml:space="preserve">0 and </w:t>
      </w:r>
      <w:r w:rsidR="00A97D64">
        <w:rPr>
          <w:rFonts w:ascii="Times New Roman" w:hAnsi="Times New Roman" w:cs="Times New Roman"/>
        </w:rPr>
        <w:t>7</w:t>
      </w:r>
      <w:r>
        <w:rPr>
          <w:rFonts w:ascii="Times New Roman" w:hAnsi="Times New Roman" w:cs="Times New Roman"/>
        </w:rPr>
        <w:t>50kg on each wheel of crane.</w:t>
      </w:r>
    </w:p>
    <w:p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 Kvs =1.25 (according to INBC  no.6)</w:t>
      </w:r>
    </w:p>
    <w:p w:rsidR="00567563" w:rsidRPr="00567563" w:rsidRDefault="00A0427B" w:rsidP="00EC1F3E">
      <w:pPr>
        <w:widowControl w:val="0"/>
        <w:tabs>
          <w:tab w:val="right" w:pos="1080"/>
          <w:tab w:val="right" w:pos="9354"/>
        </w:tabs>
        <w:bidi w:val="0"/>
        <w:snapToGrid w:val="0"/>
        <w:spacing w:before="240" w:after="240" w:line="300" w:lineRule="atLeast"/>
        <w:ind w:left="284" w:right="284"/>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case 1   : F</m:t>
            </m:r>
          </m:e>
          <m:sub>
            <m:r>
              <w:rPr>
                <w:rFonts w:ascii="Cambria Math" w:hAnsi="Cambria Math" w:cs="Times New Roman"/>
              </w:rPr>
              <m:t>T</m:t>
            </m:r>
          </m:sub>
        </m:sSub>
        <m:r>
          <w:rPr>
            <w:rFonts w:ascii="Cambria Math" w:hAnsi="Cambria Math" w:cs="Times New Roman"/>
          </w:rPr>
          <m:t xml:space="preserve">=0.2×3300×1.25=825 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=0.1×3300×1.25=412.5  kg </m:t>
        </m:r>
      </m:oMath>
      <w:r w:rsidR="00546023">
        <w:rPr>
          <w:rFonts w:ascii="Times New Roman" w:hAnsi="Times New Roman" w:cs="Times New Roman"/>
        </w:rPr>
        <w:t xml:space="preserve">   </w:t>
      </w:r>
    </w:p>
    <w:p w:rsidR="00567563" w:rsidRPr="00546023" w:rsidRDefault="00A0427B" w:rsidP="00894300">
      <w:pPr>
        <w:widowControl w:val="0"/>
        <w:tabs>
          <w:tab w:val="right" w:pos="1080"/>
          <w:tab w:val="right" w:pos="10205"/>
        </w:tabs>
        <w:snapToGrid w:val="0"/>
        <w:spacing w:before="240" w:after="240" w:line="300" w:lineRule="atLeast"/>
        <w:ind w:left="2267" w:right="284" w:hanging="568"/>
        <w:jc w:val="righ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case 2 : F</m:t>
              </m:r>
            </m:e>
            <m:sub>
              <m:r>
                <w:rPr>
                  <w:rFonts w:ascii="Cambria Math" w:hAnsi="Cambria Math" w:cs="Times New Roman"/>
                </w:rPr>
                <m:t>T</m:t>
              </m:r>
            </m:sub>
          </m:sSub>
          <m:r>
            <w:rPr>
              <w:rFonts w:ascii="Cambria Math" w:hAnsi="Cambria Math" w:cs="Times New Roman"/>
            </w:rPr>
            <m:t xml:space="preserve">=0.2×750×1.25=187.5kg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=0.1×750×1.25=93.75kg </m:t>
          </m:r>
        </m:oMath>
      </m:oMathPara>
    </w:p>
    <w:p w:rsidR="00567563" w:rsidRDefault="00150478" w:rsidP="00150478">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Mentioned load applied in two case (assumed critical condition on left &amp; right side)</w:t>
      </w:r>
      <w:r w:rsidRPr="00150478">
        <w:rPr>
          <w:rFonts w:ascii="Times New Roman" w:hAnsi="Times New Roman" w:cs="Times New Roman"/>
          <w:noProof/>
        </w:rPr>
        <w:t xml:space="preserve"> </w:t>
      </w:r>
      <w:r w:rsidR="00164327">
        <w:rPr>
          <w:rFonts w:ascii="Times New Roman" w:hAnsi="Times New Roman" w:cs="Times New Roman"/>
          <w:noProof/>
        </w:rPr>
        <w:lastRenderedPageBreak/>
        <w:drawing>
          <wp:inline distT="0" distB="0" distL="0" distR="0">
            <wp:extent cx="2571191" cy="1912990"/>
            <wp:effectExtent l="0" t="0" r="63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0342" cy="1919798"/>
                    </a:xfrm>
                    <a:prstGeom prst="rect">
                      <a:avLst/>
                    </a:prstGeom>
                    <a:noFill/>
                    <a:ln>
                      <a:noFill/>
                    </a:ln>
                  </pic:spPr>
                </pic:pic>
              </a:graphicData>
            </a:graphic>
          </wp:inline>
        </w:drawing>
      </w:r>
      <w:r w:rsidR="00164327">
        <w:rPr>
          <w:rFonts w:ascii="Times New Roman" w:hAnsi="Times New Roman" w:cs="Times New Roman"/>
          <w:noProof/>
        </w:rPr>
        <w:drawing>
          <wp:inline distT="0" distB="0" distL="0" distR="0">
            <wp:extent cx="2583712" cy="1860321"/>
            <wp:effectExtent l="0" t="0" r="7620" b="69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391" cy="1868730"/>
                    </a:xfrm>
                    <a:prstGeom prst="rect">
                      <a:avLst/>
                    </a:prstGeom>
                    <a:noFill/>
                    <a:ln>
                      <a:noFill/>
                    </a:ln>
                  </pic:spPr>
                </pic:pic>
              </a:graphicData>
            </a:graphic>
          </wp:inline>
        </w:drawing>
      </w:r>
    </w:p>
    <w:p w:rsidR="00816F6A" w:rsidRPr="00150478" w:rsidRDefault="00150478" w:rsidP="00EF40D1">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w:t>
      </w:r>
      <w:r w:rsidR="00EF40D1">
        <w:rPr>
          <w:rFonts w:asciiTheme="majorBidi" w:eastAsia="Calibri" w:hAnsiTheme="majorBidi" w:cstheme="majorBidi"/>
          <w:b/>
          <w:bCs/>
          <w:iCs w:val="0"/>
          <w:caps w:val="0"/>
          <w:sz w:val="20"/>
        </w:rPr>
        <w:t>21</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CRv &amp; CRv1  load </w:t>
      </w:r>
    </w:p>
    <w:p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121" w:name="_Toc490641016"/>
      <w:bookmarkStart w:id="122" w:name="_Toc495732543"/>
      <w:bookmarkStart w:id="123" w:name="_Toc39312740"/>
      <w:bookmarkStart w:id="124" w:name="_Toc41742182"/>
      <w:bookmarkStart w:id="125" w:name="_Toc43881117"/>
      <w:bookmarkStart w:id="126" w:name="_Toc107647710"/>
      <w:bookmarkStart w:id="127" w:name="_Toc141708455"/>
      <w:r w:rsidRPr="00D34DEF">
        <w:rPr>
          <w:rFonts w:cstheme="minorBidi"/>
          <w:b/>
          <w:bCs/>
          <w:caps/>
          <w:lang w:val="en-GB"/>
        </w:rPr>
        <w:t>WIND loads</w:t>
      </w:r>
      <w:bookmarkEnd w:id="121"/>
      <w:bookmarkEnd w:id="122"/>
      <w:bookmarkEnd w:id="123"/>
      <w:bookmarkEnd w:id="124"/>
      <w:bookmarkEnd w:id="125"/>
      <w:bookmarkEnd w:id="126"/>
      <w:bookmarkEnd w:id="127"/>
    </w:p>
    <w:p w:rsidR="000D7DBD" w:rsidRPr="00112423" w:rsidRDefault="000D7DBD" w:rsidP="00B01537">
      <w:pPr>
        <w:widowControl w:val="0"/>
        <w:tabs>
          <w:tab w:val="right" w:pos="1080"/>
        </w:tabs>
        <w:bidi w:val="0"/>
        <w:snapToGrid w:val="0"/>
        <w:spacing w:before="240" w:after="240" w:line="300" w:lineRule="atLeast"/>
        <w:ind w:left="288"/>
        <w:jc w:val="both"/>
        <w:rPr>
          <w:rFonts w:cstheme="minorBidi"/>
          <w:szCs w:val="22"/>
          <w:lang w:val="en-GB"/>
        </w:rPr>
      </w:pPr>
      <w:r w:rsidRPr="00112423">
        <w:rPr>
          <w:rFonts w:cstheme="minorBidi"/>
          <w:szCs w:val="22"/>
          <w:lang w:val="en-GB"/>
        </w:rPr>
        <w:t xml:space="preserve">Wind  loads are calculated according to </w:t>
      </w:r>
      <w:r w:rsidR="00B01537">
        <w:rPr>
          <w:rFonts w:cstheme="minorBidi"/>
          <w:szCs w:val="22"/>
          <w:lang w:val="en-GB"/>
        </w:rPr>
        <w:t>Code No.6</w:t>
      </w:r>
      <w:r w:rsidR="009F179B">
        <w:rPr>
          <w:rFonts w:cstheme="minorBidi"/>
          <w:szCs w:val="22"/>
          <w:lang w:val="en-GB"/>
        </w:rPr>
        <w:t xml:space="preserve"> </w:t>
      </w:r>
      <w:r w:rsidRPr="00112423">
        <w:rPr>
          <w:rFonts w:cstheme="minorBidi"/>
          <w:szCs w:val="22"/>
          <w:lang w:val="en-GB"/>
        </w:rPr>
        <w:t>and applied at model as below:</w:t>
      </w:r>
    </w:p>
    <w:p w:rsidR="000D7DBD" w:rsidRPr="00112423" w:rsidRDefault="009F179B" w:rsidP="009F179B">
      <w:pPr>
        <w:widowControl w:val="0"/>
        <w:tabs>
          <w:tab w:val="right" w:pos="1080"/>
        </w:tabs>
        <w:bidi w:val="0"/>
        <w:snapToGrid w:val="0"/>
        <w:spacing w:before="240" w:after="240" w:line="300" w:lineRule="atLeast"/>
        <w:ind w:left="288"/>
        <w:jc w:val="both"/>
        <w:rPr>
          <w:rFonts w:cstheme="minorBidi"/>
          <w:szCs w:val="22"/>
          <w:lang w:val="en-GB"/>
        </w:rPr>
      </w:pPr>
      <w:r>
        <w:rPr>
          <w:rFonts w:cstheme="minorBidi"/>
          <w:szCs w:val="22"/>
          <w:lang w:val="en-GB"/>
        </w:rPr>
        <w:t xml:space="preserve">V=120 </w:t>
      </w:r>
      <w:r w:rsidR="000D7DBD" w:rsidRPr="00112423">
        <w:rPr>
          <w:rFonts w:cstheme="minorBidi"/>
          <w:szCs w:val="22"/>
          <w:lang w:val="en-GB"/>
        </w:rPr>
        <w:t xml:space="preserve"> km/h(</w:t>
      </w:r>
      <w:r>
        <w:rPr>
          <w:rFonts w:cstheme="minorBidi"/>
          <w:szCs w:val="22"/>
          <w:lang w:val="en-GB"/>
        </w:rPr>
        <w:t>A</w:t>
      </w:r>
      <w:r w:rsidR="000D7DBD" w:rsidRPr="00112423">
        <w:rPr>
          <w:rFonts w:cstheme="minorBidi"/>
          <w:szCs w:val="22"/>
          <w:lang w:val="en-GB"/>
        </w:rPr>
        <w:t>ccording to Iranian National Building Code No.6 last edition)</w:t>
      </w:r>
    </w:p>
    <w:p w:rsidR="000D7DBD" w:rsidRPr="00C57967" w:rsidRDefault="00E57790" w:rsidP="00E2750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q=0.0000613</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×0.772=0.681</m:t>
        </m:r>
      </m:oMath>
    </w:p>
    <w:p w:rsidR="00B350DC" w:rsidRPr="00C57967" w:rsidRDefault="002E1ED9" w:rsidP="00B350DC">
      <w:pPr>
        <w:widowControl w:val="0"/>
        <w:tabs>
          <w:tab w:val="right" w:pos="1080"/>
        </w:tabs>
        <w:snapToGrid w:val="0"/>
        <w:spacing w:before="240" w:after="240" w:line="300" w:lineRule="atLeast"/>
        <w:ind w:left="1080"/>
        <w:jc w:val="right"/>
        <w:rPr>
          <w:rFonts w:ascii="Times New Roman" w:hAnsi="Times New Roman" w:cs="Times New Roman"/>
        </w:rPr>
      </w:pPr>
      <m:oMath>
        <m:r>
          <w:rPr>
            <w:rFonts w:ascii="Cambria Math" w:hAnsi="Cambria Math" w:cs="Times New Roman"/>
          </w:rPr>
          <m:t xml:space="preserve">   </m:t>
        </m:r>
      </m:oMath>
      <w:r w:rsidR="00B350DC">
        <w:rPr>
          <w:rFonts w:ascii="Times New Roman" w:hAnsi="Times New Roman" w:cs="Times New Roman"/>
        </w:rPr>
        <w:t xml:space="preserve">   </w:t>
      </w:r>
      <m:oMath>
        <m:r>
          <w:rPr>
            <w:rFonts w:ascii="Cambria Math" w:hAnsi="Cambria Math" w:cs="Times New Roman"/>
          </w:rPr>
          <m:t>I=1</m:t>
        </m:r>
      </m:oMath>
    </w:p>
    <w:p w:rsidR="0093522B" w:rsidRDefault="00115393" w:rsidP="00E27507">
      <w:pPr>
        <w:widowControl w:val="0"/>
        <w:tabs>
          <w:tab w:val="right" w:pos="991"/>
          <w:tab w:val="left" w:pos="7626"/>
          <w:tab w:val="right" w:pos="10205"/>
        </w:tabs>
        <w:snapToGrid w:val="0"/>
        <w:spacing w:before="240" w:after="240" w:line="300" w:lineRule="atLeast"/>
        <w:ind w:left="1080" w:firstLine="5014"/>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width=10m</m:t>
        </m:r>
      </m:oMath>
    </w:p>
    <w:p w:rsidR="00C57967" w:rsidRPr="00816F6A" w:rsidRDefault="00115393" w:rsidP="00980EE6">
      <w:pPr>
        <w:widowControl w:val="0"/>
        <w:tabs>
          <w:tab w:val="right" w:pos="1080"/>
          <w:tab w:val="left" w:pos="7258"/>
          <w:tab w:val="right" w:pos="10205"/>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Mean </w:t>
      </w:r>
      <m:oMath>
        <m:r>
          <w:rPr>
            <w:rFonts w:ascii="Cambria Math" w:hAnsi="Cambria Math" w:cs="Times New Roman"/>
          </w:rPr>
          <m:t>height=6.3 m</m:t>
        </m:r>
      </m:oMath>
      <w:r w:rsidR="0093522B">
        <w:rPr>
          <w:rFonts w:ascii="Times New Roman" w:hAnsi="Times New Roman" w:cs="Times New Roman"/>
        </w:rPr>
        <w:t xml:space="preserve">  </w:t>
      </w:r>
    </w:p>
    <w:p w:rsidR="00C57967" w:rsidRDefault="00A0427B" w:rsidP="00980EE6">
      <w:pPr>
        <w:widowControl w:val="0"/>
        <w:tabs>
          <w:tab w:val="right" w:pos="1080"/>
        </w:tabs>
        <w:snapToGrid w:val="0"/>
        <w:spacing w:before="240" w:after="240" w:line="300" w:lineRule="atLeast"/>
        <w:ind w:left="113" w:right="284"/>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oMath>
      <w:r w:rsidR="0093522B">
        <w:rPr>
          <w:rFonts w:ascii="Times New Roman" w:hAnsi="Times New Roman" w:cs="Times New Roman"/>
        </w:rPr>
        <w:t>=0.9</w:t>
      </w:r>
      <w:r w:rsidR="00980EE6">
        <w:rPr>
          <w:rFonts w:ascii="Times New Roman" w:hAnsi="Times New Roman" w:cs="Times New Roman"/>
        </w:rPr>
        <w:t>17</w:t>
      </w:r>
      <w:r w:rsidR="0093522B">
        <w:rPr>
          <w:rFonts w:ascii="Times New Roman" w:hAnsi="Times New Roman" w:cs="Times New Roman"/>
        </w:rPr>
        <w:t xml:space="preserve">   </w:t>
      </w:r>
    </w:p>
    <w:p w:rsidR="0093522B" w:rsidRDefault="0093522B" w:rsidP="0093522B">
      <w:pPr>
        <w:widowControl w:val="0"/>
        <w:tabs>
          <w:tab w:val="right" w:pos="1080"/>
        </w:tabs>
        <w:snapToGrid w:val="0"/>
        <w:spacing w:before="240" w:after="240" w:line="300" w:lineRule="atLeast"/>
        <w:ind w:left="113" w:right="284"/>
        <w:jc w:val="right"/>
        <w:rPr>
          <w:rFonts w:ascii="Times New Roman" w:hAnsi="Times New Roman" w:cs="Times New Roman"/>
        </w:rPr>
      </w:pPr>
      <w:r>
        <w:rPr>
          <w:rFonts w:ascii="Times New Roman" w:hAnsi="Times New Roman" w:cs="Times New Roman"/>
        </w:rPr>
        <w:t>Cgi=2</w:t>
      </w:r>
    </w:p>
    <w:p w:rsidR="004B484D" w:rsidRDefault="0093522B" w:rsidP="00C7107B">
      <w:pPr>
        <w:widowControl w:val="0"/>
        <w:tabs>
          <w:tab w:val="right" w:pos="1080"/>
        </w:tabs>
        <w:snapToGrid w:val="0"/>
        <w:spacing w:before="240" w:after="240" w:line="300" w:lineRule="atLeast"/>
        <w:ind w:left="113" w:right="284"/>
        <w:jc w:val="right"/>
        <w:rPr>
          <w:rFonts w:ascii="Times New Roman" w:hAnsi="Times New Roman" w:cs="Times New Roman"/>
        </w:rPr>
      </w:pPr>
      <w:r>
        <w:rPr>
          <w:rFonts w:ascii="Times New Roman" w:hAnsi="Times New Roman" w:cs="Times New Roman"/>
        </w:rPr>
        <w:t>Roof slope=11.3 degree</w:t>
      </w:r>
    </w:p>
    <w:p w:rsidR="0093522B" w:rsidRDefault="00980EE6" w:rsidP="0093522B">
      <w:pPr>
        <w:widowControl w:val="0"/>
        <w:tabs>
          <w:tab w:val="right" w:pos="1080"/>
        </w:tabs>
        <w:snapToGrid w:val="0"/>
        <w:spacing w:before="240" w:after="240" w:line="300" w:lineRule="atLeast"/>
        <w:rPr>
          <w:rFonts w:ascii="Times New Roman" w:hAnsi="Times New Roman" w:cs="Times New Roman"/>
        </w:rPr>
      </w:pPr>
      <w:r>
        <w:rPr>
          <w:rFonts w:ascii="Times New Roman" w:hAnsi="Times New Roman" w:cs="Times New Roman"/>
          <w:noProof/>
        </w:rPr>
        <w:lastRenderedPageBreak/>
        <w:drawing>
          <wp:inline distT="0" distB="0" distL="0" distR="0">
            <wp:extent cx="6475095" cy="3126105"/>
            <wp:effectExtent l="0" t="0" r="190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5095" cy="3126105"/>
                    </a:xfrm>
                    <a:prstGeom prst="rect">
                      <a:avLst/>
                    </a:prstGeom>
                    <a:noFill/>
                    <a:ln>
                      <a:noFill/>
                    </a:ln>
                  </pic:spPr>
                </pic:pic>
              </a:graphicData>
            </a:graphic>
          </wp:inline>
        </w:drawing>
      </w:r>
    </w:p>
    <w:p w:rsidR="00DB074C" w:rsidRDefault="00DB074C" w:rsidP="00433639">
      <w:pPr>
        <w:pStyle w:val="FigureTitle"/>
        <w:numPr>
          <w:ilvl w:val="0"/>
          <w:numId w:val="0"/>
        </w:numPr>
        <w:spacing w:before="0" w:after="0"/>
        <w:jc w:val="left"/>
        <w:rPr>
          <w:rFonts w:asciiTheme="majorBidi" w:eastAsia="Calibri" w:hAnsiTheme="majorBidi" w:cstheme="majorBidi"/>
          <w:b/>
          <w:bCs/>
          <w:iCs w:val="0"/>
          <w:caps w:val="0"/>
          <w:sz w:val="20"/>
        </w:rPr>
      </w:pPr>
    </w:p>
    <w:p w:rsidR="00DB074C" w:rsidRDefault="00980EE6" w:rsidP="00BD7E12">
      <w:pPr>
        <w:pStyle w:val="FigureTitle"/>
        <w:numPr>
          <w:ilvl w:val="0"/>
          <w:numId w:val="0"/>
        </w:numPr>
        <w:spacing w:before="0" w:after="0"/>
        <w:ind w:left="-283" w:firstLine="283"/>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6366658" cy="1077031"/>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4689" cy="1080081"/>
                    </a:xfrm>
                    <a:prstGeom prst="rect">
                      <a:avLst/>
                    </a:prstGeom>
                    <a:noFill/>
                    <a:ln>
                      <a:noFill/>
                    </a:ln>
                  </pic:spPr>
                </pic:pic>
              </a:graphicData>
            </a:graphic>
          </wp:inline>
        </w:drawing>
      </w:r>
    </w:p>
    <w:p w:rsidR="00DB074C" w:rsidRDefault="00980EE6" w:rsidP="00BD7E12">
      <w:pPr>
        <w:pStyle w:val="FigureTitle"/>
        <w:numPr>
          <w:ilvl w:val="0"/>
          <w:numId w:val="0"/>
        </w:numPr>
        <w:spacing w:before="0" w:after="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6576085" cy="99315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723" cy="1004122"/>
                    </a:xfrm>
                    <a:prstGeom prst="rect">
                      <a:avLst/>
                    </a:prstGeom>
                    <a:noFill/>
                    <a:ln>
                      <a:noFill/>
                    </a:ln>
                  </pic:spPr>
                </pic:pic>
              </a:graphicData>
            </a:graphic>
          </wp:inline>
        </w:drawing>
      </w:r>
    </w:p>
    <w:p w:rsidR="00E064F7" w:rsidRDefault="00E064F7"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p>
    <w:p w:rsidR="00BD7E12" w:rsidRPr="00BD7E12" w:rsidRDefault="00BD7E12" w:rsidP="00BD7E12">
      <w:pPr>
        <w:bidi w:val="0"/>
        <w:ind w:left="360"/>
        <w:rPr>
          <w:rFonts w:eastAsia="Calibri"/>
        </w:rPr>
      </w:pPr>
    </w:p>
    <w:p w:rsidR="00C0423A" w:rsidRDefault="00C0423A"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22</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calculation (INBC No.6)</w:t>
      </w:r>
    </w:p>
    <w:p w:rsidR="00BD7E12" w:rsidRPr="00BD7E12" w:rsidRDefault="00BD7E12" w:rsidP="00E27507">
      <w:pPr>
        <w:bidi w:val="0"/>
        <w:rPr>
          <w:rFonts w:eastAsia="Calibri"/>
        </w:rPr>
      </w:pPr>
    </w:p>
    <w:p w:rsidR="00BD7E12" w:rsidRPr="00BD7E12" w:rsidRDefault="00BD7E12" w:rsidP="00C7107B">
      <w:pPr>
        <w:bidi w:val="0"/>
        <w:rPr>
          <w:rFonts w:eastAsia="Calibri"/>
        </w:rPr>
      </w:pPr>
    </w:p>
    <w:p w:rsidR="00233609" w:rsidRDefault="00980EE6" w:rsidP="00BD7E12">
      <w:pPr>
        <w:pStyle w:val="ListParagraph"/>
        <w:numPr>
          <w:ilvl w:val="0"/>
          <w:numId w:val="23"/>
        </w:numPr>
        <w:bidi w:val="0"/>
        <w:rPr>
          <w:rFonts w:eastAsia="Calibri"/>
        </w:rPr>
      </w:pPr>
      <w:r>
        <w:rPr>
          <w:rFonts w:eastAsia="Calibri"/>
        </w:rPr>
        <w:t>For columns wind load applied as below (according to INBC no.6)</w:t>
      </w:r>
    </w:p>
    <w:p w:rsidR="00980EE6" w:rsidRPr="00E941FE" w:rsidRDefault="00980EE6" w:rsidP="00980EE6">
      <w:pPr>
        <w:pStyle w:val="ListParagraph"/>
        <w:bidi w:val="0"/>
        <w:rPr>
          <w:rFonts w:eastAsia="Calibri"/>
        </w:rPr>
      </w:pPr>
      <w:r>
        <w:rPr>
          <w:rFonts w:eastAsia="Calibri"/>
          <w:noProof/>
        </w:rPr>
        <w:drawing>
          <wp:inline distT="0" distB="0" distL="0" distR="0">
            <wp:extent cx="1786270" cy="42839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447" cy="431076"/>
                    </a:xfrm>
                    <a:prstGeom prst="rect">
                      <a:avLst/>
                    </a:prstGeom>
                    <a:noFill/>
                    <a:ln>
                      <a:noFill/>
                    </a:ln>
                  </pic:spPr>
                </pic:pic>
              </a:graphicData>
            </a:graphic>
          </wp:inline>
        </w:drawing>
      </w:r>
    </w:p>
    <w:p w:rsidR="00E064F7" w:rsidRDefault="00314520" w:rsidP="00141B66">
      <w:pPr>
        <w:ind w:left="907" w:right="1843"/>
        <w:jc w:val="right"/>
        <w:rPr>
          <w:rFonts w:eastAsia="Calibri"/>
        </w:rPr>
      </w:pPr>
      <w:r>
        <w:rPr>
          <w:rFonts w:eastAsia="Calibri"/>
          <w:noProof/>
        </w:rPr>
        <w:lastRenderedPageBreak/>
        <w:drawing>
          <wp:inline distT="0" distB="0" distL="0" distR="0">
            <wp:extent cx="2339340" cy="109101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4830" cy="1093578"/>
                    </a:xfrm>
                    <a:prstGeom prst="rect">
                      <a:avLst/>
                    </a:prstGeom>
                    <a:noFill/>
                    <a:ln>
                      <a:noFill/>
                    </a:ln>
                  </pic:spPr>
                </pic:pic>
              </a:graphicData>
            </a:graphic>
          </wp:inline>
        </w:drawing>
      </w:r>
      <w:r w:rsidR="00980EE6">
        <w:rPr>
          <w:rFonts w:asciiTheme="majorBidi" w:eastAsia="Calibri" w:hAnsiTheme="majorBidi" w:cstheme="majorBidi"/>
          <w:b/>
          <w:bCs/>
          <w:iCs/>
          <w:caps/>
          <w:noProof/>
          <w:sz w:val="20"/>
        </w:rPr>
        <w:drawing>
          <wp:inline distT="0" distB="0" distL="0" distR="0" wp14:anchorId="30525876" wp14:editId="62187670">
            <wp:extent cx="455093" cy="952500"/>
            <wp:effectExtent l="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749" cy="962246"/>
                    </a:xfrm>
                    <a:prstGeom prst="rect">
                      <a:avLst/>
                    </a:prstGeom>
                    <a:noFill/>
                    <a:ln>
                      <a:noFill/>
                    </a:ln>
                  </pic:spPr>
                </pic:pic>
              </a:graphicData>
            </a:graphic>
          </wp:inline>
        </w:drawing>
      </w:r>
    </w:p>
    <w:p w:rsidR="00314520" w:rsidRDefault="00314520" w:rsidP="00314520">
      <w:pPr>
        <w:rPr>
          <w:rFonts w:eastAsia="Calibri"/>
        </w:rPr>
      </w:pPr>
    </w:p>
    <w:p w:rsidR="00314520" w:rsidRDefault="00C0423A" w:rsidP="00141B66">
      <w:pPr>
        <w:ind w:left="454"/>
        <w:jc w:val="center"/>
        <w:rPr>
          <w:rFonts w:eastAsia="Calibri"/>
        </w:rPr>
      </w:pPr>
      <w:r>
        <w:rPr>
          <w:rFonts w:eastAsia="Calibri"/>
          <w:noProof/>
        </w:rPr>
        <mc:AlternateContent>
          <mc:Choice Requires="wps">
            <w:drawing>
              <wp:anchor distT="0" distB="0" distL="114300" distR="114300" simplePos="0" relativeHeight="251668480" behindDoc="0" locked="0" layoutInCell="1" allowOverlap="1">
                <wp:simplePos x="0" y="0"/>
                <wp:positionH relativeFrom="column">
                  <wp:posOffset>3839626</wp:posOffset>
                </wp:positionH>
                <wp:positionV relativeFrom="paragraph">
                  <wp:posOffset>1680270</wp:posOffset>
                </wp:positionV>
                <wp:extent cx="514823" cy="276447"/>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514823" cy="2764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Default="003B7A09">
                            <w:r>
                              <w:t>Wx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302.35pt;margin-top:132.3pt;width:40.5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" fillcolor="white [3201]" stroked="f" strokeweight=".5pt">
                <v:textbox>
                  <w:txbxContent>
                    <w:p w:rsidR="003B7A09" w:rsidRDefault="003B7A09">
                      <w:r>
                        <w:t>Wx</w:t>
                      </w:r>
                    </w:p>
                  </w:txbxContent>
                </v:textbox>
              </v:shape>
            </w:pict>
          </mc:Fallback>
        </mc:AlternateContent>
      </w:r>
      <w:r>
        <w:rPr>
          <w:rFonts w:eastAsia="Calibri"/>
          <w:noProof/>
        </w:rPr>
        <mc:AlternateContent>
          <mc:Choice Requires="wps">
            <w:drawing>
              <wp:anchor distT="0" distB="0" distL="114300" distR="114300" simplePos="0" relativeHeight="251665408" behindDoc="0" locked="0" layoutInCell="1" allowOverlap="1">
                <wp:simplePos x="0" y="0"/>
                <wp:positionH relativeFrom="column">
                  <wp:posOffset>4130276</wp:posOffset>
                </wp:positionH>
                <wp:positionV relativeFrom="paragraph">
                  <wp:posOffset>1522835</wp:posOffset>
                </wp:positionV>
                <wp:extent cx="478155" cy="179652"/>
                <wp:effectExtent l="0" t="114300" r="36195" b="182880"/>
                <wp:wrapNone/>
                <wp:docPr id="7" name="Right Arrow 7"/>
                <wp:cNvGraphicFramePr/>
                <a:graphic xmlns:a="http://schemas.openxmlformats.org/drawingml/2006/main">
                  <a:graphicData uri="http://schemas.microsoft.com/office/word/2010/wordprocessingShape">
                    <wps:wsp>
                      <wps:cNvSpPr/>
                      <wps:spPr>
                        <a:xfrm rot="13317696">
                          <a:off x="0" y="0"/>
                          <a:ext cx="478155" cy="179652"/>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D69F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325.2pt;margin-top:119.9pt;width:37.65pt;height:14.15pt;rotation:-9046485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" adj="17542" fillcolor="#cdddac [1622]" strokecolor="#94b64e [3046]">
                <v:fill color2="#f0f4e6 [502]" rotate="t" angle="180" colors="0 #dafda7;22938f #e4fdc2;1 #f5ffe6" focus="100%" type="gradient"/>
                <v:shadow on="t" color="black" opacity="24903f" origin=",.5" offset="0,.55556mm"/>
              </v:shape>
            </w:pict>
          </mc:Fallback>
        </mc:AlternateContent>
      </w:r>
      <w:r>
        <w:rPr>
          <w:rFonts w:eastAsia="Calibri"/>
          <w:noProof/>
        </w:rPr>
        <mc:AlternateContent>
          <mc:Choice Requires="wps">
            <w:drawing>
              <wp:anchor distT="0" distB="0" distL="114300" distR="114300" simplePos="0" relativeHeight="251670528" behindDoc="0" locked="0" layoutInCell="1" allowOverlap="1" wp14:anchorId="7226DE11" wp14:editId="582239CB">
                <wp:simplePos x="0" y="0"/>
                <wp:positionH relativeFrom="column">
                  <wp:posOffset>1422415</wp:posOffset>
                </wp:positionH>
                <wp:positionV relativeFrom="paragraph">
                  <wp:posOffset>1861303</wp:posOffset>
                </wp:positionV>
                <wp:extent cx="514823" cy="393404"/>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514823" cy="3934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Default="003B7A09" w:rsidP="00141B66">
                            <w:r>
                              <w:t>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6DE11" id="Text Box 20" o:spid="_x0000_s1028" type="#_x0000_t202" style="position:absolute;left:0;text-align:left;margin-left:112pt;margin-top:146.55pt;width:40.55pt;height:3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" fillcolor="white [3201]" stroked="f" strokeweight=".5pt">
                <v:textbox>
                  <w:txbxContent>
                    <w:p w:rsidR="003B7A09" w:rsidRDefault="003B7A09" w:rsidP="00141B66">
                      <w:r>
                        <w:t>Wy</w:t>
                      </w:r>
                    </w:p>
                  </w:txbxContent>
                </v:textbox>
              </v:shape>
            </w:pict>
          </mc:Fallback>
        </mc:AlternateContent>
      </w:r>
      <w:r>
        <w:rPr>
          <w:rFonts w:eastAsia="Calibri"/>
          <w:noProof/>
        </w:rPr>
        <mc:AlternateContent>
          <mc:Choice Requires="wps">
            <w:drawing>
              <wp:anchor distT="0" distB="0" distL="114300" distR="114300" simplePos="0" relativeHeight="251667456" behindDoc="0" locked="0" layoutInCell="1" allowOverlap="1" wp14:anchorId="3AB300D7" wp14:editId="0033FAA5">
                <wp:simplePos x="0" y="0"/>
                <wp:positionH relativeFrom="column">
                  <wp:posOffset>1284601</wp:posOffset>
                </wp:positionH>
                <wp:positionV relativeFrom="paragraph">
                  <wp:posOffset>1706826</wp:posOffset>
                </wp:positionV>
                <wp:extent cx="478155" cy="137795"/>
                <wp:effectExtent l="38100" t="114300" r="0" b="167005"/>
                <wp:wrapNone/>
                <wp:docPr id="11" name="Right Arrow 11"/>
                <wp:cNvGraphicFramePr/>
                <a:graphic xmlns:a="http://schemas.openxmlformats.org/drawingml/2006/main">
                  <a:graphicData uri="http://schemas.microsoft.com/office/word/2010/wordprocessingShape">
                    <wps:wsp>
                      <wps:cNvSpPr/>
                      <wps:spPr>
                        <a:xfrm rot="19685532">
                          <a:off x="0" y="0"/>
                          <a:ext cx="478155" cy="13779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69F72" id="Right Arrow 11" o:spid="_x0000_s1026" type="#_x0000_t13" style="position:absolute;margin-left:101.15pt;margin-top:134.4pt;width:37.65pt;height:10.85pt;rotation:-2091110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" adj="18488" fillcolor="#cdddac [1622]" strokecolor="#94b64e [3046]">
                <v:fill color2="#f0f4e6 [502]" rotate="t" angle="180" colors="0 #dafda7;22938f #e4fdc2;1 #f5ffe6" focus="100%" type="gradient"/>
                <v:shadow on="t" color="black" opacity="24903f" origin=",.5" offset="0,.55556mm"/>
              </v:shape>
            </w:pict>
          </mc:Fallback>
        </mc:AlternateContent>
      </w:r>
      <w:r w:rsidR="00043331">
        <w:rPr>
          <w:rFonts w:eastAsia="Calibri"/>
          <w:noProof/>
        </w:rPr>
        <mc:AlternateContent>
          <mc:Choice Requires="wps">
            <w:drawing>
              <wp:anchor distT="0" distB="0" distL="114300" distR="114300" simplePos="0" relativeHeight="251686912" behindDoc="0" locked="0" layoutInCell="1" allowOverlap="1" wp14:anchorId="730760EA" wp14:editId="7D1DEDC3">
                <wp:simplePos x="0" y="0"/>
                <wp:positionH relativeFrom="column">
                  <wp:posOffset>3980602</wp:posOffset>
                </wp:positionH>
                <wp:positionV relativeFrom="paragraph">
                  <wp:posOffset>616412</wp:posOffset>
                </wp:positionV>
                <wp:extent cx="407618" cy="174367"/>
                <wp:effectExtent l="19050" t="114300" r="12065" b="111760"/>
                <wp:wrapNone/>
                <wp:docPr id="28" name="Text Box 28"/>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Pr="00043331" w:rsidRDefault="003B7A09" w:rsidP="00043331">
                            <w:pPr>
                              <w:rPr>
                                <w:b/>
                                <w:bCs/>
                                <w:sz w:val="14"/>
                                <w:szCs w:val="14"/>
                              </w:rPr>
                            </w:pPr>
                            <w:r>
                              <w:rPr>
                                <w:sz w:val="14"/>
                                <w:szCs w:val="14"/>
                              </w:rPr>
                              <w:t xml:space="preserve">B5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60EA" id="Text Box 28" o:spid="_x0000_s1029" type="#_x0000_t202" style="position:absolute;left:0;text-align:left;margin-left:313.45pt;margin-top:48.55pt;width:32.1pt;height:13.75pt;rotation:238966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" fillcolor="white [3201]" stroked="f" strokeweight=".5pt">
                <v:textbox>
                  <w:txbxContent>
                    <w:p w:rsidR="003B7A09" w:rsidRPr="00043331" w:rsidRDefault="003B7A09" w:rsidP="00043331">
                      <w:pPr>
                        <w:rPr>
                          <w:b/>
                          <w:bCs/>
                          <w:sz w:val="14"/>
                          <w:szCs w:val="14"/>
                        </w:rPr>
                      </w:pPr>
                      <w:r>
                        <w:rPr>
                          <w:sz w:val="14"/>
                          <w:szCs w:val="14"/>
                        </w:rPr>
                        <w:t xml:space="preserve">B5 </w:t>
                      </w:r>
                    </w:p>
                  </w:txbxContent>
                </v:textbox>
              </v:shape>
            </w:pict>
          </mc:Fallback>
        </mc:AlternateContent>
      </w:r>
      <w:r w:rsidR="00043331">
        <w:rPr>
          <w:rFonts w:eastAsia="Calibri"/>
          <w:noProof/>
        </w:rPr>
        <mc:AlternateContent>
          <mc:Choice Requires="wps">
            <w:drawing>
              <wp:anchor distT="0" distB="0" distL="114300" distR="114300" simplePos="0" relativeHeight="251688960" behindDoc="0" locked="0" layoutInCell="1" allowOverlap="1" wp14:anchorId="730760EA" wp14:editId="7D1DEDC3">
                <wp:simplePos x="0" y="0"/>
                <wp:positionH relativeFrom="column">
                  <wp:posOffset>3609311</wp:posOffset>
                </wp:positionH>
                <wp:positionV relativeFrom="paragraph">
                  <wp:posOffset>762761</wp:posOffset>
                </wp:positionV>
                <wp:extent cx="407618" cy="174367"/>
                <wp:effectExtent l="19050" t="114300" r="12065" b="111760"/>
                <wp:wrapNone/>
                <wp:docPr id="29" name="Text Box 29"/>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Pr="00043331" w:rsidRDefault="003B7A09" w:rsidP="00043331">
                            <w:pPr>
                              <w:rPr>
                                <w:b/>
                                <w:bCs/>
                                <w:sz w:val="14"/>
                                <w:szCs w:val="14"/>
                              </w:rPr>
                            </w:pPr>
                            <w:r w:rsidRPr="00043331">
                              <w:rPr>
                                <w:sz w:val="14"/>
                                <w:szCs w:val="14"/>
                              </w:rPr>
                              <w:t>B</w:t>
                            </w:r>
                            <w:r>
                              <w:rPr>
                                <w:b/>
                                <w:bCs/>
                                <w:sz w:val="14"/>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60EA" id="Text Box 29" o:spid="_x0000_s1030" type="#_x0000_t202" style="position:absolute;left:0;text-align:left;margin-left:284.2pt;margin-top:60.05pt;width:32.1pt;height:13.75pt;rotation:238966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" fillcolor="white [3201]" stroked="f" strokeweight=".5pt">
                <v:textbox>
                  <w:txbxContent>
                    <w:p w:rsidR="003B7A09" w:rsidRPr="00043331" w:rsidRDefault="003B7A09" w:rsidP="00043331">
                      <w:pPr>
                        <w:rPr>
                          <w:b/>
                          <w:bCs/>
                          <w:sz w:val="14"/>
                          <w:szCs w:val="14"/>
                        </w:rPr>
                      </w:pPr>
                      <w:r w:rsidRPr="00043331">
                        <w:rPr>
                          <w:sz w:val="14"/>
                          <w:szCs w:val="14"/>
                        </w:rPr>
                        <w:t>B</w:t>
                      </w:r>
                      <w:r>
                        <w:rPr>
                          <w:b/>
                          <w:bCs/>
                          <w:sz w:val="14"/>
                          <w:szCs w:val="14"/>
                        </w:rPr>
                        <w:t>4</w:t>
                      </w:r>
                    </w:p>
                  </w:txbxContent>
                </v:textbox>
              </v:shape>
            </w:pict>
          </mc:Fallback>
        </mc:AlternateContent>
      </w:r>
      <w:r w:rsidR="00043331">
        <w:rPr>
          <w:rFonts w:eastAsia="Calibri"/>
          <w:noProof/>
        </w:rPr>
        <mc:AlternateContent>
          <mc:Choice Requires="wps">
            <w:drawing>
              <wp:anchor distT="0" distB="0" distL="114300" distR="114300" simplePos="0" relativeHeight="251678720" behindDoc="0" locked="0" layoutInCell="1" allowOverlap="1" wp14:anchorId="2B7373DF" wp14:editId="07310782">
                <wp:simplePos x="0" y="0"/>
                <wp:positionH relativeFrom="column">
                  <wp:posOffset>3312027</wp:posOffset>
                </wp:positionH>
                <wp:positionV relativeFrom="paragraph">
                  <wp:posOffset>984989</wp:posOffset>
                </wp:positionV>
                <wp:extent cx="407618" cy="174367"/>
                <wp:effectExtent l="19050" t="114300" r="12065" b="111760"/>
                <wp:wrapNone/>
                <wp:docPr id="24" name="Text Box 24"/>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Pr="00043331" w:rsidRDefault="003B7A09" w:rsidP="00043331">
                            <w:pPr>
                              <w:rPr>
                                <w:b/>
                                <w:bCs/>
                                <w:sz w:val="14"/>
                                <w:szCs w:val="14"/>
                              </w:rPr>
                            </w:pPr>
                            <w:r w:rsidRPr="00043331">
                              <w:rPr>
                                <w:sz w:val="14"/>
                                <w:szCs w:val="14"/>
                              </w:rPr>
                              <w:t>B</w:t>
                            </w:r>
                            <w:r>
                              <w:rPr>
                                <w:b/>
                                <w:bCs/>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73DF" id="Text Box 24" o:spid="_x0000_s1031" type="#_x0000_t202" style="position:absolute;left:0;text-align:left;margin-left:260.8pt;margin-top:77.55pt;width:32.1pt;height:13.75pt;rotation:238966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" fillcolor="white [3201]" stroked="f" strokeweight=".5pt">
                <v:textbox>
                  <w:txbxContent>
                    <w:p w:rsidR="003B7A09" w:rsidRPr="00043331" w:rsidRDefault="003B7A09" w:rsidP="00043331">
                      <w:pPr>
                        <w:rPr>
                          <w:b/>
                          <w:bCs/>
                          <w:sz w:val="14"/>
                          <w:szCs w:val="14"/>
                        </w:rPr>
                      </w:pPr>
                      <w:r w:rsidRPr="00043331">
                        <w:rPr>
                          <w:sz w:val="14"/>
                          <w:szCs w:val="14"/>
                        </w:rPr>
                        <w:t>B</w:t>
                      </w:r>
                      <w:r>
                        <w:rPr>
                          <w:b/>
                          <w:bCs/>
                          <w:sz w:val="14"/>
                          <w:szCs w:val="14"/>
                        </w:rPr>
                        <w:t>3</w:t>
                      </w:r>
                    </w:p>
                  </w:txbxContent>
                </v:textbox>
              </v:shape>
            </w:pict>
          </mc:Fallback>
        </mc:AlternateContent>
      </w:r>
      <w:r w:rsidR="00043331">
        <w:rPr>
          <w:rFonts w:eastAsia="Calibri"/>
          <w:noProof/>
        </w:rPr>
        <mc:AlternateContent>
          <mc:Choice Requires="wps">
            <w:drawing>
              <wp:anchor distT="0" distB="0" distL="114300" distR="114300" simplePos="0" relativeHeight="251676672" behindDoc="0" locked="0" layoutInCell="1" allowOverlap="1" wp14:anchorId="3FC69000" wp14:editId="3F8F1875">
                <wp:simplePos x="0" y="0"/>
                <wp:positionH relativeFrom="column">
                  <wp:posOffset>2318630</wp:posOffset>
                </wp:positionH>
                <wp:positionV relativeFrom="paragraph">
                  <wp:posOffset>1580633</wp:posOffset>
                </wp:positionV>
                <wp:extent cx="407618" cy="174367"/>
                <wp:effectExtent l="19050" t="114300" r="12065" b="111760"/>
                <wp:wrapNone/>
                <wp:docPr id="23" name="Text Box 23"/>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Pr="00043331" w:rsidRDefault="003B7A09" w:rsidP="00043331">
                            <w:pPr>
                              <w:rPr>
                                <w:b/>
                                <w:bCs/>
                                <w:sz w:val="14"/>
                                <w:szCs w:val="14"/>
                              </w:rPr>
                            </w:pPr>
                            <w:r w:rsidRPr="00043331">
                              <w:rPr>
                                <w:sz w:val="14"/>
                                <w:szCs w:val="14"/>
                              </w:rPr>
                              <w:t>B</w:t>
                            </w:r>
                            <w:r>
                              <w:rPr>
                                <w:b/>
                                <w:bCs/>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9000" id="Text Box 23" o:spid="_x0000_s1032" type="#_x0000_t202" style="position:absolute;left:0;text-align:left;margin-left:182.55pt;margin-top:124.45pt;width:32.1pt;height:13.75pt;rotation:238966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" fillcolor="white [3201]" stroked="f" strokeweight=".5pt">
                <v:textbox>
                  <w:txbxContent>
                    <w:p w:rsidR="003B7A09" w:rsidRPr="00043331" w:rsidRDefault="003B7A09" w:rsidP="00043331">
                      <w:pPr>
                        <w:rPr>
                          <w:b/>
                          <w:bCs/>
                          <w:sz w:val="14"/>
                          <w:szCs w:val="14"/>
                        </w:rPr>
                      </w:pPr>
                      <w:r w:rsidRPr="00043331">
                        <w:rPr>
                          <w:sz w:val="14"/>
                          <w:szCs w:val="14"/>
                        </w:rPr>
                        <w:t>B</w:t>
                      </w:r>
                      <w:r>
                        <w:rPr>
                          <w:b/>
                          <w:bCs/>
                          <w:sz w:val="14"/>
                          <w:szCs w:val="14"/>
                        </w:rPr>
                        <w:t>1</w:t>
                      </w:r>
                    </w:p>
                  </w:txbxContent>
                </v:textbox>
              </v:shape>
            </w:pict>
          </mc:Fallback>
        </mc:AlternateContent>
      </w:r>
      <w:r w:rsidR="00043331">
        <w:rPr>
          <w:rFonts w:eastAsia="Calibri"/>
          <w:noProof/>
        </w:rPr>
        <mc:AlternateContent>
          <mc:Choice Requires="wps">
            <w:drawing>
              <wp:anchor distT="0" distB="0" distL="114300" distR="114300" simplePos="0" relativeHeight="251674624" behindDoc="0" locked="0" layoutInCell="1" allowOverlap="1" wp14:anchorId="3A556829" wp14:editId="7989CE39">
                <wp:simplePos x="0" y="0"/>
                <wp:positionH relativeFrom="column">
                  <wp:posOffset>2751025</wp:posOffset>
                </wp:positionH>
                <wp:positionV relativeFrom="paragraph">
                  <wp:posOffset>1308068</wp:posOffset>
                </wp:positionV>
                <wp:extent cx="407618" cy="174367"/>
                <wp:effectExtent l="19050" t="114300" r="12065" b="111760"/>
                <wp:wrapNone/>
                <wp:docPr id="22" name="Text Box 22"/>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Pr="00043331" w:rsidRDefault="003B7A09" w:rsidP="00043331">
                            <w:pPr>
                              <w:rPr>
                                <w:b/>
                                <w:bCs/>
                                <w:sz w:val="14"/>
                                <w:szCs w:val="14"/>
                              </w:rPr>
                            </w:pPr>
                            <w:r w:rsidRPr="00043331">
                              <w:rPr>
                                <w:sz w:val="14"/>
                                <w:szCs w:val="14"/>
                              </w:rPr>
                              <w:t>B</w:t>
                            </w:r>
                            <w:r w:rsidRPr="00043331">
                              <w:rPr>
                                <w:b/>
                                <w:bCs/>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6829" id="Text Box 22" o:spid="_x0000_s1033" type="#_x0000_t202" style="position:absolute;left:0;text-align:left;margin-left:216.6pt;margin-top:103pt;width:32.1pt;height:13.75pt;rotation:238966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" fillcolor="white [3201]" stroked="f" strokeweight=".5pt">
                <v:textbox>
                  <w:txbxContent>
                    <w:p w:rsidR="003B7A09" w:rsidRPr="00043331" w:rsidRDefault="003B7A09" w:rsidP="00043331">
                      <w:pPr>
                        <w:rPr>
                          <w:b/>
                          <w:bCs/>
                          <w:sz w:val="14"/>
                          <w:szCs w:val="14"/>
                        </w:rPr>
                      </w:pPr>
                      <w:r w:rsidRPr="00043331">
                        <w:rPr>
                          <w:sz w:val="14"/>
                          <w:szCs w:val="14"/>
                        </w:rPr>
                        <w:t>B</w:t>
                      </w:r>
                      <w:r w:rsidRPr="00043331">
                        <w:rPr>
                          <w:b/>
                          <w:bCs/>
                          <w:sz w:val="14"/>
                          <w:szCs w:val="14"/>
                        </w:rPr>
                        <w:t>2</w:t>
                      </w:r>
                    </w:p>
                  </w:txbxContent>
                </v:textbox>
              </v:shape>
            </w:pict>
          </mc:Fallback>
        </mc:AlternateContent>
      </w:r>
      <w:r w:rsidR="00141B66">
        <w:rPr>
          <w:rFonts w:eastAsia="Calibri"/>
          <w:noProof/>
        </w:rPr>
        <w:drawing>
          <wp:inline distT="0" distB="0" distL="0" distR="0" wp14:anchorId="098B6417" wp14:editId="438B8F09">
            <wp:extent cx="3615069" cy="58098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5069" cy="580987"/>
                    </a:xfrm>
                    <a:prstGeom prst="rect">
                      <a:avLst/>
                    </a:prstGeom>
                    <a:noFill/>
                    <a:ln>
                      <a:noFill/>
                    </a:ln>
                  </pic:spPr>
                </pic:pic>
              </a:graphicData>
            </a:graphic>
          </wp:inline>
        </w:drawing>
      </w:r>
      <w:r w:rsidR="00141B66">
        <w:rPr>
          <w:rFonts w:eastAsia="Calibri"/>
          <w:noProof/>
        </w:rPr>
        <w:drawing>
          <wp:inline distT="0" distB="0" distL="0" distR="0" wp14:anchorId="78B27124" wp14:editId="70AB7B32">
            <wp:extent cx="2790745" cy="1775637"/>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7121" cy="1779694"/>
                    </a:xfrm>
                    <a:prstGeom prst="rect">
                      <a:avLst/>
                    </a:prstGeom>
                    <a:noFill/>
                    <a:ln>
                      <a:noFill/>
                    </a:ln>
                  </pic:spPr>
                </pic:pic>
              </a:graphicData>
            </a:graphic>
          </wp:inline>
        </w:drawing>
      </w:r>
    </w:p>
    <w:p w:rsidR="00C0423A" w:rsidRDefault="00C0423A"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23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Direction</w:t>
      </w:r>
    </w:p>
    <w:p w:rsidR="00BD7E12" w:rsidRDefault="00BD7E12" w:rsidP="00BD7E12">
      <w:pPr>
        <w:jc w:val="center"/>
        <w:rPr>
          <w:rFonts w:eastAsia="Calibri"/>
        </w:rPr>
      </w:pPr>
    </w:p>
    <w:p w:rsidR="00BD7E12" w:rsidRPr="00005D34" w:rsidRDefault="00BD7E12" w:rsidP="00BD7E12">
      <w:pPr>
        <w:ind w:left="-285" w:right="284" w:firstLine="285"/>
        <w:jc w:val="right"/>
        <w:rPr>
          <w:rFonts w:eastAsia="Calibri"/>
          <w:sz w:val="20"/>
          <w:szCs w:val="20"/>
        </w:rPr>
      </w:pPr>
      <w:r>
        <w:rPr>
          <w:rFonts w:eastAsia="Calibri"/>
        </w:rPr>
        <w:t xml:space="preserve">     </w:t>
      </w:r>
      <m:oMath>
        <m:r>
          <w:rPr>
            <w:rFonts w:ascii="Cambria Math" w:eastAsia="Calibri" w:hAnsi="Cambria Math" w:cs="Cambria Math" w:hint="cs"/>
            <w:sz w:val="20"/>
            <w:szCs w:val="20"/>
            <w:rtl/>
          </w:rPr>
          <m:t>α</m:t>
        </m:r>
        <m:r>
          <w:rPr>
            <w:rFonts w:ascii="Cambria Math" w:eastAsia="Calibri" w:hAnsi="Cambria Math"/>
            <w:sz w:val="20"/>
            <w:szCs w:val="20"/>
          </w:rPr>
          <m:t xml:space="preserve">=0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 xml:space="preserve">=1.6  </m:t>
        </m:r>
      </m:oMath>
    </w:p>
    <w:p w:rsidR="00BD7E12" w:rsidRPr="00005D34" w:rsidRDefault="00BD7E12" w:rsidP="00BD7E12">
      <w:pPr>
        <w:jc w:val="center"/>
        <w:rPr>
          <w:rFonts w:eastAsia="Calibri"/>
          <w:sz w:val="20"/>
          <w:szCs w:val="20"/>
        </w:rPr>
      </w:pPr>
    </w:p>
    <w:p w:rsidR="00BD7E12" w:rsidRPr="00005D34" w:rsidRDefault="00BD7E12" w:rsidP="00BD7E12">
      <w:pPr>
        <w:ind w:right="567"/>
        <w:jc w:val="center"/>
        <w:rPr>
          <w:rFonts w:eastAsia="Calibri"/>
          <w:sz w:val="20"/>
          <w:szCs w:val="20"/>
        </w:rPr>
      </w:pPr>
      <m:oMathPara>
        <m:oMathParaPr>
          <m:jc m:val="left"/>
        </m:oMathParaPr>
        <m:oMath>
          <m:r>
            <w:rPr>
              <w:rFonts w:ascii="Cambria Math" w:eastAsia="Calibri" w:hAnsi="Cambria Math" w:cs="Cambria Math" w:hint="cs"/>
              <w:sz w:val="20"/>
              <w:szCs w:val="20"/>
              <w:rtl/>
            </w:rPr>
            <m:t>α</m:t>
          </m:r>
          <m:r>
            <w:rPr>
              <w:rFonts w:ascii="Cambria Math" w:eastAsia="Calibri" w:hAnsi="Cambria Math"/>
              <w:sz w:val="20"/>
              <w:szCs w:val="20"/>
            </w:rPr>
            <m:t xml:space="preserve">=90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=1.9</m:t>
          </m:r>
        </m:oMath>
      </m:oMathPara>
    </w:p>
    <w:p w:rsidR="00BD7E12" w:rsidRPr="00005D34" w:rsidRDefault="00BD7E12" w:rsidP="00BD7E12">
      <w:pPr>
        <w:jc w:val="center"/>
        <w:rPr>
          <w:rFonts w:eastAsia="Calibri"/>
          <w:sz w:val="20"/>
          <w:szCs w:val="20"/>
        </w:rPr>
      </w:pPr>
    </w:p>
    <w:p w:rsidR="00BD7E12" w:rsidRPr="00005D34" w:rsidRDefault="00A0427B" w:rsidP="00BD7E12">
      <w:pPr>
        <w:ind w:left="5527" w:right="-567" w:hanging="6377"/>
        <w:jc w:val="center"/>
        <w:rPr>
          <w:rFonts w:eastAsia="Calibri"/>
          <w:sz w:val="20"/>
          <w:szCs w:val="20"/>
        </w:rPr>
      </w:pPr>
      <m:oMathPara>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n</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x</m:t>
              </m:r>
            </m:sub>
          </m:sSub>
          <m:r>
            <w:rPr>
              <w:rFonts w:ascii="Cambria Math" w:eastAsia="Calibri" w:hAnsi="Cambria Math"/>
              <w:sz w:val="20"/>
              <w:szCs w:val="20"/>
            </w:rPr>
            <m:t xml:space="preserve">=K.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.q.Cq.Ce.A.Iw</m:t>
          </m:r>
        </m:oMath>
      </m:oMathPara>
    </w:p>
    <w:p w:rsidR="00BD7E12" w:rsidRPr="00005D34" w:rsidRDefault="00E064F7" w:rsidP="00BD7E12">
      <w:pPr>
        <w:ind w:left="6377" w:right="142"/>
        <w:jc w:val="center"/>
        <w:rPr>
          <w:rFonts w:ascii="Times New Roman" w:hAnsi="Times New Roman"/>
          <w:sz w:val="20"/>
          <w:szCs w:val="20"/>
        </w:rPr>
      </w:pPr>
      <w:r w:rsidRPr="00005D34">
        <w:rPr>
          <w:rFonts w:eastAsia="Calibri"/>
          <w:iCs/>
          <w:caps/>
          <w:noProof/>
          <w:sz w:val="20"/>
          <w:szCs w:val="20"/>
        </w:rPr>
        <mc:AlternateContent>
          <mc:Choice Requires="wps">
            <w:drawing>
              <wp:anchor distT="0" distB="0" distL="114300" distR="114300" simplePos="0" relativeHeight="251664384" behindDoc="0" locked="0" layoutInCell="1" allowOverlap="1" wp14:anchorId="4440E0E6" wp14:editId="0800A2F0">
                <wp:simplePos x="0" y="0"/>
                <wp:positionH relativeFrom="column">
                  <wp:posOffset>2588659</wp:posOffset>
                </wp:positionH>
                <wp:positionV relativeFrom="paragraph">
                  <wp:posOffset>3782031</wp:posOffset>
                </wp:positionV>
                <wp:extent cx="372110" cy="307975"/>
                <wp:effectExtent l="0" t="0" r="8890" b="0"/>
                <wp:wrapNone/>
                <wp:docPr id="74" name="Text Box 74"/>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Default="003B7A09" w:rsidP="00E064F7">
                            <w: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0E0E6" id="Text Box 74" o:spid="_x0000_s1034" type="#_x0000_t202" style="position:absolute;left:0;text-align:left;margin-left:203.85pt;margin-top:297.8pt;width:29.3pt;height:2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" fillcolor="white [3201]" stroked="f" strokeweight=".5pt">
                <v:textbox>
                  <w:txbxContent>
                    <w:p w:rsidR="003B7A09" w:rsidRDefault="003B7A09" w:rsidP="00E064F7">
                      <w:r>
                        <w:t>B3</w:t>
                      </w:r>
                    </w:p>
                  </w:txbxContent>
                </v:textbox>
              </v:shape>
            </w:pict>
          </mc:Fallback>
        </mc:AlternateContent>
      </w:r>
      <w:r w:rsidRPr="00005D34">
        <w:rPr>
          <w:rFonts w:eastAsia="Calibri"/>
          <w:iCs/>
          <w:caps/>
          <w:noProof/>
          <w:sz w:val="20"/>
          <w:szCs w:val="20"/>
        </w:rPr>
        <mc:AlternateContent>
          <mc:Choice Requires="wps">
            <w:drawing>
              <wp:anchor distT="0" distB="0" distL="114300" distR="114300" simplePos="0" relativeHeight="251657216" behindDoc="0" locked="0" layoutInCell="1" allowOverlap="1" wp14:anchorId="4ACB60D4" wp14:editId="774E7F87">
                <wp:simplePos x="0" y="0"/>
                <wp:positionH relativeFrom="column">
                  <wp:posOffset>4438665</wp:posOffset>
                </wp:positionH>
                <wp:positionV relativeFrom="paragraph">
                  <wp:posOffset>4940965</wp:posOffset>
                </wp:positionV>
                <wp:extent cx="372140" cy="308344"/>
                <wp:effectExtent l="0" t="0" r="8890" b="0"/>
                <wp:wrapNone/>
                <wp:docPr id="60" name="Text Box 60"/>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Default="003B7A09" w:rsidP="00E064F7">
                            <w:r>
                              <w:t>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B60D4" id="Text Box 60" o:spid="_x0000_s1035" type="#_x0000_t202" style="position:absolute;left:0;text-align:left;margin-left:349.5pt;margin-top:389.05pt;width:29.3pt;height:24.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JHjAIAAJI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" fillcolor="white [3201]" stroked="f" strokeweight=".5pt">
                <v:textbox>
                  <w:txbxContent>
                    <w:p w:rsidR="003B7A09" w:rsidRDefault="003B7A09" w:rsidP="00E064F7">
                      <w:r>
                        <w:t>C5</w:t>
                      </w:r>
                    </w:p>
                  </w:txbxContent>
                </v:textbox>
              </v:shape>
            </w:pict>
          </mc:Fallback>
        </mc:AlternateContent>
      </w:r>
      <w:r w:rsidRPr="00005D34">
        <w:rPr>
          <w:rFonts w:eastAsia="Calibri"/>
          <w:iCs/>
          <w:caps/>
          <w:noProof/>
          <w:sz w:val="20"/>
          <w:szCs w:val="20"/>
        </w:rPr>
        <mc:AlternateContent>
          <mc:Choice Requires="wps">
            <w:drawing>
              <wp:anchor distT="0" distB="0" distL="114300" distR="114300" simplePos="0" relativeHeight="251654144" behindDoc="0" locked="0" layoutInCell="1" allowOverlap="1" wp14:anchorId="5865AA7A" wp14:editId="4F49F62E">
                <wp:simplePos x="0" y="0"/>
                <wp:positionH relativeFrom="column">
                  <wp:posOffset>1894161</wp:posOffset>
                </wp:positionH>
                <wp:positionV relativeFrom="paragraph">
                  <wp:posOffset>4937937</wp:posOffset>
                </wp:positionV>
                <wp:extent cx="372140" cy="308344"/>
                <wp:effectExtent l="0" t="0" r="8890" b="0"/>
                <wp:wrapNone/>
                <wp:docPr id="59" name="Text Box 59"/>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Default="003B7A09" w:rsidP="00E064F7">
                            <w: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5AA7A" id="Text Box 59" o:spid="_x0000_s1036" type="#_x0000_t202" style="position:absolute;left:0;text-align:left;margin-left:149.15pt;margin-top:388.8pt;width:29.3pt;height:24.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" fillcolor="white [3201]" stroked="f" strokeweight=".5pt">
                <v:textbox>
                  <w:txbxContent>
                    <w:p w:rsidR="003B7A09" w:rsidRDefault="003B7A09" w:rsidP="00E064F7">
                      <w:r>
                        <w:t>C2</w:t>
                      </w:r>
                    </w:p>
                  </w:txbxContent>
                </v:textbox>
              </v:shape>
            </w:pict>
          </mc:Fallback>
        </mc:AlternateContent>
      </w:r>
      <w:r w:rsidR="00632FC6" w:rsidRPr="00005D34">
        <w:rPr>
          <w:rFonts w:ascii="Times New Roman" w:hAnsi="Times New Roman"/>
          <w:sz w:val="20"/>
          <w:szCs w:val="20"/>
        </w:rPr>
        <w:br w:type="textWrapping" w:clear="all"/>
      </w:r>
      <m:oMathPara>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t</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x</m:t>
              </m:r>
            </m:sub>
          </m:sSub>
          <m:r>
            <w:rPr>
              <w:rFonts w:ascii="Cambria Math" w:eastAsia="Calibri" w:hAnsi="Cambria Math"/>
              <w:sz w:val="20"/>
              <w:szCs w:val="20"/>
            </w:rPr>
            <m:t xml:space="preserve">=K.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.q.Cq.Ce.A.Iw</m:t>
          </m:r>
        </m:oMath>
      </m:oMathPara>
    </w:p>
    <w:p w:rsidR="001A0B59" w:rsidRPr="00005D34" w:rsidRDefault="001A0B59" w:rsidP="00BD7E12">
      <w:pPr>
        <w:ind w:left="6377" w:right="142"/>
        <w:jc w:val="center"/>
        <w:rPr>
          <w:rFonts w:eastAsia="Calibri"/>
          <w:sz w:val="20"/>
          <w:szCs w:val="20"/>
        </w:rPr>
      </w:pPr>
    </w:p>
    <w:p w:rsidR="001A0B59" w:rsidRPr="00005D34" w:rsidRDefault="00A0427B" w:rsidP="00CD3CCA">
      <w:pPr>
        <w:pStyle w:val="FigureTitle"/>
        <w:numPr>
          <w:ilvl w:val="0"/>
          <w:numId w:val="0"/>
        </w:numPr>
        <w:spacing w:before="0" w:after="0"/>
        <w:ind w:left="624"/>
        <w:rPr>
          <w:rFonts w:asciiTheme="majorBidi" w:eastAsia="Calibri" w:hAnsiTheme="majorBidi" w:cstheme="majorBidi"/>
          <w:b/>
          <w:bCs/>
          <w:iCs w:val="0"/>
          <w:caps w:val="0"/>
          <w:sz w:val="20"/>
        </w:rPr>
      </w:pPr>
      <m:oMathPara>
        <m:oMathParaPr>
          <m:jc m:val="left"/>
        </m:oMathParaPr>
        <m:oMath>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n</m:t>
              </m:r>
            </m:sub>
          </m:sSub>
          <m:r>
            <w:rPr>
              <w:rFonts w:ascii="Cambria Math" w:eastAsia="Calibri" w:hAnsi="Cambria Math"/>
              <w:sz w:val="20"/>
            </w:rPr>
            <m:t>=</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x</m:t>
              </m:r>
            </m:sub>
          </m:sSub>
          <m:r>
            <w:rPr>
              <w:rFonts w:ascii="Cambria Math" w:eastAsia="Calibri" w:hAnsi="Cambria Math"/>
              <w:sz w:val="20"/>
            </w:rPr>
            <m:t>=0.75×1.6×0.681×2×0.917×0.3×5.8×1=2.6078 KN=260.78 kg</m:t>
          </m:r>
        </m:oMath>
      </m:oMathPara>
    </w:p>
    <w:p w:rsidR="001A0B59" w:rsidRPr="00005D34" w:rsidRDefault="001A0B59" w:rsidP="001A0B59">
      <w:pPr>
        <w:ind w:left="5527" w:right="284" w:hanging="6377"/>
        <w:jc w:val="center"/>
        <w:rPr>
          <w:rFonts w:eastAsia="Calibri"/>
          <w:sz w:val="20"/>
          <w:szCs w:val="20"/>
        </w:rPr>
      </w:pPr>
    </w:p>
    <w:p w:rsidR="001A0B59" w:rsidRPr="00005D34" w:rsidRDefault="00A0427B" w:rsidP="00CD3CCA">
      <w:pPr>
        <w:pStyle w:val="FigureTitle"/>
        <w:numPr>
          <w:ilvl w:val="0"/>
          <w:numId w:val="0"/>
        </w:numPr>
        <w:spacing w:before="0" w:after="0"/>
        <w:ind w:left="624"/>
        <w:rPr>
          <w:rFonts w:asciiTheme="majorBidi" w:eastAsia="Calibri" w:hAnsiTheme="majorBidi" w:cstheme="majorBidi"/>
          <w:b/>
          <w:bCs/>
          <w:iCs w:val="0"/>
          <w:caps w:val="0"/>
          <w:sz w:val="20"/>
        </w:rPr>
      </w:pPr>
      <m:oMathPara>
        <m:oMathParaPr>
          <m:jc m:val="left"/>
        </m:oMathParaPr>
        <m:oMath>
          <m:sSub>
            <m:sSubPr>
              <m:ctrlPr>
                <w:rPr>
                  <w:rFonts w:ascii="Cambria Math" w:eastAsia="Calibri" w:hAnsi="Cambria Math"/>
                  <w:i/>
                  <w:sz w:val="20"/>
                </w:rPr>
              </m:ctrlPr>
            </m:sSubPr>
            <m:e>
              <m:r>
                <w:rPr>
                  <w:rFonts w:ascii="Cambria Math" w:eastAsia="Calibri" w:hAnsi="Cambria Math"/>
                  <w:sz w:val="20"/>
                </w:rPr>
                <m:t>Wx</m:t>
              </m:r>
            </m:e>
            <m:sub>
              <m:r>
                <w:rPr>
                  <w:rFonts w:ascii="Cambria Math" w:eastAsia="Calibri" w:hAnsi="Cambria Math"/>
                  <w:sz w:val="20"/>
                </w:rPr>
                <m:t>n</m:t>
              </m:r>
            </m:sub>
          </m:sSub>
          <m:r>
            <w:rPr>
              <w:rFonts w:ascii="Cambria Math" w:eastAsia="Calibri" w:hAnsi="Cambria Math"/>
              <w:sz w:val="20"/>
            </w:rPr>
            <m:t>=</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x</m:t>
              </m:r>
            </m:sub>
          </m:sSub>
          <m:r>
            <w:rPr>
              <w:rFonts w:ascii="Cambria Math" w:eastAsia="Calibri" w:hAnsi="Cambria Math"/>
              <w:sz w:val="20"/>
            </w:rPr>
            <m:t>=260.78</m:t>
          </m:r>
          <m:f>
            <m:fPr>
              <m:ctrlPr>
                <w:rPr>
                  <w:rFonts w:ascii="Cambria Math" w:eastAsia="Calibri" w:hAnsi="Cambria Math"/>
                  <w:i/>
                  <w:sz w:val="20"/>
                </w:rPr>
              </m:ctrlPr>
            </m:fPr>
            <m:num>
              <m:r>
                <w:rPr>
                  <w:rFonts w:ascii="Cambria Math" w:eastAsia="Calibri" w:hAnsi="Cambria Math"/>
                  <w:sz w:val="20"/>
                </w:rPr>
                <m:t>100</m:t>
              </m:r>
            </m:num>
            <m:den>
              <m:r>
                <w:rPr>
                  <w:rFonts w:ascii="Cambria Math" w:eastAsia="Calibri" w:hAnsi="Cambria Math"/>
                  <w:sz w:val="20"/>
                </w:rPr>
                <m:t>5.8</m:t>
              </m:r>
            </m:den>
          </m:f>
          <m:r>
            <w:rPr>
              <w:rFonts w:ascii="Cambria Math" w:eastAsia="Calibri" w:hAnsi="Cambria Math"/>
              <w:sz w:val="20"/>
            </w:rPr>
            <m:t>=44.96 kg/m</m:t>
          </m:r>
        </m:oMath>
      </m:oMathPara>
    </w:p>
    <w:p w:rsidR="00CD3CCA" w:rsidRPr="00005D34" w:rsidRDefault="00CD3CCA" w:rsidP="00CD3CCA">
      <w:pPr>
        <w:pStyle w:val="FigureTitle"/>
        <w:numPr>
          <w:ilvl w:val="0"/>
          <w:numId w:val="0"/>
        </w:numPr>
        <w:spacing w:before="0" w:after="0"/>
        <w:ind w:left="624"/>
        <w:rPr>
          <w:rFonts w:asciiTheme="majorBidi" w:eastAsia="Calibri" w:hAnsiTheme="majorBidi" w:cstheme="majorBidi"/>
          <w:sz w:val="20"/>
        </w:rPr>
      </w:pPr>
      <m:oMathPara>
        <m:oMathParaPr>
          <m:jc m:val="left"/>
        </m:oMathParaPr>
        <m:oMath>
          <m:r>
            <w:rPr>
              <w:rFonts w:ascii="Cambria Math" w:eastAsia="Calibri" w:hAnsi="Cambria Math"/>
              <w:sz w:val="20"/>
            </w:rPr>
            <m:t>Wyn=</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y</m:t>
              </m:r>
            </m:sub>
          </m:sSub>
          <m:r>
            <w:rPr>
              <w:rFonts w:ascii="Cambria Math" w:eastAsia="Calibri" w:hAnsi="Cambria Math"/>
              <w:sz w:val="20"/>
            </w:rPr>
            <m:t>=0.75×1.9×0.681×2×0.917×0.3×5.8×</m:t>
          </m:r>
          <m:f>
            <m:fPr>
              <m:ctrlPr>
                <w:rPr>
                  <w:rFonts w:ascii="Cambria Math" w:eastAsia="Calibri" w:hAnsi="Cambria Math"/>
                  <w:i/>
                  <w:sz w:val="20"/>
                </w:rPr>
              </m:ctrlPr>
            </m:fPr>
            <m:num>
              <m:r>
                <w:rPr>
                  <w:rFonts w:ascii="Cambria Math" w:eastAsia="Calibri" w:hAnsi="Cambria Math"/>
                  <w:sz w:val="20"/>
                </w:rPr>
                <m:t>1</m:t>
              </m:r>
            </m:num>
            <m:den>
              <m:r>
                <w:rPr>
                  <w:rFonts w:ascii="Cambria Math" w:eastAsia="Calibri" w:hAnsi="Cambria Math"/>
                  <w:sz w:val="20"/>
                </w:rPr>
                <m:t>5.8</m:t>
              </m:r>
            </m:den>
          </m:f>
          <m:r>
            <w:rPr>
              <w:rFonts w:ascii="Cambria Math" w:eastAsia="Calibri" w:hAnsi="Cambria Math"/>
              <w:sz w:val="20"/>
            </w:rPr>
            <m:t>=</m:t>
          </m:r>
          <m:f>
            <m:fPr>
              <m:ctrlPr>
                <w:rPr>
                  <w:rFonts w:ascii="Cambria Math" w:eastAsia="Calibri" w:hAnsi="Cambria Math"/>
                  <w:i/>
                  <w:sz w:val="20"/>
                </w:rPr>
              </m:ctrlPr>
            </m:fPr>
            <m:num>
              <m:r>
                <w:rPr>
                  <w:rFonts w:ascii="Cambria Math" w:eastAsia="Calibri" w:hAnsi="Cambria Math"/>
                  <w:sz w:val="20"/>
                </w:rPr>
                <m:t>0.53KN</m:t>
              </m:r>
            </m:num>
            <m:den>
              <m:r>
                <w:rPr>
                  <w:rFonts w:ascii="Cambria Math" w:eastAsia="Calibri" w:hAnsi="Cambria Math"/>
                  <w:sz w:val="20"/>
                </w:rPr>
                <m:t>m</m:t>
              </m:r>
            </m:den>
          </m:f>
          <m:r>
            <w:rPr>
              <w:rFonts w:ascii="Cambria Math" w:eastAsia="Calibri" w:hAnsi="Cambria Math"/>
              <w:sz w:val="20"/>
            </w:rPr>
            <m:t xml:space="preserve">=53.39kg/m </m:t>
          </m:r>
        </m:oMath>
      </m:oMathPara>
    </w:p>
    <w:p w:rsidR="00CD3CCA" w:rsidRDefault="00CD3CCA" w:rsidP="00CD3CCA">
      <w:pPr>
        <w:pStyle w:val="FigureTitle"/>
        <w:numPr>
          <w:ilvl w:val="0"/>
          <w:numId w:val="0"/>
        </w:numPr>
        <w:spacing w:before="0" w:after="0"/>
        <w:ind w:left="624"/>
        <w:rPr>
          <w:rFonts w:asciiTheme="majorBidi" w:eastAsia="Calibri" w:hAnsiTheme="majorBidi" w:cstheme="majorBidi"/>
          <w:sz w:val="24"/>
          <w:szCs w:val="24"/>
        </w:rPr>
      </w:pPr>
    </w:p>
    <w:p w:rsidR="00CD3CCA" w:rsidRDefault="00CD3CCA" w:rsidP="00CD3CCA">
      <w:pPr>
        <w:pStyle w:val="FigureTitle"/>
        <w:numPr>
          <w:ilvl w:val="0"/>
          <w:numId w:val="0"/>
        </w:numPr>
        <w:spacing w:before="0" w:after="0"/>
        <w:ind w:left="624"/>
        <w:rPr>
          <w:rFonts w:asciiTheme="majorBidi" w:eastAsia="Calibri" w:hAnsiTheme="majorBidi" w:cstheme="majorBidi"/>
          <w:sz w:val="24"/>
          <w:szCs w:val="24"/>
        </w:rPr>
      </w:pPr>
    </w:p>
    <w:p w:rsidR="00005D34" w:rsidRDefault="00005D34" w:rsidP="00E27507">
      <w:pPr>
        <w:pStyle w:val="FigureTitle"/>
        <w:numPr>
          <w:ilvl w:val="0"/>
          <w:numId w:val="0"/>
        </w:numPr>
        <w:spacing w:before="0" w:after="0"/>
        <w:jc w:val="left"/>
        <w:rPr>
          <w:rFonts w:asciiTheme="majorBidi" w:eastAsia="Calibri" w:hAnsiTheme="majorBidi" w:cstheme="majorBidi"/>
          <w:sz w:val="24"/>
          <w:szCs w:val="24"/>
        </w:rPr>
      </w:pPr>
    </w:p>
    <w:p w:rsidR="006F3723" w:rsidRDefault="006F3723" w:rsidP="00E27507">
      <w:pPr>
        <w:pStyle w:val="FigureTitle"/>
        <w:numPr>
          <w:ilvl w:val="0"/>
          <w:numId w:val="0"/>
        </w:numPr>
        <w:spacing w:before="0" w:after="0"/>
        <w:jc w:val="left"/>
        <w:rPr>
          <w:rFonts w:asciiTheme="majorBidi" w:eastAsia="Calibri" w:hAnsiTheme="majorBidi" w:cstheme="majorBidi"/>
          <w:sz w:val="24"/>
          <w:szCs w:val="24"/>
        </w:rPr>
      </w:pPr>
    </w:p>
    <w:p w:rsidR="006F3723" w:rsidRDefault="006F3723" w:rsidP="00E27507">
      <w:pPr>
        <w:pStyle w:val="FigureTitle"/>
        <w:numPr>
          <w:ilvl w:val="0"/>
          <w:numId w:val="0"/>
        </w:numPr>
        <w:spacing w:before="0" w:after="0"/>
        <w:jc w:val="left"/>
        <w:rPr>
          <w:rFonts w:asciiTheme="majorBidi" w:eastAsia="Calibri" w:hAnsiTheme="majorBidi" w:cstheme="majorBidi"/>
          <w:sz w:val="24"/>
          <w:szCs w:val="24"/>
        </w:rPr>
      </w:pPr>
    </w:p>
    <w:p w:rsidR="0021191C" w:rsidRDefault="0021191C" w:rsidP="00E27507">
      <w:pPr>
        <w:pStyle w:val="FigureTitle"/>
        <w:numPr>
          <w:ilvl w:val="0"/>
          <w:numId w:val="0"/>
        </w:numPr>
        <w:spacing w:before="0" w:after="0"/>
        <w:jc w:val="left"/>
        <w:rPr>
          <w:rFonts w:asciiTheme="majorBidi" w:eastAsia="Calibri" w:hAnsiTheme="majorBidi" w:cstheme="majorBidi"/>
          <w:sz w:val="24"/>
          <w:szCs w:val="24"/>
        </w:rPr>
      </w:pPr>
    </w:p>
    <w:p w:rsidR="00EF40D1" w:rsidRDefault="00EF40D1" w:rsidP="00E27507">
      <w:pPr>
        <w:pStyle w:val="FigureTitle"/>
        <w:numPr>
          <w:ilvl w:val="0"/>
          <w:numId w:val="0"/>
        </w:numPr>
        <w:spacing w:before="0" w:after="0"/>
        <w:jc w:val="left"/>
        <w:rPr>
          <w:rFonts w:asciiTheme="majorBidi" w:eastAsia="Calibri" w:hAnsiTheme="majorBidi" w:cstheme="majorBidi"/>
          <w:sz w:val="24"/>
          <w:szCs w:val="24"/>
        </w:rPr>
      </w:pPr>
    </w:p>
    <w:p w:rsidR="00EF40D1" w:rsidRDefault="00EF40D1" w:rsidP="00E27507">
      <w:pPr>
        <w:pStyle w:val="FigureTitle"/>
        <w:numPr>
          <w:ilvl w:val="0"/>
          <w:numId w:val="0"/>
        </w:numPr>
        <w:spacing w:before="0" w:after="0"/>
        <w:jc w:val="left"/>
        <w:rPr>
          <w:rFonts w:asciiTheme="majorBidi" w:eastAsia="Calibri" w:hAnsiTheme="majorBidi" w:cstheme="majorBidi"/>
          <w:sz w:val="24"/>
          <w:szCs w:val="24"/>
        </w:rPr>
      </w:pPr>
    </w:p>
    <w:p w:rsidR="00EF40D1" w:rsidRDefault="00EF40D1" w:rsidP="00E27507">
      <w:pPr>
        <w:pStyle w:val="FigureTitle"/>
        <w:numPr>
          <w:ilvl w:val="0"/>
          <w:numId w:val="0"/>
        </w:numPr>
        <w:spacing w:before="0" w:after="0"/>
        <w:jc w:val="left"/>
        <w:rPr>
          <w:rFonts w:asciiTheme="majorBidi" w:eastAsia="Calibri" w:hAnsiTheme="majorBidi" w:cstheme="majorBidi"/>
          <w:sz w:val="24"/>
          <w:szCs w:val="24"/>
        </w:rPr>
      </w:pPr>
    </w:p>
    <w:p w:rsidR="00CD3CCA" w:rsidRDefault="00CD3CCA" w:rsidP="00CD3CCA">
      <w:pPr>
        <w:pStyle w:val="FigureTitle"/>
        <w:numPr>
          <w:ilvl w:val="0"/>
          <w:numId w:val="0"/>
        </w:numPr>
        <w:spacing w:before="0" w:after="0"/>
        <w:ind w:left="624"/>
        <w:rPr>
          <w:rFonts w:asciiTheme="majorBidi" w:eastAsia="Calibri" w:hAnsiTheme="majorBidi" w:cstheme="majorBidi"/>
          <w:sz w:val="24"/>
          <w:szCs w:val="24"/>
        </w:rPr>
      </w:pPr>
    </w:p>
    <w:p w:rsidR="00141B66" w:rsidRDefault="00141B66" w:rsidP="00141B66">
      <w:pPr>
        <w:pStyle w:val="ListParagraph"/>
        <w:numPr>
          <w:ilvl w:val="0"/>
          <w:numId w:val="23"/>
        </w:numPr>
        <w:bidi w:val="0"/>
        <w:rPr>
          <w:rFonts w:eastAsia="Calibri"/>
        </w:rPr>
      </w:pPr>
      <w:r>
        <w:rPr>
          <w:rFonts w:eastAsia="Calibri"/>
        </w:rPr>
        <w:lastRenderedPageBreak/>
        <w:t>For beams  wind load applied as below (according to INBC no.6)</w:t>
      </w:r>
    </w:p>
    <w:p w:rsidR="00DD7FEC" w:rsidRPr="00DD7FEC" w:rsidRDefault="00DD7FEC" w:rsidP="00DD7FEC">
      <w:pPr>
        <w:bidi w:val="0"/>
        <w:ind w:left="360"/>
        <w:rPr>
          <w:rFonts w:eastAsia="Calibri"/>
        </w:rPr>
      </w:pPr>
    </w:p>
    <w:p w:rsidR="00980EE6" w:rsidRDefault="00980EE6" w:rsidP="00141B66">
      <w:pPr>
        <w:pStyle w:val="FigureTitle"/>
        <w:numPr>
          <w:ilvl w:val="0"/>
          <w:numId w:val="0"/>
        </w:numPr>
        <w:spacing w:before="0" w:after="0"/>
        <w:jc w:val="left"/>
        <w:rPr>
          <w:rFonts w:asciiTheme="majorBidi" w:eastAsia="Calibri" w:hAnsiTheme="majorBidi" w:cstheme="majorBidi"/>
          <w:b/>
          <w:bCs/>
          <w:iCs w:val="0"/>
          <w:caps w:val="0"/>
          <w:sz w:val="20"/>
        </w:rPr>
      </w:pPr>
    </w:p>
    <w:p w:rsidR="00E064F7" w:rsidRPr="00925F3F" w:rsidRDefault="0093522B" w:rsidP="0093522B">
      <w:pPr>
        <w:pStyle w:val="FigureTitle"/>
        <w:numPr>
          <w:ilvl w:val="0"/>
          <w:numId w:val="0"/>
        </w:numPr>
        <w:spacing w:before="0" w:after="0"/>
        <w:ind w:left="794"/>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14:anchorId="3EBEE95F" wp14:editId="3D0BA579">
            <wp:extent cx="2145647" cy="1350196"/>
            <wp:effectExtent l="0" t="0" r="762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1767" cy="1354047"/>
                    </a:xfrm>
                    <a:prstGeom prst="rect">
                      <a:avLst/>
                    </a:prstGeom>
                    <a:noFill/>
                    <a:ln>
                      <a:noFill/>
                    </a:ln>
                  </pic:spPr>
                </pic:pic>
              </a:graphicData>
            </a:graphic>
          </wp:inline>
        </w:drawing>
      </w:r>
      <w:r>
        <w:rPr>
          <w:rFonts w:asciiTheme="majorBidi" w:eastAsia="Calibri" w:hAnsiTheme="majorBidi" w:cstheme="majorBidi"/>
          <w:b/>
          <w:bCs/>
          <w:iCs w:val="0"/>
          <w:caps w:val="0"/>
          <w:noProof/>
          <w:sz w:val="20"/>
        </w:rPr>
        <w:drawing>
          <wp:inline distT="0" distB="0" distL="0" distR="0">
            <wp:extent cx="1960005" cy="1233377"/>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4414" cy="1236151"/>
                    </a:xfrm>
                    <a:prstGeom prst="rect">
                      <a:avLst/>
                    </a:prstGeom>
                    <a:noFill/>
                    <a:ln>
                      <a:noFill/>
                    </a:ln>
                  </pic:spPr>
                </pic:pic>
              </a:graphicData>
            </a:graphic>
          </wp:inline>
        </w:drawing>
      </w:r>
    </w:p>
    <w:p w:rsidR="00434E95" w:rsidRPr="00E064F7" w:rsidRDefault="00434E95" w:rsidP="00043331">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B</w:t>
      </w:r>
      <w:r w:rsidR="008D510B">
        <w:rPr>
          <w:rFonts w:ascii="Times New Roman" w:hAnsi="Times New Roman" w:cs="Times New Roman"/>
          <w:u w:val="single"/>
        </w:rPr>
        <w:t>1</w:t>
      </w:r>
      <w:r w:rsidR="00043331">
        <w:rPr>
          <w:rFonts w:ascii="Times New Roman" w:hAnsi="Times New Roman" w:cs="Times New Roman"/>
          <w:u w:val="single"/>
        </w:rPr>
        <w:t xml:space="preserve">,B5 (2E zone) </w:t>
      </w:r>
      <w:r>
        <w:rPr>
          <w:rFonts w:ascii="Times New Roman" w:hAnsi="Times New Roman" w:cs="Times New Roman"/>
          <w:u w:val="single"/>
        </w:rPr>
        <w:t xml:space="preserve">: </w:t>
      </w:r>
      <m:oMath>
        <m:r>
          <m:rPr>
            <m:sty m:val="p"/>
          </m:rPr>
          <w:rPr>
            <w:rFonts w:ascii="Cambria Math" w:hAnsi="Cambria Math" w:cs="Times New Roman"/>
            <w:sz w:val="20"/>
            <w:szCs w:val="20"/>
          </w:rPr>
          <w:br/>
        </m:r>
        <m:r>
          <w:rPr>
            <w:rFonts w:ascii="Cambria Math" w:hAnsi="Cambria Math" w:cs="Times New Roman"/>
            <w:sz w:val="20"/>
            <w:szCs w:val="20"/>
          </w:rPr>
          <m:t xml:space="preserve">1:    Wxn=-31.86×2=-63.72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434E95" w:rsidRPr="00BD5165" w:rsidRDefault="00434E95" w:rsidP="007F112E">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Wxp=-180.56×2=-361.12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434E95" w:rsidRPr="00BD5165" w:rsidRDefault="00434E95" w:rsidP="00DD7FEC">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Wyn=-31.86×2=-63.72</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93522B" w:rsidRPr="00043331" w:rsidRDefault="00434E95" w:rsidP="007F112E">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Wyp=-180.56×2=-361.12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w:bookmarkStart w:id="128" w:name="_Toc311301789"/>
          <w:bookmarkStart w:id="129" w:name="_Toc39312741"/>
          <w:bookmarkStart w:id="130" w:name="_Toc43881118"/>
          <m:r>
            <w:rPr>
              <w:rFonts w:ascii="Cambria Math" w:hAnsi="Cambria Math" w:cs="Times New Roman"/>
              <w:sz w:val="20"/>
              <w:szCs w:val="20"/>
            </w:rPr>
            <m:t xml:space="preserve">   </m:t>
          </m:r>
        </m:oMath>
      </m:oMathPara>
    </w:p>
    <w:p w:rsidR="00043331" w:rsidRPr="00E064F7" w:rsidRDefault="00043331" w:rsidP="00C0423A">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B2,B4 (2 zone) : </w:t>
      </w:r>
      <m:oMath>
        <m:r>
          <m:rPr>
            <m:sty m:val="p"/>
          </m:rPr>
          <w:rPr>
            <w:rFonts w:ascii="Cambria Math" w:hAnsi="Cambria Math" w:cs="Times New Roman"/>
            <w:sz w:val="20"/>
            <w:szCs w:val="20"/>
          </w:rPr>
          <w:br/>
        </m:r>
        <m:r>
          <w:rPr>
            <w:rFonts w:ascii="Cambria Math" w:hAnsi="Cambria Math" w:cs="Times New Roman"/>
            <w:sz w:val="20"/>
            <w:szCs w:val="20"/>
          </w:rPr>
          <m:t xml:space="preserve">1:    Wxn=-5.31×5=-26.55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043331" w:rsidRPr="00BD5165" w:rsidRDefault="00043331" w:rsidP="00C0423A">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Wxp=-143.39×5=-716.95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043331" w:rsidRPr="00BD5165" w:rsidRDefault="00043331" w:rsidP="00C0423A">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Wyn=-5.31×5=-26.55</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043331" w:rsidRPr="00043331" w:rsidRDefault="00043331" w:rsidP="00C0423A">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Wyp=-143.39×5=-716.95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043331" w:rsidRPr="00E064F7" w:rsidRDefault="00043331" w:rsidP="00C0423A">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B3(2 zone) : </w:t>
      </w:r>
      <m:oMath>
        <m:r>
          <m:rPr>
            <m:sty m:val="p"/>
          </m:rPr>
          <w:rPr>
            <w:rFonts w:ascii="Cambria Math" w:hAnsi="Cambria Math" w:cs="Times New Roman"/>
            <w:sz w:val="20"/>
            <w:szCs w:val="20"/>
          </w:rPr>
          <w:br/>
        </m:r>
        <m:r>
          <w:rPr>
            <w:rFonts w:ascii="Cambria Math" w:hAnsi="Cambria Math" w:cs="Times New Roman"/>
            <w:sz w:val="20"/>
            <w:szCs w:val="20"/>
          </w:rPr>
          <m:t xml:space="preserve">1:    Wxn=-5.31×6=-31.86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043331" w:rsidRPr="00BD5165" w:rsidRDefault="00043331" w:rsidP="00C0423A">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Wxp=-143.39×6=-860.34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043331" w:rsidRPr="00BD5165" w:rsidRDefault="00043331" w:rsidP="00C0423A">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Wyn=-5.31×6=-31.86</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C0423A" w:rsidRDefault="00043331" w:rsidP="00A25226">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Wyp=-143.39×6=-860.34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043331" w:rsidRDefault="004F6C09" w:rsidP="004F6C09">
      <w:pPr>
        <w:widowControl w:val="0"/>
        <w:tabs>
          <w:tab w:val="right" w:pos="1080"/>
        </w:tabs>
        <w:snapToGrid w:val="0"/>
        <w:spacing w:before="100" w:beforeAutospacing="1" w:after="100" w:afterAutospacing="1"/>
        <w:ind w:left="-1020" w:right="-851" w:firstLine="1303"/>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067050" cy="225806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7297" cy="2258242"/>
                    </a:xfrm>
                    <a:prstGeom prst="rect">
                      <a:avLst/>
                    </a:prstGeom>
                    <a:noFill/>
                    <a:ln>
                      <a:noFill/>
                    </a:ln>
                  </pic:spPr>
                </pic:pic>
              </a:graphicData>
            </a:graphic>
          </wp:inline>
        </w:drawing>
      </w:r>
      <w:r>
        <w:rPr>
          <w:rFonts w:ascii="Times New Roman" w:hAnsi="Times New Roman" w:cs="Times New Roman"/>
          <w:noProof/>
          <w:sz w:val="20"/>
          <w:szCs w:val="20"/>
        </w:rPr>
        <w:drawing>
          <wp:inline distT="0" distB="0" distL="0" distR="0">
            <wp:extent cx="2970117" cy="227330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7608" cy="2279033"/>
                    </a:xfrm>
                    <a:prstGeom prst="rect">
                      <a:avLst/>
                    </a:prstGeom>
                    <a:noFill/>
                    <a:ln>
                      <a:noFill/>
                    </a:ln>
                  </pic:spPr>
                </pic:pic>
              </a:graphicData>
            </a:graphic>
          </wp:inline>
        </w:drawing>
      </w:r>
    </w:p>
    <w:p w:rsidR="00A25226" w:rsidRDefault="00A25226" w:rsidP="00EF40D1">
      <w:pPr>
        <w:pStyle w:val="FigureTitle"/>
        <w:numPr>
          <w:ilvl w:val="0"/>
          <w:numId w:val="0"/>
        </w:numPr>
        <w:spacing w:before="0" w:after="0"/>
        <w:ind w:left="794"/>
        <w:rPr>
          <w:rFonts w:asciiTheme="majorBidi" w:eastAsia="Calibri" w:hAnsiTheme="majorBidi" w:cstheme="majorBidi"/>
          <w:b/>
          <w:bCs/>
          <w:iCs w:val="0"/>
          <w:caps w:val="0"/>
          <w:sz w:val="20"/>
        </w:rPr>
      </w:pPr>
      <w:r w:rsidRPr="00A25226">
        <w:rPr>
          <w:rFonts w:asciiTheme="majorBidi" w:eastAsia="Calibri" w:hAnsiTheme="majorBidi" w:cstheme="majorBidi"/>
          <w:b/>
          <w:bCs/>
          <w:iCs w:val="0"/>
          <w:caps w:val="0"/>
          <w:sz w:val="18"/>
          <w:szCs w:val="18"/>
        </w:rPr>
        <w:t xml:space="preserve">Figure </w:t>
      </w:r>
      <w:r w:rsidR="006F3723">
        <w:rPr>
          <w:rFonts w:asciiTheme="majorBidi" w:eastAsia="Calibri" w:hAnsiTheme="majorBidi" w:cstheme="majorBidi"/>
          <w:b/>
          <w:bCs/>
          <w:iCs w:val="0"/>
          <w:caps w:val="0"/>
          <w:sz w:val="18"/>
          <w:szCs w:val="18"/>
        </w:rPr>
        <w:t>2</w:t>
      </w:r>
      <w:r w:rsidR="00EF40D1">
        <w:rPr>
          <w:rFonts w:asciiTheme="majorBidi" w:eastAsia="Calibri" w:hAnsiTheme="majorBidi" w:cstheme="majorBidi"/>
          <w:b/>
          <w:bCs/>
          <w:iCs w:val="0"/>
          <w:caps w:val="0"/>
          <w:sz w:val="18"/>
          <w:szCs w:val="18"/>
        </w:rPr>
        <w:t>4</w:t>
      </w:r>
      <w:r w:rsidRPr="00A25226">
        <w:rPr>
          <w:rFonts w:asciiTheme="majorBidi" w:eastAsia="Calibri" w:hAnsiTheme="majorBidi" w:cstheme="majorBidi"/>
          <w:b/>
          <w:bCs/>
          <w:iCs w:val="0"/>
          <w:caps w:val="0"/>
          <w:sz w:val="18"/>
          <w:szCs w:val="18"/>
        </w:rPr>
        <w:t>-aplied Wind Load Applied frame A(Wxn:kg/m)</w:t>
      </w:r>
      <w:r>
        <w:rPr>
          <w:rFonts w:asciiTheme="majorBidi" w:eastAsia="Calibri" w:hAnsiTheme="majorBidi" w:cstheme="majorBidi"/>
          <w:b/>
          <w:bCs/>
          <w:iCs w:val="0"/>
          <w:caps w:val="0"/>
          <w:sz w:val="18"/>
          <w:szCs w:val="18"/>
        </w:rPr>
        <w:t xml:space="preserve"> </w:t>
      </w: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2</w:t>
      </w:r>
      <w:r w:rsidR="00EF40D1">
        <w:rPr>
          <w:rFonts w:asciiTheme="majorBidi" w:eastAsia="Calibri" w:hAnsiTheme="majorBidi" w:cstheme="majorBidi"/>
          <w:b/>
          <w:bCs/>
          <w:iCs w:val="0"/>
          <w:caps w:val="0"/>
          <w:sz w:val="20"/>
        </w:rPr>
        <w:t>5</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aplied Wind Load Appliedframe A(Wxp:kg/m)</w:t>
      </w:r>
    </w:p>
    <w:p w:rsidR="00A25226" w:rsidRPr="00A25226" w:rsidRDefault="00A25226" w:rsidP="00A25226">
      <w:pPr>
        <w:pStyle w:val="FigureTitle"/>
        <w:numPr>
          <w:ilvl w:val="0"/>
          <w:numId w:val="0"/>
        </w:numPr>
        <w:spacing w:before="0" w:after="0"/>
        <w:ind w:left="-4252"/>
        <w:rPr>
          <w:rFonts w:asciiTheme="majorBidi" w:eastAsia="Calibri" w:hAnsiTheme="majorBidi" w:cstheme="majorBidi"/>
          <w:b/>
          <w:bCs/>
          <w:iCs w:val="0"/>
          <w:caps w:val="0"/>
          <w:sz w:val="18"/>
          <w:szCs w:val="18"/>
        </w:rPr>
      </w:pPr>
    </w:p>
    <w:p w:rsidR="00C0423A" w:rsidRDefault="004F6C09" w:rsidP="008E5FB7">
      <w:pPr>
        <w:widowControl w:val="0"/>
        <w:tabs>
          <w:tab w:val="right" w:pos="1080"/>
        </w:tabs>
        <w:snapToGrid w:val="0"/>
        <w:spacing w:before="100" w:beforeAutospacing="1" w:after="100" w:afterAutospacing="1"/>
        <w:ind w:left="-4252" w:right="567" w:firstLine="4819"/>
        <w:jc w:val="right"/>
        <w:rPr>
          <w:rFonts w:ascii="Times New Roman" w:hAnsi="Times New Roman" w:cs="Times New Roman"/>
          <w:sz w:val="20"/>
          <w:szCs w:val="20"/>
          <w:u w:val="single"/>
        </w:rPr>
      </w:pPr>
      <w:r>
        <w:rPr>
          <w:rFonts w:ascii="Times New Roman" w:hAnsi="Times New Roman" w:cs="Times New Roman"/>
          <w:noProof/>
          <w:sz w:val="20"/>
          <w:szCs w:val="20"/>
          <w:u w:val="single"/>
        </w:rPr>
        <w:drawing>
          <wp:inline distT="0" distB="0" distL="0" distR="0">
            <wp:extent cx="2872187" cy="207645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488" cy="2079559"/>
                    </a:xfrm>
                    <a:prstGeom prst="rect">
                      <a:avLst/>
                    </a:prstGeom>
                    <a:noFill/>
                    <a:ln>
                      <a:noFill/>
                    </a:ln>
                  </pic:spPr>
                </pic:pic>
              </a:graphicData>
            </a:graphic>
          </wp:inline>
        </w:drawing>
      </w:r>
      <w:r>
        <w:rPr>
          <w:rFonts w:ascii="Times New Roman" w:hAnsi="Times New Roman" w:cs="Times New Roman"/>
          <w:noProof/>
          <w:sz w:val="20"/>
          <w:szCs w:val="20"/>
          <w:u w:val="single"/>
        </w:rPr>
        <w:drawing>
          <wp:inline distT="0" distB="0" distL="0" distR="0">
            <wp:extent cx="2744998" cy="202239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6356" cy="2030760"/>
                    </a:xfrm>
                    <a:prstGeom prst="rect">
                      <a:avLst/>
                    </a:prstGeom>
                    <a:noFill/>
                    <a:ln>
                      <a:noFill/>
                    </a:ln>
                  </pic:spPr>
                </pic:pic>
              </a:graphicData>
            </a:graphic>
          </wp:inline>
        </w:drawing>
      </w:r>
    </w:p>
    <w:p w:rsidR="00A25226" w:rsidRPr="008E5FB7" w:rsidRDefault="008E5FB7" w:rsidP="00EF40D1">
      <w:pPr>
        <w:pStyle w:val="FigureTitle"/>
        <w:numPr>
          <w:ilvl w:val="0"/>
          <w:numId w:val="0"/>
        </w:numPr>
        <w:spacing w:before="0" w:after="0"/>
        <w:ind w:left="284"/>
        <w:rPr>
          <w:rFonts w:asciiTheme="majorBidi" w:eastAsia="Calibri" w:hAnsiTheme="majorBidi" w:cstheme="majorBidi"/>
          <w:b/>
          <w:bCs/>
          <w:iCs w:val="0"/>
          <w:caps w:val="0"/>
          <w:sz w:val="20"/>
        </w:rPr>
      </w:pPr>
      <w:r w:rsidRPr="00A25226">
        <w:rPr>
          <w:rFonts w:asciiTheme="majorBidi" w:eastAsia="Calibri" w:hAnsiTheme="majorBidi" w:cstheme="majorBidi"/>
          <w:b/>
          <w:bCs/>
          <w:iCs w:val="0"/>
          <w:caps w:val="0"/>
          <w:sz w:val="18"/>
          <w:szCs w:val="18"/>
        </w:rPr>
        <w:t xml:space="preserve">Figure </w:t>
      </w:r>
      <w:r w:rsidR="006F3723">
        <w:rPr>
          <w:rFonts w:asciiTheme="majorBidi" w:eastAsia="Calibri" w:hAnsiTheme="majorBidi" w:cstheme="majorBidi"/>
          <w:b/>
          <w:bCs/>
          <w:iCs w:val="0"/>
          <w:caps w:val="0"/>
          <w:sz w:val="18"/>
          <w:szCs w:val="18"/>
        </w:rPr>
        <w:t>2</w:t>
      </w:r>
      <w:r w:rsidR="00EF40D1">
        <w:rPr>
          <w:rFonts w:asciiTheme="majorBidi" w:eastAsia="Calibri" w:hAnsiTheme="majorBidi" w:cstheme="majorBidi"/>
          <w:b/>
          <w:bCs/>
          <w:iCs w:val="0"/>
          <w:caps w:val="0"/>
          <w:sz w:val="18"/>
          <w:szCs w:val="18"/>
        </w:rPr>
        <w:t>6</w:t>
      </w:r>
      <w:r w:rsidRPr="00A25226">
        <w:rPr>
          <w:rFonts w:asciiTheme="majorBidi" w:eastAsia="Calibri" w:hAnsiTheme="majorBidi" w:cstheme="majorBidi"/>
          <w:b/>
          <w:bCs/>
          <w:iCs w:val="0"/>
          <w:caps w:val="0"/>
          <w:sz w:val="18"/>
          <w:szCs w:val="18"/>
        </w:rPr>
        <w:t>-aplied Wind Load Applied frame A(W</w:t>
      </w:r>
      <w:r w:rsidR="004F6C09">
        <w:rPr>
          <w:rFonts w:asciiTheme="majorBidi" w:eastAsia="Calibri" w:hAnsiTheme="majorBidi" w:cstheme="majorBidi"/>
          <w:b/>
          <w:bCs/>
          <w:iCs w:val="0"/>
          <w:caps w:val="0"/>
          <w:sz w:val="18"/>
          <w:szCs w:val="18"/>
        </w:rPr>
        <w:t>y</w:t>
      </w:r>
      <w:r w:rsidRPr="00A25226">
        <w:rPr>
          <w:rFonts w:asciiTheme="majorBidi" w:eastAsia="Calibri" w:hAnsiTheme="majorBidi" w:cstheme="majorBidi"/>
          <w:b/>
          <w:bCs/>
          <w:iCs w:val="0"/>
          <w:caps w:val="0"/>
          <w:sz w:val="18"/>
          <w:szCs w:val="18"/>
        </w:rPr>
        <w:t>n</w:t>
      </w:r>
      <w:r w:rsidR="00315DB9">
        <w:rPr>
          <w:rFonts w:asciiTheme="majorBidi" w:eastAsia="Calibri" w:hAnsiTheme="majorBidi" w:cstheme="majorBidi"/>
          <w:b/>
          <w:bCs/>
          <w:iCs w:val="0"/>
          <w:caps w:val="0"/>
          <w:sz w:val="18"/>
          <w:szCs w:val="18"/>
        </w:rPr>
        <w:t xml:space="preserve"> </w:t>
      </w:r>
      <w:r w:rsidRPr="00A25226">
        <w:rPr>
          <w:rFonts w:asciiTheme="majorBidi" w:eastAsia="Calibri" w:hAnsiTheme="majorBidi" w:cstheme="majorBidi"/>
          <w:b/>
          <w:bCs/>
          <w:iCs w:val="0"/>
          <w:caps w:val="0"/>
          <w:sz w:val="18"/>
          <w:szCs w:val="18"/>
        </w:rPr>
        <w:t>:kg/m)</w:t>
      </w:r>
      <w:r>
        <w:rPr>
          <w:rFonts w:asciiTheme="majorBidi" w:eastAsia="Calibri" w:hAnsiTheme="majorBidi" w:cstheme="majorBidi"/>
          <w:b/>
          <w:bCs/>
          <w:iCs w:val="0"/>
          <w:caps w:val="0"/>
          <w:sz w:val="18"/>
          <w:szCs w:val="18"/>
        </w:rPr>
        <w:t xml:space="preserve"> </w:t>
      </w:r>
      <w:r w:rsidR="00315DB9">
        <w:rPr>
          <w:rFonts w:asciiTheme="majorBidi" w:eastAsia="Calibri" w:hAnsiTheme="majorBidi" w:cstheme="majorBidi"/>
          <w:b/>
          <w:bCs/>
          <w:iCs w:val="0"/>
          <w:caps w:val="0"/>
          <w:sz w:val="18"/>
          <w:szCs w:val="18"/>
        </w:rPr>
        <w:t xml:space="preserve">   </w:t>
      </w:r>
      <w:r w:rsidRPr="005F13DF">
        <w:rPr>
          <w:rFonts w:asciiTheme="majorBidi" w:eastAsia="Calibri" w:hAnsiTheme="majorBidi" w:cstheme="majorBidi"/>
          <w:b/>
          <w:bCs/>
          <w:iCs w:val="0"/>
          <w:caps w:val="0"/>
          <w:sz w:val="20"/>
        </w:rPr>
        <w:t>Figure</w:t>
      </w:r>
      <w:r w:rsidR="006F3723">
        <w:rPr>
          <w:rFonts w:asciiTheme="majorBidi" w:eastAsia="Calibri" w:hAnsiTheme="majorBidi" w:cstheme="majorBidi"/>
          <w:b/>
          <w:bCs/>
          <w:iCs w:val="0"/>
          <w:caps w:val="0"/>
          <w:sz w:val="20"/>
        </w:rPr>
        <w:t>2</w:t>
      </w:r>
      <w:r w:rsidR="00EF40D1">
        <w:rPr>
          <w:rFonts w:asciiTheme="majorBidi" w:eastAsia="Calibri" w:hAnsiTheme="majorBidi" w:cstheme="majorBidi"/>
          <w:b/>
          <w:bCs/>
          <w:iCs w:val="0"/>
          <w:caps w:val="0"/>
          <w:sz w:val="20"/>
        </w:rPr>
        <w:t>7</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aplied Wind Load Applied</w:t>
      </w:r>
      <w:r w:rsidR="00315DB9">
        <w:rPr>
          <w:rFonts w:asciiTheme="majorBidi" w:eastAsia="Calibri" w:hAnsiTheme="majorBidi" w:cstheme="majorBidi"/>
          <w:b/>
          <w:bCs/>
          <w:iCs w:val="0"/>
          <w:caps w:val="0"/>
          <w:sz w:val="20"/>
        </w:rPr>
        <w:t xml:space="preserve"> </w:t>
      </w:r>
      <w:r>
        <w:rPr>
          <w:rFonts w:asciiTheme="majorBidi" w:eastAsia="Calibri" w:hAnsiTheme="majorBidi" w:cstheme="majorBidi"/>
          <w:b/>
          <w:bCs/>
          <w:iCs w:val="0"/>
          <w:caps w:val="0"/>
          <w:sz w:val="20"/>
        </w:rPr>
        <w:t>frame A(Wyp</w:t>
      </w:r>
      <w:r w:rsidR="00315DB9">
        <w:rPr>
          <w:rFonts w:asciiTheme="majorBidi" w:eastAsia="Calibri" w:hAnsiTheme="majorBidi" w:cstheme="majorBidi"/>
          <w:b/>
          <w:bCs/>
          <w:iCs w:val="0"/>
          <w:caps w:val="0"/>
          <w:sz w:val="20"/>
        </w:rPr>
        <w:t xml:space="preserve"> </w:t>
      </w:r>
      <w:r>
        <w:rPr>
          <w:rFonts w:asciiTheme="majorBidi" w:eastAsia="Calibri" w:hAnsiTheme="majorBidi" w:cstheme="majorBidi"/>
          <w:b/>
          <w:bCs/>
          <w:iCs w:val="0"/>
          <w:caps w:val="0"/>
          <w:sz w:val="20"/>
        </w:rPr>
        <w:t>:kg/m)</w:t>
      </w:r>
    </w:p>
    <w:p w:rsidR="00C0423A" w:rsidRPr="007F112E" w:rsidRDefault="00C0423A" w:rsidP="00990FC5">
      <w:pPr>
        <w:widowControl w:val="0"/>
        <w:tabs>
          <w:tab w:val="right" w:pos="1080"/>
        </w:tabs>
        <w:snapToGrid w:val="0"/>
        <w:spacing w:before="100" w:beforeAutospacing="1" w:after="100" w:afterAutospacing="1"/>
        <w:ind w:left="3628" w:right="567" w:firstLine="4819"/>
        <w:jc w:val="distribute"/>
        <w:rPr>
          <w:rFonts w:ascii="Times New Roman" w:hAnsi="Times New Roman" w:cs="Times New Roman"/>
          <w:sz w:val="20"/>
          <w:szCs w:val="20"/>
          <w:u w:val="single"/>
        </w:rPr>
      </w:pPr>
      <w:r>
        <w:rPr>
          <w:rFonts w:ascii="Times New Roman" w:hAnsi="Times New Roman" w:cs="Times New Roman"/>
          <w:sz w:val="20"/>
          <w:szCs w:val="20"/>
        </w:rPr>
        <w:t>I</w:t>
      </w:r>
      <w:r w:rsidRPr="007F112E">
        <w:rPr>
          <w:rFonts w:ascii="Times New Roman" w:hAnsi="Times New Roman" w:cs="Times New Roman"/>
          <w:sz w:val="20"/>
          <w:szCs w:val="20"/>
          <w:u w:val="single"/>
        </w:rPr>
        <w:t>n mirror side</w:t>
      </w:r>
    </w:p>
    <w:p w:rsidR="008E5FB7" w:rsidRPr="00E064F7" w:rsidRDefault="00043331" w:rsidP="008E5FB7">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B1-1 (3E zone) : </w:t>
      </w:r>
      <w:r w:rsidR="008E5FB7">
        <w:rPr>
          <w:rFonts w:ascii="Times New Roman" w:hAnsi="Times New Roman" w:cs="Times New Roman"/>
          <w:u w:val="single"/>
        </w:rPr>
        <w:t xml:space="preserve">B5-1 (3E zone) : </w:t>
      </w:r>
      <m:oMath>
        <m:r>
          <m:rPr>
            <m:sty m:val="p"/>
          </m:rPr>
          <w:rPr>
            <w:rFonts w:ascii="Cambria Math" w:hAnsi="Cambria Math" w:cs="Times New Roman"/>
            <w:sz w:val="20"/>
            <w:szCs w:val="20"/>
          </w:rPr>
          <w:br/>
        </m:r>
        <m:r>
          <w:rPr>
            <w:rFonts w:ascii="Cambria Math" w:hAnsi="Cambria Math" w:cs="Times New Roman"/>
            <w:sz w:val="20"/>
            <w:szCs w:val="20"/>
          </w:rPr>
          <m:t xml:space="preserve">1:    Wxn=21.24×2= 42.48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008E5FB7">
        <w:rPr>
          <w:rFonts w:ascii="Times New Roman" w:hAnsi="Times New Roman" w:cs="Times New Roman"/>
          <w:sz w:val="20"/>
          <w:szCs w:val="20"/>
        </w:rPr>
        <w:t xml:space="preserve">    </w:t>
      </w:r>
    </w:p>
    <w:p w:rsidR="008E5FB7" w:rsidRPr="00BD5165" w:rsidRDefault="008E5FB7" w:rsidP="00925D41">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Wxp=-127.46×2=-254.922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8E5FB7" w:rsidRPr="00BD5165" w:rsidRDefault="008E5FB7" w:rsidP="008E5FB7">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Wyn=14.87×2=29.74</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9C2A6B" w:rsidRPr="00990FC5" w:rsidRDefault="008E5FB7" w:rsidP="009C2A6B">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Wyp=-133.83×2=-267.66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8E5FB7" w:rsidRPr="00E064F7" w:rsidRDefault="008E5FB7" w:rsidP="00925D41">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lastRenderedPageBreak/>
        <w:t xml:space="preserve">B2-1,B4-1 (3 zone) : </w:t>
      </w:r>
      <m:oMath>
        <m:r>
          <m:rPr>
            <m:sty m:val="p"/>
          </m:rPr>
          <w:rPr>
            <w:rFonts w:ascii="Cambria Math" w:hAnsi="Cambria Math" w:cs="Times New Roman"/>
            <w:sz w:val="20"/>
            <w:szCs w:val="20"/>
          </w:rPr>
          <w:br/>
        </m:r>
        <m:r>
          <w:rPr>
            <w:rFonts w:ascii="Cambria Math" w:hAnsi="Cambria Math" w:cs="Times New Roman"/>
            <w:sz w:val="20"/>
            <w:szCs w:val="20"/>
          </w:rPr>
          <m:t xml:space="preserve">1:    Wxn=37.17×5=185.85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8E5FB7" w:rsidRPr="00BD5165" w:rsidRDefault="008E5FB7" w:rsidP="00925D41">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Wxp=-111.52×5=-557.6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8E5FB7" w:rsidRPr="00BD5165" w:rsidRDefault="008E5FB7" w:rsidP="00925D41">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Wyn=-32.93×5=-164.65</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8E5FB7" w:rsidRPr="00043331" w:rsidRDefault="008E5FB7" w:rsidP="008A668A">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Wyp=-115.77×5=-578.85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8A668A" w:rsidRPr="00E064F7" w:rsidRDefault="008E5FB7" w:rsidP="00AD359B">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B3-1 (2 zone) : </w:t>
      </w:r>
      <m:oMath>
        <m:r>
          <m:rPr>
            <m:sty m:val="p"/>
          </m:rPr>
          <w:rPr>
            <w:rFonts w:ascii="Cambria Math" w:hAnsi="Cambria Math" w:cs="Times New Roman"/>
            <w:sz w:val="20"/>
            <w:szCs w:val="20"/>
          </w:rPr>
          <w:br/>
        </m:r>
        <m:r>
          <w:rPr>
            <w:rFonts w:ascii="Cambria Math" w:hAnsi="Cambria Math" w:cs="Times New Roman"/>
            <w:sz w:val="20"/>
            <w:szCs w:val="20"/>
          </w:rPr>
          <m:t>1:    Wxn=37.17×6=223.02</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008A668A">
        <w:rPr>
          <w:rFonts w:ascii="Times New Roman" w:hAnsi="Times New Roman" w:cs="Times New Roman"/>
          <w:sz w:val="20"/>
          <w:szCs w:val="20"/>
        </w:rPr>
        <w:t xml:space="preserve">    </w:t>
      </w:r>
    </w:p>
    <w:p w:rsidR="008A668A" w:rsidRPr="00BD5165" w:rsidRDefault="008A668A" w:rsidP="00AD359B">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Wxp=-111.52×6=-669.12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8A668A" w:rsidRPr="00BD5165" w:rsidRDefault="008A668A" w:rsidP="00AD359B">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Wyn=-32.93×6=-197.58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8E5FB7" w:rsidRPr="008A668A" w:rsidRDefault="008A668A" w:rsidP="00AD359B">
      <w:pPr>
        <w:widowControl w:val="0"/>
        <w:tabs>
          <w:tab w:val="right" w:pos="1416"/>
        </w:tabs>
        <w:snapToGrid w:val="0"/>
        <w:spacing w:before="240" w:after="240" w:line="300" w:lineRule="atLeast"/>
        <w:ind w:left="1080" w:right="426"/>
        <w:jc w:val="right"/>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4:    Wyp=-115.77×6=-694.62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150478" w:rsidRPr="002F1E53" w:rsidRDefault="00150478" w:rsidP="008E5FB7">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131" w:name="_Toc126587883"/>
      <w:bookmarkStart w:id="132" w:name="_Toc141708456"/>
      <w:r w:rsidRPr="002F1E53">
        <w:rPr>
          <w:rFonts w:asciiTheme="majorBidi" w:hAnsiTheme="majorBidi" w:cstheme="majorBidi"/>
          <w:b/>
          <w:bCs/>
          <w:caps/>
          <w:lang w:val="en-GB"/>
        </w:rPr>
        <w:t>Thermal Load of structure (TL</w:t>
      </w:r>
      <w:r w:rsidR="008E5FB7">
        <w:rPr>
          <w:rFonts w:asciiTheme="majorBidi" w:hAnsiTheme="majorBidi" w:cstheme="majorBidi"/>
          <w:b/>
          <w:bCs/>
          <w:caps/>
          <w:lang w:val="en-GB"/>
        </w:rPr>
        <w:t>st</w:t>
      </w:r>
      <w:r w:rsidRPr="002F1E53">
        <w:rPr>
          <w:rFonts w:asciiTheme="majorBidi" w:hAnsiTheme="majorBidi" w:cstheme="majorBidi"/>
          <w:b/>
          <w:bCs/>
          <w:caps/>
          <w:lang w:val="en-GB"/>
        </w:rPr>
        <w:t>)</w:t>
      </w:r>
      <w:bookmarkEnd w:id="131"/>
      <w:bookmarkEnd w:id="132"/>
    </w:p>
    <w:p w:rsidR="00150478" w:rsidRPr="00B207F0" w:rsidRDefault="00816F6A" w:rsidP="00816F6A">
      <w:pPr>
        <w:pStyle w:val="0-MAINTEXT"/>
        <w:ind w:left="568"/>
      </w:pPr>
      <w:r>
        <w:rPr>
          <w:rFonts w:eastAsiaTheme="minorHAnsi"/>
        </w:rPr>
        <w:t xml:space="preserve">According to </w:t>
      </w:r>
      <w:r w:rsidR="00150478" w:rsidRPr="004D3B02">
        <w:rPr>
          <w:rFonts w:eastAsiaTheme="minorHAnsi"/>
        </w:rPr>
        <w:t xml:space="preserve"> “</w:t>
      </w:r>
      <w:r w:rsidR="00150478" w:rsidRPr="004D3B02">
        <w:rPr>
          <w:snapToGrid w:val="0"/>
          <w:color w:val="000000" w:themeColor="text1"/>
        </w:rPr>
        <w:t>Specification for Civil and Structural Design Criteria</w:t>
      </w:r>
      <w:r w:rsidR="00150478" w:rsidRPr="004D3B02">
        <w:rPr>
          <w:rFonts w:eastAsiaTheme="minorHAnsi"/>
        </w:rPr>
        <w:t xml:space="preserve">”. Maximum temperature of </w:t>
      </w:r>
      <w:r w:rsidR="00150478" w:rsidRPr="004D3B02">
        <w:t>2</w:t>
      </w:r>
      <w:r>
        <w:t>8</w:t>
      </w:r>
      <w:r w:rsidR="00150478" w:rsidRPr="004D3B02">
        <w:t xml:space="preserve"> ºC</w:t>
      </w:r>
      <w:r w:rsidR="00150478" w:rsidRPr="004D3B02">
        <w:rPr>
          <w:rFonts w:eastAsiaTheme="minorHAnsi"/>
        </w:rPr>
        <w:t xml:space="preserve"> shall be considered for computing the thermal load</w:t>
      </w:r>
      <w:r>
        <w:rPr>
          <w:rFonts w:eastAsiaTheme="minorHAnsi"/>
        </w:rPr>
        <w:t xml:space="preserve"> in all components of shelter.</w:t>
      </w:r>
    </w:p>
    <w:p w:rsidR="001328A8" w:rsidRDefault="0075546C" w:rsidP="00546023">
      <w:pPr>
        <w:keepNext/>
        <w:widowControl w:val="0"/>
        <w:numPr>
          <w:ilvl w:val="0"/>
          <w:numId w:val="1"/>
        </w:numPr>
        <w:bidi w:val="0"/>
        <w:spacing w:before="240" w:after="240" w:line="276" w:lineRule="auto"/>
        <w:ind w:hanging="294"/>
        <w:jc w:val="lowKashida"/>
        <w:outlineLvl w:val="0"/>
        <w:rPr>
          <w:b/>
          <w:bCs/>
        </w:rPr>
      </w:pPr>
      <w:r>
        <w:rPr>
          <w:b/>
          <w:bCs/>
        </w:rPr>
        <w:t xml:space="preserve"> </w:t>
      </w:r>
      <w:bookmarkStart w:id="133" w:name="_Toc141708457"/>
      <w:r w:rsidR="000D7DBD" w:rsidRPr="003109E7">
        <w:rPr>
          <w:b/>
          <w:bCs/>
        </w:rPr>
        <w:t xml:space="preserve">SAP loading </w:t>
      </w:r>
      <w:r w:rsidR="001328A8">
        <w:rPr>
          <w:b/>
          <w:bCs/>
        </w:rPr>
        <w:t>table</w:t>
      </w:r>
      <w:bookmarkEnd w:id="133"/>
    </w:p>
    <w:p w:rsidR="001328A8" w:rsidRPr="001328A8" w:rsidRDefault="001328A8" w:rsidP="001328A8">
      <w:pPr>
        <w:pStyle w:val="ListParagraph"/>
        <w:keepNext/>
        <w:widowControl w:val="0"/>
        <w:numPr>
          <w:ilvl w:val="0"/>
          <w:numId w:val="24"/>
        </w:numPr>
        <w:bidi w:val="0"/>
        <w:spacing w:before="240" w:after="240" w:line="276" w:lineRule="auto"/>
        <w:jc w:val="lowKashida"/>
        <w:outlineLvl w:val="0"/>
        <w:rPr>
          <w:b/>
          <w:bCs/>
        </w:rPr>
      </w:pPr>
      <w:bookmarkStart w:id="134" w:name="_Toc141708458"/>
      <w:r w:rsidRPr="001328A8">
        <w:rPr>
          <w:b/>
          <w:bCs/>
        </w:rPr>
        <w:t>Load pattern:</w:t>
      </w:r>
      <w:bookmarkEnd w:id="134"/>
      <w:r w:rsidRPr="001328A8">
        <w:rPr>
          <w:b/>
          <w:bCs/>
        </w:rPr>
        <w:t xml:space="preserve"> </w:t>
      </w:r>
    </w:p>
    <w:tbl>
      <w:tblPr>
        <w:tblW w:w="6941" w:type="dxa"/>
        <w:jc w:val="center"/>
        <w:tblLook w:val="04A0" w:firstRow="1" w:lastRow="0" w:firstColumn="1" w:lastColumn="0" w:noHBand="0" w:noVBand="1"/>
      </w:tblPr>
      <w:tblGrid>
        <w:gridCol w:w="2020"/>
        <w:gridCol w:w="1320"/>
        <w:gridCol w:w="1200"/>
        <w:gridCol w:w="2401"/>
      </w:tblGrid>
      <w:tr w:rsidR="001328A8" w:rsidRPr="0021191C" w:rsidTr="0021191C">
        <w:trPr>
          <w:trHeight w:val="300"/>
          <w:jc w:val="center"/>
        </w:trPr>
        <w:tc>
          <w:tcPr>
            <w:tcW w:w="2020" w:type="dxa"/>
            <w:tcBorders>
              <w:top w:val="single" w:sz="4" w:space="0" w:color="161616"/>
              <w:left w:val="single" w:sz="4" w:space="0" w:color="161616"/>
              <w:bottom w:val="single" w:sz="4" w:space="0" w:color="161616"/>
              <w:right w:val="single" w:sz="4" w:space="0" w:color="161616"/>
            </w:tcBorders>
            <w:shd w:val="clear" w:color="000000" w:fill="FFFF00"/>
            <w:noWrap/>
            <w:vAlign w:val="bottom"/>
            <w:hideMark/>
          </w:tcPr>
          <w:p w:rsidR="001328A8" w:rsidRPr="0021191C" w:rsidRDefault="001328A8" w:rsidP="001328A8">
            <w:pPr>
              <w:bidi w:val="0"/>
              <w:jc w:val="center"/>
              <w:rPr>
                <w:rFonts w:ascii="Calibri" w:hAnsi="Calibri" w:cs="Calibri"/>
                <w:b/>
                <w:bCs/>
                <w:color w:val="000000"/>
                <w:sz w:val="20"/>
                <w:szCs w:val="20"/>
              </w:rPr>
            </w:pPr>
            <w:r w:rsidRPr="0021191C">
              <w:rPr>
                <w:rFonts w:ascii="Calibri" w:hAnsi="Calibri" w:cs="Calibri"/>
                <w:b/>
                <w:bCs/>
                <w:color w:val="000000"/>
                <w:sz w:val="20"/>
                <w:szCs w:val="20"/>
              </w:rPr>
              <w:t>LoadPat</w:t>
            </w:r>
          </w:p>
        </w:tc>
        <w:tc>
          <w:tcPr>
            <w:tcW w:w="132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21191C" w:rsidRDefault="001328A8" w:rsidP="001328A8">
            <w:pPr>
              <w:bidi w:val="0"/>
              <w:jc w:val="center"/>
              <w:rPr>
                <w:rFonts w:ascii="Calibri" w:hAnsi="Calibri" w:cs="Calibri"/>
                <w:b/>
                <w:bCs/>
                <w:color w:val="000000"/>
                <w:sz w:val="20"/>
                <w:szCs w:val="20"/>
              </w:rPr>
            </w:pPr>
            <w:r w:rsidRPr="0021191C">
              <w:rPr>
                <w:rFonts w:ascii="Calibri" w:hAnsi="Calibri" w:cs="Calibri"/>
                <w:b/>
                <w:bCs/>
                <w:color w:val="000000"/>
                <w:sz w:val="20"/>
                <w:szCs w:val="20"/>
              </w:rPr>
              <w:t>DesignType</w:t>
            </w:r>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21191C" w:rsidRDefault="001328A8" w:rsidP="001328A8">
            <w:pPr>
              <w:bidi w:val="0"/>
              <w:jc w:val="center"/>
              <w:rPr>
                <w:rFonts w:ascii="Calibri" w:hAnsi="Calibri" w:cs="Calibri"/>
                <w:b/>
                <w:bCs/>
                <w:color w:val="000000"/>
                <w:sz w:val="20"/>
                <w:szCs w:val="20"/>
              </w:rPr>
            </w:pPr>
            <w:r w:rsidRPr="0021191C">
              <w:rPr>
                <w:rFonts w:ascii="Calibri" w:hAnsi="Calibri" w:cs="Calibri"/>
                <w:b/>
                <w:bCs/>
                <w:color w:val="000000"/>
                <w:sz w:val="20"/>
                <w:szCs w:val="20"/>
              </w:rPr>
              <w:t>SelfWtMult</w:t>
            </w:r>
          </w:p>
        </w:tc>
        <w:tc>
          <w:tcPr>
            <w:tcW w:w="2401"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21191C" w:rsidRDefault="001328A8" w:rsidP="001328A8">
            <w:pPr>
              <w:bidi w:val="0"/>
              <w:jc w:val="center"/>
              <w:rPr>
                <w:rFonts w:ascii="Calibri" w:hAnsi="Calibri" w:cs="Calibri"/>
                <w:b/>
                <w:bCs/>
                <w:color w:val="000000"/>
                <w:sz w:val="20"/>
                <w:szCs w:val="20"/>
              </w:rPr>
            </w:pPr>
            <w:r w:rsidRPr="0021191C">
              <w:rPr>
                <w:rFonts w:ascii="Calibri" w:hAnsi="Calibri" w:cs="Calibri"/>
                <w:b/>
                <w:bCs/>
                <w:color w:val="000000"/>
                <w:sz w:val="20"/>
                <w:szCs w:val="20"/>
              </w:rPr>
              <w:t>AutoLoad</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000000" w:fill="FFFF00"/>
            <w:noWrap/>
            <w:vAlign w:val="bottom"/>
            <w:hideMark/>
          </w:tcPr>
          <w:p w:rsidR="001328A8" w:rsidRPr="0021191C" w:rsidRDefault="001328A8" w:rsidP="001328A8">
            <w:pPr>
              <w:bidi w:val="0"/>
              <w:jc w:val="center"/>
              <w:rPr>
                <w:rFonts w:ascii="Calibri" w:hAnsi="Calibri" w:cs="Calibri"/>
                <w:color w:val="000000"/>
                <w:sz w:val="20"/>
                <w:szCs w:val="20"/>
              </w:rPr>
            </w:pPr>
            <w:r w:rsidRPr="0021191C">
              <w:rPr>
                <w:rFonts w:ascii="Calibri" w:hAnsi="Calibri" w:cs="Calibri"/>
                <w:color w:val="000000"/>
                <w:sz w:val="20"/>
                <w:szCs w:val="20"/>
              </w:rPr>
              <w:t> </w:t>
            </w:r>
          </w:p>
        </w:tc>
        <w:tc>
          <w:tcPr>
            <w:tcW w:w="1320" w:type="dxa"/>
            <w:tcBorders>
              <w:top w:val="nil"/>
              <w:left w:val="nil"/>
              <w:bottom w:val="single" w:sz="4" w:space="0" w:color="161616"/>
              <w:right w:val="single" w:sz="4" w:space="0" w:color="161616"/>
            </w:tcBorders>
            <w:shd w:val="clear" w:color="000000" w:fill="FFFF00"/>
            <w:noWrap/>
            <w:vAlign w:val="bottom"/>
            <w:hideMark/>
          </w:tcPr>
          <w:p w:rsidR="001328A8" w:rsidRPr="0021191C" w:rsidRDefault="001328A8" w:rsidP="001328A8">
            <w:pPr>
              <w:bidi w:val="0"/>
              <w:jc w:val="center"/>
              <w:rPr>
                <w:rFonts w:ascii="Calibri" w:hAnsi="Calibri" w:cs="Calibri"/>
                <w:color w:val="000000"/>
                <w:sz w:val="20"/>
                <w:szCs w:val="20"/>
              </w:rPr>
            </w:pPr>
            <w:r w:rsidRPr="0021191C">
              <w:rPr>
                <w:rFonts w:ascii="Calibri" w:hAnsi="Calibri" w:cs="Calibri"/>
                <w:color w:val="000000"/>
                <w:sz w:val="20"/>
                <w:szCs w:val="20"/>
              </w:rPr>
              <w:t> </w:t>
            </w:r>
          </w:p>
        </w:tc>
        <w:tc>
          <w:tcPr>
            <w:tcW w:w="1200" w:type="dxa"/>
            <w:tcBorders>
              <w:top w:val="nil"/>
              <w:left w:val="nil"/>
              <w:bottom w:val="single" w:sz="4" w:space="0" w:color="161616"/>
              <w:right w:val="single" w:sz="4" w:space="0" w:color="161616"/>
            </w:tcBorders>
            <w:shd w:val="clear" w:color="000000" w:fill="FFFF00"/>
            <w:noWrap/>
            <w:vAlign w:val="bottom"/>
            <w:hideMark/>
          </w:tcPr>
          <w:p w:rsidR="001328A8" w:rsidRPr="0021191C" w:rsidRDefault="001328A8" w:rsidP="001328A8">
            <w:pPr>
              <w:bidi w:val="0"/>
              <w:jc w:val="center"/>
              <w:rPr>
                <w:rFonts w:ascii="Calibri" w:hAnsi="Calibri" w:cs="Calibri"/>
                <w:color w:val="000000"/>
                <w:sz w:val="20"/>
                <w:szCs w:val="20"/>
              </w:rPr>
            </w:pPr>
            <w:r w:rsidRPr="0021191C">
              <w:rPr>
                <w:rFonts w:ascii="Calibri" w:hAnsi="Calibri" w:cs="Calibri"/>
                <w:color w:val="000000"/>
                <w:sz w:val="20"/>
                <w:szCs w:val="20"/>
              </w:rPr>
              <w:t> </w:t>
            </w:r>
          </w:p>
        </w:tc>
        <w:tc>
          <w:tcPr>
            <w:tcW w:w="2401" w:type="dxa"/>
            <w:tcBorders>
              <w:top w:val="nil"/>
              <w:left w:val="nil"/>
              <w:bottom w:val="single" w:sz="4" w:space="0" w:color="161616"/>
              <w:right w:val="single" w:sz="4" w:space="0" w:color="161616"/>
            </w:tcBorders>
            <w:shd w:val="clear" w:color="000000" w:fill="FFFF00"/>
            <w:noWrap/>
            <w:vAlign w:val="bottom"/>
            <w:hideMark/>
          </w:tcPr>
          <w:p w:rsidR="001328A8" w:rsidRPr="0021191C" w:rsidRDefault="001328A8" w:rsidP="001328A8">
            <w:pPr>
              <w:bidi w:val="0"/>
              <w:jc w:val="center"/>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1</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 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Roof 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EQx</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Quake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USER COEFF</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EQy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Quake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USER COEFF</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WXp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WYp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WXn</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lastRenderedPageBreak/>
              <w:t>WYn</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SN</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WXp1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WYp1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WYn1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WXn1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CRv</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CRv1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FT1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FL1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Ev</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TLst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DL empty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FRx</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FRy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ML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ER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Soil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Notionalx(DL)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Notionaly(DL)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Notionalx(LL)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Notionaly(LL)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Notionalx(Lr)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Notionaly(Lr)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Notionalx(DLempty)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Notionaly(DLempty)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Notionalx(CR)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Notionaly(CR)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Notionalx(CR1)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Notionaly(CR1)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bl>
    <w:bookmarkEnd w:id="128"/>
    <w:bookmarkEnd w:id="129"/>
    <w:bookmarkEnd w:id="130"/>
    <w:p w:rsidR="00546023" w:rsidRPr="00546023" w:rsidRDefault="00816F6A" w:rsidP="00546023">
      <w:pPr>
        <w:tabs>
          <w:tab w:val="left" w:pos="2750"/>
        </w:tabs>
        <w:autoSpaceDE w:val="0"/>
        <w:autoSpaceDN w:val="0"/>
        <w:adjustRightInd w:val="0"/>
        <w:ind w:left="-227"/>
        <w:jc w:val="center"/>
        <w:rPr>
          <w:caps/>
          <w:sz w:val="24"/>
        </w:rPr>
      </w:pPr>
      <w:r>
        <w:rPr>
          <w:caps/>
          <w:noProof/>
          <w:sz w:val="24"/>
        </w:rPr>
        <w:lastRenderedPageBreak/>
        <w:drawing>
          <wp:inline distT="0" distB="0" distL="0" distR="0">
            <wp:extent cx="6132510" cy="2562181"/>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2735" cy="2570631"/>
                    </a:xfrm>
                    <a:prstGeom prst="rect">
                      <a:avLst/>
                    </a:prstGeom>
                    <a:noFill/>
                    <a:ln>
                      <a:noFill/>
                    </a:ln>
                  </pic:spPr>
                </pic:pic>
              </a:graphicData>
            </a:graphic>
          </wp:inline>
        </w:drawing>
      </w:r>
      <w:bookmarkStart w:id="135" w:name="_Toc311301790"/>
      <w:bookmarkStart w:id="136" w:name="_Toc39312742"/>
      <w:bookmarkStart w:id="137" w:name="_Toc43881119"/>
    </w:p>
    <w:p w:rsidR="000D7DBD" w:rsidRPr="003109E7" w:rsidRDefault="000D7DBD" w:rsidP="0093522B">
      <w:pPr>
        <w:keepNext/>
        <w:widowControl w:val="0"/>
        <w:numPr>
          <w:ilvl w:val="0"/>
          <w:numId w:val="1"/>
        </w:numPr>
        <w:bidi w:val="0"/>
        <w:spacing w:before="240" w:after="240" w:line="276" w:lineRule="auto"/>
        <w:jc w:val="lowKashida"/>
        <w:outlineLvl w:val="0"/>
        <w:rPr>
          <w:b/>
          <w:bCs/>
        </w:rPr>
      </w:pPr>
      <w:bookmarkStart w:id="138" w:name="_Toc141708459"/>
      <w:r w:rsidRPr="003109E7">
        <w:rPr>
          <w:b/>
          <w:bCs/>
        </w:rPr>
        <w:t>Load combinations</w:t>
      </w:r>
      <w:bookmarkEnd w:id="135"/>
      <w:bookmarkEnd w:id="136"/>
      <w:bookmarkEnd w:id="137"/>
      <w:bookmarkEnd w:id="138"/>
    </w:p>
    <w:p w:rsidR="009E496B" w:rsidRDefault="00AA604B" w:rsidP="00EC1F3E">
      <w:pPr>
        <w:ind w:left="720" w:right="821" w:hanging="296"/>
        <w:contextualSpacing/>
        <w:jc w:val="right"/>
        <w:rPr>
          <w:rFonts w:asciiTheme="majorBidi" w:hAnsiTheme="majorBidi" w:cstheme="majorBidi"/>
        </w:rPr>
      </w:pPr>
      <w:bookmarkStart w:id="139" w:name="_Toc311301793"/>
      <w:r>
        <w:rPr>
          <w:rFonts w:cstheme="minorBidi"/>
          <w:szCs w:val="22"/>
          <w:lang w:val="en-GB"/>
        </w:rPr>
        <w:t xml:space="preserve">According to code </w:t>
      </w:r>
      <w:r w:rsidR="00150478">
        <w:rPr>
          <w:rFonts w:cstheme="minorBidi"/>
          <w:szCs w:val="22"/>
          <w:lang w:val="en-GB"/>
        </w:rPr>
        <w:t>INBC No.6</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rsidR="0093522B" w:rsidRPr="00194AE5" w:rsidRDefault="0093522B" w:rsidP="00150478">
      <w:pPr>
        <w:ind w:left="720" w:right="821" w:firstLine="139"/>
        <w:contextualSpacing/>
        <w:jc w:val="right"/>
        <w:rPr>
          <w:rFonts w:asciiTheme="majorBidi" w:hAnsiTheme="majorBidi" w:cstheme="majorBidi"/>
        </w:rPr>
      </w:pP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1.4(D)</w:t>
      </w: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 +1.6(L)+0.5(</w:t>
      </w:r>
      <w:r w:rsidR="009E496B" w:rsidRPr="002F1E53">
        <w:rPr>
          <w:rFonts w:asciiTheme="majorBidi" w:hAnsiTheme="majorBidi" w:cstheme="majorBidi"/>
        </w:rPr>
        <w:t>Lr/S/R</w:t>
      </w:r>
      <w:r w:rsidRPr="002F1E53">
        <w:rPr>
          <w:rFonts w:asciiTheme="majorBidi" w:hAnsiTheme="majorBidi" w:cstheme="majorBidi"/>
        </w:rPr>
        <w:t>)</w:t>
      </w: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1.2D+1.6(</w:t>
      </w:r>
      <w:r w:rsidR="009E496B" w:rsidRPr="002F1E53">
        <w:rPr>
          <w:rFonts w:asciiTheme="majorBidi" w:hAnsiTheme="majorBidi" w:cstheme="majorBidi"/>
        </w:rPr>
        <w:t>Lr/</w:t>
      </w:r>
      <w:r w:rsidRPr="002F1E53">
        <w:rPr>
          <w:rFonts w:asciiTheme="majorBidi" w:hAnsiTheme="majorBidi" w:cstheme="majorBidi"/>
        </w:rPr>
        <w:t>S</w:t>
      </w:r>
      <w:r w:rsidR="009E496B" w:rsidRPr="002F1E53">
        <w:rPr>
          <w:rFonts w:asciiTheme="majorBidi" w:hAnsiTheme="majorBidi" w:cstheme="majorBidi"/>
        </w:rPr>
        <w:t>/R</w:t>
      </w:r>
      <w:r w:rsidRPr="002F1E53">
        <w:rPr>
          <w:rFonts w:asciiTheme="majorBidi" w:hAnsiTheme="majorBidi" w:cstheme="majorBidi"/>
        </w:rPr>
        <w:t>) + (L</w:t>
      </w:r>
      <w:r w:rsidR="009E496B" w:rsidRPr="002F1E53">
        <w:rPr>
          <w:rFonts w:asciiTheme="majorBidi" w:hAnsiTheme="majorBidi" w:cstheme="majorBidi"/>
        </w:rPr>
        <w:t>/0.5W</w:t>
      </w:r>
      <w:r w:rsidRPr="002F1E53">
        <w:rPr>
          <w:rFonts w:asciiTheme="majorBidi" w:hAnsiTheme="majorBidi" w:cstheme="majorBidi"/>
        </w:rPr>
        <w:t>)</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 xml:space="preserve"> 1.2D+1.0(W) + L+.5(Lr/S)</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1.2D+1.0E+L+0.2S</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0.9D+1.0W</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0.9D+1.0E</w:t>
      </w:r>
    </w:p>
    <w:p w:rsidR="00150478" w:rsidRPr="008A2EF1" w:rsidRDefault="00150478" w:rsidP="002F1E53">
      <w:pPr>
        <w:pStyle w:val="ListParagraph"/>
        <w:widowControl w:val="0"/>
        <w:bidi w:val="0"/>
        <w:ind w:left="1440" w:right="821"/>
        <w:contextualSpacing w:val="0"/>
        <w:jc w:val="both"/>
        <w:rPr>
          <w:rFonts w:asciiTheme="majorBidi" w:hAnsiTheme="majorBidi" w:cstheme="majorBidi"/>
          <w:i/>
          <w:iCs/>
        </w:rPr>
      </w:pPr>
    </w:p>
    <w:p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Load listed herein shall be considered to act in the following combinations; whichever produces the most unfavorable effect considering soil reactions.</w:t>
      </w:r>
    </w:p>
    <w:p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D+0.75L+0.75(0.6W)</w:t>
      </w:r>
      <w:r w:rsidR="00174930" w:rsidRPr="00174930">
        <w:rPr>
          <w:rFonts w:asciiTheme="majorBidi" w:hAnsiTheme="majorBidi" w:cstheme="majorBidi"/>
          <w:i/>
          <w:iCs/>
          <w:color w:val="000000" w:themeColor="text1"/>
        </w:rPr>
        <w:t>+0.75(Lr/S/R)</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D+0.75L+0.75(0.7E)+0.75S</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rsidR="009E496B" w:rsidRPr="00722B5E" w:rsidRDefault="009E496B" w:rsidP="00613C36">
      <w:pPr>
        <w:pStyle w:val="ListParagraph"/>
        <w:widowControl w:val="0"/>
        <w:bidi w:val="0"/>
        <w:ind w:left="1440" w:right="821"/>
        <w:contextualSpacing w:val="0"/>
        <w:rPr>
          <w:rFonts w:asciiTheme="majorBidi" w:hAnsiTheme="majorBidi" w:cstheme="majorBidi"/>
          <w:i/>
          <w:iCs/>
        </w:rPr>
      </w:pPr>
    </w:p>
    <w:p w:rsidR="000D7DBD" w:rsidRPr="003109E7" w:rsidRDefault="000D7DBD" w:rsidP="00546023">
      <w:pPr>
        <w:keepNext/>
        <w:widowControl w:val="0"/>
        <w:numPr>
          <w:ilvl w:val="0"/>
          <w:numId w:val="1"/>
        </w:numPr>
        <w:bidi w:val="0"/>
        <w:spacing w:before="240" w:after="240" w:line="276" w:lineRule="auto"/>
        <w:ind w:hanging="436"/>
        <w:jc w:val="lowKashida"/>
        <w:outlineLvl w:val="0"/>
        <w:rPr>
          <w:b/>
          <w:bCs/>
        </w:rPr>
      </w:pPr>
      <w:bookmarkStart w:id="140" w:name="_Toc311301794"/>
      <w:bookmarkStart w:id="141" w:name="_Toc39312743"/>
      <w:bookmarkStart w:id="142" w:name="_Toc43881120"/>
      <w:bookmarkStart w:id="143" w:name="_Toc141708460"/>
      <w:bookmarkEnd w:id="139"/>
      <w:r w:rsidRPr="003109E7">
        <w:rPr>
          <w:b/>
          <w:bCs/>
        </w:rPr>
        <w:lastRenderedPageBreak/>
        <w:t>STRUCTURE ANALYSIS AND DESIGN</w:t>
      </w:r>
      <w:bookmarkEnd w:id="140"/>
      <w:bookmarkEnd w:id="141"/>
      <w:bookmarkEnd w:id="142"/>
      <w:bookmarkEnd w:id="143"/>
      <w:r w:rsidRPr="003109E7">
        <w:rPr>
          <w:b/>
          <w:bCs/>
        </w:rPr>
        <w:t xml:space="preserve"> </w:t>
      </w:r>
    </w:p>
    <w:p w:rsidR="000D7DBD" w:rsidRPr="00F77DC0" w:rsidRDefault="000D7DBD" w:rsidP="00546023">
      <w:pPr>
        <w:keepNext/>
        <w:numPr>
          <w:ilvl w:val="1"/>
          <w:numId w:val="1"/>
        </w:numPr>
        <w:tabs>
          <w:tab w:val="num" w:pos="540"/>
        </w:tabs>
        <w:bidi w:val="0"/>
        <w:spacing w:before="240" w:after="240"/>
        <w:ind w:left="709" w:hanging="283"/>
        <w:outlineLvl w:val="1"/>
        <w:rPr>
          <w:rFonts w:asciiTheme="majorBidi" w:hAnsiTheme="majorBidi" w:cstheme="majorBidi"/>
          <w:b/>
          <w:bCs/>
        </w:rPr>
      </w:pPr>
      <w:bookmarkStart w:id="144" w:name="_Toc39312744"/>
      <w:bookmarkStart w:id="145" w:name="_Toc41742186"/>
      <w:bookmarkStart w:id="146" w:name="_Toc43881121"/>
      <w:bookmarkStart w:id="147" w:name="_Toc107647714"/>
      <w:bookmarkStart w:id="148" w:name="_Toc141708461"/>
      <w:r w:rsidRPr="00F77DC0">
        <w:rPr>
          <w:rFonts w:asciiTheme="majorBidi" w:hAnsiTheme="majorBidi" w:cstheme="majorBidi"/>
          <w:b/>
          <w:bCs/>
          <w:caps/>
          <w:lang w:val="en-GB"/>
        </w:rPr>
        <w:t>ANALYSIS</w:t>
      </w:r>
      <w:bookmarkEnd w:id="144"/>
      <w:bookmarkEnd w:id="145"/>
      <w:bookmarkEnd w:id="146"/>
      <w:bookmarkEnd w:id="147"/>
      <w:bookmarkEnd w:id="148"/>
    </w:p>
    <w:p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rsidR="000D7DBD" w:rsidRDefault="00C15709" w:rsidP="00816F6A">
      <w:pPr>
        <w:spacing w:line="360" w:lineRule="auto"/>
        <w:ind w:right="-54"/>
        <w:jc w:val="center"/>
        <w:rPr>
          <w:rFonts w:ascii="Verdana" w:hAnsi="Verdana"/>
          <w:lang w:bidi="fa-IR"/>
        </w:rPr>
      </w:pPr>
      <w:r>
        <w:rPr>
          <w:rFonts w:ascii="Verdana" w:hAnsi="Verdana"/>
          <w:noProof/>
        </w:rPr>
        <w:drawing>
          <wp:inline distT="0" distB="0" distL="0" distR="0">
            <wp:extent cx="4100296" cy="27755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1298" cy="2776263"/>
                    </a:xfrm>
                    <a:prstGeom prst="rect">
                      <a:avLst/>
                    </a:prstGeom>
                    <a:noFill/>
                    <a:ln>
                      <a:noFill/>
                    </a:ln>
                  </pic:spPr>
                </pic:pic>
              </a:graphicData>
            </a:graphic>
          </wp:inline>
        </w:drawing>
      </w:r>
    </w:p>
    <w:p w:rsidR="005F13DF" w:rsidRPr="005F13DF" w:rsidRDefault="005F13DF"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2</w:t>
      </w:r>
      <w:r w:rsidR="00EF40D1">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20"/>
        </w:rPr>
        <w:t>3D view of SAP model</w:t>
      </w:r>
    </w:p>
    <w:p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r w:rsidRPr="00610399">
        <w:rPr>
          <w:rFonts w:asciiTheme="majorBidi" w:hAnsiTheme="majorBidi" w:cstheme="majorBidi"/>
          <w:sz w:val="18"/>
          <w:szCs w:val="18"/>
          <w:lang w:bidi="ar-SA"/>
        </w:rPr>
        <w:t xml:space="preserve">: </w:t>
      </w:r>
    </w:p>
    <w:p w:rsidR="000D7DBD" w:rsidRDefault="00BD7BDD"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extent cx="5857875" cy="25576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1703" cy="2559335"/>
                    </a:xfrm>
                    <a:prstGeom prst="rect">
                      <a:avLst/>
                    </a:prstGeom>
                    <a:noFill/>
                    <a:ln>
                      <a:noFill/>
                    </a:ln>
                  </pic:spPr>
                </pic:pic>
              </a:graphicData>
            </a:graphic>
          </wp:inline>
        </w:drawing>
      </w:r>
    </w:p>
    <w:p w:rsidR="005F13DF" w:rsidRPr="005F13DF" w:rsidRDefault="005F13DF"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2</w:t>
      </w:r>
      <w:r w:rsidR="00EF40D1">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w:t>
      </w:r>
      <w:r w:rsidR="000C0EA0">
        <w:rPr>
          <w:rFonts w:asciiTheme="majorBidi" w:hAnsiTheme="majorBidi" w:cstheme="majorBidi"/>
          <w:b/>
          <w:bCs/>
          <w:sz w:val="18"/>
          <w:szCs w:val="18"/>
        </w:rPr>
        <w:t>y</w:t>
      </w:r>
      <w:r w:rsidRPr="005F13DF">
        <w:rPr>
          <w:rFonts w:asciiTheme="majorBidi" w:hAnsiTheme="majorBidi" w:cstheme="majorBidi"/>
          <w:b/>
          <w:bCs/>
          <w:sz w:val="18"/>
          <w:szCs w:val="18"/>
        </w:rPr>
        <w:t xml:space="preserve"> load</w:t>
      </w:r>
    </w:p>
    <w:p w:rsidR="000D7DBD" w:rsidRDefault="00BD7BDD"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extent cx="6477000" cy="2819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0" cy="2819400"/>
                    </a:xfrm>
                    <a:prstGeom prst="rect">
                      <a:avLst/>
                    </a:prstGeom>
                    <a:noFill/>
                    <a:ln>
                      <a:noFill/>
                    </a:ln>
                  </pic:spPr>
                </pic:pic>
              </a:graphicData>
            </a:graphic>
          </wp:inline>
        </w:drawing>
      </w:r>
    </w:p>
    <w:p w:rsidR="009C3E01" w:rsidRDefault="005F13DF" w:rsidP="00EF40D1">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30</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3-3  W</w:t>
      </w:r>
      <w:r w:rsidR="000C0EA0">
        <w:rPr>
          <w:rFonts w:asciiTheme="majorBidi" w:hAnsiTheme="majorBidi" w:cstheme="majorBidi"/>
          <w:b/>
          <w:bCs/>
          <w:sz w:val="18"/>
          <w:szCs w:val="18"/>
        </w:rPr>
        <w:t>y</w:t>
      </w:r>
      <w:r w:rsidRPr="005F13DF">
        <w:rPr>
          <w:rFonts w:asciiTheme="majorBidi" w:hAnsiTheme="majorBidi" w:cstheme="majorBidi"/>
          <w:b/>
          <w:bCs/>
          <w:sz w:val="18"/>
          <w:szCs w:val="18"/>
        </w:rPr>
        <w:t xml:space="preserve"> load</w:t>
      </w:r>
    </w:p>
    <w:p w:rsidR="0075241F" w:rsidRPr="0075241F" w:rsidRDefault="0075241F" w:rsidP="0075241F">
      <w:pPr>
        <w:rPr>
          <w:rFonts w:eastAsia="Calibri"/>
        </w:rPr>
      </w:pP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9" w:name="_Toc107647715"/>
      <w:bookmarkStart w:id="150" w:name="_Toc141708462"/>
      <w:r w:rsidRPr="00F74535">
        <w:rPr>
          <w:rFonts w:asciiTheme="majorBidi" w:hAnsiTheme="majorBidi" w:cstheme="majorBidi"/>
          <w:b/>
          <w:bCs/>
          <w:caps/>
          <w:lang w:val="en-GB"/>
        </w:rPr>
        <w:t xml:space="preserve">Flextural </w:t>
      </w:r>
      <w:r w:rsidR="00F74535" w:rsidRPr="00F74535">
        <w:rPr>
          <w:rFonts w:asciiTheme="majorBidi" w:hAnsiTheme="majorBidi" w:cstheme="majorBidi"/>
          <w:b/>
          <w:bCs/>
          <w:caps/>
          <w:lang w:val="en-GB"/>
        </w:rPr>
        <w:t>design</w:t>
      </w:r>
      <w:r w:rsidR="00F74535">
        <w:rPr>
          <w:rFonts w:asciiTheme="majorBidi" w:hAnsiTheme="majorBidi" w:cstheme="majorBidi"/>
          <w:b/>
          <w:bCs/>
          <w:caps/>
          <w:lang w:val="en-GB"/>
        </w:rPr>
        <w:t xml:space="preserve"> of crane beam</w:t>
      </w:r>
      <w:bookmarkEnd w:id="149"/>
      <w:bookmarkEnd w:id="150"/>
    </w:p>
    <w:p w:rsidR="00F46A4D" w:rsidRDefault="000F60F7" w:rsidP="008F556C">
      <w:pPr>
        <w:ind w:right="284"/>
        <w:jc w:val="right"/>
        <w:rPr>
          <w:rFonts w:eastAsia="Calibri"/>
        </w:rPr>
      </w:pPr>
      <w:r w:rsidRPr="00A37C2C">
        <w:rPr>
          <w:rFonts w:eastAsia="Calibri" w:cs="Times New Roman"/>
          <w:noProof/>
        </w:rPr>
        <mc:AlternateContent>
          <mc:Choice Requires="wps">
            <w:drawing>
              <wp:anchor distT="0" distB="0" distL="114300" distR="114300" simplePos="0" relativeHeight="251729920" behindDoc="0" locked="0" layoutInCell="1" allowOverlap="1" wp14:anchorId="7EFE4DAE" wp14:editId="7CF70C69">
                <wp:simplePos x="0" y="0"/>
                <wp:positionH relativeFrom="column">
                  <wp:posOffset>4848225</wp:posOffset>
                </wp:positionH>
                <wp:positionV relativeFrom="paragraph">
                  <wp:posOffset>532130</wp:posOffset>
                </wp:positionV>
                <wp:extent cx="457200" cy="365760"/>
                <wp:effectExtent l="19050" t="19050" r="38100" b="15240"/>
                <wp:wrapNone/>
                <wp:docPr id="11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0F60F7" w:rsidRDefault="000F60F7" w:rsidP="000F60F7">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E4DAE" id="_x0000_s1037" type="#_x0000_t5" style="position:absolute;margin-left:381.75pt;margin-top:41.9pt;width:36pt;height:2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">
                <v:textbox>
                  <w:txbxContent>
                    <w:p w:rsidR="000F60F7" w:rsidRDefault="000F60F7" w:rsidP="000F60F7">
                      <w:pPr>
                        <w:bidi w:val="0"/>
                        <w:ind w:left="-142" w:right="-184"/>
                        <w:jc w:val="center"/>
                        <w:rPr>
                          <w:sz w:val="14"/>
                          <w:szCs w:val="14"/>
                        </w:rPr>
                      </w:pPr>
                      <w:r>
                        <w:rPr>
                          <w:sz w:val="14"/>
                          <w:szCs w:val="14"/>
                        </w:rPr>
                        <w:t>D01</w:t>
                      </w:r>
                    </w:p>
                  </w:txbxContent>
                </v:textbox>
              </v:shape>
            </w:pict>
          </mc:Fallback>
        </mc:AlternateContent>
      </w:r>
      <w:r w:rsidR="00F46A4D">
        <w:rPr>
          <w:rFonts w:eastAsia="Calibri"/>
        </w:rPr>
        <w:t xml:space="preserve">According to below output from sap software maximum  crane beam moment under critical load combination is </w:t>
      </w:r>
      <w:r w:rsidR="008F556C">
        <w:rPr>
          <w:rFonts w:eastAsia="Calibri"/>
        </w:rPr>
        <w:t>452696.49</w:t>
      </w:r>
      <w:r w:rsidR="00F46A4D">
        <w:rPr>
          <w:rFonts w:eastAsia="Calibri"/>
        </w:rPr>
        <w:t xml:space="preserve">  kg.cm :</w:t>
      </w:r>
    </w:p>
    <w:p w:rsidR="00F46A4D" w:rsidRPr="00F46A4D" w:rsidRDefault="00F46A4D" w:rsidP="000F60F7">
      <w:pPr>
        <w:ind w:right="284"/>
        <w:jc w:val="right"/>
        <w:rPr>
          <w:rFonts w:eastAsia="Calibri"/>
        </w:rPr>
      </w:pPr>
      <m:oMathPara>
        <m:oMathParaPr>
          <m:jc m:val="left"/>
        </m:oMathParaPr>
        <m:oMath>
          <m:r>
            <w:rPr>
              <w:rFonts w:ascii="Cambria Math" w:eastAsia="Calibri" w:hAnsi="Cambria Math" w:cs="Cambria Math" w:hint="cs"/>
              <w:highlight w:val="lightGray"/>
              <w:rtl/>
            </w:rPr>
            <m:t>∅</m:t>
          </m:r>
          <m:r>
            <w:rPr>
              <w:rFonts w:ascii="Cambria Math" w:eastAsia="Calibri" w:hAnsi="Cambria Math"/>
              <w:highlight w:val="lightGray"/>
            </w:rPr>
            <m:t>Mn=0.9×Z×Fy=0.9×2400×1620=3499200 kg.cm</m:t>
          </m:r>
          <m:r>
            <w:rPr>
              <w:rFonts w:ascii="Cambria Math" w:eastAsia="Calibri" w:hAnsi="Cambria Math"/>
            </w:rPr>
            <m:t xml:space="preserve"> </m:t>
          </m:r>
        </m:oMath>
      </m:oMathPara>
    </w:p>
    <w:p w:rsidR="00F46A4D" w:rsidRPr="00F46A4D" w:rsidRDefault="00A0427B" w:rsidP="004824E4">
      <w:pPr>
        <w:ind w:right="284"/>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u</m:t>
              </m:r>
            </m:sub>
          </m:sSub>
          <m:r>
            <w:rPr>
              <w:rFonts w:ascii="Cambria Math" w:eastAsia="Calibri" w:hAnsi="Cambria Math"/>
            </w:rPr>
            <m:t xml:space="preserve">=1277049.65.cm </m:t>
          </m:r>
        </m:oMath>
      </m:oMathPara>
    </w:p>
    <w:p w:rsidR="00F46A4D" w:rsidRPr="00E27507" w:rsidRDefault="00A40A81" w:rsidP="000F60F7">
      <w:pPr>
        <w:jc w:val="right"/>
        <w:rPr>
          <w:rFonts w:eastAsia="Calibri"/>
        </w:rPr>
      </w:pPr>
      <m:oMathPara>
        <m:oMathParaPr>
          <m:jc m:val="left"/>
        </m:oMathParaPr>
        <m:oMath>
          <m:r>
            <w:rPr>
              <w:rFonts w:ascii="Cambria Math" w:eastAsia="Calibri" w:hAnsi="Cambria Math"/>
            </w:rPr>
            <m:t xml:space="preserve">       S=</m:t>
          </m:r>
          <m:f>
            <m:fPr>
              <m:ctrlPr>
                <w:rPr>
                  <w:rFonts w:ascii="Cambria Math" w:eastAsia="Calibri" w:hAnsi="Cambria Math"/>
                  <w:i/>
                </w:rPr>
              </m:ctrlPr>
            </m:fPr>
            <m:num>
              <m:r>
                <w:rPr>
                  <w:rFonts w:ascii="Cambria Math" w:eastAsia="Calibri" w:hAnsi="Cambria Math"/>
                </w:rPr>
                <m:t>1277049.65</m:t>
              </m:r>
            </m:num>
            <m:den>
              <m:r>
                <w:rPr>
                  <w:rFonts w:ascii="Cambria Math" w:eastAsia="Calibri" w:hAnsi="Cambria Math"/>
                </w:rPr>
                <m:t>3499200</m:t>
              </m:r>
            </m:den>
          </m:f>
          <m:r>
            <w:rPr>
              <w:rFonts w:ascii="Cambria Math" w:eastAsia="Calibri" w:hAnsi="Cambria Math"/>
            </w:rPr>
            <m:t xml:space="preserve">=0.36   OK </m:t>
          </m:r>
        </m:oMath>
      </m:oMathPara>
    </w:p>
    <w:p w:rsidR="00F46A4D" w:rsidRDefault="00F46A4D" w:rsidP="0075241F">
      <w:pPr>
        <w:jc w:val="right"/>
        <w:rPr>
          <w:rFonts w:eastAsia="Calibri"/>
        </w:rPr>
      </w:pPr>
    </w:p>
    <w:p w:rsidR="0075241F" w:rsidRDefault="004824E4" w:rsidP="00F46A4D">
      <w:pPr>
        <w:jc w:val="center"/>
        <w:rPr>
          <w:rFonts w:eastAsia="Calibri"/>
        </w:rPr>
      </w:pPr>
      <w:r>
        <w:rPr>
          <w:rFonts w:eastAsia="Calibri"/>
          <w:noProof/>
        </w:rPr>
        <w:drawing>
          <wp:inline distT="0" distB="0" distL="0" distR="0">
            <wp:extent cx="3636054" cy="2452727"/>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0738" cy="2455886"/>
                    </a:xfrm>
                    <a:prstGeom prst="rect">
                      <a:avLst/>
                    </a:prstGeom>
                    <a:noFill/>
                    <a:ln>
                      <a:noFill/>
                    </a:ln>
                  </pic:spPr>
                </pic:pic>
              </a:graphicData>
            </a:graphic>
          </wp:inline>
        </w:drawing>
      </w:r>
    </w:p>
    <w:p w:rsidR="0075241F" w:rsidRDefault="0075241F" w:rsidP="0075241F">
      <w:pPr>
        <w:jc w:val="right"/>
        <w:rPr>
          <w:rFonts w:eastAsia="Calibri"/>
        </w:rPr>
      </w:pPr>
    </w:p>
    <w:p w:rsidR="00F46A4D" w:rsidRPr="004824E4" w:rsidRDefault="00FD088F" w:rsidP="00EF40D1">
      <w:pPr>
        <w:pStyle w:val="FigureTitle"/>
        <w:numPr>
          <w:ilvl w:val="0"/>
          <w:numId w:val="0"/>
        </w:numPr>
        <w:spacing w:before="0" w:after="0"/>
        <w:rPr>
          <w:rFonts w:asciiTheme="majorBidi" w:eastAsia="Calibri" w:hAnsiTheme="majorBidi" w:cstheme="majorBidi"/>
          <w:b/>
          <w:bCs/>
          <w:iCs w:val="0"/>
          <w:caps w:val="0"/>
          <w:sz w:val="18"/>
          <w:szCs w:val="18"/>
        </w:rPr>
      </w:pPr>
      <w:r w:rsidRPr="00AA694F">
        <w:rPr>
          <w:rFonts w:asciiTheme="majorBidi" w:eastAsia="Calibri" w:hAnsiTheme="majorBidi" w:cstheme="majorBidi"/>
          <w:b/>
          <w:bCs/>
          <w:iCs w:val="0"/>
          <w:caps w:val="0"/>
          <w:sz w:val="18"/>
          <w:szCs w:val="18"/>
        </w:rPr>
        <w:t xml:space="preserve">Figure </w:t>
      </w:r>
      <w:r w:rsidR="00EF40D1">
        <w:rPr>
          <w:rFonts w:asciiTheme="majorBidi" w:eastAsia="Calibri" w:hAnsiTheme="majorBidi" w:cstheme="majorBidi"/>
          <w:b/>
          <w:bCs/>
          <w:iCs w:val="0"/>
          <w:caps w:val="0"/>
          <w:sz w:val="18"/>
          <w:szCs w:val="18"/>
        </w:rPr>
        <w:t>31</w:t>
      </w:r>
      <w:r w:rsidRPr="00AA694F">
        <w:rPr>
          <w:rFonts w:asciiTheme="majorBidi" w:eastAsia="Calibri" w:hAnsiTheme="majorBidi" w:cstheme="majorBidi"/>
          <w:b/>
          <w:bCs/>
          <w:iCs w:val="0"/>
          <w:caps w:val="0"/>
          <w:sz w:val="18"/>
          <w:szCs w:val="18"/>
        </w:rPr>
        <w:t>:</w:t>
      </w:r>
      <w:r w:rsidRPr="00AA694F">
        <w:rPr>
          <w:rFonts w:asciiTheme="majorBidi" w:hAnsiTheme="majorBidi" w:cstheme="majorBidi"/>
          <w:b/>
          <w:bCs/>
          <w:sz w:val="18"/>
          <w:szCs w:val="18"/>
        </w:rPr>
        <w:t xml:space="preserve"> Moment 3-3 </w:t>
      </w:r>
      <w:r w:rsidR="004A7857" w:rsidRPr="00AA694F">
        <w:rPr>
          <w:rFonts w:asciiTheme="majorBidi" w:hAnsiTheme="majorBidi" w:cstheme="majorBidi"/>
          <w:b/>
          <w:bCs/>
          <w:sz w:val="18"/>
          <w:szCs w:val="18"/>
        </w:rPr>
        <w:t>critical</w:t>
      </w:r>
      <w:r w:rsidRPr="00AA694F">
        <w:rPr>
          <w:rFonts w:asciiTheme="majorBidi" w:hAnsiTheme="majorBidi" w:cstheme="majorBidi"/>
          <w:b/>
          <w:bCs/>
          <w:sz w:val="18"/>
          <w:szCs w:val="18"/>
        </w:rPr>
        <w:t>load combination on crane beam</w:t>
      </w: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1" w:name="_Toc107647716"/>
      <w:bookmarkStart w:id="152" w:name="_Toc141708463"/>
      <w:r w:rsidRPr="00F74535">
        <w:rPr>
          <w:rFonts w:asciiTheme="majorBidi" w:hAnsiTheme="majorBidi" w:cstheme="majorBidi"/>
          <w:b/>
          <w:bCs/>
          <w:caps/>
          <w:lang w:val="en-GB"/>
        </w:rPr>
        <w:lastRenderedPageBreak/>
        <w:t>Deflection control :</w:t>
      </w:r>
      <w:bookmarkEnd w:id="151"/>
      <w:bookmarkEnd w:id="152"/>
      <w:r w:rsidRPr="00F74535">
        <w:rPr>
          <w:rFonts w:asciiTheme="majorBidi" w:hAnsiTheme="majorBidi" w:cstheme="majorBidi"/>
          <w:b/>
          <w:bCs/>
          <w:caps/>
          <w:lang w:val="en-GB"/>
        </w:rPr>
        <w:t xml:space="preserve"> </w:t>
      </w:r>
    </w:p>
    <w:p w:rsidR="0075241F" w:rsidRPr="00163D3B" w:rsidRDefault="0075241F" w:rsidP="00A40A81">
      <w:pPr>
        <w:widowControl w:val="0"/>
        <w:tabs>
          <w:tab w:val="right" w:pos="1080"/>
        </w:tabs>
        <w:snapToGrid w:val="0"/>
        <w:spacing w:before="240" w:after="240" w:line="300" w:lineRule="atLeast"/>
        <w:ind w:left="1080" w:right="142"/>
        <w:jc w:val="right"/>
        <w:rPr>
          <w:rFonts w:eastAsia="Calibri"/>
        </w:rPr>
      </w:pPr>
      <w:r w:rsidRPr="00163D3B">
        <w:rPr>
          <w:rFonts w:eastAsia="Calibri"/>
        </w:rPr>
        <w:t>Maximum beam deflection under crane live load is :</w:t>
      </w:r>
    </w:p>
    <w:p w:rsidR="0075241F" w:rsidRPr="00AC2717" w:rsidRDefault="00F46A4D" w:rsidP="009D724D">
      <w:pPr>
        <w:widowControl w:val="0"/>
        <w:tabs>
          <w:tab w:val="right" w:pos="1080"/>
        </w:tabs>
        <w:snapToGrid w:val="0"/>
        <w:spacing w:before="240" w:after="240" w:line="300" w:lineRule="atLeast"/>
        <w:ind w:left="1080" w:right="426"/>
        <w:jc w:val="right"/>
        <w:rPr>
          <w:rFonts w:ascii="Times New Roman" w:hAnsi="Times New Roman" w:cs="Times New Roman"/>
          <w:sz w:val="28"/>
          <w:szCs w:val="28"/>
        </w:rPr>
      </w:pPr>
      <m:oMath>
        <m:r>
          <w:rPr>
            <w:rFonts w:ascii="Cambria Math" w:hAnsi="Cambria Math" w:cs="Times New Roman"/>
            <w:sz w:val="24"/>
            <w:highlight w:val="lightGray"/>
          </w:rPr>
          <m:t>δ=</m:t>
        </m:r>
        <m:f>
          <m:fPr>
            <m:ctrlPr>
              <w:rPr>
                <w:rFonts w:ascii="Cambria Math" w:hAnsi="Cambria Math" w:cs="Times New Roman"/>
                <w:i/>
                <w:sz w:val="24"/>
                <w:highlight w:val="lightGray"/>
              </w:rPr>
            </m:ctrlPr>
          </m:fPr>
          <m:num>
            <m:r>
              <w:rPr>
                <w:rFonts w:ascii="Cambria Math" w:hAnsi="Cambria Math" w:cs="Times New Roman"/>
                <w:sz w:val="24"/>
                <w:highlight w:val="lightGray"/>
              </w:rPr>
              <m:t>P</m:t>
            </m:r>
            <m:sSup>
              <m:sSupPr>
                <m:ctrlPr>
                  <w:rPr>
                    <w:rFonts w:ascii="Cambria Math" w:hAnsi="Cambria Math" w:cs="Times New Roman"/>
                    <w:i/>
                    <w:sz w:val="24"/>
                    <w:highlight w:val="lightGray"/>
                  </w:rPr>
                </m:ctrlPr>
              </m:sSupPr>
              <m:e>
                <m:r>
                  <w:rPr>
                    <w:rFonts w:ascii="Cambria Math" w:hAnsi="Cambria Math" w:cs="Times New Roman"/>
                    <w:sz w:val="24"/>
                    <w:highlight w:val="lightGray"/>
                  </w:rPr>
                  <m:t>L</m:t>
                </m:r>
              </m:e>
              <m:sup>
                <m:r>
                  <w:rPr>
                    <w:rFonts w:ascii="Cambria Math" w:hAnsi="Cambria Math" w:cs="Times New Roman"/>
                    <w:sz w:val="24"/>
                    <w:highlight w:val="lightGray"/>
                  </w:rPr>
                  <m:t>3</m:t>
                </m:r>
              </m:sup>
            </m:sSup>
          </m:num>
          <m:den>
            <m:r>
              <w:rPr>
                <w:rFonts w:ascii="Cambria Math" w:hAnsi="Cambria Math" w:cs="Times New Roman"/>
                <w:sz w:val="24"/>
                <w:highlight w:val="lightGray"/>
              </w:rPr>
              <m:t>48EI</m:t>
            </m:r>
          </m:den>
        </m:f>
        <m:r>
          <w:rPr>
            <w:rFonts w:ascii="Cambria Math" w:hAnsi="Cambria Math" w:cs="Times New Roman"/>
            <w:sz w:val="24"/>
            <w:highlight w:val="lightGray"/>
          </w:rPr>
          <m:t>=</m:t>
        </m:r>
        <m:f>
          <m:fPr>
            <m:ctrlPr>
              <w:rPr>
                <w:rFonts w:ascii="Cambria Math" w:hAnsi="Cambria Math" w:cs="Times New Roman"/>
                <w:i/>
                <w:sz w:val="24"/>
                <w:highlight w:val="lightGray"/>
              </w:rPr>
            </m:ctrlPr>
          </m:fPr>
          <m:num>
            <m:r>
              <w:rPr>
                <w:rFonts w:ascii="Cambria Math" w:hAnsi="Cambria Math" w:cs="Times New Roman"/>
                <w:sz w:val="24"/>
                <w:highlight w:val="lightGray"/>
              </w:rPr>
              <m:t>7500×600^3</m:t>
            </m:r>
          </m:num>
          <m:den>
            <m:r>
              <w:rPr>
                <w:rFonts w:ascii="Cambria Math" w:hAnsi="Cambria Math" w:cs="Times New Roman"/>
                <w:sz w:val="24"/>
                <w:highlight w:val="lightGray"/>
              </w:rPr>
              <m:t>48×2.1×1</m:t>
            </m:r>
            <m:sSup>
              <m:sSupPr>
                <m:ctrlPr>
                  <w:rPr>
                    <w:rFonts w:ascii="Cambria Math" w:hAnsi="Cambria Math" w:cs="Times New Roman"/>
                    <w:i/>
                    <w:sz w:val="24"/>
                    <w:highlight w:val="lightGray"/>
                  </w:rPr>
                </m:ctrlPr>
              </m:sSupPr>
              <m:e>
                <m:r>
                  <w:rPr>
                    <w:rFonts w:ascii="Cambria Math" w:hAnsi="Cambria Math" w:cs="Times New Roman"/>
                    <w:sz w:val="24"/>
                    <w:highlight w:val="lightGray"/>
                  </w:rPr>
                  <m:t>0</m:t>
                </m:r>
              </m:e>
              <m:sup>
                <m:r>
                  <w:rPr>
                    <w:rFonts w:ascii="Cambria Math" w:hAnsi="Cambria Math" w:cs="Times New Roman"/>
                    <w:sz w:val="24"/>
                    <w:highlight w:val="lightGray"/>
                  </w:rPr>
                  <m:t>6</m:t>
                </m:r>
              </m:sup>
            </m:sSup>
            <m:r>
              <w:rPr>
                <w:rFonts w:ascii="Cambria Math" w:hAnsi="Cambria Math" w:cs="Times New Roman"/>
                <w:sz w:val="24"/>
                <w:highlight w:val="lightGray"/>
              </w:rPr>
              <m:t>×26916.083</m:t>
            </m:r>
          </m:den>
        </m:f>
        <m:r>
          <w:rPr>
            <w:rFonts w:ascii="Cambria Math" w:hAnsi="Cambria Math" w:cs="Times New Roman"/>
            <w:sz w:val="24"/>
            <w:highlight w:val="lightGray"/>
          </w:rPr>
          <m:t>=0.597</m:t>
        </m:r>
      </m:oMath>
      <w:r w:rsidRPr="00C52A0B">
        <w:rPr>
          <w:rFonts w:ascii="Times New Roman" w:hAnsi="Times New Roman" w:cs="Times New Roman"/>
          <w:sz w:val="24"/>
          <w:highlight w:val="lightGray"/>
        </w:rPr>
        <w:t xml:space="preserve">  </w:t>
      </w:r>
      <w:r w:rsidR="0075241F" w:rsidRPr="00C52A0B">
        <w:rPr>
          <w:rFonts w:ascii="Times New Roman" w:hAnsi="Times New Roman" w:cs="Times New Roman"/>
          <w:sz w:val="24"/>
          <w:highlight w:val="lightGray"/>
        </w:rPr>
        <w:t xml:space="preserve">cm&lt; </w:t>
      </w:r>
      <w:r w:rsidR="009D724D">
        <w:rPr>
          <w:rFonts w:ascii="Times New Roman" w:hAnsi="Times New Roman" w:cs="Times New Roman"/>
          <w:sz w:val="24"/>
          <w:highlight w:val="lightGray"/>
        </w:rPr>
        <w:t>0.60 cm</w:t>
      </w:r>
      <w:r w:rsidR="0075241F" w:rsidRPr="00C52A0B">
        <w:rPr>
          <w:rFonts w:ascii="Times New Roman" w:hAnsi="Times New Roman" w:cs="Times New Roman"/>
          <w:sz w:val="24"/>
          <w:highlight w:val="lightGray"/>
        </w:rPr>
        <w:t xml:space="preserve"> </w:t>
      </w:r>
      <w:r w:rsidR="001576EE" w:rsidRPr="00C52A0B">
        <w:rPr>
          <w:rFonts w:ascii="Times New Roman" w:hAnsi="Times New Roman" w:cs="Times New Roman"/>
          <w:sz w:val="24"/>
          <w:highlight w:val="lightGray"/>
        </w:rPr>
        <w:t>OK</w:t>
      </w:r>
      <w:r w:rsidR="0075241F" w:rsidRPr="001576EE">
        <w:rPr>
          <w:rFonts w:ascii="Times New Roman" w:hAnsi="Times New Roman" w:cs="Times New Roman"/>
          <w:sz w:val="24"/>
        </w:rPr>
        <w:t xml:space="preserve"> </w:t>
      </w:r>
      <w:r w:rsidR="00C52A0B" w:rsidRPr="00A37C2C">
        <w:rPr>
          <w:rFonts w:eastAsia="Calibri" w:cs="Times New Roman"/>
          <w:noProof/>
        </w:rPr>
        <mc:AlternateContent>
          <mc:Choice Requires="wps">
            <w:drawing>
              <wp:anchor distT="0" distB="0" distL="114300" distR="114300" simplePos="0" relativeHeight="251697152" behindDoc="0" locked="0" layoutInCell="1" allowOverlap="1" wp14:anchorId="1DD6D7C3" wp14:editId="562007FD">
                <wp:simplePos x="0" y="0"/>
                <wp:positionH relativeFrom="column">
                  <wp:posOffset>6022975</wp:posOffset>
                </wp:positionH>
                <wp:positionV relativeFrom="paragraph">
                  <wp:posOffset>18415</wp:posOffset>
                </wp:positionV>
                <wp:extent cx="457200" cy="365760"/>
                <wp:effectExtent l="19050" t="19050" r="38100" b="15240"/>
                <wp:wrapNone/>
                <wp:docPr id="2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C52A0B">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D7C3" id="_x0000_s1038" type="#_x0000_t5" style="position:absolute;left:0;text-align:left;margin-left:474.25pt;margin-top:1.45pt;width:36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">
                <v:textbox>
                  <w:txbxContent>
                    <w:p w:rsidR="003B7A09" w:rsidRDefault="003B7A09" w:rsidP="00C52A0B">
                      <w:pPr>
                        <w:bidi w:val="0"/>
                        <w:ind w:left="-142" w:right="-184"/>
                        <w:jc w:val="center"/>
                        <w:rPr>
                          <w:sz w:val="14"/>
                          <w:szCs w:val="14"/>
                        </w:rPr>
                      </w:pPr>
                      <w:r>
                        <w:rPr>
                          <w:sz w:val="14"/>
                          <w:szCs w:val="14"/>
                        </w:rPr>
                        <w:t>D01</w:t>
                      </w:r>
                    </w:p>
                  </w:txbxContent>
                </v:textbox>
              </v:shape>
            </w:pict>
          </mc:Fallback>
        </mc:AlternateContent>
      </w:r>
    </w:p>
    <w:p w:rsidR="00F74535" w:rsidRPr="00363271" w:rsidRDefault="00E27507" w:rsidP="00B411DF">
      <w:pPr>
        <w:widowControl w:val="0"/>
        <w:tabs>
          <w:tab w:val="right" w:pos="1080"/>
        </w:tabs>
        <w:snapToGrid w:val="0"/>
        <w:spacing w:before="240" w:after="240" w:line="300" w:lineRule="atLeast"/>
        <w:ind w:left="1080" w:right="284"/>
        <w:jc w:val="right"/>
        <w:rPr>
          <w:rFonts w:ascii="Times New Roman" w:hAnsi="Times New Roman" w:cs="Times New Roman"/>
        </w:rPr>
      </w:pPr>
      <m:oMathPara>
        <m:oMathParaPr>
          <m:jc m:val="left"/>
        </m:oMathParaPr>
        <m:oMath>
          <m:r>
            <w:rPr>
              <w:rFonts w:ascii="Cambria Math" w:hAnsi="Cambria Math" w:cs="Times New Roman"/>
              <w:highlight w:val="lightGray"/>
            </w:rPr>
            <m:t xml:space="preserve">allowable Drift  according to Code No. 325  : </m:t>
          </m:r>
          <m:f>
            <m:fPr>
              <m:ctrlPr>
                <w:rPr>
                  <w:rFonts w:ascii="Cambria Math" w:hAnsi="Cambria Math" w:cs="Times New Roman"/>
                  <w:i/>
                  <w:highlight w:val="lightGray"/>
                </w:rPr>
              </m:ctrlPr>
            </m:fPr>
            <m:num>
              <m:r>
                <w:rPr>
                  <w:rFonts w:ascii="Cambria Math" w:hAnsi="Cambria Math" w:cs="Times New Roman"/>
                  <w:highlight w:val="lightGray"/>
                </w:rPr>
                <m:t>L</m:t>
              </m:r>
            </m:num>
            <m:den>
              <m:r>
                <w:rPr>
                  <w:rFonts w:ascii="Cambria Math" w:hAnsi="Cambria Math" w:cs="Times New Roman"/>
                  <w:highlight w:val="lightGray"/>
                </w:rPr>
                <m:t>1000</m:t>
              </m:r>
            </m:den>
          </m:f>
          <m:r>
            <w:rPr>
              <w:rFonts w:ascii="Cambria Math" w:hAnsi="Cambria Math" w:cs="Times New Roman"/>
              <w:highlight w:val="lightGray"/>
            </w:rPr>
            <m:t>=</m:t>
          </m:r>
          <m:f>
            <m:fPr>
              <m:ctrlPr>
                <w:rPr>
                  <w:rFonts w:ascii="Cambria Math" w:hAnsi="Cambria Math" w:cs="Times New Roman"/>
                  <w:i/>
                  <w:highlight w:val="lightGray"/>
                </w:rPr>
              </m:ctrlPr>
            </m:fPr>
            <m:num>
              <m:r>
                <w:rPr>
                  <w:rFonts w:ascii="Cambria Math" w:hAnsi="Cambria Math" w:cs="Times New Roman"/>
                  <w:highlight w:val="lightGray"/>
                </w:rPr>
                <m:t>600</m:t>
              </m:r>
            </m:num>
            <m:den>
              <m:r>
                <w:rPr>
                  <w:rFonts w:ascii="Cambria Math" w:hAnsi="Cambria Math" w:cs="Times New Roman"/>
                  <w:highlight w:val="lightGray"/>
                </w:rPr>
                <m:t>1000</m:t>
              </m:r>
            </m:den>
          </m:f>
          <m:r>
            <w:rPr>
              <w:rFonts w:ascii="Cambria Math" w:hAnsi="Cambria Math" w:cs="Times New Roman"/>
              <w:highlight w:val="lightGray"/>
            </w:rPr>
            <m:t>=0.60 cm</m:t>
          </m:r>
          <m:r>
            <w:rPr>
              <w:rFonts w:ascii="Cambria Math" w:hAnsi="Cambria Math" w:cs="Times New Roman"/>
            </w:rPr>
            <m:t xml:space="preserve">  </m:t>
          </m:r>
        </m:oMath>
      </m:oMathPara>
    </w:p>
    <w:p w:rsidR="009D724D" w:rsidRDefault="0003574D" w:rsidP="00E27507">
      <w:pPr>
        <w:widowControl w:val="0"/>
        <w:tabs>
          <w:tab w:val="right" w:pos="1080"/>
        </w:tabs>
        <w:snapToGrid w:val="0"/>
        <w:spacing w:before="240" w:after="240" w:line="300" w:lineRule="atLeast"/>
        <w:ind w:left="1080" w:right="284"/>
        <w:jc w:val="right"/>
        <w:rPr>
          <w:rFonts w:ascii="Times New Roman" w:hAnsi="Times New Roman" w:cs="Times New Roman"/>
        </w:rPr>
      </w:pPr>
      <w:r>
        <w:rPr>
          <w:rFonts w:ascii="Times New Roman" w:hAnsi="Times New Roman" w:cs="Times New Roman"/>
          <w:noProof/>
        </w:rPr>
        <w:drawing>
          <wp:anchor distT="0" distB="0" distL="114300" distR="114300" simplePos="0" relativeHeight="251698176" behindDoc="0" locked="0" layoutInCell="1" allowOverlap="1">
            <wp:simplePos x="0" y="0"/>
            <wp:positionH relativeFrom="column">
              <wp:posOffset>40640</wp:posOffset>
            </wp:positionH>
            <wp:positionV relativeFrom="paragraph">
              <wp:posOffset>62865</wp:posOffset>
            </wp:positionV>
            <wp:extent cx="4333875" cy="90424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387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24D" w:rsidRDefault="009D724D" w:rsidP="00E27507">
      <w:pPr>
        <w:widowControl w:val="0"/>
        <w:tabs>
          <w:tab w:val="right" w:pos="1080"/>
        </w:tabs>
        <w:snapToGrid w:val="0"/>
        <w:spacing w:before="240" w:after="240" w:line="300" w:lineRule="atLeast"/>
        <w:ind w:left="1080" w:right="284"/>
        <w:jc w:val="right"/>
        <w:rPr>
          <w:rFonts w:ascii="Times New Roman" w:hAnsi="Times New Roman" w:cs="Times New Roman"/>
        </w:rPr>
      </w:pPr>
    </w:p>
    <w:p w:rsidR="00363271" w:rsidRDefault="00363271" w:rsidP="009D724D">
      <w:pPr>
        <w:widowControl w:val="0"/>
        <w:tabs>
          <w:tab w:val="right" w:pos="1080"/>
        </w:tabs>
        <w:snapToGrid w:val="0"/>
        <w:spacing w:before="240" w:after="240" w:line="300" w:lineRule="atLeast"/>
        <w:ind w:left="1080" w:right="284"/>
        <w:rPr>
          <w:rFonts w:ascii="Times New Roman" w:hAnsi="Times New Roman" w:cs="Times New Roman"/>
        </w:rPr>
      </w:pPr>
    </w:p>
    <w:p w:rsidR="009D724D" w:rsidRPr="00237DFE" w:rsidRDefault="009D724D" w:rsidP="009D724D">
      <w:pPr>
        <w:widowControl w:val="0"/>
        <w:tabs>
          <w:tab w:val="right" w:pos="1080"/>
        </w:tabs>
        <w:snapToGrid w:val="0"/>
        <w:spacing w:before="240" w:after="240" w:line="300" w:lineRule="atLeast"/>
        <w:ind w:left="1080" w:right="284"/>
        <w:jc w:val="right"/>
        <w:rPr>
          <w:rFonts w:ascii="Times New Roman" w:hAnsi="Times New Roman" w:cs="Times New Roman"/>
        </w:rPr>
      </w:pPr>
      <m:oMathPara>
        <m:oMath>
          <m:r>
            <w:rPr>
              <w:rFonts w:ascii="Cambria Math" w:hAnsi="Cambria Math" w:cs="Times New Roman"/>
              <w:highlight w:val="lightGray"/>
            </w:rPr>
            <m:t>allowable Drift  according to civil dead structural design criteria  :</m:t>
          </m:r>
          <m:f>
            <m:fPr>
              <m:ctrlPr>
                <w:rPr>
                  <w:rFonts w:ascii="Cambria Math" w:hAnsi="Cambria Math" w:cs="Times New Roman"/>
                  <w:i/>
                </w:rPr>
              </m:ctrlPr>
            </m:fPr>
            <m:num>
              <m:r>
                <w:rPr>
                  <w:rFonts w:ascii="Cambria Math" w:hAnsi="Cambria Math" w:cs="Times New Roman"/>
                  <w:highlight w:val="lightGray"/>
                </w:rPr>
                <m:t>L</m:t>
              </m:r>
            </m:num>
            <m:den>
              <m:r>
                <w:rPr>
                  <w:rFonts w:ascii="Cambria Math" w:hAnsi="Cambria Math" w:cs="Times New Roman"/>
                  <w:highlight w:val="lightGray"/>
                </w:rPr>
                <m:t>600</m:t>
              </m:r>
            </m:den>
          </m:f>
          <m:r>
            <w:rPr>
              <w:rFonts w:ascii="Cambria Math" w:hAnsi="Cambria Math" w:cs="Times New Roman"/>
              <w:highlight w:val="lightGray"/>
            </w:rPr>
            <m:t>=</m:t>
          </m:r>
          <m:f>
            <m:fPr>
              <m:ctrlPr>
                <w:rPr>
                  <w:rFonts w:ascii="Cambria Math" w:hAnsi="Cambria Math" w:cs="Times New Roman"/>
                  <w:i/>
                  <w:highlight w:val="lightGray"/>
                </w:rPr>
              </m:ctrlPr>
            </m:fPr>
            <m:num>
              <m:r>
                <w:rPr>
                  <w:rFonts w:ascii="Cambria Math" w:hAnsi="Cambria Math" w:cs="Times New Roman"/>
                  <w:highlight w:val="lightGray"/>
                </w:rPr>
                <m:t>600</m:t>
              </m:r>
            </m:num>
            <m:den>
              <m:r>
                <w:rPr>
                  <w:rFonts w:ascii="Cambria Math" w:hAnsi="Cambria Math" w:cs="Times New Roman"/>
                  <w:highlight w:val="lightGray"/>
                </w:rPr>
                <m:t>600</m:t>
              </m:r>
            </m:den>
          </m:f>
          <m:r>
            <w:rPr>
              <w:rFonts w:ascii="Cambria Math" w:hAnsi="Cambria Math" w:cs="Times New Roman"/>
              <w:highlight w:val="lightGray"/>
            </w:rPr>
            <m:t>=1cm</m:t>
          </m:r>
        </m:oMath>
      </m:oMathPara>
    </w:p>
    <w:p w:rsidR="00237DFE" w:rsidRPr="00F74535" w:rsidRDefault="00237DFE" w:rsidP="00237DFE">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r>
        <w:rPr>
          <w:rFonts w:asciiTheme="majorBidi" w:hAnsiTheme="majorBidi" w:cstheme="majorBidi"/>
          <w:b/>
          <w:bCs/>
          <w:caps/>
          <w:lang w:val="en-GB"/>
        </w:rPr>
        <w:t>rafter  beam  deflection</w:t>
      </w:r>
    </w:p>
    <w:p w:rsidR="00237DFE" w:rsidRDefault="00237DFE" w:rsidP="00237DFE">
      <w:pPr>
        <w:widowControl w:val="0"/>
        <w:tabs>
          <w:tab w:val="right" w:pos="1080"/>
        </w:tabs>
        <w:snapToGrid w:val="0"/>
        <w:spacing w:before="240" w:after="240" w:line="300" w:lineRule="atLeast"/>
        <w:ind w:left="1080" w:right="284"/>
        <w:jc w:val="right"/>
        <w:rPr>
          <w:rFonts w:eastAsia="Calibri"/>
        </w:rPr>
      </w:pPr>
      <w:r w:rsidRPr="00237DFE">
        <w:rPr>
          <w:rFonts w:eastAsia="Calibri"/>
          <w:highlight w:val="lightGray"/>
        </w:rPr>
        <w:t>Maximum Rafter beam deflection under D+L load combination is as below:</w:t>
      </w:r>
    </w:p>
    <w:p w:rsidR="00395A38" w:rsidRPr="0003574D" w:rsidRDefault="00395A38" w:rsidP="0003574D">
      <w:pPr>
        <w:widowControl w:val="0"/>
        <w:tabs>
          <w:tab w:val="right" w:pos="1080"/>
        </w:tabs>
        <w:snapToGrid w:val="0"/>
        <w:spacing w:before="240" w:after="240" w:line="300" w:lineRule="atLeast"/>
        <w:ind w:left="1080" w:right="-142"/>
        <w:jc w:val="right"/>
        <w:rPr>
          <w:rFonts w:ascii="Times New Roman" w:hAnsi="Times New Roman" w:cs="Times New Roman"/>
        </w:rPr>
      </w:pPr>
      <m:oMathPara>
        <m:oMath>
          <m:r>
            <w:rPr>
              <w:rFonts w:ascii="Cambria Math" w:hAnsi="Cambria Math" w:cs="Times New Roman"/>
              <w:highlight w:val="lightGray"/>
            </w:rPr>
            <m:t>allowable Drift  according to civil deand structural design criteria  :</m:t>
          </m:r>
          <m:f>
            <m:fPr>
              <m:ctrlPr>
                <w:rPr>
                  <w:rFonts w:ascii="Cambria Math" w:hAnsi="Cambria Math" w:cs="Times New Roman"/>
                  <w:i/>
                </w:rPr>
              </m:ctrlPr>
            </m:fPr>
            <m:num>
              <m:r>
                <w:rPr>
                  <w:rFonts w:ascii="Cambria Math" w:hAnsi="Cambria Math" w:cs="Times New Roman"/>
                  <w:highlight w:val="lightGray"/>
                </w:rPr>
                <m:t>L</m:t>
              </m:r>
            </m:num>
            <m:den>
              <m:r>
                <w:rPr>
                  <w:rFonts w:ascii="Cambria Math" w:hAnsi="Cambria Math" w:cs="Times New Roman"/>
                </w:rPr>
                <m:t>240</m:t>
              </m:r>
            </m:den>
          </m:f>
          <m:r>
            <w:rPr>
              <w:rFonts w:ascii="Cambria Math" w:hAnsi="Cambria Math" w:cs="Times New Roman"/>
              <w:highlight w:val="lightGray"/>
            </w:rPr>
            <m:t>=</m:t>
          </m:r>
          <m:f>
            <m:fPr>
              <m:ctrlPr>
                <w:rPr>
                  <w:rFonts w:ascii="Cambria Math" w:hAnsi="Cambria Math" w:cs="Times New Roman"/>
                  <w:i/>
                  <w:highlight w:val="lightGray"/>
                </w:rPr>
              </m:ctrlPr>
            </m:fPr>
            <m:num>
              <m:r>
                <w:rPr>
                  <w:rFonts w:ascii="Cambria Math" w:hAnsi="Cambria Math" w:cs="Times New Roman"/>
                  <w:highlight w:val="lightGray"/>
                </w:rPr>
                <m:t>1000</m:t>
              </m:r>
            </m:num>
            <m:den>
              <m:r>
                <w:rPr>
                  <w:rFonts w:ascii="Cambria Math" w:hAnsi="Cambria Math" w:cs="Times New Roman"/>
                  <w:highlight w:val="lightGray"/>
                </w:rPr>
                <m:t>240</m:t>
              </m:r>
            </m:den>
          </m:f>
          <m:r>
            <w:rPr>
              <w:rFonts w:ascii="Cambria Math" w:hAnsi="Cambria Math" w:cs="Times New Roman"/>
              <w:highlight w:val="lightGray"/>
            </w:rPr>
            <m:t>=4.16cm</m:t>
          </m:r>
        </m:oMath>
      </m:oMathPara>
    </w:p>
    <w:tbl>
      <w:tblPr>
        <w:tblW w:w="5000" w:type="pct"/>
        <w:tblLook w:val="04A0" w:firstRow="1" w:lastRow="0" w:firstColumn="1" w:lastColumn="0" w:noHBand="0" w:noVBand="1"/>
      </w:tblPr>
      <w:tblGrid>
        <w:gridCol w:w="837"/>
        <w:gridCol w:w="2766"/>
        <w:gridCol w:w="2107"/>
        <w:gridCol w:w="1664"/>
        <w:gridCol w:w="1985"/>
        <w:gridCol w:w="978"/>
      </w:tblGrid>
      <w:tr w:rsidR="0003574D" w:rsidRPr="0003574D" w:rsidTr="0003574D">
        <w:trPr>
          <w:trHeight w:val="300"/>
        </w:trPr>
        <w:tc>
          <w:tcPr>
            <w:tcW w:w="5000" w:type="pct"/>
            <w:gridSpan w:val="6"/>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rsidR="0003574D" w:rsidRPr="0003574D" w:rsidRDefault="0003574D" w:rsidP="0003574D">
            <w:pPr>
              <w:bidi w:val="0"/>
              <w:jc w:val="center"/>
              <w:rPr>
                <w:rFonts w:ascii="Calibri" w:hAnsi="Calibri" w:cs="Calibri"/>
                <w:b/>
                <w:bCs/>
                <w:color w:val="000000"/>
                <w:szCs w:val="22"/>
              </w:rPr>
            </w:pPr>
            <w:r w:rsidRPr="0003574D">
              <w:rPr>
                <w:rFonts w:ascii="Calibri" w:hAnsi="Calibri" w:cs="Calibri"/>
                <w:b/>
                <w:bCs/>
                <w:color w:val="000000"/>
                <w:szCs w:val="22"/>
              </w:rPr>
              <w:t>TABLE:  Joint Displacements</w:t>
            </w:r>
          </w:p>
        </w:tc>
      </w:tr>
      <w:tr w:rsidR="0003574D" w:rsidRPr="0003574D" w:rsidTr="0003574D">
        <w:trPr>
          <w:trHeight w:val="300"/>
        </w:trPr>
        <w:tc>
          <w:tcPr>
            <w:tcW w:w="405" w:type="pct"/>
            <w:tcBorders>
              <w:top w:val="nil"/>
              <w:left w:val="single" w:sz="4" w:space="0" w:color="0D0D0D"/>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b/>
                <w:bCs/>
                <w:color w:val="000000"/>
                <w:szCs w:val="22"/>
              </w:rPr>
            </w:pPr>
            <w:r w:rsidRPr="0003574D">
              <w:rPr>
                <w:rFonts w:ascii="Calibri" w:hAnsi="Calibri" w:cs="Calibri"/>
                <w:b/>
                <w:bCs/>
                <w:color w:val="000000"/>
                <w:szCs w:val="22"/>
              </w:rPr>
              <w:t>Joint</w:t>
            </w:r>
          </w:p>
        </w:tc>
        <w:tc>
          <w:tcPr>
            <w:tcW w:w="1338"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b/>
                <w:bCs/>
                <w:color w:val="000000"/>
                <w:szCs w:val="22"/>
              </w:rPr>
            </w:pPr>
            <w:r w:rsidRPr="0003574D">
              <w:rPr>
                <w:rFonts w:ascii="Calibri" w:hAnsi="Calibri" w:cs="Calibri"/>
                <w:b/>
                <w:bCs/>
                <w:color w:val="000000"/>
                <w:szCs w:val="22"/>
              </w:rPr>
              <w:t>OutputCase</w:t>
            </w:r>
          </w:p>
        </w:tc>
        <w:tc>
          <w:tcPr>
            <w:tcW w:w="1019"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b/>
                <w:bCs/>
                <w:color w:val="000000"/>
                <w:szCs w:val="22"/>
              </w:rPr>
            </w:pPr>
            <w:r w:rsidRPr="0003574D">
              <w:rPr>
                <w:rFonts w:ascii="Calibri" w:hAnsi="Calibri" w:cs="Calibri"/>
                <w:b/>
                <w:bCs/>
                <w:color w:val="000000"/>
                <w:szCs w:val="22"/>
              </w:rPr>
              <w:t>CaseType</w:t>
            </w:r>
          </w:p>
        </w:tc>
        <w:tc>
          <w:tcPr>
            <w:tcW w:w="805"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b/>
                <w:bCs/>
                <w:color w:val="000000"/>
                <w:szCs w:val="22"/>
              </w:rPr>
            </w:pPr>
            <w:r w:rsidRPr="0003574D">
              <w:rPr>
                <w:rFonts w:ascii="Calibri" w:hAnsi="Calibri" w:cs="Calibri"/>
                <w:b/>
                <w:bCs/>
                <w:color w:val="000000"/>
                <w:szCs w:val="22"/>
              </w:rPr>
              <w:t>U3</w:t>
            </w:r>
          </w:p>
        </w:tc>
        <w:tc>
          <w:tcPr>
            <w:tcW w:w="960"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b/>
                <w:bCs/>
                <w:color w:val="000000"/>
                <w:szCs w:val="22"/>
              </w:rPr>
            </w:pPr>
            <w:r w:rsidRPr="0003574D">
              <w:rPr>
                <w:rFonts w:ascii="Calibri" w:hAnsi="Calibri" w:cs="Calibri"/>
                <w:b/>
                <w:bCs/>
                <w:color w:val="000000"/>
                <w:szCs w:val="22"/>
              </w:rPr>
              <w:t>U allowable</w:t>
            </w:r>
          </w:p>
        </w:tc>
        <w:tc>
          <w:tcPr>
            <w:tcW w:w="473"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b/>
                <w:bCs/>
                <w:color w:val="000000"/>
                <w:szCs w:val="22"/>
              </w:rPr>
            </w:pPr>
            <w:r w:rsidRPr="0003574D">
              <w:rPr>
                <w:rFonts w:ascii="Calibri" w:hAnsi="Calibri" w:cs="Calibri"/>
                <w:b/>
                <w:bCs/>
                <w:color w:val="000000"/>
                <w:szCs w:val="22"/>
              </w:rPr>
              <w:t>check</w:t>
            </w:r>
          </w:p>
        </w:tc>
      </w:tr>
      <w:tr w:rsidR="0003574D" w:rsidRPr="0003574D" w:rsidTr="0003574D">
        <w:trPr>
          <w:trHeight w:val="300"/>
        </w:trPr>
        <w:tc>
          <w:tcPr>
            <w:tcW w:w="405" w:type="pct"/>
            <w:tcBorders>
              <w:top w:val="nil"/>
              <w:left w:val="single" w:sz="4" w:space="0" w:color="0D0D0D"/>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color w:val="000000"/>
                <w:szCs w:val="22"/>
              </w:rPr>
            </w:pPr>
            <w:r w:rsidRPr="0003574D">
              <w:rPr>
                <w:rFonts w:ascii="Calibri" w:hAnsi="Calibri" w:cs="Calibri"/>
                <w:color w:val="000000"/>
                <w:szCs w:val="22"/>
              </w:rPr>
              <w:t>Text</w:t>
            </w:r>
          </w:p>
        </w:tc>
        <w:tc>
          <w:tcPr>
            <w:tcW w:w="1338"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color w:val="000000"/>
                <w:szCs w:val="22"/>
              </w:rPr>
            </w:pPr>
            <w:r w:rsidRPr="0003574D">
              <w:rPr>
                <w:rFonts w:ascii="Calibri" w:hAnsi="Calibri" w:cs="Calibri"/>
                <w:color w:val="000000"/>
                <w:szCs w:val="22"/>
              </w:rPr>
              <w:t>Text</w:t>
            </w:r>
          </w:p>
        </w:tc>
        <w:tc>
          <w:tcPr>
            <w:tcW w:w="1019"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color w:val="000000"/>
                <w:szCs w:val="22"/>
              </w:rPr>
            </w:pPr>
            <w:r w:rsidRPr="0003574D">
              <w:rPr>
                <w:rFonts w:ascii="Calibri" w:hAnsi="Calibri" w:cs="Calibri"/>
                <w:color w:val="000000"/>
                <w:szCs w:val="22"/>
              </w:rPr>
              <w:t>Text</w:t>
            </w:r>
          </w:p>
        </w:tc>
        <w:tc>
          <w:tcPr>
            <w:tcW w:w="805"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color w:val="000000"/>
                <w:szCs w:val="22"/>
              </w:rPr>
            </w:pPr>
            <w:r w:rsidRPr="0003574D">
              <w:rPr>
                <w:rFonts w:ascii="Calibri" w:hAnsi="Calibri" w:cs="Calibri"/>
                <w:color w:val="000000"/>
                <w:szCs w:val="22"/>
              </w:rPr>
              <w:t>cm</w:t>
            </w:r>
          </w:p>
        </w:tc>
        <w:tc>
          <w:tcPr>
            <w:tcW w:w="960"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color w:val="000000"/>
                <w:szCs w:val="22"/>
              </w:rPr>
            </w:pPr>
            <w:r w:rsidRPr="0003574D">
              <w:rPr>
                <w:rFonts w:ascii="Calibri" w:hAnsi="Calibri" w:cs="Calibri"/>
                <w:color w:val="000000"/>
                <w:szCs w:val="22"/>
              </w:rPr>
              <w:t>cm</w:t>
            </w:r>
          </w:p>
        </w:tc>
        <w:tc>
          <w:tcPr>
            <w:tcW w:w="473" w:type="pct"/>
            <w:tcBorders>
              <w:top w:val="nil"/>
              <w:left w:val="nil"/>
              <w:bottom w:val="single" w:sz="4" w:space="0" w:color="0D0D0D"/>
              <w:right w:val="single" w:sz="4" w:space="0" w:color="0D0D0D"/>
            </w:tcBorders>
            <w:shd w:val="clear" w:color="000000" w:fill="CCFFFF"/>
            <w:noWrap/>
            <w:vAlign w:val="bottom"/>
            <w:hideMark/>
          </w:tcPr>
          <w:p w:rsidR="0003574D" w:rsidRPr="0003574D" w:rsidRDefault="0003574D" w:rsidP="0003574D">
            <w:pPr>
              <w:bidi w:val="0"/>
              <w:jc w:val="center"/>
              <w:rPr>
                <w:rFonts w:ascii="Calibri" w:hAnsi="Calibri" w:cs="Calibri"/>
                <w:color w:val="000000"/>
                <w:szCs w:val="22"/>
              </w:rPr>
            </w:pPr>
            <w:r w:rsidRPr="0003574D">
              <w:rPr>
                <w:rFonts w:ascii="Calibri" w:hAnsi="Calibri" w:cs="Calibri"/>
                <w:color w:val="000000"/>
                <w:szCs w:val="22"/>
              </w:rPr>
              <w:t> </w:t>
            </w:r>
          </w:p>
        </w:tc>
      </w:tr>
      <w:tr w:rsidR="0003574D" w:rsidRPr="0003574D" w:rsidTr="0003574D">
        <w:trPr>
          <w:trHeight w:val="300"/>
        </w:trPr>
        <w:tc>
          <w:tcPr>
            <w:tcW w:w="405" w:type="pct"/>
            <w:tcBorders>
              <w:top w:val="nil"/>
              <w:left w:val="single" w:sz="4" w:space="0" w:color="0D0D0D"/>
              <w:bottom w:val="single" w:sz="4" w:space="0" w:color="0D0D0D"/>
              <w:right w:val="single" w:sz="4" w:space="0" w:color="0D0D0D"/>
            </w:tcBorders>
            <w:shd w:val="clear" w:color="auto" w:fill="auto"/>
            <w:noWrap/>
            <w:vAlign w:val="bottom"/>
            <w:hideMark/>
          </w:tcPr>
          <w:p w:rsidR="0003574D" w:rsidRPr="0003574D" w:rsidRDefault="0003574D" w:rsidP="0003574D">
            <w:pPr>
              <w:bidi w:val="0"/>
              <w:jc w:val="center"/>
              <w:rPr>
                <w:rFonts w:ascii="Calibri" w:hAnsi="Calibri" w:cs="Calibri"/>
                <w:color w:val="000000"/>
                <w:szCs w:val="22"/>
                <w:highlight w:val="lightGray"/>
              </w:rPr>
            </w:pPr>
            <w:r w:rsidRPr="0003574D">
              <w:rPr>
                <w:rFonts w:ascii="Calibri" w:hAnsi="Calibri" w:cs="Calibri"/>
                <w:color w:val="000000"/>
                <w:szCs w:val="22"/>
                <w:highlight w:val="lightGray"/>
              </w:rPr>
              <w:t>40</w:t>
            </w:r>
          </w:p>
        </w:tc>
        <w:tc>
          <w:tcPr>
            <w:tcW w:w="1338" w:type="pct"/>
            <w:tcBorders>
              <w:top w:val="nil"/>
              <w:left w:val="nil"/>
              <w:bottom w:val="single" w:sz="4" w:space="0" w:color="0D0D0D"/>
              <w:right w:val="single" w:sz="4" w:space="0" w:color="0D0D0D"/>
            </w:tcBorders>
            <w:shd w:val="clear" w:color="auto" w:fill="auto"/>
            <w:noWrap/>
            <w:vAlign w:val="bottom"/>
            <w:hideMark/>
          </w:tcPr>
          <w:p w:rsidR="0003574D" w:rsidRPr="0003574D" w:rsidRDefault="0003574D" w:rsidP="0003574D">
            <w:pPr>
              <w:bidi w:val="0"/>
              <w:jc w:val="center"/>
              <w:rPr>
                <w:rFonts w:ascii="Calibri" w:hAnsi="Calibri" w:cs="Calibri"/>
                <w:color w:val="000000"/>
                <w:szCs w:val="22"/>
                <w:highlight w:val="lightGray"/>
              </w:rPr>
            </w:pPr>
            <w:r w:rsidRPr="0003574D">
              <w:rPr>
                <w:rFonts w:ascii="Calibri" w:hAnsi="Calibri" w:cs="Calibri"/>
                <w:color w:val="000000"/>
                <w:szCs w:val="22"/>
                <w:highlight w:val="lightGray"/>
              </w:rPr>
              <w:t>Rafter Deflection</w:t>
            </w:r>
          </w:p>
        </w:tc>
        <w:tc>
          <w:tcPr>
            <w:tcW w:w="1019" w:type="pct"/>
            <w:tcBorders>
              <w:top w:val="nil"/>
              <w:left w:val="nil"/>
              <w:bottom w:val="single" w:sz="4" w:space="0" w:color="0D0D0D"/>
              <w:right w:val="single" w:sz="4" w:space="0" w:color="0D0D0D"/>
            </w:tcBorders>
            <w:shd w:val="clear" w:color="auto" w:fill="auto"/>
            <w:noWrap/>
            <w:vAlign w:val="bottom"/>
            <w:hideMark/>
          </w:tcPr>
          <w:p w:rsidR="0003574D" w:rsidRPr="0003574D" w:rsidRDefault="0003574D" w:rsidP="0003574D">
            <w:pPr>
              <w:bidi w:val="0"/>
              <w:jc w:val="center"/>
              <w:rPr>
                <w:rFonts w:ascii="Calibri" w:hAnsi="Calibri" w:cs="Calibri"/>
                <w:color w:val="000000"/>
                <w:szCs w:val="22"/>
                <w:highlight w:val="lightGray"/>
              </w:rPr>
            </w:pPr>
            <w:r w:rsidRPr="0003574D">
              <w:rPr>
                <w:rFonts w:ascii="Calibri" w:hAnsi="Calibri" w:cs="Calibri"/>
                <w:color w:val="000000"/>
                <w:szCs w:val="22"/>
                <w:highlight w:val="lightGray"/>
              </w:rPr>
              <w:t>Combination</w:t>
            </w:r>
          </w:p>
        </w:tc>
        <w:tc>
          <w:tcPr>
            <w:tcW w:w="805" w:type="pct"/>
            <w:tcBorders>
              <w:top w:val="nil"/>
              <w:left w:val="nil"/>
              <w:bottom w:val="single" w:sz="4" w:space="0" w:color="0D0D0D"/>
              <w:right w:val="single" w:sz="4" w:space="0" w:color="0D0D0D"/>
            </w:tcBorders>
            <w:shd w:val="clear" w:color="auto" w:fill="auto"/>
            <w:noWrap/>
            <w:vAlign w:val="bottom"/>
            <w:hideMark/>
          </w:tcPr>
          <w:p w:rsidR="0003574D" w:rsidRPr="0003574D" w:rsidRDefault="0003574D" w:rsidP="0003574D">
            <w:pPr>
              <w:bidi w:val="0"/>
              <w:jc w:val="center"/>
              <w:rPr>
                <w:rFonts w:ascii="Calibri" w:hAnsi="Calibri" w:cs="Calibri"/>
                <w:color w:val="000000"/>
                <w:szCs w:val="22"/>
                <w:highlight w:val="lightGray"/>
              </w:rPr>
            </w:pPr>
            <w:r w:rsidRPr="0003574D">
              <w:rPr>
                <w:rFonts w:ascii="Calibri" w:hAnsi="Calibri" w:cs="Calibri"/>
                <w:color w:val="000000"/>
                <w:szCs w:val="22"/>
                <w:highlight w:val="lightGray"/>
              </w:rPr>
              <w:t>-0.694232</w:t>
            </w:r>
          </w:p>
        </w:tc>
        <w:tc>
          <w:tcPr>
            <w:tcW w:w="960" w:type="pct"/>
            <w:tcBorders>
              <w:top w:val="nil"/>
              <w:left w:val="nil"/>
              <w:bottom w:val="single" w:sz="4" w:space="0" w:color="0D0D0D"/>
              <w:right w:val="single" w:sz="4" w:space="0" w:color="0D0D0D"/>
            </w:tcBorders>
            <w:shd w:val="clear" w:color="auto" w:fill="auto"/>
            <w:noWrap/>
            <w:vAlign w:val="bottom"/>
            <w:hideMark/>
          </w:tcPr>
          <w:p w:rsidR="0003574D" w:rsidRPr="0003574D" w:rsidRDefault="0003574D" w:rsidP="0003574D">
            <w:pPr>
              <w:bidi w:val="0"/>
              <w:jc w:val="center"/>
              <w:rPr>
                <w:rFonts w:ascii="Calibri" w:hAnsi="Calibri" w:cs="Calibri"/>
                <w:color w:val="000000"/>
                <w:szCs w:val="22"/>
                <w:highlight w:val="lightGray"/>
              </w:rPr>
            </w:pPr>
            <w:r w:rsidRPr="0003574D">
              <w:rPr>
                <w:rFonts w:ascii="Calibri" w:hAnsi="Calibri" w:cs="Calibri"/>
                <w:color w:val="000000"/>
                <w:szCs w:val="22"/>
                <w:highlight w:val="lightGray"/>
              </w:rPr>
              <w:t>-4.167</w:t>
            </w:r>
          </w:p>
        </w:tc>
        <w:tc>
          <w:tcPr>
            <w:tcW w:w="473" w:type="pct"/>
            <w:tcBorders>
              <w:top w:val="nil"/>
              <w:left w:val="nil"/>
              <w:bottom w:val="single" w:sz="4" w:space="0" w:color="0D0D0D"/>
              <w:right w:val="single" w:sz="4" w:space="0" w:color="0D0D0D"/>
            </w:tcBorders>
            <w:shd w:val="clear" w:color="auto" w:fill="auto"/>
            <w:noWrap/>
            <w:vAlign w:val="bottom"/>
            <w:hideMark/>
          </w:tcPr>
          <w:p w:rsidR="0003574D" w:rsidRPr="0003574D" w:rsidRDefault="0003574D" w:rsidP="0003574D">
            <w:pPr>
              <w:bidi w:val="0"/>
              <w:jc w:val="center"/>
              <w:rPr>
                <w:rFonts w:ascii="Calibri" w:hAnsi="Calibri" w:cs="Calibri"/>
                <w:color w:val="000000"/>
                <w:szCs w:val="22"/>
                <w:highlight w:val="lightGray"/>
              </w:rPr>
            </w:pPr>
            <w:r w:rsidRPr="0003574D">
              <w:rPr>
                <w:rFonts w:ascii="Calibri" w:hAnsi="Calibri" w:cs="Calibri"/>
                <w:color w:val="000000"/>
                <w:szCs w:val="22"/>
                <w:highlight w:val="lightGray"/>
              </w:rPr>
              <w:t>ok</w:t>
            </w:r>
          </w:p>
        </w:tc>
      </w:tr>
    </w:tbl>
    <w:p w:rsidR="0003574D" w:rsidRDefault="0003574D" w:rsidP="0003574D">
      <w:pPr>
        <w:widowControl w:val="0"/>
        <w:tabs>
          <w:tab w:val="right" w:pos="1080"/>
        </w:tabs>
        <w:snapToGrid w:val="0"/>
        <w:spacing w:before="240" w:after="240" w:line="300" w:lineRule="atLeast"/>
        <w:ind w:left="1080" w:right="284"/>
        <w:jc w:val="center"/>
        <w:rPr>
          <w:rFonts w:ascii="Times New Roman" w:hAnsi="Times New Roman" w:cs="Times New Roman"/>
        </w:rPr>
      </w:pPr>
    </w:p>
    <w:p w:rsidR="0003574D" w:rsidRDefault="0003574D" w:rsidP="0003574D">
      <w:pPr>
        <w:widowControl w:val="0"/>
        <w:tabs>
          <w:tab w:val="right" w:pos="1080"/>
        </w:tabs>
        <w:snapToGrid w:val="0"/>
        <w:spacing w:before="240" w:after="240" w:line="300" w:lineRule="atLeast"/>
        <w:ind w:left="1080" w:right="284"/>
        <w:jc w:val="center"/>
        <w:rPr>
          <w:rFonts w:ascii="Times New Roman" w:hAnsi="Times New Roman" w:cs="Times New Roman"/>
        </w:rPr>
      </w:pPr>
    </w:p>
    <w:p w:rsidR="00237DFE" w:rsidRPr="00A6218D" w:rsidRDefault="00395A38" w:rsidP="0003574D">
      <w:pPr>
        <w:widowControl w:val="0"/>
        <w:tabs>
          <w:tab w:val="right" w:pos="1080"/>
        </w:tabs>
        <w:snapToGrid w:val="0"/>
        <w:spacing w:before="240" w:after="240" w:line="300" w:lineRule="atLeast"/>
        <w:ind w:left="1080" w:right="284"/>
        <w:jc w:val="center"/>
        <w:rPr>
          <w:rFonts w:ascii="Times New Roman" w:hAnsi="Times New Roman" w:cs="Times New Roman"/>
        </w:rPr>
      </w:pPr>
      <w:r>
        <w:rPr>
          <w:rFonts w:ascii="Times New Roman" w:hAnsi="Times New Roman" w:cs="Times New Roman"/>
          <w:noProof/>
        </w:rPr>
        <w:lastRenderedPageBreak/>
        <w:drawing>
          <wp:inline distT="0" distB="0" distL="0" distR="0">
            <wp:extent cx="3875270" cy="222059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1123" cy="2235405"/>
                    </a:xfrm>
                    <a:prstGeom prst="rect">
                      <a:avLst/>
                    </a:prstGeom>
                    <a:noFill/>
                    <a:ln>
                      <a:noFill/>
                    </a:ln>
                  </pic:spPr>
                </pic:pic>
              </a:graphicData>
            </a:graphic>
          </wp:inline>
        </w:drawing>
      </w:r>
      <w:r w:rsidR="00237DFE" w:rsidRPr="00A37C2C">
        <w:rPr>
          <w:rFonts w:eastAsia="Calibri" w:cs="Times New Roman"/>
          <w:noProof/>
        </w:rPr>
        <mc:AlternateContent>
          <mc:Choice Requires="wps">
            <w:drawing>
              <wp:anchor distT="0" distB="0" distL="114300" distR="114300" simplePos="0" relativeHeight="251700224" behindDoc="0" locked="0" layoutInCell="1" allowOverlap="1" wp14:anchorId="74B6E747" wp14:editId="27D38927">
                <wp:simplePos x="0" y="0"/>
                <wp:positionH relativeFrom="column">
                  <wp:posOffset>6022975</wp:posOffset>
                </wp:positionH>
                <wp:positionV relativeFrom="paragraph">
                  <wp:posOffset>19050</wp:posOffset>
                </wp:positionV>
                <wp:extent cx="457200" cy="365760"/>
                <wp:effectExtent l="19050" t="19050" r="38100" b="15240"/>
                <wp:wrapNone/>
                <wp:docPr id="2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237DFE">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6E747" id="_x0000_s1039" type="#_x0000_t5" style="position:absolute;left:0;text-align:left;margin-left:474.25pt;margin-top:1.5pt;width:36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">
                <v:textbox>
                  <w:txbxContent>
                    <w:p w:rsidR="003B7A09" w:rsidRDefault="003B7A09" w:rsidP="00237DFE">
                      <w:pPr>
                        <w:bidi w:val="0"/>
                        <w:ind w:left="-142" w:right="-184"/>
                        <w:jc w:val="center"/>
                        <w:rPr>
                          <w:sz w:val="14"/>
                          <w:szCs w:val="14"/>
                        </w:rPr>
                      </w:pPr>
                      <w:r>
                        <w:rPr>
                          <w:sz w:val="14"/>
                          <w:szCs w:val="14"/>
                        </w:rPr>
                        <w:t>D01</w:t>
                      </w:r>
                    </w:p>
                  </w:txbxContent>
                </v:textbox>
              </v:shape>
            </w:pict>
          </mc:Fallback>
        </mc:AlternateContent>
      </w:r>
    </w:p>
    <w:p w:rsidR="00A6218D" w:rsidRPr="005147AD" w:rsidRDefault="00A6218D" w:rsidP="00A6218D">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3" w:name="_Toc141708464"/>
      <w:r w:rsidRPr="005147AD">
        <w:rPr>
          <w:rFonts w:asciiTheme="majorBidi" w:hAnsiTheme="majorBidi" w:cstheme="majorBidi"/>
          <w:b/>
          <w:bCs/>
          <w:caps/>
          <w:lang w:val="en-GB"/>
        </w:rPr>
        <w:t>BEAM LATERAL RESTRAINT</w:t>
      </w:r>
      <w:bookmarkEnd w:id="153"/>
    </w:p>
    <w:p w:rsidR="000238E3" w:rsidRPr="00163D3B" w:rsidRDefault="00163D3B" w:rsidP="00163D3B">
      <w:pPr>
        <w:widowControl w:val="0"/>
        <w:tabs>
          <w:tab w:val="right" w:pos="1080"/>
        </w:tabs>
        <w:snapToGrid w:val="0"/>
        <w:spacing w:before="240" w:after="240" w:line="300" w:lineRule="atLeast"/>
        <w:ind w:left="1080" w:right="142"/>
        <w:jc w:val="right"/>
        <w:rPr>
          <w:rFonts w:eastAsia="Calibri"/>
        </w:rPr>
      </w:pPr>
      <w:r w:rsidRPr="00163D3B">
        <w:rPr>
          <w:rFonts w:eastAsia="Calibri"/>
        </w:rPr>
        <w:t>Beam lateral restraint should be designed for 0.02 of  compressive flange capacity.</w:t>
      </w:r>
    </w:p>
    <w:p w:rsidR="006E19D7" w:rsidRDefault="000238E3" w:rsidP="00A6218D">
      <w:pPr>
        <w:widowControl w:val="0"/>
        <w:tabs>
          <w:tab w:val="right" w:pos="1080"/>
        </w:tabs>
        <w:snapToGrid w:val="0"/>
        <w:spacing w:before="240" w:after="240" w:line="300" w:lineRule="atLeast"/>
        <w:ind w:left="1080" w:right="284"/>
        <w:jc w:val="center"/>
        <w:rPr>
          <w:rFonts w:ascii="Times New Roman" w:hAnsi="Times New Roman" w:cs="Times New Roman"/>
        </w:rPr>
      </w:pPr>
      <w:r>
        <w:rPr>
          <w:rFonts w:ascii="Times New Roman" w:hAnsi="Times New Roman" w:cs="Times New Roman"/>
          <w:noProof/>
        </w:rPr>
        <w:drawing>
          <wp:inline distT="0" distB="0" distL="0" distR="0">
            <wp:extent cx="1994372" cy="1666024"/>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4017" cy="1674081"/>
                    </a:xfrm>
                    <a:prstGeom prst="rect">
                      <a:avLst/>
                    </a:prstGeom>
                    <a:noFill/>
                    <a:ln>
                      <a:noFill/>
                    </a:ln>
                  </pic:spPr>
                </pic:pic>
              </a:graphicData>
            </a:graphic>
          </wp:inline>
        </w:drawing>
      </w:r>
    </w:p>
    <w:p w:rsidR="00163D3B" w:rsidRDefault="00DD61AE" w:rsidP="00363271">
      <w:pPr>
        <w:jc w:val="right"/>
        <w:rPr>
          <w:rFonts w:ascii="Times New Roman" w:hAnsi="Times New Roman" w:cs="Times New Roman"/>
        </w:rPr>
      </w:pPr>
      <m:oMath>
        <m:r>
          <w:rPr>
            <w:rFonts w:ascii="Cambria Math" w:hAnsi="Cambria Math" w:cs="Times New Roman"/>
          </w:rPr>
          <m:t xml:space="preserve">F=0.02Agf×Fy=0.02×25×1.5×2400=1800kg </m:t>
        </m:r>
      </m:oMath>
      <w:r w:rsidR="00163D3B">
        <w:rPr>
          <w:rFonts w:ascii="Times New Roman" w:hAnsi="Times New Roman" w:cs="Times New Roman"/>
        </w:rPr>
        <w:t>&gt;</w:t>
      </w:r>
      <w:r w:rsidR="0079120E">
        <w:rPr>
          <w:rFonts w:ascii="Times New Roman" w:hAnsi="Times New Roman" w:cs="Times New Roman"/>
        </w:rPr>
        <w:t xml:space="preserve">1591.97 </w:t>
      </w:r>
      <w:r w:rsidR="00163D3B">
        <w:rPr>
          <w:rFonts w:ascii="Times New Roman" w:hAnsi="Times New Roman" w:cs="Times New Roman"/>
        </w:rPr>
        <w:t xml:space="preserve"> kg  OK</w:t>
      </w:r>
    </w:p>
    <w:p w:rsidR="0079120E" w:rsidRDefault="0079120E" w:rsidP="0027282A">
      <w:pPr>
        <w:jc w:val="right"/>
        <w:rPr>
          <w:rFonts w:ascii="Times New Roman" w:hAnsi="Times New Roman" w:cs="Times New Roman"/>
        </w:rPr>
      </w:pPr>
    </w:p>
    <w:tbl>
      <w:tblPr>
        <w:tblW w:w="10065" w:type="dxa"/>
        <w:tblLook w:val="04A0" w:firstRow="1" w:lastRow="0" w:firstColumn="1" w:lastColumn="0" w:noHBand="0" w:noVBand="1"/>
      </w:tblPr>
      <w:tblGrid>
        <w:gridCol w:w="794"/>
        <w:gridCol w:w="1333"/>
        <w:gridCol w:w="2126"/>
        <w:gridCol w:w="1701"/>
        <w:gridCol w:w="1820"/>
        <w:gridCol w:w="2291"/>
      </w:tblGrid>
      <w:tr w:rsidR="0079120E" w:rsidRPr="0079120E" w:rsidTr="0079120E">
        <w:trPr>
          <w:trHeight w:val="300"/>
        </w:trPr>
        <w:tc>
          <w:tcPr>
            <w:tcW w:w="10065" w:type="dxa"/>
            <w:gridSpan w:val="6"/>
            <w:tcBorders>
              <w:top w:val="nil"/>
              <w:left w:val="nil"/>
              <w:bottom w:val="nil"/>
              <w:right w:val="nil"/>
            </w:tcBorders>
            <w:shd w:val="clear" w:color="000000" w:fill="33CCCC"/>
            <w:noWrap/>
            <w:vAlign w:val="bottom"/>
            <w:hideMark/>
          </w:tcPr>
          <w:p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TABLE:  Element Forces - Frames</w:t>
            </w:r>
          </w:p>
        </w:tc>
      </w:tr>
      <w:tr w:rsidR="0079120E" w:rsidRPr="0079120E" w:rsidTr="0079120E">
        <w:trPr>
          <w:trHeight w:val="300"/>
        </w:trPr>
        <w:tc>
          <w:tcPr>
            <w:tcW w:w="79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Frame</w:t>
            </w:r>
          </w:p>
        </w:tc>
        <w:tc>
          <w:tcPr>
            <w:tcW w:w="1333" w:type="dxa"/>
            <w:tcBorders>
              <w:top w:val="single" w:sz="4" w:space="0" w:color="auto"/>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Station</w:t>
            </w:r>
          </w:p>
        </w:tc>
        <w:tc>
          <w:tcPr>
            <w:tcW w:w="2126" w:type="dxa"/>
            <w:tcBorders>
              <w:top w:val="single" w:sz="4" w:space="0" w:color="auto"/>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OutputCase</w:t>
            </w:r>
          </w:p>
        </w:tc>
        <w:tc>
          <w:tcPr>
            <w:tcW w:w="1701" w:type="dxa"/>
            <w:tcBorders>
              <w:top w:val="single" w:sz="4" w:space="0" w:color="auto"/>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CaseType</w:t>
            </w:r>
          </w:p>
        </w:tc>
        <w:tc>
          <w:tcPr>
            <w:tcW w:w="1820" w:type="dxa"/>
            <w:tcBorders>
              <w:top w:val="single" w:sz="4" w:space="0" w:color="auto"/>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StepType</w:t>
            </w:r>
          </w:p>
        </w:tc>
        <w:tc>
          <w:tcPr>
            <w:tcW w:w="2291" w:type="dxa"/>
            <w:tcBorders>
              <w:top w:val="single" w:sz="4" w:space="0" w:color="auto"/>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P</w:t>
            </w:r>
          </w:p>
        </w:tc>
      </w:tr>
      <w:tr w:rsidR="0079120E" w:rsidRPr="0079120E" w:rsidTr="0079120E">
        <w:trPr>
          <w:trHeight w:val="300"/>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Text</w:t>
            </w:r>
          </w:p>
        </w:tc>
        <w:tc>
          <w:tcPr>
            <w:tcW w:w="1333" w:type="dxa"/>
            <w:tcBorders>
              <w:top w:val="nil"/>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cm</w:t>
            </w:r>
          </w:p>
        </w:tc>
        <w:tc>
          <w:tcPr>
            <w:tcW w:w="2126" w:type="dxa"/>
            <w:tcBorders>
              <w:top w:val="nil"/>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Text</w:t>
            </w:r>
          </w:p>
        </w:tc>
        <w:tc>
          <w:tcPr>
            <w:tcW w:w="1701" w:type="dxa"/>
            <w:tcBorders>
              <w:top w:val="nil"/>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Text</w:t>
            </w:r>
          </w:p>
        </w:tc>
        <w:tc>
          <w:tcPr>
            <w:tcW w:w="1820" w:type="dxa"/>
            <w:tcBorders>
              <w:top w:val="nil"/>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Text</w:t>
            </w:r>
          </w:p>
        </w:tc>
        <w:tc>
          <w:tcPr>
            <w:tcW w:w="2291" w:type="dxa"/>
            <w:tcBorders>
              <w:top w:val="nil"/>
              <w:left w:val="nil"/>
              <w:bottom w:val="single" w:sz="4" w:space="0" w:color="auto"/>
              <w:right w:val="single" w:sz="4" w:space="0" w:color="auto"/>
            </w:tcBorders>
            <w:shd w:val="clear" w:color="000000" w:fill="CCFFFF"/>
            <w:noWrap/>
            <w:vAlign w:val="bottom"/>
            <w:hideMark/>
          </w:tcPr>
          <w:p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Kgf</w:t>
            </w:r>
          </w:p>
        </w:tc>
      </w:tr>
      <w:tr w:rsidR="0079120E" w:rsidRPr="0079120E"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80</w:t>
            </w:r>
          </w:p>
        </w:tc>
        <w:tc>
          <w:tcPr>
            <w:tcW w:w="1333"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0</w:t>
            </w:r>
          </w:p>
        </w:tc>
        <w:tc>
          <w:tcPr>
            <w:tcW w:w="2126"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Max</w:t>
            </w:r>
          </w:p>
        </w:tc>
        <w:tc>
          <w:tcPr>
            <w:tcW w:w="229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682.98</w:t>
            </w:r>
          </w:p>
        </w:tc>
      </w:tr>
      <w:tr w:rsidR="0079120E" w:rsidRPr="0079120E"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80</w:t>
            </w:r>
          </w:p>
        </w:tc>
        <w:tc>
          <w:tcPr>
            <w:tcW w:w="1333"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50</w:t>
            </w:r>
          </w:p>
        </w:tc>
        <w:tc>
          <w:tcPr>
            <w:tcW w:w="2126"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Max</w:t>
            </w:r>
          </w:p>
        </w:tc>
        <w:tc>
          <w:tcPr>
            <w:tcW w:w="229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683.02</w:t>
            </w:r>
          </w:p>
        </w:tc>
      </w:tr>
      <w:tr w:rsidR="0079120E" w:rsidRPr="0079120E"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80</w:t>
            </w:r>
          </w:p>
        </w:tc>
        <w:tc>
          <w:tcPr>
            <w:tcW w:w="1333"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0</w:t>
            </w:r>
          </w:p>
        </w:tc>
        <w:tc>
          <w:tcPr>
            <w:tcW w:w="2126"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Min</w:t>
            </w:r>
          </w:p>
        </w:tc>
        <w:tc>
          <w:tcPr>
            <w:tcW w:w="229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-1591.97</w:t>
            </w:r>
          </w:p>
        </w:tc>
      </w:tr>
      <w:tr w:rsidR="0079120E" w:rsidRPr="0079120E"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80</w:t>
            </w:r>
          </w:p>
        </w:tc>
        <w:tc>
          <w:tcPr>
            <w:tcW w:w="1333"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50</w:t>
            </w:r>
          </w:p>
        </w:tc>
        <w:tc>
          <w:tcPr>
            <w:tcW w:w="2126"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Min</w:t>
            </w:r>
          </w:p>
        </w:tc>
        <w:tc>
          <w:tcPr>
            <w:tcW w:w="229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-1591.92</w:t>
            </w:r>
          </w:p>
        </w:tc>
      </w:tr>
      <w:tr w:rsidR="0079120E" w:rsidRPr="0079120E"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82</w:t>
            </w:r>
          </w:p>
        </w:tc>
        <w:tc>
          <w:tcPr>
            <w:tcW w:w="1333"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0</w:t>
            </w:r>
          </w:p>
        </w:tc>
        <w:tc>
          <w:tcPr>
            <w:tcW w:w="2126"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Max</w:t>
            </w:r>
          </w:p>
        </w:tc>
        <w:tc>
          <w:tcPr>
            <w:tcW w:w="229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1959.33</w:t>
            </w:r>
          </w:p>
        </w:tc>
      </w:tr>
      <w:tr w:rsidR="0079120E" w:rsidRPr="0079120E"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82</w:t>
            </w:r>
          </w:p>
        </w:tc>
        <w:tc>
          <w:tcPr>
            <w:tcW w:w="1333"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50</w:t>
            </w:r>
          </w:p>
        </w:tc>
        <w:tc>
          <w:tcPr>
            <w:tcW w:w="2126"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Max</w:t>
            </w:r>
          </w:p>
        </w:tc>
        <w:tc>
          <w:tcPr>
            <w:tcW w:w="229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1959.38</w:t>
            </w:r>
          </w:p>
        </w:tc>
      </w:tr>
      <w:tr w:rsidR="0079120E" w:rsidRPr="0079120E"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82</w:t>
            </w:r>
          </w:p>
        </w:tc>
        <w:tc>
          <w:tcPr>
            <w:tcW w:w="1333"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0</w:t>
            </w:r>
          </w:p>
        </w:tc>
        <w:tc>
          <w:tcPr>
            <w:tcW w:w="2126"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Min</w:t>
            </w:r>
          </w:p>
        </w:tc>
        <w:tc>
          <w:tcPr>
            <w:tcW w:w="229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-688.78</w:t>
            </w:r>
          </w:p>
        </w:tc>
      </w:tr>
      <w:tr w:rsidR="0079120E" w:rsidRPr="0079120E"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82</w:t>
            </w:r>
          </w:p>
        </w:tc>
        <w:tc>
          <w:tcPr>
            <w:tcW w:w="1333"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50</w:t>
            </w:r>
          </w:p>
        </w:tc>
        <w:tc>
          <w:tcPr>
            <w:tcW w:w="2126"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Min</w:t>
            </w:r>
          </w:p>
        </w:tc>
        <w:tc>
          <w:tcPr>
            <w:tcW w:w="229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-688.74</w:t>
            </w:r>
          </w:p>
        </w:tc>
      </w:tr>
      <w:tr w:rsidR="0079120E" w:rsidRPr="0079120E" w:rsidTr="0079120E">
        <w:trPr>
          <w:trHeight w:val="300"/>
        </w:trPr>
        <w:tc>
          <w:tcPr>
            <w:tcW w:w="794" w:type="dxa"/>
            <w:tcBorders>
              <w:top w:val="nil"/>
              <w:left w:val="nil"/>
              <w:bottom w:val="nil"/>
              <w:right w:val="nil"/>
            </w:tcBorders>
            <w:shd w:val="clear" w:color="000000" w:fill="FFFFFF"/>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 </w:t>
            </w:r>
          </w:p>
        </w:tc>
        <w:tc>
          <w:tcPr>
            <w:tcW w:w="1333" w:type="dxa"/>
            <w:tcBorders>
              <w:top w:val="nil"/>
              <w:left w:val="nil"/>
              <w:bottom w:val="nil"/>
              <w:right w:val="nil"/>
            </w:tcBorders>
            <w:shd w:val="clear" w:color="000000" w:fill="FFFFFF"/>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 </w:t>
            </w:r>
          </w:p>
        </w:tc>
        <w:tc>
          <w:tcPr>
            <w:tcW w:w="2126" w:type="dxa"/>
            <w:tcBorders>
              <w:top w:val="nil"/>
              <w:left w:val="nil"/>
              <w:bottom w:val="nil"/>
              <w:right w:val="nil"/>
            </w:tcBorders>
            <w:shd w:val="clear" w:color="000000" w:fill="FFFFFF"/>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 </w:t>
            </w:r>
          </w:p>
        </w:tc>
        <w:tc>
          <w:tcPr>
            <w:tcW w:w="1701" w:type="dxa"/>
            <w:tcBorders>
              <w:top w:val="nil"/>
              <w:left w:val="nil"/>
              <w:bottom w:val="nil"/>
              <w:right w:val="nil"/>
            </w:tcBorders>
            <w:shd w:val="clear" w:color="000000" w:fill="FFFFFF"/>
            <w:noWrap/>
            <w:vAlign w:val="bottom"/>
            <w:hideMark/>
          </w:tcPr>
          <w:p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 </w:t>
            </w: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P=</w:t>
            </w:r>
          </w:p>
        </w:tc>
        <w:tc>
          <w:tcPr>
            <w:tcW w:w="2291" w:type="dxa"/>
            <w:tcBorders>
              <w:top w:val="nil"/>
              <w:left w:val="nil"/>
              <w:bottom w:val="single" w:sz="4" w:space="0" w:color="auto"/>
              <w:right w:val="single" w:sz="4" w:space="0" w:color="auto"/>
            </w:tcBorders>
            <w:shd w:val="clear" w:color="auto" w:fill="auto"/>
            <w:noWrap/>
            <w:vAlign w:val="bottom"/>
            <w:hideMark/>
          </w:tcPr>
          <w:p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-1591.97</w:t>
            </w:r>
          </w:p>
        </w:tc>
      </w:tr>
    </w:tbl>
    <w:p w:rsidR="00FD088F" w:rsidRPr="00F44C19" w:rsidRDefault="00F74535" w:rsidP="00FD088F">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4" w:name="_Toc107647717"/>
      <w:bookmarkStart w:id="155" w:name="_Toc141708465"/>
      <w:r w:rsidRPr="00F44C19">
        <w:rPr>
          <w:rFonts w:asciiTheme="majorBidi" w:hAnsiTheme="majorBidi" w:cstheme="majorBidi"/>
          <w:b/>
          <w:bCs/>
          <w:caps/>
          <w:lang w:val="en-GB"/>
        </w:rPr>
        <w:lastRenderedPageBreak/>
        <w:t>Drift control :</w:t>
      </w:r>
      <w:bookmarkEnd w:id="154"/>
      <w:bookmarkEnd w:id="155"/>
      <w:r w:rsidRPr="00F44C19">
        <w:rPr>
          <w:rFonts w:asciiTheme="majorBidi" w:hAnsiTheme="majorBidi" w:cstheme="majorBidi"/>
          <w:b/>
          <w:bCs/>
          <w:caps/>
          <w:lang w:val="en-GB"/>
        </w:rPr>
        <w:t xml:space="preserve"> </w:t>
      </w:r>
    </w:p>
    <w:p w:rsidR="00F74535" w:rsidRPr="00F46A4D" w:rsidRDefault="00F44C19" w:rsidP="00FD088F">
      <w:pPr>
        <w:widowControl w:val="0"/>
        <w:tabs>
          <w:tab w:val="right" w:pos="1080"/>
        </w:tabs>
        <w:snapToGrid w:val="0"/>
        <w:spacing w:before="240" w:after="240" w:line="300" w:lineRule="atLeast"/>
        <w:ind w:left="1080"/>
        <w:jc w:val="center"/>
        <w:rPr>
          <w:rFonts w:ascii="Times New Roman" w:hAnsi="Times New Roman" w:cs="Times New Roman"/>
        </w:rPr>
      </w:pPr>
      <w:r>
        <w:rPr>
          <w:rFonts w:ascii="Times New Roman" w:hAnsi="Times New Roman" w:cs="Times New Roman"/>
          <w:noProof/>
        </w:rPr>
        <w:drawing>
          <wp:inline distT="0" distB="0" distL="0" distR="0">
            <wp:extent cx="2952750" cy="231966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9026" cy="2324595"/>
                    </a:xfrm>
                    <a:prstGeom prst="rect">
                      <a:avLst/>
                    </a:prstGeom>
                    <a:noFill/>
                    <a:ln>
                      <a:noFill/>
                    </a:ln>
                  </pic:spPr>
                </pic:pic>
              </a:graphicData>
            </a:graphic>
          </wp:inline>
        </w:drawing>
      </w:r>
    </w:p>
    <w:p w:rsidR="00FD088F" w:rsidRPr="00FD088F" w:rsidRDefault="00FD088F" w:rsidP="00EF40D1">
      <w:pPr>
        <w:jc w:val="center"/>
        <w:rPr>
          <w:rFonts w:eastAsia="Calibri"/>
          <w:sz w:val="20"/>
          <w:szCs w:val="20"/>
        </w:rPr>
      </w:pPr>
      <w:r w:rsidRPr="00FD088F">
        <w:rPr>
          <w:rFonts w:asciiTheme="majorBidi" w:eastAsia="Calibri" w:hAnsiTheme="majorBidi" w:cstheme="majorBidi"/>
          <w:b/>
          <w:bCs/>
          <w:iCs/>
          <w:caps/>
          <w:sz w:val="20"/>
          <w:szCs w:val="20"/>
        </w:rPr>
        <w:t xml:space="preserve">Figure </w:t>
      </w:r>
      <w:r w:rsidR="00EF40D1">
        <w:rPr>
          <w:rFonts w:asciiTheme="majorBidi" w:eastAsia="Calibri" w:hAnsiTheme="majorBidi" w:cstheme="majorBidi"/>
          <w:b/>
          <w:bCs/>
          <w:iCs/>
          <w:caps/>
          <w:sz w:val="20"/>
          <w:szCs w:val="20"/>
        </w:rPr>
        <w:t>32</w:t>
      </w:r>
      <w:r w:rsidRPr="00FD088F">
        <w:rPr>
          <w:rFonts w:asciiTheme="majorBidi" w:eastAsia="Calibri" w:hAnsiTheme="majorBidi" w:cstheme="majorBidi"/>
          <w:b/>
          <w:bCs/>
          <w:iCs/>
          <w:caps/>
          <w:sz w:val="20"/>
          <w:szCs w:val="20"/>
        </w:rPr>
        <w:t>:</w:t>
      </w:r>
      <w:r w:rsidRPr="00FD088F">
        <w:rPr>
          <w:rFonts w:asciiTheme="majorBidi" w:hAnsiTheme="majorBidi" w:cstheme="majorBidi"/>
          <w:b/>
          <w:bCs/>
          <w:sz w:val="20"/>
          <w:szCs w:val="20"/>
        </w:rPr>
        <w:t xml:space="preserve"> </w:t>
      </w:r>
      <w:r w:rsidR="00C42F6C">
        <w:rPr>
          <w:rFonts w:asciiTheme="majorBidi" w:hAnsiTheme="majorBidi" w:cstheme="majorBidi"/>
          <w:b/>
          <w:bCs/>
          <w:sz w:val="20"/>
          <w:szCs w:val="20"/>
        </w:rPr>
        <w:t xml:space="preserve">Deformed shape </w:t>
      </w:r>
    </w:p>
    <w:p w:rsidR="00925F3F" w:rsidRDefault="00F74535" w:rsidP="009D7258">
      <w:pPr>
        <w:spacing w:line="360" w:lineRule="auto"/>
        <w:ind w:firstLine="720"/>
        <w:jc w:val="right"/>
        <w:rPr>
          <w:rFonts w:eastAsia="Calibri"/>
        </w:rPr>
      </w:pPr>
      <w:r>
        <w:rPr>
          <w:rFonts w:eastAsia="Calibri"/>
        </w:rPr>
        <w:t xml:space="preserve">Maximum </w:t>
      </w:r>
      <w:r w:rsidR="00FD088F">
        <w:rPr>
          <w:rFonts w:eastAsia="Calibri"/>
        </w:rPr>
        <w:t>displacemen</w:t>
      </w:r>
      <w:r>
        <w:rPr>
          <w:rFonts w:eastAsia="Calibri"/>
        </w:rPr>
        <w:t>t according to above output from sap mode</w:t>
      </w:r>
      <w:r w:rsidR="00FD088F">
        <w:rPr>
          <w:rFonts w:eastAsia="Calibri"/>
        </w:rPr>
        <w:t>l</w:t>
      </w:r>
      <w:r>
        <w:rPr>
          <w:rFonts w:eastAsia="Calibri"/>
        </w:rPr>
        <w:t xml:space="preserve"> under critical service load</w:t>
      </w:r>
      <w:r w:rsidR="00FD088F">
        <w:rPr>
          <w:rFonts w:eastAsia="Calibri"/>
        </w:rPr>
        <w:t xml:space="preserve"> combination </w:t>
      </w:r>
      <w:r>
        <w:rPr>
          <w:rFonts w:eastAsia="Calibri"/>
        </w:rPr>
        <w:t xml:space="preserve"> is </w:t>
      </w:r>
      <w:r w:rsidR="00FD088F">
        <w:rPr>
          <w:rFonts w:eastAsia="Calibri"/>
        </w:rPr>
        <w:t xml:space="preserve"> about </w:t>
      </w:r>
      <w:r w:rsidR="004B0AF9">
        <w:rPr>
          <w:rFonts w:eastAsia="Calibri"/>
        </w:rPr>
        <w:t>1.</w:t>
      </w:r>
      <w:r w:rsidR="009D7258">
        <w:rPr>
          <w:rFonts w:eastAsia="Calibri"/>
        </w:rPr>
        <w:t>89</w:t>
      </w:r>
      <w:r>
        <w:rPr>
          <w:rFonts w:eastAsia="Calibri"/>
        </w:rPr>
        <w:t xml:space="preserve"> cm </w:t>
      </w:r>
      <w:r w:rsidR="00FD088F">
        <w:rPr>
          <w:rFonts w:eastAsia="Calibri"/>
        </w:rPr>
        <w:t>which is less than allowable drift.</w:t>
      </w:r>
    </w:p>
    <w:p w:rsidR="00F74535" w:rsidRPr="000F3ACA" w:rsidRDefault="00FD088F" w:rsidP="000F60F7">
      <w:pPr>
        <w:spacing w:line="360" w:lineRule="auto"/>
        <w:ind w:firstLine="720"/>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680-20</m:t>
              </m:r>
            </m:num>
            <m:den>
              <m:r>
                <w:rPr>
                  <w:rFonts w:ascii="Cambria Math" w:eastAsia="Calibri" w:hAnsi="Cambria Math"/>
                </w:rPr>
                <m:t>200</m:t>
              </m:r>
            </m:den>
          </m:f>
          <m:r>
            <w:rPr>
              <w:rFonts w:ascii="Cambria Math" w:eastAsia="Calibri" w:hAnsi="Cambria Math"/>
            </w:rPr>
            <m:t xml:space="preserve">=3.3cm </m:t>
          </m:r>
        </m:oMath>
      </m:oMathPara>
    </w:p>
    <w:p w:rsidR="000F3ACA" w:rsidRPr="00D6759C" w:rsidRDefault="000F3ACA" w:rsidP="00E54373">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According to “</w:t>
      </w:r>
      <w:r w:rsidRPr="003A23BD">
        <w:rPr>
          <w:rFonts w:asciiTheme="majorBidi" w:hAnsiTheme="majorBidi" w:cstheme="majorBidi"/>
          <w:szCs w:val="22"/>
          <w:lang w:val="en-GB"/>
        </w:rPr>
        <w:t>Civil &amp; Structural Design Criteria</w:t>
      </w:r>
      <w:r>
        <w:rPr>
          <w:rFonts w:asciiTheme="majorBidi" w:hAnsiTheme="majorBidi" w:cstheme="majorBidi"/>
          <w:szCs w:val="22"/>
          <w:lang w:val="en-GB"/>
        </w:rPr>
        <w:t>”, h</w:t>
      </w:r>
      <w:r w:rsidRPr="004373DC">
        <w:rPr>
          <w:rFonts w:asciiTheme="majorBidi" w:hAnsiTheme="majorBidi" w:cstheme="majorBidi"/>
          <w:szCs w:val="22"/>
          <w:lang w:val="en-GB"/>
        </w:rPr>
        <w:t xml:space="preserve">orizontal </w:t>
      </w:r>
      <w:r>
        <w:rPr>
          <w:rFonts w:asciiTheme="majorBidi" w:hAnsiTheme="majorBidi" w:cstheme="majorBidi"/>
          <w:szCs w:val="22"/>
          <w:lang w:val="en-GB"/>
        </w:rPr>
        <w:t>displacements</w:t>
      </w:r>
      <w:r w:rsidRPr="004373DC">
        <w:rPr>
          <w:rFonts w:asciiTheme="majorBidi" w:hAnsiTheme="majorBidi" w:cstheme="majorBidi"/>
          <w:szCs w:val="22"/>
          <w:lang w:val="en-GB"/>
        </w:rPr>
        <w:t xml:space="preserve"> </w:t>
      </w:r>
      <w:r>
        <w:rPr>
          <w:rFonts w:asciiTheme="majorBidi" w:hAnsiTheme="majorBidi" w:cstheme="majorBidi"/>
          <w:szCs w:val="22"/>
          <w:lang w:val="en-GB"/>
        </w:rPr>
        <w:t>shall not exceed H</w:t>
      </w:r>
      <w:r w:rsidR="00E54373">
        <w:rPr>
          <w:rFonts w:asciiTheme="majorBidi" w:hAnsiTheme="majorBidi" w:cstheme="majorBidi"/>
          <w:szCs w:val="22"/>
          <w:lang w:val="en-GB"/>
        </w:rPr>
        <w:t>/200</w:t>
      </w:r>
      <w:r>
        <w:rPr>
          <w:rFonts w:asciiTheme="majorBidi" w:hAnsiTheme="majorBidi" w:cstheme="majorBidi"/>
          <w:szCs w:val="22"/>
          <w:lang w:val="en-GB"/>
        </w:rPr>
        <w:t xml:space="preserve">. </w:t>
      </w:r>
    </w:p>
    <w:p w:rsidR="000F3ACA" w:rsidRDefault="000F3ACA" w:rsidP="00E54373">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The maximum displacement is less than H</w:t>
      </w:r>
      <w:r w:rsidR="00E54373">
        <w:rPr>
          <w:rFonts w:asciiTheme="majorBidi" w:hAnsiTheme="majorBidi" w:cstheme="majorBidi"/>
          <w:sz w:val="24"/>
          <w:lang w:val="en-GB"/>
        </w:rPr>
        <w:t>/200</w:t>
      </w:r>
      <w:r w:rsidRPr="00D6759C">
        <w:rPr>
          <w:rFonts w:asciiTheme="majorBidi" w:hAnsiTheme="majorBidi" w:cstheme="majorBidi"/>
          <w:sz w:val="24"/>
          <w:lang w:val="en-GB"/>
        </w:rPr>
        <w:t>, so the displacement values are acceptable.</w:t>
      </w:r>
    </w:p>
    <w:p w:rsidR="009D7258" w:rsidRPr="009D7258" w:rsidRDefault="00870DA6" w:rsidP="009D7258">
      <w:pPr>
        <w:jc w:val="center"/>
        <w:rPr>
          <w:rFonts w:asciiTheme="majorBidi" w:hAnsiTheme="majorBidi" w:cstheme="majorBidi"/>
          <w:sz w:val="24"/>
          <w:lang w:val="en-GB"/>
        </w:rPr>
      </w:pPr>
      <w:r>
        <w:rPr>
          <w:rFonts w:asciiTheme="majorBidi" w:hAnsiTheme="majorBidi" w:cstheme="majorBidi"/>
          <w:noProof/>
          <w:sz w:val="24"/>
        </w:rPr>
        <mc:AlternateContent>
          <mc:Choice Requires="wps">
            <w:drawing>
              <wp:anchor distT="0" distB="0" distL="114300" distR="114300" simplePos="0" relativeHeight="251689984" behindDoc="0" locked="0" layoutInCell="1" allowOverlap="1">
                <wp:simplePos x="0" y="0"/>
                <wp:positionH relativeFrom="column">
                  <wp:posOffset>3486149</wp:posOffset>
                </wp:positionH>
                <wp:positionV relativeFrom="paragraph">
                  <wp:posOffset>781210</wp:posOffset>
                </wp:positionV>
                <wp:extent cx="1075336" cy="308344"/>
                <wp:effectExtent l="19050" t="266700" r="10795" b="263525"/>
                <wp:wrapNone/>
                <wp:docPr id="45" name="Text Box 45"/>
                <wp:cNvGraphicFramePr/>
                <a:graphic xmlns:a="http://schemas.openxmlformats.org/drawingml/2006/main">
                  <a:graphicData uri="http://schemas.microsoft.com/office/word/2010/wordprocessingShape">
                    <wps:wsp>
                      <wps:cNvSpPr txBox="1"/>
                      <wps:spPr>
                        <a:xfrm rot="19800071">
                          <a:off x="0" y="0"/>
                          <a:ext cx="1075336"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A09" w:rsidRDefault="003B7A09">
                            <w:r>
                              <w:t>Joint :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40" type="#_x0000_t202" style="position:absolute;left:0;text-align:left;margin-left:274.5pt;margin-top:61.5pt;width:84.65pt;height:24.3pt;rotation:-1966002fd;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" fillcolor="white [3201]" stroked="f" strokeweight=".5pt">
                <v:textbox>
                  <w:txbxContent>
                    <w:p w:rsidR="003B7A09" w:rsidRDefault="003B7A09">
                      <w:r>
                        <w:t>Joint : 16</w:t>
                      </w:r>
                    </w:p>
                  </w:txbxContent>
                </v:textbox>
              </v:shape>
            </w:pict>
          </mc:Fallback>
        </mc:AlternateContent>
      </w:r>
      <w:r w:rsidR="00E54373">
        <w:rPr>
          <w:rFonts w:asciiTheme="majorBidi" w:hAnsiTheme="majorBidi" w:cstheme="majorBidi"/>
          <w:noProof/>
          <w:sz w:val="24"/>
        </w:rPr>
        <w:drawing>
          <wp:inline distT="0" distB="0" distL="0" distR="0">
            <wp:extent cx="2757170" cy="133667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0629" cy="1352891"/>
                    </a:xfrm>
                    <a:prstGeom prst="rect">
                      <a:avLst/>
                    </a:prstGeom>
                    <a:noFill/>
                    <a:ln>
                      <a:noFill/>
                    </a:ln>
                  </pic:spPr>
                </pic:pic>
              </a:graphicData>
            </a:graphic>
          </wp:inline>
        </w:drawing>
      </w:r>
    </w:p>
    <w:p w:rsidR="009D7258" w:rsidRDefault="009D7258" w:rsidP="009C1A43">
      <w:pPr>
        <w:rPr>
          <w:rFonts w:eastAsia="Calibri"/>
        </w:rPr>
      </w:pPr>
    </w:p>
    <w:tbl>
      <w:tblPr>
        <w:tblW w:w="5000" w:type="pct"/>
        <w:tblLook w:val="04A0" w:firstRow="1" w:lastRow="0" w:firstColumn="1" w:lastColumn="0" w:noHBand="0" w:noVBand="1"/>
      </w:tblPr>
      <w:tblGrid>
        <w:gridCol w:w="827"/>
        <w:gridCol w:w="3666"/>
        <w:gridCol w:w="1875"/>
        <w:gridCol w:w="1482"/>
        <w:gridCol w:w="1569"/>
        <w:gridCol w:w="918"/>
      </w:tblGrid>
      <w:tr w:rsidR="00F44C19" w:rsidRPr="00F44C19" w:rsidTr="00F44C19">
        <w:trPr>
          <w:trHeight w:val="300"/>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33CCCC"/>
            <w:noWrap/>
            <w:vAlign w:val="bottom"/>
            <w:hideMark/>
          </w:tcPr>
          <w:p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TABLE:  Joint Displacements</w:t>
            </w:r>
          </w:p>
        </w:tc>
      </w:tr>
      <w:tr w:rsidR="00F44C19" w:rsidRPr="00F44C19" w:rsidTr="00F44C19">
        <w:trPr>
          <w:trHeight w:val="300"/>
        </w:trPr>
        <w:tc>
          <w:tcPr>
            <w:tcW w:w="400" w:type="pct"/>
            <w:tcBorders>
              <w:top w:val="nil"/>
              <w:left w:val="single" w:sz="4" w:space="0" w:color="000000"/>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Joint</w:t>
            </w:r>
          </w:p>
        </w:tc>
        <w:tc>
          <w:tcPr>
            <w:tcW w:w="1773" w:type="pct"/>
            <w:tcBorders>
              <w:top w:val="nil"/>
              <w:left w:val="nil"/>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OutputCase</w:t>
            </w:r>
          </w:p>
        </w:tc>
        <w:tc>
          <w:tcPr>
            <w:tcW w:w="907" w:type="pct"/>
            <w:tcBorders>
              <w:top w:val="nil"/>
              <w:left w:val="nil"/>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CaseType</w:t>
            </w:r>
          </w:p>
        </w:tc>
        <w:tc>
          <w:tcPr>
            <w:tcW w:w="717" w:type="pct"/>
            <w:tcBorders>
              <w:top w:val="nil"/>
              <w:left w:val="nil"/>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U2</w:t>
            </w:r>
          </w:p>
        </w:tc>
        <w:tc>
          <w:tcPr>
            <w:tcW w:w="759" w:type="pct"/>
            <w:tcBorders>
              <w:top w:val="nil"/>
              <w:left w:val="nil"/>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Allowable</w:t>
            </w:r>
          </w:p>
        </w:tc>
        <w:tc>
          <w:tcPr>
            <w:tcW w:w="444" w:type="pct"/>
            <w:vMerge w:val="restart"/>
            <w:tcBorders>
              <w:top w:val="nil"/>
              <w:left w:val="single" w:sz="4" w:space="0" w:color="000000"/>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 xml:space="preserve">check </w:t>
            </w:r>
          </w:p>
        </w:tc>
      </w:tr>
      <w:tr w:rsidR="00F44C19" w:rsidRPr="00F44C19" w:rsidTr="00F44C19">
        <w:trPr>
          <w:trHeight w:val="300"/>
        </w:trPr>
        <w:tc>
          <w:tcPr>
            <w:tcW w:w="400" w:type="pct"/>
            <w:tcBorders>
              <w:top w:val="nil"/>
              <w:left w:val="single" w:sz="4" w:space="0" w:color="000000"/>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Text</w:t>
            </w:r>
          </w:p>
        </w:tc>
        <w:tc>
          <w:tcPr>
            <w:tcW w:w="1773" w:type="pct"/>
            <w:tcBorders>
              <w:top w:val="nil"/>
              <w:left w:val="nil"/>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Text</w:t>
            </w:r>
          </w:p>
        </w:tc>
        <w:tc>
          <w:tcPr>
            <w:tcW w:w="907" w:type="pct"/>
            <w:tcBorders>
              <w:top w:val="nil"/>
              <w:left w:val="nil"/>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Text</w:t>
            </w:r>
          </w:p>
        </w:tc>
        <w:tc>
          <w:tcPr>
            <w:tcW w:w="717" w:type="pct"/>
            <w:tcBorders>
              <w:top w:val="nil"/>
              <w:left w:val="nil"/>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cm</w:t>
            </w:r>
          </w:p>
        </w:tc>
        <w:tc>
          <w:tcPr>
            <w:tcW w:w="759" w:type="pct"/>
            <w:tcBorders>
              <w:top w:val="nil"/>
              <w:left w:val="nil"/>
              <w:bottom w:val="single" w:sz="4" w:space="0" w:color="000000"/>
              <w:right w:val="single" w:sz="4" w:space="0" w:color="000000"/>
            </w:tcBorders>
            <w:shd w:val="clear" w:color="000000" w:fill="CCFFFF"/>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H/200(cm)</w:t>
            </w:r>
          </w:p>
        </w:tc>
        <w:tc>
          <w:tcPr>
            <w:tcW w:w="444" w:type="pct"/>
            <w:vMerge/>
            <w:tcBorders>
              <w:top w:val="nil"/>
              <w:left w:val="single" w:sz="4" w:space="0" w:color="000000"/>
              <w:bottom w:val="single" w:sz="4" w:space="0" w:color="000000"/>
              <w:right w:val="single" w:sz="4" w:space="0" w:color="000000"/>
            </w:tcBorders>
            <w:vAlign w:val="center"/>
            <w:hideMark/>
          </w:tcPr>
          <w:p w:rsidR="00F44C19" w:rsidRPr="00F44C19" w:rsidRDefault="00F44C19" w:rsidP="00F44C19">
            <w:pPr>
              <w:bidi w:val="0"/>
              <w:rPr>
                <w:rFonts w:ascii="Calibri" w:hAnsi="Calibri" w:cs="Calibri"/>
                <w:color w:val="000000"/>
                <w:szCs w:val="22"/>
              </w:rPr>
            </w:pPr>
          </w:p>
        </w:tc>
      </w:tr>
      <w:tr w:rsidR="00F44C19" w:rsidRPr="00F44C19" w:rsidTr="00F44C19">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WYp</w:t>
            </w:r>
          </w:p>
        </w:tc>
        <w:tc>
          <w:tcPr>
            <w:tcW w:w="907" w:type="pct"/>
            <w:tcBorders>
              <w:top w:val="nil"/>
              <w:left w:val="nil"/>
              <w:bottom w:val="single" w:sz="4" w:space="0" w:color="000000"/>
              <w:right w:val="single" w:sz="4" w:space="0" w:color="000000"/>
            </w:tcBorders>
            <w:shd w:val="clear" w:color="auto" w:fill="auto"/>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LinStatic</w:t>
            </w:r>
          </w:p>
        </w:tc>
        <w:tc>
          <w:tcPr>
            <w:tcW w:w="717" w:type="pct"/>
            <w:tcBorders>
              <w:top w:val="nil"/>
              <w:left w:val="nil"/>
              <w:bottom w:val="single" w:sz="4" w:space="0" w:color="000000"/>
              <w:right w:val="single" w:sz="4" w:space="0" w:color="000000"/>
            </w:tcBorders>
            <w:shd w:val="clear" w:color="auto" w:fill="auto"/>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1.214865</w:t>
            </w:r>
          </w:p>
        </w:tc>
        <w:tc>
          <w:tcPr>
            <w:tcW w:w="759" w:type="pct"/>
            <w:tcBorders>
              <w:top w:val="nil"/>
              <w:left w:val="nil"/>
              <w:bottom w:val="single" w:sz="4" w:space="0" w:color="000000"/>
              <w:right w:val="single" w:sz="4" w:space="0" w:color="000000"/>
            </w:tcBorders>
            <w:shd w:val="clear" w:color="auto" w:fill="auto"/>
            <w:noWrap/>
            <w:vAlign w:val="bottom"/>
            <w:hideMark/>
          </w:tcPr>
          <w:p w:rsidR="00F44C19" w:rsidRPr="00F44C19" w:rsidRDefault="000F60F7" w:rsidP="00F44C19">
            <w:pPr>
              <w:bidi w:val="0"/>
              <w:jc w:val="center"/>
              <w:rPr>
                <w:rFonts w:ascii="Calibri" w:hAnsi="Calibri" w:cs="Calibri"/>
                <w:color w:val="000000"/>
                <w:szCs w:val="22"/>
              </w:rPr>
            </w:pPr>
            <w:r>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983E34">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WYn</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LinStatic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0.791405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983E34">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WYp1</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LinStatic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983E34">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WYn1</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LinStatic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983E34">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0.313884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983E34">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0.313884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983E34">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-1.328419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-1.328419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0.718991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0.718991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-1.820287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-1.820287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0.575693</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0.575693</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-1.067623</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-1.067623</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0.974991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0.974991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-1.553349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-1.553349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0.287026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0.287026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-1.360101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-1.360101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0.692701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0.692701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-1.852711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-1.852711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0.549186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0.549186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-1.098958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-1.098958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0.948988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0.948988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-1.585438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-1.585438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0.34709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0.34709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-1.298886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-1.298886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0.750758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0.750758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-1.789439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-1.789439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0.609149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0.609149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-1.037844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-1.037844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1.007091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1.007091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-1.522235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-1.522235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0.243504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0.243504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-1.401798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-1.401798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0.650697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0.650697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-1.896009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-1.896009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0.505548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0.505548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-1.140769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-1.140769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0.90694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0.90694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-1.628857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-1.628857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Y32-1(INBC no.6)-NL</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0.313884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-1.328419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0.718991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-1.820287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0.575693</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-1.067623</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0.974991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-1.553349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0.287026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-1.360101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0.692701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-1.852711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0.549186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-1.098958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0.948988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-1.585438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0.34709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-1.298886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0.750758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-1.789439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0.609149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-1.037844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1.007091</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-1.522235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0.243504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-1.401798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0.650697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-1.896009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0.505548</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-1.140769</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0.90694</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-1.628857</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rsidTr="004E0CAE">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Y32-1(INBC no.6)</w:t>
            </w:r>
          </w:p>
        </w:tc>
        <w:tc>
          <w:tcPr>
            <w:tcW w:w="90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bl>
    <w:p w:rsidR="009D7258" w:rsidRDefault="009D7258" w:rsidP="009C1A43">
      <w:pPr>
        <w:rPr>
          <w:rFonts w:eastAsia="Calibri"/>
        </w:rPr>
      </w:pPr>
    </w:p>
    <w:p w:rsidR="005D7F43" w:rsidRPr="005D7F43" w:rsidRDefault="005D7F43" w:rsidP="009C1A43">
      <w:pPr>
        <w:rPr>
          <w:rFonts w:eastAsia="Calibri"/>
          <w:b/>
          <w:bCs/>
        </w:rPr>
      </w:pPr>
    </w:p>
    <w:p w:rsidR="00CA4FB5" w:rsidRPr="00CA4FB5" w:rsidRDefault="00CA4FB5" w:rsidP="00CA4FB5">
      <w:pPr>
        <w:ind w:left="284" w:right="284"/>
        <w:jc w:val="right"/>
        <w:rPr>
          <w:rFonts w:ascii="Calibri" w:hAnsi="Calibri" w:cs="Calibri"/>
          <w:b/>
          <w:bCs/>
          <w:color w:val="000000"/>
          <w:szCs w:val="22"/>
          <w:u w:val="single"/>
        </w:rPr>
      </w:pPr>
      <w:r w:rsidRPr="00CA4FB5">
        <w:rPr>
          <w:rFonts w:ascii="Calibri" w:hAnsi="Calibri" w:cs="Calibri"/>
          <w:b/>
          <w:bCs/>
          <w:color w:val="000000"/>
          <w:szCs w:val="22"/>
          <w:u w:val="single"/>
        </w:rPr>
        <w:t xml:space="preserve">Drift Control According to Iranian Seismic Design Code for petroleum  facilities(038) </w:t>
      </w:r>
    </w:p>
    <w:p w:rsidR="005D7F43" w:rsidRDefault="005D7F43" w:rsidP="005D7F43">
      <w:pPr>
        <w:bidi w:val="0"/>
        <w:rPr>
          <w:rFonts w:eastAsia="Calibri"/>
        </w:rPr>
      </w:pPr>
    </w:p>
    <w:p w:rsidR="005D7F43" w:rsidRPr="00D6759C" w:rsidRDefault="005D7F43" w:rsidP="005D7F43">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According to “Iranian seismic design code(Code.038)”</w:t>
      </w:r>
      <w:r w:rsidR="00CA4FB5">
        <w:rPr>
          <w:rFonts w:asciiTheme="majorBidi" w:hAnsiTheme="majorBidi" w:cstheme="majorBidi"/>
          <w:szCs w:val="22"/>
          <w:lang w:val="en-GB"/>
        </w:rPr>
        <w:t xml:space="preserve"> table 4-8 </w:t>
      </w:r>
      <w:r>
        <w:rPr>
          <w:rFonts w:asciiTheme="majorBidi" w:hAnsiTheme="majorBidi" w:cstheme="majorBidi"/>
          <w:szCs w:val="22"/>
          <w:lang w:val="en-GB"/>
        </w:rPr>
        <w:t xml:space="preserve">,drift shall not exceed 0.02. </w:t>
      </w:r>
    </w:p>
    <w:p w:rsidR="005D7F43" w:rsidRDefault="005D7F43" w:rsidP="005D7F43">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The maximum d</w:t>
      </w:r>
      <w:r>
        <w:rPr>
          <w:rFonts w:asciiTheme="majorBidi" w:hAnsiTheme="majorBidi" w:cstheme="majorBidi"/>
          <w:sz w:val="24"/>
          <w:lang w:val="en-GB"/>
        </w:rPr>
        <w:t>rift</w:t>
      </w:r>
      <w:r w:rsidRPr="00D6759C">
        <w:rPr>
          <w:rFonts w:asciiTheme="majorBidi" w:hAnsiTheme="majorBidi" w:cstheme="majorBidi"/>
          <w:sz w:val="24"/>
          <w:lang w:val="en-GB"/>
        </w:rPr>
        <w:t xml:space="preserve"> is less than </w:t>
      </w:r>
      <w:r>
        <w:rPr>
          <w:rFonts w:asciiTheme="majorBidi" w:hAnsiTheme="majorBidi" w:cstheme="majorBidi"/>
          <w:sz w:val="24"/>
          <w:lang w:val="en-GB"/>
        </w:rPr>
        <w:t>0.02</w:t>
      </w:r>
      <w:r w:rsidRPr="00D6759C">
        <w:rPr>
          <w:rFonts w:asciiTheme="majorBidi" w:hAnsiTheme="majorBidi" w:cstheme="majorBidi"/>
          <w:sz w:val="24"/>
          <w:lang w:val="en-GB"/>
        </w:rPr>
        <w:t>, so the displacement values are acceptable.</w:t>
      </w:r>
    </w:p>
    <w:p w:rsidR="005D7F43" w:rsidRDefault="005D7F43" w:rsidP="005D7F43">
      <w:pPr>
        <w:jc w:val="center"/>
        <w:rPr>
          <w:rFonts w:eastAsia="Calibri"/>
        </w:rPr>
      </w:pPr>
      <w:r>
        <w:rPr>
          <w:rFonts w:eastAsia="Calibri"/>
          <w:noProof/>
        </w:rPr>
        <w:lastRenderedPageBreak/>
        <w:drawing>
          <wp:inline distT="0" distB="0" distL="0" distR="0">
            <wp:extent cx="3189587" cy="1600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6566" cy="1613735"/>
                    </a:xfrm>
                    <a:prstGeom prst="rect">
                      <a:avLst/>
                    </a:prstGeom>
                    <a:noFill/>
                    <a:ln>
                      <a:noFill/>
                    </a:ln>
                  </pic:spPr>
                </pic:pic>
              </a:graphicData>
            </a:graphic>
          </wp:inline>
        </w:drawing>
      </w:r>
    </w:p>
    <w:p w:rsidR="005D7F43" w:rsidRDefault="005D7F43" w:rsidP="001328A8">
      <w:pPr>
        <w:rPr>
          <w:rFonts w:eastAsia="Calibri"/>
        </w:rPr>
      </w:pPr>
    </w:p>
    <w:p w:rsidR="00EC1F3E" w:rsidRDefault="00EC1F3E" w:rsidP="00EC1F3E">
      <w:pPr>
        <w:pStyle w:val="0-Pars-MainTEXT"/>
        <w:ind w:left="284"/>
        <w:rPr>
          <w:rFonts w:asciiTheme="majorBidi" w:eastAsiaTheme="minorHAnsi" w:hAnsiTheme="majorBidi" w:cstheme="majorBidi"/>
          <w:color w:val="000000"/>
          <w:sz w:val="24"/>
          <w:szCs w:val="24"/>
          <w:lang w:bidi="ar-SA"/>
        </w:rPr>
      </w:pPr>
      <w:r w:rsidRPr="00CC217B">
        <w:rPr>
          <w:rFonts w:asciiTheme="majorBidi" w:eastAsiaTheme="minorHAnsi" w:hAnsiTheme="majorBidi" w:cstheme="majorBidi"/>
          <w:color w:val="000000"/>
          <w:sz w:val="24"/>
          <w:szCs w:val="24"/>
          <w:lang w:bidi="ar-SA"/>
        </w:rPr>
        <w:t>The deflection at level x (</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δ</m:t>
            </m:r>
          </m:e>
          <m:sub>
            <m:r>
              <m:rPr>
                <m:sty m:val="p"/>
              </m:rPr>
              <w:rPr>
                <w:rFonts w:ascii="Cambria Math" w:eastAsiaTheme="minorHAnsi" w:hAnsi="Cambria Math" w:cstheme="majorBidi"/>
                <w:color w:val="000000"/>
                <w:sz w:val="24"/>
                <w:szCs w:val="24"/>
                <w:lang w:bidi="ar-SA"/>
              </w:rPr>
              <m:t>x</m:t>
            </m:r>
          </m:sub>
        </m:sSub>
      </m:oMath>
      <w:r w:rsidRPr="00CC217B">
        <w:rPr>
          <w:rFonts w:asciiTheme="majorBidi" w:eastAsiaTheme="minorHAnsi" w:hAnsiTheme="majorBidi" w:cstheme="majorBidi"/>
          <w:color w:val="000000"/>
          <w:sz w:val="24"/>
          <w:szCs w:val="24"/>
          <w:lang w:bidi="ar-SA"/>
        </w:rPr>
        <w:t xml:space="preserve">) (in. or mm) used to compute the design story drift, </w:t>
      </w:r>
      <w:r w:rsidRPr="00CC217B">
        <w:rPr>
          <w:rFonts w:asciiTheme="majorBidi" w:eastAsiaTheme="minorHAnsi" w:hAnsiTheme="majorBidi" w:cstheme="majorBidi" w:hint="eastAsia"/>
          <w:color w:val="000000"/>
          <w:sz w:val="24"/>
          <w:szCs w:val="24"/>
          <w:lang w:bidi="ar-SA"/>
        </w:rPr>
        <w:t>Δ</w:t>
      </w:r>
      <w:r w:rsidRPr="00CC217B">
        <w:rPr>
          <w:rFonts w:asciiTheme="majorBidi" w:eastAsiaTheme="minorHAnsi" w:hAnsiTheme="majorBidi" w:cstheme="majorBidi"/>
          <w:color w:val="000000"/>
          <w:sz w:val="24"/>
          <w:szCs w:val="24"/>
          <w:lang w:bidi="ar-SA"/>
        </w:rPr>
        <w:t>, shall be determined in accordance with the following equation:</w:t>
      </w:r>
    </w:p>
    <w:p w:rsidR="007D09E9" w:rsidRPr="00882DC4" w:rsidRDefault="007D09E9" w:rsidP="00882DC4">
      <w:pPr>
        <w:bidi w:val="0"/>
        <w:spacing w:after="200" w:line="276" w:lineRule="auto"/>
        <w:ind w:left="284"/>
        <w:rPr>
          <w:rFonts w:asciiTheme="majorBidi" w:hAnsiTheme="majorBidi" w:cstheme="majorBidi"/>
          <w:sz w:val="24"/>
          <w:highlight w:val="lightGray"/>
          <w:lang w:val="en-GB"/>
        </w:rPr>
      </w:pPr>
      <w:r w:rsidRPr="00882DC4">
        <w:rPr>
          <w:rFonts w:asciiTheme="majorBidi" w:eastAsiaTheme="minorHAnsi" w:hAnsiTheme="majorBidi" w:cstheme="majorBidi"/>
          <w:color w:val="000000"/>
          <w:sz w:val="24"/>
          <w:highlight w:val="lightGray"/>
        </w:rPr>
        <w:t xml:space="preserve">Maximum displacement by EY load </w:t>
      </w:r>
      <w:r w:rsidR="00CA4FB5" w:rsidRPr="00882DC4">
        <w:rPr>
          <w:rFonts w:asciiTheme="majorBidi" w:eastAsiaTheme="minorHAnsi" w:hAnsiTheme="majorBidi" w:cstheme="majorBidi"/>
          <w:color w:val="000000"/>
          <w:sz w:val="24"/>
          <w:highlight w:val="lightGray"/>
        </w:rPr>
        <w:t>case</w:t>
      </w:r>
      <w:r w:rsidR="00882DC4" w:rsidRPr="00882DC4">
        <w:rPr>
          <w:rFonts w:asciiTheme="majorBidi" w:eastAsiaTheme="minorHAnsi" w:hAnsiTheme="majorBidi" w:cstheme="majorBidi"/>
          <w:color w:val="000000"/>
          <w:sz w:val="24"/>
          <w:highlight w:val="lightGray"/>
        </w:rPr>
        <w:t>(pure)</w:t>
      </w:r>
      <w:r w:rsidR="00CA4FB5" w:rsidRPr="00882DC4">
        <w:rPr>
          <w:rFonts w:asciiTheme="majorBidi" w:eastAsiaTheme="minorHAnsi" w:hAnsiTheme="majorBidi" w:cstheme="majorBidi"/>
          <w:color w:val="000000"/>
          <w:sz w:val="24"/>
          <w:highlight w:val="lightGray"/>
        </w:rPr>
        <w:t xml:space="preserve"> </w:t>
      </w:r>
      <w:r w:rsidRPr="00882DC4">
        <w:rPr>
          <w:rFonts w:asciiTheme="majorBidi" w:eastAsiaTheme="minorHAnsi" w:hAnsiTheme="majorBidi" w:cstheme="majorBidi"/>
          <w:color w:val="000000"/>
          <w:sz w:val="24"/>
          <w:highlight w:val="lightGray"/>
        </w:rPr>
        <w:t xml:space="preserve">is </w:t>
      </w:r>
      <w:r w:rsidR="00882DC4" w:rsidRPr="00882DC4">
        <w:rPr>
          <w:rFonts w:asciiTheme="majorBidi" w:eastAsiaTheme="minorHAnsi" w:hAnsiTheme="majorBidi" w:cstheme="majorBidi"/>
          <w:color w:val="000000"/>
          <w:sz w:val="24"/>
          <w:highlight w:val="lightGray"/>
        </w:rPr>
        <w:t>5.42</w:t>
      </w:r>
      <w:r w:rsidRPr="00882DC4">
        <w:rPr>
          <w:rFonts w:asciiTheme="majorBidi" w:eastAsiaTheme="minorHAnsi" w:hAnsiTheme="majorBidi" w:cstheme="majorBidi"/>
          <w:color w:val="000000"/>
          <w:sz w:val="24"/>
          <w:highlight w:val="lightGray"/>
        </w:rPr>
        <w:t xml:space="preserve"> cm which </w:t>
      </w:r>
      <w:r w:rsidR="00CA4FB5" w:rsidRPr="00882DC4">
        <w:rPr>
          <w:rFonts w:asciiTheme="majorBidi" w:hAnsiTheme="majorBidi" w:cstheme="majorBidi"/>
          <w:sz w:val="24"/>
          <w:highlight w:val="lightGray"/>
          <w:lang w:val="en-GB"/>
        </w:rPr>
        <w:t>Reduced stiffness values used in the direct analysis method are not intended for use in beam vertical deflection  ,drift ,and period of structure.</w:t>
      </w:r>
    </w:p>
    <w:p w:rsidR="00EC1F3E" w:rsidRDefault="00A0427B" w:rsidP="000F60F7">
      <w:pPr>
        <w:pStyle w:val="0-Pars-MainTEXT"/>
        <w:ind w:left="284"/>
        <w:rPr>
          <w:rFonts w:asciiTheme="majorBidi" w:eastAsiaTheme="minorEastAsia" w:hAnsiTheme="majorBidi" w:cstheme="majorBidi"/>
          <w:sz w:val="24"/>
          <w:szCs w:val="24"/>
        </w:rPr>
      </w:pPr>
      <m:oMath>
        <m:sSub>
          <m:sSubPr>
            <m:ctrlPr>
              <w:rPr>
                <w:rFonts w:ascii="Cambria Math" w:eastAsia="AdvOT8608a8d1+03" w:hAnsi="Cambria Math" w:cstheme="majorBidi"/>
                <w:i/>
                <w:sz w:val="24"/>
                <w:szCs w:val="24"/>
                <w:highlight w:val="lightGray"/>
              </w:rPr>
            </m:ctrlPr>
          </m:sSubPr>
          <m:e>
            <m:r>
              <w:rPr>
                <w:rFonts w:ascii="Cambria Math" w:eastAsia="AdvOT8608a8d1+03" w:hAnsi="Cambria Math" w:cstheme="majorBidi"/>
                <w:sz w:val="24"/>
                <w:szCs w:val="24"/>
                <w:highlight w:val="lightGray"/>
              </w:rPr>
              <m:t>δ</m:t>
            </m:r>
          </m:e>
          <m:sub>
            <m:r>
              <w:rPr>
                <w:rFonts w:ascii="Cambria Math" w:eastAsia="AdvOT8608a8d1+03" w:hAnsi="Cambria Math" w:cstheme="majorBidi"/>
                <w:sz w:val="24"/>
                <w:szCs w:val="24"/>
                <w:highlight w:val="lightGray"/>
              </w:rPr>
              <m:t>x</m:t>
            </m:r>
          </m:sub>
        </m:sSub>
        <m:r>
          <w:rPr>
            <w:rFonts w:ascii="Cambria Math" w:eastAsia="AdvOT8608a8d1+03" w:hAnsi="Cambria Math" w:cstheme="majorBidi"/>
            <w:sz w:val="24"/>
            <w:szCs w:val="24"/>
            <w:highlight w:val="lightGray"/>
          </w:rPr>
          <m:t>=</m:t>
        </m:r>
        <m:f>
          <m:fPr>
            <m:ctrlPr>
              <w:rPr>
                <w:rFonts w:ascii="Cambria Math" w:eastAsia="AdvOT8608a8d1+03" w:hAnsi="Cambria Math" w:cstheme="majorBidi"/>
                <w:i/>
                <w:sz w:val="24"/>
                <w:szCs w:val="24"/>
                <w:highlight w:val="lightGray"/>
              </w:rPr>
            </m:ctrlPr>
          </m:fPr>
          <m:num>
            <m:sSub>
              <m:sSubPr>
                <m:ctrlPr>
                  <w:rPr>
                    <w:rFonts w:ascii="Cambria Math" w:eastAsia="AdvOT8608a8d1+03" w:hAnsi="Cambria Math" w:cstheme="majorBidi"/>
                    <w:i/>
                    <w:sz w:val="24"/>
                    <w:szCs w:val="24"/>
                    <w:highlight w:val="lightGray"/>
                  </w:rPr>
                </m:ctrlPr>
              </m:sSubPr>
              <m:e>
                <m:r>
                  <w:rPr>
                    <w:rFonts w:ascii="Cambria Math" w:eastAsia="AdvOT8608a8d1+03" w:hAnsi="Cambria Math" w:cstheme="majorBidi"/>
                    <w:sz w:val="24"/>
                    <w:szCs w:val="24"/>
                    <w:highlight w:val="lightGray"/>
                  </w:rPr>
                  <m:t>C</m:t>
                </m:r>
              </m:e>
              <m:sub>
                <m:r>
                  <w:rPr>
                    <w:rFonts w:ascii="Cambria Math" w:eastAsia="AdvOT8608a8d1+03" w:hAnsi="Cambria Math" w:cstheme="majorBidi"/>
                    <w:sz w:val="24"/>
                    <w:szCs w:val="24"/>
                    <w:highlight w:val="lightGray"/>
                  </w:rPr>
                  <m:t>d</m:t>
                </m:r>
              </m:sub>
            </m:sSub>
            <m:sSub>
              <m:sSubPr>
                <m:ctrlPr>
                  <w:rPr>
                    <w:rFonts w:ascii="Cambria Math" w:eastAsia="AdvOT8608a8d1+03" w:hAnsi="Cambria Math" w:cstheme="majorBidi"/>
                    <w:i/>
                    <w:sz w:val="24"/>
                    <w:szCs w:val="24"/>
                    <w:highlight w:val="lightGray"/>
                  </w:rPr>
                </m:ctrlPr>
              </m:sSubPr>
              <m:e>
                <m:r>
                  <w:rPr>
                    <w:rFonts w:ascii="Cambria Math" w:eastAsia="AdvOT8608a8d1+03" w:hAnsi="Cambria Math" w:cstheme="majorBidi"/>
                    <w:sz w:val="24"/>
                    <w:szCs w:val="24"/>
                    <w:highlight w:val="lightGray"/>
                  </w:rPr>
                  <m:t>δ</m:t>
                </m:r>
              </m:e>
              <m:sub>
                <m:r>
                  <w:rPr>
                    <w:rFonts w:ascii="Cambria Math" w:eastAsia="AdvOT8608a8d1+03" w:hAnsi="Cambria Math" w:cstheme="majorBidi"/>
                    <w:sz w:val="24"/>
                    <w:szCs w:val="24"/>
                    <w:highlight w:val="lightGray"/>
                  </w:rPr>
                  <m:t>ye</m:t>
                </m:r>
              </m:sub>
            </m:sSub>
          </m:num>
          <m:den>
            <m:r>
              <w:rPr>
                <w:rFonts w:ascii="Cambria Math" w:eastAsia="AdvOT8608a8d1+03" w:hAnsi="Cambria Math" w:cstheme="majorBidi"/>
                <w:sz w:val="24"/>
                <w:szCs w:val="24"/>
                <w:highlight w:val="lightGray"/>
              </w:rPr>
              <m:t>I</m:t>
            </m:r>
          </m:den>
        </m:f>
        <m:r>
          <w:rPr>
            <w:rFonts w:ascii="Cambria Math" w:eastAsia="AdvOT8608a8d1+03" w:hAnsi="Cambria Math" w:cstheme="majorBidi"/>
            <w:sz w:val="24"/>
            <w:szCs w:val="24"/>
            <w:highlight w:val="lightGray"/>
          </w:rPr>
          <m:t>=</m:t>
        </m:r>
        <m:f>
          <m:fPr>
            <m:ctrlPr>
              <w:rPr>
                <w:rFonts w:ascii="Cambria Math" w:eastAsia="AdvOT8608a8d1+03" w:hAnsi="Cambria Math" w:cstheme="majorBidi"/>
                <w:i/>
                <w:sz w:val="24"/>
                <w:szCs w:val="24"/>
                <w:highlight w:val="lightGray"/>
              </w:rPr>
            </m:ctrlPr>
          </m:fPr>
          <m:num>
            <m:r>
              <w:rPr>
                <w:rFonts w:ascii="Cambria Math" w:eastAsia="AdvOT8608a8d1+03" w:hAnsi="Cambria Math" w:cstheme="majorBidi"/>
                <w:sz w:val="24"/>
                <w:szCs w:val="24"/>
                <w:highlight w:val="lightGray"/>
              </w:rPr>
              <m:t>3×5.42×0.8</m:t>
            </m:r>
          </m:num>
          <m:den>
            <m:r>
              <w:rPr>
                <w:rFonts w:ascii="Cambria Math" w:eastAsia="AdvOT8608a8d1+03" w:hAnsi="Cambria Math" w:cstheme="majorBidi"/>
                <w:sz w:val="24"/>
                <w:szCs w:val="24"/>
                <w:highlight w:val="lightGray"/>
              </w:rPr>
              <m:t>1.25</m:t>
            </m:r>
          </m:den>
        </m:f>
        <m:r>
          <w:rPr>
            <w:rFonts w:ascii="Cambria Math" w:eastAsia="AdvOT8608a8d1+03" w:hAnsi="Cambria Math" w:cstheme="majorBidi"/>
            <w:sz w:val="24"/>
            <w:szCs w:val="24"/>
            <w:highlight w:val="lightGray"/>
          </w:rPr>
          <m:t>=10.40cm</m:t>
        </m:r>
      </m:oMath>
      <w:r w:rsidR="00EC1F3E" w:rsidRPr="00882DC4">
        <w:rPr>
          <w:rFonts w:asciiTheme="majorBidi" w:eastAsiaTheme="minorEastAsia" w:hAnsiTheme="majorBidi" w:cstheme="majorBidi"/>
          <w:sz w:val="24"/>
          <w:szCs w:val="24"/>
          <w:highlight w:val="lightGray"/>
        </w:rPr>
        <w:t xml:space="preserve"> </w:t>
      </w:r>
      <w:r w:rsidR="00CA4FB5" w:rsidRPr="00882DC4">
        <w:rPr>
          <w:rFonts w:asciiTheme="majorBidi" w:eastAsiaTheme="minorEastAsia" w:hAnsiTheme="majorBidi" w:cstheme="majorBidi"/>
          <w:sz w:val="24"/>
          <w:szCs w:val="24"/>
          <w:highlight w:val="lightGray"/>
        </w:rPr>
        <w:t xml:space="preserve">,    </w:t>
      </w:r>
      <m:oMath>
        <m:r>
          <w:rPr>
            <w:rFonts w:ascii="Cambria Math" w:eastAsiaTheme="minorEastAsia" w:hAnsi="Cambria Math" w:cstheme="majorBidi"/>
            <w:sz w:val="24"/>
            <w:szCs w:val="24"/>
            <w:highlight w:val="lightGray"/>
          </w:rPr>
          <m:t>∆=</m:t>
        </m:r>
        <m:f>
          <m:fPr>
            <m:ctrlPr>
              <w:rPr>
                <w:rFonts w:ascii="Cambria Math" w:eastAsiaTheme="minorEastAsia" w:hAnsi="Cambria Math" w:cstheme="majorBidi"/>
                <w:i/>
                <w:sz w:val="24"/>
                <w:szCs w:val="24"/>
                <w:highlight w:val="lightGray"/>
              </w:rPr>
            </m:ctrlPr>
          </m:fPr>
          <m:num>
            <m:r>
              <w:rPr>
                <w:rFonts w:ascii="Cambria Math" w:eastAsiaTheme="minorEastAsia" w:hAnsi="Cambria Math" w:cstheme="majorBidi"/>
                <w:sz w:val="24"/>
                <w:szCs w:val="24"/>
                <w:highlight w:val="lightGray"/>
              </w:rPr>
              <m:t>10.40</m:t>
            </m:r>
          </m:num>
          <m:den>
            <m:r>
              <w:rPr>
                <w:rFonts w:ascii="Cambria Math" w:eastAsiaTheme="minorEastAsia" w:hAnsi="Cambria Math" w:cstheme="majorBidi"/>
                <w:sz w:val="24"/>
                <w:szCs w:val="24"/>
                <w:highlight w:val="lightGray"/>
              </w:rPr>
              <m:t>680</m:t>
            </m:r>
          </m:den>
        </m:f>
        <m:r>
          <w:rPr>
            <w:rFonts w:ascii="Cambria Math" w:eastAsiaTheme="minorEastAsia" w:hAnsi="Cambria Math" w:cstheme="majorBidi"/>
            <w:sz w:val="24"/>
            <w:szCs w:val="24"/>
            <w:highlight w:val="lightGray"/>
          </w:rPr>
          <m:t>=0.015&lt;0.02  ok</m:t>
        </m:r>
        <m:r>
          <w:rPr>
            <w:rFonts w:ascii="Cambria Math" w:eastAsiaTheme="minorEastAsia" w:hAnsi="Cambria Math" w:cstheme="majorBidi"/>
            <w:sz w:val="24"/>
            <w:szCs w:val="24"/>
          </w:rPr>
          <m:t xml:space="preserve"> </m:t>
        </m:r>
      </m:oMath>
      <w:r w:rsidR="00EC1F3E" w:rsidRPr="00CC217B">
        <w:rPr>
          <w:rFonts w:asciiTheme="majorBidi" w:eastAsiaTheme="minorEastAsia" w:hAnsiTheme="majorBidi" w:cstheme="majorBidi"/>
          <w:sz w:val="24"/>
          <w:szCs w:val="24"/>
        </w:rPr>
        <w:t xml:space="preserve">  </w:t>
      </w:r>
    </w:p>
    <w:p w:rsidR="00C7381A" w:rsidRPr="00CC217B" w:rsidRDefault="00C7381A" w:rsidP="00882DC4">
      <w:pPr>
        <w:pStyle w:val="0-Pars-MainTEXT"/>
        <w:ind w:left="284"/>
        <w:jc w:val="center"/>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bidi="ar-SA"/>
        </w:rPr>
        <w:drawing>
          <wp:inline distT="0" distB="0" distL="0" distR="0">
            <wp:extent cx="3533215" cy="27710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9663" cy="2776098"/>
                    </a:xfrm>
                    <a:prstGeom prst="rect">
                      <a:avLst/>
                    </a:prstGeom>
                    <a:noFill/>
                    <a:ln>
                      <a:noFill/>
                    </a:ln>
                  </pic:spPr>
                </pic:pic>
              </a:graphicData>
            </a:graphic>
          </wp:inline>
        </w:drawing>
      </w:r>
      <w:r w:rsidR="009445C1" w:rsidRPr="00A37C2C">
        <w:rPr>
          <w:rFonts w:eastAsia="Calibri"/>
          <w:noProof/>
          <w:lang w:bidi="ar-SA"/>
        </w:rPr>
        <mc:AlternateContent>
          <mc:Choice Requires="wps">
            <w:drawing>
              <wp:anchor distT="0" distB="0" distL="114300" distR="114300" simplePos="0" relativeHeight="251702272" behindDoc="0" locked="0" layoutInCell="1" allowOverlap="1" wp14:anchorId="4EB9C016" wp14:editId="470AE54E">
                <wp:simplePos x="0" y="0"/>
                <wp:positionH relativeFrom="column">
                  <wp:posOffset>0</wp:posOffset>
                </wp:positionH>
                <wp:positionV relativeFrom="paragraph">
                  <wp:posOffset>19050</wp:posOffset>
                </wp:positionV>
                <wp:extent cx="457200" cy="365760"/>
                <wp:effectExtent l="19050" t="19050" r="38100" b="15240"/>
                <wp:wrapNone/>
                <wp:docPr id="63"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9445C1">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C016" id="_x0000_s1041" type="#_x0000_t5" style="position:absolute;left:0;text-align:left;margin-left:0;margin-top:1.5pt;width:36pt;height:2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">
                <v:textbox>
                  <w:txbxContent>
                    <w:p w:rsidR="003B7A09" w:rsidRDefault="003B7A09" w:rsidP="009445C1">
                      <w:pPr>
                        <w:bidi w:val="0"/>
                        <w:ind w:left="-142" w:right="-184"/>
                        <w:jc w:val="center"/>
                        <w:rPr>
                          <w:sz w:val="14"/>
                          <w:szCs w:val="14"/>
                        </w:rPr>
                      </w:pPr>
                      <w:r>
                        <w:rPr>
                          <w:sz w:val="14"/>
                          <w:szCs w:val="14"/>
                        </w:rPr>
                        <w:t>D01</w:t>
                      </w:r>
                    </w:p>
                  </w:txbxContent>
                </v:textbox>
              </v:shape>
            </w:pict>
          </mc:Fallback>
        </mc:AlternateContent>
      </w:r>
    </w:p>
    <w:p w:rsidR="00EC1F3E" w:rsidRPr="00CC217B" w:rsidRDefault="00A0427B" w:rsidP="00ED7FD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Drift</m:t>
            </m:r>
          </m:e>
          <m:sub>
            <m:r>
              <m:rPr>
                <m:sty m:val="p"/>
              </m:rPr>
              <w:rPr>
                <w:rFonts w:ascii="Cambria Math" w:eastAsiaTheme="minorHAnsi" w:hAnsi="Cambria Math" w:cstheme="majorBidi"/>
                <w:color w:val="000000"/>
                <w:sz w:val="24"/>
                <w:szCs w:val="24"/>
                <w:lang w:bidi="ar-SA"/>
              </w:rPr>
              <m:t>allowable</m:t>
            </m:r>
          </m:sub>
        </m:sSub>
      </m:oMath>
      <w:r w:rsidR="00EC1F3E" w:rsidRPr="00CC217B">
        <w:rPr>
          <w:rFonts w:asciiTheme="majorBidi" w:eastAsiaTheme="minorHAnsi" w:hAnsiTheme="majorBidi" w:cstheme="majorBidi"/>
          <w:color w:val="000000"/>
          <w:sz w:val="24"/>
          <w:szCs w:val="24"/>
          <w:lang w:bidi="ar-SA"/>
        </w:rPr>
        <w:t xml:space="preserve"> = According to </w:t>
      </w:r>
      <w:r w:rsidR="00ED7FD7">
        <w:rPr>
          <w:rFonts w:asciiTheme="majorBidi" w:eastAsiaTheme="minorHAnsi" w:hAnsiTheme="majorBidi" w:cstheme="majorBidi"/>
          <w:color w:val="000000"/>
          <w:sz w:val="24"/>
          <w:szCs w:val="24"/>
          <w:lang w:bidi="ar-SA"/>
        </w:rPr>
        <w:t>table4-8 of Iranian seismic Design code(code No.038)</w:t>
      </w:r>
      <w:r w:rsidR="00EC1F3E" w:rsidRPr="00CC217B">
        <w:rPr>
          <w:rFonts w:asciiTheme="majorBidi" w:eastAsiaTheme="minorHAnsi" w:hAnsiTheme="majorBidi" w:cstheme="majorBidi"/>
          <w:color w:val="000000"/>
          <w:sz w:val="24"/>
          <w:szCs w:val="24"/>
          <w:lang w:bidi="ar-SA"/>
        </w:rPr>
        <w:t xml:space="preserve"> is 0.0</w:t>
      </w:r>
      <w:r w:rsidR="007D09E9">
        <w:rPr>
          <w:rFonts w:asciiTheme="majorBidi" w:eastAsiaTheme="minorHAnsi" w:hAnsiTheme="majorBidi" w:cstheme="majorBidi"/>
          <w:color w:val="000000"/>
          <w:sz w:val="24"/>
          <w:szCs w:val="24"/>
          <w:lang w:bidi="ar-SA"/>
        </w:rPr>
        <w:t>2</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EC1F3E" w:rsidRPr="00CC217B">
        <w:rPr>
          <w:rFonts w:asciiTheme="majorBidi" w:eastAsiaTheme="minorHAnsi" w:hAnsiTheme="majorBidi" w:cstheme="majorBidi"/>
          <w:color w:val="000000"/>
          <w:sz w:val="24"/>
          <w:szCs w:val="24"/>
          <w:lang w:bidi="ar-SA"/>
        </w:rPr>
        <w:t xml:space="preserve"> </w:t>
      </w:r>
    </w:p>
    <w:p w:rsidR="00C7107B" w:rsidRPr="00CA4FB5" w:rsidRDefault="00A0427B" w:rsidP="00CA4FB5">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EC1F3E" w:rsidRPr="00CC217B">
        <w:rPr>
          <w:rFonts w:asciiTheme="majorBidi" w:eastAsiaTheme="minorHAnsi" w:hAnsiTheme="majorBidi" w:cstheme="majorBidi"/>
          <w:color w:val="000000"/>
          <w:sz w:val="24"/>
          <w:szCs w:val="24"/>
          <w:lang w:bidi="ar-SA"/>
        </w:rPr>
        <w:t>=is the story height below level x</w:t>
      </w:r>
    </w:p>
    <w:p w:rsidR="00C7107B" w:rsidRDefault="00C7107B" w:rsidP="009D7258">
      <w:pPr>
        <w:rPr>
          <w:rFonts w:eastAsia="Calibri"/>
        </w:rPr>
      </w:pPr>
    </w:p>
    <w:p w:rsidR="00C7107B" w:rsidRDefault="00C7107B" w:rsidP="009D7258">
      <w:pPr>
        <w:rPr>
          <w:rFonts w:eastAsia="Calibri"/>
        </w:rPr>
      </w:pPr>
    </w:p>
    <w:p w:rsidR="00C7107B" w:rsidRDefault="00C7107B" w:rsidP="009D7258">
      <w:pPr>
        <w:rPr>
          <w:rFonts w:eastAsia="Calibri"/>
        </w:rPr>
      </w:pPr>
    </w:p>
    <w:p w:rsidR="00C7107B" w:rsidRDefault="00C7107B" w:rsidP="009D7258">
      <w:pPr>
        <w:rPr>
          <w:rFonts w:eastAsia="Calibri"/>
        </w:rPr>
      </w:pPr>
    </w:p>
    <w:p w:rsidR="00C7107B" w:rsidRDefault="00C7107B" w:rsidP="009D7258">
      <w:pPr>
        <w:rPr>
          <w:rFonts w:eastAsia="Calibri"/>
        </w:rPr>
      </w:pPr>
    </w:p>
    <w:p w:rsidR="00C7107B" w:rsidRDefault="00415ED9" w:rsidP="009445C1">
      <w:pPr>
        <w:jc w:val="center"/>
        <w:rPr>
          <w:rFonts w:eastAsia="Calibri"/>
        </w:rPr>
      </w:pPr>
      <w:r w:rsidRPr="00A37C2C">
        <w:rPr>
          <w:rFonts w:eastAsia="Calibri" w:cs="Times New Roman"/>
          <w:noProof/>
        </w:rPr>
        <mc:AlternateContent>
          <mc:Choice Requires="wps">
            <w:drawing>
              <wp:anchor distT="0" distB="0" distL="114300" distR="114300" simplePos="0" relativeHeight="251704320" behindDoc="0" locked="0" layoutInCell="1" allowOverlap="1" wp14:anchorId="4EB9C016" wp14:editId="470AE54E">
                <wp:simplePos x="0" y="0"/>
                <wp:positionH relativeFrom="column">
                  <wp:posOffset>6022975</wp:posOffset>
                </wp:positionH>
                <wp:positionV relativeFrom="paragraph">
                  <wp:posOffset>66040</wp:posOffset>
                </wp:positionV>
                <wp:extent cx="457200" cy="365760"/>
                <wp:effectExtent l="19050" t="19050" r="38100" b="15240"/>
                <wp:wrapNone/>
                <wp:docPr id="7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9445C1">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C016" id="_x0000_s1042" type="#_x0000_t5" style="position:absolute;left:0;text-align:left;margin-left:474.25pt;margin-top:5.2pt;width:36pt;height:2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">
                <v:textbox>
                  <w:txbxContent>
                    <w:p w:rsidR="003B7A09" w:rsidRDefault="003B7A09" w:rsidP="009445C1">
                      <w:pPr>
                        <w:bidi w:val="0"/>
                        <w:ind w:left="-142" w:right="-184"/>
                        <w:jc w:val="center"/>
                        <w:rPr>
                          <w:sz w:val="14"/>
                          <w:szCs w:val="14"/>
                        </w:rPr>
                      </w:pPr>
                      <w:r>
                        <w:rPr>
                          <w:sz w:val="14"/>
                          <w:szCs w:val="14"/>
                        </w:rPr>
                        <w:t>D01</w:t>
                      </w:r>
                    </w:p>
                  </w:txbxContent>
                </v:textbox>
              </v:shape>
            </w:pict>
          </mc:Fallback>
        </mc:AlternateContent>
      </w:r>
      <w:r w:rsidR="00D2447C">
        <w:rPr>
          <w:rFonts w:eastAsia="Calibri"/>
          <w:noProof/>
        </w:rPr>
        <w:drawing>
          <wp:inline distT="0" distB="0" distL="0" distR="0">
            <wp:extent cx="4176911" cy="33541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3028" cy="3359098"/>
                    </a:xfrm>
                    <a:prstGeom prst="rect">
                      <a:avLst/>
                    </a:prstGeom>
                    <a:noFill/>
                    <a:ln>
                      <a:noFill/>
                    </a:ln>
                  </pic:spPr>
                </pic:pic>
              </a:graphicData>
            </a:graphic>
          </wp:inline>
        </w:drawing>
      </w:r>
    </w:p>
    <w:p w:rsidR="00C7107B" w:rsidRDefault="00C7107B" w:rsidP="009D7258">
      <w:pPr>
        <w:rPr>
          <w:rFonts w:eastAsia="Calibri"/>
        </w:rPr>
      </w:pPr>
    </w:p>
    <w:p w:rsidR="00C7107B" w:rsidRDefault="00C7107B" w:rsidP="009D7258">
      <w:pPr>
        <w:rPr>
          <w:rFonts w:eastAsia="Calibri"/>
        </w:rPr>
      </w:pPr>
    </w:p>
    <w:p w:rsidR="00ED7FD7" w:rsidRDefault="00A0427B" w:rsidP="009445C1">
      <w:pPr>
        <w:ind w:right="426"/>
        <w:jc w:val="right"/>
        <w:rPr>
          <w:rFonts w:eastAsia="Calibri"/>
        </w:rPr>
      </w:pPr>
      <m:oMath>
        <m:sSub>
          <m:sSubPr>
            <m:ctrlPr>
              <w:rPr>
                <w:rFonts w:ascii="Cambria Math" w:eastAsia="Calibri" w:hAnsi="Cambria Math"/>
                <w:i/>
              </w:rPr>
            </m:ctrlPr>
          </m:sSubPr>
          <m:e>
            <m:r>
              <w:rPr>
                <w:rFonts w:ascii="Cambria Math" w:eastAsia="Calibri" w:hAnsi="Cambria Math"/>
              </w:rPr>
              <m:t>∆</m:t>
            </m:r>
          </m:e>
          <m:sub>
            <m:r>
              <w:rPr>
                <w:rFonts w:ascii="Cambria Math" w:eastAsia="Calibri" w:hAnsi="Cambria Math"/>
              </w:rPr>
              <m:t>all</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h</m:t>
            </m:r>
          </m:num>
          <m:den>
            <m:r>
              <w:rPr>
                <w:rFonts w:ascii="Cambria Math" w:eastAsia="Calibri" w:hAnsi="Cambria Math"/>
              </w:rPr>
              <m:t>200</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680-20</m:t>
            </m:r>
          </m:num>
          <m:den>
            <m:r>
              <w:rPr>
                <w:rFonts w:ascii="Cambria Math" w:eastAsia="Calibri" w:hAnsi="Cambria Math"/>
              </w:rPr>
              <m:t>200</m:t>
            </m:r>
          </m:den>
        </m:f>
        <m:r>
          <w:rPr>
            <w:rFonts w:ascii="Cambria Math" w:eastAsia="Calibri" w:hAnsi="Cambria Math"/>
          </w:rPr>
          <m:t xml:space="preserve">=2.4cm </m:t>
        </m:r>
      </m:oMath>
      <w:r w:rsidR="00244140">
        <w:rPr>
          <w:rFonts w:eastAsia="Calibri"/>
        </w:rPr>
        <w:t>&gt;&gt;</w:t>
      </w:r>
      <m:oMath>
        <m:r>
          <w:rPr>
            <w:rFonts w:ascii="Cambria Math" w:eastAsia="Calibri" w:hAnsi="Cambria Math"/>
          </w:rPr>
          <m:t xml:space="preserve">∆ exist=0.8×1.129=0.903cm      ok </m:t>
        </m:r>
      </m:oMath>
    </w:p>
    <w:p w:rsidR="00ED7FD7" w:rsidRDefault="00ED7FD7" w:rsidP="009D7258">
      <w:pPr>
        <w:rPr>
          <w:rFonts w:eastAsia="Calibri"/>
        </w:rPr>
      </w:pPr>
    </w:p>
    <w:p w:rsidR="00244140" w:rsidRPr="00882DC4" w:rsidRDefault="00244140" w:rsidP="009445C1">
      <w:pPr>
        <w:bidi w:val="0"/>
        <w:spacing w:after="200" w:line="276" w:lineRule="auto"/>
        <w:ind w:left="284"/>
        <w:rPr>
          <w:rFonts w:asciiTheme="majorBidi" w:hAnsiTheme="majorBidi" w:cstheme="majorBidi"/>
          <w:sz w:val="24"/>
          <w:highlight w:val="lightGray"/>
          <w:lang w:val="en-GB"/>
        </w:rPr>
      </w:pPr>
      <w:r w:rsidRPr="00882DC4">
        <w:rPr>
          <w:rFonts w:asciiTheme="majorBidi" w:eastAsiaTheme="minorHAnsi" w:hAnsiTheme="majorBidi" w:cstheme="majorBidi"/>
          <w:color w:val="000000"/>
          <w:sz w:val="24"/>
          <w:highlight w:val="lightGray"/>
        </w:rPr>
        <w:t xml:space="preserve">Maximum displacement by </w:t>
      </w:r>
      <w:r>
        <w:rPr>
          <w:rFonts w:asciiTheme="majorBidi" w:eastAsiaTheme="minorHAnsi" w:hAnsiTheme="majorBidi" w:cstheme="majorBidi"/>
          <w:color w:val="000000"/>
          <w:sz w:val="24"/>
          <w:highlight w:val="lightGray"/>
        </w:rPr>
        <w:t>W</w:t>
      </w:r>
      <w:r w:rsidRPr="00882DC4">
        <w:rPr>
          <w:rFonts w:asciiTheme="majorBidi" w:eastAsiaTheme="minorHAnsi" w:hAnsiTheme="majorBidi" w:cstheme="majorBidi"/>
          <w:color w:val="000000"/>
          <w:sz w:val="24"/>
          <w:highlight w:val="lightGray"/>
        </w:rPr>
        <w:t xml:space="preserve">Y load case(pure) is </w:t>
      </w:r>
      <w:r>
        <w:rPr>
          <w:rFonts w:asciiTheme="majorBidi" w:eastAsiaTheme="minorHAnsi" w:hAnsiTheme="majorBidi" w:cstheme="majorBidi"/>
          <w:color w:val="000000"/>
          <w:sz w:val="24"/>
          <w:highlight w:val="lightGray"/>
        </w:rPr>
        <w:t>1.1</w:t>
      </w:r>
      <w:r w:rsidR="009445C1">
        <w:rPr>
          <w:rFonts w:asciiTheme="majorBidi" w:eastAsiaTheme="minorHAnsi" w:hAnsiTheme="majorBidi" w:cstheme="majorBidi"/>
          <w:color w:val="000000"/>
          <w:sz w:val="24"/>
          <w:highlight w:val="lightGray"/>
        </w:rPr>
        <w:t>296</w:t>
      </w:r>
      <w:r w:rsidRPr="00882DC4">
        <w:rPr>
          <w:rFonts w:asciiTheme="majorBidi" w:eastAsiaTheme="minorHAnsi" w:hAnsiTheme="majorBidi" w:cstheme="majorBidi"/>
          <w:color w:val="000000"/>
          <w:sz w:val="24"/>
          <w:highlight w:val="lightGray"/>
        </w:rPr>
        <w:t xml:space="preserve"> cm which </w:t>
      </w:r>
      <w:r w:rsidRPr="00882DC4">
        <w:rPr>
          <w:rFonts w:asciiTheme="majorBidi" w:hAnsiTheme="majorBidi" w:cstheme="majorBidi"/>
          <w:sz w:val="24"/>
          <w:highlight w:val="lightGray"/>
          <w:lang w:val="en-GB"/>
        </w:rPr>
        <w:t>Reduced stiffness values used in the direct analysis method are not intended for use in beam vertical deflection  ,drift ,and period of structure.</w:t>
      </w:r>
    </w:p>
    <w:p w:rsidR="00ED7FD7" w:rsidRDefault="00ED7FD7" w:rsidP="009D7258">
      <w:pPr>
        <w:rPr>
          <w:rFonts w:eastAsia="Calibri"/>
        </w:rPr>
      </w:pPr>
    </w:p>
    <w:p w:rsidR="00ED7FD7" w:rsidRDefault="00ED7FD7" w:rsidP="009D7258">
      <w:pPr>
        <w:rPr>
          <w:rFonts w:eastAsia="Calibri"/>
        </w:rPr>
      </w:pPr>
    </w:p>
    <w:p w:rsidR="00C1736A" w:rsidRDefault="00C1736A" w:rsidP="009D7258">
      <w:pPr>
        <w:rPr>
          <w:rFonts w:eastAsia="Calibri"/>
        </w:rPr>
      </w:pPr>
    </w:p>
    <w:p w:rsidR="00C1736A" w:rsidRDefault="00C1736A" w:rsidP="009D7258">
      <w:pPr>
        <w:rPr>
          <w:rFonts w:eastAsia="Calibri"/>
        </w:rPr>
      </w:pPr>
    </w:p>
    <w:p w:rsidR="00244140" w:rsidRDefault="00244140" w:rsidP="009D7258">
      <w:pPr>
        <w:rPr>
          <w:rFonts w:eastAsia="Calibri"/>
        </w:rPr>
      </w:pPr>
    </w:p>
    <w:p w:rsidR="00244140" w:rsidRDefault="00244140" w:rsidP="009D7258">
      <w:pPr>
        <w:rPr>
          <w:rFonts w:eastAsia="Calibri"/>
        </w:rPr>
      </w:pPr>
    </w:p>
    <w:p w:rsidR="00244140" w:rsidRDefault="00244140" w:rsidP="009D7258">
      <w:pPr>
        <w:rPr>
          <w:rFonts w:eastAsia="Calibri"/>
        </w:rPr>
      </w:pPr>
    </w:p>
    <w:p w:rsidR="00244140" w:rsidRDefault="00244140" w:rsidP="009D7258">
      <w:pPr>
        <w:rPr>
          <w:rFonts w:eastAsia="Calibri"/>
        </w:rPr>
      </w:pPr>
    </w:p>
    <w:p w:rsidR="009445C1" w:rsidRDefault="009445C1" w:rsidP="009D7258">
      <w:pPr>
        <w:rPr>
          <w:rFonts w:eastAsia="Calibri"/>
        </w:rPr>
      </w:pPr>
    </w:p>
    <w:p w:rsidR="009445C1" w:rsidRDefault="009445C1" w:rsidP="009D7258">
      <w:pPr>
        <w:rPr>
          <w:rFonts w:eastAsia="Calibri"/>
        </w:rPr>
      </w:pPr>
    </w:p>
    <w:p w:rsidR="009445C1" w:rsidRDefault="009445C1" w:rsidP="009D7258">
      <w:pPr>
        <w:rPr>
          <w:rFonts w:eastAsia="Calibri"/>
        </w:rPr>
      </w:pPr>
    </w:p>
    <w:p w:rsidR="00244140" w:rsidRDefault="00244140" w:rsidP="009D7258">
      <w:pPr>
        <w:rPr>
          <w:rFonts w:eastAsia="Calibri"/>
        </w:rPr>
      </w:pPr>
    </w:p>
    <w:p w:rsidR="00C1736A" w:rsidRDefault="00C1736A" w:rsidP="009D7258">
      <w:pPr>
        <w:rPr>
          <w:rFonts w:eastAsia="Calibri"/>
        </w:rPr>
      </w:pPr>
    </w:p>
    <w:p w:rsidR="00ED7FD7" w:rsidRDefault="00ED7FD7" w:rsidP="009D7258">
      <w:pPr>
        <w:rPr>
          <w:rFonts w:eastAsia="Calibri"/>
        </w:rPr>
      </w:pPr>
    </w:p>
    <w:p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6" w:name="_Toc308266427"/>
      <w:bookmarkStart w:id="157" w:name="_Toc475973406"/>
      <w:bookmarkStart w:id="158" w:name="_Toc39312748"/>
      <w:bookmarkStart w:id="159" w:name="_Toc43881125"/>
      <w:bookmarkStart w:id="160" w:name="_Toc141708466"/>
      <w:r w:rsidRPr="00306222">
        <w:rPr>
          <w:rFonts w:ascii="Arial" w:hAnsi="Arial" w:cs="Arial"/>
          <w:b/>
          <w:bCs/>
          <w:caps/>
          <w:kern w:val="28"/>
          <w:sz w:val="24"/>
        </w:rPr>
        <w:lastRenderedPageBreak/>
        <w:t>Structural Design Results</w:t>
      </w:r>
      <w:bookmarkEnd w:id="156"/>
      <w:bookmarkEnd w:id="157"/>
      <w:bookmarkEnd w:id="158"/>
      <w:bookmarkEnd w:id="159"/>
      <w:bookmarkEnd w:id="160"/>
    </w:p>
    <w:p w:rsidR="00ED7FD7" w:rsidRDefault="00195956" w:rsidP="00195956">
      <w:pPr>
        <w:keepNext/>
        <w:widowControl w:val="0"/>
        <w:bidi w:val="0"/>
        <w:spacing w:before="240" w:after="240" w:line="276" w:lineRule="auto"/>
        <w:jc w:val="lowKashida"/>
        <w:outlineLvl w:val="0"/>
        <w:rPr>
          <w:rFonts w:asciiTheme="majorBidi" w:hAnsiTheme="majorBidi" w:cstheme="majorBidi"/>
          <w:sz w:val="24"/>
          <w:lang w:val="en-GB"/>
        </w:rPr>
      </w:pPr>
      <w:r w:rsidRPr="00195956">
        <w:rPr>
          <w:rFonts w:asciiTheme="majorBidi" w:hAnsiTheme="majorBidi" w:cstheme="majorBidi"/>
          <w:sz w:val="24"/>
          <w:lang w:val="en-GB"/>
        </w:rPr>
        <w:t>The steel structure is checked in accordance with LRFD method. Frame analysis and Structural checks are based on the 3D model that covers all the Load Combinations</w:t>
      </w:r>
      <w:r w:rsidR="00244140">
        <w:rPr>
          <w:rFonts w:asciiTheme="majorBidi" w:hAnsiTheme="majorBidi" w:cstheme="majorBidi"/>
          <w:sz w:val="24"/>
          <w:lang w:val="en-GB"/>
        </w:rPr>
        <w:t xml:space="preserve"> </w:t>
      </w:r>
      <w:r w:rsidRPr="00195956">
        <w:rPr>
          <w:rFonts w:asciiTheme="majorBidi" w:hAnsiTheme="majorBidi" w:cstheme="majorBidi"/>
          <w:sz w:val="24"/>
          <w:lang w:val="en-GB"/>
        </w:rPr>
        <w:t>.</w:t>
      </w:r>
      <w:r w:rsidR="005F6941" w:rsidRPr="005F6941">
        <w:rPr>
          <w:rFonts w:asciiTheme="majorBidi" w:hAnsiTheme="majorBidi" w:cstheme="majorBidi"/>
          <w:sz w:val="24"/>
          <w:lang w:val="en-GB"/>
        </w:rPr>
        <w:t>All members designed by SAP2000, and code requirements have been checked accordingly. The following figures show the members ratios which are obtained from SAP2000 model analysis and design. All the acceptable ratios for beams &amp; columns have been considered less than 1.0.</w:t>
      </w:r>
    </w:p>
    <w:p w:rsidR="00ED7FD7" w:rsidRPr="004E2729" w:rsidRDefault="00ED7FD7" w:rsidP="00ED7FD7">
      <w:pPr>
        <w:keepNext/>
        <w:numPr>
          <w:ilvl w:val="1"/>
          <w:numId w:val="1"/>
        </w:numPr>
        <w:tabs>
          <w:tab w:val="num" w:pos="540"/>
        </w:tabs>
        <w:bidi w:val="0"/>
        <w:spacing w:before="240" w:after="240"/>
        <w:ind w:left="709" w:hanging="619"/>
        <w:outlineLvl w:val="1"/>
        <w:rPr>
          <w:b/>
          <w:bCs/>
        </w:rPr>
      </w:pPr>
      <w:bookmarkStart w:id="161" w:name="_Toc308266428"/>
      <w:bookmarkStart w:id="162" w:name="_Toc475973407"/>
      <w:bookmarkStart w:id="163" w:name="_Toc39312749"/>
      <w:bookmarkStart w:id="164" w:name="_Toc43881126"/>
      <w:bookmarkStart w:id="165" w:name="_Toc107647719"/>
      <w:bookmarkStart w:id="166" w:name="_Toc141708467"/>
      <w:r w:rsidRPr="00C5076B">
        <w:rPr>
          <w:b/>
          <w:bCs/>
        </w:rPr>
        <w:t>Graphical output</w:t>
      </w:r>
      <w:bookmarkEnd w:id="161"/>
      <w:bookmarkEnd w:id="162"/>
      <w:bookmarkEnd w:id="163"/>
      <w:bookmarkEnd w:id="164"/>
      <w:bookmarkEnd w:id="165"/>
      <w:bookmarkEnd w:id="166"/>
      <w:r w:rsidRPr="00ED7FD7">
        <w:rPr>
          <w:rFonts w:asciiTheme="majorBidi" w:hAnsiTheme="majorBidi" w:cstheme="majorBidi"/>
          <w:b/>
          <w:bCs/>
          <w:caps/>
          <w:noProof/>
        </w:rPr>
        <w:t xml:space="preserve"> </w:t>
      </w:r>
    </w:p>
    <w:p w:rsidR="004E2729" w:rsidRPr="00C5076B" w:rsidRDefault="004E2729" w:rsidP="004E2729">
      <w:pPr>
        <w:keepNext/>
        <w:bidi w:val="0"/>
        <w:spacing w:before="240" w:after="240"/>
        <w:jc w:val="center"/>
        <w:outlineLvl w:val="1"/>
        <w:rPr>
          <w:b/>
          <w:bCs/>
        </w:rPr>
      </w:pPr>
      <w:r>
        <w:rPr>
          <w:b/>
          <w:bCs/>
          <w:noProof/>
        </w:rPr>
        <w:drawing>
          <wp:inline distT="0" distB="0" distL="0" distR="0">
            <wp:extent cx="2495954" cy="189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0929" cy="1899128"/>
                    </a:xfrm>
                    <a:prstGeom prst="rect">
                      <a:avLst/>
                    </a:prstGeom>
                    <a:noFill/>
                    <a:ln>
                      <a:noFill/>
                    </a:ln>
                  </pic:spPr>
                </pic:pic>
              </a:graphicData>
            </a:graphic>
          </wp:inline>
        </w:drawing>
      </w:r>
    </w:p>
    <w:p w:rsidR="00ED7FD7" w:rsidRDefault="00ED7FD7" w:rsidP="00ED7FD7">
      <w:pPr>
        <w:jc w:val="right"/>
        <w:rPr>
          <w:rFonts w:asciiTheme="majorBidi" w:hAnsiTheme="majorBidi" w:cstheme="majorBidi"/>
          <w:sz w:val="24"/>
          <w:lang w:val="en-GB"/>
        </w:rPr>
      </w:pPr>
    </w:p>
    <w:p w:rsidR="00ED7FD7" w:rsidRPr="00083F47" w:rsidRDefault="00ED7FD7" w:rsidP="00ED7FD7">
      <w:pPr>
        <w:keepNext/>
        <w:spacing w:before="240" w:after="240"/>
        <w:ind w:left="144"/>
        <w:jc w:val="center"/>
        <w:outlineLvl w:val="1"/>
        <w:rPr>
          <w:rFonts w:asciiTheme="majorBidi" w:hAnsiTheme="majorBidi" w:cstheme="majorBidi"/>
          <w:b/>
          <w:bCs/>
          <w:caps/>
          <w:lang w:val="en-GB"/>
        </w:rPr>
      </w:pPr>
      <w:bookmarkStart w:id="167" w:name="_Toc141708468"/>
      <w:r>
        <w:rPr>
          <w:rFonts w:asciiTheme="majorBidi" w:hAnsiTheme="majorBidi" w:cstheme="majorBidi"/>
          <w:b/>
          <w:bCs/>
          <w:caps/>
          <w:noProof/>
        </w:rPr>
        <w:drawing>
          <wp:inline distT="0" distB="0" distL="0" distR="0" wp14:anchorId="3ECD54E4" wp14:editId="663E76FB">
            <wp:extent cx="4221022" cy="3191569"/>
            <wp:effectExtent l="0" t="0" r="825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4354" cy="3194088"/>
                    </a:xfrm>
                    <a:prstGeom prst="rect">
                      <a:avLst/>
                    </a:prstGeom>
                    <a:noFill/>
                    <a:ln>
                      <a:noFill/>
                    </a:ln>
                  </pic:spPr>
                </pic:pic>
              </a:graphicData>
            </a:graphic>
          </wp:inline>
        </w:drawing>
      </w:r>
      <w:bookmarkEnd w:id="167"/>
    </w:p>
    <w:p w:rsidR="00ED7FD7" w:rsidRPr="005F13DF" w:rsidRDefault="00ED7FD7"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33</w:t>
      </w:r>
      <w:r>
        <w:rPr>
          <w:rFonts w:asciiTheme="majorBidi" w:eastAsia="Calibri" w:hAnsiTheme="majorBidi" w:cstheme="majorBidi"/>
          <w:b/>
          <w:bCs/>
          <w:iCs w:val="0"/>
          <w:caps w:val="0"/>
          <w:sz w:val="20"/>
        </w:rPr>
        <w:t>: Steel Design Output</w:t>
      </w:r>
    </w:p>
    <w:p w:rsidR="006C5511" w:rsidRPr="006827C0" w:rsidRDefault="000D7DBD" w:rsidP="006827C0">
      <w:pPr>
        <w:keepNext/>
        <w:widowControl w:val="0"/>
        <w:numPr>
          <w:ilvl w:val="0"/>
          <w:numId w:val="1"/>
        </w:numPr>
        <w:tabs>
          <w:tab w:val="clear" w:pos="720"/>
          <w:tab w:val="num" w:pos="993"/>
        </w:tabs>
        <w:bidi w:val="0"/>
        <w:spacing w:before="240" w:after="240" w:line="276" w:lineRule="auto"/>
        <w:ind w:hanging="294"/>
        <w:jc w:val="lowKashida"/>
        <w:outlineLvl w:val="0"/>
        <w:rPr>
          <w:rFonts w:ascii="Arial" w:hAnsi="Arial" w:cs="Arial"/>
          <w:b/>
          <w:bCs/>
          <w:caps/>
          <w:kern w:val="28"/>
          <w:sz w:val="24"/>
        </w:rPr>
      </w:pPr>
      <w:bookmarkStart w:id="168" w:name="_Toc475973409"/>
      <w:bookmarkStart w:id="169" w:name="_Toc39312751"/>
      <w:bookmarkStart w:id="170" w:name="_Toc43881128"/>
      <w:bookmarkStart w:id="171" w:name="_Toc141708469"/>
      <w:r w:rsidRPr="00AB2AB3">
        <w:rPr>
          <w:rFonts w:ascii="Arial" w:hAnsi="Arial" w:cs="Arial"/>
          <w:b/>
          <w:bCs/>
          <w:caps/>
          <w:kern w:val="28"/>
          <w:sz w:val="24"/>
        </w:rPr>
        <w:lastRenderedPageBreak/>
        <w:t>STRUCTURE CONNECTIONS</w:t>
      </w:r>
      <w:bookmarkEnd w:id="168"/>
      <w:bookmarkEnd w:id="169"/>
      <w:bookmarkEnd w:id="170"/>
      <w:bookmarkEnd w:id="171"/>
    </w:p>
    <w:p w:rsidR="000D7DBD" w:rsidRPr="00E45CB2" w:rsidRDefault="000D7DBD" w:rsidP="004C3A93">
      <w:pPr>
        <w:keepNext/>
        <w:numPr>
          <w:ilvl w:val="1"/>
          <w:numId w:val="1"/>
        </w:numPr>
        <w:tabs>
          <w:tab w:val="num" w:pos="540"/>
        </w:tabs>
        <w:bidi w:val="0"/>
        <w:spacing w:before="240" w:after="240"/>
        <w:ind w:left="1134" w:hanging="730"/>
        <w:outlineLvl w:val="1"/>
        <w:rPr>
          <w:rFonts w:asciiTheme="majorBidi" w:hAnsiTheme="majorBidi" w:cstheme="majorBidi"/>
          <w:b/>
          <w:bCs/>
          <w:caps/>
          <w:lang w:val="en-GB"/>
        </w:rPr>
      </w:pPr>
      <w:bookmarkStart w:id="172" w:name="_Toc475973412"/>
      <w:bookmarkStart w:id="173" w:name="_Toc39312754"/>
      <w:bookmarkStart w:id="174" w:name="_Toc41742196"/>
      <w:bookmarkStart w:id="175" w:name="_Toc43881131"/>
      <w:bookmarkStart w:id="176" w:name="_Toc107647724"/>
      <w:bookmarkStart w:id="177" w:name="_Toc141708470"/>
      <w:r w:rsidRPr="00E45CB2">
        <w:rPr>
          <w:rFonts w:asciiTheme="majorBidi" w:hAnsiTheme="majorBidi" w:cstheme="majorBidi"/>
          <w:b/>
          <w:bCs/>
          <w:caps/>
          <w:lang w:val="en-GB"/>
        </w:rPr>
        <w:t>Description of Design Procedure &amp; Parameters</w:t>
      </w:r>
      <w:bookmarkEnd w:id="172"/>
      <w:bookmarkEnd w:id="173"/>
      <w:bookmarkEnd w:id="174"/>
      <w:bookmarkEnd w:id="175"/>
      <w:bookmarkEnd w:id="176"/>
      <w:bookmarkEnd w:id="177"/>
      <w:r w:rsidRPr="00E45CB2">
        <w:rPr>
          <w:rFonts w:asciiTheme="majorBidi" w:hAnsiTheme="majorBidi" w:cstheme="majorBidi"/>
          <w:b/>
          <w:bCs/>
          <w:caps/>
          <w:lang w:val="en-GB"/>
        </w:rPr>
        <w:t xml:space="preserve"> </w:t>
      </w:r>
    </w:p>
    <w:p w:rsidR="00AD77E1" w:rsidRPr="00B938C0" w:rsidRDefault="009C1A43" w:rsidP="00B938C0">
      <w:pPr>
        <w:bidi w:val="0"/>
        <w:ind w:left="426" w:right="709" w:firstLine="141"/>
        <w:rPr>
          <w:rFonts w:ascii="Arial" w:hAnsi="Arial" w:cs="Arial"/>
          <w:b/>
          <w:bCs/>
          <w:caps/>
          <w:szCs w:val="22"/>
          <w:lang w:val="en-GB"/>
        </w:rPr>
      </w:pPr>
      <w:r w:rsidRPr="00B938C0">
        <w:rPr>
          <w:rFonts w:asciiTheme="majorBidi" w:hAnsiTheme="majorBidi" w:cstheme="majorBidi"/>
          <w:b/>
          <w:bCs/>
          <w:sz w:val="24"/>
          <w:lang w:val="en-GB"/>
        </w:rPr>
        <w:t>11.1.1.</w:t>
      </w:r>
      <w:r w:rsidR="00AD77E1" w:rsidRPr="00B938C0">
        <w:rPr>
          <w:rFonts w:asciiTheme="majorBidi" w:hAnsiTheme="majorBidi" w:cstheme="majorBidi"/>
          <w:b/>
          <w:bCs/>
          <w:sz w:val="24"/>
          <w:lang w:val="en-GB"/>
        </w:rPr>
        <w:t>Rafter to rafter connection (top of shelter):</w:t>
      </w:r>
      <w:r w:rsidR="003A2447" w:rsidRPr="00B938C0">
        <w:rPr>
          <w:rFonts w:asciiTheme="majorBidi" w:hAnsiTheme="majorBidi" w:cstheme="majorBidi"/>
          <w:b/>
          <w:bCs/>
          <w:sz w:val="24"/>
          <w:lang w:val="en-GB"/>
        </w:rPr>
        <w:t xml:space="preserve">   </w:t>
      </w:r>
    </w:p>
    <w:p w:rsidR="00AD77E1" w:rsidRDefault="00AD77E1" w:rsidP="006E251E">
      <w:pPr>
        <w:jc w:val="right"/>
        <w:rPr>
          <w:rFonts w:ascii="Arial" w:hAnsi="Arial" w:cs="Arial"/>
          <w:b/>
          <w:bCs/>
          <w:caps/>
          <w:szCs w:val="22"/>
          <w:lang w:val="en-GB"/>
        </w:rPr>
      </w:pPr>
    </w:p>
    <w:p w:rsidR="006E251E" w:rsidRDefault="003A2447" w:rsidP="006E251E">
      <w:pPr>
        <w:jc w:val="right"/>
        <w:rPr>
          <w:rFonts w:asciiTheme="majorBidi" w:hAnsiTheme="majorBidi" w:cstheme="majorBidi"/>
          <w:sz w:val="24"/>
          <w:lang w:val="en-GB"/>
        </w:rPr>
      </w:pPr>
      <w:r>
        <w:rPr>
          <w:rFonts w:asciiTheme="majorBidi" w:hAnsiTheme="majorBidi" w:cstheme="majorBidi"/>
          <w:sz w:val="24"/>
          <w:lang w:val="en-GB"/>
        </w:rPr>
        <w:t xml:space="preserve">             </w:t>
      </w:r>
      <w:r w:rsidR="006E251E">
        <w:rPr>
          <w:rFonts w:asciiTheme="majorBidi" w:hAnsiTheme="majorBidi" w:cstheme="majorBidi"/>
          <w:sz w:val="24"/>
          <w:lang w:val="en-GB"/>
        </w:rPr>
        <w:t>According to Iranian National Building code section 10-3-7-2:</w:t>
      </w:r>
    </w:p>
    <w:p w:rsidR="00E45CB2" w:rsidRDefault="00E45CB2" w:rsidP="006E251E">
      <w:pPr>
        <w:jc w:val="right"/>
        <w:rPr>
          <w:rFonts w:asciiTheme="majorBidi" w:hAnsiTheme="majorBidi" w:cstheme="majorBidi"/>
          <w:sz w:val="24"/>
          <w:lang w:val="en-GB"/>
        </w:rPr>
      </w:pPr>
    </w:p>
    <w:p w:rsidR="00E45CB2" w:rsidRPr="006E251E" w:rsidRDefault="00A0427B" w:rsidP="00E45CB2">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=Z.Fy=716×2400=1718400 kg.cm=17.18 ton.m</m:t>
          </m:r>
        </m:oMath>
      </m:oMathPara>
    </w:p>
    <w:p w:rsidR="006E251E" w:rsidRPr="006E251E" w:rsidRDefault="00A0427B" w:rsidP="0093304D">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Mp=1.1Ry.Z.Fy=1.1×1.15×716×2400=2173776 kg.cm=21.737ton.m</m:t>
          </m:r>
        </m:oMath>
      </m:oMathPara>
    </w:p>
    <w:p w:rsidR="006E251E" w:rsidRPr="0093304D" w:rsidRDefault="006E251E" w:rsidP="0093304D">
      <w:pPr>
        <w:bidi w:val="0"/>
        <w:spacing w:line="360" w:lineRule="auto"/>
        <w:ind w:left="720"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2×1.1×1.15×716×2400</m:t>
              </m:r>
            </m:num>
            <m:den>
              <m:r>
                <w:rPr>
                  <w:rFonts w:ascii="Cambria Math" w:hAnsi="Cambria Math" w:cstheme="majorBidi"/>
                  <w:szCs w:val="22"/>
                  <w:lang w:val="en-GB"/>
                </w:rPr>
                <m:t>1000</m:t>
              </m:r>
            </m:den>
          </m:f>
          <m:r>
            <w:rPr>
              <w:rFonts w:ascii="Cambria Math" w:hAnsi="Cambria Math" w:cstheme="majorBidi"/>
              <w:szCs w:val="22"/>
              <w:lang w:val="en-GB"/>
            </w:rPr>
            <m:t>=4347.55 kg=4.34 ton</m:t>
          </m:r>
        </m:oMath>
      </m:oMathPara>
    </w:p>
    <w:p w:rsidR="0093304D" w:rsidRDefault="0093304D" w:rsidP="003A2447">
      <w:pPr>
        <w:ind w:right="709"/>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 xml:space="preserve">M3-3 and V2-2 under critical load combination (Envelope Strength) is as follow: </w:t>
      </w:r>
    </w:p>
    <w:p w:rsidR="006E251E" w:rsidRDefault="0093304D" w:rsidP="00AD77E1">
      <w:pPr>
        <w:keepNext/>
        <w:tabs>
          <w:tab w:val="left" w:pos="2340"/>
        </w:tabs>
        <w:bidi w:val="0"/>
        <w:spacing w:before="240" w:after="240"/>
        <w:jc w:val="center"/>
        <w:outlineLvl w:val="1"/>
        <w:rPr>
          <w:rFonts w:asciiTheme="majorBidi" w:hAnsiTheme="majorBidi" w:cstheme="majorBidi"/>
          <w:b/>
          <w:bCs/>
          <w:caps/>
          <w:highlight w:val="yellow"/>
          <w:lang w:val="en-GB"/>
        </w:rPr>
      </w:pPr>
      <w:bookmarkStart w:id="178" w:name="_Toc141708471"/>
      <w:r>
        <w:rPr>
          <w:rFonts w:cstheme="minorBidi"/>
          <w:noProof/>
          <w:szCs w:val="22"/>
        </w:rPr>
        <w:drawing>
          <wp:inline distT="0" distB="0" distL="0" distR="0">
            <wp:extent cx="4876800" cy="17955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0459" cy="1800611"/>
                    </a:xfrm>
                    <a:prstGeom prst="rect">
                      <a:avLst/>
                    </a:prstGeom>
                    <a:noFill/>
                    <a:ln>
                      <a:noFill/>
                    </a:ln>
                  </pic:spPr>
                </pic:pic>
              </a:graphicData>
            </a:graphic>
          </wp:inline>
        </w:drawing>
      </w:r>
      <w:bookmarkEnd w:id="178"/>
    </w:p>
    <w:bookmarkStart w:id="179" w:name="_Toc141708472"/>
    <w:p w:rsidR="00AD77E1" w:rsidRPr="00E45CB2" w:rsidRDefault="00A0427B" w:rsidP="003A2447">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=3.2 ton.m</m:t>
          </m:r>
          <w:bookmarkEnd w:id="179"/>
          <m:r>
            <m:rPr>
              <m:sty m:val="bi"/>
            </m:rPr>
            <w:rPr>
              <w:rFonts w:ascii="Cambria Math" w:hAnsi="Cambria Math" w:cstheme="majorBidi"/>
              <w:caps/>
              <w:lang w:val="en-GB"/>
            </w:rPr>
            <m:t xml:space="preserve"> </m:t>
          </m:r>
        </m:oMath>
      </m:oMathPara>
    </w:p>
    <w:bookmarkStart w:id="180" w:name="_Toc141708473"/>
    <w:p w:rsidR="003233FC" w:rsidRPr="00CB05D8" w:rsidRDefault="00A0427B" w:rsidP="00A51E4C">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
                    </m:rPr>
                    <w:rPr>
                      <w:rFonts w:ascii="Cambria Math" w:hAnsi="Cambria Math" w:cstheme="majorBidi"/>
                      <w:caps/>
                      <w:lang w:val="en-GB"/>
                    </w:rPr>
                    <m:t>envelope combo</m:t>
                  </m:r>
                </m:e>
              </m:d>
            </m:sub>
          </m:sSub>
          <m:r>
            <m:rPr>
              <m:sty m:val="b"/>
            </m:rPr>
            <w:rPr>
              <w:rFonts w:ascii="Cambria Math" w:hAnsi="Cambria Math" w:cstheme="majorBidi"/>
              <w:caps/>
              <w:lang w:val="en-GB"/>
            </w:rPr>
            <m:t>=1.094 ton</m:t>
          </m:r>
        </m:oMath>
      </m:oMathPara>
      <w:bookmarkEnd w:id="180"/>
    </w:p>
    <w:bookmarkStart w:id="181" w:name="_Toc141708474"/>
    <w:p w:rsidR="00CB05D8" w:rsidRPr="00E45CB2" w:rsidRDefault="00A0427B" w:rsidP="00CB05D8">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 xml:space="preserve">omega factor </m:t>
                  </m:r>
                </m:e>
              </m:d>
            </m:sub>
          </m:sSub>
          <m:r>
            <m:rPr>
              <m:sty m:val="bi"/>
            </m:rPr>
            <w:rPr>
              <w:rFonts w:ascii="Cambria Math" w:hAnsi="Cambria Math" w:cstheme="majorBidi"/>
              <w:caps/>
              <w:lang w:val="en-GB"/>
            </w:rPr>
            <m:t>=6.3 ton.m</m:t>
          </m:r>
          <w:bookmarkEnd w:id="181"/>
          <m:r>
            <m:rPr>
              <m:sty m:val="bi"/>
            </m:rPr>
            <w:rPr>
              <w:rFonts w:ascii="Cambria Math" w:hAnsi="Cambria Math" w:cstheme="majorBidi"/>
              <w:caps/>
              <w:lang w:val="en-GB"/>
            </w:rPr>
            <m:t xml:space="preserve"> </m:t>
          </m:r>
        </m:oMath>
      </m:oMathPara>
    </w:p>
    <w:bookmarkStart w:id="182" w:name="_Toc141708475"/>
    <w:p w:rsidR="00CB05D8" w:rsidRPr="00CB05D8" w:rsidRDefault="00A0427B" w:rsidP="00A51E4C">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i"/>
                    </m:rPr>
                    <w:rPr>
                      <w:rFonts w:ascii="Cambria Math" w:hAnsi="Cambria Math" w:cstheme="majorBidi"/>
                      <w:caps/>
                      <w:lang w:val="en-GB"/>
                    </w:rPr>
                    <m:t xml:space="preserve">omega factor </m:t>
                  </m:r>
                </m:e>
              </m:d>
            </m:sub>
          </m:sSub>
          <m:r>
            <m:rPr>
              <m:sty m:val="b"/>
            </m:rPr>
            <w:rPr>
              <w:rFonts w:ascii="Cambria Math" w:hAnsi="Cambria Math" w:cstheme="majorBidi"/>
              <w:caps/>
              <w:lang w:val="en-GB"/>
            </w:rPr>
            <m:t>=1.7 ton</m:t>
          </m:r>
        </m:oMath>
      </m:oMathPara>
      <w:bookmarkEnd w:id="182"/>
    </w:p>
    <w:p w:rsidR="00E45CB2" w:rsidRDefault="00E45CB2" w:rsidP="009D7258">
      <w:pPr>
        <w:ind w:right="567" w:firstLine="720"/>
        <w:jc w:val="right"/>
        <w:rPr>
          <w:rFonts w:asciiTheme="majorBidi" w:hAnsiTheme="majorBidi" w:cstheme="majorBidi"/>
          <w:sz w:val="24"/>
          <w:lang w:val="en-GB"/>
        </w:rPr>
      </w:pPr>
      <w:r>
        <w:rPr>
          <w:rFonts w:asciiTheme="majorBidi" w:hAnsiTheme="majorBidi" w:cstheme="majorBidi"/>
          <w:sz w:val="24"/>
          <w:lang w:val="en-GB"/>
        </w:rPr>
        <w:t>moment of design should not be less than of  0.5Mp=8.592 ton-m.</w:t>
      </w:r>
    </w:p>
    <w:p w:rsidR="00E45CB2" w:rsidRDefault="00E45CB2" w:rsidP="00E45CB2">
      <w:pPr>
        <w:ind w:firstLine="720"/>
        <w:jc w:val="right"/>
        <w:rPr>
          <w:rFonts w:asciiTheme="majorBidi" w:hAnsiTheme="majorBidi" w:cstheme="majorBidi"/>
          <w:sz w:val="24"/>
          <w:lang w:val="en-GB"/>
        </w:rPr>
      </w:pPr>
    </w:p>
    <w:p w:rsidR="00E45CB2" w:rsidRPr="00E45CB2" w:rsidRDefault="00A0427B" w:rsidP="009D7258">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rsidR="00E45CB2" w:rsidRPr="00E45CB2" w:rsidRDefault="00A0427B" w:rsidP="009D7258">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rsidR="00E45CB2" w:rsidRDefault="00E45CB2" w:rsidP="00E45CB2">
      <w:pPr>
        <w:ind w:firstLine="720"/>
        <w:jc w:val="right"/>
        <w:rPr>
          <w:rFonts w:asciiTheme="majorBidi" w:hAnsiTheme="majorBidi" w:cstheme="majorBidi"/>
          <w:sz w:val="24"/>
          <w:lang w:val="en-GB"/>
        </w:rPr>
      </w:pPr>
    </w:p>
    <w:p w:rsidR="00E45CB2" w:rsidRPr="00DE4757" w:rsidRDefault="009D7258" w:rsidP="00E45CB2">
      <w:pPr>
        <w:ind w:firstLine="720"/>
        <w:jc w:val="right"/>
        <w:rPr>
          <w:rFonts w:asciiTheme="majorBidi" w:hAnsiTheme="majorBidi" w:cstheme="majorBidi"/>
          <w:sz w:val="24"/>
          <w:lang w:val="en-GB"/>
        </w:rPr>
      </w:pPr>
      <w:r>
        <w:rPr>
          <w:rFonts w:asciiTheme="majorBidi" w:hAnsiTheme="majorBidi" w:cstheme="majorBidi"/>
          <w:sz w:val="24"/>
          <w:lang w:val="en-GB"/>
        </w:rPr>
        <w:t xml:space="preserve">         </w:t>
      </w:r>
      <m:oMath>
        <m:r>
          <w:rPr>
            <w:rFonts w:ascii="Cambria Math" w:hAnsi="Cambria Math" w:cstheme="majorBidi"/>
            <w:sz w:val="24"/>
            <w:lang w:val="en-GB"/>
          </w:rPr>
          <m:t>Ab=4.52 cm2</m:t>
        </m:r>
      </m:oMath>
    </w:p>
    <w:p w:rsidR="00DE4757" w:rsidRPr="00E45CB2" w:rsidRDefault="00DE4757" w:rsidP="00E45CB2">
      <w:pPr>
        <w:ind w:firstLine="720"/>
        <w:jc w:val="right"/>
        <w:rPr>
          <w:rFonts w:asciiTheme="majorBidi" w:hAnsiTheme="majorBidi" w:cstheme="majorBidi"/>
          <w:sz w:val="24"/>
          <w:lang w:val="en-GB"/>
        </w:rPr>
      </w:pPr>
    </w:p>
    <w:p w:rsidR="00E45CB2" w:rsidRPr="00DE4757" w:rsidRDefault="00A0427B" w:rsidP="00B938C0">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4.5</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17.5</m:t>
                  </m:r>
                </m:e>
                <m:sup>
                  <m:r>
                    <w:rPr>
                      <w:rFonts w:ascii="Cambria Math" w:hAnsi="Cambria Math" w:cstheme="majorBidi"/>
                      <w:sz w:val="24"/>
                      <w:lang w:val="en-GB"/>
                    </w:rPr>
                    <m:t>2</m:t>
                  </m:r>
                </m:sup>
              </m:sSup>
            </m:e>
          </m:d>
          <m:r>
            <w:rPr>
              <w:rFonts w:ascii="Cambria Math" w:hAnsi="Cambria Math" w:cstheme="majorBidi"/>
              <w:sz w:val="24"/>
              <w:lang w:val="en-GB"/>
            </w:rPr>
            <m:t>=5903.12c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rsidR="00E45CB2" w:rsidRPr="00E45CB2" w:rsidRDefault="00A0427B" w:rsidP="00DE4757">
      <w:pPr>
        <w:ind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E45CB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rsidR="00DE4757" w:rsidRPr="00DE4757" w:rsidRDefault="00DE4757" w:rsidP="00DE4757">
      <w:pPr>
        <w:bidi w:val="0"/>
        <w:rPr>
          <w:rFonts w:asciiTheme="majorBidi" w:hAnsiTheme="majorBidi" w:cstheme="majorBidi"/>
          <w:sz w:val="24"/>
          <w:lang w:val="en-GB"/>
        </w:rPr>
      </w:pPr>
      <m:oMath>
        <m:r>
          <w:rPr>
            <w:rFonts w:ascii="Cambria Math" w:hAnsi="Cambria Math" w:cstheme="majorBidi"/>
            <w:sz w:val="24"/>
            <w:lang w:val="en-GB"/>
          </w:rPr>
          <m:t>fb=8.592*</m:t>
        </m:r>
        <m:f>
          <m:fPr>
            <m:ctrlPr>
              <w:rPr>
                <w:rFonts w:ascii="Cambria Math" w:hAnsi="Cambria Math" w:cstheme="majorBidi"/>
                <w:i/>
                <w:sz w:val="24"/>
                <w:lang w:val="en-GB"/>
              </w:rPr>
            </m:ctrlPr>
          </m:fPr>
          <m:num>
            <m:r>
              <w:rPr>
                <w:rFonts w:ascii="Cambria Math" w:hAnsi="Cambria Math" w:cstheme="majorBidi"/>
                <w:sz w:val="24"/>
                <w:lang w:val="en-GB"/>
              </w:rPr>
              <m:t>17.5</m:t>
            </m:r>
          </m:num>
          <m:den>
            <m:r>
              <w:rPr>
                <w:rFonts w:ascii="Cambria Math" w:hAnsi="Cambria Math" w:cstheme="majorBidi"/>
                <w:sz w:val="24"/>
                <w:lang w:val="en-GB"/>
              </w:rPr>
              <m:t>5903.12</m:t>
            </m:r>
          </m:den>
        </m:f>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=2457.127kg/cm2 </m:t>
        </m:r>
      </m:oMath>
      <w:r>
        <w:rPr>
          <w:rFonts w:asciiTheme="majorBidi" w:hAnsiTheme="majorBidi" w:cstheme="majorBidi"/>
          <w:sz w:val="24"/>
          <w:lang w:val="en-GB"/>
        </w:rPr>
        <w:t>&lt;4500kg/cm2 ok</w:t>
      </w:r>
    </w:p>
    <w:p w:rsidR="00DE4757" w:rsidRPr="00DE4757" w:rsidRDefault="00DE4757" w:rsidP="00DE4757">
      <w:pPr>
        <w:bidi w:val="0"/>
        <w:ind w:firstLine="720"/>
        <w:rPr>
          <w:rFonts w:asciiTheme="majorBidi" w:hAnsiTheme="majorBidi" w:cstheme="majorBidi"/>
          <w:sz w:val="24"/>
          <w:lang w:val="en-GB"/>
        </w:rPr>
      </w:pPr>
    </w:p>
    <w:p w:rsidR="00DE4757" w:rsidRDefault="00DE4757" w:rsidP="00DE4757">
      <w:pPr>
        <w:bidi w:val="0"/>
        <w:ind w:firstLine="720"/>
        <w:rPr>
          <w:rFonts w:asciiTheme="majorBidi" w:hAnsiTheme="majorBidi" w:cstheme="majorBidi"/>
          <w:sz w:val="24"/>
          <w:lang w:val="en-GB"/>
        </w:rPr>
      </w:pPr>
      <w:r>
        <w:rPr>
          <w:rFonts w:asciiTheme="majorBidi" w:hAnsiTheme="majorBidi" w:cstheme="majorBidi"/>
          <w:noProof/>
          <w:sz w:val="24"/>
        </w:rPr>
        <w:drawing>
          <wp:inline distT="0" distB="0" distL="0" distR="0">
            <wp:extent cx="5857875" cy="2466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7875" cy="2466975"/>
                    </a:xfrm>
                    <a:prstGeom prst="rect">
                      <a:avLst/>
                    </a:prstGeom>
                    <a:noFill/>
                    <a:ln>
                      <a:noFill/>
                    </a:ln>
                  </pic:spPr>
                </pic:pic>
              </a:graphicData>
            </a:graphic>
          </wp:inline>
        </w:drawing>
      </w:r>
    </w:p>
    <w:p w:rsidR="006F3723" w:rsidRPr="005F13DF" w:rsidRDefault="006F3723"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00EF40D1">
        <w:rPr>
          <w:rFonts w:asciiTheme="majorBidi" w:eastAsia="Calibri" w:hAnsiTheme="majorBidi" w:cstheme="majorBidi"/>
          <w:b/>
          <w:bCs/>
          <w:iCs w:val="0"/>
          <w:caps w:val="0"/>
          <w:sz w:val="20"/>
        </w:rPr>
        <w:t>4</w:t>
      </w:r>
      <w:r>
        <w:rPr>
          <w:rFonts w:asciiTheme="majorBidi" w:eastAsia="Calibri" w:hAnsiTheme="majorBidi" w:cstheme="majorBidi"/>
          <w:b/>
          <w:bCs/>
          <w:iCs w:val="0"/>
          <w:caps w:val="0"/>
          <w:sz w:val="20"/>
        </w:rPr>
        <w:t>: Connecrtion Details</w:t>
      </w:r>
    </w:p>
    <w:p w:rsidR="00CB05D8" w:rsidRPr="00E45CB2" w:rsidRDefault="00CB05D8" w:rsidP="009C1A43">
      <w:pPr>
        <w:bidi w:val="0"/>
        <w:rPr>
          <w:rFonts w:asciiTheme="majorBidi" w:hAnsiTheme="majorBidi" w:cstheme="majorBidi"/>
          <w:sz w:val="24"/>
          <w:lang w:val="en-GB"/>
        </w:rPr>
      </w:pPr>
    </w:p>
    <w:p w:rsidR="003A2447" w:rsidRPr="00B938C0" w:rsidRDefault="009C1A43" w:rsidP="009C1A43">
      <w:pPr>
        <w:bidi w:val="0"/>
        <w:rPr>
          <w:rFonts w:asciiTheme="majorBidi" w:hAnsiTheme="majorBidi" w:cstheme="majorBidi"/>
          <w:b/>
          <w:bCs/>
          <w:sz w:val="24"/>
          <w:lang w:val="en-GB"/>
        </w:rPr>
      </w:pPr>
      <w:r w:rsidRPr="00B938C0">
        <w:rPr>
          <w:rFonts w:asciiTheme="majorBidi" w:hAnsiTheme="majorBidi" w:cstheme="majorBidi"/>
          <w:b/>
          <w:bCs/>
          <w:sz w:val="24"/>
          <w:lang w:val="en-GB"/>
        </w:rPr>
        <w:t xml:space="preserve">11.1.2 : </w:t>
      </w:r>
      <w:r w:rsidR="00052E33" w:rsidRPr="00B938C0">
        <w:rPr>
          <w:rFonts w:asciiTheme="majorBidi" w:hAnsiTheme="majorBidi" w:cstheme="majorBidi"/>
          <w:b/>
          <w:bCs/>
          <w:sz w:val="24"/>
          <w:lang w:val="en-GB"/>
        </w:rPr>
        <w:t>Rafter to Colum</w:t>
      </w:r>
      <w:r w:rsidR="003A2447" w:rsidRPr="00B938C0">
        <w:rPr>
          <w:rFonts w:asciiTheme="majorBidi" w:hAnsiTheme="majorBidi" w:cstheme="majorBidi"/>
          <w:b/>
          <w:bCs/>
          <w:sz w:val="24"/>
          <w:lang w:val="en-GB"/>
        </w:rPr>
        <w:t xml:space="preserve"> Connection</w:t>
      </w:r>
    </w:p>
    <w:p w:rsidR="009C1A43" w:rsidRDefault="009C1A43" w:rsidP="009C1A43">
      <w:pPr>
        <w:bidi w:val="0"/>
        <w:rPr>
          <w:rFonts w:asciiTheme="majorBidi" w:hAnsiTheme="majorBidi" w:cstheme="majorBidi"/>
          <w:sz w:val="24"/>
          <w:u w:val="single"/>
          <w:lang w:val="en-GB"/>
        </w:rPr>
      </w:pPr>
    </w:p>
    <w:p w:rsidR="00052E33" w:rsidRDefault="00052E33" w:rsidP="00052E33">
      <w:pPr>
        <w:jc w:val="right"/>
        <w:rPr>
          <w:rFonts w:asciiTheme="majorBidi" w:hAnsiTheme="majorBidi" w:cstheme="majorBidi"/>
          <w:sz w:val="24"/>
          <w:lang w:val="en-GB"/>
        </w:rPr>
      </w:pPr>
      <w:r w:rsidRPr="00052E33">
        <w:rPr>
          <w:rFonts w:asciiTheme="majorBidi" w:hAnsiTheme="majorBidi" w:cstheme="majorBidi"/>
          <w:sz w:val="24"/>
          <w:lang w:val="en-GB"/>
        </w:rPr>
        <w:t xml:space="preserve"> </w:t>
      </w:r>
      <w:r>
        <w:rPr>
          <w:rFonts w:asciiTheme="majorBidi" w:hAnsiTheme="majorBidi" w:cstheme="majorBidi"/>
          <w:sz w:val="24"/>
          <w:lang w:val="en-GB"/>
        </w:rPr>
        <w:t>According to Iranian National Building code</w:t>
      </w:r>
      <w:r w:rsidR="009C1A43">
        <w:rPr>
          <w:rFonts w:asciiTheme="majorBidi" w:hAnsiTheme="majorBidi" w:cstheme="majorBidi"/>
          <w:sz w:val="24"/>
          <w:lang w:val="en-GB"/>
        </w:rPr>
        <w:t xml:space="preserve"> No.10</w:t>
      </w:r>
      <w:r>
        <w:rPr>
          <w:rFonts w:asciiTheme="majorBidi" w:hAnsiTheme="majorBidi" w:cstheme="majorBidi"/>
          <w:sz w:val="24"/>
          <w:lang w:val="en-GB"/>
        </w:rPr>
        <w:t xml:space="preserve"> section 10-3-7-2:</w:t>
      </w:r>
    </w:p>
    <w:p w:rsidR="00052E33" w:rsidRDefault="00052E33" w:rsidP="00052E33">
      <w:pPr>
        <w:jc w:val="right"/>
        <w:rPr>
          <w:rFonts w:asciiTheme="majorBidi" w:hAnsiTheme="majorBidi" w:cstheme="majorBidi"/>
          <w:sz w:val="24"/>
          <w:lang w:val="en-GB"/>
        </w:rPr>
      </w:pPr>
    </w:p>
    <w:p w:rsidR="00052E33" w:rsidRPr="006E251E" w:rsidRDefault="00A0427B" w:rsidP="006F3723">
      <w:pPr>
        <w:bidi w:val="0"/>
        <w:spacing w:line="360" w:lineRule="auto"/>
        <w:ind w:right="140" w:firstLine="86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=Z.Fy=1116×2400=2678400kg.cm=26.784 ton.m</m:t>
          </m:r>
        </m:oMath>
      </m:oMathPara>
    </w:p>
    <w:p w:rsidR="00052E33" w:rsidRPr="006E251E" w:rsidRDefault="00A0427B" w:rsidP="006F3723">
      <w:pPr>
        <w:bidi w:val="0"/>
        <w:spacing w:line="360" w:lineRule="auto"/>
        <w:ind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Mp=1.1Ry.Z.Fy=1.1×1.15×1116×2400=3388176 kg.cm=33.88ton.m</m:t>
          </m:r>
        </m:oMath>
      </m:oMathPara>
    </w:p>
    <w:p w:rsidR="00052E33" w:rsidRPr="0093304D" w:rsidRDefault="00052E33" w:rsidP="006F3723">
      <w:pPr>
        <w:bidi w:val="0"/>
        <w:spacing w:line="360" w:lineRule="auto"/>
        <w:ind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2×1.1×1.15×1116×2400</m:t>
              </m:r>
            </m:num>
            <m:den>
              <m:r>
                <w:rPr>
                  <w:rFonts w:ascii="Cambria Math" w:hAnsi="Cambria Math" w:cstheme="majorBidi"/>
                  <w:szCs w:val="22"/>
                  <w:lang w:val="en-GB"/>
                </w:rPr>
                <m:t>1000</m:t>
              </m:r>
            </m:den>
          </m:f>
          <m:r>
            <w:rPr>
              <w:rFonts w:ascii="Cambria Math" w:hAnsi="Cambria Math" w:cstheme="majorBidi"/>
              <w:szCs w:val="22"/>
              <w:lang w:val="en-GB"/>
            </w:rPr>
            <m:t>=6776.35 kg=6.76 ton</m:t>
          </m:r>
        </m:oMath>
      </m:oMathPara>
    </w:p>
    <w:p w:rsidR="00052E33" w:rsidRDefault="00052E33" w:rsidP="00052E33">
      <w:pPr>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 xml:space="preserve">M3-3 and V2-2 under critical load combination (Envelope Strength) is as follow: </w:t>
      </w:r>
    </w:p>
    <w:p w:rsidR="00052E33" w:rsidRDefault="00052E33" w:rsidP="00052E33">
      <w:pPr>
        <w:keepNext/>
        <w:tabs>
          <w:tab w:val="left" w:pos="2340"/>
        </w:tabs>
        <w:bidi w:val="0"/>
        <w:spacing w:before="240" w:after="240"/>
        <w:jc w:val="center"/>
        <w:outlineLvl w:val="1"/>
        <w:rPr>
          <w:rFonts w:asciiTheme="majorBidi" w:hAnsiTheme="majorBidi" w:cstheme="majorBidi"/>
          <w:b/>
          <w:bCs/>
          <w:caps/>
          <w:highlight w:val="yellow"/>
          <w:lang w:val="en-GB"/>
        </w:rPr>
      </w:pPr>
      <w:bookmarkStart w:id="183" w:name="_Toc141708476"/>
      <w:r>
        <w:rPr>
          <w:rFonts w:asciiTheme="majorBidi" w:hAnsiTheme="majorBidi" w:cstheme="majorBidi"/>
          <w:b/>
          <w:bCs/>
          <w:caps/>
          <w:noProof/>
          <w:highlight w:val="yellow"/>
        </w:rPr>
        <w:lastRenderedPageBreak/>
        <w:drawing>
          <wp:inline distT="0" distB="0" distL="0" distR="0" wp14:anchorId="63EED60C" wp14:editId="5C968025">
            <wp:extent cx="4733192" cy="1809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6216" cy="1810906"/>
                    </a:xfrm>
                    <a:prstGeom prst="rect">
                      <a:avLst/>
                    </a:prstGeom>
                    <a:noFill/>
                    <a:ln>
                      <a:noFill/>
                    </a:ln>
                  </pic:spPr>
                </pic:pic>
              </a:graphicData>
            </a:graphic>
          </wp:inline>
        </w:drawing>
      </w:r>
      <w:bookmarkEnd w:id="183"/>
    </w:p>
    <w:bookmarkStart w:id="184" w:name="_Toc141708477"/>
    <w:p w:rsidR="00052E33" w:rsidRPr="00E45CB2" w:rsidRDefault="00A0427B" w:rsidP="00052E33">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=11.08 ton.m</m:t>
          </m:r>
          <w:bookmarkEnd w:id="184"/>
          <m:r>
            <m:rPr>
              <m:sty m:val="bi"/>
            </m:rPr>
            <w:rPr>
              <w:rFonts w:ascii="Cambria Math" w:hAnsi="Cambria Math" w:cstheme="majorBidi"/>
              <w:caps/>
              <w:lang w:val="en-GB"/>
            </w:rPr>
            <m:t xml:space="preserve"> </m:t>
          </m:r>
        </m:oMath>
      </m:oMathPara>
    </w:p>
    <w:bookmarkStart w:id="185" w:name="_Toc141708478"/>
    <w:p w:rsidR="00052E33" w:rsidRPr="00CB05D8" w:rsidRDefault="00A0427B" w:rsidP="00A51E4C">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=7.24</m:t>
          </m:r>
          <m:r>
            <m:rPr>
              <m:sty m:val="bi"/>
            </m:rPr>
            <w:rPr>
              <w:rFonts w:ascii="Cambria Math" w:hAnsi="Cambria Math" w:cstheme="majorBidi"/>
              <w:caps/>
              <w:lang w:val="en-GB"/>
            </w:rPr>
            <m:t>ton</m:t>
          </m:r>
        </m:oMath>
      </m:oMathPara>
      <w:bookmarkEnd w:id="185"/>
    </w:p>
    <w:bookmarkStart w:id="186" w:name="_Toc141708479"/>
    <w:p w:rsidR="00CB05D8" w:rsidRPr="00E45CB2" w:rsidRDefault="00A0427B" w:rsidP="00A51E4C">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=15.1  ton.m</m:t>
          </m:r>
          <w:bookmarkEnd w:id="186"/>
          <m:r>
            <m:rPr>
              <m:sty m:val="bi"/>
            </m:rPr>
            <w:rPr>
              <w:rFonts w:ascii="Cambria Math" w:hAnsi="Cambria Math" w:cstheme="majorBidi"/>
              <w:caps/>
              <w:lang w:val="en-GB"/>
            </w:rPr>
            <m:t xml:space="preserve"> </m:t>
          </m:r>
        </m:oMath>
      </m:oMathPara>
    </w:p>
    <w:bookmarkStart w:id="187" w:name="_Toc141708480"/>
    <w:p w:rsidR="00CB05D8" w:rsidRPr="00A51E4C" w:rsidRDefault="00A0427B" w:rsidP="00A51E4C">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=7.5</m:t>
          </m:r>
          <m:r>
            <m:rPr>
              <m:sty m:val="bi"/>
            </m:rPr>
            <w:rPr>
              <w:rFonts w:ascii="Cambria Math" w:hAnsi="Cambria Math" w:cstheme="majorBidi"/>
              <w:caps/>
              <w:lang w:val="en-GB"/>
            </w:rPr>
            <m:t>ton</m:t>
          </m:r>
          <w:bookmarkEnd w:id="187"/>
          <m:r>
            <m:rPr>
              <m:sty m:val="bi"/>
            </m:rPr>
            <w:rPr>
              <w:rFonts w:ascii="Cambria Math" w:hAnsi="Cambria Math" w:cstheme="majorBidi"/>
              <w:caps/>
              <w:lang w:val="en-GB"/>
            </w:rPr>
            <m:t xml:space="preserve"> </m:t>
          </m:r>
        </m:oMath>
      </m:oMathPara>
    </w:p>
    <w:p w:rsidR="00052E33" w:rsidRDefault="00B92AA7" w:rsidP="00052E33">
      <w:pPr>
        <w:ind w:firstLine="720"/>
        <w:jc w:val="right"/>
        <w:rPr>
          <w:rFonts w:asciiTheme="majorBidi" w:hAnsiTheme="majorBidi" w:cstheme="majorBidi"/>
          <w:sz w:val="24"/>
          <w:lang w:val="en-GB"/>
        </w:rPr>
      </w:pPr>
      <w:r>
        <w:rPr>
          <w:rFonts w:asciiTheme="majorBidi" w:hAnsiTheme="majorBidi" w:cstheme="majorBidi"/>
          <w:sz w:val="24"/>
          <w:lang w:val="en-GB"/>
        </w:rPr>
        <w:t>M</w:t>
      </w:r>
      <w:r w:rsidR="00052E33">
        <w:rPr>
          <w:rFonts w:asciiTheme="majorBidi" w:hAnsiTheme="majorBidi" w:cstheme="majorBidi"/>
          <w:sz w:val="24"/>
          <w:lang w:val="en-GB"/>
        </w:rPr>
        <w:t>oment of design should not be less than of  0.5Mp=13.392 ton-m.</w:t>
      </w:r>
    </w:p>
    <w:p w:rsidR="00052E33" w:rsidRPr="00E45CB2" w:rsidRDefault="00A0427B" w:rsidP="00052E33">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rsidR="00052E33" w:rsidRDefault="00052E33" w:rsidP="00052E33">
      <w:pPr>
        <w:ind w:firstLine="720"/>
        <w:jc w:val="right"/>
        <w:rPr>
          <w:rFonts w:asciiTheme="majorBidi" w:hAnsiTheme="majorBidi" w:cstheme="majorBidi"/>
          <w:sz w:val="24"/>
          <w:lang w:val="en-GB"/>
        </w:rPr>
      </w:pPr>
    </w:p>
    <w:p w:rsidR="00052E33" w:rsidRPr="00E45CB2" w:rsidRDefault="00A0427B" w:rsidP="00052E33">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rsidR="00052E33" w:rsidRDefault="00052E33" w:rsidP="00052E33">
      <w:pPr>
        <w:ind w:firstLine="720"/>
        <w:jc w:val="right"/>
        <w:rPr>
          <w:rFonts w:asciiTheme="majorBidi" w:hAnsiTheme="majorBidi" w:cstheme="majorBidi"/>
          <w:sz w:val="24"/>
          <w:lang w:val="en-GB"/>
        </w:rPr>
      </w:pPr>
    </w:p>
    <w:p w:rsidR="00052E33" w:rsidRPr="00DE4757" w:rsidRDefault="00052E33" w:rsidP="00052E33">
      <w:pPr>
        <w:ind w:firstLine="720"/>
        <w:jc w:val="right"/>
        <w:rPr>
          <w:rFonts w:asciiTheme="majorBidi" w:hAnsiTheme="majorBidi" w:cstheme="majorBidi"/>
          <w:sz w:val="24"/>
          <w:lang w:val="en-GB"/>
        </w:rPr>
      </w:pPr>
      <m:oMathPara>
        <m:oMathParaPr>
          <m:jc m:val="left"/>
        </m:oMathParaPr>
        <m:oMath>
          <m:r>
            <w:rPr>
              <w:rFonts w:ascii="Cambria Math" w:hAnsi="Cambria Math" w:cstheme="majorBidi"/>
              <w:sz w:val="24"/>
              <w:lang w:val="en-GB"/>
            </w:rPr>
            <m:t>Ab=4.52 cm2</m:t>
          </m:r>
        </m:oMath>
      </m:oMathPara>
    </w:p>
    <w:p w:rsidR="00052E33" w:rsidRPr="00E45CB2" w:rsidRDefault="00052E33" w:rsidP="00052E33">
      <w:pPr>
        <w:ind w:firstLine="720"/>
        <w:jc w:val="right"/>
        <w:rPr>
          <w:rFonts w:asciiTheme="majorBidi" w:hAnsiTheme="majorBidi" w:cstheme="majorBidi"/>
          <w:sz w:val="24"/>
          <w:lang w:val="en-GB"/>
        </w:rPr>
      </w:pPr>
    </w:p>
    <w:p w:rsidR="00052E33" w:rsidRPr="00DE4757" w:rsidRDefault="00A0427B" w:rsidP="00052E33">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7.5</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22.5</m:t>
                  </m:r>
                </m:e>
                <m:sup>
                  <m:r>
                    <w:rPr>
                      <w:rFonts w:ascii="Cambria Math" w:hAnsi="Cambria Math" w:cstheme="majorBidi"/>
                      <w:sz w:val="24"/>
                      <w:lang w:val="en-GB"/>
                    </w:rPr>
                    <m:t>2</m:t>
                  </m:r>
                </m:sup>
              </m:sSup>
            </m:e>
          </m:d>
          <m:r>
            <w:rPr>
              <w:rFonts w:ascii="Cambria Math" w:hAnsi="Cambria Math" w:cstheme="majorBidi"/>
              <w:sz w:val="24"/>
              <w:lang w:val="en-GB"/>
            </w:rPr>
            <m:t>=10170 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rsidR="00052E33" w:rsidRPr="00E45CB2" w:rsidRDefault="00052E33" w:rsidP="00052E33">
      <w:pPr>
        <w:ind w:firstLine="720"/>
        <w:jc w:val="right"/>
        <w:rPr>
          <w:rFonts w:asciiTheme="majorBidi" w:hAnsiTheme="majorBidi" w:cstheme="majorBidi"/>
          <w:sz w:val="24"/>
          <w:lang w:val="en-GB"/>
        </w:rPr>
      </w:pPr>
    </w:p>
    <w:p w:rsidR="00052E33" w:rsidRPr="00E45CB2" w:rsidRDefault="00A0427B" w:rsidP="00052E33">
      <w:pPr>
        <w:ind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052E33">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rsidR="00052E33" w:rsidRDefault="00052E33" w:rsidP="00B92AA7">
      <w:pPr>
        <w:bidi w:val="0"/>
        <w:rPr>
          <w:rFonts w:asciiTheme="majorBidi" w:hAnsiTheme="majorBidi" w:cstheme="majorBidi"/>
          <w:sz w:val="24"/>
          <w:lang w:val="en-GB"/>
        </w:rPr>
      </w:pPr>
      <m:oMath>
        <m:r>
          <w:rPr>
            <w:rFonts w:ascii="Cambria Math" w:hAnsi="Cambria Math" w:cstheme="majorBidi"/>
            <w:sz w:val="24"/>
            <w:lang w:val="en-GB"/>
          </w:rPr>
          <m:t>fb=13.392×</m:t>
        </m:r>
        <m:f>
          <m:fPr>
            <m:ctrlPr>
              <w:rPr>
                <w:rFonts w:ascii="Cambria Math" w:hAnsi="Cambria Math" w:cstheme="majorBidi"/>
                <w:i/>
                <w:sz w:val="24"/>
                <w:lang w:val="en-GB"/>
              </w:rPr>
            </m:ctrlPr>
          </m:fPr>
          <m:num>
            <m:r>
              <w:rPr>
                <w:rFonts w:ascii="Cambria Math" w:hAnsi="Cambria Math" w:cstheme="majorBidi"/>
                <w:sz w:val="24"/>
                <w:lang w:val="en-GB"/>
              </w:rPr>
              <m:t>22.5</m:t>
            </m:r>
          </m:num>
          <m:den>
            <m:r>
              <w:rPr>
                <w:rFonts w:ascii="Cambria Math" w:hAnsi="Cambria Math" w:cstheme="majorBidi"/>
                <w:sz w:val="24"/>
                <w:lang w:val="en-GB"/>
              </w:rPr>
              <m:t>10170</m:t>
            </m:r>
          </m:den>
        </m:f>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=2962.83 kg/cm2 </m:t>
        </m:r>
      </m:oMath>
      <w:r>
        <w:rPr>
          <w:rFonts w:asciiTheme="majorBidi" w:hAnsiTheme="majorBidi" w:cstheme="majorBidi"/>
          <w:sz w:val="24"/>
          <w:lang w:val="en-GB"/>
        </w:rPr>
        <w:t>&lt;4500kg/cm2 ok</w:t>
      </w:r>
    </w:p>
    <w:p w:rsidR="0007135F" w:rsidRPr="00DE4757" w:rsidRDefault="0007135F" w:rsidP="0007135F">
      <w:pPr>
        <w:bidi w:val="0"/>
        <w:rPr>
          <w:rFonts w:asciiTheme="majorBidi" w:hAnsiTheme="majorBidi" w:cstheme="majorBidi"/>
          <w:sz w:val="24"/>
          <w:lang w:val="en-GB"/>
        </w:rPr>
      </w:pPr>
    </w:p>
    <w:p w:rsidR="00052E33" w:rsidRPr="00052E33" w:rsidRDefault="00052E33" w:rsidP="00052E33">
      <w:pPr>
        <w:rPr>
          <w:rFonts w:ascii="Arial" w:hAnsi="Arial" w:cs="Arial"/>
          <w:szCs w:val="22"/>
          <w:lang w:val="en-GB"/>
        </w:rPr>
      </w:pPr>
    </w:p>
    <w:p w:rsidR="00052E33" w:rsidRPr="00052E33" w:rsidRDefault="00052E33" w:rsidP="00052E33">
      <w:pPr>
        <w:rPr>
          <w:rFonts w:ascii="Arial" w:hAnsi="Arial" w:cs="Arial"/>
          <w:szCs w:val="22"/>
          <w:lang w:val="en-GB"/>
        </w:rPr>
      </w:pPr>
    </w:p>
    <w:p w:rsidR="00052E33" w:rsidRPr="00052E33" w:rsidRDefault="00052E33" w:rsidP="00052E33">
      <w:pPr>
        <w:rPr>
          <w:rFonts w:ascii="Arial" w:hAnsi="Arial" w:cs="Arial"/>
          <w:szCs w:val="22"/>
          <w:lang w:val="en-GB"/>
        </w:rPr>
      </w:pPr>
    </w:p>
    <w:p w:rsidR="00052E33" w:rsidRPr="00052E33" w:rsidRDefault="00052E33" w:rsidP="00052E33">
      <w:pPr>
        <w:rPr>
          <w:rFonts w:ascii="Arial" w:hAnsi="Arial" w:cs="Arial"/>
          <w:szCs w:val="22"/>
          <w:lang w:val="en-GB"/>
        </w:rPr>
      </w:pPr>
    </w:p>
    <w:p w:rsidR="00052E33" w:rsidRDefault="00052E33" w:rsidP="00052E33">
      <w:pPr>
        <w:rPr>
          <w:rFonts w:ascii="Arial" w:hAnsi="Arial" w:cs="Arial"/>
          <w:szCs w:val="22"/>
          <w:lang w:val="en-GB"/>
        </w:rPr>
      </w:pPr>
    </w:p>
    <w:p w:rsidR="00052E33" w:rsidRPr="00052E33" w:rsidRDefault="00052E33" w:rsidP="00052E33">
      <w:pPr>
        <w:rPr>
          <w:rFonts w:ascii="Arial" w:hAnsi="Arial" w:cs="Arial"/>
          <w:szCs w:val="22"/>
          <w:lang w:val="en-GB"/>
        </w:rPr>
      </w:pPr>
    </w:p>
    <w:p w:rsidR="00AD77E1" w:rsidRDefault="00052E33" w:rsidP="00AD77E1">
      <w:pPr>
        <w:keepNext/>
        <w:tabs>
          <w:tab w:val="left" w:pos="2340"/>
        </w:tabs>
        <w:bidi w:val="0"/>
        <w:spacing w:before="240" w:after="240"/>
        <w:jc w:val="center"/>
        <w:outlineLvl w:val="1"/>
        <w:rPr>
          <w:rFonts w:asciiTheme="majorBidi" w:hAnsiTheme="majorBidi" w:cstheme="majorBidi"/>
          <w:b/>
          <w:bCs/>
          <w:caps/>
          <w:highlight w:val="yellow"/>
          <w:lang w:val="en-GB"/>
        </w:rPr>
      </w:pPr>
      <w:bookmarkStart w:id="188" w:name="_Toc141708481"/>
      <w:r>
        <w:rPr>
          <w:rFonts w:asciiTheme="majorBidi" w:hAnsiTheme="majorBidi" w:cstheme="majorBidi"/>
          <w:b/>
          <w:bCs/>
          <w:caps/>
          <w:noProof/>
          <w:highlight w:val="yellow"/>
        </w:rPr>
        <w:lastRenderedPageBreak/>
        <w:drawing>
          <wp:inline distT="0" distB="0" distL="0" distR="0">
            <wp:extent cx="3377578" cy="1619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2099" cy="1626212"/>
                    </a:xfrm>
                    <a:prstGeom prst="rect">
                      <a:avLst/>
                    </a:prstGeom>
                    <a:noFill/>
                    <a:ln>
                      <a:noFill/>
                    </a:ln>
                  </pic:spPr>
                </pic:pic>
              </a:graphicData>
            </a:graphic>
          </wp:inline>
        </w:drawing>
      </w:r>
      <w:bookmarkEnd w:id="188"/>
    </w:p>
    <w:p w:rsidR="006F3723" w:rsidRDefault="006F3723"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00EF40D1">
        <w:rPr>
          <w:rFonts w:asciiTheme="majorBidi" w:eastAsia="Calibri" w:hAnsiTheme="majorBidi" w:cstheme="majorBidi"/>
          <w:b/>
          <w:bCs/>
          <w:iCs w:val="0"/>
          <w:caps w:val="0"/>
          <w:sz w:val="20"/>
        </w:rPr>
        <w:t>5</w:t>
      </w:r>
      <w:r>
        <w:rPr>
          <w:rFonts w:asciiTheme="majorBidi" w:eastAsia="Calibri" w:hAnsiTheme="majorBidi" w:cstheme="majorBidi"/>
          <w:b/>
          <w:bCs/>
          <w:iCs w:val="0"/>
          <w:caps w:val="0"/>
          <w:sz w:val="20"/>
        </w:rPr>
        <w:t>: Connecrtion Details</w:t>
      </w:r>
    </w:p>
    <w:p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rsidR="003B7A09" w:rsidRDefault="003B7A09" w:rsidP="003B7A09">
      <w:pPr>
        <w:pStyle w:val="FigureTitle"/>
        <w:numPr>
          <w:ilvl w:val="0"/>
          <w:numId w:val="0"/>
        </w:numPr>
        <w:spacing w:before="0" w:after="0"/>
        <w:ind w:left="567" w:firstLine="3123"/>
        <w:jc w:val="left"/>
        <w:rPr>
          <w:rFonts w:asciiTheme="majorBidi" w:eastAsia="Calibri" w:hAnsiTheme="majorBidi" w:cstheme="majorBidi"/>
          <w:b/>
          <w:bCs/>
          <w:iCs w:val="0"/>
          <w:caps w:val="0"/>
          <w:sz w:val="20"/>
        </w:rPr>
      </w:pPr>
      <w:r w:rsidRPr="00B938C0">
        <w:rPr>
          <w:rFonts w:asciiTheme="majorBidi" w:hAnsiTheme="majorBidi" w:cstheme="majorBidi"/>
          <w:b/>
          <w:bCs/>
          <w:sz w:val="24"/>
          <w:lang w:val="en-GB"/>
        </w:rPr>
        <w:t>Rafter to Colum Connection</w:t>
      </w:r>
    </w:p>
    <w:p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rsidR="003B7A09" w:rsidRP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4"/>
          <w:szCs w:val="24"/>
        </w:rPr>
      </w:pPr>
    </w:p>
    <w:p w:rsidR="003B7A09" w:rsidRPr="003B7A09" w:rsidRDefault="00415ED9" w:rsidP="003B7A09">
      <w:pPr>
        <w:pStyle w:val="FigureTitle"/>
        <w:numPr>
          <w:ilvl w:val="0"/>
          <w:numId w:val="23"/>
        </w:numPr>
        <w:spacing w:before="0" w:after="0"/>
        <w:jc w:val="left"/>
        <w:rPr>
          <w:rFonts w:asciiTheme="majorBidi" w:eastAsia="Calibri" w:hAnsiTheme="majorBidi" w:cstheme="majorBidi"/>
          <w:b/>
          <w:bCs/>
          <w:iCs w:val="0"/>
          <w:caps w:val="0"/>
          <w:sz w:val="24"/>
          <w:szCs w:val="24"/>
          <w:u w:val="single"/>
        </w:rPr>
      </w:pPr>
      <w:r w:rsidRPr="00A37C2C">
        <w:rPr>
          <w:rFonts w:eastAsia="Calibri"/>
          <w:noProof/>
        </w:rPr>
        <mc:AlternateContent>
          <mc:Choice Requires="wps">
            <w:drawing>
              <wp:anchor distT="0" distB="0" distL="114300" distR="114300" simplePos="0" relativeHeight="251717632" behindDoc="0" locked="0" layoutInCell="1" allowOverlap="1" wp14:anchorId="7CCB13D1" wp14:editId="15C435DF">
                <wp:simplePos x="0" y="0"/>
                <wp:positionH relativeFrom="column">
                  <wp:posOffset>5867400</wp:posOffset>
                </wp:positionH>
                <wp:positionV relativeFrom="paragraph">
                  <wp:posOffset>71120</wp:posOffset>
                </wp:positionV>
                <wp:extent cx="457200" cy="365760"/>
                <wp:effectExtent l="19050" t="19050" r="38100" b="15240"/>
                <wp:wrapNone/>
                <wp:docPr id="108"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415ED9" w:rsidRDefault="00415ED9" w:rsidP="00415ED9">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13D1" id="_x0000_s1043" type="#_x0000_t5" style="position:absolute;left:0;text-align:left;margin-left:462pt;margin-top:5.6pt;width:36pt;height:2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">
                <v:textbox>
                  <w:txbxContent>
                    <w:p w:rsidR="00415ED9" w:rsidRDefault="00415ED9" w:rsidP="00415ED9">
                      <w:pPr>
                        <w:bidi w:val="0"/>
                        <w:ind w:left="-142" w:right="-184"/>
                        <w:jc w:val="center"/>
                        <w:rPr>
                          <w:sz w:val="14"/>
                          <w:szCs w:val="14"/>
                        </w:rPr>
                      </w:pPr>
                      <w:r>
                        <w:rPr>
                          <w:sz w:val="14"/>
                          <w:szCs w:val="14"/>
                        </w:rPr>
                        <w:t>D01</w:t>
                      </w:r>
                    </w:p>
                  </w:txbxContent>
                </v:textbox>
              </v:shape>
            </w:pict>
          </mc:Fallback>
        </mc:AlternateContent>
      </w:r>
      <w:r w:rsidR="003B7A09" w:rsidRPr="003B7A09">
        <w:rPr>
          <w:rFonts w:asciiTheme="majorBidi" w:eastAsia="Calibri" w:hAnsiTheme="majorBidi" w:cstheme="majorBidi"/>
          <w:b/>
          <w:bCs/>
          <w:iCs w:val="0"/>
          <w:caps w:val="0"/>
          <w:sz w:val="24"/>
          <w:szCs w:val="24"/>
          <w:u w:val="single"/>
        </w:rPr>
        <w:t>Rafter to column design by omega factor :</w:t>
      </w:r>
    </w:p>
    <w:p w:rsidR="003B7A09" w:rsidRDefault="003B7A09" w:rsidP="003B7A09">
      <w:pPr>
        <w:tabs>
          <w:tab w:val="right" w:pos="10536"/>
        </w:tabs>
        <w:bidi w:val="0"/>
        <w:rPr>
          <w:rFonts w:ascii="Arial" w:hAnsi="Arial" w:cs="Arial"/>
          <w:sz w:val="24"/>
          <w:szCs w:val="22"/>
        </w:rPr>
      </w:pPr>
      <w:r>
        <w:rPr>
          <w:rFonts w:ascii="Arial" w:hAnsi="Arial" w:cs="Arial"/>
          <w:noProof/>
          <w:sz w:val="24"/>
        </w:rPr>
        <w:drawing>
          <wp:inline distT="0" distB="0" distL="0" distR="0">
            <wp:extent cx="1905000" cy="381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rsidR="003B7A09" w:rsidRDefault="003B7A09" w:rsidP="003B7A09">
      <w:pPr>
        <w:bidi w:val="0"/>
        <w:rPr>
          <w:rFonts w:ascii="Arial" w:hAnsi="Arial" w:cs="Arial"/>
          <w:color w:val="000000"/>
          <w:sz w:val="16"/>
        </w:rPr>
      </w:pPr>
    </w:p>
    <w:p w:rsidR="003B7A09" w:rsidRDefault="003B7A09" w:rsidP="003B7A09">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11/18/2023 2:22 PM</w:t>
      </w:r>
      <w:r>
        <w:rPr>
          <w:rFonts w:ascii="Arial" w:hAnsi="Arial" w:cs="Arial"/>
          <w:color w:val="000000"/>
          <w:sz w:val="16"/>
        </w:rPr>
        <w:tab/>
      </w:r>
    </w:p>
    <w:p w:rsidR="003B7A09" w:rsidRDefault="003B7A09" w:rsidP="003B7A09">
      <w:pPr>
        <w:tabs>
          <w:tab w:val="right" w:pos="10536"/>
        </w:tabs>
        <w:bidi w:val="0"/>
        <w:rPr>
          <w:rFonts w:ascii="Arial" w:hAnsi="Arial" w:cs="Arial"/>
          <w:color w:val="000000"/>
          <w:sz w:val="16"/>
        </w:rPr>
      </w:pPr>
      <w:r>
        <w:rPr>
          <w:rFonts w:ascii="Arial" w:hAnsi="Arial" w:cs="Arial"/>
          <w:b/>
          <w:color w:val="000000"/>
          <w:sz w:val="16"/>
        </w:rPr>
        <w:t xml:space="preserve">Units system: </w:t>
      </w:r>
      <w:r>
        <w:rPr>
          <w:rFonts w:ascii="Arial" w:hAnsi="Arial" w:cs="Arial"/>
          <w:color w:val="000000"/>
          <w:sz w:val="16"/>
        </w:rPr>
        <w:t>Metric</w:t>
      </w:r>
      <w:r>
        <w:rPr>
          <w:rFonts w:ascii="Arial" w:hAnsi="Arial" w:cs="Arial"/>
          <w:color w:val="000000"/>
          <w:sz w:val="16"/>
        </w:rPr>
        <w:tab/>
      </w:r>
    </w:p>
    <w:p w:rsidR="003B7A09" w:rsidRDefault="003B7A09" w:rsidP="003B7A09">
      <w:pPr>
        <w:tabs>
          <w:tab w:val="right" w:pos="10536"/>
        </w:tabs>
        <w:bidi w:val="0"/>
        <w:rPr>
          <w:rFonts w:ascii="Arial" w:hAnsi="Arial" w:cs="Arial"/>
          <w:color w:val="000000"/>
          <w:sz w:val="16"/>
        </w:rPr>
      </w:pPr>
      <w:r>
        <w:rPr>
          <w:rFonts w:ascii="Arial" w:hAnsi="Arial" w:cs="Arial"/>
          <w:b/>
          <w:color w:val="000000"/>
          <w:sz w:val="16"/>
        </w:rPr>
        <w:t xml:space="preserve">File name: </w:t>
      </w:r>
      <w:r>
        <w:rPr>
          <w:rFonts w:ascii="Arial" w:hAnsi="Arial" w:cs="Arial"/>
          <w:color w:val="000000"/>
          <w:sz w:val="16"/>
        </w:rPr>
        <w:t>C:\Users\n.razani\Desktop\Ram Connection\RAFTER TO COL.rcnx</w:t>
      </w:r>
    </w:p>
    <w:p w:rsidR="003B7A09" w:rsidRDefault="003B7A09" w:rsidP="003B7A09">
      <w:pPr>
        <w:bidi w:val="0"/>
        <w:rPr>
          <w:rFonts w:ascii="Arial" w:hAnsi="Arial" w:cs="Arial"/>
          <w:color w:val="000000"/>
          <w:sz w:val="16"/>
        </w:rPr>
      </w:pPr>
    </w:p>
    <w:p w:rsidR="003B7A09" w:rsidRDefault="003B7A09" w:rsidP="003B7A09">
      <w:pPr>
        <w:bidi w:val="0"/>
        <w:jc w:val="center"/>
        <w:rPr>
          <w:rFonts w:ascii="Impact" w:hAnsi="Impact" w:cs="Arial"/>
          <w:color w:val="000000"/>
          <w:sz w:val="28"/>
        </w:rPr>
      </w:pPr>
      <w:r>
        <w:rPr>
          <w:rFonts w:ascii="Impact" w:hAnsi="Impact" w:cs="Arial"/>
          <w:color w:val="000000"/>
          <w:sz w:val="28"/>
        </w:rPr>
        <w:t>Steel connections</w:t>
      </w:r>
    </w:p>
    <w:p w:rsidR="003B7A09" w:rsidRDefault="003B7A09" w:rsidP="003B7A09">
      <w:pPr>
        <w:bidi w:val="0"/>
        <w:rPr>
          <w:rFonts w:ascii="Arial" w:hAnsi="Arial" w:cs="Arial"/>
          <w:b/>
          <w:color w:val="000000"/>
          <w:sz w:val="20"/>
        </w:rPr>
      </w:pPr>
      <w:r>
        <w:rPr>
          <w:rFonts w:ascii="Arial" w:hAnsi="Arial" w:cs="Arial"/>
          <w:b/>
          <w:color w:val="000000"/>
          <w:sz w:val="20"/>
        </w:rPr>
        <w:t>Results</w:t>
      </w:r>
    </w:p>
    <w:p w:rsidR="003B7A09" w:rsidRDefault="003B7A09" w:rsidP="003B7A09">
      <w:pPr>
        <w:tabs>
          <w:tab w:val="left" w:leader="underscore" w:pos="10800"/>
        </w:tabs>
        <w:bidi w:val="0"/>
        <w:rPr>
          <w:rFonts w:ascii="Arial" w:hAnsi="Arial" w:cs="Arial"/>
          <w:color w:val="000000"/>
          <w:sz w:val="16"/>
        </w:rPr>
      </w:pPr>
      <w:r>
        <w:rPr>
          <w:rFonts w:ascii="Arial" w:hAnsi="Arial" w:cs="Arial"/>
          <w:color w:val="000000"/>
          <w:sz w:val="16"/>
        </w:rPr>
        <w:tab/>
      </w:r>
    </w:p>
    <w:p w:rsidR="003B7A09" w:rsidRDefault="003B7A09" w:rsidP="003B7A09">
      <w:pPr>
        <w:bidi w:val="0"/>
        <w:rPr>
          <w:rFonts w:ascii="Arial" w:hAnsi="Arial" w:cs="Arial"/>
          <w:color w:val="000000"/>
          <w:sz w:val="16"/>
        </w:rPr>
      </w:pPr>
    </w:p>
    <w:p w:rsidR="003B7A09" w:rsidRDefault="003B7A09" w:rsidP="003B7A09">
      <w:pPr>
        <w:tabs>
          <w:tab w:val="right" w:leader="underscore" w:pos="7200"/>
        </w:tabs>
        <w:bidi w:val="0"/>
        <w:rPr>
          <w:rFonts w:ascii="Arial" w:hAnsi="Arial" w:cs="Arial"/>
          <w:color w:val="000000"/>
          <w:sz w:val="16"/>
        </w:rPr>
      </w:pPr>
      <w:r>
        <w:rPr>
          <w:rFonts w:ascii="Arial" w:hAnsi="Arial" w:cs="Arial"/>
          <w:color w:val="000000"/>
          <w:sz w:val="16"/>
        </w:rPr>
        <w:tab/>
      </w:r>
    </w:p>
    <w:p w:rsidR="003B7A09" w:rsidRDefault="003B7A09" w:rsidP="003B7A09">
      <w:pPr>
        <w:bidi w:val="0"/>
        <w:rPr>
          <w:rFonts w:ascii="Arial" w:hAnsi="Arial" w:cs="Arial"/>
          <w:color w:val="000000"/>
          <w:sz w:val="16"/>
        </w:rPr>
      </w:pPr>
    </w:p>
    <w:p w:rsidR="003B7A09" w:rsidRDefault="003B7A09" w:rsidP="003B7A09">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MEP_KNEE_BCF_VERTICAL_EU_1/4_PL_2B_1B1/2</w:t>
      </w:r>
    </w:p>
    <w:p w:rsidR="003B7A09" w:rsidRDefault="003B7A09" w:rsidP="003B7A09">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rsidR="003B7A09" w:rsidRDefault="003B7A09" w:rsidP="003B7A09">
      <w:pPr>
        <w:tabs>
          <w:tab w:val="right" w:leader="underscore" w:pos="7200"/>
        </w:tabs>
        <w:bidi w:val="0"/>
        <w:rPr>
          <w:rFonts w:ascii="Arial" w:hAnsi="Arial" w:cs="Arial"/>
          <w:color w:val="000000"/>
          <w:sz w:val="16"/>
        </w:rPr>
      </w:pPr>
      <w:r>
        <w:rPr>
          <w:rFonts w:ascii="Arial" w:hAnsi="Arial" w:cs="Arial"/>
          <w:color w:val="000000"/>
          <w:sz w:val="16"/>
        </w:rPr>
        <w:tab/>
      </w:r>
    </w:p>
    <w:p w:rsidR="003B7A09" w:rsidRDefault="003B7A09" w:rsidP="003B7A09">
      <w:pPr>
        <w:bidi w:val="0"/>
        <w:rPr>
          <w:rFonts w:ascii="Arial" w:hAnsi="Arial" w:cs="Arial"/>
          <w:color w:val="000000"/>
          <w:sz w:val="16"/>
        </w:rPr>
      </w:pPr>
    </w:p>
    <w:p w:rsidR="003B7A09" w:rsidRDefault="003B7A09" w:rsidP="003B7A09">
      <w:pPr>
        <w:bidi w:val="0"/>
        <w:rPr>
          <w:rFonts w:ascii="Arial" w:hAnsi="Arial" w:cs="Arial"/>
          <w:color w:val="000000"/>
          <w:sz w:val="16"/>
        </w:rPr>
      </w:pPr>
      <w:r>
        <w:rPr>
          <w:rFonts w:ascii="Arial" w:hAnsi="Arial" w:cs="Arial"/>
          <w:color w:val="000000"/>
          <w:sz w:val="16"/>
        </w:rPr>
        <w:tab/>
        <w:t>Family: Beam - Column flange (BCF)</w:t>
      </w:r>
    </w:p>
    <w:p w:rsidR="003B7A09" w:rsidRDefault="003B7A09" w:rsidP="003B7A09">
      <w:pPr>
        <w:bidi w:val="0"/>
        <w:rPr>
          <w:rFonts w:ascii="Arial" w:hAnsi="Arial" w:cs="Arial"/>
          <w:color w:val="000000"/>
          <w:sz w:val="16"/>
        </w:rPr>
      </w:pPr>
      <w:r>
        <w:rPr>
          <w:rFonts w:ascii="Arial" w:hAnsi="Arial" w:cs="Arial"/>
          <w:color w:val="000000"/>
          <w:sz w:val="16"/>
        </w:rPr>
        <w:tab/>
        <w:t>Type: Knee moment end plate</w:t>
      </w:r>
    </w:p>
    <w:p w:rsidR="003B7A09" w:rsidRDefault="003B7A09" w:rsidP="003B7A09">
      <w:pPr>
        <w:bidi w:val="0"/>
        <w:rPr>
          <w:rFonts w:ascii="Arial" w:hAnsi="Arial" w:cs="Arial"/>
          <w:color w:val="000000"/>
          <w:sz w:val="16"/>
        </w:rPr>
      </w:pPr>
      <w:r>
        <w:rPr>
          <w:rFonts w:ascii="Arial" w:hAnsi="Arial" w:cs="Arial"/>
          <w:color w:val="000000"/>
          <w:sz w:val="16"/>
        </w:rPr>
        <w:tab/>
        <w:t>Design code: AISC 360-16 LRFD</w:t>
      </w:r>
    </w:p>
    <w:p w:rsidR="003B7A09" w:rsidRDefault="003B7A09" w:rsidP="003B7A09">
      <w:pPr>
        <w:bidi w:val="0"/>
        <w:rPr>
          <w:rFonts w:ascii="Arial" w:hAnsi="Arial" w:cs="Arial"/>
          <w:color w:val="000000"/>
          <w:sz w:val="16"/>
        </w:rPr>
      </w:pPr>
    </w:p>
    <w:p w:rsidR="003B7A09" w:rsidRDefault="003B7A09" w:rsidP="003B7A09">
      <w:pPr>
        <w:bidi w:val="0"/>
        <w:rPr>
          <w:rFonts w:ascii="Arial" w:hAnsi="Arial" w:cs="Arial"/>
          <w:b/>
          <w:color w:val="000000"/>
          <w:sz w:val="16"/>
        </w:rPr>
      </w:pPr>
      <w:r>
        <w:rPr>
          <w:rFonts w:ascii="Arial" w:hAnsi="Arial" w:cs="Arial"/>
          <w:b/>
          <w:color w:val="000000"/>
          <w:sz w:val="16"/>
        </w:rPr>
        <w:t>DEMANDS</w:t>
      </w:r>
    </w:p>
    <w:p w:rsidR="003B7A09" w:rsidRDefault="003B7A09" w:rsidP="003B7A09">
      <w:pPr>
        <w:tabs>
          <w:tab w:val="left" w:pos="1360"/>
          <w:tab w:val="center" w:pos="2138"/>
          <w:tab w:val="right" w:pos="2916"/>
          <w:tab w:val="left" w:pos="3096"/>
          <w:tab w:val="center" w:pos="3784"/>
          <w:tab w:val="right" w:pos="4472"/>
          <w:tab w:val="left" w:pos="4652"/>
          <w:tab w:val="center" w:pos="5340"/>
          <w:tab w:val="right" w:pos="6028"/>
          <w:tab w:val="left" w:pos="6208"/>
          <w:tab w:val="center" w:pos="6547"/>
          <w:tab w:val="right" w:pos="6886"/>
          <w:tab w:val="left" w:pos="7066"/>
          <w:tab w:val="center" w:pos="7302"/>
          <w:tab w:val="right" w:pos="7539"/>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rsidR="003B7A09" w:rsidRDefault="003B7A09" w:rsidP="003B7A09">
      <w:pPr>
        <w:tabs>
          <w:tab w:val="left" w:pos="187"/>
          <w:tab w:val="right" w:pos="1719"/>
          <w:tab w:val="right" w:pos="2258"/>
          <w:tab w:val="right" w:pos="2916"/>
          <w:tab w:val="right" w:pos="3714"/>
          <w:tab w:val="right" w:pos="4472"/>
          <w:tab w:val="right" w:pos="5269"/>
          <w:tab w:val="right" w:pos="6028"/>
          <w:tab w:val="right" w:pos="6886"/>
          <w:tab w:val="right" w:pos="7539"/>
          <w:tab w:val="left" w:pos="7719"/>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w:t>
      </w:r>
      <w:r>
        <w:rPr>
          <w:rFonts w:ascii="Arial" w:hAnsi="Arial" w:cs="Arial"/>
          <w:b/>
          <w:color w:val="000000"/>
          <w:sz w:val="16"/>
        </w:rPr>
        <w:tab/>
        <w:t>Vu</w:t>
      </w:r>
      <w:r>
        <w:rPr>
          <w:rFonts w:ascii="Arial" w:hAnsi="Arial" w:cs="Arial"/>
          <w:b/>
          <w:color w:val="000000"/>
          <w:sz w:val="16"/>
        </w:rPr>
        <w:tab/>
        <w:t>Load type</w:t>
      </w:r>
    </w:p>
    <w:p w:rsidR="003B7A09" w:rsidRDefault="003B7A09" w:rsidP="003B7A09">
      <w:pPr>
        <w:tabs>
          <w:tab w:val="left" w:pos="187"/>
          <w:tab w:val="right" w:pos="1719"/>
          <w:tab w:val="right" w:pos="2258"/>
          <w:tab w:val="right" w:pos="2916"/>
          <w:tab w:val="right" w:pos="3714"/>
          <w:tab w:val="right" w:pos="4472"/>
          <w:tab w:val="right" w:pos="5269"/>
          <w:tab w:val="right" w:pos="6028"/>
          <w:tab w:val="right" w:pos="6886"/>
          <w:tab w:val="right" w:pos="7539"/>
          <w:tab w:val="left" w:pos="7719"/>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[T*m]</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r>
    </w:p>
    <w:p w:rsidR="003B7A09" w:rsidRDefault="003B7A09" w:rsidP="003B7A09">
      <w:pPr>
        <w:tabs>
          <w:tab w:val="left" w:pos="187"/>
          <w:tab w:val="right" w:leader="hyphen" w:pos="8579"/>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3B7A09" w:rsidRDefault="003B7A09" w:rsidP="003B7A09">
      <w:pPr>
        <w:tabs>
          <w:tab w:val="left" w:pos="187"/>
          <w:tab w:val="right" w:pos="1719"/>
          <w:tab w:val="right" w:pos="2258"/>
          <w:tab w:val="right" w:pos="2916"/>
          <w:tab w:val="right" w:pos="3714"/>
          <w:tab w:val="right" w:pos="4472"/>
          <w:tab w:val="right" w:pos="5269"/>
          <w:tab w:val="right" w:pos="6028"/>
          <w:tab w:val="right" w:pos="6886"/>
          <w:tab w:val="right" w:pos="7539"/>
          <w:tab w:val="left" w:pos="7719"/>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5.89</w:t>
      </w:r>
      <w:r>
        <w:rPr>
          <w:rFonts w:ascii="Arial" w:hAnsi="Arial" w:cs="Arial"/>
          <w:color w:val="000000"/>
          <w:sz w:val="16"/>
        </w:rPr>
        <w:tab/>
        <w:t>1.14</w:t>
      </w:r>
      <w:r>
        <w:rPr>
          <w:rFonts w:ascii="Arial" w:hAnsi="Arial" w:cs="Arial"/>
          <w:color w:val="000000"/>
          <w:sz w:val="16"/>
        </w:rPr>
        <w:tab/>
        <w:t>12.90</w:t>
      </w:r>
      <w:r>
        <w:rPr>
          <w:rFonts w:ascii="Arial" w:hAnsi="Arial" w:cs="Arial"/>
          <w:color w:val="000000"/>
          <w:sz w:val="16"/>
        </w:rPr>
        <w:tab/>
        <w:t>-40.81</w:t>
      </w:r>
      <w:r>
        <w:rPr>
          <w:rFonts w:ascii="Arial" w:hAnsi="Arial" w:cs="Arial"/>
          <w:color w:val="000000"/>
          <w:sz w:val="16"/>
        </w:rPr>
        <w:tab/>
        <w:t>41.95</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41.95</w:t>
      </w:r>
      <w:r>
        <w:rPr>
          <w:rFonts w:ascii="Arial" w:hAnsi="Arial" w:cs="Arial"/>
          <w:color w:val="000000"/>
          <w:sz w:val="16"/>
        </w:rPr>
        <w:tab/>
        <w:t>Design</w:t>
      </w:r>
    </w:p>
    <w:p w:rsidR="003B7A09" w:rsidRDefault="003B7A09" w:rsidP="003B7A09">
      <w:pPr>
        <w:tabs>
          <w:tab w:val="left" w:pos="187"/>
          <w:tab w:val="right" w:leader="hyphen" w:pos="8579"/>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3B7A09" w:rsidRDefault="003B7A09" w:rsidP="003B7A09">
      <w:pPr>
        <w:bidi w:val="0"/>
        <w:rPr>
          <w:rFonts w:ascii="Arial" w:hAnsi="Arial" w:cs="Arial"/>
          <w:color w:val="000000"/>
          <w:sz w:val="16"/>
        </w:rPr>
      </w:pPr>
    </w:p>
    <w:p w:rsidR="003B7A09" w:rsidRDefault="003B7A09" w:rsidP="003B7A09">
      <w:pPr>
        <w:bidi w:val="0"/>
        <w:rPr>
          <w:rFonts w:ascii="Arial" w:hAnsi="Arial" w:cs="Arial"/>
          <w:b/>
          <w:color w:val="000000"/>
          <w:sz w:val="16"/>
        </w:rPr>
      </w:pPr>
      <w:r>
        <w:rPr>
          <w:rFonts w:ascii="Arial" w:hAnsi="Arial" w:cs="Arial"/>
          <w:b/>
          <w:color w:val="000000"/>
          <w:sz w:val="16"/>
        </w:rPr>
        <w:t>GEOMETRIC CONSIDERATIONS</w:t>
      </w:r>
    </w:p>
    <w:p w:rsidR="003B7A09" w:rsidRDefault="003B7A09" w:rsidP="003B7A09">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rsidR="003B7A09" w:rsidRDefault="003B7A09" w:rsidP="003B7A09">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[cm]</w:t>
      </w:r>
      <w:r>
        <w:rPr>
          <w:rFonts w:ascii="Arial" w:hAnsi="Arial" w:cs="Arial"/>
          <w:color w:val="000000"/>
          <w:sz w:val="16"/>
        </w:rPr>
        <w:tab/>
        <w:t>1.20</w:t>
      </w:r>
      <w:r>
        <w:rPr>
          <w:rFonts w:ascii="Arial" w:hAnsi="Arial" w:cs="Arial"/>
          <w:color w:val="000000"/>
          <w:sz w:val="16"/>
        </w:rPr>
        <w:tab/>
        <w:t>0.88</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Eq. 3.15,</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lastRenderedPageBreak/>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3.35</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J3.5</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[cm]</w:t>
      </w:r>
      <w:r>
        <w:rPr>
          <w:rFonts w:ascii="Arial" w:hAnsi="Arial" w:cs="Arial"/>
          <w:color w:val="000000"/>
          <w:sz w:val="16"/>
        </w:rPr>
        <w:tab/>
        <w:t>5.50</w:t>
      </w:r>
      <w:r>
        <w:rPr>
          <w:rFonts w:ascii="Arial" w:hAnsi="Arial" w:cs="Arial"/>
          <w:color w:val="000000"/>
          <w:sz w:val="16"/>
        </w:rPr>
        <w:tab/>
        <w:t>3.35</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J3.5</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[cm]</w:t>
      </w:r>
      <w:r>
        <w:rPr>
          <w:rFonts w:ascii="Arial" w:hAnsi="Arial" w:cs="Arial"/>
          <w:color w:val="000000"/>
          <w:sz w:val="16"/>
        </w:rPr>
        <w:tab/>
        <w:t>15.00</w:t>
      </w:r>
      <w:r>
        <w:rPr>
          <w:rFonts w:ascii="Arial" w:hAnsi="Arial" w:cs="Arial"/>
          <w:color w:val="000000"/>
          <w:sz w:val="16"/>
        </w:rPr>
        <w:tab/>
        <w:t>6.40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J3.3</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[cm]</w:t>
      </w:r>
      <w:r>
        <w:rPr>
          <w:rFonts w:ascii="Arial" w:hAnsi="Arial" w:cs="Arial"/>
          <w:color w:val="000000"/>
          <w:sz w:val="16"/>
        </w:rPr>
        <w:tab/>
        <w:t>17.22</w:t>
      </w:r>
      <w:r>
        <w:rPr>
          <w:rFonts w:ascii="Arial" w:hAnsi="Arial" w:cs="Arial"/>
          <w:color w:val="000000"/>
          <w:sz w:val="16"/>
        </w:rPr>
        <w:tab/>
        <w:t>6.40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J3.3</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[cm]</w:t>
      </w:r>
      <w:r>
        <w:rPr>
          <w:rFonts w:ascii="Arial" w:hAnsi="Arial" w:cs="Arial"/>
          <w:color w:val="000000"/>
          <w:sz w:val="16"/>
        </w:rPr>
        <w:tab/>
        <w:t>14.00</w:t>
      </w:r>
      <w:r>
        <w:rPr>
          <w:rFonts w:ascii="Arial" w:hAnsi="Arial" w:cs="Arial"/>
          <w:color w:val="000000"/>
          <w:sz w:val="16"/>
        </w:rPr>
        <w:tab/>
        <w:t>6.40</w:t>
      </w:r>
      <w:r>
        <w:rPr>
          <w:rFonts w:ascii="Arial" w:hAnsi="Arial" w:cs="Arial"/>
          <w:color w:val="000000"/>
          <w:sz w:val="16"/>
        </w:rPr>
        <w:tab/>
        <w:t>25.00</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J3.3,</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2.1</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2.1</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2.1</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2.1</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[cm]</w:t>
      </w:r>
      <w:r>
        <w:rPr>
          <w:rFonts w:ascii="Arial" w:hAnsi="Arial" w:cs="Arial"/>
          <w:color w:val="000000"/>
          <w:sz w:val="16"/>
        </w:rPr>
        <w:tab/>
        <w:t>2.40</w:t>
      </w:r>
      <w:r>
        <w:rPr>
          <w:rFonts w:ascii="Arial" w:hAnsi="Arial" w:cs="Arial"/>
          <w:color w:val="000000"/>
          <w:sz w:val="16"/>
        </w:rPr>
        <w:tab/>
        <w:t>--</w:t>
      </w:r>
      <w:r>
        <w:rPr>
          <w:rFonts w:ascii="Arial" w:hAnsi="Arial" w:cs="Arial"/>
          <w:color w:val="000000"/>
          <w:sz w:val="16"/>
        </w:rPr>
        <w:tab/>
        <w:t>3.81</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1.1</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 (external flange)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table J2.4</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table J2.4</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[cm]</w:t>
      </w:r>
      <w:r>
        <w:rPr>
          <w:rFonts w:ascii="Arial" w:hAnsi="Arial" w:cs="Arial"/>
          <w:color w:val="000000"/>
          <w:sz w:val="16"/>
        </w:rPr>
        <w:tab/>
        <w:t>5.50</w:t>
      </w:r>
      <w:r>
        <w:rPr>
          <w:rFonts w:ascii="Arial" w:hAnsi="Arial" w:cs="Arial"/>
          <w:color w:val="000000"/>
          <w:sz w:val="16"/>
        </w:rPr>
        <w:tab/>
        <w:t>3.04</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J3.5</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Width</w:t>
      </w:r>
      <w:r>
        <w:rPr>
          <w:rFonts w:ascii="Arial" w:hAnsi="Arial" w:cs="Arial"/>
          <w:color w:val="000000"/>
          <w:sz w:val="16"/>
        </w:rPr>
        <w:tab/>
        <w:t>[cm]</w:t>
      </w:r>
      <w:r>
        <w:rPr>
          <w:rFonts w:ascii="Arial" w:hAnsi="Arial" w:cs="Arial"/>
          <w:color w:val="000000"/>
          <w:sz w:val="16"/>
        </w:rPr>
        <w:tab/>
        <w:t>13.00</w:t>
      </w:r>
      <w:r>
        <w:rPr>
          <w:rFonts w:ascii="Arial" w:hAnsi="Arial" w:cs="Arial"/>
          <w:color w:val="000000"/>
          <w:sz w:val="16"/>
        </w:rPr>
        <w:tab/>
        <w:t>7.93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J10.8</w:t>
      </w:r>
    </w:p>
    <w:p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1925" cy="161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 13 Eq. 4.3-6</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t>- The tension flange bolts overlap the compression flange bolts.</w:t>
      </w:r>
    </w:p>
    <w:p w:rsidR="003B7A09" w:rsidRDefault="003B7A09" w:rsidP="003B7A09">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B7A09" w:rsidRDefault="003B7A09" w:rsidP="003B7A09">
      <w:pPr>
        <w:bidi w:val="0"/>
        <w:rPr>
          <w:rFonts w:ascii="Arial" w:hAnsi="Arial" w:cs="Arial"/>
          <w:color w:val="000000"/>
          <w:sz w:val="16"/>
        </w:rPr>
      </w:pPr>
    </w:p>
    <w:p w:rsidR="003B7A09" w:rsidRDefault="003B7A09" w:rsidP="003B7A09">
      <w:pPr>
        <w:bidi w:val="0"/>
        <w:rPr>
          <w:rFonts w:ascii="Arial" w:hAnsi="Arial" w:cs="Arial"/>
          <w:b/>
          <w:color w:val="000000"/>
          <w:sz w:val="16"/>
        </w:rPr>
      </w:pPr>
      <w:r>
        <w:rPr>
          <w:rFonts w:ascii="Arial" w:hAnsi="Arial" w:cs="Arial"/>
          <w:b/>
          <w:color w:val="000000"/>
          <w:sz w:val="16"/>
        </w:rPr>
        <w:t>PLATE / COLUMN BEHAVIOR</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(external flange)</w:t>
      </w:r>
    </w:p>
    <w:p w:rsidR="003B7A09" w:rsidRDefault="003B7A09" w:rsidP="003B7A09">
      <w:pPr>
        <w:tabs>
          <w:tab w:val="left" w:pos="360"/>
        </w:tabs>
        <w:bidi w:val="0"/>
        <w:rPr>
          <w:rFonts w:ascii="Arial" w:hAnsi="Arial" w:cs="Arial"/>
          <w:color w:val="000000"/>
          <w:sz w:val="16"/>
        </w:rPr>
      </w:pPr>
      <w:r>
        <w:rPr>
          <w:rFonts w:ascii="Arial" w:hAnsi="Arial" w:cs="Arial"/>
          <w:color w:val="000000"/>
          <w:sz w:val="16"/>
        </w:rPr>
        <w:tab/>
        <w:t>Thin plate behavior controlled by plate yielding</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(internal flange)</w:t>
      </w:r>
    </w:p>
    <w:p w:rsidR="003B7A09" w:rsidRDefault="003B7A09" w:rsidP="003B7A09">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(external flange)</w:t>
      </w:r>
    </w:p>
    <w:p w:rsidR="003B7A09" w:rsidRDefault="003B7A09" w:rsidP="003B7A09">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(internal flange)</w:t>
      </w:r>
    </w:p>
    <w:p w:rsidR="003B7A09" w:rsidRDefault="003B7A09" w:rsidP="003B7A09">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rsidR="003B7A09" w:rsidRDefault="003B7A09" w:rsidP="003B7A09">
      <w:pPr>
        <w:bidi w:val="0"/>
        <w:rPr>
          <w:rFonts w:ascii="Arial" w:hAnsi="Arial" w:cs="Arial"/>
          <w:color w:val="000000"/>
          <w:sz w:val="16"/>
        </w:rPr>
      </w:pPr>
    </w:p>
    <w:p w:rsidR="003B7A09" w:rsidRDefault="003B7A09" w:rsidP="003B7A09">
      <w:pPr>
        <w:bidi w:val="0"/>
        <w:rPr>
          <w:rFonts w:ascii="Arial" w:hAnsi="Arial" w:cs="Arial"/>
          <w:b/>
          <w:color w:val="000000"/>
          <w:sz w:val="16"/>
        </w:rPr>
      </w:pPr>
      <w:r>
        <w:rPr>
          <w:rFonts w:ascii="Arial" w:hAnsi="Arial" w:cs="Arial"/>
          <w:b/>
          <w:color w:val="000000"/>
          <w:sz w:val="16"/>
        </w:rPr>
        <w:t>DESIGN CHECK</w:t>
      </w:r>
    </w:p>
    <w:p w:rsidR="003B7A09" w:rsidRDefault="003B7A09" w:rsidP="003B7A09">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3B7A09" w:rsidRDefault="003B7A09" w:rsidP="003B7A09">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[Ton*m]</w:t>
      </w:r>
      <w:r>
        <w:rPr>
          <w:rFonts w:ascii="Arial" w:hAnsi="Arial" w:cs="Arial"/>
          <w:color w:val="000000"/>
          <w:sz w:val="16"/>
        </w:rPr>
        <w:tab/>
        <w:t>17.32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[Ton*m]</w:t>
      </w:r>
      <w:r>
        <w:rPr>
          <w:rFonts w:ascii="Arial" w:hAnsi="Arial" w:cs="Arial"/>
          <w:color w:val="000000"/>
          <w:sz w:val="16"/>
        </w:rPr>
        <w:tab/>
        <w:t>30.02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[Ton*m]</w:t>
      </w:r>
      <w:r>
        <w:rPr>
          <w:rFonts w:ascii="Arial" w:hAnsi="Arial" w:cs="Arial"/>
          <w:color w:val="000000"/>
          <w:sz w:val="16"/>
        </w:rPr>
        <w:tab/>
        <w:t>24.75</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[Ton]</w:t>
      </w:r>
      <w:r>
        <w:rPr>
          <w:rFonts w:ascii="Arial" w:hAnsi="Arial" w:cs="Arial"/>
          <w:color w:val="000000"/>
          <w:sz w:val="16"/>
        </w:rPr>
        <w:tab/>
        <w:t>60.24</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0.10</w:t>
      </w:r>
      <w:r>
        <w:rPr>
          <w:rFonts w:ascii="Arial" w:hAnsi="Arial" w:cs="Arial"/>
          <w:color w:val="000000"/>
          <w:sz w:val="16"/>
        </w:rPr>
        <w:tab/>
        <w:t>Tables (7-1..14)</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206.73</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68.34</w:t>
      </w:r>
      <w:r>
        <w:rPr>
          <w:rFonts w:ascii="Arial" w:hAnsi="Arial" w:cs="Arial"/>
          <w:color w:val="000000"/>
          <w:sz w:val="16"/>
        </w:rPr>
        <w:tab/>
        <w:t>20.40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0.30</w:t>
      </w:r>
      <w:r>
        <w:rPr>
          <w:rFonts w:ascii="Arial" w:hAnsi="Arial" w:cs="Arial"/>
          <w:color w:val="000000"/>
          <w:sz w:val="16"/>
        </w:rPr>
        <w:tab/>
        <w:t>DG4 Eq. 3.12</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[Ton]</w:t>
      </w:r>
      <w:r>
        <w:rPr>
          <w:rFonts w:ascii="Arial" w:hAnsi="Arial" w:cs="Arial"/>
          <w:color w:val="000000"/>
          <w:sz w:val="16"/>
        </w:rPr>
        <w:tab/>
        <w:t>68.31</w:t>
      </w:r>
      <w:r>
        <w:rPr>
          <w:rFonts w:ascii="Arial" w:hAnsi="Arial" w:cs="Arial"/>
          <w:color w:val="000000"/>
          <w:sz w:val="16"/>
        </w:rPr>
        <w:tab/>
        <w:t>20.40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0.30</w:t>
      </w:r>
      <w:r>
        <w:rPr>
          <w:rFonts w:ascii="Arial" w:hAnsi="Arial" w:cs="Arial"/>
          <w:color w:val="000000"/>
          <w:sz w:val="16"/>
        </w:rPr>
        <w:tab/>
        <w:t>DG4 Eq 3.14,</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[Ton*m]</w:t>
      </w:r>
      <w:r>
        <w:rPr>
          <w:rFonts w:ascii="Arial" w:hAnsi="Arial" w:cs="Arial"/>
          <w:color w:val="000000"/>
          <w:sz w:val="16"/>
        </w:rPr>
        <w:tab/>
        <w:t>26.93</w:t>
      </w:r>
      <w:r>
        <w:rPr>
          <w:rFonts w:ascii="Arial" w:hAnsi="Arial" w:cs="Arial"/>
          <w:color w:val="000000"/>
          <w:sz w:val="16"/>
        </w:rPr>
        <w:tab/>
        <w:t>13.08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0.49</w:t>
      </w:r>
      <w:r>
        <w:rPr>
          <w:rFonts w:ascii="Arial" w:hAnsi="Arial" w:cs="Arial"/>
          <w:color w:val="000000"/>
          <w:sz w:val="16"/>
        </w:rPr>
        <w:tab/>
        <w:t>DG16 Sec 2.5</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[Ton*m]</w:t>
      </w:r>
      <w:r>
        <w:rPr>
          <w:rFonts w:ascii="Arial" w:hAnsi="Arial" w:cs="Arial"/>
          <w:color w:val="000000"/>
          <w:sz w:val="16"/>
        </w:rPr>
        <w:tab/>
        <w:t>26.77</w:t>
      </w:r>
      <w:r>
        <w:rPr>
          <w:rFonts w:ascii="Arial" w:hAnsi="Arial" w:cs="Arial"/>
          <w:color w:val="000000"/>
          <w:sz w:val="16"/>
        </w:rPr>
        <w:tab/>
        <w:t>13.08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0.49</w:t>
      </w:r>
      <w:r>
        <w:rPr>
          <w:rFonts w:ascii="Arial" w:hAnsi="Arial" w:cs="Arial"/>
          <w:color w:val="000000"/>
          <w:sz w:val="16"/>
        </w:rPr>
        <w:tab/>
        <w:t>DG16 Sec 2.5</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[Ton*m]</w:t>
      </w:r>
      <w:r>
        <w:rPr>
          <w:rFonts w:ascii="Arial" w:hAnsi="Arial" w:cs="Arial"/>
          <w:color w:val="000000"/>
          <w:sz w:val="16"/>
        </w:rPr>
        <w:tab/>
        <w:t>22.38</w:t>
      </w:r>
      <w:r>
        <w:rPr>
          <w:rFonts w:ascii="Arial" w:hAnsi="Arial" w:cs="Arial"/>
          <w:color w:val="000000"/>
          <w:sz w:val="16"/>
        </w:rPr>
        <w:tab/>
        <w:t>13.08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0.58</w:t>
      </w:r>
      <w:r>
        <w:rPr>
          <w:rFonts w:ascii="Arial" w:hAnsi="Arial" w:cs="Arial"/>
          <w:color w:val="000000"/>
          <w:sz w:val="16"/>
        </w:rPr>
        <w:tab/>
        <w:t>DG16 Sec 2.5</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[Ton]</w:t>
      </w:r>
      <w:r>
        <w:rPr>
          <w:rFonts w:ascii="Arial" w:hAnsi="Arial" w:cs="Arial"/>
          <w:color w:val="000000"/>
          <w:sz w:val="16"/>
        </w:rPr>
        <w:tab/>
        <w:t>60.24</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(7-1..14)</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136.27</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lastRenderedPageBreak/>
        <w:tab/>
        <w:t>Shear yielding</w:t>
      </w:r>
      <w:r>
        <w:rPr>
          <w:rFonts w:ascii="Arial" w:hAnsi="Arial" w:cs="Arial"/>
          <w:color w:val="000000"/>
          <w:sz w:val="16"/>
        </w:rPr>
        <w:tab/>
        <w:t>[Ton]</w:t>
      </w:r>
      <w:r>
        <w:rPr>
          <w:rFonts w:ascii="Arial" w:hAnsi="Arial" w:cs="Arial"/>
          <w:color w:val="000000"/>
          <w:sz w:val="16"/>
        </w:rPr>
        <w:tab/>
        <w:t>68.34</w:t>
      </w:r>
      <w:r>
        <w:rPr>
          <w:rFonts w:ascii="Arial" w:hAnsi="Arial" w:cs="Arial"/>
          <w:color w:val="000000"/>
          <w:sz w:val="16"/>
        </w:rPr>
        <w:tab/>
        <w:t>20.97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0.31</w:t>
      </w:r>
      <w:r>
        <w:rPr>
          <w:rFonts w:ascii="Arial" w:hAnsi="Arial" w:cs="Arial"/>
          <w:color w:val="000000"/>
          <w:sz w:val="16"/>
        </w:rPr>
        <w:tab/>
        <w:t>DG4 Eq. 3.12</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[Ton]</w:t>
      </w:r>
      <w:r>
        <w:rPr>
          <w:rFonts w:ascii="Arial" w:hAnsi="Arial" w:cs="Arial"/>
          <w:color w:val="000000"/>
          <w:sz w:val="16"/>
        </w:rPr>
        <w:tab/>
        <w:t>68.31</w:t>
      </w:r>
      <w:r>
        <w:rPr>
          <w:rFonts w:ascii="Arial" w:hAnsi="Arial" w:cs="Arial"/>
          <w:color w:val="000000"/>
          <w:sz w:val="16"/>
        </w:rPr>
        <w:tab/>
        <w:t>20.97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0.31</w:t>
      </w:r>
      <w:r>
        <w:rPr>
          <w:rFonts w:ascii="Arial" w:hAnsi="Arial" w:cs="Arial"/>
          <w:color w:val="000000"/>
          <w:sz w:val="16"/>
        </w:rPr>
        <w:tab/>
        <w:t>DG4 Eq 3.14,</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[Ton]</w:t>
      </w:r>
      <w:r>
        <w:rPr>
          <w:rFonts w:ascii="Arial" w:hAnsi="Arial" w:cs="Arial"/>
          <w:color w:val="000000"/>
          <w:sz w:val="16"/>
        </w:rPr>
        <w:tab/>
        <w:t>38.78</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[Ton/m]</w:t>
      </w:r>
      <w:r>
        <w:rPr>
          <w:rFonts w:ascii="Arial" w:hAnsi="Arial" w:cs="Arial"/>
          <w:color w:val="000000"/>
          <w:sz w:val="16"/>
        </w:rPr>
        <w:tab/>
        <w:t>443.39</w:t>
      </w:r>
      <w:r>
        <w:rPr>
          <w:rFonts w:ascii="Arial" w:hAnsi="Arial" w:cs="Arial"/>
          <w:color w:val="000000"/>
          <w:sz w:val="16"/>
        </w:rPr>
        <w:tab/>
        <w:t>182.23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39.36</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J4-3</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[Ton*m]</w:t>
      </w:r>
      <w:r>
        <w:rPr>
          <w:rFonts w:ascii="Arial" w:hAnsi="Arial" w:cs="Arial"/>
          <w:color w:val="000000"/>
          <w:sz w:val="16"/>
        </w:rPr>
        <w:tab/>
        <w:t>260498.40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(external flange)</w:t>
      </w:r>
      <w:r>
        <w:rPr>
          <w:rFonts w:ascii="Arial" w:hAnsi="Arial" w:cs="Arial"/>
          <w:color w:val="000000"/>
          <w:sz w:val="16"/>
        </w:rPr>
        <w:tab/>
        <w:t>[Ton]</w:t>
      </w:r>
      <w:r>
        <w:rPr>
          <w:rFonts w:ascii="Arial" w:hAnsi="Arial" w:cs="Arial"/>
          <w:color w:val="000000"/>
          <w:sz w:val="16"/>
        </w:rPr>
        <w:tab/>
        <w:t>21139.22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(internal flange)</w:t>
      </w:r>
      <w:r>
        <w:rPr>
          <w:rFonts w:ascii="Arial" w:hAnsi="Arial" w:cs="Arial"/>
          <w:color w:val="000000"/>
          <w:sz w:val="16"/>
        </w:rPr>
        <w:tab/>
        <w:t>[Ton*m]</w:t>
      </w:r>
      <w:r>
        <w:rPr>
          <w:rFonts w:ascii="Arial" w:hAnsi="Arial" w:cs="Arial"/>
          <w:color w:val="000000"/>
          <w:sz w:val="16"/>
        </w:rPr>
        <w:tab/>
        <w:t>311497.40</w:t>
      </w:r>
      <w:r>
        <w:rPr>
          <w:rFonts w:ascii="Arial" w:hAnsi="Arial" w:cs="Arial"/>
          <w:color w:val="000000"/>
          <w:sz w:val="16"/>
        </w:rPr>
        <w:tab/>
        <w:t>13.08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(internal flange)</w:t>
      </w:r>
      <w:r>
        <w:rPr>
          <w:rFonts w:ascii="Arial" w:hAnsi="Arial" w:cs="Arial"/>
          <w:color w:val="000000"/>
          <w:sz w:val="16"/>
        </w:rPr>
        <w:tab/>
        <w:t>[Ton]</w:t>
      </w:r>
      <w:r>
        <w:rPr>
          <w:rFonts w:ascii="Arial" w:hAnsi="Arial" w:cs="Arial"/>
          <w:color w:val="000000"/>
          <w:sz w:val="16"/>
        </w:rPr>
        <w:tab/>
        <w:t>14092.82</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3B7A09" w:rsidRDefault="003B7A09" w:rsidP="003B7A09">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Panel web shear</w:t>
      </w:r>
      <w:r>
        <w:rPr>
          <w:rFonts w:ascii="Arial" w:hAnsi="Arial" w:cs="Arial"/>
          <w:color w:val="000000"/>
          <w:sz w:val="16"/>
        </w:rPr>
        <w:tab/>
        <w:t>[Ton]</w:t>
      </w:r>
      <w:r>
        <w:rPr>
          <w:rFonts w:ascii="Arial" w:hAnsi="Arial" w:cs="Arial"/>
          <w:color w:val="000000"/>
          <w:sz w:val="16"/>
        </w:rPr>
        <w:tab/>
        <w:t>40.89</w:t>
      </w:r>
      <w:r>
        <w:rPr>
          <w:rFonts w:ascii="Arial" w:hAnsi="Arial" w:cs="Arial"/>
          <w:color w:val="000000"/>
          <w:sz w:val="16"/>
        </w:rPr>
        <w:tab/>
        <w:t>41.95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1.03</w:t>
      </w:r>
      <w:r>
        <w:rPr>
          <w:rFonts w:ascii="Arial" w:hAnsi="Arial" w:cs="Arial"/>
          <w:color w:val="000000"/>
          <w:sz w:val="16"/>
        </w:rPr>
        <w:tab/>
        <w:t>Sec. G1</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[Ton]</w:t>
      </w:r>
      <w:r>
        <w:rPr>
          <w:rFonts w:ascii="Arial" w:hAnsi="Arial" w:cs="Arial"/>
          <w:color w:val="000000"/>
          <w:sz w:val="16"/>
        </w:rPr>
        <w:tab/>
        <w:t>2510.85</w:t>
      </w:r>
      <w:r>
        <w:rPr>
          <w:rFonts w:ascii="Arial" w:hAnsi="Arial" w:cs="Arial"/>
          <w:color w:val="000000"/>
          <w:sz w:val="16"/>
        </w:rPr>
        <w:tab/>
        <w:t>41.95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0.02</w:t>
      </w:r>
      <w:r>
        <w:rPr>
          <w:rFonts w:ascii="Arial" w:hAnsi="Arial" w:cs="Arial"/>
          <w:color w:val="000000"/>
          <w:sz w:val="16"/>
        </w:rPr>
        <w:tab/>
        <w:t>DG4 eq. 3.24,</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[Ton]</w:t>
      </w:r>
      <w:r>
        <w:rPr>
          <w:rFonts w:ascii="Arial" w:hAnsi="Arial" w:cs="Arial"/>
          <w:color w:val="000000"/>
          <w:sz w:val="16"/>
        </w:rPr>
        <w:tab/>
        <w:t>70.52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J4-1</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Compression</w:t>
      </w:r>
      <w:r>
        <w:rPr>
          <w:rFonts w:ascii="Arial" w:hAnsi="Arial" w:cs="Arial"/>
          <w:color w:val="000000"/>
          <w:sz w:val="16"/>
        </w:rPr>
        <w:tab/>
        <w:t>[Ton]</w:t>
      </w:r>
      <w:r>
        <w:rPr>
          <w:rFonts w:ascii="Arial" w:hAnsi="Arial" w:cs="Arial"/>
          <w:color w:val="000000"/>
          <w:sz w:val="16"/>
        </w:rPr>
        <w:tab/>
        <w:t>70.52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J4.4</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w:t>
      </w:r>
      <w:r>
        <w:rPr>
          <w:rFonts w:ascii="Arial" w:hAnsi="Arial" w:cs="Arial"/>
          <w:color w:val="000000"/>
          <w:sz w:val="16"/>
        </w:rPr>
        <w:tab/>
        <w:t>[Ton]</w:t>
      </w:r>
      <w:r>
        <w:rPr>
          <w:rFonts w:ascii="Arial" w:hAnsi="Arial" w:cs="Arial"/>
          <w:color w:val="000000"/>
          <w:sz w:val="16"/>
        </w:rPr>
        <w:tab/>
        <w:t>98.87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J2-4</w:t>
      </w:r>
    </w:p>
    <w:p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capacity</w:t>
      </w:r>
      <w:r>
        <w:rPr>
          <w:rFonts w:ascii="Arial" w:hAnsi="Arial" w:cs="Arial"/>
          <w:color w:val="000000"/>
          <w:sz w:val="16"/>
        </w:rPr>
        <w:tab/>
        <w:t>[Ton]</w:t>
      </w:r>
      <w:r>
        <w:rPr>
          <w:rFonts w:ascii="Arial" w:hAnsi="Arial" w:cs="Arial"/>
          <w:color w:val="000000"/>
          <w:sz w:val="16"/>
        </w:rPr>
        <w:tab/>
        <w:t>-2176.00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J2-4</w:t>
      </w:r>
    </w:p>
    <w:p w:rsidR="003B7A09" w:rsidRDefault="003B7A09" w:rsidP="003B7A09">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B7A09" w:rsidRDefault="003B7A09" w:rsidP="003B7A09">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1.03</w:t>
      </w:r>
    </w:p>
    <w:p w:rsidR="003B7A09" w:rsidRDefault="003B7A09" w:rsidP="003B7A09">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3B7A09" w:rsidRDefault="003B7A09" w:rsidP="003B7A09">
      <w:pPr>
        <w:bidi w:val="0"/>
        <w:rPr>
          <w:rFonts w:ascii="Arial" w:hAnsi="Arial" w:cs="Arial"/>
          <w:color w:val="000000"/>
          <w:sz w:val="16"/>
        </w:rPr>
      </w:pPr>
    </w:p>
    <w:p w:rsidR="003B7A09" w:rsidRDefault="003B7A09" w:rsidP="003B7A09">
      <w:pPr>
        <w:bidi w:val="0"/>
        <w:rPr>
          <w:rFonts w:ascii="Arial" w:hAnsi="Arial" w:cs="Arial"/>
          <w:color w:val="000000"/>
          <w:sz w:val="16"/>
        </w:rPr>
      </w:pPr>
    </w:p>
    <w:p w:rsidR="003B7A09" w:rsidRPr="000F60F7" w:rsidRDefault="003B7A09" w:rsidP="000F60F7">
      <w:pPr>
        <w:pStyle w:val="ListParagraph"/>
        <w:numPr>
          <w:ilvl w:val="0"/>
          <w:numId w:val="23"/>
        </w:numPr>
        <w:autoSpaceDE w:val="0"/>
        <w:autoSpaceDN w:val="0"/>
        <w:bidi w:val="0"/>
        <w:adjustRightInd w:val="0"/>
        <w:rPr>
          <w:rFonts w:ascii="Arial" w:eastAsia="Calibri" w:hAnsi="Arial" w:cs="Arial"/>
          <w:sz w:val="24"/>
          <w:u w:val="single"/>
        </w:rPr>
      </w:pPr>
      <w:r w:rsidRPr="000F60F7">
        <w:rPr>
          <w:rFonts w:ascii="Arial" w:eastAsia="Calibri" w:hAnsi="Arial" w:cs="Arial"/>
          <w:sz w:val="24"/>
          <w:u w:val="single"/>
        </w:rPr>
        <w:t>Beam design :</w:t>
      </w:r>
    </w:p>
    <w:p w:rsidR="003B7A09" w:rsidRDefault="00415ED9" w:rsidP="00EF5DBE">
      <w:pPr>
        <w:autoSpaceDE w:val="0"/>
        <w:autoSpaceDN w:val="0"/>
        <w:bidi w:val="0"/>
        <w:adjustRightInd w:val="0"/>
        <w:jc w:val="center"/>
        <w:rPr>
          <w:rFonts w:ascii="Arial" w:eastAsia="Calibri" w:hAnsi="Arial" w:cs="Arial"/>
          <w:sz w:val="24"/>
        </w:rPr>
      </w:pPr>
      <w:r w:rsidRPr="00A37C2C">
        <w:rPr>
          <w:rFonts w:eastAsia="Calibri" w:cs="Times New Roman"/>
          <w:noProof/>
        </w:rPr>
        <mc:AlternateContent>
          <mc:Choice Requires="wps">
            <w:drawing>
              <wp:anchor distT="0" distB="0" distL="114300" distR="114300" simplePos="0" relativeHeight="251719680" behindDoc="0" locked="0" layoutInCell="1" allowOverlap="1" wp14:anchorId="4D4F1B69" wp14:editId="6EDB79E3">
                <wp:simplePos x="0" y="0"/>
                <wp:positionH relativeFrom="column">
                  <wp:posOffset>6267450</wp:posOffset>
                </wp:positionH>
                <wp:positionV relativeFrom="paragraph">
                  <wp:posOffset>1000218</wp:posOffset>
                </wp:positionV>
                <wp:extent cx="457200" cy="365760"/>
                <wp:effectExtent l="19050" t="19050" r="38100" b="15240"/>
                <wp:wrapNone/>
                <wp:docPr id="10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415ED9" w:rsidRDefault="00415ED9" w:rsidP="00415ED9">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F1B69" id="_x0000_s1044" type="#_x0000_t5" style="position:absolute;left:0;text-align:left;margin-left:493.5pt;margin-top:78.75pt;width:36pt;height:2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">
                <v:textbox>
                  <w:txbxContent>
                    <w:p w:rsidR="00415ED9" w:rsidRDefault="00415ED9" w:rsidP="00415ED9">
                      <w:pPr>
                        <w:bidi w:val="0"/>
                        <w:ind w:left="-142" w:right="-184"/>
                        <w:jc w:val="center"/>
                        <w:rPr>
                          <w:sz w:val="14"/>
                          <w:szCs w:val="14"/>
                        </w:rPr>
                      </w:pPr>
                      <w:r>
                        <w:rPr>
                          <w:sz w:val="14"/>
                          <w:szCs w:val="14"/>
                        </w:rPr>
                        <w:t>D01</w:t>
                      </w:r>
                    </w:p>
                  </w:txbxContent>
                </v:textbox>
              </v:shape>
            </w:pict>
          </mc:Fallback>
        </mc:AlternateContent>
      </w:r>
      <w:r w:rsidR="00EF5DBE">
        <w:rPr>
          <w:rFonts w:ascii="Arial" w:eastAsia="Calibri" w:hAnsi="Arial" w:cs="Arial"/>
          <w:noProof/>
          <w:sz w:val="24"/>
        </w:rPr>
        <mc:AlternateContent>
          <mc:Choice Requires="wps">
            <w:drawing>
              <wp:anchor distT="0" distB="0" distL="114300" distR="114300" simplePos="0" relativeHeight="251715584" behindDoc="0" locked="0" layoutInCell="1" allowOverlap="1">
                <wp:simplePos x="0" y="0"/>
                <wp:positionH relativeFrom="column">
                  <wp:posOffset>4145598</wp:posOffset>
                </wp:positionH>
                <wp:positionV relativeFrom="paragraph">
                  <wp:posOffset>718502</wp:posOffset>
                </wp:positionV>
                <wp:extent cx="457200" cy="161925"/>
                <wp:effectExtent l="0" t="95250" r="0" b="123825"/>
                <wp:wrapNone/>
                <wp:docPr id="106" name="Right Arrow 106"/>
                <wp:cNvGraphicFramePr/>
                <a:graphic xmlns:a="http://schemas.openxmlformats.org/drawingml/2006/main">
                  <a:graphicData uri="http://schemas.microsoft.com/office/word/2010/wordprocessingShape">
                    <wps:wsp>
                      <wps:cNvSpPr/>
                      <wps:spPr>
                        <a:xfrm rot="19310988">
                          <a:off x="0" y="0"/>
                          <a:ext cx="457200" cy="16192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DEAA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6" o:spid="_x0000_s1026" type="#_x0000_t13" style="position:absolute;margin-left:326.45pt;margin-top:56.55pt;width:36pt;height:12.75pt;rotation:-2500212fd;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" adj="17775" fillcolor="#c0504d [3205]" strokecolor="#622423 [1605]" strokeweight="2pt"/>
            </w:pict>
          </mc:Fallback>
        </mc:AlternateContent>
      </w:r>
      <w:r w:rsidR="003B7A09">
        <w:rPr>
          <w:rFonts w:ascii="Arial" w:eastAsia="Calibri" w:hAnsi="Arial" w:cs="Arial"/>
          <w:noProof/>
          <w:sz w:val="24"/>
        </w:rPr>
        <w:drawing>
          <wp:inline distT="0" distB="0" distL="0" distR="0">
            <wp:extent cx="2028825" cy="164741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36868" cy="1653950"/>
                    </a:xfrm>
                    <a:prstGeom prst="rect">
                      <a:avLst/>
                    </a:prstGeom>
                    <a:noFill/>
                    <a:ln>
                      <a:noFill/>
                    </a:ln>
                  </pic:spPr>
                </pic:pic>
              </a:graphicData>
            </a:graphic>
          </wp:inline>
        </w:drawing>
      </w:r>
      <w:r w:rsidR="003B7A09">
        <w:rPr>
          <w:rFonts w:ascii="Arial" w:eastAsia="Calibri" w:hAnsi="Arial" w:cs="Arial"/>
          <w:noProof/>
          <w:sz w:val="24"/>
        </w:rPr>
        <w:drawing>
          <wp:inline distT="0" distB="0" distL="0" distR="0">
            <wp:extent cx="2146270" cy="1590675"/>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825" cy="1592568"/>
                    </a:xfrm>
                    <a:prstGeom prst="rect">
                      <a:avLst/>
                    </a:prstGeom>
                    <a:noFill/>
                    <a:ln>
                      <a:noFill/>
                    </a:ln>
                  </pic:spPr>
                </pic:pic>
              </a:graphicData>
            </a:graphic>
          </wp:inline>
        </w:drawing>
      </w:r>
    </w:p>
    <w:p w:rsidR="003B7A09" w:rsidRDefault="003B7A09" w:rsidP="003B7A09">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Pr>
          <w:rFonts w:ascii="Courier New" w:eastAsia="Calibri" w:hAnsi="Courier New" w:cs="Courier New"/>
          <w:color w:val="0000FF"/>
          <w:sz w:val="16"/>
          <w:szCs w:val="16"/>
        </w:rPr>
        <w:t xml:space="preserve"> </w:t>
      </w:r>
      <w:r w:rsidRPr="00EF5DBE">
        <w:rPr>
          <w:rFonts w:ascii="Courier New" w:eastAsia="Calibri" w:hAnsi="Courier New" w:cs="Courier New"/>
          <w:color w:val="000000" w:themeColor="text1"/>
          <w:sz w:val="16"/>
          <w:szCs w:val="16"/>
        </w:rPr>
        <w:t>AISC 360-10 STEEL SECTION CHECK    (Summary for Combo and Station)</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Units  :  Kgf, m, C</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Frame :  15       X Mid:  10.       Combo:  S.D..5.4.1      Design Type:  Brace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Length:  5.099    Y Mid:  2.5       Shape:  Rafter          Frame Type:  OMF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Loc   :  5.099    Z Mid:  6.3       Class:  Compact         Princpl Rot: 0. degrees</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Provision: LRFD   Analysis: Direct Analysis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D/C Limit=1.      2nd Order: General 2nd Order        Reduction: Tau-b Fixed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AlphaPr/Py=0.023  AlphaPr/Pe=0.015  Tau_b=1.          EA factor=0.8     EI factor=0.8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PhiB=0.9          PhiC=0.9          PhiTY=0.9         PhiTF=0.75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PhiS=0.9          PhiS-RI=1.        PhiST=0.9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A=0.008           I33=1.641E-04     r33=0.14          S33=0.001         Av3=0.005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lastRenderedPageBreak/>
        <w:t xml:space="preserve"> J=0.              I22=3.126E-05     r22=0.061         S22=2.501E-04     Av2=0.003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E=2.039E+10       Fy=24000000.      Ry=1.611          z33=0.001         Cw=0.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RLLF=1.           Fu=37000000.                        z22=3.798E-04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STRESS CHECK FORCES &amp; MOMENTS (Combo S.D..5.4.1)</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Location              Pu        Mu33        Mu22         Vu2         Vu3          Tu</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5.099          -4607.206  -18053.477      13.032    7199.284    -153.417       0.559</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PMM DEMAND/CAPACITY RATIO   (H1-1b)</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D/C Ratio:    0.767 = 0.017 + 0.749 + 0.002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 (1/2)(Pr/Pc) + (Mr33/Mc33) + (Mr22/Mc22)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FORCE &amp; BIAXIAL MOMENT DESIGN   (H1-1b)</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Factor                 L          K1          K2          B1          B2          Cm</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Bending         1.          1.          1.          1.          1.          1.</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Bending        0.9          1.          1.          1.          1.          1.</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Lltb        Kltb          Cb</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LTB                  0.9          1.       2.448</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Pu     phi*Pnc     phi*Pnt</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Force    Capacity    Capacity</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-4607.206  136791.082     181440.</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Mu      phi*Mn      phi*Mn      phi*Mn</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Moment    Capacity      No LTB        Cb=1</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Moment  -18053.477     24105.6     24105.6   22126.197</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Moment      13.032     8203.68</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SHEAR CHECK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Vu      phi*Vn      Stress      Status</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Force    Capacity       Ratio       Check</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Shear     7199.284    33592.32       0.214          OK</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Shear      153.417      77760.       0.002          OK</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b/>
          <w:bCs/>
          <w:color w:val="000000" w:themeColor="text1"/>
          <w:sz w:val="16"/>
          <w:szCs w:val="16"/>
        </w:rPr>
        <w:t xml:space="preserve"> BRACE MAXIMUM AXIAL LOADS</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           P</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Comp        Tens</w:t>
      </w:r>
    </w:p>
    <w:p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-4607.206          0.</w:t>
      </w:r>
    </w:p>
    <w:p w:rsidR="003B7A09" w:rsidRDefault="003B7A09" w:rsidP="003B7A09">
      <w:pPr>
        <w:bidi w:val="0"/>
        <w:rPr>
          <w:rFonts w:ascii="Arial" w:hAnsi="Arial" w:cs="Arial"/>
          <w:color w:val="000000"/>
          <w:sz w:val="16"/>
        </w:rPr>
      </w:pPr>
    </w:p>
    <w:p w:rsidR="003B7A09" w:rsidRDefault="003B7A09" w:rsidP="003B7A09">
      <w:pPr>
        <w:bidi w:val="0"/>
        <w:rPr>
          <w:rFonts w:ascii="Arial" w:hAnsi="Arial" w:cs="Arial"/>
          <w:color w:val="000000"/>
          <w:sz w:val="16"/>
        </w:rPr>
      </w:pPr>
    </w:p>
    <w:p w:rsidR="00EF5DBE" w:rsidRDefault="00EF5DBE" w:rsidP="00EF5DBE">
      <w:pPr>
        <w:bidi w:val="0"/>
        <w:rPr>
          <w:rFonts w:ascii="Arial" w:hAnsi="Arial" w:cs="Arial"/>
          <w:color w:val="000000"/>
          <w:sz w:val="16"/>
        </w:rPr>
      </w:pPr>
    </w:p>
    <w:p w:rsidR="00EF5DBE" w:rsidRDefault="00EF5DBE" w:rsidP="006A5A27">
      <w:pPr>
        <w:bidi w:val="0"/>
        <w:jc w:val="center"/>
        <w:rPr>
          <w:rFonts w:ascii="Arial" w:hAnsi="Arial" w:cs="Arial"/>
          <w:color w:val="000000"/>
          <w:sz w:val="16"/>
        </w:rPr>
      </w:pPr>
      <w:r>
        <w:rPr>
          <w:rFonts w:ascii="Arial" w:hAnsi="Arial" w:cs="Arial"/>
          <w:noProof/>
          <w:color w:val="000000"/>
          <w:sz w:val="16"/>
        </w:rPr>
        <w:drawing>
          <wp:inline distT="0" distB="0" distL="0" distR="0">
            <wp:extent cx="2066925" cy="175493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76977" cy="1763471"/>
                    </a:xfrm>
                    <a:prstGeom prst="rect">
                      <a:avLst/>
                    </a:prstGeom>
                    <a:noFill/>
                    <a:ln>
                      <a:noFill/>
                    </a:ln>
                  </pic:spPr>
                </pic:pic>
              </a:graphicData>
            </a:graphic>
          </wp:inline>
        </w:drawing>
      </w:r>
    </w:p>
    <w:p w:rsidR="00EF5DBE" w:rsidRDefault="00EF5DBE" w:rsidP="00EF5DBE">
      <w:pPr>
        <w:bidi w:val="0"/>
        <w:rPr>
          <w:rFonts w:ascii="Arial" w:hAnsi="Arial" w:cs="Arial"/>
          <w:color w:val="000000"/>
          <w:sz w:val="16"/>
        </w:rPr>
      </w:pPr>
    </w:p>
    <w:p w:rsidR="00EF5DBE" w:rsidRDefault="00415ED9" w:rsidP="00EF5DBE">
      <w:pPr>
        <w:bidi w:val="0"/>
        <w:rPr>
          <w:rFonts w:ascii="Arial" w:hAnsi="Arial" w:cs="Arial"/>
          <w:color w:val="000000"/>
          <w:sz w:val="16"/>
        </w:rPr>
      </w:pPr>
      <w:r w:rsidRPr="00A37C2C">
        <w:rPr>
          <w:rFonts w:eastAsia="Calibri" w:cs="Times New Roman"/>
          <w:noProof/>
        </w:rPr>
        <mc:AlternateContent>
          <mc:Choice Requires="wps">
            <w:drawing>
              <wp:anchor distT="0" distB="0" distL="114300" distR="114300" simplePos="0" relativeHeight="251721728" behindDoc="0" locked="0" layoutInCell="1" allowOverlap="1" wp14:anchorId="4D4F1B69" wp14:editId="6EDB79E3">
                <wp:simplePos x="0" y="0"/>
                <wp:positionH relativeFrom="column">
                  <wp:posOffset>5791200</wp:posOffset>
                </wp:positionH>
                <wp:positionV relativeFrom="paragraph">
                  <wp:posOffset>119380</wp:posOffset>
                </wp:positionV>
                <wp:extent cx="457200" cy="365760"/>
                <wp:effectExtent l="19050" t="19050" r="38100" b="15240"/>
                <wp:wrapNone/>
                <wp:docPr id="110"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415ED9" w:rsidRDefault="00415ED9" w:rsidP="00415ED9">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F1B69" id="_x0000_s1045" type="#_x0000_t5" style="position:absolute;margin-left:456pt;margin-top:9.4pt;width:36pt;height:2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">
                <v:textbox>
                  <w:txbxContent>
                    <w:p w:rsidR="00415ED9" w:rsidRDefault="00415ED9" w:rsidP="00415ED9">
                      <w:pPr>
                        <w:bidi w:val="0"/>
                        <w:ind w:left="-142" w:right="-184"/>
                        <w:jc w:val="center"/>
                        <w:rPr>
                          <w:sz w:val="14"/>
                          <w:szCs w:val="14"/>
                        </w:rPr>
                      </w:pPr>
                      <w:r>
                        <w:rPr>
                          <w:sz w:val="14"/>
                          <w:szCs w:val="14"/>
                        </w:rPr>
                        <w:t>D01</w:t>
                      </w:r>
                    </w:p>
                  </w:txbxContent>
                </v:textbox>
              </v:shape>
            </w:pict>
          </mc:Fallback>
        </mc:AlternateContent>
      </w:r>
    </w:p>
    <w:p w:rsidR="00EF5DBE" w:rsidRDefault="00EF5DBE" w:rsidP="00EF5DBE">
      <w:pPr>
        <w:bidi w:val="0"/>
        <w:rPr>
          <w:rFonts w:ascii="Arial" w:hAnsi="Arial" w:cs="Arial"/>
          <w:color w:val="000000"/>
          <w:sz w:val="16"/>
        </w:rPr>
      </w:pPr>
    </w:p>
    <w:p w:rsidR="00EF5DBE" w:rsidRDefault="00EF5DBE" w:rsidP="00EF5DBE">
      <w:pPr>
        <w:bidi w:val="0"/>
        <w:rPr>
          <w:rFonts w:ascii="Arial" w:hAnsi="Arial" w:cs="Arial"/>
          <w:color w:val="000000"/>
          <w:sz w:val="16"/>
        </w:rPr>
      </w:pPr>
    </w:p>
    <w:p w:rsidR="00EF5DBE" w:rsidRDefault="00EF5DBE" w:rsidP="00EF5DBE">
      <w:pPr>
        <w:bidi w:val="0"/>
        <w:rPr>
          <w:rFonts w:ascii="Arial" w:hAnsi="Arial" w:cs="Arial"/>
          <w:color w:val="000000"/>
          <w:sz w:val="16"/>
        </w:rPr>
      </w:pPr>
    </w:p>
    <w:p w:rsidR="00EF5DBE" w:rsidRDefault="00EF5DBE" w:rsidP="00EF5DBE">
      <w:pPr>
        <w:bidi w:val="0"/>
        <w:rPr>
          <w:rFonts w:ascii="Arial" w:hAnsi="Arial" w:cs="Arial"/>
          <w:color w:val="000000"/>
          <w:sz w:val="16"/>
        </w:rPr>
      </w:pPr>
    </w:p>
    <w:p w:rsidR="003B7A09" w:rsidRPr="000F60F7" w:rsidRDefault="00EF5DBE" w:rsidP="00EF5DBE">
      <w:pPr>
        <w:pStyle w:val="FigureTitle"/>
        <w:numPr>
          <w:ilvl w:val="0"/>
          <w:numId w:val="33"/>
        </w:numPr>
        <w:spacing w:before="0" w:after="0"/>
        <w:ind w:right="4676"/>
        <w:jc w:val="both"/>
        <w:rPr>
          <w:rFonts w:asciiTheme="majorBidi" w:eastAsia="Calibri" w:hAnsiTheme="majorBidi" w:cstheme="majorBidi"/>
          <w:b/>
          <w:bCs/>
          <w:iCs w:val="0"/>
          <w:caps w:val="0"/>
          <w:sz w:val="24"/>
          <w:szCs w:val="24"/>
          <w:u w:val="single"/>
        </w:rPr>
      </w:pPr>
      <w:r w:rsidRPr="000F60F7">
        <w:rPr>
          <w:rFonts w:asciiTheme="majorBidi" w:eastAsia="Calibri" w:hAnsiTheme="majorBidi" w:cstheme="majorBidi"/>
          <w:b/>
          <w:bCs/>
          <w:iCs w:val="0"/>
          <w:caps w:val="0"/>
          <w:sz w:val="24"/>
          <w:szCs w:val="24"/>
          <w:u w:val="single"/>
        </w:rPr>
        <w:t>Column design :</w:t>
      </w:r>
    </w:p>
    <w:p w:rsidR="00EF5DBE" w:rsidRDefault="00EF5DBE" w:rsidP="00EF5DBE">
      <w:pPr>
        <w:autoSpaceDE w:val="0"/>
        <w:autoSpaceDN w:val="0"/>
        <w:bidi w:val="0"/>
        <w:adjustRightInd w:val="0"/>
        <w:jc w:val="center"/>
        <w:rPr>
          <w:rFonts w:ascii="Arial" w:eastAsia="Calibri" w:hAnsi="Arial" w:cs="Arial"/>
          <w:sz w:val="24"/>
        </w:rPr>
      </w:pPr>
    </w:p>
    <w:p w:rsidR="00EF5DBE" w:rsidRDefault="00EF5DBE" w:rsidP="00EF5DBE">
      <w:pPr>
        <w:autoSpaceDE w:val="0"/>
        <w:autoSpaceDN w:val="0"/>
        <w:bidi w:val="0"/>
        <w:adjustRightInd w:val="0"/>
        <w:jc w:val="center"/>
        <w:rPr>
          <w:rFonts w:ascii="Arial" w:eastAsia="Calibri" w:hAnsi="Arial" w:cs="Arial"/>
          <w:sz w:val="24"/>
        </w:rPr>
      </w:pPr>
      <w:r>
        <w:rPr>
          <w:rFonts w:ascii="Arial" w:eastAsia="Calibri" w:hAnsi="Arial" w:cs="Arial"/>
          <w:noProof/>
          <w:sz w:val="24"/>
        </w:rPr>
        <w:drawing>
          <wp:inline distT="0" distB="0" distL="0" distR="0">
            <wp:extent cx="6477000" cy="24955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77000" cy="2495550"/>
                    </a:xfrm>
                    <a:prstGeom prst="rect">
                      <a:avLst/>
                    </a:prstGeom>
                    <a:noFill/>
                    <a:ln>
                      <a:noFill/>
                    </a:ln>
                  </pic:spPr>
                </pic:pic>
              </a:graphicData>
            </a:graphic>
          </wp:inline>
        </w:drawing>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Pr>
          <w:rFonts w:ascii="Courier New" w:eastAsia="Calibri" w:hAnsi="Courier New" w:cs="Courier New"/>
          <w:color w:val="0000FF"/>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AISC 360-10 STEEL SECTION CHECK    (Summary for Combo and Station)</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Units  :  Kgf, m, C</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Frame :  13       X Mid:  10.       Combo:  S.D..5.4.1      Design Type:  Column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Length:  5.6      Y Mid:  0.        Shape:  column1         Frame Type:  OMF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Loc   :  4.5      Z Mid:  3.        Class:  Compact         Princpl Rot: 0. degrees</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Provision: LRFD   Analysis: Direct Analysis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D/C Limit=1.      2nd Order: General 2nd Order        Reduction: Tau-b Fixed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AlphaPr/Py=0.058  AlphaPr/Pe=0.038  Tau_b=1.          EA factor=0.8     EI factor=0.8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PhiB=0.9          PhiC=0.9          PhiTY=0.9         PhiTF=0.75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PhiS=0.9          PhiS-RI=1.        PhiST=0.9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A=0.008           I33=1.720E-04     r33=0.14          S33=0.001         Av3=0.005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J=0.              I22=3.126E-05     r22=0.061         S22=2.501E-04     Av2=0.003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E=2.039E+10       Fy=24000000.      Ry=1.611          z33=0.001         Cw=0.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RLLF=1.           Fu=37000000.                        z22=3.798E-04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STRESS CHECK FORCES &amp; MOMENTS (Combo S.D..5.4.1)</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Location              Pu        Mu33        Mu22         Vu2         Vu3          Tu</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4.5           -11716.839   16975.674     353.956   -3453.893     -82.354       2.314</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PMM DEMAND/CAPACITY RATIO   (H1-1b)</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D/C Ratio:     0.78 = 0.042 + 0.695 + 0.043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 (1/2)(Pr/Pc) + (Mr33/Mc33) + (Mr22/Mc22)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FORCE &amp; BIAXIAL MOMENT DESIGN   (H1-1b)</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Factor                 L          K1          K2          B1          B2          Cm</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Bending      0.804          1.          1.          1.          1.          1.</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Bending      0.804          1.          1.          1.          1.          1.</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415ED9" w:rsidP="00EF5DBE">
      <w:pPr>
        <w:autoSpaceDE w:val="0"/>
        <w:autoSpaceDN w:val="0"/>
        <w:bidi w:val="0"/>
        <w:adjustRightInd w:val="0"/>
        <w:rPr>
          <w:rFonts w:ascii="Arial" w:eastAsia="Calibri" w:hAnsi="Arial" w:cs="Arial"/>
          <w:color w:val="000000" w:themeColor="text1"/>
          <w:sz w:val="24"/>
        </w:rPr>
      </w:pPr>
      <w:r w:rsidRPr="00A37C2C">
        <w:rPr>
          <w:rFonts w:eastAsia="Calibri" w:cs="Times New Roman"/>
          <w:noProof/>
        </w:rPr>
        <mc:AlternateContent>
          <mc:Choice Requires="wps">
            <w:drawing>
              <wp:anchor distT="0" distB="0" distL="114300" distR="114300" simplePos="0" relativeHeight="251723776" behindDoc="0" locked="0" layoutInCell="1" allowOverlap="1" wp14:anchorId="4D4F1B69" wp14:editId="6EDB79E3">
                <wp:simplePos x="0" y="0"/>
                <wp:positionH relativeFrom="column">
                  <wp:posOffset>5966460</wp:posOffset>
                </wp:positionH>
                <wp:positionV relativeFrom="paragraph">
                  <wp:posOffset>106045</wp:posOffset>
                </wp:positionV>
                <wp:extent cx="457200" cy="365760"/>
                <wp:effectExtent l="19050" t="19050" r="38100" b="15240"/>
                <wp:wrapNone/>
                <wp:docPr id="11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415ED9" w:rsidRDefault="00415ED9" w:rsidP="00415ED9">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F1B69" id="_x0000_s1046" type="#_x0000_t5" style="position:absolute;margin-left:469.8pt;margin-top:8.35pt;width:36pt;height:28.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">
                <v:textbox>
                  <w:txbxContent>
                    <w:p w:rsidR="00415ED9" w:rsidRDefault="00415ED9" w:rsidP="00415ED9">
                      <w:pPr>
                        <w:bidi w:val="0"/>
                        <w:ind w:left="-142" w:right="-184"/>
                        <w:jc w:val="center"/>
                        <w:rPr>
                          <w:sz w:val="14"/>
                          <w:szCs w:val="14"/>
                        </w:rPr>
                      </w:pPr>
                      <w:r>
                        <w:rPr>
                          <w:sz w:val="14"/>
                          <w:szCs w:val="14"/>
                        </w:rPr>
                        <w:t>D01</w:t>
                      </w:r>
                    </w:p>
                  </w:txbxContent>
                </v:textbox>
              </v:shape>
            </w:pict>
          </mc:Fallback>
        </mc:AlternateContent>
      </w:r>
      <w:r w:rsidR="00EF5DBE" w:rsidRPr="00EF5DBE">
        <w:rPr>
          <w:rFonts w:ascii="Courier New" w:eastAsia="Calibri" w:hAnsi="Courier New" w:cs="Courier New"/>
          <w:color w:val="000000" w:themeColor="text1"/>
          <w:sz w:val="16"/>
          <w:szCs w:val="16"/>
        </w:rPr>
        <w:t xml:space="preserve">                         Lltb        Kltb          Cb</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LTB                0.804          1.       1.397</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lastRenderedPageBreak/>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Pu     phi*Pnc     phi*Pnt</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Force    Capacity    Capacity</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-11716.839  138573.483  181844.029</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Mu      phi*Mn      phi*Mn      phi*Mn</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Moment    Capacity      No LTB        Cb=1</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Moment   16975.674   24425.715   24425.715   22520.066</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Moment     353.956    8204.488</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SHEAR CHECK   </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Vu      phi*Vn      Stress      Status</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Force    Capacity       Ratio       Check</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Shear     3453.893   33834.737       0.102          OK</w:t>
      </w:r>
    </w:p>
    <w:p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Shear       82.354      77760.       0.001          OK</w:t>
      </w:r>
    </w:p>
    <w:p w:rsidR="00EF5DBE" w:rsidRDefault="00EF5DBE" w:rsidP="00EF5DBE">
      <w:pPr>
        <w:autoSpaceDE w:val="0"/>
        <w:autoSpaceDN w:val="0"/>
        <w:bidi w:val="0"/>
        <w:adjustRightInd w:val="0"/>
        <w:rPr>
          <w:rFonts w:ascii="Arial" w:eastAsia="Calibri" w:hAnsi="Arial" w:cs="Arial"/>
          <w:color w:val="0000FF"/>
          <w:sz w:val="24"/>
        </w:rPr>
      </w:pPr>
    </w:p>
    <w:p w:rsidR="00EF5DBE" w:rsidRPr="005F13DF" w:rsidRDefault="00EF5DBE"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rsidR="000D7DBD" w:rsidRPr="00FF4405" w:rsidRDefault="000D7DBD" w:rsidP="00D6020F">
      <w:pPr>
        <w:keepNext/>
        <w:numPr>
          <w:ilvl w:val="1"/>
          <w:numId w:val="1"/>
        </w:numPr>
        <w:tabs>
          <w:tab w:val="num" w:pos="540"/>
        </w:tabs>
        <w:bidi w:val="0"/>
        <w:spacing w:before="240" w:after="240"/>
        <w:ind w:hanging="436"/>
        <w:outlineLvl w:val="1"/>
        <w:rPr>
          <w:b/>
          <w:bCs/>
        </w:rPr>
      </w:pPr>
      <w:bookmarkStart w:id="189" w:name="_Toc39312760"/>
      <w:bookmarkStart w:id="190" w:name="_Toc43881137"/>
      <w:bookmarkStart w:id="191" w:name="_Toc107647735"/>
      <w:bookmarkStart w:id="192" w:name="_Toc141708482"/>
      <w:r w:rsidRPr="00FF4405">
        <w:rPr>
          <w:b/>
          <w:bCs/>
        </w:rPr>
        <w:t>PURLIN DESIGN</w:t>
      </w:r>
      <w:bookmarkEnd w:id="189"/>
      <w:bookmarkEnd w:id="190"/>
      <w:bookmarkEnd w:id="191"/>
      <w:bookmarkEnd w:id="192"/>
    </w:p>
    <w:p w:rsidR="000D7DBD" w:rsidRPr="00FF4405" w:rsidRDefault="00D6020F" w:rsidP="009C1A43">
      <w:pPr>
        <w:pStyle w:val="Heading2"/>
        <w:numPr>
          <w:ilvl w:val="0"/>
          <w:numId w:val="0"/>
        </w:numPr>
        <w:spacing w:before="0"/>
        <w:ind w:left="450" w:firstLine="90"/>
        <w:jc w:val="left"/>
      </w:pPr>
      <w:bookmarkStart w:id="193" w:name="_Toc77168660"/>
      <w:bookmarkStart w:id="194" w:name="_Toc107647736"/>
      <w:bookmarkStart w:id="195" w:name="_Toc141708483"/>
      <w:r w:rsidRPr="00FF4405">
        <w:t>11.</w:t>
      </w:r>
      <w:r w:rsidR="009C1A43">
        <w:t>2</w:t>
      </w:r>
      <w:r w:rsidRPr="00FF4405">
        <w:t xml:space="preserve">.1. </w:t>
      </w:r>
      <w:r w:rsidR="000D7DBD" w:rsidRPr="00FF4405">
        <w:t>Property of Purlin(Z180x2.5)</w:t>
      </w:r>
      <w:bookmarkEnd w:id="193"/>
      <w:bookmarkEnd w:id="194"/>
      <w:bookmarkEnd w:id="195"/>
    </w:p>
    <w:p w:rsidR="001328A8" w:rsidRDefault="001328A8" w:rsidP="001D7F25">
      <w:pPr>
        <w:jc w:val="center"/>
      </w:pPr>
      <w:r w:rsidRPr="00FF4405">
        <w:rPr>
          <w:noProof/>
        </w:rPr>
        <w:drawing>
          <wp:inline distT="0" distB="0" distL="0" distR="0" wp14:anchorId="5B259C4B" wp14:editId="4CE9DAB0">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rsidR="001328A8" w:rsidRDefault="001328A8" w:rsidP="001D7F25">
      <w:pPr>
        <w:jc w:val="center"/>
      </w:pPr>
    </w:p>
    <w:p w:rsidR="001328A8" w:rsidRPr="00FF4405" w:rsidRDefault="001328A8" w:rsidP="008734CF">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F</w:t>
      </w:r>
      <w:r>
        <w:rPr>
          <w:rFonts w:asciiTheme="majorBidi" w:eastAsia="Calibri" w:hAnsiTheme="majorBidi" w:cstheme="majorBidi"/>
          <w:b/>
          <w:bCs/>
          <w:iCs/>
          <w:caps/>
          <w:sz w:val="20"/>
          <w:szCs w:val="20"/>
        </w:rPr>
        <w:t>igure</w:t>
      </w:r>
      <w:r w:rsidRPr="00FF4405">
        <w:rPr>
          <w:rFonts w:asciiTheme="majorBidi" w:eastAsia="Calibri" w:hAnsiTheme="majorBidi" w:cstheme="majorBidi"/>
          <w:b/>
          <w:bCs/>
          <w:iCs/>
          <w:caps/>
          <w:sz w:val="20"/>
          <w:szCs w:val="20"/>
        </w:rPr>
        <w:t xml:space="preserve"> </w:t>
      </w:r>
      <w:r w:rsidR="006F3723">
        <w:rPr>
          <w:rFonts w:asciiTheme="majorBidi" w:eastAsia="Calibri" w:hAnsiTheme="majorBidi" w:cstheme="majorBidi"/>
          <w:b/>
          <w:bCs/>
          <w:iCs/>
          <w:caps/>
          <w:sz w:val="20"/>
        </w:rPr>
        <w:t>3</w:t>
      </w:r>
      <w:r w:rsidR="008734CF">
        <w:rPr>
          <w:rFonts w:asciiTheme="majorBidi" w:eastAsia="Calibri" w:hAnsiTheme="majorBidi" w:cstheme="majorBidi"/>
          <w:b/>
          <w:bCs/>
          <w:iCs/>
          <w:caps/>
          <w:sz w:val="20"/>
        </w:rPr>
        <w:t>6</w:t>
      </w:r>
      <w:r w:rsidRPr="00FF4405">
        <w:rPr>
          <w:rFonts w:asciiTheme="majorBidi" w:eastAsia="Calibri" w:hAnsiTheme="majorBidi" w:cstheme="majorBidi"/>
          <w:b/>
          <w:bCs/>
          <w:iCs/>
          <w:caps/>
          <w:sz w:val="20"/>
        </w:rPr>
        <w:t>-</w:t>
      </w:r>
      <w:r w:rsidRPr="00FF4405">
        <w:rPr>
          <w:rFonts w:asciiTheme="majorBidi" w:hAnsiTheme="majorBidi" w:cstheme="majorBidi"/>
          <w:b/>
          <w:bCs/>
          <w:szCs w:val="20"/>
        </w:rPr>
        <w:t xml:space="preserve">Section Property Of Purlin </w:t>
      </w:r>
    </w:p>
    <w:p w:rsidR="000D7DBD" w:rsidRPr="00FF4405" w:rsidRDefault="000D7DBD" w:rsidP="001D7F25">
      <w:pPr>
        <w:jc w:val="center"/>
      </w:pPr>
    </w:p>
    <w:p w:rsidR="000D7DBD" w:rsidRPr="00FF4405" w:rsidRDefault="000D7DBD" w:rsidP="00F02270">
      <w:pPr>
        <w:bidi w:val="0"/>
        <w:spacing w:line="360" w:lineRule="auto"/>
        <w:ind w:right="821"/>
        <w:contextualSpacing/>
        <w:jc w:val="both"/>
        <w:rPr>
          <w:rFonts w:cstheme="minorBidi"/>
          <w:szCs w:val="22"/>
          <w:lang w:val="en-GB"/>
        </w:rPr>
      </w:pPr>
      <w:r w:rsidRPr="00FF4405">
        <w:rPr>
          <w:rFonts w:cstheme="minorBidi"/>
          <w:szCs w:val="22"/>
          <w:lang w:val="en-GB"/>
        </w:rPr>
        <w:t>According to above table :</w:t>
      </w:r>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C7107B"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C7107B" w:rsidRPr="00FF4405" w:rsidRDefault="00C7107B" w:rsidP="00C7107B">
      <w:pPr>
        <w:bidi w:val="0"/>
        <w:spacing w:line="360" w:lineRule="auto"/>
        <w:ind w:left="720" w:right="821" w:firstLine="144"/>
        <w:contextualSpacing/>
        <w:jc w:val="both"/>
        <w:rPr>
          <w:rFonts w:cstheme="minorBidi"/>
          <w:szCs w:val="22"/>
          <w:lang w:val="en-GB"/>
        </w:rPr>
      </w:pPr>
    </w:p>
    <w:p w:rsidR="000D7DBD" w:rsidRPr="00FF4405" w:rsidRDefault="000D7DBD" w:rsidP="00C7107B">
      <w:pPr>
        <w:bidi w:val="0"/>
        <w:spacing w:line="360" w:lineRule="auto"/>
        <w:ind w:left="720" w:right="821" w:hanging="11"/>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t>FOR Z 180 :</w:t>
      </w:r>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A0427B"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A0427B"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=237.5 kg.m</m:t>
          </m:r>
        </m:oMath>
      </m:oMathPara>
    </w:p>
    <w:p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=1.00kg.m</m:t>
          </m:r>
        </m:oMath>
      </m:oMathPara>
    </w:p>
    <w:p w:rsidR="00EE442F" w:rsidRPr="00FF4405" w:rsidRDefault="00A0427B" w:rsidP="00EE442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237.5×100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1.00×100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=561.39+28.47=589.86&lt;1440 ok </m:t>
          </m:r>
        </m:oMath>
      </m:oMathPara>
    </w:p>
    <w:p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=211.11 kg.m</m:t>
          </m:r>
        </m:oMath>
      </m:oMathPara>
    </w:p>
    <w:p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=4.02 kg.m</m:t>
          </m:r>
        </m:oMath>
      </m:oMathPara>
    </w:p>
    <w:p w:rsidR="000D7DBD" w:rsidRPr="006A5A27" w:rsidRDefault="00A0427B" w:rsidP="00EE442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211.11×100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4.02×100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=498.99+114.46=613.45&lt;  1440     ok</m:t>
          </m:r>
        </m:oMath>
      </m:oMathPara>
    </w:p>
    <w:p w:rsidR="006A5A27" w:rsidRDefault="006A5A27" w:rsidP="006A5A27">
      <w:pPr>
        <w:bidi w:val="0"/>
        <w:spacing w:line="360" w:lineRule="auto"/>
        <w:ind w:left="720" w:right="821" w:firstLine="144"/>
        <w:contextualSpacing/>
        <w:jc w:val="both"/>
        <w:rPr>
          <w:rFonts w:cstheme="minorBidi"/>
          <w:szCs w:val="22"/>
          <w:lang w:val="en-GB"/>
        </w:rPr>
      </w:pPr>
    </w:p>
    <w:p w:rsidR="006A5A27" w:rsidRPr="006A5A27" w:rsidRDefault="002601AB" w:rsidP="006A5A27">
      <w:pPr>
        <w:bidi w:val="0"/>
        <w:spacing w:line="360" w:lineRule="auto"/>
        <w:ind w:left="720" w:right="821" w:hanging="11"/>
        <w:contextualSpacing/>
        <w:jc w:val="both"/>
        <w:rPr>
          <w:rFonts w:asciiTheme="majorBidi" w:hAnsiTheme="majorBidi" w:cstheme="majorBidi"/>
          <w:szCs w:val="22"/>
          <w:highlight w:val="lightGray"/>
          <w:u w:val="single"/>
          <w:lang w:val="en-GB"/>
        </w:rPr>
      </w:pPr>
      <w:r w:rsidRPr="00A37C2C">
        <w:rPr>
          <w:rFonts w:eastAsia="Calibri" w:cs="Times New Roman"/>
          <w:noProof/>
        </w:rPr>
        <mc:AlternateContent>
          <mc:Choice Requires="wps">
            <w:drawing>
              <wp:anchor distT="0" distB="0" distL="114300" distR="114300" simplePos="0" relativeHeight="251725824" behindDoc="0" locked="0" layoutInCell="1" allowOverlap="1" wp14:anchorId="4D4F1B69" wp14:editId="6EDB79E3">
                <wp:simplePos x="0" y="0"/>
                <wp:positionH relativeFrom="column">
                  <wp:posOffset>5867400</wp:posOffset>
                </wp:positionH>
                <wp:positionV relativeFrom="paragraph">
                  <wp:posOffset>3467100</wp:posOffset>
                </wp:positionV>
                <wp:extent cx="457200" cy="365760"/>
                <wp:effectExtent l="19050" t="19050" r="38100" b="15240"/>
                <wp:wrapNone/>
                <wp:docPr id="112"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2601AB" w:rsidRDefault="002601AB" w:rsidP="002601AB">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F1B69" id="_x0000_s1047" type="#_x0000_t5" style="position:absolute;left:0;text-align:left;margin-left:462pt;margin-top:273pt;width:36pt;height:2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">
                <v:textbox>
                  <w:txbxContent>
                    <w:p w:rsidR="002601AB" w:rsidRDefault="002601AB" w:rsidP="002601AB">
                      <w:pPr>
                        <w:bidi w:val="0"/>
                        <w:ind w:left="-142" w:right="-184"/>
                        <w:jc w:val="center"/>
                        <w:rPr>
                          <w:sz w:val="14"/>
                          <w:szCs w:val="14"/>
                        </w:rPr>
                      </w:pPr>
                      <w:r>
                        <w:rPr>
                          <w:sz w:val="14"/>
                          <w:szCs w:val="14"/>
                        </w:rPr>
                        <w:t>D01</w:t>
                      </w:r>
                    </w:p>
                  </w:txbxContent>
                </v:textbox>
              </v:shape>
            </w:pict>
          </mc:Fallback>
        </mc:AlternateContent>
      </w:r>
      <w:r w:rsidR="006A5A27" w:rsidRPr="006A5A27">
        <w:rPr>
          <w:rFonts w:asciiTheme="majorBidi" w:hAnsiTheme="majorBidi" w:cstheme="majorBidi"/>
          <w:szCs w:val="22"/>
          <w:highlight w:val="lightGray"/>
          <w:u w:val="single"/>
          <w:lang w:val="en-GB"/>
        </w:rPr>
        <w:t>FOR Z 180 :</w:t>
      </w:r>
    </w:p>
    <w:p w:rsidR="006A5A27" w:rsidRPr="006A5A27" w:rsidRDefault="006A5A27" w:rsidP="006A5A27">
      <w:pPr>
        <w:bidi w:val="0"/>
        <w:spacing w:line="360" w:lineRule="auto"/>
        <w:ind w:left="720" w:right="821" w:firstLine="144"/>
        <w:contextualSpacing/>
        <w:jc w:val="both"/>
        <w:rPr>
          <w:rFonts w:cstheme="minorBidi"/>
          <w:szCs w:val="22"/>
          <w:highlight w:val="lightGray"/>
          <w:lang w:val="en-GB"/>
        </w:rPr>
      </w:pPr>
      <m:oMathPara>
        <m:oMathParaPr>
          <m:jc m:val="left"/>
        </m:oMathParaPr>
        <m:oMath>
          <m:r>
            <m:rPr>
              <m:sty m:val="p"/>
            </m:rPr>
            <w:rPr>
              <w:rFonts w:ascii="Cambria Math" w:hAnsi="Cambria Math" w:cstheme="minorBidi"/>
              <w:szCs w:val="22"/>
              <w:highlight w:val="lightGray"/>
              <w:lang w:val="en-GB"/>
            </w:rPr>
            <m:t>0.6D+W=26+143=169 kg/</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m</m:t>
              </m:r>
            </m:e>
            <m:sup>
              <m:r>
                <m:rPr>
                  <m:sty m:val="p"/>
                </m:rPr>
                <w:rPr>
                  <w:rFonts w:ascii="Cambria Math" w:hAnsi="Cambria Math" w:cstheme="minorBidi"/>
                  <w:szCs w:val="22"/>
                  <w:highlight w:val="lightGray"/>
                  <w:lang w:val="en-GB"/>
                </w:rPr>
                <m:t>2</m:t>
              </m:r>
            </m:sup>
          </m:sSup>
        </m:oMath>
      </m:oMathPara>
    </w:p>
    <w:p w:rsidR="006A5A27" w:rsidRPr="006A5A27" w:rsidRDefault="00A0427B" w:rsidP="006A5A27">
      <w:pPr>
        <w:bidi w:val="0"/>
        <w:spacing w:line="360" w:lineRule="auto"/>
        <w:ind w:left="720" w:right="821" w:firstLine="144"/>
        <w:contextualSpacing/>
        <w:jc w:val="both"/>
        <w:rPr>
          <w:rFonts w:cstheme="minorBidi"/>
          <w:szCs w:val="22"/>
          <w:highlight w:val="lightGray"/>
          <w:lang w:val="en-GB"/>
        </w:rPr>
      </w:pPr>
      <m:oMathPara>
        <m:oMathParaPr>
          <m:jc m:val="left"/>
        </m:oMathParaPr>
        <m:oMath>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P</m:t>
              </m:r>
            </m:e>
            <m:sub>
              <m:r>
                <m:rPr>
                  <m:sty m:val="p"/>
                </m:rPr>
                <w:rPr>
                  <w:rFonts w:ascii="Cambria Math" w:hAnsi="Cambria Math" w:cstheme="minorBidi"/>
                  <w:szCs w:val="22"/>
                  <w:highlight w:val="lightGray"/>
                  <w:lang w:val="en-GB"/>
                </w:rPr>
                <m:t>y</m:t>
              </m:r>
            </m:sub>
          </m:sSub>
          <m:r>
            <m:rPr>
              <m:sty m:val="p"/>
            </m:rPr>
            <w:rPr>
              <w:rFonts w:ascii="Cambria Math" w:hAnsi="Cambria Math" w:cstheme="minorBidi"/>
              <w:szCs w:val="22"/>
              <w:highlight w:val="lightGray"/>
              <w:lang w:val="en-GB"/>
            </w:rPr>
            <m:t>=169.</m:t>
          </m:r>
          <m:func>
            <m:funcPr>
              <m:ctrlPr>
                <w:rPr>
                  <w:rFonts w:ascii="Cambria Math" w:hAnsi="Cambria Math" w:cstheme="minorBidi"/>
                  <w:szCs w:val="22"/>
                  <w:highlight w:val="lightGray"/>
                  <w:lang w:val="en-GB"/>
                </w:rPr>
              </m:ctrlPr>
            </m:funcPr>
            <m:fName>
              <m:r>
                <m:rPr>
                  <m:sty m:val="p"/>
                </m:rPr>
                <w:rPr>
                  <w:rFonts w:ascii="Cambria Math" w:hAnsi="Cambria Math" w:cstheme="minorBidi"/>
                  <w:szCs w:val="22"/>
                  <w:highlight w:val="lightGray"/>
                  <w:lang w:val="en-GB"/>
                </w:rPr>
                <m:t>cos</m:t>
              </m:r>
            </m:fName>
            <m:e>
              <m:r>
                <m:rPr>
                  <m:sty m:val="p"/>
                </m:rPr>
                <w:rPr>
                  <w:rFonts w:ascii="Cambria Math" w:hAnsi="Cambria Math" w:cstheme="minorBidi"/>
                  <w:szCs w:val="22"/>
                  <w:highlight w:val="lightGray"/>
                  <w:lang w:val="en-GB"/>
                </w:rPr>
                <m:t>11</m:t>
              </m:r>
            </m:e>
          </m:func>
          <m:r>
            <m:rPr>
              <m:sty m:val="p"/>
            </m:rPr>
            <w:rPr>
              <w:rFonts w:ascii="Cambria Math" w:hAnsi="Cambria Math" w:cstheme="minorBidi"/>
              <w:szCs w:val="22"/>
              <w:highlight w:val="lightGray"/>
              <w:lang w:val="en-GB"/>
            </w:rPr>
            <m:t>=165   kg/</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m</m:t>
              </m:r>
            </m:e>
            <m:sup>
              <m:r>
                <m:rPr>
                  <m:sty m:val="p"/>
                </m:rPr>
                <w:rPr>
                  <w:rFonts w:ascii="Cambria Math" w:hAnsi="Cambria Math" w:cstheme="minorBidi"/>
                  <w:szCs w:val="22"/>
                  <w:highlight w:val="lightGray"/>
                  <w:lang w:val="en-GB"/>
                </w:rPr>
                <m:t>2</m:t>
              </m:r>
            </m:sup>
          </m:sSup>
        </m:oMath>
      </m:oMathPara>
    </w:p>
    <w:p w:rsidR="006A5A27" w:rsidRPr="006A5A27" w:rsidRDefault="00A0427B" w:rsidP="006A5A27">
      <w:pPr>
        <w:bidi w:val="0"/>
        <w:spacing w:line="360" w:lineRule="auto"/>
        <w:ind w:left="720" w:right="821" w:firstLine="144"/>
        <w:contextualSpacing/>
        <w:jc w:val="both"/>
        <w:rPr>
          <w:rFonts w:cstheme="minorBidi"/>
          <w:szCs w:val="22"/>
          <w:highlight w:val="lightGray"/>
          <w:lang w:val="en-GB"/>
        </w:rPr>
      </w:pPr>
      <m:oMathPara>
        <m:oMathParaPr>
          <m:jc m:val="left"/>
        </m:oMathParaPr>
        <m:oMath>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P</m:t>
              </m:r>
            </m:e>
            <m:sub>
              <m:r>
                <m:rPr>
                  <m:sty m:val="p"/>
                </m:rPr>
                <w:rPr>
                  <w:rFonts w:ascii="Cambria Math" w:hAnsi="Cambria Math" w:cstheme="minorBidi"/>
                  <w:szCs w:val="22"/>
                  <w:highlight w:val="lightGray"/>
                  <w:lang w:val="en-GB"/>
                </w:rPr>
                <m:t>x</m:t>
              </m:r>
            </m:sub>
          </m:sSub>
          <m:r>
            <m:rPr>
              <m:sty m:val="p"/>
            </m:rPr>
            <w:rPr>
              <w:rFonts w:ascii="Cambria Math" w:hAnsi="Cambria Math" w:cstheme="minorBidi"/>
              <w:szCs w:val="22"/>
              <w:highlight w:val="lightGray"/>
              <w:lang w:val="en-GB"/>
            </w:rPr>
            <m:t>=169.</m:t>
          </m:r>
          <m:func>
            <m:funcPr>
              <m:ctrlPr>
                <w:rPr>
                  <w:rFonts w:ascii="Cambria Math" w:hAnsi="Cambria Math" w:cstheme="minorBidi"/>
                  <w:szCs w:val="22"/>
                  <w:highlight w:val="lightGray"/>
                  <w:lang w:val="en-GB"/>
                </w:rPr>
              </m:ctrlPr>
            </m:funcPr>
            <m:fName>
              <m:r>
                <m:rPr>
                  <m:sty m:val="p"/>
                </m:rPr>
                <w:rPr>
                  <w:rFonts w:ascii="Cambria Math" w:hAnsi="Cambria Math" w:cstheme="minorBidi"/>
                  <w:szCs w:val="22"/>
                  <w:highlight w:val="lightGray"/>
                  <w:lang w:val="en-GB"/>
                </w:rPr>
                <m:t>sin</m:t>
              </m:r>
            </m:fName>
            <m:e>
              <m:r>
                <m:rPr>
                  <m:sty m:val="p"/>
                </m:rPr>
                <w:rPr>
                  <w:rFonts w:ascii="Cambria Math" w:hAnsi="Cambria Math" w:cstheme="minorBidi"/>
                  <w:szCs w:val="22"/>
                  <w:highlight w:val="lightGray"/>
                  <w:lang w:val="en-GB"/>
                </w:rPr>
                <m:t>11</m:t>
              </m:r>
            </m:e>
          </m:func>
          <m:r>
            <m:rPr>
              <m:sty m:val="p"/>
            </m:rPr>
            <w:rPr>
              <w:rFonts w:ascii="Cambria Math" w:hAnsi="Cambria Math" w:cstheme="minorBidi"/>
              <w:szCs w:val="22"/>
              <w:highlight w:val="lightGray"/>
              <w:lang w:val="en-GB"/>
            </w:rPr>
            <m:t>=32.24  kg/</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m</m:t>
              </m:r>
            </m:e>
            <m:sup>
              <m:r>
                <m:rPr>
                  <m:sty m:val="p"/>
                </m:rPr>
                <w:rPr>
                  <w:rFonts w:ascii="Cambria Math" w:hAnsi="Cambria Math" w:cstheme="minorBidi"/>
                  <w:szCs w:val="22"/>
                  <w:highlight w:val="lightGray"/>
                  <w:lang w:val="en-GB"/>
                </w:rPr>
                <m:t>2</m:t>
              </m:r>
            </m:sup>
          </m:sSup>
        </m:oMath>
      </m:oMathPara>
    </w:p>
    <w:p w:rsidR="006A5A27" w:rsidRPr="006A5A27" w:rsidRDefault="006A5A27" w:rsidP="006A5A27">
      <w:pPr>
        <w:bidi w:val="0"/>
        <w:spacing w:line="360" w:lineRule="auto"/>
        <w:ind w:left="720" w:right="821" w:firstLine="144"/>
        <w:contextualSpacing/>
        <w:jc w:val="both"/>
        <w:rPr>
          <w:rFonts w:cstheme="minorBidi"/>
          <w:szCs w:val="22"/>
          <w:highlight w:val="lightGray"/>
          <w:lang w:val="en-GB"/>
        </w:rPr>
      </w:pPr>
      <m:oMathPara>
        <m:oMathParaPr>
          <m:jc m:val="left"/>
        </m:oMathParaPr>
        <m:oMath>
          <m:r>
            <m:rPr>
              <m:sty m:val="p"/>
            </m:rPr>
            <w:rPr>
              <w:rFonts w:ascii="Cambria Math" w:hAnsi="Cambria Math" w:cstheme="minorBidi"/>
              <w:szCs w:val="22"/>
              <w:highlight w:val="lightGray"/>
              <w:lang w:val="en-GB"/>
            </w:rPr>
            <m:t xml:space="preserve">middle of span : </m:t>
          </m:r>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M</m:t>
              </m:r>
            </m:e>
            <m:sub>
              <m:r>
                <m:rPr>
                  <m:sty m:val="p"/>
                </m:rPr>
                <w:rPr>
                  <w:rFonts w:ascii="Cambria Math" w:hAnsi="Cambria Math" w:cstheme="minorBidi"/>
                  <w:szCs w:val="22"/>
                  <w:highlight w:val="lightGray"/>
                  <w:lang w:val="en-GB"/>
                </w:rPr>
                <m:t>y</m:t>
              </m:r>
            </m:sub>
          </m:sSub>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w.</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L</m:t>
                  </m:r>
                </m:e>
                <m:sup>
                  <m:r>
                    <m:rPr>
                      <m:sty m:val="p"/>
                    </m:rPr>
                    <w:rPr>
                      <w:rFonts w:ascii="Cambria Math" w:hAnsi="Cambria Math" w:cstheme="minorBidi"/>
                      <w:szCs w:val="22"/>
                      <w:highlight w:val="lightGray"/>
                      <w:lang w:val="en-GB"/>
                    </w:rPr>
                    <m:t>2</m:t>
                  </m:r>
                </m:sup>
              </m:sSup>
            </m:num>
            <m:den>
              <m:r>
                <m:rPr>
                  <m:sty m:val="p"/>
                </m:rPr>
                <w:rPr>
                  <w:rFonts w:ascii="Cambria Math" w:hAnsi="Cambria Math" w:cstheme="minorBidi"/>
                  <w:szCs w:val="22"/>
                  <w:highlight w:val="lightGray"/>
                  <w:lang w:val="en-GB"/>
                </w:rPr>
                <m:t>8</m:t>
              </m:r>
            </m:den>
          </m:f>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165×1.0×</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5</m:t>
                  </m:r>
                </m:e>
                <m:sup>
                  <m:r>
                    <m:rPr>
                      <m:sty m:val="p"/>
                    </m:rPr>
                    <w:rPr>
                      <w:rFonts w:ascii="Cambria Math" w:hAnsi="Cambria Math" w:cstheme="minorBidi"/>
                      <w:szCs w:val="22"/>
                      <w:highlight w:val="lightGray"/>
                      <w:lang w:val="en-GB"/>
                    </w:rPr>
                    <m:t>2</m:t>
                  </m:r>
                </m:sup>
              </m:sSup>
            </m:num>
            <m:den>
              <m:r>
                <m:rPr>
                  <m:sty m:val="p"/>
                </m:rPr>
                <w:rPr>
                  <w:rFonts w:ascii="Cambria Math" w:hAnsi="Cambria Math" w:cstheme="minorBidi"/>
                  <w:szCs w:val="22"/>
                  <w:highlight w:val="lightGray"/>
                  <w:lang w:val="en-GB"/>
                </w:rPr>
                <m:t>8</m:t>
              </m:r>
            </m:den>
          </m:f>
          <m:r>
            <m:rPr>
              <m:sty m:val="p"/>
            </m:rPr>
            <w:rPr>
              <w:rFonts w:ascii="Cambria Math" w:hAnsi="Cambria Math" w:cstheme="minorBidi"/>
              <w:szCs w:val="22"/>
              <w:highlight w:val="lightGray"/>
              <w:lang w:val="en-GB"/>
            </w:rPr>
            <m:t>=515.6 kg.m</m:t>
          </m:r>
        </m:oMath>
      </m:oMathPara>
    </w:p>
    <w:p w:rsidR="006A5A27" w:rsidRPr="006A5A27" w:rsidRDefault="006A5A27" w:rsidP="006A5A27">
      <w:pPr>
        <w:bidi w:val="0"/>
        <w:spacing w:line="360" w:lineRule="auto"/>
        <w:ind w:left="720" w:right="821" w:firstLine="144"/>
        <w:contextualSpacing/>
        <w:jc w:val="both"/>
        <w:rPr>
          <w:rFonts w:cstheme="minorBidi"/>
          <w:szCs w:val="22"/>
          <w:highlight w:val="lightGray"/>
          <w:lang w:val="en-GB"/>
        </w:rPr>
      </w:pPr>
      <m:oMathPara>
        <m:oMathParaPr>
          <m:jc m:val="left"/>
        </m:oMathParaPr>
        <m:oMath>
          <m:r>
            <m:rPr>
              <m:sty m:val="p"/>
            </m:rPr>
            <w:rPr>
              <w:rFonts w:ascii="Cambria Math" w:hAnsi="Cambria Math" w:cstheme="minorBidi"/>
              <w:szCs w:val="22"/>
              <w:highlight w:val="lightGray"/>
              <w:lang w:val="en-GB"/>
            </w:rPr>
            <m:t xml:space="preserve">middle of span : </m:t>
          </m:r>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M</m:t>
              </m:r>
            </m:e>
            <m:sub>
              <m:r>
                <m:rPr>
                  <m:sty m:val="p"/>
                </m:rPr>
                <w:rPr>
                  <w:rFonts w:ascii="Cambria Math" w:hAnsi="Cambria Math" w:cstheme="minorBidi"/>
                  <w:szCs w:val="22"/>
                  <w:highlight w:val="lightGray"/>
                  <w:lang w:val="en-GB"/>
                </w:rPr>
                <m:t>x</m:t>
              </m:r>
            </m:sub>
          </m:sSub>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w.</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L</m:t>
                  </m:r>
                </m:e>
                <m:sup>
                  <m:r>
                    <m:rPr>
                      <m:sty m:val="p"/>
                    </m:rPr>
                    <w:rPr>
                      <w:rFonts w:ascii="Cambria Math" w:hAnsi="Cambria Math" w:cstheme="minorBidi"/>
                      <w:szCs w:val="22"/>
                      <w:highlight w:val="lightGray"/>
                      <w:lang w:val="en-GB"/>
                    </w:rPr>
                    <m:t>2</m:t>
                  </m:r>
                </m:sup>
              </m:sSup>
            </m:num>
            <m:den>
              <m:r>
                <m:rPr>
                  <m:sty m:val="p"/>
                </m:rPr>
                <w:rPr>
                  <w:rFonts w:ascii="Cambria Math" w:hAnsi="Cambria Math" w:cstheme="minorBidi"/>
                  <w:szCs w:val="22"/>
                  <w:highlight w:val="lightGray"/>
                  <w:lang w:val="en-GB"/>
                </w:rPr>
                <m:t>360</m:t>
              </m:r>
            </m:den>
          </m:f>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32.24×1×</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5</m:t>
                  </m:r>
                </m:e>
                <m:sup>
                  <m:r>
                    <m:rPr>
                      <m:sty m:val="p"/>
                    </m:rPr>
                    <w:rPr>
                      <w:rFonts w:ascii="Cambria Math" w:hAnsi="Cambria Math" w:cstheme="minorBidi"/>
                      <w:szCs w:val="22"/>
                      <w:highlight w:val="lightGray"/>
                      <w:lang w:val="en-GB"/>
                    </w:rPr>
                    <m:t>2</m:t>
                  </m:r>
                </m:sup>
              </m:sSup>
            </m:num>
            <m:den>
              <m:r>
                <m:rPr>
                  <m:sty m:val="p"/>
                </m:rPr>
                <w:rPr>
                  <w:rFonts w:ascii="Cambria Math" w:hAnsi="Cambria Math" w:cstheme="minorBidi"/>
                  <w:szCs w:val="22"/>
                  <w:highlight w:val="lightGray"/>
                  <w:lang w:val="en-GB"/>
                </w:rPr>
                <m:t>360</m:t>
              </m:r>
            </m:den>
          </m:f>
          <m:r>
            <m:rPr>
              <m:sty m:val="p"/>
            </m:rPr>
            <w:rPr>
              <w:rFonts w:ascii="Cambria Math" w:hAnsi="Cambria Math" w:cstheme="minorBidi"/>
              <w:szCs w:val="22"/>
              <w:highlight w:val="lightGray"/>
              <w:lang w:val="en-GB"/>
            </w:rPr>
            <m:t>=2.23kg.m</m:t>
          </m:r>
        </m:oMath>
      </m:oMathPara>
    </w:p>
    <w:p w:rsidR="006A5A27" w:rsidRPr="006A5A27" w:rsidRDefault="00A0427B" w:rsidP="006A5A27">
      <w:pPr>
        <w:tabs>
          <w:tab w:val="left" w:pos="8931"/>
        </w:tabs>
        <w:bidi w:val="0"/>
        <w:spacing w:line="360" w:lineRule="auto"/>
        <w:ind w:left="720" w:right="1274" w:firstLine="144"/>
        <w:contextualSpacing/>
        <w:jc w:val="both"/>
        <w:rPr>
          <w:rFonts w:cstheme="minorBidi"/>
          <w:szCs w:val="22"/>
          <w:highlight w:val="lightGray"/>
          <w:lang w:val="en-GB"/>
        </w:rPr>
      </w:pPr>
      <m:oMathPara>
        <m:oMathParaPr>
          <m:jc m:val="left"/>
        </m:oMathParaPr>
        <m:oMath>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f</m:t>
              </m:r>
            </m:e>
            <m:sub>
              <m:r>
                <m:rPr>
                  <m:sty m:val="p"/>
                </m:rPr>
                <w:rPr>
                  <w:rFonts w:ascii="Cambria Math" w:hAnsi="Cambria Math" w:cstheme="minorBidi"/>
                  <w:szCs w:val="22"/>
                  <w:highlight w:val="lightGray"/>
                  <w:lang w:val="en-GB"/>
                </w:rPr>
                <m:t>b</m:t>
              </m:r>
            </m:sub>
          </m:sSub>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M</m:t>
                  </m:r>
                </m:e>
                <m:sub>
                  <m:r>
                    <m:rPr>
                      <m:sty m:val="p"/>
                    </m:rPr>
                    <w:rPr>
                      <w:rFonts w:ascii="Cambria Math" w:hAnsi="Cambria Math" w:cstheme="minorBidi"/>
                      <w:szCs w:val="22"/>
                      <w:highlight w:val="lightGray"/>
                      <w:lang w:val="en-GB"/>
                    </w:rPr>
                    <m:t>y</m:t>
                  </m:r>
                </m:sub>
              </m:sSub>
            </m:num>
            <m:den>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s</m:t>
                  </m:r>
                </m:e>
                <m:sub>
                  <m:r>
                    <m:rPr>
                      <m:sty m:val="p"/>
                    </m:rPr>
                    <w:rPr>
                      <w:rFonts w:ascii="Cambria Math" w:hAnsi="Cambria Math" w:cstheme="minorBidi"/>
                      <w:szCs w:val="22"/>
                      <w:highlight w:val="lightGray"/>
                      <w:lang w:val="en-GB"/>
                    </w:rPr>
                    <m:t>y</m:t>
                  </m:r>
                </m:sub>
              </m:sSub>
            </m:den>
          </m:f>
          <m:r>
            <m:rPr>
              <m:sty m:val="p"/>
            </m:rPr>
            <w:rPr>
              <w:rFonts w:ascii="Cambria Math" w:hAnsi="Cambria Math" w:cstheme="minorBidi"/>
              <w:szCs w:val="22"/>
              <w:highlight w:val="lightGray"/>
              <w:lang w:val="en-GB"/>
            </w:rPr>
            <m:t>+2</m:t>
          </m:r>
          <m:f>
            <m:fPr>
              <m:ctrlPr>
                <w:rPr>
                  <w:rFonts w:ascii="Cambria Math" w:hAnsi="Cambria Math" w:cstheme="minorBidi"/>
                  <w:szCs w:val="22"/>
                  <w:highlight w:val="lightGray"/>
                  <w:lang w:val="en-GB"/>
                </w:rPr>
              </m:ctrlPr>
            </m:fPr>
            <m:num>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M</m:t>
                  </m:r>
                </m:e>
                <m:sub>
                  <m:r>
                    <m:rPr>
                      <m:sty m:val="p"/>
                    </m:rPr>
                    <w:rPr>
                      <w:rFonts w:ascii="Cambria Math" w:hAnsi="Cambria Math" w:cstheme="minorBidi"/>
                      <w:szCs w:val="22"/>
                      <w:highlight w:val="lightGray"/>
                      <w:lang w:val="en-GB"/>
                    </w:rPr>
                    <m:t>x</m:t>
                  </m:r>
                </m:sub>
              </m:sSub>
            </m:num>
            <m:den>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s</m:t>
                  </m:r>
                </m:e>
                <m:sub>
                  <m:r>
                    <m:rPr>
                      <m:sty m:val="p"/>
                    </m:rPr>
                    <w:rPr>
                      <w:rFonts w:ascii="Cambria Math" w:hAnsi="Cambria Math" w:cstheme="minorBidi"/>
                      <w:szCs w:val="22"/>
                      <w:highlight w:val="lightGray"/>
                      <w:lang w:val="en-GB"/>
                    </w:rPr>
                    <m:t>x</m:t>
                  </m:r>
                </m:sub>
              </m:sSub>
            </m:den>
          </m:f>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515.6×100</m:t>
              </m:r>
            </m:num>
            <m:den>
              <m:r>
                <m:rPr>
                  <m:sty m:val="p"/>
                </m:rPr>
                <w:rPr>
                  <w:rFonts w:ascii="Cambria Math" w:hAnsi="Cambria Math" w:cstheme="minorBidi"/>
                  <w:szCs w:val="22"/>
                  <w:highlight w:val="lightGray"/>
                  <w:lang w:val="en-GB"/>
                </w:rPr>
                <m:t>42.305</m:t>
              </m:r>
            </m:den>
          </m:f>
          <m:r>
            <m:rPr>
              <m:sty m:val="p"/>
            </m:rPr>
            <w:rPr>
              <w:rFonts w:ascii="Cambria Math" w:hAnsi="Cambria Math" w:cstheme="minorBidi"/>
              <w:szCs w:val="22"/>
              <w:highlight w:val="lightGray"/>
              <w:lang w:val="en-GB"/>
            </w:rPr>
            <m:t>+2</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2.23×100</m:t>
              </m:r>
            </m:num>
            <m:den>
              <m:r>
                <m:rPr>
                  <m:sty m:val="p"/>
                </m:rPr>
                <w:rPr>
                  <w:rFonts w:ascii="Cambria Math" w:hAnsi="Cambria Math" w:cstheme="minorBidi"/>
                  <w:szCs w:val="22"/>
                  <w:highlight w:val="lightGray"/>
                  <w:lang w:val="en-GB"/>
                </w:rPr>
                <m:t>7.024</m:t>
              </m:r>
            </m:den>
          </m:f>
          <m:r>
            <m:rPr>
              <m:sty m:val="p"/>
            </m:rPr>
            <w:rPr>
              <w:rFonts w:ascii="Cambria Math" w:hAnsi="Cambria Math" w:cstheme="minorBidi"/>
              <w:szCs w:val="22"/>
              <w:highlight w:val="lightGray"/>
              <w:lang w:val="en-GB"/>
            </w:rPr>
            <m:t xml:space="preserve">=561.39+28.47=1282&lt;1440 ok </m:t>
          </m:r>
        </m:oMath>
      </m:oMathPara>
    </w:p>
    <w:p w:rsidR="006A5A27" w:rsidRPr="006A5A27" w:rsidRDefault="006A5A27" w:rsidP="006A5A27">
      <w:pPr>
        <w:bidi w:val="0"/>
        <w:spacing w:line="360" w:lineRule="auto"/>
        <w:ind w:left="720" w:right="821" w:firstLine="144"/>
        <w:contextualSpacing/>
        <w:jc w:val="both"/>
        <w:rPr>
          <w:rFonts w:cstheme="minorBidi"/>
          <w:szCs w:val="22"/>
          <w:highlight w:val="lightGray"/>
          <w:lang w:val="en-GB"/>
        </w:rPr>
      </w:pPr>
      <m:oMathPara>
        <m:oMathParaPr>
          <m:jc m:val="left"/>
        </m:oMathParaPr>
        <m:oMath>
          <m:r>
            <m:rPr>
              <m:sty m:val="p"/>
            </m:rPr>
            <w:rPr>
              <w:rFonts w:ascii="Cambria Math" w:hAnsi="Cambria Math" w:cstheme="minorBidi"/>
              <w:szCs w:val="22"/>
              <w:highlight w:val="lightGray"/>
              <w:lang w:val="en-GB"/>
            </w:rPr>
            <m:t xml:space="preserve">moment on sagrod support : </m:t>
          </m:r>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M</m:t>
              </m:r>
            </m:e>
            <m:sub>
              <m:r>
                <m:rPr>
                  <m:sty m:val="p"/>
                </m:rPr>
                <w:rPr>
                  <w:rFonts w:ascii="Cambria Math" w:hAnsi="Cambria Math" w:cstheme="minorBidi"/>
                  <w:szCs w:val="22"/>
                  <w:highlight w:val="lightGray"/>
                  <w:lang w:val="en-GB"/>
                </w:rPr>
                <m:t>y</m:t>
              </m:r>
            </m:sub>
          </m:sSub>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w.</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L</m:t>
                  </m:r>
                </m:e>
                <m:sup>
                  <m:r>
                    <m:rPr>
                      <m:sty m:val="p"/>
                    </m:rPr>
                    <w:rPr>
                      <w:rFonts w:ascii="Cambria Math" w:hAnsi="Cambria Math" w:cstheme="minorBidi"/>
                      <w:szCs w:val="22"/>
                      <w:highlight w:val="lightGray"/>
                      <w:lang w:val="en-GB"/>
                    </w:rPr>
                    <m:t>2</m:t>
                  </m:r>
                </m:sup>
              </m:sSup>
            </m:num>
            <m:den>
              <m:r>
                <m:rPr>
                  <m:sty m:val="p"/>
                </m:rPr>
                <w:rPr>
                  <w:rFonts w:ascii="Cambria Math" w:hAnsi="Cambria Math" w:cstheme="minorBidi"/>
                  <w:szCs w:val="22"/>
                  <w:highlight w:val="lightGray"/>
                  <w:lang w:val="en-GB"/>
                </w:rPr>
                <m:t>9</m:t>
              </m:r>
            </m:den>
          </m:f>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165×1.0×</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5</m:t>
                  </m:r>
                </m:e>
                <m:sup>
                  <m:r>
                    <m:rPr>
                      <m:sty m:val="p"/>
                    </m:rPr>
                    <w:rPr>
                      <w:rFonts w:ascii="Cambria Math" w:hAnsi="Cambria Math" w:cstheme="minorBidi"/>
                      <w:szCs w:val="22"/>
                      <w:highlight w:val="lightGray"/>
                      <w:lang w:val="en-GB"/>
                    </w:rPr>
                    <m:t>2</m:t>
                  </m:r>
                </m:sup>
              </m:sSup>
            </m:num>
            <m:den>
              <m:r>
                <m:rPr>
                  <m:sty m:val="p"/>
                </m:rPr>
                <w:rPr>
                  <w:rFonts w:ascii="Cambria Math" w:hAnsi="Cambria Math" w:cstheme="minorBidi"/>
                  <w:szCs w:val="22"/>
                  <w:highlight w:val="lightGray"/>
                  <w:lang w:val="en-GB"/>
                </w:rPr>
                <m:t>9</m:t>
              </m:r>
            </m:den>
          </m:f>
          <m:r>
            <m:rPr>
              <m:sty m:val="p"/>
            </m:rPr>
            <w:rPr>
              <w:rFonts w:ascii="Cambria Math" w:hAnsi="Cambria Math" w:cstheme="minorBidi"/>
              <w:szCs w:val="22"/>
              <w:highlight w:val="lightGray"/>
              <w:lang w:val="en-GB"/>
            </w:rPr>
            <m:t>=470 kg.m</m:t>
          </m:r>
        </m:oMath>
      </m:oMathPara>
    </w:p>
    <w:p w:rsidR="006A5A27" w:rsidRPr="006A5A27" w:rsidRDefault="006A5A27" w:rsidP="006A5A27">
      <w:pPr>
        <w:bidi w:val="0"/>
        <w:spacing w:line="360" w:lineRule="auto"/>
        <w:ind w:left="720" w:right="821" w:firstLine="144"/>
        <w:contextualSpacing/>
        <w:jc w:val="both"/>
        <w:rPr>
          <w:rFonts w:cstheme="minorBidi"/>
          <w:szCs w:val="22"/>
          <w:highlight w:val="lightGray"/>
          <w:lang w:val="en-GB"/>
        </w:rPr>
      </w:pPr>
      <m:oMathPara>
        <m:oMathParaPr>
          <m:jc m:val="left"/>
        </m:oMathParaPr>
        <m:oMath>
          <m:r>
            <m:rPr>
              <m:sty m:val="p"/>
            </m:rPr>
            <w:rPr>
              <w:rFonts w:ascii="Cambria Math" w:hAnsi="Cambria Math" w:cstheme="minorBidi"/>
              <w:szCs w:val="22"/>
              <w:highlight w:val="lightGray"/>
              <w:lang w:val="en-GB"/>
            </w:rPr>
            <m:t xml:space="preserve">moment on sagrod support : </m:t>
          </m:r>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M</m:t>
              </m:r>
            </m:e>
            <m:sub>
              <m:r>
                <m:rPr>
                  <m:sty m:val="p"/>
                </m:rPr>
                <w:rPr>
                  <w:rFonts w:ascii="Cambria Math" w:hAnsi="Cambria Math" w:cstheme="minorBidi"/>
                  <w:szCs w:val="22"/>
                  <w:highlight w:val="lightGray"/>
                  <w:lang w:val="en-GB"/>
                </w:rPr>
                <m:t>x</m:t>
              </m:r>
            </m:sub>
          </m:sSub>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w.</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L</m:t>
                  </m:r>
                </m:e>
                <m:sup>
                  <m:r>
                    <m:rPr>
                      <m:sty m:val="p"/>
                    </m:rPr>
                    <w:rPr>
                      <w:rFonts w:ascii="Cambria Math" w:hAnsi="Cambria Math" w:cstheme="minorBidi"/>
                      <w:szCs w:val="22"/>
                      <w:highlight w:val="lightGray"/>
                      <w:lang w:val="en-GB"/>
                    </w:rPr>
                    <m:t>2</m:t>
                  </m:r>
                </m:sup>
              </m:sSup>
            </m:num>
            <m:den>
              <m:r>
                <m:rPr>
                  <m:sty m:val="p"/>
                </m:rPr>
                <w:rPr>
                  <w:rFonts w:ascii="Cambria Math" w:hAnsi="Cambria Math" w:cstheme="minorBidi"/>
                  <w:szCs w:val="22"/>
                  <w:highlight w:val="lightGray"/>
                  <w:lang w:val="en-GB"/>
                </w:rPr>
                <m:t>90</m:t>
              </m:r>
            </m:den>
          </m:f>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32.24×1.0×</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5</m:t>
                  </m:r>
                </m:e>
                <m:sup>
                  <m:r>
                    <m:rPr>
                      <m:sty m:val="p"/>
                    </m:rPr>
                    <w:rPr>
                      <w:rFonts w:ascii="Cambria Math" w:hAnsi="Cambria Math" w:cstheme="minorBidi"/>
                      <w:szCs w:val="22"/>
                      <w:highlight w:val="lightGray"/>
                      <w:lang w:val="en-GB"/>
                    </w:rPr>
                    <m:t>2</m:t>
                  </m:r>
                </m:sup>
              </m:sSup>
            </m:num>
            <m:den>
              <m:r>
                <m:rPr>
                  <m:sty m:val="p"/>
                </m:rPr>
                <w:rPr>
                  <w:rFonts w:ascii="Cambria Math" w:hAnsi="Cambria Math" w:cstheme="minorBidi"/>
                  <w:szCs w:val="22"/>
                  <w:highlight w:val="lightGray"/>
                  <w:lang w:val="en-GB"/>
                </w:rPr>
                <m:t>90</m:t>
              </m:r>
            </m:den>
          </m:f>
          <m:r>
            <m:rPr>
              <m:sty m:val="p"/>
            </m:rPr>
            <w:rPr>
              <w:rFonts w:ascii="Cambria Math" w:hAnsi="Cambria Math" w:cstheme="minorBidi"/>
              <w:szCs w:val="22"/>
              <w:highlight w:val="lightGray"/>
              <w:lang w:val="en-GB"/>
            </w:rPr>
            <m:t>=8.95 kg.m</m:t>
          </m:r>
        </m:oMath>
      </m:oMathPara>
    </w:p>
    <w:p w:rsidR="006A5A27" w:rsidRPr="006A5A27" w:rsidRDefault="00A0427B" w:rsidP="006A5A27">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f</m:t>
              </m:r>
            </m:e>
            <m:sub>
              <m:r>
                <m:rPr>
                  <m:sty m:val="p"/>
                </m:rPr>
                <w:rPr>
                  <w:rFonts w:ascii="Cambria Math" w:hAnsi="Cambria Math" w:cstheme="minorBidi"/>
                  <w:szCs w:val="22"/>
                  <w:highlight w:val="lightGray"/>
                  <w:lang w:val="en-GB"/>
                </w:rPr>
                <m:t>b</m:t>
              </m:r>
            </m:sub>
          </m:sSub>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M</m:t>
                  </m:r>
                </m:e>
                <m:sub>
                  <m:r>
                    <m:rPr>
                      <m:sty m:val="p"/>
                    </m:rPr>
                    <w:rPr>
                      <w:rFonts w:ascii="Cambria Math" w:hAnsi="Cambria Math" w:cstheme="minorBidi"/>
                      <w:szCs w:val="22"/>
                      <w:highlight w:val="lightGray"/>
                      <w:lang w:val="en-GB"/>
                    </w:rPr>
                    <m:t>y</m:t>
                  </m:r>
                </m:sub>
              </m:sSub>
            </m:num>
            <m:den>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s</m:t>
                  </m:r>
                </m:e>
                <m:sub>
                  <m:r>
                    <m:rPr>
                      <m:sty m:val="p"/>
                    </m:rPr>
                    <w:rPr>
                      <w:rFonts w:ascii="Cambria Math" w:hAnsi="Cambria Math" w:cstheme="minorBidi"/>
                      <w:szCs w:val="22"/>
                      <w:highlight w:val="lightGray"/>
                      <w:lang w:val="en-GB"/>
                    </w:rPr>
                    <m:t>y</m:t>
                  </m:r>
                </m:sub>
              </m:sSub>
            </m:den>
          </m:f>
          <m:r>
            <m:rPr>
              <m:sty m:val="p"/>
            </m:rPr>
            <w:rPr>
              <w:rFonts w:ascii="Cambria Math" w:hAnsi="Cambria Math" w:cstheme="minorBidi"/>
              <w:szCs w:val="22"/>
              <w:highlight w:val="lightGray"/>
              <w:lang w:val="en-GB"/>
            </w:rPr>
            <m:t>+2</m:t>
          </m:r>
          <m:f>
            <m:fPr>
              <m:ctrlPr>
                <w:rPr>
                  <w:rFonts w:ascii="Cambria Math" w:hAnsi="Cambria Math" w:cstheme="minorBidi"/>
                  <w:szCs w:val="22"/>
                  <w:highlight w:val="lightGray"/>
                  <w:lang w:val="en-GB"/>
                </w:rPr>
              </m:ctrlPr>
            </m:fPr>
            <m:num>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M</m:t>
                  </m:r>
                </m:e>
                <m:sub>
                  <m:r>
                    <m:rPr>
                      <m:sty m:val="p"/>
                    </m:rPr>
                    <w:rPr>
                      <w:rFonts w:ascii="Cambria Math" w:hAnsi="Cambria Math" w:cstheme="minorBidi"/>
                      <w:szCs w:val="22"/>
                      <w:highlight w:val="lightGray"/>
                      <w:lang w:val="en-GB"/>
                    </w:rPr>
                    <m:t>x</m:t>
                  </m:r>
                </m:sub>
              </m:sSub>
            </m:num>
            <m:den>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s</m:t>
                  </m:r>
                </m:e>
                <m:sub>
                  <m:r>
                    <m:rPr>
                      <m:sty m:val="p"/>
                    </m:rPr>
                    <w:rPr>
                      <w:rFonts w:ascii="Cambria Math" w:hAnsi="Cambria Math" w:cstheme="minorBidi"/>
                      <w:szCs w:val="22"/>
                      <w:highlight w:val="lightGray"/>
                      <w:lang w:val="en-GB"/>
                    </w:rPr>
                    <m:t>x</m:t>
                  </m:r>
                </m:sub>
              </m:sSub>
            </m:den>
          </m:f>
          <m:r>
            <m:rPr>
              <m:sty m:val="p"/>
            </m:rPr>
            <w:rPr>
              <w:rFonts w:ascii="Cambria Math" w:hAnsi="Cambria Math" w:cstheme="minorBidi"/>
              <w:szCs w:val="22"/>
              <w:highlight w:val="lightGray"/>
              <w:lang w:val="en-GB"/>
            </w:rPr>
            <m:t>=</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470×100</m:t>
              </m:r>
            </m:num>
            <m:den>
              <m:r>
                <m:rPr>
                  <m:sty m:val="p"/>
                </m:rPr>
                <w:rPr>
                  <w:rFonts w:ascii="Cambria Math" w:hAnsi="Cambria Math" w:cstheme="minorBidi"/>
                  <w:szCs w:val="22"/>
                  <w:highlight w:val="lightGray"/>
                  <w:lang w:val="en-GB"/>
                </w:rPr>
                <m:t>42.305</m:t>
              </m:r>
            </m:den>
          </m:f>
          <m:r>
            <m:rPr>
              <m:sty m:val="p"/>
            </m:rPr>
            <w:rPr>
              <w:rFonts w:ascii="Cambria Math" w:hAnsi="Cambria Math" w:cstheme="minorBidi"/>
              <w:szCs w:val="22"/>
              <w:highlight w:val="lightGray"/>
              <w:lang w:val="en-GB"/>
            </w:rPr>
            <m:t>+2</m:t>
          </m:r>
          <m:f>
            <m:fPr>
              <m:ctrlPr>
                <w:rPr>
                  <w:rFonts w:ascii="Cambria Math" w:hAnsi="Cambria Math" w:cstheme="minorBidi"/>
                  <w:szCs w:val="22"/>
                  <w:highlight w:val="lightGray"/>
                  <w:lang w:val="en-GB"/>
                </w:rPr>
              </m:ctrlPr>
            </m:fPr>
            <m:num>
              <m:r>
                <m:rPr>
                  <m:sty m:val="p"/>
                </m:rPr>
                <w:rPr>
                  <w:rFonts w:ascii="Cambria Math" w:hAnsi="Cambria Math" w:cstheme="minorBidi"/>
                  <w:szCs w:val="22"/>
                  <w:highlight w:val="lightGray"/>
                  <w:lang w:val="en-GB"/>
                </w:rPr>
                <m:t>8.95×100</m:t>
              </m:r>
            </m:num>
            <m:den>
              <m:r>
                <m:rPr>
                  <m:sty m:val="p"/>
                </m:rPr>
                <w:rPr>
                  <w:rFonts w:ascii="Cambria Math" w:hAnsi="Cambria Math" w:cstheme="minorBidi"/>
                  <w:szCs w:val="22"/>
                  <w:highlight w:val="lightGray"/>
                  <w:lang w:val="en-GB"/>
                </w:rPr>
                <m:t>7.024</m:t>
              </m:r>
            </m:den>
          </m:f>
          <m:r>
            <m:rPr>
              <m:sty m:val="p"/>
            </m:rPr>
            <w:rPr>
              <w:rFonts w:ascii="Cambria Math" w:hAnsi="Cambria Math" w:cstheme="minorBidi"/>
              <w:szCs w:val="22"/>
              <w:highlight w:val="lightGray"/>
              <w:lang w:val="en-GB"/>
            </w:rPr>
            <m:t>=1110+254=1364&lt;  1440     ok</m:t>
          </m:r>
        </m:oMath>
      </m:oMathPara>
    </w:p>
    <w:p w:rsidR="006A5A27" w:rsidRPr="00FF4405" w:rsidRDefault="006A5A27" w:rsidP="006A5A27">
      <w:pPr>
        <w:bidi w:val="0"/>
        <w:spacing w:line="360" w:lineRule="auto"/>
        <w:ind w:right="821"/>
        <w:contextualSpacing/>
        <w:jc w:val="both"/>
        <w:rPr>
          <w:rFonts w:cstheme="minorBidi"/>
          <w:szCs w:val="22"/>
          <w:lang w:val="en-GB"/>
        </w:rPr>
      </w:pPr>
    </w:p>
    <w:p w:rsidR="000D7DBD" w:rsidRPr="00FF4405" w:rsidRDefault="00D6020F" w:rsidP="00D874EC">
      <w:pPr>
        <w:pStyle w:val="Heading3"/>
      </w:pPr>
      <w:bookmarkStart w:id="196" w:name="_Toc39312762"/>
      <w:bookmarkStart w:id="197" w:name="_Toc41742204"/>
      <w:bookmarkStart w:id="198" w:name="_Toc43881139"/>
      <w:bookmarkStart w:id="199" w:name="_Toc88311431"/>
      <w:bookmarkStart w:id="200" w:name="_Toc89766265"/>
      <w:bookmarkStart w:id="201" w:name="_Toc90214167"/>
      <w:bookmarkStart w:id="202" w:name="_Toc107647737"/>
      <w:bookmarkStart w:id="203" w:name="_Toc141708484"/>
      <w:r w:rsidRPr="00FF4405">
        <w:lastRenderedPageBreak/>
        <w:t>11.</w:t>
      </w:r>
      <w:r w:rsidR="009C1A43">
        <w:t>2</w:t>
      </w:r>
      <w:r w:rsidR="005D3F1A">
        <w:t>.</w:t>
      </w:r>
      <w:r w:rsidRPr="00FF4405">
        <w:t>2.</w:t>
      </w:r>
      <w:r w:rsidR="000D7DBD" w:rsidRPr="00FF4405">
        <w:t>Un deformed shape CONTROL:</w:t>
      </w:r>
      <w:bookmarkEnd w:id="196"/>
      <w:bookmarkEnd w:id="197"/>
      <w:bookmarkEnd w:id="198"/>
      <w:bookmarkEnd w:id="199"/>
      <w:bookmarkEnd w:id="200"/>
      <w:bookmarkEnd w:id="201"/>
      <w:bookmarkEnd w:id="202"/>
      <w:bookmarkEnd w:id="203"/>
    </w:p>
    <w:p w:rsidR="000D7DBD" w:rsidRPr="00FF4405" w:rsidRDefault="000D7DBD" w:rsidP="004232C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=0.46cm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rsidR="000D7DBD" w:rsidRPr="005D3F1A" w:rsidRDefault="000D7DBD" w:rsidP="004232C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=0.30 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rsidR="005D3F1A" w:rsidRPr="00FF4405" w:rsidRDefault="005D3F1A" w:rsidP="005D3F1A">
      <w:pPr>
        <w:pStyle w:val="Heading3"/>
      </w:pPr>
      <w:r w:rsidRPr="00FF4405">
        <w:t>11.</w:t>
      </w:r>
      <w:r>
        <w:t>2.3</w:t>
      </w:r>
      <w:r w:rsidRPr="00FF4405">
        <w:t>.</w:t>
      </w:r>
      <w:r>
        <w:t xml:space="preserve"> deflection check of wallposts:</w:t>
      </w:r>
    </w:p>
    <w:p w:rsidR="005D3F1A" w:rsidRDefault="000F60F7" w:rsidP="0082177B">
      <w:pPr>
        <w:bidi w:val="0"/>
        <w:spacing w:line="360" w:lineRule="auto"/>
        <w:ind w:left="284" w:right="821" w:hanging="294"/>
        <w:contextualSpacing/>
        <w:jc w:val="both"/>
        <w:rPr>
          <w:rFonts w:eastAsiaTheme="minorEastAsia"/>
        </w:rPr>
      </w:pPr>
      <w:r w:rsidRPr="00A37C2C">
        <w:rPr>
          <w:rFonts w:eastAsia="Calibri" w:cs="Times New Roman"/>
          <w:noProof/>
        </w:rPr>
        <mc:AlternateContent>
          <mc:Choice Requires="wps">
            <w:drawing>
              <wp:anchor distT="0" distB="0" distL="114300" distR="114300" simplePos="0" relativeHeight="251727872" behindDoc="0" locked="0" layoutInCell="1" allowOverlap="1" wp14:anchorId="5262298C" wp14:editId="1AE0BE7F">
                <wp:simplePos x="0" y="0"/>
                <wp:positionH relativeFrom="column">
                  <wp:posOffset>5314950</wp:posOffset>
                </wp:positionH>
                <wp:positionV relativeFrom="paragraph">
                  <wp:posOffset>6415405</wp:posOffset>
                </wp:positionV>
                <wp:extent cx="457200" cy="365760"/>
                <wp:effectExtent l="19050" t="19050" r="38100" b="15240"/>
                <wp:wrapNone/>
                <wp:docPr id="113"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82177B" w:rsidRDefault="0082177B" w:rsidP="0082177B">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2298C" id="_x0000_s1048" type="#_x0000_t5" style="position:absolute;left:0;text-align:left;margin-left:418.5pt;margin-top:505.15pt;width:36pt;height:2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">
                <v:textbox>
                  <w:txbxContent>
                    <w:p w:rsidR="0082177B" w:rsidRDefault="0082177B" w:rsidP="0082177B">
                      <w:pPr>
                        <w:bidi w:val="0"/>
                        <w:ind w:left="-142" w:right="-184"/>
                        <w:jc w:val="center"/>
                        <w:rPr>
                          <w:sz w:val="14"/>
                          <w:szCs w:val="14"/>
                        </w:rPr>
                      </w:pPr>
                      <w:r>
                        <w:rPr>
                          <w:sz w:val="14"/>
                          <w:szCs w:val="14"/>
                        </w:rPr>
                        <w:t>D01</w:t>
                      </w:r>
                    </w:p>
                  </w:txbxContent>
                </v:textbox>
              </v:shape>
            </w:pict>
          </mc:Fallback>
        </mc:AlternateContent>
      </w:r>
      <w:r w:rsidR="002338CA" w:rsidRPr="0082177B">
        <w:rPr>
          <w:rFonts w:eastAsiaTheme="minorEastAsia"/>
          <w:highlight w:val="lightGray"/>
        </w:rPr>
        <w:t>According to civil &amp; structural design criteria maximum deflection under critical load combination with E or W cases is H/200 that results have been shown as follow:</w:t>
      </w:r>
    </w:p>
    <w:tbl>
      <w:tblPr>
        <w:tblW w:w="5000" w:type="pct"/>
        <w:tblLook w:val="04A0" w:firstRow="1" w:lastRow="0" w:firstColumn="1" w:lastColumn="0" w:noHBand="0" w:noVBand="1"/>
      </w:tblPr>
      <w:tblGrid>
        <w:gridCol w:w="915"/>
        <w:gridCol w:w="1984"/>
        <w:gridCol w:w="1799"/>
        <w:gridCol w:w="1427"/>
        <w:gridCol w:w="1493"/>
        <w:gridCol w:w="1716"/>
        <w:gridCol w:w="1003"/>
      </w:tblGrid>
      <w:tr w:rsidR="002338CA" w:rsidRPr="002338CA" w:rsidTr="000F60F7">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000000" w:fill="33CCCC"/>
            <w:noWrap/>
            <w:vAlign w:val="bottom"/>
            <w:hideMark/>
          </w:tcPr>
          <w:p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TABLE:  Joint Displacements</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Joint</w:t>
            </w:r>
          </w:p>
        </w:tc>
        <w:tc>
          <w:tcPr>
            <w:tcW w:w="960"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OutputCase</w:t>
            </w:r>
          </w:p>
        </w:tc>
        <w:tc>
          <w:tcPr>
            <w:tcW w:w="870"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CaseType</w:t>
            </w:r>
          </w:p>
        </w:tc>
        <w:tc>
          <w:tcPr>
            <w:tcW w:w="690"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StepType</w:t>
            </w:r>
          </w:p>
        </w:tc>
        <w:tc>
          <w:tcPr>
            <w:tcW w:w="722"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U1</w:t>
            </w:r>
          </w:p>
        </w:tc>
        <w:tc>
          <w:tcPr>
            <w:tcW w:w="830"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U allowable</w:t>
            </w:r>
          </w:p>
        </w:tc>
        <w:tc>
          <w:tcPr>
            <w:tcW w:w="486"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 </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Text</w:t>
            </w:r>
          </w:p>
        </w:tc>
        <w:tc>
          <w:tcPr>
            <w:tcW w:w="960"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Text</w:t>
            </w:r>
          </w:p>
        </w:tc>
        <w:tc>
          <w:tcPr>
            <w:tcW w:w="870"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Text</w:t>
            </w:r>
          </w:p>
        </w:tc>
        <w:tc>
          <w:tcPr>
            <w:tcW w:w="690"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Text</w:t>
            </w:r>
          </w:p>
        </w:tc>
        <w:tc>
          <w:tcPr>
            <w:tcW w:w="722"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cm</w:t>
            </w:r>
          </w:p>
        </w:tc>
        <w:tc>
          <w:tcPr>
            <w:tcW w:w="830"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 </w:t>
            </w:r>
          </w:p>
        </w:tc>
        <w:tc>
          <w:tcPr>
            <w:tcW w:w="486" w:type="pct"/>
            <w:tcBorders>
              <w:top w:val="nil"/>
              <w:left w:val="nil"/>
              <w:bottom w:val="single" w:sz="4" w:space="0" w:color="000000"/>
              <w:right w:val="single" w:sz="4" w:space="0" w:color="000000"/>
            </w:tcBorders>
            <w:shd w:val="clear" w:color="000000" w:fill="CCFFFF"/>
            <w:noWrap/>
            <w:vAlign w:val="bottom"/>
            <w:hideMark/>
          </w:tcPr>
          <w:p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 xml:space="preserve">check </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0.213033</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0.164488</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WXp1</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WXn1</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EQx</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0.205521</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Max</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0.194406</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Min</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-0.22335</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0.215196</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0.16665</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WXp1</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WXn1</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EQx</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0.205521</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Max</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0.195537</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Min</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-0.226812</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0.20182</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0.175725</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WXp1</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WXn1</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EQx</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0.244886</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Max</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0.200024</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Min</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-0.378363</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0.200303</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0.174209</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WXp1</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WXn1</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EQx</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0.244886</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Max</w:t>
            </w:r>
          </w:p>
        </w:tc>
        <w:tc>
          <w:tcPr>
            <w:tcW w:w="722"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0.206779</w:t>
            </w:r>
          </w:p>
        </w:tc>
        <w:tc>
          <w:tcPr>
            <w:tcW w:w="830"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bl>
    <w:p w:rsidR="0028402F" w:rsidRPr="002F1E53" w:rsidRDefault="0028402F" w:rsidP="00C7107B">
      <w:pPr>
        <w:keepNext/>
        <w:numPr>
          <w:ilvl w:val="1"/>
          <w:numId w:val="1"/>
        </w:numPr>
        <w:tabs>
          <w:tab w:val="clear" w:pos="720"/>
          <w:tab w:val="num" w:pos="540"/>
          <w:tab w:val="num" w:pos="567"/>
        </w:tabs>
        <w:bidi w:val="0"/>
        <w:spacing w:before="240" w:after="240"/>
        <w:ind w:hanging="436"/>
        <w:outlineLvl w:val="1"/>
        <w:rPr>
          <w:rFonts w:eastAsiaTheme="minorEastAsia"/>
          <w:b/>
          <w:bCs/>
        </w:rPr>
      </w:pPr>
      <w:bookmarkStart w:id="204" w:name="_Toc75011202"/>
      <w:bookmarkStart w:id="205" w:name="_Toc77168622"/>
      <w:bookmarkStart w:id="206" w:name="_Toc141708485"/>
      <w:r w:rsidRPr="002F1E53">
        <w:rPr>
          <w:rFonts w:eastAsiaTheme="minorEastAsia"/>
          <w:b/>
          <w:bCs/>
        </w:rPr>
        <w:lastRenderedPageBreak/>
        <w:t>Roof bracing Design</w:t>
      </w:r>
      <w:bookmarkEnd w:id="204"/>
      <w:bookmarkEnd w:id="205"/>
      <w:bookmarkEnd w:id="206"/>
      <w:r w:rsidRPr="002F1E53">
        <w:rPr>
          <w:rFonts w:eastAsiaTheme="minorEastAsia"/>
          <w:b/>
          <w:bCs/>
        </w:rPr>
        <w:t xml:space="preserve"> </w:t>
      </w:r>
    </w:p>
    <w:p w:rsidR="0028402F" w:rsidRDefault="0028402F" w:rsidP="0028402F">
      <w:pPr>
        <w:ind w:firstLine="720"/>
        <w:jc w:val="right"/>
        <w:rPr>
          <w:rFonts w:eastAsiaTheme="minorEastAsia"/>
        </w:rPr>
      </w:pPr>
      <w:r>
        <w:rPr>
          <w:rFonts w:eastAsiaTheme="minorEastAsia"/>
        </w:rPr>
        <w:t xml:space="preserve">            According to INBC No.10 section 10-2-3-4 for tensile member :</w:t>
      </w:r>
    </w:p>
    <w:p w:rsidR="0028402F" w:rsidRDefault="00C7107B" w:rsidP="008734CF">
      <w:pPr>
        <w:tabs>
          <w:tab w:val="left" w:pos="7576"/>
        </w:tabs>
        <w:ind w:left="1133" w:firstLine="567"/>
        <w:rPr>
          <w:rFonts w:eastAsiaTheme="minorEastAsia"/>
        </w:rPr>
      </w:pPr>
      <w:r>
        <w:rPr>
          <w:rFonts w:eastAsiaTheme="minorEastAsia"/>
        </w:rPr>
        <w:tab/>
      </w:r>
      <w:r w:rsidR="0028402F">
        <w:rPr>
          <w:rFonts w:eastAsiaTheme="minorEastAsia"/>
        </w:rPr>
        <w:t>Roof brace =</w:t>
      </w:r>
      <m:oMath>
        <m:r>
          <w:rPr>
            <w:rFonts w:ascii="Cambria Math" w:eastAsiaTheme="minorEastAsia" w:hAnsi="Cambria Math"/>
          </w:rPr>
          <m:t>∅25</m:t>
        </m:r>
      </m:oMath>
    </w:p>
    <w:p w:rsidR="0028402F" w:rsidRPr="001328A8" w:rsidRDefault="00A0427B" w:rsidP="008734CF">
      <w:pPr>
        <w:ind w:left="2692" w:right="-567" w:firstLine="990"/>
        <w:jc w:val="righ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 xml:space="preserve">=0.9×4000×4.91=17676 kg </m:t>
          </m:r>
        </m:oMath>
      </m:oMathPara>
    </w:p>
    <w:p w:rsidR="00813764" w:rsidRDefault="0028402F" w:rsidP="00AF6BD8">
      <w:pPr>
        <w:ind w:right="851" w:firstLine="720"/>
        <w:jc w:val="right"/>
        <w:rPr>
          <w:rFonts w:eastAsiaTheme="minorEastAsia"/>
        </w:rPr>
      </w:pPr>
      <w:r>
        <w:rPr>
          <w:rFonts w:eastAsiaTheme="minorEastAsia"/>
        </w:rPr>
        <w:t xml:space="preserve">According to sap model maximum tensile force is </w:t>
      </w:r>
      <w:r w:rsidR="00AF6BD8">
        <w:rPr>
          <w:rFonts w:eastAsiaTheme="minorEastAsia"/>
        </w:rPr>
        <w:t xml:space="preserve">9942 </w:t>
      </w:r>
      <w:r>
        <w:rPr>
          <w:rFonts w:eastAsiaTheme="minorEastAsia"/>
        </w:rPr>
        <w:t xml:space="preserve"> kg &amp; it’s OK.</w:t>
      </w:r>
    </w:p>
    <w:p w:rsidR="0028402F" w:rsidRDefault="0028402F" w:rsidP="00AF6BD8">
      <w:pPr>
        <w:ind w:right="851" w:firstLine="720"/>
        <w:jc w:val="right"/>
        <w:rPr>
          <w:rFonts w:eastAsiaTheme="minorEastAsia"/>
        </w:rPr>
      </w:pPr>
      <w:r>
        <w:rPr>
          <w:rFonts w:eastAsiaTheme="minorEastAsia"/>
        </w:rPr>
        <w:t xml:space="preserve">  </w:t>
      </w:r>
    </w:p>
    <w:tbl>
      <w:tblPr>
        <w:tblW w:w="6658" w:type="dxa"/>
        <w:jc w:val="center"/>
        <w:tblLook w:val="04A0" w:firstRow="1" w:lastRow="0" w:firstColumn="1" w:lastColumn="0" w:noHBand="0" w:noVBand="1"/>
      </w:tblPr>
      <w:tblGrid>
        <w:gridCol w:w="794"/>
        <w:gridCol w:w="941"/>
        <w:gridCol w:w="1471"/>
        <w:gridCol w:w="1403"/>
        <w:gridCol w:w="2049"/>
      </w:tblGrid>
      <w:tr w:rsidR="00813764" w:rsidRPr="002601AB" w:rsidTr="00813764">
        <w:trPr>
          <w:trHeight w:val="300"/>
          <w:jc w:val="center"/>
        </w:trPr>
        <w:tc>
          <w:tcPr>
            <w:tcW w:w="6658" w:type="dxa"/>
            <w:gridSpan w:val="5"/>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TABLE:  Element Forces - Frames</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Frame</w:t>
            </w:r>
          </w:p>
        </w:tc>
        <w:tc>
          <w:tcPr>
            <w:tcW w:w="941" w:type="dxa"/>
            <w:tcBorders>
              <w:top w:val="nil"/>
              <w:left w:val="nil"/>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Station</w:t>
            </w:r>
          </w:p>
        </w:tc>
        <w:tc>
          <w:tcPr>
            <w:tcW w:w="1471" w:type="dxa"/>
            <w:tcBorders>
              <w:top w:val="nil"/>
              <w:left w:val="nil"/>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OutputCase</w:t>
            </w:r>
          </w:p>
        </w:tc>
        <w:tc>
          <w:tcPr>
            <w:tcW w:w="1403" w:type="dxa"/>
            <w:tcBorders>
              <w:top w:val="nil"/>
              <w:left w:val="nil"/>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CaseType</w:t>
            </w:r>
          </w:p>
        </w:tc>
        <w:tc>
          <w:tcPr>
            <w:tcW w:w="2049" w:type="dxa"/>
            <w:tcBorders>
              <w:top w:val="nil"/>
              <w:left w:val="nil"/>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P</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Text</w:t>
            </w:r>
          </w:p>
        </w:tc>
        <w:tc>
          <w:tcPr>
            <w:tcW w:w="941" w:type="dxa"/>
            <w:tcBorders>
              <w:top w:val="nil"/>
              <w:left w:val="nil"/>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cm</w:t>
            </w:r>
          </w:p>
        </w:tc>
        <w:tc>
          <w:tcPr>
            <w:tcW w:w="1471" w:type="dxa"/>
            <w:tcBorders>
              <w:top w:val="nil"/>
              <w:left w:val="nil"/>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Text</w:t>
            </w:r>
          </w:p>
        </w:tc>
        <w:tc>
          <w:tcPr>
            <w:tcW w:w="1403" w:type="dxa"/>
            <w:tcBorders>
              <w:top w:val="nil"/>
              <w:left w:val="nil"/>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Text</w:t>
            </w:r>
          </w:p>
        </w:tc>
        <w:tc>
          <w:tcPr>
            <w:tcW w:w="2049" w:type="dxa"/>
            <w:tcBorders>
              <w:top w:val="nil"/>
              <w:left w:val="nil"/>
              <w:bottom w:val="single" w:sz="4" w:space="0" w:color="auto"/>
              <w:right w:val="single" w:sz="4" w:space="0" w:color="auto"/>
            </w:tcBorders>
            <w:shd w:val="clear" w:color="000000" w:fill="CCFFFF"/>
            <w:noWrap/>
            <w:vAlign w:val="bottom"/>
            <w:hideMark/>
          </w:tcPr>
          <w:p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Kgf</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1807.36</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1808.89</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1810.42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-2.38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-0.008515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1.28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726.55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724.2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721.85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1.31</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-0.00127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-2.35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1497.21</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1499.49</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-2.29</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-0.006682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1.28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1673.15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1671.59</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1670.03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-0.004084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3348.05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3346</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3343.96</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1.53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-0.001703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-1.53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501.32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502.62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lastRenderedPageBreak/>
              <w:t>62</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503.93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-0.00321</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618.01</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616.49</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614.97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1.26</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-0.007251</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-2.37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4010.59</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4012.67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4014.74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-1.82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-0.001864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4095.18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4093.06</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4090.94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-0.002085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-2.12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2030.72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2032.29</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2033.85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-0.004808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1003.82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1001.42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999.03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-0.006733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707.97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709.53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711.09</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-0.002417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lastRenderedPageBreak/>
              <w:t>68</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1782.11</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1784.44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1786.78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-2.33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-0.001727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787.13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785.8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784.47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-0.008554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3319.42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3321.5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3323.58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-0.002082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2030.41</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2028.82</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2027.23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1.33</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-0.008007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-2.47</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9942.5</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9654.14</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80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9365.78</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-7855.16</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-8179.56</w:t>
            </w:r>
          </w:p>
        </w:tc>
      </w:tr>
      <w:tr w:rsidR="00813764" w:rsidRPr="002601AB"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80</w:t>
            </w:r>
          </w:p>
        </w:tc>
        <w:tc>
          <w:tcPr>
            <w:tcW w:w="1471"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nil"/>
              <w:right w:val="single" w:sz="4" w:space="0" w:color="auto"/>
            </w:tcBorders>
            <w:shd w:val="clear" w:color="auto" w:fill="auto"/>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-8503.97</w:t>
            </w:r>
          </w:p>
        </w:tc>
      </w:tr>
      <w:tr w:rsidR="00813764" w:rsidRPr="002601AB" w:rsidTr="00813764">
        <w:trPr>
          <w:trHeight w:val="300"/>
          <w:jc w:val="center"/>
        </w:trPr>
        <w:tc>
          <w:tcPr>
            <w:tcW w:w="794" w:type="dxa"/>
            <w:tcBorders>
              <w:top w:val="nil"/>
              <w:left w:val="nil"/>
              <w:bottom w:val="nil"/>
              <w:right w:val="nil"/>
            </w:tcBorders>
            <w:shd w:val="clear" w:color="000000" w:fill="FFFFFF"/>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 </w:t>
            </w:r>
          </w:p>
        </w:tc>
        <w:tc>
          <w:tcPr>
            <w:tcW w:w="941" w:type="dxa"/>
            <w:tcBorders>
              <w:top w:val="nil"/>
              <w:left w:val="nil"/>
              <w:bottom w:val="nil"/>
              <w:right w:val="nil"/>
            </w:tcBorders>
            <w:shd w:val="clear" w:color="000000" w:fill="FFFFFF"/>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 </w:t>
            </w:r>
          </w:p>
        </w:tc>
        <w:tc>
          <w:tcPr>
            <w:tcW w:w="1471" w:type="dxa"/>
            <w:tcBorders>
              <w:top w:val="nil"/>
              <w:left w:val="nil"/>
              <w:bottom w:val="nil"/>
              <w:right w:val="nil"/>
            </w:tcBorders>
            <w:shd w:val="clear" w:color="000000" w:fill="FFFFFF"/>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 </w:t>
            </w:r>
          </w:p>
        </w:tc>
        <w:tc>
          <w:tcPr>
            <w:tcW w:w="1403" w:type="dxa"/>
            <w:tcBorders>
              <w:top w:val="dotDash" w:sz="4" w:space="0" w:color="auto"/>
              <w:left w:val="dotDash" w:sz="4" w:space="0" w:color="auto"/>
              <w:bottom w:val="dotDash" w:sz="4" w:space="0" w:color="auto"/>
              <w:right w:val="single" w:sz="4" w:space="0" w:color="auto"/>
            </w:tcBorders>
            <w:shd w:val="clear" w:color="000000" w:fill="D9E1F2"/>
            <w:noWrap/>
            <w:vAlign w:val="bottom"/>
            <w:hideMark/>
          </w:tcPr>
          <w:p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Max(kgf)=</w:t>
            </w:r>
          </w:p>
        </w:tc>
        <w:tc>
          <w:tcPr>
            <w:tcW w:w="2049" w:type="dxa"/>
            <w:tcBorders>
              <w:top w:val="dotDash" w:sz="4" w:space="0" w:color="auto"/>
              <w:left w:val="nil"/>
              <w:bottom w:val="dotDash" w:sz="4" w:space="0" w:color="auto"/>
              <w:right w:val="dotDash" w:sz="4" w:space="0" w:color="auto"/>
            </w:tcBorders>
            <w:shd w:val="clear" w:color="000000" w:fill="D9E1F2"/>
            <w:noWrap/>
            <w:vAlign w:val="bottom"/>
            <w:hideMark/>
          </w:tcPr>
          <w:p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9942.5</w:t>
            </w:r>
          </w:p>
        </w:tc>
      </w:tr>
    </w:tbl>
    <w:p w:rsidR="00813764" w:rsidRDefault="00813764" w:rsidP="001328A8">
      <w:pPr>
        <w:bidi w:val="0"/>
        <w:spacing w:line="360" w:lineRule="auto"/>
        <w:ind w:right="821"/>
        <w:contextualSpacing/>
        <w:jc w:val="both"/>
        <w:rPr>
          <w:rFonts w:cstheme="minorBidi"/>
          <w:szCs w:val="22"/>
          <w:lang w:val="en-GB"/>
        </w:rPr>
      </w:pPr>
    </w:p>
    <w:p w:rsidR="00813764" w:rsidRPr="00813764" w:rsidRDefault="00813764" w:rsidP="00813764">
      <w:pPr>
        <w:bidi w:val="0"/>
        <w:rPr>
          <w:rFonts w:cstheme="minorBidi"/>
          <w:szCs w:val="22"/>
          <w:lang w:val="en-GB"/>
        </w:rPr>
      </w:pPr>
    </w:p>
    <w:p w:rsidR="00813764" w:rsidRPr="00813764" w:rsidRDefault="00813764" w:rsidP="00813764">
      <w:pPr>
        <w:bidi w:val="0"/>
        <w:rPr>
          <w:rFonts w:cstheme="minorBidi"/>
          <w:szCs w:val="22"/>
          <w:lang w:val="en-GB"/>
        </w:rPr>
      </w:pPr>
    </w:p>
    <w:p w:rsidR="00813764" w:rsidRPr="00813764" w:rsidRDefault="00813764" w:rsidP="00813764">
      <w:pPr>
        <w:bidi w:val="0"/>
        <w:rPr>
          <w:rFonts w:cstheme="minorBidi"/>
          <w:szCs w:val="22"/>
          <w:lang w:val="en-GB"/>
        </w:rPr>
      </w:pPr>
    </w:p>
    <w:p w:rsidR="00813764" w:rsidRPr="00813764" w:rsidRDefault="00813764" w:rsidP="00813764">
      <w:pPr>
        <w:bidi w:val="0"/>
        <w:rPr>
          <w:rFonts w:cstheme="minorBidi"/>
          <w:szCs w:val="22"/>
          <w:lang w:val="en-GB"/>
        </w:rPr>
      </w:pPr>
    </w:p>
    <w:p w:rsidR="00F02270" w:rsidRPr="00813764" w:rsidRDefault="00F02270" w:rsidP="00813764">
      <w:pPr>
        <w:tabs>
          <w:tab w:val="left" w:pos="4153"/>
        </w:tabs>
        <w:bidi w:val="0"/>
        <w:rPr>
          <w:rFonts w:cstheme="minorBidi"/>
          <w:szCs w:val="22"/>
          <w:lang w:val="en-GB"/>
        </w:rPr>
      </w:pPr>
    </w:p>
    <w:p w:rsidR="000D7DBD" w:rsidRDefault="000D7DBD" w:rsidP="008734CF">
      <w:pPr>
        <w:keepNext/>
        <w:numPr>
          <w:ilvl w:val="1"/>
          <w:numId w:val="1"/>
        </w:numPr>
        <w:tabs>
          <w:tab w:val="clear" w:pos="720"/>
          <w:tab w:val="num" w:pos="567"/>
        </w:tabs>
        <w:bidi w:val="0"/>
        <w:spacing w:before="240" w:after="240"/>
        <w:ind w:left="284" w:hanging="284"/>
        <w:outlineLvl w:val="1"/>
        <w:rPr>
          <w:b/>
          <w:bCs/>
        </w:rPr>
      </w:pPr>
      <w:bookmarkStart w:id="207" w:name="_Toc475973418"/>
      <w:bookmarkStart w:id="208" w:name="_Toc485464871"/>
      <w:bookmarkStart w:id="209" w:name="_Toc39312772"/>
      <w:bookmarkStart w:id="210" w:name="_Toc43881150"/>
      <w:bookmarkStart w:id="211" w:name="_Toc107647738"/>
      <w:bookmarkStart w:id="212" w:name="_Toc141708486"/>
      <w:r w:rsidRPr="00C5076B">
        <w:rPr>
          <w:b/>
          <w:bCs/>
        </w:rPr>
        <w:lastRenderedPageBreak/>
        <w:t>Base Plate</w:t>
      </w:r>
      <w:bookmarkStart w:id="213" w:name="_Toc485464880"/>
      <w:bookmarkStart w:id="214" w:name="_Toc39312776"/>
      <w:bookmarkEnd w:id="207"/>
      <w:bookmarkEnd w:id="208"/>
      <w:bookmarkEnd w:id="209"/>
      <w:bookmarkEnd w:id="210"/>
      <w:bookmarkEnd w:id="211"/>
      <w:bookmarkEnd w:id="212"/>
    </w:p>
    <w:p w:rsidR="00856238" w:rsidRDefault="0043489A" w:rsidP="0028402F">
      <w:pPr>
        <w:keepNext/>
        <w:bidi w:val="0"/>
        <w:spacing w:before="240" w:after="240"/>
        <w:ind w:left="1134" w:hanging="1134"/>
        <w:outlineLvl w:val="1"/>
        <w:rPr>
          <w:b/>
          <w:bCs/>
          <w:u w:val="single"/>
        </w:rPr>
      </w:pPr>
      <w:bookmarkStart w:id="215" w:name="_Toc107327901"/>
      <w:bookmarkStart w:id="216" w:name="_Toc107647739"/>
      <w:bookmarkStart w:id="217" w:name="_Toc137036553"/>
      <w:bookmarkStart w:id="218" w:name="_Toc141708487"/>
      <w:r>
        <w:rPr>
          <w:b/>
          <w:bCs/>
          <w:u w:val="single"/>
        </w:rPr>
        <w:t xml:space="preserve">11.4.1 </w:t>
      </w:r>
      <w:r w:rsidR="00856238" w:rsidRPr="00C87336">
        <w:rPr>
          <w:b/>
          <w:bCs/>
          <w:u w:val="single"/>
        </w:rPr>
        <w:t>Design force  :</w:t>
      </w:r>
      <w:bookmarkEnd w:id="215"/>
      <w:bookmarkEnd w:id="216"/>
      <w:bookmarkEnd w:id="217"/>
      <w:bookmarkEnd w:id="218"/>
      <w:r w:rsidR="00856238" w:rsidRPr="00C87336">
        <w:rPr>
          <w:b/>
          <w:bCs/>
          <w:u w:val="single"/>
        </w:rPr>
        <w:t xml:space="preserve"> </w:t>
      </w:r>
    </w:p>
    <w:p w:rsidR="009802ED" w:rsidRPr="009802ED" w:rsidRDefault="009802ED" w:rsidP="009802ED">
      <w:pPr>
        <w:keepNext/>
        <w:bidi w:val="0"/>
        <w:spacing w:before="240" w:after="240"/>
        <w:ind w:left="1134" w:hanging="1134"/>
        <w:outlineLvl w:val="1"/>
      </w:pPr>
      <w:bookmarkStart w:id="219" w:name="_Toc141708488"/>
      <w:r w:rsidRPr="009802ED">
        <w:t xml:space="preserve">According to </w:t>
      </w:r>
      <w:r>
        <w:t>AISC341-10 section D2-6b for shear design of base plate :</w:t>
      </w:r>
      <w:bookmarkEnd w:id="219"/>
    </w:p>
    <w:bookmarkStart w:id="220" w:name="_Toc107327902"/>
    <w:bookmarkStart w:id="221" w:name="_Toc107647740"/>
    <w:bookmarkStart w:id="222" w:name="_Toc137036554"/>
    <w:bookmarkStart w:id="223" w:name="_Toc141708489"/>
    <w:p w:rsidR="00856238" w:rsidRPr="000F2F6A" w:rsidRDefault="00A0427B" w:rsidP="009802ED">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1331×2400×</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5.8</m:t>
              </m:r>
            </m:den>
          </m:f>
          <m:r>
            <w:rPr>
              <w:rFonts w:ascii="Cambria Math" w:hAnsi="Cambria Math"/>
            </w:rPr>
            <m:t>=5.5ton</m:t>
          </m:r>
        </m:oMath>
      </m:oMathPara>
      <w:bookmarkEnd w:id="220"/>
      <w:bookmarkEnd w:id="221"/>
      <w:bookmarkEnd w:id="222"/>
      <w:bookmarkEnd w:id="223"/>
    </w:p>
    <w:bookmarkStart w:id="224" w:name="_Toc107327903"/>
    <w:bookmarkStart w:id="225" w:name="_Toc107647741"/>
    <w:bookmarkStart w:id="226" w:name="_Toc137036555"/>
    <w:bookmarkStart w:id="227" w:name="_Toc141708490"/>
    <w:p w:rsidR="00856238" w:rsidRPr="00B86A3D" w:rsidRDefault="00A0427B" w:rsidP="008B4454">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long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cosθ=1.25×4000×12.56×cos 70.94=20507.8 kg=20.5 ton</m:t>
          </m:r>
          <w:bookmarkEnd w:id="224"/>
          <w:bookmarkEnd w:id="225"/>
          <w:bookmarkEnd w:id="226"/>
          <w:bookmarkEnd w:id="227"/>
          <m:r>
            <w:rPr>
              <w:rFonts w:ascii="Cambria Math" w:hAnsi="Cambria Math"/>
            </w:rPr>
            <m:t xml:space="preserve"> </m:t>
          </m:r>
        </m:oMath>
      </m:oMathPara>
    </w:p>
    <w:p w:rsidR="00856238" w:rsidRPr="00B86A3D" w:rsidRDefault="0043489A" w:rsidP="000F2F6A">
      <w:pPr>
        <w:keepNext/>
        <w:bidi w:val="0"/>
        <w:spacing w:before="240" w:after="240"/>
        <w:outlineLvl w:val="1"/>
        <w:rPr>
          <w:b/>
          <w:bCs/>
          <w:u w:val="single"/>
        </w:rPr>
      </w:pPr>
      <w:bookmarkStart w:id="228" w:name="_Toc107327904"/>
      <w:bookmarkStart w:id="229" w:name="_Toc107647742"/>
      <w:bookmarkStart w:id="230" w:name="_Toc137036556"/>
      <w:bookmarkStart w:id="231" w:name="_Toc141708491"/>
      <w:r>
        <w:rPr>
          <w:b/>
          <w:bCs/>
          <w:u w:val="single"/>
        </w:rPr>
        <w:t>11.4.2.</w:t>
      </w:r>
      <w:r w:rsidR="00856238" w:rsidRPr="00B86A3D">
        <w:rPr>
          <w:b/>
          <w:bCs/>
          <w:u w:val="single"/>
        </w:rPr>
        <w:t xml:space="preserve">Shear </w:t>
      </w:r>
      <w:r w:rsidR="005037AF" w:rsidRPr="00B86A3D">
        <w:rPr>
          <w:b/>
          <w:bCs/>
          <w:u w:val="single"/>
        </w:rPr>
        <w:t>check in transver</w:t>
      </w:r>
      <w:r w:rsidR="00856238" w:rsidRPr="00B86A3D">
        <w:rPr>
          <w:b/>
          <w:bCs/>
          <w:u w:val="single"/>
        </w:rPr>
        <w:t>se direction :</w:t>
      </w:r>
      <w:bookmarkEnd w:id="228"/>
      <w:bookmarkEnd w:id="229"/>
      <w:bookmarkEnd w:id="230"/>
      <w:bookmarkEnd w:id="231"/>
      <w:r w:rsidR="00856238" w:rsidRPr="00B86A3D">
        <w:rPr>
          <w:b/>
          <w:bCs/>
          <w:u w:val="single"/>
        </w:rPr>
        <w:t xml:space="preserve"> </w:t>
      </w:r>
    </w:p>
    <w:p w:rsidR="00856238" w:rsidRDefault="00856238" w:rsidP="000F2F6A">
      <w:pPr>
        <w:keepNext/>
        <w:bidi w:val="0"/>
        <w:spacing w:before="240" w:after="240"/>
        <w:outlineLvl w:val="1"/>
      </w:pPr>
      <w:bookmarkStart w:id="232" w:name="_Toc107327905"/>
      <w:bookmarkStart w:id="233" w:name="_Toc107647743"/>
      <w:bookmarkStart w:id="234" w:name="_Toc137036557"/>
      <w:bookmarkStart w:id="235" w:name="_Toc141708492"/>
      <w:r>
        <w:t>According to INBC No.10 section 10-2-6-2-1</w:t>
      </w:r>
      <w:bookmarkEnd w:id="232"/>
      <w:bookmarkEnd w:id="233"/>
      <w:bookmarkEnd w:id="234"/>
      <w:bookmarkEnd w:id="235"/>
      <w:r>
        <w:t xml:space="preserve"> </w:t>
      </w:r>
    </w:p>
    <w:p w:rsidR="00856238" w:rsidRPr="000F2F6A" w:rsidRDefault="00856238" w:rsidP="000F2F6A">
      <w:pPr>
        <w:keepNext/>
        <w:bidi w:val="0"/>
        <w:spacing w:before="240" w:after="240"/>
        <w:outlineLvl w:val="1"/>
      </w:pPr>
      <w:bookmarkStart w:id="236" w:name="_Toc107327906"/>
      <w:bookmarkStart w:id="237" w:name="_Toc107647744"/>
      <w:bookmarkStart w:id="238" w:name="_Toc137036558"/>
      <w:bookmarkStart w:id="239" w:name="_Toc141708493"/>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 xml:space="preserve">v </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v</m:t>
              </m:r>
            </m:sub>
          </m:sSub>
        </m:oMath>
      </m:oMathPara>
      <w:bookmarkEnd w:id="236"/>
      <w:bookmarkEnd w:id="237"/>
      <w:bookmarkEnd w:id="238"/>
      <w:bookmarkEnd w:id="239"/>
    </w:p>
    <w:bookmarkStart w:id="240" w:name="_Toc107327907"/>
    <w:bookmarkStart w:id="241" w:name="_Toc107647745"/>
    <w:bookmarkStart w:id="242" w:name="_Toc137036559"/>
    <w:bookmarkStart w:id="243" w:name="_Toc141708494"/>
    <w:p w:rsidR="00856238" w:rsidRDefault="00A0427B" w:rsidP="008E4A41">
      <w:pPr>
        <w:keepNext/>
        <w:bidi w:val="0"/>
        <w:spacing w:before="240" w:after="240"/>
        <w:outlineLvl w:val="1"/>
      </w:p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0.8</m:t>
            </m:r>
          </m:den>
        </m:f>
        <m:r>
          <w:rPr>
            <w:rFonts w:ascii="Cambria Math" w:hAnsi="Cambria Math"/>
          </w:rPr>
          <m:t>=35&lt;2.24</m:t>
        </m:r>
        <m:rad>
          <m:radPr>
            <m:degHide m:val="1"/>
            <m:ctrlPr>
              <w:rPr>
                <w:rFonts w:ascii="Cambria Math" w:hAnsi="Cambria Math"/>
                <w:i/>
              </w:rPr>
            </m:ctrlPr>
          </m:radPr>
          <m:deg/>
          <m:e>
            <m:f>
              <m:fPr>
                <m:ctrlPr>
                  <w:rPr>
                    <w:rFonts w:ascii="Cambria Math" w:hAnsi="Cambria Math"/>
                    <w:i/>
                  </w:rPr>
                </m:ctrlPr>
              </m:fPr>
              <m:num>
                <m:r>
                  <w:rPr>
                    <w:rFonts w:ascii="Cambria Math" w:hAnsi="Cambria Math"/>
                  </w:rPr>
                  <m:t>2.06×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r>
              <w:rPr>
                <w:rFonts w:ascii="Cambria Math" w:hAnsi="Cambria Math"/>
              </w:rPr>
              <m:t>=65</m:t>
            </m:r>
          </m:e>
        </m:rad>
      </m:oMath>
      <w:r w:rsidR="005037AF">
        <w:t xml:space="preserve">    then  </w:t>
      </w: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=1</m:t>
        </m:r>
      </m:oMath>
      <w:bookmarkEnd w:id="240"/>
      <w:bookmarkEnd w:id="241"/>
      <w:bookmarkEnd w:id="242"/>
      <w:bookmarkEnd w:id="243"/>
    </w:p>
    <w:bookmarkStart w:id="244" w:name="_Toc107327908"/>
    <w:bookmarkStart w:id="245" w:name="_Toc107647746"/>
    <w:bookmarkStart w:id="246" w:name="_Toc137036560"/>
    <w:bookmarkStart w:id="247" w:name="_Toc141708495"/>
    <w:p w:rsidR="005037AF" w:rsidRPr="008A0890" w:rsidRDefault="00A0427B" w:rsidP="008B4454">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=0.6×2400×</m:t>
          </m:r>
          <m:d>
            <m:dPr>
              <m:ctrlPr>
                <w:rPr>
                  <w:rFonts w:ascii="Cambria Math" w:hAnsi="Cambria Math"/>
                  <w:i/>
                </w:rPr>
              </m:ctrlPr>
            </m:dPr>
            <m:e>
              <m:r>
                <w:rPr>
                  <w:rFonts w:ascii="Cambria Math" w:hAnsi="Cambria Math"/>
                </w:rPr>
                <m:t>25×0.8</m:t>
              </m:r>
            </m:e>
          </m:d>
          <m:r>
            <w:rPr>
              <w:rFonts w:ascii="Cambria Math" w:hAnsi="Cambria Math"/>
            </w:rPr>
            <m:t>×1×1=28.80 on&gt;5.5  ton</m:t>
          </m:r>
          <w:bookmarkEnd w:id="244"/>
          <w:bookmarkEnd w:id="245"/>
          <w:bookmarkEnd w:id="246"/>
          <w:bookmarkEnd w:id="247"/>
          <m:r>
            <w:rPr>
              <w:rFonts w:ascii="Cambria Math" w:hAnsi="Cambria Math"/>
            </w:rPr>
            <m:t xml:space="preserve"> </m:t>
          </m:r>
        </m:oMath>
      </m:oMathPara>
    </w:p>
    <w:p w:rsidR="005037AF" w:rsidRPr="00B86A3D" w:rsidRDefault="0043489A" w:rsidP="005037AF">
      <w:pPr>
        <w:keepNext/>
        <w:bidi w:val="0"/>
        <w:spacing w:before="240" w:after="240"/>
        <w:outlineLvl w:val="1"/>
        <w:rPr>
          <w:b/>
          <w:bCs/>
          <w:u w:val="single"/>
        </w:rPr>
      </w:pPr>
      <w:bookmarkStart w:id="248" w:name="_Toc107327909"/>
      <w:bookmarkStart w:id="249" w:name="_Toc107647747"/>
      <w:bookmarkStart w:id="250" w:name="_Toc137036561"/>
      <w:bookmarkStart w:id="251" w:name="_Toc141708496"/>
      <w:r>
        <w:rPr>
          <w:b/>
          <w:bCs/>
          <w:u w:val="single"/>
        </w:rPr>
        <w:t>11.4.3.</w:t>
      </w:r>
      <w:r w:rsidR="005037AF" w:rsidRPr="00B86A3D">
        <w:rPr>
          <w:b/>
          <w:bCs/>
          <w:u w:val="single"/>
        </w:rPr>
        <w:t>Shear check in longitudinal direction :</w:t>
      </w:r>
      <w:bookmarkEnd w:id="248"/>
      <w:bookmarkEnd w:id="249"/>
      <w:bookmarkEnd w:id="250"/>
      <w:bookmarkEnd w:id="251"/>
      <w:r w:rsidR="005037AF" w:rsidRPr="00B86A3D">
        <w:rPr>
          <w:b/>
          <w:bCs/>
          <w:u w:val="single"/>
        </w:rPr>
        <w:t xml:space="preserve"> </w:t>
      </w:r>
    </w:p>
    <w:p w:rsidR="005037AF" w:rsidRDefault="005037AF" w:rsidP="005037AF">
      <w:pPr>
        <w:keepNext/>
        <w:bidi w:val="0"/>
        <w:spacing w:before="240" w:after="240"/>
        <w:outlineLvl w:val="1"/>
      </w:pPr>
      <w:bookmarkStart w:id="252" w:name="_Toc107327910"/>
      <w:bookmarkStart w:id="253" w:name="_Toc107647748"/>
      <w:bookmarkStart w:id="254" w:name="_Toc137036562"/>
      <w:bookmarkStart w:id="255" w:name="_Toc141708497"/>
      <w:r>
        <w:t>According to INBC No.10 section 10-2-6-7-2</w:t>
      </w:r>
      <w:bookmarkEnd w:id="252"/>
      <w:bookmarkEnd w:id="253"/>
      <w:bookmarkEnd w:id="254"/>
      <w:bookmarkEnd w:id="255"/>
      <w:r>
        <w:t xml:space="preserve"> </w:t>
      </w:r>
    </w:p>
    <w:bookmarkStart w:id="256" w:name="_Toc107327911"/>
    <w:bookmarkStart w:id="257" w:name="_Toc107647749"/>
    <w:bookmarkStart w:id="258" w:name="_Toc137036563"/>
    <w:bookmarkStart w:id="259" w:name="_Toc141708498"/>
    <w:p w:rsidR="005037AF" w:rsidRPr="001E744C" w:rsidRDefault="00A0427B" w:rsidP="005037A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=1.2</m:t>
          </m:r>
        </m:oMath>
      </m:oMathPara>
      <w:bookmarkEnd w:id="256"/>
      <w:bookmarkEnd w:id="257"/>
      <w:bookmarkEnd w:id="258"/>
      <w:bookmarkEnd w:id="259"/>
    </w:p>
    <w:bookmarkStart w:id="260" w:name="_Toc107327912"/>
    <w:bookmarkStart w:id="261" w:name="_Toc107647750"/>
    <w:bookmarkStart w:id="262" w:name="_Toc137036564"/>
    <w:bookmarkStart w:id="263" w:name="_Toc141708499"/>
    <w:p w:rsidR="005037AF" w:rsidRPr="001E744C" w:rsidRDefault="00A0427B" w:rsidP="008B4454">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b</m:t>
                  </m:r>
                </m:num>
                <m:den>
                  <m:r>
                    <w:rPr>
                      <w:rFonts w:ascii="Cambria Math" w:hAnsi="Cambria Math"/>
                    </w:rPr>
                    <m:t>2</m:t>
                  </m:r>
                </m:den>
              </m:f>
            </m:num>
            <m:den>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1.2</m:t>
              </m:r>
            </m:den>
          </m:f>
          <m:r>
            <w:rPr>
              <w:rFonts w:ascii="Cambria Math" w:hAnsi="Cambria Math"/>
            </w:rPr>
            <m:t>=</m:t>
          </m:r>
          <w:bookmarkEnd w:id="260"/>
          <w:bookmarkEnd w:id="261"/>
          <m:r>
            <w:rPr>
              <w:rFonts w:ascii="Cambria Math" w:hAnsi="Cambria Math"/>
            </w:rPr>
            <m:t>10</m:t>
          </m:r>
          <w:bookmarkEnd w:id="262"/>
          <m:r>
            <w:rPr>
              <w:rFonts w:ascii="Cambria Math" w:hAnsi="Cambria Math"/>
            </w:rPr>
            <m:t>.41</m:t>
          </m:r>
        </m:oMath>
      </m:oMathPara>
      <w:bookmarkEnd w:id="263"/>
    </w:p>
    <w:bookmarkStart w:id="264" w:name="_Toc107327913"/>
    <w:bookmarkStart w:id="265" w:name="_Toc107647751"/>
    <w:bookmarkStart w:id="266" w:name="_Toc137036565"/>
    <w:bookmarkStart w:id="267" w:name="_Toc141708500"/>
    <w:p w:rsidR="005037AF" w:rsidRPr="001E744C" w:rsidRDefault="00A0427B" w:rsidP="008B4454">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=2×25×1.2=60 cm2</m:t>
          </m:r>
        </m:oMath>
      </m:oMathPara>
      <w:bookmarkEnd w:id="264"/>
      <w:bookmarkEnd w:id="265"/>
      <w:bookmarkEnd w:id="266"/>
      <w:bookmarkEnd w:id="267"/>
    </w:p>
    <w:bookmarkStart w:id="268" w:name="_Toc107327914"/>
    <w:bookmarkStart w:id="269" w:name="_Toc107647752"/>
    <w:bookmarkStart w:id="270" w:name="_Toc137036566"/>
    <w:bookmarkStart w:id="271" w:name="_Toc141708501"/>
    <w:p w:rsidR="005037AF" w:rsidRPr="001E744C" w:rsidRDefault="00A0427B" w:rsidP="005037AF">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&lt;1.1</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r>
            <w:rPr>
              <w:rFonts w:ascii="Cambria Math" w:hAnsi="Cambria Math"/>
            </w:rPr>
            <m:t xml:space="preserve">=35.3       then </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=0.9</m:t>
          </m:r>
        </m:oMath>
      </m:oMathPara>
      <w:bookmarkEnd w:id="268"/>
      <w:bookmarkEnd w:id="269"/>
      <w:bookmarkEnd w:id="270"/>
      <w:bookmarkEnd w:id="271"/>
    </w:p>
    <w:p w:rsidR="001E744C" w:rsidRPr="001E744C" w:rsidRDefault="001E744C" w:rsidP="008B4454">
      <w:pPr>
        <w:keepNext/>
        <w:bidi w:val="0"/>
        <w:spacing w:before="240" w:after="240"/>
        <w:outlineLvl w:val="1"/>
      </w:pPr>
      <w:bookmarkStart w:id="272" w:name="_Toc107327915"/>
      <w:bookmarkStart w:id="273" w:name="_Toc107647753"/>
      <w:bookmarkStart w:id="274" w:name="_Toc137036567"/>
      <w:bookmarkStart w:id="275" w:name="_Toc141708502"/>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=0.9×0.6×2400×60×1=77760 kg=77.760 ton&gt;20.5  ton</m:t>
          </m:r>
        </m:oMath>
      </m:oMathPara>
      <w:bookmarkEnd w:id="272"/>
      <w:bookmarkEnd w:id="273"/>
      <w:bookmarkEnd w:id="274"/>
      <w:bookmarkEnd w:id="275"/>
    </w:p>
    <w:p w:rsidR="001E744C" w:rsidRDefault="00B86A3D" w:rsidP="00B86A3D">
      <w:pPr>
        <w:keepNext/>
        <w:bidi w:val="0"/>
        <w:spacing w:before="240" w:after="240"/>
        <w:outlineLvl w:val="1"/>
      </w:pPr>
      <w:bookmarkStart w:id="276" w:name="_Toc107327916"/>
      <w:bookmarkStart w:id="277" w:name="_Toc107647754"/>
      <w:bookmarkStart w:id="278" w:name="_Toc137036568"/>
      <w:bookmarkStart w:id="279" w:name="_Toc141708503"/>
      <w:r>
        <w:t>Accor</w:t>
      </w:r>
      <w:r w:rsidR="00E40D03">
        <w:t xml:space="preserve">ding to above </w:t>
      </w:r>
      <w:r>
        <w:t xml:space="preserve">calculation </w:t>
      </w:r>
      <w:r w:rsidR="001E744C">
        <w:t>The column section is ok for she</w:t>
      </w:r>
      <w:r>
        <w:t>a</w:t>
      </w:r>
      <w:r w:rsidR="001E744C">
        <w:t>r check .</w:t>
      </w:r>
      <w:bookmarkEnd w:id="276"/>
      <w:bookmarkEnd w:id="277"/>
      <w:bookmarkEnd w:id="278"/>
      <w:bookmarkEnd w:id="279"/>
      <w:r w:rsidR="001E744C">
        <w:t xml:space="preserve"> </w:t>
      </w:r>
    </w:p>
    <w:p w:rsidR="001E744C" w:rsidRPr="00B86A3D" w:rsidRDefault="0043489A" w:rsidP="001E744C">
      <w:pPr>
        <w:keepNext/>
        <w:bidi w:val="0"/>
        <w:spacing w:before="240" w:after="240"/>
        <w:outlineLvl w:val="1"/>
        <w:rPr>
          <w:b/>
          <w:bCs/>
          <w:u w:val="single"/>
        </w:rPr>
      </w:pPr>
      <w:bookmarkStart w:id="280" w:name="_Toc107327917"/>
      <w:bookmarkStart w:id="281" w:name="_Toc107647755"/>
      <w:bookmarkStart w:id="282" w:name="_Toc137036569"/>
      <w:bookmarkStart w:id="283" w:name="_Toc141708504"/>
      <w:r>
        <w:rPr>
          <w:b/>
          <w:bCs/>
          <w:u w:val="single"/>
        </w:rPr>
        <w:t>11.4.4.</w:t>
      </w:r>
      <w:r w:rsidR="001E744C" w:rsidRPr="00B86A3D">
        <w:rPr>
          <w:b/>
          <w:bCs/>
          <w:u w:val="single"/>
        </w:rPr>
        <w:t>Bolt control in shear</w:t>
      </w:r>
      <w:bookmarkEnd w:id="280"/>
      <w:bookmarkEnd w:id="281"/>
      <w:bookmarkEnd w:id="282"/>
      <w:bookmarkEnd w:id="283"/>
      <w:r w:rsidR="001E744C" w:rsidRPr="00B86A3D">
        <w:rPr>
          <w:b/>
          <w:bCs/>
          <w:u w:val="single"/>
        </w:rPr>
        <w:t xml:space="preserve"> </w:t>
      </w:r>
    </w:p>
    <w:bookmarkStart w:id="284" w:name="_Toc107327918"/>
    <w:bookmarkStart w:id="285" w:name="_Toc107647756"/>
    <w:bookmarkStart w:id="286" w:name="_Toc137036570"/>
    <w:bookmarkStart w:id="287" w:name="_Toc141708505"/>
    <w:p w:rsidR="001E744C" w:rsidRPr="001E744C" w:rsidRDefault="00A0427B" w:rsidP="008B4454">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=20.5  ton</m:t>
          </m:r>
        </m:oMath>
      </m:oMathPara>
      <w:bookmarkEnd w:id="284"/>
      <w:bookmarkEnd w:id="285"/>
      <w:bookmarkEnd w:id="286"/>
      <w:bookmarkEnd w:id="287"/>
    </w:p>
    <w:bookmarkStart w:id="288" w:name="_Toc107327919"/>
    <w:bookmarkStart w:id="289" w:name="_Toc107647757"/>
    <w:bookmarkStart w:id="290" w:name="_Toc137036571"/>
    <w:bookmarkStart w:id="291" w:name="_Toc141708506"/>
    <w:p w:rsidR="005037AF" w:rsidRPr="000F2F6A" w:rsidRDefault="00A0427B" w:rsidP="00321617">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=0.45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=2700 kg</m:t>
          </m:r>
          <w:bookmarkEnd w:id="288"/>
          <w:bookmarkEnd w:id="289"/>
          <w:bookmarkEnd w:id="290"/>
          <w:bookmarkEnd w:id="291"/>
          <m:r>
            <w:rPr>
              <w:rFonts w:ascii="Cambria Math" w:hAnsi="Cambria Math"/>
            </w:rPr>
            <m:t xml:space="preserve"> </m:t>
          </m:r>
        </m:oMath>
      </m:oMathPara>
    </w:p>
    <w:p w:rsidR="001E744C" w:rsidRPr="000F2F6A" w:rsidRDefault="001E744C" w:rsidP="001E744C">
      <w:pPr>
        <w:keepNext/>
        <w:bidi w:val="0"/>
        <w:spacing w:before="240" w:after="240"/>
        <w:outlineLvl w:val="1"/>
      </w:pPr>
      <w:bookmarkStart w:id="292" w:name="_Toc107327920"/>
      <w:bookmarkStart w:id="293" w:name="_Toc107647758"/>
      <w:bookmarkStart w:id="294" w:name="_Toc137036572"/>
      <w:bookmarkStart w:id="295" w:name="_Toc141708507"/>
      <m:oMathPara>
        <m:oMathParaPr>
          <m:jc m:val="left"/>
        </m:oMathParaPr>
        <m:oMath>
          <m:r>
            <w:rPr>
              <w:rFonts w:ascii="Cambria Math" w:hAnsi="Cambria Math"/>
            </w:rPr>
            <m:t>∅=0.75</m:t>
          </m:r>
        </m:oMath>
      </m:oMathPara>
      <w:bookmarkEnd w:id="292"/>
      <w:bookmarkEnd w:id="293"/>
      <w:bookmarkEnd w:id="294"/>
      <w:bookmarkEnd w:id="295"/>
    </w:p>
    <w:bookmarkStart w:id="296" w:name="_Toc107327921"/>
    <w:bookmarkStart w:id="297" w:name="_Toc107647759"/>
    <w:bookmarkStart w:id="298" w:name="_Toc137036573"/>
    <w:bookmarkStart w:id="299" w:name="_Toc141708508"/>
    <w:p w:rsidR="001E744C" w:rsidRPr="000F2F6A" w:rsidRDefault="00A0427B" w:rsidP="00321617">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den>
          </m:f>
          <m:r>
            <w:rPr>
              <w:rFonts w:ascii="Cambria Math" w:hAnsi="Cambria Math"/>
            </w:rPr>
            <m:t>=</m:t>
          </m:r>
          <m:f>
            <m:fPr>
              <m:ctrlPr>
                <w:rPr>
                  <w:rFonts w:ascii="Cambria Math" w:hAnsi="Cambria Math"/>
                  <w:i/>
                </w:rPr>
              </m:ctrlPr>
            </m:fPr>
            <m:num>
              <m:r>
                <w:rPr>
                  <w:rFonts w:ascii="Cambria Math" w:hAnsi="Cambria Math"/>
                </w:rPr>
                <m:t>20500</m:t>
              </m:r>
            </m:num>
            <m:den>
              <m:r>
                <w:rPr>
                  <w:rFonts w:ascii="Cambria Math" w:hAnsi="Cambria Math"/>
                </w:rPr>
                <m:t>0.75×2700</m:t>
              </m:r>
            </m:den>
          </m:f>
          <m:r>
            <w:rPr>
              <w:rFonts w:ascii="Cambria Math" w:hAnsi="Cambria Math"/>
            </w:rPr>
            <m:t>=10.1 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USE 4M2</m:t>
          </m:r>
          <w:bookmarkEnd w:id="296"/>
          <w:bookmarkEnd w:id="297"/>
          <m:r>
            <w:rPr>
              <w:rFonts w:ascii="Cambria Math" w:hAnsi="Cambria Math"/>
            </w:rPr>
            <m:t>0(Area=12.56cm2</m:t>
          </m:r>
          <w:bookmarkEnd w:id="298"/>
          <m:r>
            <w:rPr>
              <w:rFonts w:ascii="Cambria Math" w:hAnsi="Cambria Math"/>
            </w:rPr>
            <m:t>)</m:t>
          </m:r>
        </m:oMath>
      </m:oMathPara>
      <w:bookmarkEnd w:id="299"/>
    </w:p>
    <w:p w:rsidR="0020182E" w:rsidRDefault="0043489A" w:rsidP="00593D98">
      <w:pPr>
        <w:keepNext/>
        <w:bidi w:val="0"/>
        <w:spacing w:before="240" w:after="240"/>
        <w:outlineLvl w:val="1"/>
        <w:rPr>
          <w:b/>
          <w:bCs/>
          <w:u w:val="single"/>
        </w:rPr>
      </w:pPr>
      <w:bookmarkStart w:id="300" w:name="_Toc107327929"/>
      <w:bookmarkStart w:id="301" w:name="_Toc107647767"/>
      <w:bookmarkStart w:id="302" w:name="_Toc137036581"/>
      <w:bookmarkStart w:id="303" w:name="_Toc141708509"/>
      <w:r>
        <w:rPr>
          <w:b/>
          <w:bCs/>
          <w:u w:val="single"/>
        </w:rPr>
        <w:t>11.4.5.</w:t>
      </w:r>
      <w:r w:rsidR="00593D98" w:rsidRPr="00D6020F">
        <w:rPr>
          <w:b/>
          <w:bCs/>
          <w:u w:val="single"/>
        </w:rPr>
        <w:t>For ordinary &amp; critical load combination</w:t>
      </w:r>
      <w:bookmarkEnd w:id="300"/>
      <w:bookmarkEnd w:id="301"/>
      <w:bookmarkEnd w:id="302"/>
      <w:bookmarkEnd w:id="303"/>
      <w:r w:rsidR="00593D98" w:rsidRPr="00D6020F">
        <w:rPr>
          <w:b/>
          <w:bCs/>
          <w:u w:val="single"/>
        </w:rPr>
        <w:t xml:space="preserve"> </w:t>
      </w:r>
    </w:p>
    <w:p w:rsidR="00321617" w:rsidRPr="00321617" w:rsidRDefault="00321617" w:rsidP="00321617">
      <w:pPr>
        <w:keepNext/>
        <w:bidi w:val="0"/>
        <w:spacing w:before="240" w:after="240"/>
        <w:outlineLvl w:val="1"/>
      </w:pPr>
      <w:bookmarkStart w:id="304" w:name="_Toc141708510"/>
      <w:r w:rsidRPr="00321617">
        <w:t xml:space="preserve">To control of maximum axial load in columns must have to </w:t>
      </w:r>
      <w:r>
        <w:t>analyze structure with amplified</w:t>
      </w:r>
      <w:r w:rsidRPr="00321617">
        <w:t xml:space="preserve"> earthquake.</w:t>
      </w:r>
      <w:bookmarkEnd w:id="304"/>
    </w:p>
    <w:bookmarkStart w:id="305" w:name="_Toc107327930"/>
    <w:bookmarkStart w:id="306" w:name="_Toc107647768"/>
    <w:bookmarkStart w:id="307" w:name="_Toc137036582"/>
    <w:bookmarkStart w:id="308" w:name="_Toc141708511"/>
    <w:p w:rsidR="00593D98" w:rsidRPr="00983290" w:rsidRDefault="00A0427B" w:rsidP="00ED7419">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=17.17 ton.m</m:t>
          </m:r>
        </m:oMath>
      </m:oMathPara>
      <w:bookmarkEnd w:id="305"/>
      <w:bookmarkEnd w:id="306"/>
      <w:bookmarkEnd w:id="307"/>
      <w:bookmarkEnd w:id="308"/>
    </w:p>
    <w:bookmarkStart w:id="309" w:name="_Toc107327931"/>
    <w:bookmarkStart w:id="310" w:name="_Toc107647769"/>
    <w:bookmarkStart w:id="311" w:name="_Toc137036583"/>
    <w:bookmarkStart w:id="312" w:name="_Toc141708512"/>
    <w:p w:rsidR="00593D98" w:rsidRPr="00ED7419" w:rsidRDefault="00A0427B" w:rsidP="00ED7419">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=15.56 ton</m:t>
          </m:r>
        </m:oMath>
      </m:oMathPara>
      <w:bookmarkEnd w:id="309"/>
      <w:bookmarkEnd w:id="310"/>
      <w:bookmarkEnd w:id="311"/>
      <w:bookmarkEnd w:id="312"/>
    </w:p>
    <w:p w:rsidR="00ED7419" w:rsidRPr="00ED7419" w:rsidRDefault="00ED7419" w:rsidP="00ED7419">
      <w:pPr>
        <w:keepNext/>
        <w:bidi w:val="0"/>
        <w:spacing w:before="240" w:after="240"/>
        <w:outlineLvl w:val="1"/>
      </w:pPr>
      <w:bookmarkStart w:id="313" w:name="_Toc141708513"/>
      <m:oMathPara>
        <m:oMathParaPr>
          <m:jc m:val="left"/>
        </m:oMathParaPr>
        <m:oMath>
          <m:r>
            <w:rPr>
              <w:rFonts w:ascii="Cambria Math" w:hAnsi="Cambria Math"/>
            </w:rPr>
            <m:t>T=8.92 ton</m:t>
          </m:r>
        </m:oMath>
      </m:oMathPara>
      <w:bookmarkEnd w:id="313"/>
    </w:p>
    <w:p w:rsidR="00ED7419" w:rsidRPr="00C86DF2" w:rsidRDefault="00ED7419" w:rsidP="00ED7419">
      <w:pPr>
        <w:keepNext/>
        <w:bidi w:val="0"/>
        <w:spacing w:before="240" w:after="240"/>
        <w:outlineLvl w:val="1"/>
      </w:pPr>
      <w:bookmarkStart w:id="314" w:name="_Toc141708514"/>
      <m:oMathPara>
        <m:oMathParaPr>
          <m:jc m:val="left"/>
        </m:oMathParaPr>
        <m:oMath>
          <m:r>
            <w:rPr>
              <w:rFonts w:ascii="Cambria Math" w:hAnsi="Cambria Math"/>
            </w:rPr>
            <m:t>qmax=</m:t>
          </m:r>
          <m:f>
            <m:fPr>
              <m:ctrlPr>
                <w:rPr>
                  <w:rFonts w:ascii="Cambria Math" w:hAnsi="Cambria Math"/>
                  <w:i/>
                </w:rPr>
              </m:ctrlPr>
            </m:fPr>
            <m:num>
              <m:r>
                <w:rPr>
                  <w:rFonts w:ascii="Cambria Math" w:hAnsi="Cambria Math"/>
                </w:rPr>
                <m:t>15560</m:t>
              </m:r>
            </m:num>
            <m:den>
              <m:r>
                <w:rPr>
                  <w:rFonts w:ascii="Cambria Math" w:hAnsi="Cambria Math"/>
                </w:rPr>
                <m:t>30×30</m:t>
              </m:r>
            </m:den>
          </m:f>
          <m:r>
            <w:rPr>
              <w:rFonts w:ascii="Cambria Math" w:hAnsi="Cambria Math"/>
            </w:rPr>
            <m:t>=17.28 kgf/cm2</m:t>
          </m:r>
        </m:oMath>
      </m:oMathPara>
      <w:bookmarkEnd w:id="314"/>
    </w:p>
    <w:bookmarkStart w:id="315" w:name="_Toc141708515"/>
    <w:p w:rsidR="00C86DF2" w:rsidRDefault="00A0427B" w:rsidP="00C86DF2">
      <w:pPr>
        <w:keepNext/>
        <w:bidi w:val="0"/>
        <w:spacing w:before="240" w:after="240"/>
        <w:outlineLvl w:val="1"/>
      </w:pPr>
      <m:oMath>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=0.65×0.85×300=165.75</m:t>
        </m:r>
        <m:f>
          <m:fPr>
            <m:ctrlPr>
              <w:rPr>
                <w:rFonts w:ascii="Cambria Math" w:hAnsi="Cambria Math"/>
                <w:i/>
              </w:rPr>
            </m:ctrlPr>
          </m:fPr>
          <m:num>
            <m:r>
              <w:rPr>
                <w:rFonts w:ascii="Cambria Math" w:hAnsi="Cambria Math"/>
              </w:rPr>
              <m:t>kgf</m:t>
            </m:r>
          </m:num>
          <m:den>
            <m:r>
              <w:rPr>
                <w:rFonts w:ascii="Cambria Math" w:hAnsi="Cambria Math"/>
              </w:rPr>
              <m:t>cm2</m:t>
            </m:r>
          </m:den>
        </m:f>
        <m:r>
          <w:rPr>
            <w:rFonts w:ascii="Cambria Math" w:hAnsi="Cambria Math"/>
          </w:rPr>
          <m:t>&gt;17.28</m:t>
        </m:r>
        <m:f>
          <m:fPr>
            <m:ctrlPr>
              <w:rPr>
                <w:rFonts w:ascii="Cambria Math" w:hAnsi="Cambria Math"/>
                <w:i/>
              </w:rPr>
            </m:ctrlPr>
          </m:fPr>
          <m:num>
            <m:r>
              <w:rPr>
                <w:rFonts w:ascii="Cambria Math" w:hAnsi="Cambria Math"/>
              </w:rPr>
              <m:t>khf</m:t>
            </m:r>
          </m:num>
          <m:den>
            <m:r>
              <w:rPr>
                <w:rFonts w:ascii="Cambria Math" w:hAnsi="Cambria Math"/>
              </w:rPr>
              <m:t>cm2</m:t>
            </m:r>
          </m:den>
        </m:f>
      </m:oMath>
      <w:r w:rsidR="00C86DF2">
        <w:t xml:space="preserve">   ok</w:t>
      </w:r>
      <w:bookmarkEnd w:id="315"/>
      <w:r w:rsidR="00C86DF2">
        <w:t xml:space="preserve"> </w:t>
      </w:r>
    </w:p>
    <w:bookmarkStart w:id="316" w:name="_Toc141708516"/>
    <w:p w:rsidR="00C86DF2" w:rsidRPr="00C86DF2" w:rsidRDefault="00A0427B" w:rsidP="00C86DF2">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×B)×</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L-0.95d</m:t>
                      </m:r>
                    </m:num>
                    <m:den>
                      <m:r>
                        <w:rPr>
                          <w:rFonts w:ascii="Cambria Math" w:hAnsi="Cambria Math"/>
                        </w:rPr>
                        <m:t>2</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bookmarkEnd w:id="316"/>
    </w:p>
    <w:bookmarkStart w:id="317" w:name="_Toc141708517"/>
    <w:p w:rsidR="00C86DF2" w:rsidRPr="00C86DF2" w:rsidRDefault="00A0427B" w:rsidP="00C86DF2">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d>
            <m:dPr>
              <m:ctrlPr>
                <w:rPr>
                  <w:rFonts w:ascii="Cambria Math" w:hAnsi="Cambria Math"/>
                  <w:i/>
                </w:rPr>
              </m:ctrlPr>
            </m:dPr>
            <m:e>
              <m:r>
                <w:rPr>
                  <w:rFonts w:ascii="Cambria Math" w:hAnsi="Cambria Math"/>
                </w:rPr>
                <m:t>17.28×30</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3.125</m:t>
                  </m:r>
                </m:e>
              </m:d>
            </m:e>
            <m:sup>
              <m:r>
                <w:rPr>
                  <w:rFonts w:ascii="Cambria Math" w:hAnsi="Cambria Math"/>
                </w:rPr>
                <m:t>2</m:t>
              </m:r>
            </m:sup>
          </m:sSup>
          <m:r>
            <w:rPr>
              <w:rFonts w:ascii="Cambria Math" w:hAnsi="Cambria Math"/>
            </w:rPr>
            <m:t>×0.5=2531.25 kgf.cm</m:t>
          </m:r>
        </m:oMath>
      </m:oMathPara>
      <w:bookmarkEnd w:id="317"/>
    </w:p>
    <w:p w:rsidR="00C86DF2" w:rsidRPr="00C86DF2" w:rsidRDefault="00C86DF2" w:rsidP="00C86DF2">
      <w:pPr>
        <w:keepNext/>
        <w:bidi w:val="0"/>
        <w:spacing w:before="240" w:after="240"/>
        <w:outlineLvl w:val="1"/>
      </w:pPr>
      <w:bookmarkStart w:id="318" w:name="_Toc141708518"/>
      <m:oMathPara>
        <m:oMathParaPr>
          <m:jc m:val="left"/>
        </m:oMathParaPr>
        <m:oMath>
          <m:r>
            <w:rPr>
              <w:rFonts w:ascii="Cambria Math" w:hAnsi="Cambria Math"/>
            </w:rPr>
            <m:t>Z=</m:t>
          </m:r>
          <m:f>
            <m:fPr>
              <m:ctrlPr>
                <w:rPr>
                  <w:rFonts w:ascii="Cambria Math" w:hAnsi="Cambria Math"/>
                  <w:i/>
                </w:rPr>
              </m:ctrlPr>
            </m:fPr>
            <m:num>
              <m:r>
                <w:rPr>
                  <w:rFonts w:ascii="Cambria Math" w:hAnsi="Cambria Math"/>
                </w:rPr>
                <m:t>30</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4</m:t>
              </m:r>
            </m:den>
          </m:f>
        </m:oMath>
      </m:oMathPara>
      <w:bookmarkEnd w:id="318"/>
    </w:p>
    <w:p w:rsidR="00C86DF2" w:rsidRPr="00C86DF2" w:rsidRDefault="00C86DF2" w:rsidP="00C86DF2">
      <w:pPr>
        <w:keepNext/>
        <w:bidi w:val="0"/>
        <w:spacing w:before="240" w:after="240"/>
        <w:outlineLvl w:val="1"/>
      </w:pPr>
      <w:bookmarkStart w:id="319" w:name="_Toc141708519"/>
      <m:oMathPara>
        <m:oMathParaPr>
          <m:jc m:val="left"/>
        </m:oMathParaPr>
        <m:oMath>
          <m:r>
            <w:rPr>
              <w:rFonts w:ascii="Cambria Math" w:hAnsi="Cambria Math"/>
            </w:rPr>
            <m:t>S=</m:t>
          </m:r>
          <m:f>
            <m:fPr>
              <m:ctrlPr>
                <w:rPr>
                  <w:rFonts w:ascii="Cambria Math" w:hAnsi="Cambria Math"/>
                  <w:i/>
                </w:rPr>
              </m:ctrlPr>
            </m:fPr>
            <m:num>
              <m:r>
                <w:rPr>
                  <w:rFonts w:ascii="Cambria Math" w:hAnsi="Cambria Math"/>
                </w:rPr>
                <m:t>30</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6</m:t>
              </m:r>
            </m:den>
          </m:f>
        </m:oMath>
      </m:oMathPara>
      <w:bookmarkEnd w:id="319"/>
    </w:p>
    <w:bookmarkStart w:id="320" w:name="_Toc141708520"/>
    <w:p w:rsidR="00C86DF2" w:rsidRPr="00F1639F" w:rsidRDefault="00A0427B" w:rsidP="00E40D03">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=Z×Fy&lt;1.6My=1.6S Fy</m:t>
          </m:r>
        </m:oMath>
      </m:oMathPara>
      <w:bookmarkEnd w:id="320"/>
    </w:p>
    <w:p w:rsidR="00F1639F" w:rsidRPr="00F1639F" w:rsidRDefault="00F1639F" w:rsidP="00F1639F">
      <w:pPr>
        <w:keepNext/>
        <w:bidi w:val="0"/>
        <w:spacing w:before="240" w:after="240"/>
        <w:outlineLvl w:val="1"/>
      </w:pPr>
      <w:bookmarkStart w:id="321" w:name="_Toc141708521"/>
      <m:oMathPara>
        <m:oMathParaPr>
          <m:jc m:val="left"/>
        </m:oMathParaPr>
        <m:oMath>
          <m:r>
            <w:rPr>
              <w:rFonts w:ascii="Cambria Math" w:hAnsi="Cambria Math"/>
            </w:rPr>
            <m:t>7.5</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&lt;1.6×5</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ok</m:t>
          </m:r>
        </m:oMath>
      </m:oMathPara>
      <w:bookmarkEnd w:id="321"/>
    </w:p>
    <w:p w:rsidR="00C86DF2" w:rsidRPr="00F1639F" w:rsidRDefault="00F1639F" w:rsidP="00E40D03">
      <w:pPr>
        <w:keepNext/>
        <w:bidi w:val="0"/>
        <w:spacing w:before="240" w:after="240"/>
        <w:outlineLvl w:val="1"/>
      </w:pPr>
      <w:bookmarkStart w:id="322" w:name="_Toc141708522"/>
      <m:oMath>
        <m:r>
          <w:rPr>
            <w:rFonts w:ascii="Cambria Math" w:hAnsi="Cambria Math"/>
          </w:rPr>
          <m:t>2531.25=7.5</m:t>
        </m:r>
        <m:sSup>
          <m:sSupPr>
            <m:ctrlPr>
              <w:rPr>
                <w:rFonts w:ascii="Cambria Math" w:hAnsi="Cambria Math"/>
                <w:i/>
              </w:rPr>
            </m:ctrlPr>
          </m:sSupPr>
          <m:e>
            <m:r>
              <w:rPr>
                <w:rFonts w:ascii="Cambria Math" w:hAnsi="Cambria Math"/>
              </w:rPr>
              <m:t>×2400*t</m:t>
            </m:r>
          </m:e>
          <m:sup>
            <m:r>
              <w:rPr>
                <w:rFonts w:ascii="Cambria Math" w:hAnsi="Cambria Math"/>
              </w:rPr>
              <m:t xml:space="preserve"> 2</m:t>
            </m:r>
          </m:sup>
        </m:sSup>
        <m:r>
          <w:rPr>
            <w:rFonts w:ascii="Cambria Math" w:hAnsi="Cambria Math"/>
          </w:rPr>
          <m:t xml:space="preserve">        t= 0.14    cm </m:t>
        </m:r>
      </m:oMath>
      <w:r>
        <w:t xml:space="preserve">  t=20mm</w:t>
      </w:r>
      <w:bookmarkEnd w:id="322"/>
    </w:p>
    <w:p w:rsidR="008E2FF9" w:rsidRPr="008A0890" w:rsidRDefault="0043489A" w:rsidP="008E2FF9">
      <w:pPr>
        <w:keepNext/>
        <w:bidi w:val="0"/>
        <w:spacing w:before="240" w:after="240"/>
        <w:outlineLvl w:val="1"/>
        <w:rPr>
          <w:b/>
          <w:bCs/>
          <w:u w:val="single"/>
        </w:rPr>
      </w:pPr>
      <w:bookmarkStart w:id="323" w:name="_Toc107327940"/>
      <w:bookmarkStart w:id="324" w:name="_Toc107647778"/>
      <w:bookmarkStart w:id="325" w:name="_Toc137036591"/>
      <w:bookmarkStart w:id="326" w:name="_Toc141708523"/>
      <w:r>
        <w:rPr>
          <w:b/>
          <w:bCs/>
          <w:u w:val="single"/>
        </w:rPr>
        <w:t>11.4.6.</w:t>
      </w:r>
      <w:r w:rsidR="008E2FF9" w:rsidRPr="008A0890">
        <w:rPr>
          <w:b/>
          <w:bCs/>
          <w:u w:val="single"/>
        </w:rPr>
        <w:t>Tension Strength control of anchor bolts :</w:t>
      </w:r>
      <w:bookmarkEnd w:id="323"/>
      <w:bookmarkEnd w:id="324"/>
      <w:bookmarkEnd w:id="325"/>
      <w:bookmarkEnd w:id="326"/>
    </w:p>
    <w:bookmarkStart w:id="327" w:name="_Toc107327941"/>
    <w:bookmarkStart w:id="328" w:name="_Toc107647779"/>
    <w:bookmarkStart w:id="329" w:name="_Toc137036592"/>
    <w:bookmarkStart w:id="330" w:name="_Toc141708524"/>
    <w:p w:rsidR="008E2FF9" w:rsidRPr="00983290" w:rsidRDefault="00A0427B"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=20mm</m:t>
          </m:r>
        </m:oMath>
      </m:oMathPara>
      <w:bookmarkEnd w:id="327"/>
      <w:bookmarkEnd w:id="328"/>
      <w:bookmarkEnd w:id="329"/>
      <w:bookmarkEnd w:id="330"/>
    </w:p>
    <w:bookmarkStart w:id="331" w:name="_Toc107327942"/>
    <w:bookmarkStart w:id="332" w:name="_Toc107647780"/>
    <w:bookmarkStart w:id="333" w:name="_Toc137036593"/>
    <w:bookmarkStart w:id="334" w:name="_Toc141708525"/>
    <w:p w:rsidR="008E2FF9" w:rsidRPr="00983290" w:rsidRDefault="00A0427B" w:rsidP="00F1639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=3.14 cm2</m:t>
          </m:r>
        </m:oMath>
      </m:oMathPara>
      <w:bookmarkEnd w:id="331"/>
      <w:bookmarkEnd w:id="332"/>
      <w:bookmarkEnd w:id="333"/>
      <w:bookmarkEnd w:id="334"/>
    </w:p>
    <w:bookmarkStart w:id="335" w:name="_Toc107327945"/>
    <w:bookmarkStart w:id="336" w:name="_Toc107647783"/>
    <w:bookmarkStart w:id="337" w:name="_Toc137036596"/>
    <w:bookmarkStart w:id="338" w:name="_Toc141708526"/>
    <w:p w:rsidR="00BF47EE" w:rsidRPr="00983290" w:rsidRDefault="00A0427B" w:rsidP="00BF47E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nT</m:t>
              </m:r>
            </m:sub>
          </m:sSub>
          <m:r>
            <w:rPr>
              <w:rFonts w:ascii="Cambria Math" w:hAnsi="Cambria Math"/>
            </w:rPr>
            <m:t>=0.75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=4500kg/cm2</m:t>
          </m:r>
        </m:oMath>
      </m:oMathPara>
      <w:bookmarkEnd w:id="335"/>
      <w:bookmarkEnd w:id="336"/>
      <w:bookmarkEnd w:id="337"/>
      <w:bookmarkEnd w:id="338"/>
    </w:p>
    <w:p w:rsidR="00BF47EE" w:rsidRPr="00983290" w:rsidRDefault="00BF47EE" w:rsidP="00BF47EE">
      <w:pPr>
        <w:keepNext/>
        <w:bidi w:val="0"/>
        <w:spacing w:before="240" w:after="240"/>
        <w:outlineLvl w:val="1"/>
      </w:pPr>
      <w:bookmarkStart w:id="339" w:name="_Toc107327946"/>
      <w:bookmarkStart w:id="340" w:name="_Toc107647784"/>
      <w:bookmarkStart w:id="341" w:name="_Toc137036597"/>
      <w:bookmarkStart w:id="342" w:name="_Toc141708527"/>
      <m:oMathPara>
        <m:oMathParaPr>
          <m:jc m:val="left"/>
        </m:oMathParaPr>
        <m:oMath>
          <m:r>
            <w:rPr>
              <w:rFonts w:ascii="Cambria Math" w:hAnsi="Cambria Math"/>
            </w:rPr>
            <m:t>∅=0.75</m:t>
          </m:r>
        </m:oMath>
      </m:oMathPara>
      <w:bookmarkEnd w:id="339"/>
      <w:bookmarkEnd w:id="340"/>
      <w:bookmarkEnd w:id="341"/>
      <w:bookmarkEnd w:id="342"/>
    </w:p>
    <w:bookmarkStart w:id="343" w:name="_Toc107327947"/>
    <w:bookmarkStart w:id="344" w:name="_Toc107647785"/>
    <w:bookmarkStart w:id="345" w:name="_Toc137036598"/>
    <w:bookmarkStart w:id="346" w:name="_Toc141708528"/>
    <w:p w:rsidR="00BF47EE" w:rsidRPr="00983290" w:rsidRDefault="00A0427B" w:rsidP="00F1639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nt</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=4500×4×4.52×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=81.36 ton</m:t>
          </m:r>
        </m:oMath>
      </m:oMathPara>
      <w:bookmarkEnd w:id="343"/>
      <w:bookmarkEnd w:id="344"/>
      <w:bookmarkEnd w:id="345"/>
      <w:bookmarkEnd w:id="346"/>
    </w:p>
    <w:p w:rsidR="008E2FF9" w:rsidRPr="008A0890" w:rsidRDefault="00BF47EE" w:rsidP="00F1639F">
      <w:pPr>
        <w:keepNext/>
        <w:bidi w:val="0"/>
        <w:spacing w:before="240" w:after="240"/>
        <w:outlineLvl w:val="1"/>
      </w:pPr>
      <w:bookmarkStart w:id="347" w:name="_Toc107327948"/>
      <w:bookmarkStart w:id="348" w:name="_Toc107647786"/>
      <w:bookmarkStart w:id="349" w:name="_Toc137036599"/>
      <w:bookmarkStart w:id="350" w:name="_Toc141708529"/>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=61.02 ton ≥Tu=8.92 ton ok</m:t>
          </m:r>
          <w:bookmarkEnd w:id="347"/>
          <w:bookmarkEnd w:id="348"/>
          <w:bookmarkEnd w:id="349"/>
          <w:bookmarkEnd w:id="350"/>
          <m:r>
            <w:rPr>
              <w:rFonts w:ascii="Cambria Math" w:hAnsi="Cambria Math"/>
            </w:rPr>
            <m:t xml:space="preserve">  </m:t>
          </m:r>
        </m:oMath>
      </m:oMathPara>
    </w:p>
    <w:p w:rsidR="007D162E" w:rsidRPr="00983290" w:rsidRDefault="0043489A" w:rsidP="007D162E">
      <w:pPr>
        <w:keepNext/>
        <w:bidi w:val="0"/>
        <w:spacing w:before="240" w:after="240"/>
        <w:outlineLvl w:val="1"/>
        <w:rPr>
          <w:b/>
          <w:bCs/>
          <w:u w:val="single"/>
        </w:rPr>
      </w:pPr>
      <w:bookmarkStart w:id="351" w:name="_Toc107327949"/>
      <w:bookmarkStart w:id="352" w:name="_Toc107647787"/>
      <w:bookmarkStart w:id="353" w:name="_Toc137036600"/>
      <w:bookmarkStart w:id="354" w:name="_Toc141708530"/>
      <w:r>
        <w:rPr>
          <w:b/>
          <w:bCs/>
          <w:u w:val="single"/>
        </w:rPr>
        <w:lastRenderedPageBreak/>
        <w:t>11.4.7.</w:t>
      </w:r>
      <w:r w:rsidR="007D162E" w:rsidRPr="00983290">
        <w:rPr>
          <w:b/>
          <w:bCs/>
          <w:u w:val="single"/>
        </w:rPr>
        <w:t xml:space="preserve">Shear control </w:t>
      </w:r>
      <w:r w:rsidR="00983290" w:rsidRPr="00983290">
        <w:rPr>
          <w:b/>
          <w:bCs/>
          <w:u w:val="single"/>
        </w:rPr>
        <w:t>of Anchor Bolts</w:t>
      </w:r>
      <w:r w:rsidR="007D162E" w:rsidRPr="00983290">
        <w:rPr>
          <w:b/>
          <w:bCs/>
          <w:u w:val="single"/>
        </w:rPr>
        <w:t>:</w:t>
      </w:r>
      <w:bookmarkEnd w:id="351"/>
      <w:bookmarkEnd w:id="352"/>
      <w:bookmarkEnd w:id="353"/>
      <w:bookmarkEnd w:id="354"/>
    </w:p>
    <w:p w:rsidR="007D162E" w:rsidRPr="00983290" w:rsidRDefault="007D162E" w:rsidP="00C8014A">
      <w:pPr>
        <w:keepNext/>
        <w:bidi w:val="0"/>
        <w:spacing w:before="240" w:after="240"/>
        <w:outlineLvl w:val="1"/>
      </w:pPr>
      <w:bookmarkStart w:id="355" w:name="_Toc107327950"/>
      <w:bookmarkStart w:id="356" w:name="_Toc107647788"/>
      <w:bookmarkStart w:id="357" w:name="_Toc137036601"/>
      <w:bookmarkStart w:id="358" w:name="_Toc141708531"/>
      <m:oMathPara>
        <m:oMathParaPr>
          <m:jc m:val="left"/>
        </m:oMathParaPr>
        <m:oMath>
          <m:r>
            <w:rPr>
              <w:rFonts w:ascii="Cambria Math" w:hAnsi="Cambria Math"/>
            </w:rPr>
            <m:t>Vu=</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m:t>
                  </m:r>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4</m:t>
              </m:r>
            </m:den>
          </m:f>
          <m:r>
            <w:rPr>
              <w:rFonts w:ascii="Cambria Math" w:hAnsi="Cambria Math"/>
            </w:rPr>
            <m:t>=1.0 ton</m:t>
          </m:r>
        </m:oMath>
      </m:oMathPara>
      <w:bookmarkEnd w:id="355"/>
      <w:bookmarkEnd w:id="356"/>
      <w:bookmarkEnd w:id="357"/>
      <w:bookmarkEnd w:id="358"/>
    </w:p>
    <w:bookmarkStart w:id="359" w:name="_Toc107327951"/>
    <w:bookmarkStart w:id="360" w:name="_Toc107647789"/>
    <w:bookmarkStart w:id="361" w:name="_Toc137036602"/>
    <w:bookmarkStart w:id="362" w:name="_Toc141708532"/>
    <w:p w:rsidR="007D162E" w:rsidRPr="00983290" w:rsidRDefault="00A0427B" w:rsidP="00F1639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=3.14  cm2</m:t>
          </m:r>
        </m:oMath>
      </m:oMathPara>
      <w:bookmarkEnd w:id="359"/>
      <w:bookmarkEnd w:id="360"/>
      <w:bookmarkEnd w:id="361"/>
      <w:bookmarkEnd w:id="362"/>
    </w:p>
    <w:p w:rsidR="007D162E" w:rsidRPr="00983290" w:rsidRDefault="007D162E" w:rsidP="007D162E">
      <w:pPr>
        <w:keepNext/>
        <w:bidi w:val="0"/>
        <w:spacing w:before="240" w:after="240"/>
        <w:outlineLvl w:val="1"/>
      </w:pPr>
      <w:bookmarkStart w:id="363" w:name="_Toc107327952"/>
      <w:bookmarkStart w:id="364" w:name="_Toc107647790"/>
      <w:bookmarkStart w:id="365" w:name="_Toc137036603"/>
      <w:bookmarkStart w:id="366" w:name="_Toc141708533"/>
      <m:oMathPara>
        <m:oMathParaPr>
          <m:jc m:val="left"/>
        </m:oMathParaPr>
        <m:oMath>
          <m:r>
            <w:rPr>
              <w:rFonts w:ascii="Cambria Math" w:hAnsi="Cambria Math"/>
            </w:rPr>
            <m:t>∅=0.75</m:t>
          </m:r>
        </m:oMath>
      </m:oMathPara>
      <w:bookmarkEnd w:id="363"/>
      <w:bookmarkEnd w:id="364"/>
      <w:bookmarkEnd w:id="365"/>
      <w:bookmarkEnd w:id="366"/>
    </w:p>
    <w:bookmarkStart w:id="367" w:name="_Toc107327953"/>
    <w:bookmarkStart w:id="368" w:name="_Toc107647791"/>
    <w:bookmarkStart w:id="369" w:name="_Toc137036604"/>
    <w:bookmarkStart w:id="370" w:name="_Toc141708534"/>
    <w:p w:rsidR="007D162E" w:rsidRPr="00983290" w:rsidRDefault="00A0427B" w:rsidP="007D16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=0.55Fu=3300kg/cm2</m:t>
          </m:r>
        </m:oMath>
      </m:oMathPara>
      <w:bookmarkEnd w:id="367"/>
      <w:bookmarkEnd w:id="368"/>
      <w:bookmarkEnd w:id="369"/>
      <w:bookmarkEnd w:id="370"/>
    </w:p>
    <w:bookmarkStart w:id="371" w:name="_Toc107327954"/>
    <w:bookmarkStart w:id="372" w:name="_Toc107647792"/>
    <w:bookmarkStart w:id="373" w:name="_Toc137036605"/>
    <w:bookmarkStart w:id="374" w:name="_Toc141708535"/>
    <w:p w:rsidR="007D162E" w:rsidRPr="00983290" w:rsidRDefault="00A0427B" w:rsidP="00F1639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=3300×3.14×</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=10.36 ton</m:t>
          </m:r>
        </m:oMath>
      </m:oMathPara>
      <w:bookmarkEnd w:id="371"/>
      <w:bookmarkEnd w:id="372"/>
      <w:bookmarkEnd w:id="373"/>
      <w:bookmarkEnd w:id="374"/>
    </w:p>
    <w:p w:rsidR="00C87336" w:rsidRPr="003E1FF9" w:rsidRDefault="007D162E" w:rsidP="003E1FF9">
      <w:pPr>
        <w:keepNext/>
        <w:bidi w:val="0"/>
        <w:spacing w:before="240" w:after="240"/>
        <w:outlineLvl w:val="1"/>
      </w:pPr>
      <w:bookmarkStart w:id="375" w:name="_Toc107327955"/>
      <w:bookmarkStart w:id="376" w:name="_Toc107647793"/>
      <w:bookmarkStart w:id="377" w:name="_Toc137036606"/>
      <w:bookmarkStart w:id="378" w:name="_Toc141708536"/>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=10.36 ton &gt;1.0  ok</m:t>
          </m:r>
        </m:oMath>
      </m:oMathPara>
      <w:bookmarkEnd w:id="375"/>
      <w:bookmarkEnd w:id="376"/>
      <w:bookmarkEnd w:id="377"/>
      <w:bookmarkEnd w:id="378"/>
    </w:p>
    <w:p w:rsidR="00C87336" w:rsidRPr="007639A7" w:rsidRDefault="00C87336" w:rsidP="009E7B95">
      <w:pPr>
        <w:keepNext/>
        <w:numPr>
          <w:ilvl w:val="1"/>
          <w:numId w:val="1"/>
        </w:numPr>
        <w:tabs>
          <w:tab w:val="clear" w:pos="720"/>
          <w:tab w:val="num" w:pos="284"/>
          <w:tab w:val="num" w:pos="567"/>
        </w:tabs>
        <w:bidi w:val="0"/>
        <w:spacing w:before="240" w:after="240"/>
        <w:ind w:hanging="578"/>
        <w:outlineLvl w:val="1"/>
      </w:pPr>
      <w:bookmarkStart w:id="379" w:name="_Toc107327956"/>
      <w:bookmarkStart w:id="380" w:name="_Toc107647794"/>
      <w:bookmarkStart w:id="381" w:name="_Toc141708537"/>
      <w:r w:rsidRPr="007639A7">
        <w:rPr>
          <w:b/>
          <w:bCs/>
        </w:rPr>
        <w:t>General requirements of embedment in concrete</w:t>
      </w:r>
      <w:r w:rsidRPr="007639A7">
        <w:t>:</w:t>
      </w:r>
      <w:bookmarkEnd w:id="379"/>
      <w:bookmarkEnd w:id="380"/>
      <w:bookmarkEnd w:id="381"/>
      <w:r w:rsidRPr="007639A7">
        <w:t xml:space="preserve"> </w:t>
      </w:r>
    </w:p>
    <w:p w:rsidR="0020182E" w:rsidRDefault="0043489A" w:rsidP="0020182E">
      <w:pPr>
        <w:keepNext/>
        <w:bidi w:val="0"/>
        <w:spacing w:before="240" w:after="240"/>
        <w:outlineLvl w:val="1"/>
        <w:rPr>
          <w:b/>
          <w:bCs/>
          <w:u w:val="single"/>
        </w:rPr>
      </w:pPr>
      <w:bookmarkStart w:id="382" w:name="_Toc107327957"/>
      <w:bookmarkStart w:id="383" w:name="_Toc107647795"/>
      <w:bookmarkStart w:id="384" w:name="_Toc137036608"/>
      <w:bookmarkStart w:id="385" w:name="_Toc141708538"/>
      <w:r>
        <w:rPr>
          <w:b/>
          <w:bCs/>
          <w:u w:val="single"/>
        </w:rPr>
        <w:t>11.5.1.</w:t>
      </w:r>
      <w:r w:rsidR="0020182E" w:rsidRPr="00983290">
        <w:rPr>
          <w:b/>
          <w:bCs/>
          <w:u w:val="single"/>
        </w:rPr>
        <w:t>According to ACI318 appendix D</w:t>
      </w:r>
      <w:r w:rsidR="00E83EF8" w:rsidRPr="00983290">
        <w:rPr>
          <w:b/>
          <w:bCs/>
          <w:u w:val="single"/>
        </w:rPr>
        <w:t>:</w:t>
      </w:r>
      <w:bookmarkEnd w:id="382"/>
      <w:bookmarkEnd w:id="383"/>
      <w:bookmarkEnd w:id="384"/>
      <w:bookmarkEnd w:id="385"/>
    </w:p>
    <w:p w:rsidR="004E58C0" w:rsidRPr="004E58C0" w:rsidRDefault="004E58C0" w:rsidP="004E58C0">
      <w:pPr>
        <w:keepNext/>
        <w:bidi w:val="0"/>
        <w:spacing w:before="240" w:after="240"/>
        <w:outlineLvl w:val="1"/>
      </w:pPr>
      <w:bookmarkStart w:id="386" w:name="_Toc107647796"/>
      <w:bookmarkStart w:id="387" w:name="_Toc137036609"/>
      <w:bookmarkStart w:id="388" w:name="_Toc141708539"/>
      <w:r w:rsidRPr="004E58C0">
        <w:t>Concrete breakout strength of anchor in tension : the nominal concrete breakout strength Ncbg shall not exceed</w:t>
      </w:r>
      <w:bookmarkEnd w:id="386"/>
      <w:bookmarkEnd w:id="387"/>
      <w:bookmarkEnd w:id="388"/>
    </w:p>
    <w:bookmarkStart w:id="389" w:name="_Toc107327958"/>
    <w:bookmarkStart w:id="390" w:name="_Toc107647797"/>
    <w:bookmarkStart w:id="391" w:name="_Toc137036610"/>
    <w:bookmarkStart w:id="392" w:name="_Toc141708540"/>
    <w:p w:rsidR="0020182E" w:rsidRPr="002F1681" w:rsidRDefault="00A0427B" w:rsidP="002018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oMath>
      </m:oMathPara>
      <w:bookmarkEnd w:id="389"/>
      <w:bookmarkEnd w:id="390"/>
      <w:bookmarkEnd w:id="391"/>
      <w:bookmarkEnd w:id="392"/>
    </w:p>
    <w:bookmarkStart w:id="393" w:name="_Toc107327959"/>
    <w:bookmarkStart w:id="394" w:name="_Toc107647798"/>
    <w:bookmarkStart w:id="395" w:name="_Toc137036611"/>
    <w:bookmarkStart w:id="396" w:name="_Toc141708541"/>
    <w:p w:rsidR="0020182E" w:rsidRPr="002F1681" w:rsidRDefault="00A0427B"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CNO</m:t>
              </m:r>
            </m:sub>
          </m:sSub>
          <m:r>
            <w:rPr>
              <w:rFonts w:ascii="Cambria Math" w:hAnsi="Cambria Math"/>
            </w:rPr>
            <m:t>=9</m:t>
          </m:r>
          <m:r>
            <w:rPr>
              <w:rFonts w:ascii="Cambria Math" w:hAnsi="Cambria Math"/>
            </w:rPr>
            <m:t>he</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bookmarkEnd w:id="393"/>
      <w:bookmarkEnd w:id="394"/>
      <w:bookmarkEnd w:id="395"/>
      <w:bookmarkEnd w:id="396"/>
    </w:p>
    <w:bookmarkStart w:id="397" w:name="_Toc107327960"/>
    <w:bookmarkStart w:id="398" w:name="_Toc107647799"/>
    <w:bookmarkStart w:id="399" w:name="_Toc137036612"/>
    <w:bookmarkStart w:id="400" w:name="_Toc141708542"/>
    <w:p w:rsidR="0020182E" w:rsidRPr="002F1681" w:rsidRDefault="00A0427B"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=(S1+3</m:t>
          </m:r>
          <m:r>
            <w:rPr>
              <w:rFonts w:ascii="Cambria Math" w:hAnsi="Cambria Math"/>
            </w:rPr>
            <m:t>hef)(S2+3</m:t>
          </m:r>
          <m:r>
            <w:rPr>
              <w:rFonts w:ascii="Cambria Math" w:hAnsi="Cambria Math"/>
            </w:rPr>
            <m:t>hef)</m:t>
          </m:r>
        </m:oMath>
      </m:oMathPara>
      <w:bookmarkEnd w:id="397"/>
      <w:bookmarkEnd w:id="398"/>
      <w:bookmarkEnd w:id="399"/>
      <w:bookmarkEnd w:id="400"/>
    </w:p>
    <w:bookmarkStart w:id="401" w:name="_Toc107327961"/>
    <w:bookmarkStart w:id="402" w:name="_Toc107647800"/>
    <w:bookmarkStart w:id="403" w:name="_Toc137036613"/>
    <w:bookmarkStart w:id="404" w:name="_Toc141708543"/>
    <w:p w:rsidR="00A60C9A" w:rsidRPr="002F1681" w:rsidRDefault="00A0427B"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=10</m:t>
          </m:r>
        </m:oMath>
      </m:oMathPara>
      <w:bookmarkEnd w:id="401"/>
      <w:bookmarkEnd w:id="402"/>
      <w:bookmarkEnd w:id="403"/>
      <w:bookmarkEnd w:id="404"/>
    </w:p>
    <w:bookmarkStart w:id="405" w:name="_Toc107327962"/>
    <w:bookmarkStart w:id="406" w:name="_Toc107647801"/>
    <w:bookmarkStart w:id="407" w:name="_Toc137036614"/>
    <w:bookmarkStart w:id="408" w:name="_Toc141708544"/>
    <w:p w:rsidR="00A60C9A" w:rsidRPr="002F1681" w:rsidRDefault="00A0427B" w:rsidP="00AB20A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=10</m:t>
          </m:r>
          <m:sSub>
            <m:sSubPr>
              <m:ctrlPr>
                <w:rPr>
                  <w:rFonts w:ascii="Cambria Math" w:hAnsi="Cambria Math"/>
                  <w:i/>
                </w:rPr>
              </m:ctrlPr>
            </m:sSubPr>
            <m:e>
              <m:r>
                <w:rPr>
                  <w:rFonts w:ascii="Cambria Math" w:hAnsi="Cambria Math"/>
                </w:rPr>
                <m:t>γ</m:t>
              </m:r>
            </m:e>
            <m:sub>
              <m:r>
                <w:rPr>
                  <w:rFonts w:ascii="Cambria Math" w:hAnsi="Cambria Math"/>
                </w:rPr>
                <m:t>a</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e>
          </m:rad>
          <m:sSubSup>
            <m:sSubSupPr>
              <m:ctrlPr>
                <w:rPr>
                  <w:rFonts w:ascii="Cambria Math" w:hAnsi="Cambria Math"/>
                  <w:i/>
                </w:rPr>
              </m:ctrlPr>
            </m:sSubSupPr>
            <m:e>
              <m:r>
                <w:rPr>
                  <w:rFonts w:ascii="Cambria Math" w:hAnsi="Cambria Math"/>
                </w:rPr>
                <m:t>h</m:t>
              </m:r>
            </m:e>
            <m:sub>
              <m:r>
                <w:rPr>
                  <w:rFonts w:ascii="Cambria Math" w:hAnsi="Cambria Math"/>
                </w:rPr>
                <m:t>ef</m:t>
              </m:r>
            </m:sub>
            <m:sup>
              <m:r>
                <w:rPr>
                  <w:rFonts w:ascii="Cambria Math" w:hAnsi="Cambria Math"/>
                </w:rPr>
                <m:t>1.5</m:t>
              </m:r>
            </m:sup>
          </m:sSubSup>
          <m:r>
            <w:rPr>
              <w:rFonts w:ascii="Cambria Math" w:hAnsi="Cambria Math"/>
            </w:rPr>
            <m:t>=10×1×</m:t>
          </m:r>
          <m:rad>
            <m:radPr>
              <m:degHide m:val="1"/>
              <m:ctrlPr>
                <w:rPr>
                  <w:rFonts w:ascii="Cambria Math" w:hAnsi="Cambria Math"/>
                  <w:i/>
                </w:rPr>
              </m:ctrlPr>
            </m:radPr>
            <m:deg/>
            <m:e>
              <m:r>
                <w:rPr>
                  <w:rFonts w:ascii="Cambria Math" w:hAnsi="Cambria Math"/>
                </w:rPr>
                <m:t>25</m:t>
              </m:r>
            </m:e>
          </m:rad>
          <m:r>
            <w:rPr>
              <w:rFonts w:ascii="Cambria Math" w:hAnsi="Cambria Math"/>
            </w:rPr>
            <m:t>×</m:t>
          </m:r>
          <m:sSup>
            <m:sSupPr>
              <m:ctrlPr>
                <w:rPr>
                  <w:rFonts w:ascii="Cambria Math" w:hAnsi="Cambria Math"/>
                  <w:i/>
                </w:rPr>
              </m:ctrlPr>
            </m:sSupPr>
            <m:e>
              <m:r>
                <w:rPr>
                  <w:rFonts w:ascii="Cambria Math" w:hAnsi="Cambria Math"/>
                </w:rPr>
                <m:t>50</m:t>
              </m:r>
            </m:e>
            <m:sup>
              <m:r>
                <w:rPr>
                  <w:rFonts w:ascii="Cambria Math" w:hAnsi="Cambria Math"/>
                </w:rPr>
                <m:t>1.5</m:t>
              </m:r>
            </m:sup>
          </m:sSup>
          <m:r>
            <w:rPr>
              <w:rFonts w:ascii="Cambria Math" w:hAnsi="Cambria Math"/>
            </w:rPr>
            <m:t>=17.67 KN</m:t>
          </m:r>
        </m:oMath>
      </m:oMathPara>
      <w:bookmarkEnd w:id="405"/>
      <w:bookmarkEnd w:id="406"/>
      <w:bookmarkEnd w:id="407"/>
      <w:bookmarkEnd w:id="408"/>
    </w:p>
    <w:bookmarkStart w:id="409" w:name="_Toc107327963"/>
    <w:bookmarkStart w:id="410" w:name="_Toc107647802"/>
    <w:bookmarkStart w:id="411" w:name="_Toc137036615"/>
    <w:bookmarkStart w:id="412" w:name="_Toc141708545"/>
    <w:p w:rsidR="00A60C9A" w:rsidRPr="002F1681" w:rsidRDefault="00A0427B"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ef</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f>
                    <m:fPr>
                      <m:ctrlPr>
                        <w:rPr>
                          <w:rFonts w:ascii="Cambria Math" w:hAnsi="Cambria Math"/>
                          <w:i/>
                        </w:rPr>
                      </m:ctrlPr>
                    </m:fPr>
                    <m:num>
                      <m:r>
                        <w:rPr>
                          <w:rFonts w:ascii="Cambria Math" w:hAnsi="Cambria Math"/>
                        </w:rPr>
                        <m:t>Ca,max</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S1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S2</m:t>
                      </m:r>
                    </m:num>
                    <m:den>
                      <m:r>
                        <w:rPr>
                          <w:rFonts w:ascii="Cambria Math" w:hAnsi="Cambria Math"/>
                        </w:rPr>
                        <m:t>3</m:t>
                      </m:r>
                    </m:den>
                  </m:f>
                </m:e>
              </m:d>
            </m:e>
          </m:func>
          <m:r>
            <w:rPr>
              <w:rFonts w:ascii="Cambria Math" w:hAnsi="Cambria Math"/>
            </w:rPr>
            <m:t>=53mm</m:t>
          </m:r>
        </m:oMath>
      </m:oMathPara>
      <w:bookmarkEnd w:id="409"/>
      <w:bookmarkEnd w:id="410"/>
      <w:bookmarkEnd w:id="411"/>
      <w:bookmarkEnd w:id="412"/>
    </w:p>
    <w:bookmarkStart w:id="413" w:name="_Toc107327964"/>
    <w:bookmarkStart w:id="414" w:name="_Toc107647803"/>
    <w:bookmarkStart w:id="415" w:name="_Toc137036616"/>
    <w:bookmarkStart w:id="416" w:name="_Toc141708546"/>
    <w:p w:rsidR="00A60C9A" w:rsidRPr="002F1681" w:rsidRDefault="00A0427B"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a,max</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Ca1,Ca2,Ca3,Ca4</m:t>
                  </m:r>
                </m:e>
              </m:d>
            </m:e>
          </m:func>
          <m:r>
            <w:rPr>
              <w:rFonts w:ascii="Cambria Math" w:hAnsi="Cambria Math"/>
            </w:rPr>
            <m:t>=170 mm</m:t>
          </m:r>
        </m:oMath>
      </m:oMathPara>
      <w:bookmarkEnd w:id="413"/>
      <w:bookmarkEnd w:id="414"/>
      <w:bookmarkEnd w:id="415"/>
      <w:bookmarkEnd w:id="416"/>
    </w:p>
    <w:bookmarkStart w:id="417" w:name="_Toc107327965"/>
    <w:bookmarkStart w:id="418" w:name="_Toc107647804"/>
    <w:bookmarkStart w:id="419" w:name="_Toc137036617"/>
    <w:bookmarkStart w:id="420" w:name="_Toc141708547"/>
    <w:p w:rsidR="00D013F4" w:rsidRPr="002F1681" w:rsidRDefault="00A0427B"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NCO</m:t>
              </m:r>
            </m:sub>
          </m:sSub>
          <m:r>
            <w:rPr>
              <w:rFonts w:ascii="Cambria Math" w:hAnsi="Cambria Math"/>
            </w:rPr>
            <m:t>=9×</m:t>
          </m:r>
          <m:sSup>
            <m:sSupPr>
              <m:ctrlPr>
                <w:rPr>
                  <w:rFonts w:ascii="Cambria Math" w:hAnsi="Cambria Math"/>
                  <w:i/>
                </w:rPr>
              </m:ctrlPr>
            </m:sSupPr>
            <m:e>
              <m:r>
                <w:rPr>
                  <w:rFonts w:ascii="Cambria Math" w:hAnsi="Cambria Math"/>
                </w:rPr>
                <m:t>50</m:t>
              </m:r>
            </m:e>
            <m:sup>
              <m:r>
                <w:rPr>
                  <w:rFonts w:ascii="Cambria Math" w:hAnsi="Cambria Math"/>
                </w:rPr>
                <m:t>2</m:t>
              </m:r>
            </m:sup>
          </m:sSup>
          <m:r>
            <w:rPr>
              <w:rFonts w:ascii="Cambria Math" w:hAnsi="Cambria Math"/>
            </w:rPr>
            <m:t>=22500  mm2</m:t>
          </m:r>
        </m:oMath>
      </m:oMathPara>
      <w:bookmarkEnd w:id="417"/>
      <w:bookmarkEnd w:id="418"/>
      <w:bookmarkEnd w:id="419"/>
      <w:bookmarkEnd w:id="420"/>
    </w:p>
    <w:bookmarkStart w:id="421" w:name="_Toc107327966"/>
    <w:bookmarkStart w:id="422" w:name="_Toc107647805"/>
    <w:bookmarkStart w:id="423" w:name="_Toc137036618"/>
    <w:bookmarkStart w:id="424" w:name="_Toc141708548"/>
    <w:p w:rsidR="0020182E" w:rsidRPr="00983290" w:rsidRDefault="00A0427B"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m:t>
          </m:r>
          <m:d>
            <m:dPr>
              <m:ctrlPr>
                <w:rPr>
                  <w:rFonts w:ascii="Cambria Math" w:hAnsi="Cambria Math"/>
                  <w:i/>
                </w:rPr>
              </m:ctrlPr>
            </m:dPr>
            <m:e>
              <m:r>
                <w:rPr>
                  <w:rFonts w:ascii="Cambria Math" w:hAnsi="Cambria Math"/>
                </w:rPr>
                <m:t>160+3×50</m:t>
              </m:r>
            </m:e>
          </m:d>
          <m:r>
            <w:rPr>
              <w:rFonts w:ascii="Cambria Math" w:hAnsi="Cambria Math"/>
            </w:rPr>
            <m:t>×</m:t>
          </m:r>
          <m:d>
            <m:dPr>
              <m:ctrlPr>
                <w:rPr>
                  <w:rFonts w:ascii="Cambria Math" w:hAnsi="Cambria Math"/>
                  <w:i/>
                </w:rPr>
              </m:ctrlPr>
            </m:dPr>
            <m:e>
              <m:r>
                <w:rPr>
                  <w:rFonts w:ascii="Cambria Math" w:hAnsi="Cambria Math"/>
                </w:rPr>
                <m:t>160+3×50</m:t>
              </m:r>
            </m:e>
          </m:d>
          <m:r>
            <w:rPr>
              <w:rFonts w:ascii="Cambria Math" w:hAnsi="Cambria Math"/>
            </w:rPr>
            <m:t>=96100 mm2</m:t>
          </m:r>
        </m:oMath>
      </m:oMathPara>
      <w:bookmarkEnd w:id="421"/>
      <w:bookmarkEnd w:id="422"/>
      <w:bookmarkEnd w:id="423"/>
      <w:bookmarkEnd w:id="424"/>
    </w:p>
    <w:bookmarkStart w:id="425" w:name="_Toc107327967"/>
    <w:bookmarkStart w:id="426" w:name="_Toc107647806"/>
    <w:bookmarkStart w:id="427" w:name="_Toc137036619"/>
    <w:bookmarkStart w:id="428" w:name="_Toc141708549"/>
    <w:p w:rsidR="0020182E" w:rsidRPr="002F1681" w:rsidRDefault="00A0427B"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ec,N</m:t>
              </m:r>
            </m:sub>
          </m:sSub>
          <m:r>
            <w:rPr>
              <w:rFonts w:ascii="Cambria Math" w:hAnsi="Cambria Math"/>
            </w:rPr>
            <m:t>=1</m:t>
          </m:r>
        </m:oMath>
      </m:oMathPara>
      <w:bookmarkEnd w:id="425"/>
      <w:bookmarkEnd w:id="426"/>
      <w:bookmarkEnd w:id="427"/>
      <w:bookmarkEnd w:id="428"/>
    </w:p>
    <w:bookmarkStart w:id="429" w:name="_Toc107327968"/>
    <w:bookmarkStart w:id="430" w:name="_Toc107647807"/>
    <w:bookmarkStart w:id="431" w:name="_Toc137036620"/>
    <w:bookmarkStart w:id="432" w:name="_Toc141708550"/>
    <w:p w:rsidR="00BD64A2" w:rsidRPr="002F1681" w:rsidRDefault="00A0427B"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a,min</m:t>
              </m:r>
            </m:sub>
          </m:sSub>
          <m:r>
            <w:rPr>
              <w:rFonts w:ascii="Cambria Math" w:hAnsi="Cambria Math"/>
            </w:rPr>
            <m:t>=160 mm</m:t>
          </m:r>
        </m:oMath>
      </m:oMathPara>
      <w:bookmarkEnd w:id="429"/>
      <w:bookmarkEnd w:id="430"/>
      <w:bookmarkEnd w:id="431"/>
      <w:bookmarkEnd w:id="432"/>
    </w:p>
    <w:bookmarkStart w:id="433" w:name="_Toc107327969"/>
    <w:bookmarkStart w:id="434" w:name="_Toc107647808"/>
    <w:bookmarkStart w:id="435" w:name="_Toc137036621"/>
    <w:bookmarkStart w:id="436" w:name="_Toc141708551"/>
    <w:p w:rsidR="00BD64A2" w:rsidRPr="002F1681" w:rsidRDefault="00A0427B"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ef</m:t>
              </m:r>
            </m:sub>
          </m:sSub>
          <m:r>
            <w:rPr>
              <w:rFonts w:ascii="Cambria Math" w:hAnsi="Cambria Math"/>
            </w:rPr>
            <m:t>=50 mm</m:t>
          </m:r>
        </m:oMath>
      </m:oMathPara>
      <w:bookmarkEnd w:id="433"/>
      <w:bookmarkEnd w:id="434"/>
      <w:bookmarkEnd w:id="435"/>
      <w:bookmarkEnd w:id="436"/>
    </w:p>
    <w:bookmarkStart w:id="437" w:name="_Toc107327970"/>
    <w:bookmarkStart w:id="438" w:name="_Toc107647809"/>
    <w:bookmarkStart w:id="439" w:name="_Toc137036622"/>
    <w:bookmarkStart w:id="440" w:name="_Toc141708552"/>
    <w:p w:rsidR="00BD64A2" w:rsidRPr="002F1681" w:rsidRDefault="00A0427B"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ed,N</m:t>
              </m:r>
            </m:sub>
          </m:sSub>
          <m:r>
            <w:rPr>
              <w:rFonts w:ascii="Cambria Math" w:hAnsi="Cambria Math"/>
            </w:rPr>
            <m:t>=0.7+0.3×</m:t>
          </m:r>
          <m:f>
            <m:fPr>
              <m:ctrlPr>
                <w:rPr>
                  <w:rFonts w:ascii="Cambria Math" w:hAnsi="Cambria Math"/>
                  <w:i/>
                </w:rPr>
              </m:ctrlPr>
            </m:fPr>
            <m:num>
              <m:r>
                <w:rPr>
                  <w:rFonts w:ascii="Cambria Math" w:hAnsi="Cambria Math"/>
                </w:rPr>
                <m:t>160</m:t>
              </m:r>
            </m:num>
            <m:den>
              <m:r>
                <w:rPr>
                  <w:rFonts w:ascii="Cambria Math" w:hAnsi="Cambria Math"/>
                </w:rPr>
                <m:t>1.5×50</m:t>
              </m:r>
            </m:den>
          </m:f>
          <m:r>
            <w:rPr>
              <w:rFonts w:ascii="Cambria Math" w:hAnsi="Cambria Math"/>
            </w:rPr>
            <m:t>=</m:t>
          </m:r>
          <w:bookmarkEnd w:id="437"/>
          <w:bookmarkEnd w:id="438"/>
          <w:bookmarkEnd w:id="439"/>
          <m:r>
            <w:rPr>
              <w:rFonts w:ascii="Cambria Math" w:hAnsi="Cambria Math"/>
            </w:rPr>
            <m:t>1.34</m:t>
          </m:r>
        </m:oMath>
      </m:oMathPara>
      <w:bookmarkEnd w:id="440"/>
    </w:p>
    <w:bookmarkStart w:id="441" w:name="_Toc107327971"/>
    <w:bookmarkStart w:id="442" w:name="_Toc107647810"/>
    <w:bookmarkStart w:id="443" w:name="_Toc137036623"/>
    <w:bookmarkStart w:id="444" w:name="_Toc141708553"/>
    <w:p w:rsidR="00BD64A2" w:rsidRPr="002F1681" w:rsidRDefault="00A0427B"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c,N</m:t>
              </m:r>
            </m:sub>
          </m:sSub>
          <m:r>
            <w:rPr>
              <w:rFonts w:ascii="Cambria Math" w:hAnsi="Cambria Math"/>
            </w:rPr>
            <m:t>=1</m:t>
          </m:r>
        </m:oMath>
      </m:oMathPara>
      <w:bookmarkEnd w:id="441"/>
      <w:bookmarkEnd w:id="442"/>
      <w:bookmarkEnd w:id="443"/>
      <w:bookmarkEnd w:id="444"/>
    </w:p>
    <w:bookmarkStart w:id="445" w:name="_Toc107327972"/>
    <w:bookmarkStart w:id="446" w:name="_Toc107647811"/>
    <w:bookmarkStart w:id="447" w:name="_Toc137036624"/>
    <w:bookmarkStart w:id="448" w:name="_Toc141708554"/>
    <w:p w:rsidR="00BD64A2" w:rsidRPr="002F1681" w:rsidRDefault="00A0427B"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cp,N</m:t>
              </m:r>
            </m:sub>
          </m:sSub>
          <m:r>
            <w:rPr>
              <w:rFonts w:ascii="Cambria Math" w:hAnsi="Cambria Math"/>
            </w:rPr>
            <m:t>=1</m:t>
          </m:r>
        </m:oMath>
      </m:oMathPara>
      <w:bookmarkEnd w:id="445"/>
      <w:bookmarkEnd w:id="446"/>
      <w:bookmarkEnd w:id="447"/>
      <w:bookmarkEnd w:id="448"/>
    </w:p>
    <w:bookmarkStart w:id="449" w:name="_Toc107327973"/>
    <w:bookmarkStart w:id="450" w:name="_Toc107647812"/>
    <w:bookmarkStart w:id="451" w:name="_Toc137036625"/>
    <w:bookmarkStart w:id="452" w:name="_Toc141708555"/>
    <w:p w:rsidR="00BD64A2" w:rsidRPr="002F1681" w:rsidRDefault="00A0427B" w:rsidP="001065CF">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96100</m:t>
              </m:r>
            </m:num>
            <m:den>
              <m:r>
                <w:rPr>
                  <w:rFonts w:ascii="Cambria Math" w:hAnsi="Cambria Math"/>
                </w:rPr>
                <m:t>22500</m:t>
              </m:r>
            </m:den>
          </m:f>
          <m:r>
            <w:rPr>
              <w:rFonts w:ascii="Cambria Math" w:hAnsi="Cambria Math"/>
            </w:rPr>
            <m:t>×1×1.34×1.25×17.67=126 KN</m:t>
          </m:r>
        </m:oMath>
      </m:oMathPara>
      <w:bookmarkEnd w:id="449"/>
      <w:bookmarkEnd w:id="450"/>
      <w:bookmarkEnd w:id="451"/>
      <w:bookmarkEnd w:id="452"/>
    </w:p>
    <w:p w:rsidR="00B34155" w:rsidRPr="002F1681" w:rsidRDefault="00B34155" w:rsidP="002F1681">
      <w:pPr>
        <w:keepNext/>
        <w:bidi w:val="0"/>
        <w:spacing w:before="240" w:after="240"/>
        <w:jc w:val="both"/>
        <w:outlineLvl w:val="1"/>
      </w:pPr>
      <w:bookmarkStart w:id="453" w:name="_Toc107327974"/>
      <w:bookmarkStart w:id="454" w:name="_Toc107647813"/>
      <w:bookmarkStart w:id="455" w:name="_Toc137036626"/>
      <w:bookmarkStart w:id="456" w:name="_Toc141708556"/>
      <m:oMathPara>
        <m:oMathParaPr>
          <m:jc m:val="left"/>
        </m:oMathParaPr>
        <m:oMath>
          <m:r>
            <w:rPr>
              <w:rFonts w:ascii="Cambria Math" w:hAnsi="Cambria Math"/>
            </w:rPr>
            <m:t>∅=0.7</m:t>
          </m:r>
        </m:oMath>
      </m:oMathPara>
      <w:bookmarkEnd w:id="453"/>
      <w:bookmarkEnd w:id="454"/>
      <w:bookmarkEnd w:id="455"/>
      <w:bookmarkEnd w:id="456"/>
    </w:p>
    <w:p w:rsidR="00BD64A2" w:rsidRPr="00983290" w:rsidRDefault="00B34155" w:rsidP="001065CF">
      <w:pPr>
        <w:keepNext/>
        <w:bidi w:val="0"/>
        <w:spacing w:before="240" w:after="240"/>
        <w:jc w:val="both"/>
        <w:outlineLvl w:val="1"/>
      </w:pPr>
      <w:bookmarkStart w:id="457" w:name="_Toc107327975"/>
      <w:bookmarkStart w:id="458" w:name="_Toc107647814"/>
      <w:bookmarkStart w:id="459" w:name="_Toc137036627"/>
      <w:bookmarkStart w:id="460" w:name="_Toc14170855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=8.82ton&gt;1.75  ok</m:t>
          </m:r>
          <w:bookmarkEnd w:id="457"/>
          <w:bookmarkEnd w:id="458"/>
          <w:bookmarkEnd w:id="459"/>
          <w:bookmarkEnd w:id="460"/>
          <m:r>
            <w:rPr>
              <w:rFonts w:ascii="Cambria Math" w:hAnsi="Cambria Math"/>
            </w:rPr>
            <m:t xml:space="preserve"> </m:t>
          </m:r>
        </m:oMath>
      </m:oMathPara>
    </w:p>
    <w:p w:rsidR="00856238" w:rsidRPr="002F1681" w:rsidRDefault="00B40234" w:rsidP="00D6020F">
      <w:pPr>
        <w:keepNext/>
        <w:bidi w:val="0"/>
        <w:spacing w:before="240" w:after="240"/>
        <w:outlineLvl w:val="1"/>
      </w:pPr>
      <w:bookmarkStart w:id="461" w:name="_Toc107327976"/>
      <w:bookmarkStart w:id="462" w:name="_Toc107647815"/>
      <w:bookmarkStart w:id="463" w:name="_Toc137036628"/>
      <w:bookmarkStart w:id="464" w:name="_Toc141708558"/>
      <w:r>
        <w:t xml:space="preserve">Concrete strength to withstand against tension in braced frame column under combination with </w:t>
      </w:r>
      <w:r>
        <w:rPr>
          <w:rFonts w:ascii="Georgia" w:hAnsi="Georgia"/>
        </w:rPr>
        <w:t>Ω</w:t>
      </w:r>
      <w:r>
        <w:t xml:space="preserve"> factor  is acceptable.</w:t>
      </w:r>
      <w:bookmarkEnd w:id="461"/>
      <w:bookmarkEnd w:id="462"/>
      <w:bookmarkEnd w:id="463"/>
      <w:bookmarkEnd w:id="464"/>
    </w:p>
    <w:p w:rsidR="004E58C0" w:rsidRPr="004E58C0" w:rsidRDefault="0043489A" w:rsidP="004E58C0">
      <w:pPr>
        <w:keepNext/>
        <w:bidi w:val="0"/>
        <w:spacing w:before="240" w:after="240"/>
        <w:ind w:left="284" w:hanging="283"/>
        <w:outlineLvl w:val="1"/>
        <w:rPr>
          <w:b/>
          <w:bCs/>
          <w:u w:val="single"/>
        </w:rPr>
      </w:pPr>
      <w:bookmarkStart w:id="465" w:name="_Toc107647816"/>
      <w:bookmarkStart w:id="466" w:name="_Toc137036629"/>
      <w:bookmarkStart w:id="467" w:name="_Toc141708559"/>
      <w:r>
        <w:rPr>
          <w:b/>
          <w:bCs/>
          <w:u w:val="single"/>
        </w:rPr>
        <w:t>11.5.2.</w:t>
      </w:r>
      <w:r w:rsidR="004E58C0" w:rsidRPr="004E58C0">
        <w:rPr>
          <w:b/>
          <w:bCs/>
          <w:u w:val="single"/>
        </w:rPr>
        <w:t>Concrete breakout of anchor in shear :</w:t>
      </w:r>
      <w:bookmarkEnd w:id="465"/>
      <w:bookmarkEnd w:id="466"/>
      <w:bookmarkEnd w:id="467"/>
    </w:p>
    <w:p w:rsidR="004E58C0" w:rsidRPr="004E58C0" w:rsidRDefault="004E58C0" w:rsidP="004E58C0">
      <w:pPr>
        <w:keepNext/>
        <w:bidi w:val="0"/>
        <w:spacing w:before="240" w:after="240"/>
        <w:outlineLvl w:val="1"/>
      </w:pPr>
      <w:bookmarkStart w:id="468" w:name="_Toc107647817"/>
      <w:bookmarkStart w:id="469" w:name="_Toc137036630"/>
      <w:bookmarkStart w:id="470" w:name="_Toc141708560"/>
      <w:r w:rsidRPr="004E58C0">
        <w:t>The nominal concrete breakout strength Vcbg in shear shall not exceed :</w:t>
      </w:r>
      <w:bookmarkEnd w:id="468"/>
      <w:bookmarkEnd w:id="469"/>
      <w:bookmarkEnd w:id="470"/>
    </w:p>
    <w:p w:rsidR="00B40234" w:rsidRPr="00E83EF8" w:rsidRDefault="00A0427B" w:rsidP="002F1681">
      <w:pPr>
        <w:bidi w:val="0"/>
        <w:spacing w:line="360" w:lineRule="auto"/>
        <w:ind w:left="426" w:right="821" w:firstLine="580"/>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oMath>
      </m:oMathPara>
    </w:p>
    <w:p w:rsidR="00B40234" w:rsidRPr="00E83EF8" w:rsidRDefault="00A0427B" w:rsidP="002F1681">
      <w:pPr>
        <w:bidi w:val="0"/>
        <w:spacing w:line="360" w:lineRule="auto"/>
        <w:ind w:left="426" w:right="821" w:hanging="85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oMath>
      </m:oMathPara>
    </w:p>
    <w:p w:rsidR="00B40234" w:rsidRPr="00E83EF8" w:rsidRDefault="00A0427B" w:rsidP="001065CF">
      <w:pPr>
        <w:bidi w:val="0"/>
        <w:spacing w:line="360" w:lineRule="auto"/>
        <w:ind w:left="426" w:right="821" w:firstLine="438"/>
        <w:contextualSpacing/>
        <w:jc w:val="both"/>
        <w:rPr>
          <w:rFonts w:cstheme="minorBidi"/>
          <w:szCs w:val="22"/>
          <w:lang w:val="en-GB"/>
        </w:rPr>
      </w:pPr>
      <m:oMathPara>
        <m:oMathParaPr>
          <m:jc m:val="left"/>
        </m:oMathParaPr>
        <m:oMath>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r>
            <w:rPr>
              <w:rFonts w:ascii="Cambria Math" w:hAnsi="Cambria Math" w:cstheme="minorBidi"/>
              <w:szCs w:val="22"/>
              <w:lang w:val="en-GB"/>
            </w:rPr>
            <m:t>&lt;n=2</m:t>
          </m:r>
        </m:oMath>
      </m:oMathPara>
    </w:p>
    <w:p w:rsidR="00B40234" w:rsidRPr="00E83EF8" w:rsidRDefault="00A0427B" w:rsidP="003E1FF9">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h</m:t>
              </m:r>
            </m:e>
            <m:sub>
              <m:r>
                <w:rPr>
                  <w:rFonts w:ascii="Cambria Math" w:hAnsi="Cambria Math" w:cstheme="minorBidi"/>
                  <w:szCs w:val="22"/>
                  <w:lang w:val="en-GB"/>
                </w:rPr>
                <m:t>a</m:t>
              </m:r>
            </m:sub>
          </m:sSub>
          <m:r>
            <w:rPr>
              <w:rFonts w:ascii="Cambria Math" w:hAnsi="Cambria Math" w:cstheme="minorBidi"/>
              <w:szCs w:val="22"/>
              <w:lang w:val="en-GB"/>
            </w:rPr>
            <m:t>=</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sSub>
                    <m:sSubPr>
                      <m:ctrlPr>
                        <w:rPr>
                          <w:rFonts w:ascii="Cambria Math" w:hAnsi="Cambria Math" w:cstheme="minorBidi"/>
                          <w:i/>
                          <w:szCs w:val="22"/>
                          <w:lang w:val="en-GB"/>
                        </w:rPr>
                      </m:ctrlPr>
                    </m:sSubPr>
                    <m:e>
                      <m:r>
                        <w:rPr>
                          <w:rFonts w:ascii="Cambria Math" w:hAnsi="Cambria Math" w:cstheme="minorBidi"/>
                          <w:szCs w:val="22"/>
                          <w:lang w:val="en-GB"/>
                        </w:rPr>
                        <m:t>t</m:t>
                      </m:r>
                    </m:e>
                    <m:sub>
                      <m:r>
                        <w:rPr>
                          <w:rFonts w:ascii="Cambria Math" w:hAnsi="Cambria Math" w:cstheme="minorBidi"/>
                          <w:szCs w:val="22"/>
                          <w:lang w:val="en-GB"/>
                        </w:rPr>
                        <m:t>f</m:t>
                      </m:r>
                    </m:sub>
                  </m:sSub>
                  <m:r>
                    <w:rPr>
                      <w:rFonts w:ascii="Cambria Math" w:hAnsi="Cambria Math" w:cstheme="minorBidi"/>
                      <w:szCs w:val="22"/>
                      <w:lang w:val="en-GB"/>
                    </w:rPr>
                    <m:t>,1.5</m:t>
                  </m:r>
                  <m:sSub>
                    <m:sSubPr>
                      <m:ctrlPr>
                        <w:rPr>
                          <w:rFonts w:ascii="Cambria Math" w:hAnsi="Cambria Math" w:cstheme="minorBidi"/>
                          <w:i/>
                          <w:szCs w:val="22"/>
                          <w:lang w:val="en-GB"/>
                        </w:rPr>
                      </m:ctrlPr>
                    </m:sSubPr>
                    <m:e>
                      <m:r>
                        <w:rPr>
                          <w:rFonts w:ascii="Cambria Math" w:hAnsi="Cambria Math" w:cstheme="minorBidi"/>
                          <w:szCs w:val="22"/>
                          <w:lang w:val="en-GB"/>
                        </w:rPr>
                        <m:t>Ca</m:t>
                      </m:r>
                    </m:e>
                    <m:sub>
                      <m:r>
                        <w:rPr>
                          <w:rFonts w:ascii="Cambria Math" w:hAnsi="Cambria Math" w:cstheme="minorBidi"/>
                          <w:szCs w:val="22"/>
                          <w:lang w:val="en-GB"/>
                        </w:rPr>
                        <m:t>1,2</m:t>
                      </m:r>
                    </m:sub>
                  </m:sSub>
                </m:e>
              </m:d>
            </m:e>
          </m:func>
          <m:r>
            <w:rPr>
              <w:rFonts w:ascii="Cambria Math" w:hAnsi="Cambria Math" w:cstheme="minorBidi"/>
              <w:szCs w:val="22"/>
              <w:lang w:val="en-GB"/>
            </w:rPr>
            <m:t>=</m:t>
          </m:r>
          <m:d>
            <m:dPr>
              <m:ctrlPr>
                <w:rPr>
                  <w:rFonts w:ascii="Cambria Math" w:hAnsi="Cambria Math" w:cstheme="minorBidi"/>
                  <w:i/>
                  <w:szCs w:val="22"/>
                  <w:lang w:val="en-GB"/>
                </w:rPr>
              </m:ctrlPr>
            </m:dPr>
            <m:e>
              <m:r>
                <w:rPr>
                  <w:rFonts w:ascii="Cambria Math" w:hAnsi="Cambria Math" w:cstheme="minorBidi"/>
                  <w:szCs w:val="22"/>
                  <w:lang w:val="en-GB"/>
                </w:rPr>
                <m:t>1600,1.5×70</m:t>
              </m:r>
            </m:e>
          </m:d>
          <m:r>
            <w:rPr>
              <w:rFonts w:ascii="Cambria Math" w:hAnsi="Cambria Math" w:cstheme="minorBidi"/>
              <w:szCs w:val="22"/>
              <w:lang w:val="en-GB"/>
            </w:rPr>
            <m:t>=105mm</m:t>
          </m:r>
        </m:oMath>
      </m:oMathPara>
    </w:p>
    <w:p w:rsidR="00E107CF" w:rsidRPr="00E83EF8" w:rsidRDefault="00A0427B"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r>
            <w:rPr>
              <w:rFonts w:ascii="Cambria Math" w:hAnsi="Cambria Math" w:cstheme="minorBidi"/>
              <w:szCs w:val="22"/>
              <w:lang w:val="en-GB"/>
            </w:rPr>
            <m:t>=120×90=10800 mm2</m:t>
          </m:r>
        </m:oMath>
      </m:oMathPara>
    </w:p>
    <w:p w:rsidR="00E107CF" w:rsidRPr="00E83EF8" w:rsidRDefault="00A0427B" w:rsidP="003E1FF9">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r>
            <w:rPr>
              <w:rFonts w:ascii="Cambria Math" w:hAnsi="Cambria Math" w:cstheme="minorBidi"/>
              <w:szCs w:val="22"/>
              <w:lang w:val="en-GB"/>
            </w:rPr>
            <m:t>=22050 mm2</m:t>
          </m:r>
        </m:oMath>
      </m:oMathPara>
    </w:p>
    <w:p w:rsidR="00E107CF" w:rsidRPr="00E83EF8" w:rsidRDefault="00A0427B" w:rsidP="002F1681">
      <w:pPr>
        <w:bidi w:val="0"/>
        <w:spacing w:line="360" w:lineRule="auto"/>
        <w:ind w:left="426" w:right="821" w:firstLine="144"/>
        <w:contextualSpacing/>
        <w:jc w:val="both"/>
        <w:rPr>
          <w:rFonts w:cstheme="minorBidi"/>
          <w:szCs w:val="22"/>
          <w:lang w:val="en-GB"/>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ed,V</m:t>
              </m:r>
            </m:sub>
          </m:sSub>
          <m:r>
            <w:rPr>
              <w:rFonts w:ascii="Cambria Math" w:hAnsi="Cambria Math"/>
            </w:rPr>
            <m:t>=1</m:t>
          </m:r>
        </m:oMath>
      </m:oMathPara>
    </w:p>
    <w:p w:rsidR="00E107CF" w:rsidRPr="00E83EF8" w:rsidRDefault="00A0427B" w:rsidP="002F1681">
      <w:pPr>
        <w:bidi w:val="0"/>
        <w:spacing w:line="360" w:lineRule="auto"/>
        <w:ind w:left="426" w:right="821" w:firstLine="438"/>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e,v</m:t>
              </m:r>
            </m:sub>
          </m:sSub>
          <m:r>
            <w:rPr>
              <w:rFonts w:ascii="Cambria Math" w:hAnsi="Cambria Math"/>
            </w:rPr>
            <m:t>=1.4</m:t>
          </m:r>
        </m:oMath>
      </m:oMathPara>
    </w:p>
    <w:p w:rsidR="00E107CF" w:rsidRPr="00E83EF8" w:rsidRDefault="00A0427B" w:rsidP="002F1681">
      <w:pPr>
        <w:bidi w:val="0"/>
        <w:spacing w:line="360" w:lineRule="auto"/>
        <w:ind w:left="426" w:right="821" w:firstLine="144"/>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h,v</m:t>
              </m:r>
            </m:sub>
          </m:sSub>
          <m:r>
            <w:rPr>
              <w:rFonts w:ascii="Cambria Math" w:hAnsi="Cambria Math"/>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1.5</m:t>
                  </m:r>
                  <m:sSub>
                    <m:sSubPr>
                      <m:ctrlPr>
                        <w:rPr>
                          <w:rFonts w:ascii="Cambria Math" w:hAnsi="Cambria Math" w:cstheme="minorBidi"/>
                          <w:i/>
                        </w:rPr>
                      </m:ctrlPr>
                    </m:sSubPr>
                    <m:e>
                      <m:r>
                        <w:rPr>
                          <w:rFonts w:ascii="Cambria Math" w:hAnsi="Cambria Math" w:cstheme="minorBidi"/>
                        </w:rPr>
                        <m:t>Ca</m:t>
                      </m:r>
                    </m:e>
                    <m:sub>
                      <m:r>
                        <w:rPr>
                          <w:rFonts w:ascii="Cambria Math" w:hAnsi="Cambria Math" w:cstheme="minorBidi"/>
                        </w:rPr>
                        <m:t>1</m:t>
                      </m:r>
                    </m:sub>
                  </m:sSub>
                </m:num>
                <m:den>
                  <m:r>
                    <w:rPr>
                      <w:rFonts w:ascii="Cambria Math" w:hAnsi="Cambria Math" w:cstheme="minorBidi"/>
                    </w:rPr>
                    <m:t>ha</m:t>
                  </m:r>
                </m:den>
              </m:f>
            </m:e>
          </m:rad>
          <m:r>
            <w:rPr>
              <w:rFonts w:ascii="Cambria Math" w:hAnsi="Cambria Math" w:cstheme="minorBidi"/>
            </w:rPr>
            <m:t>=1</m:t>
          </m:r>
        </m:oMath>
      </m:oMathPara>
    </w:p>
    <w:p w:rsidR="00E107CF" w:rsidRPr="00E83EF8" w:rsidRDefault="00A0427B" w:rsidP="001065CF">
      <w:pPr>
        <w:bidi w:val="0"/>
        <w:spacing w:line="360" w:lineRule="auto"/>
        <w:ind w:left="426" w:right="-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0.6</m:t>
                  </m:r>
                  <m:sSup>
                    <m:sSupPr>
                      <m:ctrlPr>
                        <w:rPr>
                          <w:rFonts w:ascii="Cambria Math" w:hAnsi="Cambria Math" w:cstheme="minorBidi"/>
                          <w:i/>
                          <w:szCs w:val="22"/>
                          <w:lang w:val="en-GB"/>
                        </w:rPr>
                      </m:ctrlPr>
                    </m:sSupPr>
                    <m:e>
                      <m:d>
                        <m:dPr>
                          <m:ctrlPr>
                            <w:rPr>
                              <w:rFonts w:ascii="Cambria Math" w:hAnsi="Cambria Math" w:cstheme="minorBidi"/>
                              <w:i/>
                              <w:szCs w:val="22"/>
                              <w:lang w:val="en-GB"/>
                            </w:rPr>
                          </m:ctrlPr>
                        </m:dPr>
                        <m:e>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l</m:t>
                                  </m:r>
                                </m:e>
                                <m:sub>
                                  <m:r>
                                    <w:rPr>
                                      <w:rFonts w:ascii="Cambria Math" w:hAnsi="Cambria Math" w:cstheme="minorBidi"/>
                                      <w:szCs w:val="22"/>
                                      <w:lang w:val="en-GB"/>
                                    </w:rPr>
                                    <m:t>e</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den>
                          </m:f>
                        </m:e>
                      </m:d>
                    </m:e>
                    <m:sup>
                      <m:r>
                        <w:rPr>
                          <w:rFonts w:ascii="Cambria Math" w:hAnsi="Cambria Math" w:cstheme="minorBidi"/>
                          <w:szCs w:val="22"/>
                          <w:lang w:val="en-GB"/>
                        </w:rPr>
                        <m:t>0.2</m:t>
                      </m:r>
                    </m:sup>
                  </m:sSup>
                  <m:rad>
                    <m:radPr>
                      <m:degHide m:val="1"/>
                      <m:ctrlPr>
                        <w:rPr>
                          <w:rFonts w:ascii="Cambria Math" w:hAnsi="Cambria Math" w:cstheme="minorBidi"/>
                          <w:i/>
                          <w:szCs w:val="22"/>
                          <w:lang w:val="en-GB"/>
                        </w:rPr>
                      </m:ctrlPr>
                    </m:radPr>
                    <m:deg/>
                    <m:e>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r>
                        <w:rPr>
                          <w:rFonts w:ascii="Cambria Math" w:hAnsi="Cambria Math" w:cstheme="minorBidi"/>
                          <w:szCs w:val="22"/>
                          <w:lang w:val="en-GB"/>
                        </w:rPr>
                        <m:t xml:space="preserve"> </m:t>
                      </m:r>
                    </m:e>
                  </m:rad>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r>
                    <w:rPr>
                      <w:rFonts w:ascii="Cambria Math" w:hAnsi="Cambria Math" w:cstheme="minorBidi"/>
                      <w:szCs w:val="22"/>
                      <w:lang w:val="en-GB"/>
                    </w:rPr>
                    <m:t xml:space="preserve">  , 3.7</m:t>
                  </m:r>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e>
              </m:d>
            </m:e>
          </m:func>
          <m:r>
            <w:rPr>
              <w:rFonts w:ascii="Cambria Math" w:hAnsi="Cambria Math" w:cstheme="minorBidi"/>
              <w:szCs w:val="22"/>
              <w:lang w:val="en-GB"/>
            </w:rPr>
            <m:t>=10.83KN</m:t>
          </m:r>
        </m:oMath>
      </m:oMathPara>
    </w:p>
    <w:p w:rsidR="00B40234" w:rsidRPr="00E83EF8" w:rsidRDefault="00A0427B"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
            <w:rPr>
              <w:rFonts w:ascii="Cambria Math" w:hAnsi="Cambria Math" w:cstheme="minorBidi"/>
              <w:szCs w:val="22"/>
              <w:lang w:val="en-GB"/>
            </w:rPr>
            <m:t>=1</m:t>
          </m:r>
        </m:oMath>
      </m:oMathPara>
    </w:p>
    <w:p w:rsidR="00B40234" w:rsidRPr="00E83EF8" w:rsidRDefault="00A0427B" w:rsidP="001065CF">
      <w:pPr>
        <w:bidi w:val="0"/>
        <w:spacing w:line="360" w:lineRule="auto"/>
        <w:ind w:left="426" w:right="821" w:firstLine="297"/>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
            <m:fPr>
              <m:ctrlPr>
                <w:rPr>
                  <w:rFonts w:ascii="Cambria Math" w:hAnsi="Cambria Math" w:cstheme="minorBidi"/>
                  <w:i/>
                  <w:szCs w:val="22"/>
                  <w:lang w:val="en-GB"/>
                </w:rPr>
              </m:ctrlPr>
            </m:fPr>
            <m:num>
              <m:r>
                <w:rPr>
                  <w:rFonts w:ascii="Cambria Math" w:hAnsi="Cambria Math" w:cstheme="minorBidi"/>
                  <w:szCs w:val="22"/>
                  <w:lang w:val="en-GB"/>
                </w:rPr>
                <m:t>10800</m:t>
              </m:r>
            </m:num>
            <m:den>
              <m:r>
                <w:rPr>
                  <w:rFonts w:ascii="Cambria Math" w:hAnsi="Cambria Math" w:cstheme="minorBidi"/>
                  <w:szCs w:val="22"/>
                  <w:lang w:val="en-GB"/>
                </w:rPr>
                <m:t>22050</m:t>
              </m:r>
            </m:den>
          </m:f>
          <m:r>
            <w:rPr>
              <w:rFonts w:ascii="Cambria Math" w:hAnsi="Cambria Math" w:cstheme="minorBidi"/>
              <w:szCs w:val="22"/>
              <w:lang w:val="en-GB"/>
            </w:rPr>
            <m:t>×1×1.4×1×10.8=7.4 ton  ok</m:t>
          </m:r>
        </m:oMath>
      </m:oMathPara>
    </w:p>
    <w:p w:rsidR="000D7DBD" w:rsidRPr="008978BF" w:rsidRDefault="0043489A" w:rsidP="00D874EC">
      <w:pPr>
        <w:pStyle w:val="Heading3"/>
      </w:pPr>
      <w:bookmarkStart w:id="471" w:name="_Toc88311436"/>
      <w:bookmarkStart w:id="472" w:name="_Toc89766270"/>
      <w:bookmarkStart w:id="473" w:name="_Toc90214172"/>
      <w:bookmarkStart w:id="474" w:name="_Toc107327978"/>
      <w:bookmarkStart w:id="475" w:name="_Toc107647818"/>
      <w:bookmarkStart w:id="476" w:name="_Toc137036631"/>
      <w:bookmarkStart w:id="477" w:name="_Toc141708561"/>
      <w:r>
        <w:lastRenderedPageBreak/>
        <w:t>11.5.3</w:t>
      </w:r>
      <w:r w:rsidR="001D7F25" w:rsidRPr="008978BF">
        <w:t>-</w:t>
      </w:r>
      <w:r w:rsidR="000D7DBD" w:rsidRPr="008978BF">
        <w:t>REQUIRED THICKNESS</w:t>
      </w:r>
      <w:bookmarkEnd w:id="471"/>
      <w:bookmarkEnd w:id="472"/>
      <w:bookmarkEnd w:id="473"/>
      <w:bookmarkEnd w:id="474"/>
      <w:bookmarkEnd w:id="475"/>
      <w:bookmarkEnd w:id="476"/>
      <w:bookmarkEnd w:id="477"/>
    </w:p>
    <w:p w:rsidR="000D7DBD" w:rsidRPr="008978BF" w:rsidRDefault="000D7DBD" w:rsidP="00C8014A">
      <w:pPr>
        <w:bidi w:val="0"/>
        <w:spacing w:line="360" w:lineRule="auto"/>
        <w:ind w:left="284" w:right="821"/>
        <w:contextualSpacing/>
        <w:jc w:val="both"/>
        <w:rPr>
          <w:rFonts w:cstheme="minorBidi"/>
          <w:szCs w:val="22"/>
          <w:lang w:val="en-GB"/>
        </w:rPr>
      </w:pPr>
      <w:r w:rsidRPr="008978BF">
        <w:rPr>
          <w:rFonts w:cstheme="minorBidi"/>
          <w:szCs w:val="22"/>
          <w:lang w:val="en-GB"/>
        </w:rPr>
        <w:t xml:space="preserve">Maximum Axial Load according to SAP2000 model is about </w:t>
      </w:r>
      <w:r w:rsidR="00C8014A">
        <w:rPr>
          <w:rFonts w:cstheme="minorBidi"/>
          <w:szCs w:val="22"/>
          <w:lang w:val="en-GB"/>
        </w:rPr>
        <w:t>8.13</w:t>
      </w:r>
      <w:r w:rsidRPr="008978BF">
        <w:rPr>
          <w:rFonts w:cstheme="minorBidi"/>
          <w:szCs w:val="22"/>
          <w:lang w:val="en-GB"/>
        </w:rPr>
        <w:t xml:space="preserve"> ton Under critical load combination:</w:t>
      </w:r>
    </w:p>
    <w:p w:rsidR="000D7DBD" w:rsidRPr="008978BF" w:rsidRDefault="000D7DBD" w:rsidP="00E90961">
      <w:pPr>
        <w:bidi w:val="0"/>
        <w:spacing w:line="360" w:lineRule="auto"/>
        <w:ind w:left="567" w:right="821"/>
        <w:contextualSpacing/>
        <w:jc w:val="both"/>
        <w:rPr>
          <w:rFonts w:cstheme="minorBidi"/>
          <w:szCs w:val="22"/>
          <w:lang w:val="en-GB"/>
        </w:rPr>
      </w:pPr>
      <m:oMath>
        <m:r>
          <w:rPr>
            <w:rFonts w:ascii="Cambria Math" w:hAnsi="Cambria Math" w:cstheme="minorBidi"/>
            <w:szCs w:val="22"/>
            <w:lang w:val="en-GB"/>
          </w:rPr>
          <m:t>t</m:t>
        </m:r>
        <m:r>
          <m:rPr>
            <m:sty m:val="p"/>
          </m:rPr>
          <w:rPr>
            <w:rFonts w:ascii="Cambria Math" w:hAnsi="Cambria Math" w:cstheme="minorBidi"/>
            <w:szCs w:val="22"/>
            <w:lang w:val="en-GB"/>
          </w:rPr>
          <m:t>=</m:t>
        </m:r>
        <m:r>
          <w:rPr>
            <w:rFonts w:ascii="Cambria Math" w:hAnsi="Cambria Math" w:cstheme="minorBidi"/>
            <w:szCs w:val="22"/>
            <w:lang w:val="en-GB"/>
          </w:rPr>
          <m:t>l</m:t>
        </m:r>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sSub>
                  <m:sSubPr>
                    <m:ctrlPr>
                      <w:rPr>
                        <w:rFonts w:ascii="Cambria Math" w:hAnsi="Cambria Math" w:cstheme="minorBidi"/>
                        <w:szCs w:val="22"/>
                        <w:lang w:val="en-GB"/>
                      </w:rPr>
                    </m:ctrlPr>
                  </m:sSubPr>
                  <m:e>
                    <m:r>
                      <w:rPr>
                        <w:rFonts w:ascii="Cambria Math" w:hAnsi="Cambria Math" w:cstheme="minorBidi"/>
                        <w:szCs w:val="22"/>
                        <w:lang w:val="en-GB"/>
                      </w:rPr>
                      <m:t>P</m:t>
                    </m:r>
                  </m:e>
                  <m:sub>
                    <m:r>
                      <w:rPr>
                        <w:rFonts w:ascii="Cambria Math" w:hAnsi="Cambria Math" w:cstheme="minorBidi"/>
                        <w:szCs w:val="22"/>
                        <w:lang w:val="en-GB"/>
                      </w:rPr>
                      <m:t>U</m:t>
                    </m:r>
                  </m:sub>
                </m:sSub>
              </m:num>
              <m:den>
                <m:r>
                  <m:rPr>
                    <m:sty m:val="p"/>
                  </m:rPr>
                  <w:rPr>
                    <w:rFonts w:ascii="Cambria Math" w:hAnsi="Cambria Math" w:cstheme="minorBidi"/>
                    <w:szCs w:val="22"/>
                    <w:lang w:val="en-GB"/>
                  </w:rPr>
                  <m:t>0.9</m:t>
                </m:r>
                <m:sSub>
                  <m:sSubPr>
                    <m:ctrlPr>
                      <w:rPr>
                        <w:rFonts w:ascii="Cambria Math" w:hAnsi="Cambria Math" w:cstheme="minorBidi"/>
                        <w:szCs w:val="22"/>
                        <w:lang w:val="en-GB"/>
                      </w:rPr>
                    </m:ctrlPr>
                  </m:sSubPr>
                  <m:e>
                    <m:r>
                      <w:rPr>
                        <w:rFonts w:ascii="Cambria Math" w:hAnsi="Cambria Math" w:cstheme="minorBidi"/>
                        <w:szCs w:val="22"/>
                        <w:lang w:val="en-GB"/>
                      </w:rPr>
                      <m:t>F</m:t>
                    </m:r>
                  </m:e>
                  <m:sub>
                    <m:r>
                      <w:rPr>
                        <w:rFonts w:ascii="Cambria Math" w:hAnsi="Cambria Math" w:cstheme="minorBidi"/>
                        <w:szCs w:val="22"/>
                        <w:lang w:val="en-GB"/>
                      </w:rPr>
                      <m:t>y</m:t>
                    </m:r>
                  </m:sub>
                </m:sSub>
                <m:r>
                  <w:rPr>
                    <w:rFonts w:ascii="Cambria Math" w:hAnsi="Cambria Math" w:cstheme="minorBidi"/>
                    <w:szCs w:val="22"/>
                    <w:lang w:val="en-GB"/>
                  </w:rPr>
                  <m:t>BN</m:t>
                </m:r>
              </m:den>
            </m:f>
            <m:r>
              <m:rPr>
                <m:sty m:val="p"/>
              </m:rPr>
              <w:rPr>
                <w:rFonts w:ascii="Cambria Math" w:hAnsi="Cambria Math" w:cstheme="minorBidi"/>
                <w:szCs w:val="22"/>
                <w:lang w:val="en-GB"/>
              </w:rPr>
              <m:t xml:space="preserve">  </m:t>
            </m:r>
          </m:e>
        </m:rad>
      </m:oMath>
      <w:r w:rsidRPr="008978BF">
        <w:rPr>
          <w:rFonts w:cstheme="minorBidi"/>
          <w:szCs w:val="22"/>
          <w:lang w:val="en-GB"/>
        </w:rPr>
        <w:t>=</w:t>
      </w:r>
      <w:r w:rsidR="00E90961">
        <w:rPr>
          <w:rFonts w:cstheme="minorBidi"/>
          <w:szCs w:val="22"/>
          <w:lang w:val="en-GB"/>
        </w:rPr>
        <w:t>5</w:t>
      </w:r>
      <m:oMath>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r>
                  <w:rPr>
                    <w:rFonts w:ascii="Cambria Math" w:hAnsi="Cambria Math" w:cstheme="minorBidi"/>
                    <w:szCs w:val="22"/>
                    <w:lang w:val="en-GB"/>
                  </w:rPr>
                  <m:t>x</m:t>
                </m:r>
                <m:r>
                  <m:rPr>
                    <m:sty m:val="p"/>
                  </m:rPr>
                  <w:rPr>
                    <w:rFonts w:ascii="Cambria Math" w:hAnsi="Cambria Math" w:cstheme="minorBidi"/>
                    <w:szCs w:val="22"/>
                    <w:lang w:val="en-GB"/>
                  </w:rPr>
                  <m:t>15560</m:t>
                </m:r>
              </m:num>
              <m:den>
                <m:r>
                  <m:rPr>
                    <m:sty m:val="p"/>
                  </m:rPr>
                  <w:rPr>
                    <w:rFonts w:ascii="Cambria Math" w:hAnsi="Cambria Math" w:cstheme="minorBidi"/>
                    <w:szCs w:val="22"/>
                    <w:lang w:val="en-GB"/>
                  </w:rPr>
                  <m:t>0.9</m:t>
                </m:r>
                <m:r>
                  <w:rPr>
                    <w:rFonts w:ascii="Cambria Math" w:hAnsi="Cambria Math" w:cstheme="minorBidi"/>
                    <w:szCs w:val="22"/>
                    <w:lang w:val="en-GB"/>
                  </w:rPr>
                  <m:t>x</m:t>
                </m:r>
                <m:r>
                  <m:rPr>
                    <m:sty m:val="p"/>
                  </m:rPr>
                  <w:rPr>
                    <w:rFonts w:ascii="Cambria Math" w:hAnsi="Cambria Math" w:cstheme="minorBidi"/>
                    <w:szCs w:val="22"/>
                    <w:lang w:val="en-GB"/>
                  </w:rPr>
                  <m:t>2400</m:t>
                </m:r>
                <m:r>
                  <w:rPr>
                    <w:rFonts w:ascii="Cambria Math" w:hAnsi="Cambria Math" w:cstheme="minorBidi"/>
                    <w:szCs w:val="22"/>
                    <w:lang w:val="en-GB"/>
                  </w:rPr>
                  <m:t>x</m:t>
                </m:r>
                <m:r>
                  <m:rPr>
                    <m:sty m:val="p"/>
                  </m:rPr>
                  <w:rPr>
                    <w:rFonts w:ascii="Cambria Math" w:hAnsi="Cambria Math" w:cstheme="minorBidi"/>
                    <w:szCs w:val="22"/>
                    <w:lang w:val="en-GB"/>
                  </w:rPr>
                  <m:t>30x30</m:t>
                </m:r>
              </m:den>
            </m:f>
          </m:e>
        </m:rad>
        <m:r>
          <m:rPr>
            <m:sty m:val="p"/>
          </m:rPr>
          <w:rPr>
            <w:rFonts w:ascii="Cambria Math" w:hAnsi="Cambria Math" w:cstheme="minorBidi"/>
            <w:szCs w:val="22"/>
            <w:lang w:val="en-GB"/>
          </w:rPr>
          <m:t>=0.63</m:t>
        </m:r>
      </m:oMath>
      <w:r w:rsidRPr="008978BF">
        <w:rPr>
          <w:rFonts w:cstheme="minorBidi"/>
          <w:szCs w:val="22"/>
          <w:lang w:val="en-GB"/>
        </w:rPr>
        <w:t xml:space="preserve">cm       </w:t>
      </w:r>
      <m:oMath>
        <m:r>
          <w:rPr>
            <w:rFonts w:ascii="Cambria Math" w:hAnsi="Cambria Math" w:cstheme="minorBidi"/>
            <w:szCs w:val="22"/>
            <w:lang w:val="en-GB"/>
          </w:rPr>
          <m:t>used th=2 cm</m:t>
        </m:r>
      </m:oMath>
    </w:p>
    <w:p w:rsidR="000D7DBD" w:rsidRPr="008978BF" w:rsidRDefault="00983290" w:rsidP="00E90961">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m=</m:t>
        </m:r>
        <m:f>
          <m:fPr>
            <m:ctrlPr>
              <w:rPr>
                <w:rFonts w:ascii="Cambria Math" w:hAnsi="Cambria Math" w:cstheme="minorBidi"/>
                <w:szCs w:val="22"/>
                <w:lang w:val="en-GB"/>
              </w:rPr>
            </m:ctrlPr>
          </m:fPr>
          <m:num>
            <m:r>
              <w:rPr>
                <w:rFonts w:ascii="Cambria Math" w:hAnsi="Cambria Math" w:cstheme="minorBidi"/>
                <w:szCs w:val="22"/>
                <w:lang w:val="en-GB"/>
              </w:rPr>
              <m:t>N</m:t>
            </m:r>
            <m:r>
              <m:rPr>
                <m:sty m:val="p"/>
              </m:rPr>
              <w:rPr>
                <w:rFonts w:ascii="Cambria Math" w:hAnsi="Cambria Math" w:cstheme="minorBidi"/>
                <w:szCs w:val="22"/>
                <w:lang w:val="en-GB"/>
              </w:rPr>
              <m:t>-0.95</m:t>
            </m:r>
            <m:r>
              <w:rPr>
                <w:rFonts w:ascii="Cambria Math" w:hAnsi="Cambria Math" w:cstheme="minorBidi"/>
                <w:szCs w:val="22"/>
                <w:lang w:val="en-GB"/>
              </w:rPr>
              <m:t>d</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300-0.95*250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E90961">
        <w:rPr>
          <w:rFonts w:cstheme="minorBidi"/>
          <w:szCs w:val="22"/>
          <w:lang w:val="en-GB"/>
        </w:rPr>
        <w:t>31.25</w:t>
      </w:r>
    </w:p>
    <w:p w:rsidR="000D7DBD" w:rsidRPr="008978BF" w:rsidRDefault="00983290" w:rsidP="00E90961">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n=</m:t>
        </m:r>
        <m:f>
          <m:fPr>
            <m:ctrlPr>
              <w:rPr>
                <w:rFonts w:ascii="Cambria Math" w:hAnsi="Cambria Math" w:cstheme="minorBidi"/>
                <w:szCs w:val="22"/>
                <w:lang w:val="en-GB"/>
              </w:rPr>
            </m:ctrlPr>
          </m:fPr>
          <m:num>
            <m:r>
              <w:rPr>
                <w:rFonts w:ascii="Cambria Math" w:hAnsi="Cambria Math" w:cstheme="minorBidi"/>
                <w:szCs w:val="22"/>
                <w:lang w:val="en-GB"/>
              </w:rPr>
              <m:t>B</m:t>
            </m:r>
            <m:r>
              <m:rPr>
                <m:sty m:val="p"/>
              </m:rPr>
              <w:rPr>
                <w:rFonts w:ascii="Cambria Math" w:hAnsi="Cambria Math" w:cstheme="minorBidi"/>
                <w:szCs w:val="22"/>
                <w:lang w:val="en-GB"/>
              </w:rPr>
              <m:t>-0.8</m:t>
            </m:r>
            <m:r>
              <w:rPr>
                <w:rFonts w:ascii="Cambria Math" w:hAnsi="Cambria Math" w:cstheme="minorBidi"/>
                <w:szCs w:val="22"/>
                <w:lang w:val="en-GB"/>
              </w:rPr>
              <m:t>bf</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300-0.8*250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E90961">
        <w:rPr>
          <w:rFonts w:cstheme="minorBidi"/>
          <w:szCs w:val="22"/>
          <w:lang w:val="en-GB"/>
        </w:rPr>
        <w:t>5</w:t>
      </w:r>
      <w:r w:rsidR="000D7DBD" w:rsidRPr="008978BF">
        <w:rPr>
          <w:rFonts w:cstheme="minorBidi"/>
          <w:szCs w:val="22"/>
          <w:lang w:val="en-GB"/>
        </w:rPr>
        <w:t>0</w:t>
      </w:r>
    </w:p>
    <w:p w:rsidR="000D7DBD" w:rsidRPr="008978BF" w:rsidRDefault="00A0427B" w:rsidP="00E90961">
      <w:pPr>
        <w:bidi w:val="0"/>
        <w:spacing w:line="360" w:lineRule="auto"/>
        <w:ind w:left="720" w:right="821" w:hanging="153"/>
        <w:contextualSpacing/>
        <w:jc w:val="both"/>
        <w:rPr>
          <w:rFonts w:cstheme="minorBidi"/>
          <w:szCs w:val="22"/>
          <w:lang w:val="en-GB"/>
        </w:rPr>
      </w:pPr>
      <m:oMathPara>
        <m:oMathParaPr>
          <m:jc m:val="left"/>
        </m:oMathParaPr>
        <m:oMath>
          <m:sSup>
            <m:sSupPr>
              <m:ctrlPr>
                <w:rPr>
                  <w:rFonts w:ascii="Cambria Math" w:hAnsi="Cambria Math" w:cstheme="minorBidi"/>
                  <w:szCs w:val="22"/>
                  <w:lang w:val="en-GB"/>
                </w:rPr>
              </m:ctrlPr>
            </m:sSupPr>
            <m:e>
              <m:r>
                <w:rPr>
                  <w:rFonts w:ascii="Cambria Math" w:hAnsi="Cambria Math" w:cstheme="minorBidi"/>
                  <w:szCs w:val="22"/>
                  <w:lang w:val="en-GB"/>
                </w:rPr>
                <m:t>λn</m:t>
              </m:r>
            </m:e>
            <m:sup>
              <m:r>
                <m:rPr>
                  <m:sty m:val="p"/>
                </m:rPr>
                <w:rPr>
                  <w:rFonts w:ascii="Cambria Math" w:hAnsi="Cambria Math" w:cstheme="minorBidi"/>
                  <w:szCs w:val="22"/>
                  <w:lang w:val="en-GB"/>
                </w:rPr>
                <m:t>'</m:t>
              </m:r>
            </m:sup>
          </m:sSup>
          <m:r>
            <m:rPr>
              <m:sty m:val="p"/>
            </m:rPr>
            <w:rPr>
              <w:rFonts w:ascii="Cambria Math" w:hAnsi="Cambria Math" w:cstheme="minorBidi"/>
              <w:szCs w:val="22"/>
              <w:lang w:val="en-GB"/>
            </w:rPr>
            <m:t>=</m:t>
          </m:r>
          <m:r>
            <w:rPr>
              <w:rFonts w:ascii="Cambria Math" w:hAnsi="Cambria Math" w:cstheme="minorBidi"/>
              <w:szCs w:val="22"/>
              <w:lang w:val="en-GB"/>
            </w:rPr>
            <m:t>λ</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w:rPr>
                      <w:rFonts w:ascii="Cambria Math" w:hAnsi="Cambria Math" w:cstheme="minorBidi"/>
                      <w:szCs w:val="22"/>
                      <w:lang w:val="en-GB"/>
                    </w:rPr>
                    <m:t>dbf</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=1*</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m:rPr>
                      <m:sty m:val="p"/>
                    </m:rPr>
                    <w:rPr>
                      <w:rFonts w:ascii="Cambria Math" w:hAnsi="Cambria Math" w:cstheme="minorBidi"/>
                      <w:szCs w:val="22"/>
                      <w:lang w:val="en-GB"/>
                    </w:rPr>
                    <m:t>24*300</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=21</m:t>
          </m:r>
        </m:oMath>
      </m:oMathPara>
    </w:p>
    <w:p w:rsidR="000D7DBD" w:rsidRDefault="000D7DBD" w:rsidP="00E90961">
      <w:pPr>
        <w:spacing w:line="360" w:lineRule="auto"/>
        <w:ind w:left="864" w:right="709"/>
        <w:jc w:val="right"/>
        <w:rPr>
          <w:rFonts w:asciiTheme="majorBidi" w:hAnsiTheme="majorBidi" w:cstheme="majorBidi"/>
          <w:szCs w:val="20"/>
        </w:rPr>
      </w:pPr>
      <w:r w:rsidRPr="008978BF">
        <w:rPr>
          <w:rFonts w:asciiTheme="majorBidi" w:hAnsiTheme="majorBidi" w:cstheme="majorBidi"/>
          <w:szCs w:val="20"/>
        </w:rPr>
        <w:t>L=max(m,n,</w:t>
      </w:r>
      <w:r w:rsidRPr="008978BF">
        <w:rPr>
          <w:rFonts w:ascii="Georgia" w:hAnsi="Georgia" w:cstheme="majorBidi"/>
          <w:szCs w:val="20"/>
        </w:rPr>
        <w:t>λ</w:t>
      </w:r>
      <w:r w:rsidRPr="008978BF">
        <w:rPr>
          <w:rFonts w:asciiTheme="majorBidi" w:hAnsiTheme="majorBidi" w:cstheme="majorBidi"/>
          <w:szCs w:val="20"/>
        </w:rPr>
        <w:t>n)=</w:t>
      </w:r>
      <w:r w:rsidR="00E90961">
        <w:rPr>
          <w:rFonts w:asciiTheme="majorBidi" w:hAnsiTheme="majorBidi" w:cstheme="majorBidi"/>
          <w:szCs w:val="20"/>
        </w:rPr>
        <w:t>50</w:t>
      </w:r>
      <w:r w:rsidR="00E57790" w:rsidRPr="008978BF">
        <w:rPr>
          <w:rFonts w:asciiTheme="majorBidi" w:hAnsiTheme="majorBidi" w:cstheme="majorBidi"/>
          <w:szCs w:val="20"/>
        </w:rPr>
        <w:t xml:space="preserve">  </w:t>
      </w:r>
      <w:r w:rsidR="002F1681">
        <w:rPr>
          <w:rFonts w:asciiTheme="majorBidi" w:hAnsiTheme="majorBidi" w:cstheme="majorBidi"/>
          <w:szCs w:val="20"/>
        </w:rPr>
        <w:t xml:space="preserve">  </w:t>
      </w:r>
    </w:p>
    <w:p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78" w:name="_Toc43881155"/>
      <w:bookmarkStart w:id="479" w:name="_Toc141708562"/>
      <w:r w:rsidRPr="00306222">
        <w:rPr>
          <w:rFonts w:ascii="Arial" w:hAnsi="Arial" w:cs="Arial"/>
          <w:b/>
          <w:bCs/>
          <w:caps/>
          <w:kern w:val="28"/>
          <w:sz w:val="24"/>
        </w:rPr>
        <w:t>FOUNDATION DESIGN</w:t>
      </w:r>
      <w:bookmarkEnd w:id="213"/>
      <w:bookmarkEnd w:id="214"/>
      <w:bookmarkEnd w:id="478"/>
      <w:bookmarkEnd w:id="479"/>
    </w:p>
    <w:p w:rsidR="00F65BA2" w:rsidRDefault="00F65BA2" w:rsidP="00F65BA2">
      <w:pPr>
        <w:keepNext/>
        <w:widowControl w:val="0"/>
        <w:bidi w:val="0"/>
        <w:spacing w:before="240" w:after="240" w:line="276" w:lineRule="auto"/>
        <w:jc w:val="lowKashida"/>
        <w:outlineLvl w:val="0"/>
      </w:pPr>
      <w:bookmarkStart w:id="480" w:name="_Toc137036633"/>
      <w:bookmarkStart w:id="481" w:name="_Toc141708563"/>
      <w:r w:rsidRPr="00623E35">
        <w:t>SAP2000 has been used in order to modeling, analyses and design of this foundation.</w:t>
      </w:r>
      <w:bookmarkEnd w:id="480"/>
      <w:bookmarkEnd w:id="481"/>
    </w:p>
    <w:p w:rsidR="00F65BA2" w:rsidRDefault="00F65BA2" w:rsidP="00F65BA2">
      <w:pPr>
        <w:keepNext/>
        <w:widowControl w:val="0"/>
        <w:bidi w:val="0"/>
        <w:spacing w:before="240" w:after="240" w:line="276" w:lineRule="auto"/>
        <w:jc w:val="lowKashida"/>
        <w:outlineLvl w:val="0"/>
        <w:rPr>
          <w:rFonts w:eastAsiaTheme="minorHAnsi"/>
        </w:rPr>
      </w:pPr>
      <w:bookmarkStart w:id="482" w:name="_Toc137036634"/>
      <w:bookmarkStart w:id="483" w:name="_Toc141708564"/>
      <w:r w:rsidRPr="00851EE9">
        <w:t>DETAILS</w:t>
      </w:r>
      <w:r w:rsidRPr="00623E35">
        <w:t xml:space="preserve">” </w:t>
      </w:r>
      <w:r w:rsidRPr="00623E35">
        <w:rPr>
          <w:rFonts w:eastAsiaTheme="minorHAnsi"/>
        </w:rPr>
        <w:t>property of piles has b</w:t>
      </w:r>
      <w:r>
        <w:rPr>
          <w:rFonts w:eastAsiaTheme="minorHAnsi"/>
        </w:rPr>
        <w:t>een shown in the following FIG:</w:t>
      </w:r>
      <w:bookmarkEnd w:id="482"/>
      <w:bookmarkEnd w:id="483"/>
    </w:p>
    <w:p w:rsidR="00F65BA2" w:rsidRDefault="00423C43" w:rsidP="000F60F7">
      <w:pPr>
        <w:keepNext/>
        <w:widowControl w:val="0"/>
        <w:bidi w:val="0"/>
        <w:spacing w:before="240" w:after="240" w:line="276" w:lineRule="auto"/>
        <w:jc w:val="center"/>
        <w:outlineLvl w:val="0"/>
        <w:rPr>
          <w:rFonts w:eastAsiaTheme="minorHAnsi"/>
        </w:rPr>
      </w:pPr>
      <w:bookmarkStart w:id="484" w:name="_Toc137036635"/>
      <w:bookmarkStart w:id="485" w:name="_Toc141708565"/>
      <w:r>
        <w:rPr>
          <w:rFonts w:eastAsiaTheme="minorHAnsi"/>
          <w:noProof/>
        </w:rPr>
        <w:drawing>
          <wp:inline distT="0" distB="0" distL="0" distR="0">
            <wp:extent cx="5781675" cy="3423024"/>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4856" cy="3424907"/>
                    </a:xfrm>
                    <a:prstGeom prst="rect">
                      <a:avLst/>
                    </a:prstGeom>
                    <a:noFill/>
                    <a:ln>
                      <a:noFill/>
                    </a:ln>
                  </pic:spPr>
                </pic:pic>
              </a:graphicData>
            </a:graphic>
          </wp:inline>
        </w:drawing>
      </w:r>
      <w:bookmarkEnd w:id="484"/>
      <w:bookmarkEnd w:id="485"/>
    </w:p>
    <w:p w:rsidR="00F65BA2" w:rsidRDefault="00AA694F" w:rsidP="008734CF">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 xml:space="preserve">Figure </w:t>
      </w:r>
      <w:r w:rsidR="006F3723">
        <w:rPr>
          <w:rFonts w:asciiTheme="majorBidi" w:eastAsia="Calibri" w:hAnsiTheme="majorBidi" w:cstheme="majorBidi"/>
          <w:b/>
          <w:bCs/>
          <w:iCs/>
          <w:caps/>
          <w:sz w:val="20"/>
        </w:rPr>
        <w:t>3</w:t>
      </w:r>
      <w:r w:rsidR="008734CF">
        <w:rPr>
          <w:rFonts w:asciiTheme="majorBidi" w:eastAsia="Calibri" w:hAnsiTheme="majorBidi" w:cstheme="majorBidi"/>
          <w:b/>
          <w:bCs/>
          <w:iCs/>
          <w:caps/>
          <w:sz w:val="20"/>
        </w:rPr>
        <w:t>7</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Foundation Plan </w:t>
      </w:r>
    </w:p>
    <w:p w:rsidR="00423C43" w:rsidRDefault="00423C43" w:rsidP="00423C43">
      <w:pPr>
        <w:bidi w:val="0"/>
        <w:ind w:left="432"/>
        <w:jc w:val="center"/>
        <w:rPr>
          <w:rFonts w:asciiTheme="majorBidi" w:hAnsiTheme="majorBidi" w:cstheme="majorBidi"/>
          <w:b/>
          <w:bCs/>
          <w:szCs w:val="20"/>
        </w:rPr>
      </w:pPr>
    </w:p>
    <w:p w:rsidR="00423C43" w:rsidRPr="00AA694F" w:rsidRDefault="00423C43" w:rsidP="0043489A">
      <w:pPr>
        <w:bidi w:val="0"/>
        <w:rPr>
          <w:rFonts w:asciiTheme="majorBidi" w:hAnsiTheme="majorBidi" w:cstheme="majorBidi"/>
          <w:b/>
          <w:bCs/>
          <w:szCs w:val="20"/>
        </w:rPr>
      </w:pPr>
    </w:p>
    <w:p w:rsidR="000D7DBD" w:rsidRPr="00C5076B" w:rsidRDefault="000D7DBD" w:rsidP="009E7B95">
      <w:pPr>
        <w:keepNext/>
        <w:numPr>
          <w:ilvl w:val="1"/>
          <w:numId w:val="1"/>
        </w:numPr>
        <w:tabs>
          <w:tab w:val="num" w:pos="540"/>
        </w:tabs>
        <w:bidi w:val="0"/>
        <w:spacing w:before="240" w:after="240"/>
        <w:ind w:hanging="294"/>
        <w:outlineLvl w:val="1"/>
        <w:rPr>
          <w:b/>
          <w:bCs/>
        </w:rPr>
      </w:pPr>
      <w:bookmarkStart w:id="486" w:name="_Toc311301795"/>
      <w:bookmarkStart w:id="487" w:name="_Toc485464885"/>
      <w:bookmarkStart w:id="488" w:name="_Toc39312781"/>
      <w:bookmarkStart w:id="489" w:name="_Toc43881156"/>
      <w:bookmarkStart w:id="490" w:name="_Toc107647820"/>
      <w:bookmarkStart w:id="491" w:name="_Toc141708566"/>
      <w:r w:rsidRPr="00C5076B">
        <w:rPr>
          <w:b/>
          <w:bCs/>
        </w:rPr>
        <w:lastRenderedPageBreak/>
        <w:t>Soil pressure and settlement</w:t>
      </w:r>
      <w:bookmarkEnd w:id="486"/>
      <w:bookmarkEnd w:id="487"/>
      <w:bookmarkEnd w:id="488"/>
      <w:bookmarkEnd w:id="489"/>
      <w:bookmarkEnd w:id="490"/>
      <w:bookmarkEnd w:id="491"/>
    </w:p>
    <w:p w:rsidR="009C7A5D" w:rsidRPr="009C7A5D" w:rsidRDefault="008734CF" w:rsidP="00801D8A">
      <w:pPr>
        <w:bidi w:val="0"/>
        <w:spacing w:line="360" w:lineRule="auto"/>
        <w:ind w:left="720" w:right="821" w:hanging="294"/>
        <w:contextualSpacing/>
        <w:jc w:val="both"/>
        <w:rPr>
          <w:rFonts w:cstheme="minorBidi"/>
          <w:color w:val="000000" w:themeColor="text1"/>
          <w:szCs w:val="22"/>
          <w:lang w:val="en-GB"/>
        </w:rPr>
      </w:pPr>
      <w:r w:rsidRPr="009C7A5D">
        <w:rPr>
          <w:rFonts w:cstheme="minorBidi"/>
          <w:color w:val="000000" w:themeColor="text1"/>
          <w:szCs w:val="22"/>
          <w:highlight w:val="lightGray"/>
          <w:lang w:val="en-GB"/>
        </w:rPr>
        <w:t xml:space="preserve">According to </w:t>
      </w:r>
      <w:r w:rsidR="006F6005" w:rsidRPr="009C7A5D">
        <w:rPr>
          <w:rFonts w:cstheme="minorBidi"/>
          <w:color w:val="000000" w:themeColor="text1"/>
          <w:szCs w:val="22"/>
          <w:highlight w:val="lightGray"/>
          <w:lang w:val="en-GB"/>
        </w:rPr>
        <w:t xml:space="preserve"> geotechnical report for this area </w:t>
      </w:r>
      <w:r w:rsidR="002A15D7" w:rsidRPr="009C7A5D">
        <w:rPr>
          <w:rFonts w:cstheme="minorBidi"/>
          <w:color w:val="000000" w:themeColor="text1"/>
          <w:szCs w:val="22"/>
          <w:highlight w:val="lightGray"/>
          <w:lang w:val="en-GB"/>
        </w:rPr>
        <w:t xml:space="preserve">allowable bearing capacity is </w:t>
      </w:r>
      <w:r w:rsidR="009C7A5D" w:rsidRPr="009C7A5D">
        <w:rPr>
          <w:rFonts w:cstheme="minorBidi"/>
          <w:color w:val="000000" w:themeColor="text1"/>
          <w:szCs w:val="22"/>
          <w:highlight w:val="lightGray"/>
          <w:lang w:val="en-GB"/>
        </w:rPr>
        <w:t>as follow</w:t>
      </w:r>
      <w:r w:rsidR="009C7A5D">
        <w:rPr>
          <w:rFonts w:cstheme="minorBidi"/>
          <w:color w:val="000000" w:themeColor="text1"/>
          <w:szCs w:val="22"/>
          <w:lang w:val="en-GB"/>
        </w:rPr>
        <w:t xml:space="preserve">: </w:t>
      </w:r>
    </w:p>
    <w:p w:rsidR="009C7A5D" w:rsidRPr="009C7A5D" w:rsidRDefault="009C7A5D" w:rsidP="009C7A5D">
      <w:pPr>
        <w:bidi w:val="0"/>
        <w:spacing w:line="360" w:lineRule="auto"/>
        <w:ind w:left="720" w:right="821" w:hanging="294"/>
        <w:contextualSpacing/>
        <w:jc w:val="both"/>
        <w:rPr>
          <w:rFonts w:cstheme="minorBidi"/>
          <w:color w:val="000000" w:themeColor="text1"/>
          <w:szCs w:val="22"/>
          <w:highlight w:val="lightGray"/>
          <w:lang w:val="en-GB"/>
        </w:rPr>
      </w:pPr>
      <w:r w:rsidRPr="00A37C2C">
        <w:rPr>
          <w:rFonts w:eastAsia="Calibri" w:cs="Times New Roman"/>
          <w:noProof/>
        </w:rPr>
        <mc:AlternateContent>
          <mc:Choice Requires="wps">
            <w:drawing>
              <wp:anchor distT="0" distB="0" distL="114300" distR="114300" simplePos="0" relativeHeight="251706368" behindDoc="0" locked="0" layoutInCell="1" allowOverlap="1" wp14:anchorId="76ED0E3F" wp14:editId="7F488F41">
                <wp:simplePos x="0" y="0"/>
                <wp:positionH relativeFrom="column">
                  <wp:posOffset>5643423</wp:posOffset>
                </wp:positionH>
                <wp:positionV relativeFrom="paragraph">
                  <wp:posOffset>225832</wp:posOffset>
                </wp:positionV>
                <wp:extent cx="457200" cy="365760"/>
                <wp:effectExtent l="19050" t="19050" r="38100" b="15240"/>
                <wp:wrapNone/>
                <wp:docPr id="7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9C7A5D">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0E3F" id="_x0000_s1049" type="#_x0000_t5" style="position:absolute;left:0;text-align:left;margin-left:444.35pt;margin-top:17.8pt;width:36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">
                <v:textbox>
                  <w:txbxContent>
                    <w:p w:rsidR="003B7A09" w:rsidRDefault="003B7A09" w:rsidP="009C7A5D">
                      <w:pPr>
                        <w:bidi w:val="0"/>
                        <w:ind w:left="-142" w:right="-184"/>
                        <w:jc w:val="center"/>
                        <w:rPr>
                          <w:sz w:val="14"/>
                          <w:szCs w:val="14"/>
                        </w:rPr>
                      </w:pPr>
                      <w:r>
                        <w:rPr>
                          <w:sz w:val="14"/>
                          <w:szCs w:val="14"/>
                        </w:rPr>
                        <w:t>D01</w:t>
                      </w:r>
                    </w:p>
                  </w:txbxContent>
                </v:textbox>
              </v:shape>
            </w:pict>
          </mc:Fallback>
        </mc:AlternateContent>
      </w:r>
      <w:r w:rsidRPr="009C7A5D">
        <w:rPr>
          <w:rFonts w:cstheme="minorBidi"/>
          <w:color w:val="000000" w:themeColor="text1"/>
          <w:szCs w:val="22"/>
          <w:highlight w:val="lightGray"/>
          <w:lang w:val="en-GB"/>
        </w:rPr>
        <w:t xml:space="preserve">For L/B=1  B=1 m </w:t>
      </w:r>
      <m:oMath>
        <m:sSub>
          <m:sSubPr>
            <m:ctrlPr>
              <w:rPr>
                <w:rFonts w:ascii="Cambria Math" w:hAnsi="Cambria Math" w:cstheme="minorBidi"/>
                <w:i/>
                <w:color w:val="000000" w:themeColor="text1"/>
                <w:szCs w:val="22"/>
                <w:highlight w:val="lightGray"/>
                <w:lang w:val="en-GB"/>
              </w:rPr>
            </m:ctrlPr>
          </m:sSubPr>
          <m:e>
            <m:r>
              <w:rPr>
                <w:rFonts w:ascii="Cambria Math" w:hAnsi="Cambria Math" w:cstheme="minorBidi"/>
                <w:color w:val="000000" w:themeColor="text1"/>
                <w:szCs w:val="22"/>
                <w:highlight w:val="lightGray"/>
                <w:lang w:val="en-GB"/>
              </w:rPr>
              <m:t>q</m:t>
            </m:r>
          </m:e>
          <m:sub>
            <m:r>
              <w:rPr>
                <w:rFonts w:ascii="Cambria Math" w:hAnsi="Cambria Math" w:cstheme="minorBidi"/>
                <w:color w:val="000000" w:themeColor="text1"/>
                <w:szCs w:val="22"/>
                <w:highlight w:val="lightGray"/>
                <w:lang w:val="en-GB"/>
              </w:rPr>
              <m:t>all</m:t>
            </m:r>
          </m:sub>
        </m:sSub>
        <m:r>
          <w:rPr>
            <w:rFonts w:ascii="Cambria Math" w:hAnsi="Cambria Math" w:cstheme="minorBidi"/>
            <w:color w:val="000000" w:themeColor="text1"/>
            <w:szCs w:val="22"/>
            <w:highlight w:val="lightGray"/>
            <w:lang w:val="en-GB"/>
          </w:rPr>
          <m:t xml:space="preserve">=2.75 </m:t>
        </m:r>
        <m:f>
          <m:fPr>
            <m:ctrlPr>
              <w:rPr>
                <w:rFonts w:ascii="Cambria Math" w:hAnsi="Cambria Math" w:cstheme="minorBidi"/>
                <w:i/>
                <w:color w:val="000000" w:themeColor="text1"/>
                <w:szCs w:val="22"/>
                <w:highlight w:val="lightGray"/>
                <w:lang w:val="en-GB"/>
              </w:rPr>
            </m:ctrlPr>
          </m:fPr>
          <m:num>
            <m:r>
              <w:rPr>
                <w:rFonts w:ascii="Cambria Math" w:hAnsi="Cambria Math" w:cstheme="minorBidi"/>
                <w:color w:val="000000" w:themeColor="text1"/>
                <w:szCs w:val="22"/>
                <w:highlight w:val="lightGray"/>
                <w:lang w:val="en-GB"/>
              </w:rPr>
              <m:t>kg</m:t>
            </m:r>
          </m:num>
          <m:den>
            <m:r>
              <w:rPr>
                <w:rFonts w:ascii="Cambria Math" w:hAnsi="Cambria Math" w:cstheme="minorBidi"/>
                <w:color w:val="000000" w:themeColor="text1"/>
                <w:szCs w:val="22"/>
                <w:highlight w:val="lightGray"/>
                <w:lang w:val="en-GB"/>
              </w:rPr>
              <m:t>cm2</m:t>
            </m:r>
          </m:den>
        </m:f>
        <m:r>
          <w:rPr>
            <w:rFonts w:ascii="Cambria Math" w:hAnsi="Cambria Math" w:cstheme="minorBidi"/>
            <w:color w:val="000000" w:themeColor="text1"/>
            <w:szCs w:val="22"/>
            <w:highlight w:val="lightGray"/>
            <w:lang w:val="en-GB"/>
          </w:rPr>
          <m:t xml:space="preserve"> , </m:t>
        </m:r>
        <m:sSub>
          <m:sSubPr>
            <m:ctrlPr>
              <w:rPr>
                <w:rFonts w:ascii="Cambria Math" w:hAnsi="Cambria Math" w:cstheme="minorBidi"/>
                <w:i/>
                <w:color w:val="000000" w:themeColor="text1"/>
                <w:szCs w:val="22"/>
                <w:highlight w:val="lightGray"/>
                <w:lang w:val="en-GB"/>
              </w:rPr>
            </m:ctrlPr>
          </m:sSubPr>
          <m:e>
            <m:r>
              <w:rPr>
                <w:rFonts w:ascii="Cambria Math" w:hAnsi="Cambria Math" w:cstheme="minorBidi"/>
                <w:color w:val="000000" w:themeColor="text1"/>
                <w:szCs w:val="22"/>
                <w:highlight w:val="lightGray"/>
                <w:lang w:val="en-GB"/>
              </w:rPr>
              <m:t>∆</m:t>
            </m:r>
          </m:e>
          <m:sub>
            <m:r>
              <w:rPr>
                <w:rFonts w:ascii="Cambria Math" w:hAnsi="Cambria Math" w:cstheme="minorBidi"/>
                <w:color w:val="000000" w:themeColor="text1"/>
                <w:szCs w:val="22"/>
                <w:highlight w:val="lightGray"/>
                <w:lang w:val="en-GB"/>
              </w:rPr>
              <m:t>all</m:t>
            </m:r>
          </m:sub>
        </m:sSub>
        <m:r>
          <w:rPr>
            <w:rFonts w:ascii="Cambria Math" w:hAnsi="Cambria Math" w:cstheme="minorBidi"/>
            <w:color w:val="000000" w:themeColor="text1"/>
            <w:szCs w:val="22"/>
            <w:highlight w:val="lightGray"/>
            <w:lang w:val="en-GB"/>
          </w:rPr>
          <m:t xml:space="preserve">=1.75 cm , </m:t>
        </m:r>
        <m:sSub>
          <m:sSubPr>
            <m:ctrlPr>
              <w:rPr>
                <w:rFonts w:ascii="Cambria Math" w:hAnsi="Cambria Math" w:cstheme="minorBidi"/>
                <w:i/>
                <w:color w:val="000000" w:themeColor="text1"/>
                <w:szCs w:val="22"/>
                <w:highlight w:val="lightGray"/>
                <w:lang w:val="en-GB"/>
              </w:rPr>
            </m:ctrlPr>
          </m:sSubPr>
          <m:e>
            <m:r>
              <w:rPr>
                <w:rFonts w:ascii="Cambria Math" w:hAnsi="Cambria Math" w:cstheme="minorBidi"/>
                <w:color w:val="000000" w:themeColor="text1"/>
                <w:szCs w:val="22"/>
                <w:highlight w:val="lightGray"/>
                <w:lang w:val="en-GB"/>
              </w:rPr>
              <m:t>k</m:t>
            </m:r>
          </m:e>
          <m:sub>
            <m:r>
              <w:rPr>
                <w:rFonts w:ascii="Cambria Math" w:hAnsi="Cambria Math" w:cstheme="minorBidi"/>
                <w:color w:val="000000" w:themeColor="text1"/>
                <w:szCs w:val="22"/>
                <w:highlight w:val="lightGray"/>
                <w:lang w:val="en-GB"/>
              </w:rPr>
              <m:t>s</m:t>
            </m:r>
          </m:sub>
        </m:sSub>
        <m:r>
          <w:rPr>
            <w:rFonts w:ascii="Cambria Math" w:hAnsi="Cambria Math" w:cstheme="minorBidi"/>
            <w:color w:val="000000" w:themeColor="text1"/>
            <w:szCs w:val="22"/>
            <w:highlight w:val="lightGray"/>
            <w:lang w:val="en-GB"/>
          </w:rPr>
          <m:t>=1.69 kg/cm3</m:t>
        </m:r>
      </m:oMath>
    </w:p>
    <w:p w:rsidR="009C7A5D" w:rsidRPr="009C7A5D" w:rsidRDefault="009C7A5D" w:rsidP="009C7A5D">
      <w:pPr>
        <w:bidi w:val="0"/>
        <w:spacing w:line="360" w:lineRule="auto"/>
        <w:ind w:left="720" w:right="821" w:hanging="294"/>
        <w:contextualSpacing/>
        <w:jc w:val="both"/>
        <w:rPr>
          <w:rFonts w:cstheme="minorBidi"/>
          <w:color w:val="000000" w:themeColor="text1"/>
          <w:szCs w:val="22"/>
          <w:lang w:val="en-GB"/>
        </w:rPr>
      </w:pPr>
      <w:r w:rsidRPr="009C7A5D">
        <w:rPr>
          <w:rFonts w:cstheme="minorBidi"/>
          <w:color w:val="000000" w:themeColor="text1"/>
          <w:szCs w:val="22"/>
          <w:highlight w:val="lightGray"/>
          <w:lang w:val="en-GB"/>
        </w:rPr>
        <w:t xml:space="preserve">For L/B=1  B=2 m </w:t>
      </w:r>
      <m:oMath>
        <m:sSub>
          <m:sSubPr>
            <m:ctrlPr>
              <w:rPr>
                <w:rFonts w:ascii="Cambria Math" w:hAnsi="Cambria Math" w:cstheme="minorBidi"/>
                <w:i/>
                <w:color w:val="000000" w:themeColor="text1"/>
                <w:szCs w:val="22"/>
                <w:highlight w:val="lightGray"/>
                <w:lang w:val="en-GB"/>
              </w:rPr>
            </m:ctrlPr>
          </m:sSubPr>
          <m:e>
            <m:r>
              <w:rPr>
                <w:rFonts w:ascii="Cambria Math" w:hAnsi="Cambria Math" w:cstheme="minorBidi"/>
                <w:color w:val="000000" w:themeColor="text1"/>
                <w:szCs w:val="22"/>
                <w:highlight w:val="lightGray"/>
                <w:lang w:val="en-GB"/>
              </w:rPr>
              <m:t>q</m:t>
            </m:r>
          </m:e>
          <m:sub>
            <m:r>
              <w:rPr>
                <w:rFonts w:ascii="Cambria Math" w:hAnsi="Cambria Math" w:cstheme="minorBidi"/>
                <w:color w:val="000000" w:themeColor="text1"/>
                <w:szCs w:val="22"/>
                <w:highlight w:val="lightGray"/>
                <w:lang w:val="en-GB"/>
              </w:rPr>
              <m:t>all</m:t>
            </m:r>
          </m:sub>
        </m:sSub>
        <m:r>
          <w:rPr>
            <w:rFonts w:ascii="Cambria Math" w:hAnsi="Cambria Math" w:cstheme="minorBidi"/>
            <w:color w:val="000000" w:themeColor="text1"/>
            <w:szCs w:val="22"/>
            <w:highlight w:val="lightGray"/>
            <w:lang w:val="en-GB"/>
          </w:rPr>
          <m:t xml:space="preserve">=2.40  </m:t>
        </m:r>
        <m:f>
          <m:fPr>
            <m:ctrlPr>
              <w:rPr>
                <w:rFonts w:ascii="Cambria Math" w:hAnsi="Cambria Math" w:cstheme="minorBidi"/>
                <w:i/>
                <w:color w:val="000000" w:themeColor="text1"/>
                <w:szCs w:val="22"/>
                <w:highlight w:val="lightGray"/>
                <w:lang w:val="en-GB"/>
              </w:rPr>
            </m:ctrlPr>
          </m:fPr>
          <m:num>
            <m:r>
              <w:rPr>
                <w:rFonts w:ascii="Cambria Math" w:hAnsi="Cambria Math" w:cstheme="minorBidi"/>
                <w:color w:val="000000" w:themeColor="text1"/>
                <w:szCs w:val="22"/>
                <w:highlight w:val="lightGray"/>
                <w:lang w:val="en-GB"/>
              </w:rPr>
              <m:t>kg</m:t>
            </m:r>
          </m:num>
          <m:den>
            <m:r>
              <w:rPr>
                <w:rFonts w:ascii="Cambria Math" w:hAnsi="Cambria Math" w:cstheme="minorBidi"/>
                <w:color w:val="000000" w:themeColor="text1"/>
                <w:szCs w:val="22"/>
                <w:highlight w:val="lightGray"/>
                <w:lang w:val="en-GB"/>
              </w:rPr>
              <m:t>cm2</m:t>
            </m:r>
          </m:den>
        </m:f>
        <m:r>
          <w:rPr>
            <w:rFonts w:ascii="Cambria Math" w:hAnsi="Cambria Math" w:cstheme="minorBidi"/>
            <w:color w:val="000000" w:themeColor="text1"/>
            <w:szCs w:val="22"/>
            <w:highlight w:val="lightGray"/>
            <w:lang w:val="en-GB"/>
          </w:rPr>
          <m:t xml:space="preserve"> , </m:t>
        </m:r>
        <m:sSub>
          <m:sSubPr>
            <m:ctrlPr>
              <w:rPr>
                <w:rFonts w:ascii="Cambria Math" w:hAnsi="Cambria Math" w:cstheme="minorBidi"/>
                <w:i/>
                <w:color w:val="000000" w:themeColor="text1"/>
                <w:szCs w:val="22"/>
                <w:highlight w:val="lightGray"/>
                <w:lang w:val="en-GB"/>
              </w:rPr>
            </m:ctrlPr>
          </m:sSubPr>
          <m:e>
            <m:r>
              <w:rPr>
                <w:rFonts w:ascii="Cambria Math" w:hAnsi="Cambria Math" w:cstheme="minorBidi"/>
                <w:color w:val="000000" w:themeColor="text1"/>
                <w:szCs w:val="22"/>
                <w:highlight w:val="lightGray"/>
                <w:lang w:val="en-GB"/>
              </w:rPr>
              <m:t>∆</m:t>
            </m:r>
          </m:e>
          <m:sub>
            <m:r>
              <w:rPr>
                <w:rFonts w:ascii="Cambria Math" w:hAnsi="Cambria Math" w:cstheme="minorBidi"/>
                <w:color w:val="000000" w:themeColor="text1"/>
                <w:szCs w:val="22"/>
                <w:highlight w:val="lightGray"/>
                <w:lang w:val="en-GB"/>
              </w:rPr>
              <m:t>all</m:t>
            </m:r>
          </m:sub>
        </m:sSub>
        <m:r>
          <w:rPr>
            <w:rFonts w:ascii="Cambria Math" w:hAnsi="Cambria Math" w:cstheme="minorBidi"/>
            <w:color w:val="000000" w:themeColor="text1"/>
            <w:szCs w:val="22"/>
            <w:highlight w:val="lightGray"/>
            <w:lang w:val="en-GB"/>
          </w:rPr>
          <m:t xml:space="preserve">=2.40 cm , </m:t>
        </m:r>
        <m:sSub>
          <m:sSubPr>
            <m:ctrlPr>
              <w:rPr>
                <w:rFonts w:ascii="Cambria Math" w:hAnsi="Cambria Math" w:cstheme="minorBidi"/>
                <w:i/>
                <w:color w:val="000000" w:themeColor="text1"/>
                <w:szCs w:val="22"/>
                <w:highlight w:val="lightGray"/>
                <w:lang w:val="en-GB"/>
              </w:rPr>
            </m:ctrlPr>
          </m:sSubPr>
          <m:e>
            <m:r>
              <w:rPr>
                <w:rFonts w:ascii="Cambria Math" w:hAnsi="Cambria Math" w:cstheme="minorBidi"/>
                <w:color w:val="000000" w:themeColor="text1"/>
                <w:szCs w:val="22"/>
                <w:highlight w:val="lightGray"/>
                <w:lang w:val="en-GB"/>
              </w:rPr>
              <m:t>k</m:t>
            </m:r>
          </m:e>
          <m:sub>
            <m:r>
              <w:rPr>
                <w:rFonts w:ascii="Cambria Math" w:hAnsi="Cambria Math" w:cstheme="minorBidi"/>
                <w:color w:val="000000" w:themeColor="text1"/>
                <w:szCs w:val="22"/>
                <w:highlight w:val="lightGray"/>
                <w:lang w:val="en-GB"/>
              </w:rPr>
              <m:t>s</m:t>
            </m:r>
          </m:sub>
        </m:sSub>
        <m:r>
          <w:rPr>
            <w:rFonts w:ascii="Cambria Math" w:hAnsi="Cambria Math" w:cstheme="minorBidi"/>
            <w:color w:val="000000" w:themeColor="text1"/>
            <w:szCs w:val="22"/>
            <w:highlight w:val="lightGray"/>
            <w:lang w:val="en-GB"/>
          </w:rPr>
          <m:t>=1.00 kg/cm3</m:t>
        </m:r>
      </m:oMath>
    </w:p>
    <w:p w:rsidR="00801D8A" w:rsidRDefault="00801D8A" w:rsidP="00801D8A">
      <w:pPr>
        <w:bidi w:val="0"/>
        <w:spacing w:line="360" w:lineRule="auto"/>
        <w:ind w:right="821"/>
        <w:contextualSpacing/>
        <w:jc w:val="both"/>
        <w:rPr>
          <w:rFonts w:cstheme="minorBidi"/>
          <w:color w:val="000000" w:themeColor="text1"/>
          <w:szCs w:val="22"/>
          <w:lang w:val="en-GB"/>
        </w:rPr>
      </w:pPr>
    </w:p>
    <w:p w:rsidR="008734CF" w:rsidRDefault="008734CF" w:rsidP="008734CF">
      <w:pPr>
        <w:bidi w:val="0"/>
        <w:spacing w:line="360" w:lineRule="auto"/>
        <w:ind w:left="720" w:right="821" w:hanging="294"/>
        <w:contextualSpacing/>
        <w:jc w:val="center"/>
        <w:rPr>
          <w:rFonts w:cstheme="minorBidi"/>
          <w:color w:val="000000" w:themeColor="text1"/>
          <w:szCs w:val="22"/>
          <w:lang w:val="en-GB"/>
        </w:rPr>
      </w:pPr>
      <w:r>
        <w:rPr>
          <w:rFonts w:cstheme="minorBidi"/>
          <w:noProof/>
          <w:color w:val="000000" w:themeColor="text1"/>
          <w:szCs w:val="22"/>
        </w:rPr>
        <w:drawing>
          <wp:inline distT="0" distB="0" distL="0" distR="0">
            <wp:extent cx="2895600" cy="161099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1578" cy="1619885"/>
                    </a:xfrm>
                    <a:prstGeom prst="rect">
                      <a:avLst/>
                    </a:prstGeom>
                    <a:noFill/>
                    <a:ln>
                      <a:noFill/>
                    </a:ln>
                  </pic:spPr>
                </pic:pic>
              </a:graphicData>
            </a:graphic>
          </wp:inline>
        </w:drawing>
      </w:r>
      <w:r w:rsidR="00801D8A">
        <w:rPr>
          <w:rFonts w:cstheme="minorBidi"/>
          <w:noProof/>
          <w:color w:val="000000" w:themeColor="text1"/>
          <w:szCs w:val="22"/>
        </w:rPr>
        <w:drawing>
          <wp:inline distT="0" distB="0" distL="0" distR="0" wp14:anchorId="36E81DE4" wp14:editId="01CF7758">
            <wp:extent cx="2690025" cy="1361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90025" cy="1361825"/>
                    </a:xfrm>
                    <a:prstGeom prst="rect">
                      <a:avLst/>
                    </a:prstGeom>
                    <a:noFill/>
                    <a:ln>
                      <a:noFill/>
                    </a:ln>
                  </pic:spPr>
                </pic:pic>
              </a:graphicData>
            </a:graphic>
          </wp:inline>
        </w:drawing>
      </w:r>
    </w:p>
    <w:p w:rsidR="008734CF" w:rsidRPr="006F6005" w:rsidRDefault="008734CF" w:rsidP="00801D8A">
      <w:pPr>
        <w:bidi w:val="0"/>
        <w:spacing w:line="360" w:lineRule="auto"/>
        <w:ind w:right="821"/>
        <w:contextualSpacing/>
        <w:jc w:val="both"/>
        <w:rPr>
          <w:rFonts w:cstheme="minorBidi"/>
          <w:color w:val="000000" w:themeColor="text1"/>
          <w:szCs w:val="22"/>
          <w:lang w:val="en-GB"/>
        </w:rPr>
      </w:pPr>
    </w:p>
    <w:p w:rsidR="00AA694F" w:rsidRDefault="00F65BA2" w:rsidP="00E941FE">
      <w:pPr>
        <w:bidi w:val="0"/>
        <w:spacing w:line="360" w:lineRule="auto"/>
        <w:ind w:left="652" w:right="821" w:hanging="142"/>
        <w:contextualSpacing/>
        <w:jc w:val="center"/>
        <w:rPr>
          <w:rFonts w:cstheme="minorBidi"/>
          <w:szCs w:val="22"/>
          <w:lang w:val="en-GB"/>
        </w:rPr>
      </w:pPr>
      <w:r>
        <w:rPr>
          <w:rFonts w:cstheme="minorBidi"/>
          <w:noProof/>
          <w:szCs w:val="22"/>
        </w:rPr>
        <w:drawing>
          <wp:inline distT="0" distB="0" distL="0" distR="0">
            <wp:extent cx="4625163" cy="1311861"/>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37197" cy="1315274"/>
                    </a:xfrm>
                    <a:prstGeom prst="rect">
                      <a:avLst/>
                    </a:prstGeom>
                    <a:noFill/>
                    <a:ln>
                      <a:noFill/>
                    </a:ln>
                  </pic:spPr>
                </pic:pic>
              </a:graphicData>
            </a:graphic>
          </wp:inline>
        </w:drawing>
      </w:r>
    </w:p>
    <w:p w:rsidR="00AA694F" w:rsidRPr="00AA694F" w:rsidRDefault="00AA694F" w:rsidP="00801D8A">
      <w:pPr>
        <w:bidi w:val="0"/>
        <w:ind w:left="432"/>
        <w:jc w:val="center"/>
        <w:rPr>
          <w:rFonts w:asciiTheme="majorBidi" w:hAnsiTheme="majorBidi" w:cstheme="majorBidi"/>
          <w:b/>
          <w:bCs/>
          <w:szCs w:val="20"/>
        </w:rPr>
      </w:pPr>
      <w:r>
        <w:rPr>
          <w:rFonts w:cstheme="minorBidi"/>
          <w:szCs w:val="22"/>
          <w:lang w:val="en-GB"/>
        </w:rPr>
        <w:tab/>
      </w:r>
      <w:r w:rsidRPr="00FF4405">
        <w:rPr>
          <w:rFonts w:asciiTheme="majorBidi" w:eastAsia="Calibri" w:hAnsiTheme="majorBidi" w:cstheme="majorBidi"/>
          <w:b/>
          <w:bCs/>
          <w:iCs/>
          <w:caps/>
          <w:sz w:val="20"/>
          <w:szCs w:val="20"/>
        </w:rPr>
        <w:t xml:space="preserve">Figure </w:t>
      </w:r>
      <w:r w:rsidR="006F3723">
        <w:rPr>
          <w:rFonts w:asciiTheme="majorBidi" w:eastAsia="Calibri" w:hAnsiTheme="majorBidi" w:cstheme="majorBidi"/>
          <w:b/>
          <w:bCs/>
          <w:iCs/>
          <w:caps/>
          <w:sz w:val="20"/>
        </w:rPr>
        <w:t>3</w:t>
      </w:r>
      <w:r w:rsidR="008734CF">
        <w:rPr>
          <w:rFonts w:asciiTheme="majorBidi" w:eastAsia="Calibri" w:hAnsiTheme="majorBidi" w:cstheme="majorBidi"/>
          <w:b/>
          <w:bCs/>
          <w:iCs/>
          <w:caps/>
          <w:sz w:val="20"/>
        </w:rPr>
        <w:t>8</w:t>
      </w:r>
      <w:r w:rsidRPr="00FF4405">
        <w:rPr>
          <w:rFonts w:asciiTheme="majorBidi" w:eastAsia="Calibri" w:hAnsiTheme="majorBidi" w:cstheme="majorBidi"/>
          <w:b/>
          <w:bCs/>
          <w:iCs/>
          <w:caps/>
          <w:sz w:val="20"/>
        </w:rPr>
        <w:t>-</w:t>
      </w:r>
      <w:r w:rsidR="00801D8A">
        <w:rPr>
          <w:rFonts w:asciiTheme="majorBidi" w:hAnsiTheme="majorBidi" w:cstheme="majorBidi"/>
          <w:b/>
          <w:bCs/>
          <w:szCs w:val="20"/>
        </w:rPr>
        <w:t xml:space="preserve">geotechnical parameters </w:t>
      </w:r>
    </w:p>
    <w:p w:rsidR="00F65BA2" w:rsidRPr="00AA694F" w:rsidRDefault="00F65BA2" w:rsidP="00AA694F">
      <w:pPr>
        <w:tabs>
          <w:tab w:val="left" w:pos="3834"/>
        </w:tabs>
        <w:bidi w:val="0"/>
        <w:rPr>
          <w:rFonts w:cstheme="minorBidi"/>
          <w:szCs w:val="22"/>
          <w:lang w:val="en-GB"/>
        </w:rPr>
      </w:pPr>
    </w:p>
    <w:p w:rsidR="00F65BA2" w:rsidRDefault="00097D96" w:rsidP="00F15F0B">
      <w:pPr>
        <w:bidi w:val="0"/>
        <w:rPr>
          <w:rFonts w:cstheme="minorBidi"/>
          <w:szCs w:val="22"/>
          <w:lang w:val="en-GB"/>
        </w:rPr>
      </w:pPr>
      <w:r w:rsidRPr="00A37C2C">
        <w:rPr>
          <w:rFonts w:eastAsia="Calibri" w:cs="Times New Roman"/>
          <w:noProof/>
        </w:rPr>
        <mc:AlternateContent>
          <mc:Choice Requires="wps">
            <w:drawing>
              <wp:anchor distT="0" distB="0" distL="114300" distR="114300" simplePos="0" relativeHeight="251708416" behindDoc="0" locked="0" layoutInCell="1" allowOverlap="1" wp14:anchorId="742C4F8F" wp14:editId="62F50760">
                <wp:simplePos x="0" y="0"/>
                <wp:positionH relativeFrom="column">
                  <wp:posOffset>5626071</wp:posOffset>
                </wp:positionH>
                <wp:positionV relativeFrom="paragraph">
                  <wp:posOffset>603206</wp:posOffset>
                </wp:positionV>
                <wp:extent cx="457200" cy="365760"/>
                <wp:effectExtent l="19050" t="19050" r="38100" b="15240"/>
                <wp:wrapNone/>
                <wp:docPr id="1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097D96">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4F8F" id="_x0000_s1050" type="#_x0000_t5" style="position:absolute;margin-left:443pt;margin-top:47.5pt;width:36pt;height:2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">
                <v:textbox>
                  <w:txbxContent>
                    <w:p w:rsidR="003B7A09" w:rsidRDefault="003B7A09" w:rsidP="00097D96">
                      <w:pPr>
                        <w:bidi w:val="0"/>
                        <w:ind w:left="-142" w:right="-184"/>
                        <w:jc w:val="center"/>
                        <w:rPr>
                          <w:sz w:val="14"/>
                          <w:szCs w:val="14"/>
                        </w:rPr>
                      </w:pPr>
                      <w:r>
                        <w:rPr>
                          <w:sz w:val="14"/>
                          <w:szCs w:val="14"/>
                        </w:rPr>
                        <w:t>D01</w:t>
                      </w:r>
                    </w:p>
                  </w:txbxContent>
                </v:textbox>
              </v:shape>
            </w:pict>
          </mc:Fallback>
        </mc:AlternateContent>
      </w:r>
      <w:r w:rsidR="00F15F0B">
        <w:rPr>
          <w:rFonts w:cstheme="minorBidi"/>
          <w:noProof/>
          <w:szCs w:val="22"/>
        </w:rPr>
        <w:drawing>
          <wp:inline distT="0" distB="0" distL="0" distR="0">
            <wp:extent cx="2781630" cy="1764306"/>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0963" cy="1770226"/>
                    </a:xfrm>
                    <a:prstGeom prst="rect">
                      <a:avLst/>
                    </a:prstGeom>
                    <a:noFill/>
                    <a:ln>
                      <a:noFill/>
                    </a:ln>
                  </pic:spPr>
                </pic:pic>
              </a:graphicData>
            </a:graphic>
          </wp:inline>
        </w:drawing>
      </w:r>
      <w:r w:rsidR="00F15F0B">
        <w:rPr>
          <w:rFonts w:cstheme="minorBidi"/>
          <w:noProof/>
          <w:szCs w:val="22"/>
        </w:rPr>
        <w:drawing>
          <wp:inline distT="0" distB="0" distL="0" distR="0" wp14:anchorId="59E8D593" wp14:editId="54564C95">
            <wp:extent cx="2632481" cy="1598522"/>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40572" cy="1603435"/>
                    </a:xfrm>
                    <a:prstGeom prst="rect">
                      <a:avLst/>
                    </a:prstGeom>
                    <a:noFill/>
                    <a:ln>
                      <a:noFill/>
                    </a:ln>
                  </pic:spPr>
                </pic:pic>
              </a:graphicData>
            </a:graphic>
          </wp:inline>
        </w:drawing>
      </w:r>
    </w:p>
    <w:p w:rsidR="00E941FE" w:rsidRDefault="00E941FE" w:rsidP="00E941FE">
      <w:pPr>
        <w:bidi w:val="0"/>
        <w:jc w:val="center"/>
        <w:rPr>
          <w:rFonts w:cstheme="minorBidi"/>
          <w:szCs w:val="22"/>
          <w:lang w:val="en-GB"/>
        </w:rPr>
      </w:pPr>
    </w:p>
    <w:p w:rsidR="00E941FE" w:rsidRDefault="00E941FE" w:rsidP="00F15F0B">
      <w:pPr>
        <w:bidi w:val="0"/>
        <w:jc w:val="center"/>
        <w:rPr>
          <w:rFonts w:cstheme="minorBidi"/>
          <w:szCs w:val="22"/>
          <w:lang w:val="en-GB"/>
        </w:rPr>
      </w:pPr>
      <w:r w:rsidRPr="00F15F0B">
        <w:rPr>
          <w:rFonts w:asciiTheme="majorBidi" w:eastAsia="Calibri" w:hAnsiTheme="majorBidi" w:cstheme="majorBidi"/>
          <w:b/>
          <w:bCs/>
          <w:iCs/>
          <w:caps/>
          <w:sz w:val="20"/>
          <w:szCs w:val="20"/>
          <w:highlight w:val="lightGray"/>
        </w:rPr>
        <w:t xml:space="preserve">Figure </w:t>
      </w:r>
      <w:r w:rsidR="006F3723" w:rsidRPr="00F15F0B">
        <w:rPr>
          <w:rFonts w:asciiTheme="majorBidi" w:eastAsia="Calibri" w:hAnsiTheme="majorBidi" w:cstheme="majorBidi"/>
          <w:b/>
          <w:bCs/>
          <w:iCs/>
          <w:caps/>
          <w:sz w:val="20"/>
          <w:highlight w:val="lightGray"/>
        </w:rPr>
        <w:t>3</w:t>
      </w:r>
      <w:r w:rsidR="008734CF" w:rsidRPr="00F15F0B">
        <w:rPr>
          <w:rFonts w:asciiTheme="majorBidi" w:eastAsia="Calibri" w:hAnsiTheme="majorBidi" w:cstheme="majorBidi"/>
          <w:b/>
          <w:bCs/>
          <w:iCs/>
          <w:caps/>
          <w:sz w:val="20"/>
          <w:highlight w:val="lightGray"/>
        </w:rPr>
        <w:t>9</w:t>
      </w:r>
      <w:r w:rsidRPr="00F15F0B">
        <w:rPr>
          <w:rFonts w:asciiTheme="majorBidi" w:eastAsia="Calibri" w:hAnsiTheme="majorBidi" w:cstheme="majorBidi"/>
          <w:b/>
          <w:bCs/>
          <w:iCs/>
          <w:caps/>
          <w:sz w:val="20"/>
          <w:highlight w:val="lightGray"/>
        </w:rPr>
        <w:t>-</w:t>
      </w:r>
      <w:r w:rsidRPr="00F15F0B">
        <w:rPr>
          <w:rFonts w:asciiTheme="majorBidi" w:hAnsiTheme="majorBidi" w:cstheme="majorBidi"/>
          <w:b/>
          <w:bCs/>
          <w:szCs w:val="20"/>
          <w:highlight w:val="lightGray"/>
        </w:rPr>
        <w:t>Assign Spring to Foundation</w:t>
      </w:r>
      <w:r w:rsidR="00F15F0B" w:rsidRPr="00F15F0B">
        <w:rPr>
          <w:rFonts w:asciiTheme="majorBidi" w:hAnsiTheme="majorBidi" w:cstheme="majorBidi"/>
          <w:b/>
          <w:bCs/>
          <w:szCs w:val="20"/>
          <w:highlight w:val="lightGray"/>
        </w:rPr>
        <w:t>(B=1m (ks=1.69kg/cm3)&amp;B=2m(ks=1kg/cm3))</w:t>
      </w:r>
    </w:p>
    <w:p w:rsidR="000D7DBD" w:rsidRPr="00C5076B" w:rsidRDefault="00112423" w:rsidP="009E7B95">
      <w:pPr>
        <w:keepNext/>
        <w:numPr>
          <w:ilvl w:val="1"/>
          <w:numId w:val="1"/>
        </w:numPr>
        <w:tabs>
          <w:tab w:val="num" w:pos="540"/>
        </w:tabs>
        <w:bidi w:val="0"/>
        <w:spacing w:before="240" w:after="240"/>
        <w:ind w:hanging="153"/>
        <w:outlineLvl w:val="1"/>
        <w:rPr>
          <w:b/>
          <w:bCs/>
        </w:rPr>
      </w:pPr>
      <w:bookmarkStart w:id="492" w:name="_Toc107647821"/>
      <w:bookmarkStart w:id="493" w:name="_Toc141708567"/>
      <w:r>
        <w:rPr>
          <w:b/>
          <w:bCs/>
        </w:rPr>
        <w:lastRenderedPageBreak/>
        <w:t>DESIGN</w:t>
      </w:r>
      <w:bookmarkEnd w:id="492"/>
      <w:bookmarkEnd w:id="493"/>
    </w:p>
    <w:p w:rsidR="000D7DBD" w:rsidRPr="00112423" w:rsidRDefault="000D7DBD" w:rsidP="002F1681">
      <w:pPr>
        <w:bidi w:val="0"/>
        <w:spacing w:line="360" w:lineRule="auto"/>
        <w:ind w:left="284" w:right="821"/>
        <w:contextualSpacing/>
        <w:jc w:val="both"/>
        <w:rPr>
          <w:rFonts w:cstheme="minorBidi"/>
          <w:szCs w:val="22"/>
          <w:lang w:val="en-GB"/>
        </w:rPr>
      </w:pPr>
      <w:bookmarkStart w:id="494" w:name="_Toc460664716"/>
      <w:bookmarkStart w:id="495" w:name="_Toc461267241"/>
      <w:bookmarkStart w:id="496" w:name="_Toc461281196"/>
      <w:bookmarkStart w:id="497" w:name="_Toc461347038"/>
      <w:bookmarkStart w:id="498" w:name="_Toc461347145"/>
      <w:bookmarkStart w:id="499" w:name="_Toc461953743"/>
      <w:bookmarkStart w:id="500" w:name="_Toc469302562"/>
      <w:bookmarkStart w:id="501" w:name="_Toc471737552"/>
      <w:bookmarkStart w:id="502" w:name="_Toc475979873"/>
      <w:bookmarkStart w:id="503" w:name="_Toc479518077"/>
      <w:bookmarkStart w:id="504" w:name="_Toc485464887"/>
      <w:bookmarkStart w:id="505" w:name="_Toc498437666"/>
      <w:bookmarkStart w:id="506" w:name="_Toc499632711"/>
      <w:bookmarkStart w:id="507" w:name="_Toc268560"/>
      <w:bookmarkStart w:id="508" w:name="_Toc28165919"/>
      <w:bookmarkStart w:id="509"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bookmarkStart w:id="510" w:name="_Toc469302563"/>
    <w:bookmarkStart w:id="511" w:name="_Toc471737553"/>
    <w:bookmarkStart w:id="512" w:name="_Toc475979874"/>
    <w:bookmarkStart w:id="513" w:name="_Toc479518078"/>
    <w:bookmarkStart w:id="514" w:name="_Toc485464888"/>
    <w:bookmarkStart w:id="515" w:name="_Toc498437667"/>
    <w:bookmarkStart w:id="516" w:name="_Toc499632712"/>
    <w:bookmarkStart w:id="517" w:name="_Toc268561"/>
    <w:bookmarkStart w:id="518" w:name="_Toc28165920"/>
    <w:bookmarkStart w:id="519" w:name="_Toc39312784"/>
    <w:p w:rsidR="000D7DBD" w:rsidRDefault="00A0427B" w:rsidP="00A7242A">
      <w:pPr>
        <w:bidi w:val="0"/>
        <w:spacing w:line="360" w:lineRule="auto"/>
        <w:ind w:left="284" w:right="821"/>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510"/>
        <w:bookmarkEnd w:id="511"/>
        <m:r>
          <m:rPr>
            <m:sty m:val="p"/>
          </m:rPr>
          <w:rPr>
            <w:rFonts w:ascii="Cambria Math" w:hAnsi="Cambria Math" w:cstheme="minorBidi"/>
            <w:szCs w:val="22"/>
            <w:lang w:val="en-GB"/>
          </w:rPr>
          <m:t>30Mpa</m:t>
        </m:r>
      </m:oMath>
      <w:r w:rsidR="000D7DBD" w:rsidRPr="00112423">
        <w:rPr>
          <w:rFonts w:cstheme="minorBidi"/>
          <w:szCs w:val="22"/>
          <w:lang w:val="en-GB"/>
        </w:rPr>
        <w:tab/>
      </w:r>
      <w:r w:rsidR="00423C43">
        <w:rPr>
          <w:rFonts w:cstheme="minorBidi"/>
          <w:szCs w:val="22"/>
          <w:lang w:val="en-GB"/>
        </w:rPr>
        <w:t>,</w:t>
      </w:r>
      <w:bookmarkStart w:id="520" w:name="_Toc469302564"/>
      <w:bookmarkStart w:id="521" w:name="_Toc471737554"/>
      <m:oMath>
        <m:r>
          <m:rPr>
            <m:sty m:val="p"/>
          </m:rPr>
          <w:rPr>
            <w:rFonts w:ascii="Cambria Math" w:hAnsi="Cambria Math" w:cstheme="minorBidi"/>
            <w:szCs w:val="22"/>
            <w:lang w:val="en-GB"/>
          </w:rPr>
          <m:t xml:space="preserve"> </m:t>
        </m:r>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512"/>
        <w:bookmarkEnd w:id="513"/>
        <w:bookmarkEnd w:id="514"/>
        <w:bookmarkEnd w:id="515"/>
        <w:bookmarkEnd w:id="516"/>
        <w:bookmarkEnd w:id="517"/>
        <w:bookmarkEnd w:id="518"/>
        <w:bookmarkEnd w:id="519"/>
        <m:r>
          <m:rPr>
            <m:sty m:val="p"/>
          </m:rPr>
          <w:rPr>
            <w:rFonts w:ascii="Cambria Math" w:hAnsi="Cambria Math" w:cstheme="minorBidi"/>
            <w:szCs w:val="22"/>
            <w:lang w:val="en-GB"/>
          </w:rPr>
          <m:t>Ma</m:t>
        </m:r>
      </m:oMath>
    </w:p>
    <w:p w:rsidR="00A7242A" w:rsidRPr="00A7242A" w:rsidRDefault="00A7242A" w:rsidP="00A7242A">
      <w:pPr>
        <w:bidi w:val="0"/>
        <w:spacing w:line="360" w:lineRule="auto"/>
        <w:ind w:left="284" w:right="821"/>
        <w:contextualSpacing/>
        <w:jc w:val="both"/>
        <w:rPr>
          <w:rFonts w:cstheme="minorBidi"/>
          <w:szCs w:val="22"/>
          <w:lang w:val="en-GB"/>
        </w:rPr>
      </w:pPr>
      <w:r w:rsidRPr="00A7242A">
        <w:rPr>
          <w:rFonts w:cstheme="minorBidi"/>
          <w:szCs w:val="22"/>
          <w:lang w:val="en-GB"/>
        </w:rPr>
        <w:t>The weight of Soil apply in foundation Model. Weights of this part is shown through the following figure</w:t>
      </w:r>
    </w:p>
    <w:p w:rsidR="00022C3B" w:rsidRDefault="00022C3B" w:rsidP="002A6D11">
      <w:pPr>
        <w:bidi w:val="0"/>
        <w:spacing w:line="360" w:lineRule="auto"/>
        <w:ind w:left="284" w:right="821" w:firstLine="144"/>
        <w:contextualSpacing/>
        <w:jc w:val="both"/>
        <w:rPr>
          <w:rFonts w:cstheme="minorBidi"/>
          <w:szCs w:val="22"/>
          <w:lang w:val="en-GB"/>
        </w:rPr>
      </w:pPr>
      <w:r>
        <w:rPr>
          <w:rFonts w:cstheme="minorBidi"/>
          <w:szCs w:val="22"/>
          <w:lang w:val="en-GB"/>
        </w:rPr>
        <w:t xml:space="preserve">Soil dead load is </w:t>
      </w:r>
      <m:oMath>
        <m:r>
          <w:rPr>
            <w:rFonts w:ascii="Cambria Math" w:hAnsi="Cambria Math" w:cstheme="minorBidi"/>
            <w:szCs w:val="22"/>
            <w:lang w:val="en-GB"/>
          </w:rPr>
          <m:t>γh=</m:t>
        </m:r>
        <m:r>
          <w:rPr>
            <w:rFonts w:ascii="Cambria Math" w:hAnsi="Cambria Math" w:cstheme="minorBidi"/>
            <w:szCs w:val="22"/>
            <w:lang w:val="en-GB"/>
          </w:rPr>
          <m:t>1.85×0.9=1.665</m:t>
        </m:r>
        <m:f>
          <m:fPr>
            <m:ctrlPr>
              <w:rPr>
                <w:rFonts w:ascii="Cambria Math" w:hAnsi="Cambria Math" w:cstheme="minorBidi"/>
                <w:i/>
                <w:szCs w:val="22"/>
                <w:lang w:val="en-GB"/>
              </w:rPr>
            </m:ctrlPr>
          </m:fPr>
          <m:num>
            <m:r>
              <w:rPr>
                <w:rFonts w:ascii="Cambria Math" w:hAnsi="Cambria Math" w:cstheme="minorBidi"/>
                <w:szCs w:val="22"/>
                <w:lang w:val="en-GB"/>
              </w:rPr>
              <m:t>ton</m:t>
            </m:r>
          </m:num>
          <m:den>
            <m:r>
              <w:rPr>
                <w:rFonts w:ascii="Cambria Math" w:hAnsi="Cambria Math" w:cstheme="minorBidi"/>
                <w:szCs w:val="22"/>
                <w:lang w:val="en-GB"/>
              </w:rPr>
              <m:t>m2</m:t>
            </m:r>
          </m:den>
        </m:f>
        <m:r>
          <w:rPr>
            <w:rFonts w:ascii="Cambria Math" w:hAnsi="Cambria Math" w:cstheme="minorBidi"/>
            <w:szCs w:val="22"/>
            <w:lang w:val="en-GB"/>
          </w:rPr>
          <m:t>=1665</m:t>
        </m:r>
        <m:f>
          <m:fPr>
            <m:ctrlPr>
              <w:rPr>
                <w:rFonts w:ascii="Cambria Math" w:hAnsi="Cambria Math" w:cstheme="minorBidi"/>
                <w:i/>
                <w:szCs w:val="22"/>
                <w:lang w:val="en-GB"/>
              </w:rPr>
            </m:ctrlPr>
          </m:fPr>
          <m:num>
            <m:r>
              <w:rPr>
                <w:rFonts w:ascii="Cambria Math" w:hAnsi="Cambria Math" w:cstheme="minorBidi"/>
                <w:szCs w:val="22"/>
                <w:lang w:val="en-GB"/>
              </w:rPr>
              <m:t>kg</m:t>
            </m:r>
          </m:num>
          <m:den>
            <m:r>
              <w:rPr>
                <w:rFonts w:ascii="Cambria Math" w:hAnsi="Cambria Math" w:cstheme="minorBidi"/>
                <w:szCs w:val="22"/>
                <w:lang w:val="en-GB"/>
              </w:rPr>
              <m:t>m2</m:t>
            </m:r>
          </m:den>
        </m:f>
      </m:oMath>
    </w:p>
    <w:p w:rsidR="00A7242A" w:rsidRDefault="00B92AA7" w:rsidP="00C7107B">
      <w:pPr>
        <w:bidi w:val="0"/>
        <w:spacing w:line="360" w:lineRule="auto"/>
        <w:ind w:left="720" w:right="821" w:hanging="436"/>
        <w:contextualSpacing/>
        <w:jc w:val="center"/>
        <w:rPr>
          <w:rFonts w:cstheme="minorBidi"/>
          <w:szCs w:val="22"/>
          <w:lang w:val="en-GB"/>
        </w:rPr>
      </w:pPr>
      <w:r>
        <w:rPr>
          <w:rFonts w:cstheme="minorBidi"/>
          <w:noProof/>
          <w:szCs w:val="22"/>
        </w:rPr>
        <w:drawing>
          <wp:inline distT="0" distB="0" distL="0" distR="0">
            <wp:extent cx="3571456" cy="214812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75434" cy="2150519"/>
                    </a:xfrm>
                    <a:prstGeom prst="rect">
                      <a:avLst/>
                    </a:prstGeom>
                    <a:noFill/>
                    <a:ln>
                      <a:noFill/>
                    </a:ln>
                  </pic:spPr>
                </pic:pic>
              </a:graphicData>
            </a:graphic>
          </wp:inline>
        </w:drawing>
      </w:r>
    </w:p>
    <w:p w:rsidR="00A7242A" w:rsidRDefault="00A7242A" w:rsidP="008734CF">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rPr>
        <w:t>40</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Applied soil load on Foundation </w:t>
      </w:r>
      <w:r w:rsidR="005B6099">
        <w:rPr>
          <w:rFonts w:asciiTheme="majorBidi" w:hAnsiTheme="majorBidi" w:cstheme="majorBidi"/>
          <w:b/>
          <w:bCs/>
          <w:szCs w:val="20"/>
        </w:rPr>
        <w:t>(Soil:1665 kg/m2)</w:t>
      </w:r>
    </w:p>
    <w:p w:rsidR="00423C43" w:rsidRDefault="00423C43" w:rsidP="00423C43">
      <w:pPr>
        <w:bidi w:val="0"/>
        <w:spacing w:line="360" w:lineRule="auto"/>
        <w:ind w:left="284" w:right="821" w:firstLine="144"/>
        <w:contextualSpacing/>
        <w:jc w:val="both"/>
        <w:rPr>
          <w:rFonts w:cstheme="minorBidi"/>
          <w:szCs w:val="22"/>
          <w:lang w:val="en-GB"/>
        </w:rPr>
      </w:pPr>
    </w:p>
    <w:p w:rsidR="00423C43" w:rsidRDefault="00423C43" w:rsidP="00423C43">
      <w:pPr>
        <w:bidi w:val="0"/>
        <w:spacing w:line="360" w:lineRule="auto"/>
        <w:ind w:left="284" w:right="821" w:firstLine="144"/>
        <w:contextualSpacing/>
        <w:jc w:val="both"/>
        <w:rPr>
          <w:rFonts w:cstheme="minorBidi"/>
          <w:szCs w:val="22"/>
          <w:lang w:val="en-GB"/>
        </w:rPr>
      </w:pPr>
    </w:p>
    <w:p w:rsidR="00423C43" w:rsidRDefault="00423C43" w:rsidP="00423C43">
      <w:pPr>
        <w:bidi w:val="0"/>
        <w:spacing w:line="360" w:lineRule="auto"/>
        <w:ind w:left="284" w:right="821" w:firstLine="144"/>
        <w:contextualSpacing/>
        <w:jc w:val="both"/>
        <w:rPr>
          <w:rFonts w:cstheme="minorBidi"/>
          <w:szCs w:val="22"/>
          <w:lang w:val="en-GB"/>
        </w:rPr>
      </w:pPr>
    </w:p>
    <w:p w:rsidR="00423C43" w:rsidRDefault="00423C43" w:rsidP="00423C43">
      <w:pPr>
        <w:bidi w:val="0"/>
        <w:spacing w:line="360" w:lineRule="auto"/>
        <w:ind w:left="284" w:right="821" w:firstLine="144"/>
        <w:contextualSpacing/>
        <w:jc w:val="both"/>
        <w:rPr>
          <w:rFonts w:cstheme="minorBidi"/>
          <w:szCs w:val="22"/>
          <w:lang w:val="en-GB"/>
        </w:rPr>
      </w:pPr>
    </w:p>
    <w:p w:rsidR="00801D8A" w:rsidRDefault="00801D8A" w:rsidP="00801D8A">
      <w:pPr>
        <w:bidi w:val="0"/>
        <w:spacing w:line="360" w:lineRule="auto"/>
        <w:ind w:left="284" w:right="821" w:firstLine="144"/>
        <w:contextualSpacing/>
        <w:jc w:val="both"/>
        <w:rPr>
          <w:rFonts w:cstheme="minorBidi"/>
          <w:szCs w:val="22"/>
          <w:lang w:val="en-GB"/>
        </w:rPr>
      </w:pPr>
    </w:p>
    <w:p w:rsidR="00801D8A" w:rsidRDefault="00801D8A" w:rsidP="00801D8A">
      <w:pPr>
        <w:bidi w:val="0"/>
        <w:spacing w:line="360" w:lineRule="auto"/>
        <w:ind w:left="284" w:right="821" w:firstLine="144"/>
        <w:contextualSpacing/>
        <w:jc w:val="both"/>
        <w:rPr>
          <w:rFonts w:cstheme="minorBidi"/>
          <w:szCs w:val="22"/>
          <w:lang w:val="en-GB"/>
        </w:rPr>
      </w:pPr>
    </w:p>
    <w:p w:rsidR="00801D8A" w:rsidRDefault="00801D8A" w:rsidP="00801D8A">
      <w:pPr>
        <w:bidi w:val="0"/>
        <w:spacing w:line="360" w:lineRule="auto"/>
        <w:ind w:left="284" w:right="821" w:firstLine="144"/>
        <w:contextualSpacing/>
        <w:jc w:val="both"/>
        <w:rPr>
          <w:rFonts w:cstheme="minorBidi"/>
          <w:szCs w:val="22"/>
          <w:lang w:val="en-GB"/>
        </w:rPr>
      </w:pPr>
    </w:p>
    <w:p w:rsidR="00801D8A" w:rsidRDefault="00801D8A" w:rsidP="00801D8A">
      <w:pPr>
        <w:bidi w:val="0"/>
        <w:spacing w:line="360" w:lineRule="auto"/>
        <w:ind w:left="284" w:right="821" w:firstLine="144"/>
        <w:contextualSpacing/>
        <w:jc w:val="both"/>
        <w:rPr>
          <w:rFonts w:cstheme="minorBidi"/>
          <w:szCs w:val="22"/>
          <w:lang w:val="en-GB"/>
        </w:rPr>
      </w:pPr>
    </w:p>
    <w:p w:rsidR="00801D8A" w:rsidRDefault="00801D8A" w:rsidP="00801D8A">
      <w:pPr>
        <w:bidi w:val="0"/>
        <w:spacing w:line="360" w:lineRule="auto"/>
        <w:ind w:left="284" w:right="821" w:firstLine="144"/>
        <w:contextualSpacing/>
        <w:jc w:val="both"/>
        <w:rPr>
          <w:rFonts w:cstheme="minorBidi"/>
          <w:szCs w:val="22"/>
          <w:lang w:val="en-GB"/>
        </w:rPr>
      </w:pPr>
    </w:p>
    <w:p w:rsidR="00801D8A" w:rsidRDefault="00801D8A" w:rsidP="00801D8A">
      <w:pPr>
        <w:bidi w:val="0"/>
        <w:spacing w:line="360" w:lineRule="auto"/>
        <w:ind w:left="284" w:right="821" w:firstLine="144"/>
        <w:contextualSpacing/>
        <w:jc w:val="both"/>
        <w:rPr>
          <w:rFonts w:cstheme="minorBidi"/>
          <w:szCs w:val="22"/>
          <w:lang w:val="en-GB"/>
        </w:rPr>
      </w:pPr>
    </w:p>
    <w:p w:rsidR="00801D8A" w:rsidRDefault="00801D8A" w:rsidP="00801D8A">
      <w:pPr>
        <w:bidi w:val="0"/>
        <w:spacing w:line="360" w:lineRule="auto"/>
        <w:ind w:left="284" w:right="821" w:firstLine="144"/>
        <w:contextualSpacing/>
        <w:jc w:val="both"/>
        <w:rPr>
          <w:rFonts w:cstheme="minorBidi"/>
          <w:szCs w:val="22"/>
          <w:lang w:val="en-GB"/>
        </w:rPr>
      </w:pPr>
    </w:p>
    <w:p w:rsidR="00423C43" w:rsidRPr="00112423" w:rsidRDefault="00423C43" w:rsidP="00423C43">
      <w:pPr>
        <w:bidi w:val="0"/>
        <w:spacing w:line="360" w:lineRule="auto"/>
        <w:ind w:left="284" w:right="821" w:firstLine="144"/>
        <w:contextualSpacing/>
        <w:jc w:val="both"/>
        <w:rPr>
          <w:rFonts w:cstheme="minorBidi"/>
          <w:szCs w:val="22"/>
          <w:lang w:val="en-GB"/>
        </w:rPr>
      </w:pPr>
    </w:p>
    <w:p w:rsidR="000D7DBD" w:rsidRPr="0029274F" w:rsidRDefault="000D7DBD" w:rsidP="00C7107B">
      <w:pPr>
        <w:keepNext/>
        <w:numPr>
          <w:ilvl w:val="1"/>
          <w:numId w:val="1"/>
        </w:numPr>
        <w:tabs>
          <w:tab w:val="clear" w:pos="720"/>
          <w:tab w:val="num" w:pos="540"/>
          <w:tab w:val="num" w:pos="567"/>
        </w:tabs>
        <w:bidi w:val="0"/>
        <w:spacing w:before="240" w:after="240"/>
        <w:ind w:hanging="294"/>
        <w:outlineLvl w:val="1"/>
        <w:rPr>
          <w:rFonts w:asciiTheme="majorBidi" w:hAnsiTheme="majorBidi" w:cstheme="majorBidi"/>
          <w:b/>
          <w:bCs/>
          <w:caps/>
          <w:lang w:val="en-GB"/>
        </w:rPr>
      </w:pPr>
      <w:bookmarkStart w:id="522" w:name="_Toc475979875"/>
      <w:bookmarkStart w:id="523" w:name="_Toc485464889"/>
      <w:bookmarkStart w:id="524" w:name="_Toc39312785"/>
      <w:bookmarkStart w:id="525" w:name="_Toc43881158"/>
      <w:bookmarkStart w:id="526" w:name="_Toc107647822"/>
      <w:bookmarkStart w:id="527" w:name="_Toc141708568"/>
      <w:bookmarkStart w:id="528" w:name="_Toc253571753"/>
      <w:bookmarkEnd w:id="520"/>
      <w:bookmarkEnd w:id="521"/>
      <w:r w:rsidRPr="0029274F">
        <w:rPr>
          <w:rFonts w:asciiTheme="majorBidi" w:hAnsiTheme="majorBidi" w:cstheme="majorBidi"/>
          <w:b/>
          <w:bCs/>
          <w:caps/>
          <w:lang w:val="en-GB"/>
        </w:rPr>
        <w:lastRenderedPageBreak/>
        <w:t>FOUNDATION DESIGN CONTROL</w:t>
      </w:r>
      <w:bookmarkEnd w:id="522"/>
      <w:bookmarkEnd w:id="523"/>
      <w:bookmarkEnd w:id="524"/>
      <w:bookmarkEnd w:id="525"/>
      <w:bookmarkEnd w:id="526"/>
      <w:bookmarkEnd w:id="527"/>
    </w:p>
    <w:p w:rsidR="000D7DBD" w:rsidRDefault="009E7B95" w:rsidP="00D874EC">
      <w:pPr>
        <w:pStyle w:val="Heading3"/>
      </w:pPr>
      <w:bookmarkStart w:id="529" w:name="_Toc475979876"/>
      <w:bookmarkStart w:id="530" w:name="_Toc485464890"/>
      <w:bookmarkStart w:id="531" w:name="_Toc39312786"/>
      <w:bookmarkStart w:id="532" w:name="_Toc41742227"/>
      <w:bookmarkStart w:id="533" w:name="_Toc43881159"/>
      <w:bookmarkStart w:id="534" w:name="_Toc107647823"/>
      <w:bookmarkStart w:id="535" w:name="_Toc141708569"/>
      <w:bookmarkStart w:id="536" w:name="_Toc461953767"/>
      <w:bookmarkStart w:id="537" w:name="_Toc469302637"/>
      <w:bookmarkStart w:id="538" w:name="OLE_LINK3"/>
      <w:r>
        <w:t>12.3</w:t>
      </w:r>
      <w:r w:rsidR="00F77DC0">
        <w:t>.1</w:t>
      </w:r>
      <w:r w:rsidR="001328A8">
        <w:t xml:space="preserve"> </w:t>
      </w:r>
      <w:r w:rsidR="005B6099">
        <w:t>Check of displacement of</w:t>
      </w:r>
      <w:r w:rsidR="000D7DBD" w:rsidRPr="00C027EE">
        <w:t xml:space="preserve"> Foundation</w:t>
      </w:r>
      <w:bookmarkEnd w:id="529"/>
      <w:bookmarkEnd w:id="530"/>
      <w:bookmarkEnd w:id="531"/>
      <w:bookmarkEnd w:id="532"/>
      <w:bookmarkEnd w:id="533"/>
      <w:bookmarkEnd w:id="534"/>
      <w:bookmarkEnd w:id="535"/>
      <w:r w:rsidR="000D7DBD" w:rsidRPr="00C027EE">
        <w:t xml:space="preserve"> </w:t>
      </w:r>
      <w:bookmarkEnd w:id="536"/>
      <w:bookmarkEnd w:id="537"/>
    </w:p>
    <w:p w:rsidR="00306AA3" w:rsidRDefault="00306AA3" w:rsidP="00306AA3">
      <w:pPr>
        <w:rPr>
          <w:lang w:val="en-GB"/>
        </w:rPr>
      </w:pPr>
    </w:p>
    <w:tbl>
      <w:tblPr>
        <w:tblW w:w="7380" w:type="dxa"/>
        <w:jc w:val="center"/>
        <w:tblLook w:val="04A0" w:firstRow="1" w:lastRow="0" w:firstColumn="1" w:lastColumn="0" w:noHBand="0" w:noVBand="1"/>
      </w:tblPr>
      <w:tblGrid>
        <w:gridCol w:w="656"/>
        <w:gridCol w:w="1689"/>
        <w:gridCol w:w="1500"/>
        <w:gridCol w:w="1185"/>
        <w:gridCol w:w="887"/>
        <w:gridCol w:w="1522"/>
      </w:tblGrid>
      <w:tr w:rsidR="00306AA3" w:rsidRPr="00306AA3" w:rsidTr="00306AA3">
        <w:trPr>
          <w:trHeight w:val="300"/>
          <w:jc w:val="center"/>
        </w:trPr>
        <w:tc>
          <w:tcPr>
            <w:tcW w:w="7380" w:type="dxa"/>
            <w:gridSpan w:val="6"/>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TABLE:  Joint Displacements</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Joint</w:t>
            </w:r>
          </w:p>
        </w:tc>
        <w:tc>
          <w:tcPr>
            <w:tcW w:w="1689"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OutputCase</w:t>
            </w:r>
          </w:p>
        </w:tc>
        <w:tc>
          <w:tcPr>
            <w:tcW w:w="1500"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CaseType</w:t>
            </w:r>
          </w:p>
        </w:tc>
        <w:tc>
          <w:tcPr>
            <w:tcW w:w="1185"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U3</w:t>
            </w:r>
          </w:p>
        </w:tc>
        <w:tc>
          <w:tcPr>
            <w:tcW w:w="887"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KS</w:t>
            </w:r>
          </w:p>
        </w:tc>
        <w:tc>
          <w:tcPr>
            <w:tcW w:w="1522"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Soil Pressure</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Text</w:t>
            </w:r>
          </w:p>
        </w:tc>
        <w:tc>
          <w:tcPr>
            <w:tcW w:w="1689"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Text</w:t>
            </w:r>
          </w:p>
        </w:tc>
        <w:tc>
          <w:tcPr>
            <w:tcW w:w="1500"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Text</w:t>
            </w:r>
          </w:p>
        </w:tc>
        <w:tc>
          <w:tcPr>
            <w:tcW w:w="1185"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cm</w:t>
            </w:r>
          </w:p>
        </w:tc>
        <w:tc>
          <w:tcPr>
            <w:tcW w:w="887"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kg/cm3</w:t>
            </w:r>
          </w:p>
        </w:tc>
        <w:tc>
          <w:tcPr>
            <w:tcW w:w="1522" w:type="dxa"/>
            <w:tcBorders>
              <w:top w:val="nil"/>
              <w:left w:val="nil"/>
              <w:bottom w:val="single" w:sz="4" w:space="0" w:color="auto"/>
              <w:right w:val="single" w:sz="4" w:space="0" w:color="auto"/>
            </w:tcBorders>
            <w:shd w:val="clear" w:color="000000" w:fill="CCFFFF"/>
            <w:noWrap/>
            <w:vAlign w:val="bottom"/>
            <w:hideMark/>
          </w:tcPr>
          <w:p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kg/cm2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172</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-0.168915</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0.285</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172</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-0.378349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0.639</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173</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-0.178069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0.301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173</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-0.417572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0.706</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174</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-0.176702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0.299</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174</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-0.435625</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0.736</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175</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-0.167385</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0.283</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175</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-0.392064</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0.663</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177</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-0.168181</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177</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-0.382568</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0.647</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179</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-0.177413</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0.300</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179</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-0.425056</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0.718</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204</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-0.17225</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204</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-0.403999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0.683</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205</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-0.12661</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0.214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205</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-0.441077</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0.745</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208</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-0.114588</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0.194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208</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-0.449227</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0.759</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211</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-0.172874</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211</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-0.403745</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0.682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216</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-0.173568</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0.293</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216</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-0.396878</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0.671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218</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-0.17222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218</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-0.414749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219</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-0.166122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219</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-0.392681</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0.664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220</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-0.176758</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0.299</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220</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-0.435231</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0.736</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221</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-0.178092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0.301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221</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-0.417429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0.705</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222</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-0.167615</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0.283</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222</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-0.379593</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0.642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223</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-0.166896</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lastRenderedPageBreak/>
              <w:t>223</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-0.383749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0.649</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224</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-0.177452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0.300</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224</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-0.424805</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0.718</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225</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-0.171616</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0.290</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225</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-0.414856</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226</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-0.17293</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226</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-0.397234</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0.671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227</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-0.167455</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0.283</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227</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-0.414444</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0.700</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228</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-0.078536</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0.133</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228</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-0.467397</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0.790</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229</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-0.059803</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0.101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000000" w:fill="C6E0B4"/>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229</w:t>
            </w:r>
          </w:p>
        </w:tc>
        <w:tc>
          <w:tcPr>
            <w:tcW w:w="1689" w:type="dxa"/>
            <w:tcBorders>
              <w:top w:val="nil"/>
              <w:left w:val="nil"/>
              <w:bottom w:val="single" w:sz="4" w:space="0" w:color="auto"/>
              <w:right w:val="single" w:sz="4" w:space="0" w:color="auto"/>
            </w:tcBorders>
            <w:shd w:val="clear" w:color="000000" w:fill="C6E0B4"/>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000000" w:fill="C6E0B4"/>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000000" w:fill="C6E0B4"/>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-0.494013</w:t>
            </w:r>
          </w:p>
        </w:tc>
        <w:tc>
          <w:tcPr>
            <w:tcW w:w="887" w:type="dxa"/>
            <w:tcBorders>
              <w:top w:val="nil"/>
              <w:left w:val="nil"/>
              <w:bottom w:val="single" w:sz="4" w:space="0" w:color="auto"/>
              <w:right w:val="single" w:sz="4" w:space="0" w:color="auto"/>
            </w:tcBorders>
            <w:shd w:val="clear" w:color="000000" w:fill="C6E0B4"/>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000000" w:fill="C6E0B4"/>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0.835</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230</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-0.149126</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0.252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230</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-0.443602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0.750</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231</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-0.159203</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0.269</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231</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-0.426894</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0.721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232</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-0.070099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0.118</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232</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-0.478691</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0.809</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233</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-0.122719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0.207</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233</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-0.438652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0.741</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234</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-0.10409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0.176</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234</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-0.465472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0.787</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235</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-0.162159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0.274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235</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-0.433903</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0.733</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236</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-0.079234</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0.134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236</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-0.480669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0.812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237</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-0.089749</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0.152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237</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-0.459941</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0.777</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238</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-0.172867</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238</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-0.410432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0.694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239</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-0.168132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239</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-0.420248</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0.710</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240</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-0.085125</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0.144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240</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-0.468541</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0.792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241</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-0.120432</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0.204</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241</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-0.453956</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0.767</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242</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-0.131183</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0.222</w:t>
            </w:r>
          </w:p>
        </w:tc>
      </w:tr>
      <w:tr w:rsidR="00306AA3" w:rsidRPr="00306AA3"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242</w:t>
            </w:r>
          </w:p>
        </w:tc>
        <w:tc>
          <w:tcPr>
            <w:tcW w:w="1689"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-0.433007</w:t>
            </w:r>
          </w:p>
        </w:tc>
        <w:tc>
          <w:tcPr>
            <w:tcW w:w="887"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0.732</w:t>
            </w:r>
          </w:p>
        </w:tc>
      </w:tr>
    </w:tbl>
    <w:p w:rsidR="00306AA3" w:rsidRDefault="00306AA3" w:rsidP="00306AA3">
      <w:pPr>
        <w:rPr>
          <w:lang w:val="en-GB"/>
        </w:rPr>
      </w:pPr>
    </w:p>
    <w:bookmarkEnd w:id="528"/>
    <w:bookmarkEnd w:id="538"/>
    <w:p w:rsidR="00203140" w:rsidRDefault="00203140" w:rsidP="00423C43">
      <w:pPr>
        <w:tabs>
          <w:tab w:val="left" w:pos="8074"/>
        </w:tabs>
      </w:pPr>
    </w:p>
    <w:p w:rsidR="000D7DBD" w:rsidRPr="00883171" w:rsidRDefault="000D7DBD" w:rsidP="003820A9">
      <w:pPr>
        <w:tabs>
          <w:tab w:val="left" w:pos="8074"/>
        </w:tabs>
        <w:jc w:val="right"/>
        <w:rPr>
          <w:rFonts w:cstheme="minorBidi"/>
          <w:szCs w:val="22"/>
          <w:highlight w:val="lightGray"/>
          <w:lang w:val="en-GB"/>
        </w:rPr>
      </w:pPr>
      <w:bookmarkStart w:id="539" w:name="OLE_LINK34"/>
      <w:bookmarkStart w:id="540" w:name="OLE_LINK35"/>
      <w:r w:rsidRPr="00883171">
        <w:rPr>
          <w:rFonts w:cstheme="minorBidi"/>
          <w:szCs w:val="22"/>
          <w:highlight w:val="lightGray"/>
          <w:lang w:val="en-GB"/>
        </w:rPr>
        <w:t xml:space="preserve">According to </w:t>
      </w:r>
      <w:r w:rsidR="003820A9" w:rsidRPr="00883171">
        <w:rPr>
          <w:rFonts w:cstheme="minorBidi"/>
          <w:szCs w:val="22"/>
          <w:highlight w:val="lightGray"/>
          <w:lang w:val="en-GB"/>
        </w:rPr>
        <w:t>above output</w:t>
      </w:r>
      <w:r w:rsidRPr="00883171">
        <w:rPr>
          <w:rFonts w:cstheme="minorBidi"/>
          <w:szCs w:val="22"/>
          <w:highlight w:val="lightGray"/>
          <w:lang w:val="en-GB"/>
        </w:rPr>
        <w:t>, Max soil pressure under the foundation</w:t>
      </w:r>
      <w:r w:rsidR="00306AA3" w:rsidRPr="00883171">
        <w:rPr>
          <w:rFonts w:cstheme="minorBidi"/>
          <w:szCs w:val="22"/>
          <w:highlight w:val="lightGray"/>
          <w:lang w:val="en-GB"/>
        </w:rPr>
        <w:t xml:space="preserve"> with B=1m</w:t>
      </w:r>
      <w:r w:rsidRPr="00883171">
        <w:rPr>
          <w:rFonts w:cstheme="minorBidi"/>
          <w:szCs w:val="22"/>
          <w:highlight w:val="lightGray"/>
          <w:lang w:val="en-GB"/>
        </w:rPr>
        <w:t xml:space="preserve"> is:</w:t>
      </w:r>
      <w:r w:rsidR="00097D96" w:rsidRPr="00097D96">
        <w:rPr>
          <w:rFonts w:eastAsia="Calibri" w:cs="Times New Roman"/>
          <w:noProof/>
        </w:rPr>
        <w:t xml:space="preserve"> </w:t>
      </w:r>
      <w:r w:rsidR="00097D96" w:rsidRPr="00A37C2C">
        <w:rPr>
          <w:rFonts w:eastAsia="Calibri" w:cs="Times New Roman"/>
          <w:noProof/>
        </w:rPr>
        <mc:AlternateContent>
          <mc:Choice Requires="wps">
            <w:drawing>
              <wp:anchor distT="0" distB="0" distL="114300" distR="114300" simplePos="0" relativeHeight="251710464" behindDoc="0" locked="0" layoutInCell="1" allowOverlap="1" wp14:anchorId="0D63CA87" wp14:editId="485D50D1">
                <wp:simplePos x="0" y="0"/>
                <wp:positionH relativeFrom="column">
                  <wp:posOffset>6022975</wp:posOffset>
                </wp:positionH>
                <wp:positionV relativeFrom="paragraph">
                  <wp:posOffset>18415</wp:posOffset>
                </wp:positionV>
                <wp:extent cx="457200" cy="365760"/>
                <wp:effectExtent l="19050" t="19050" r="38100" b="15240"/>
                <wp:wrapNone/>
                <wp:docPr id="3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097D96">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3CA87" id="_x0000_s1051" type="#_x0000_t5" style="position:absolute;margin-left:474.25pt;margin-top:1.45pt;width:36pt;height:2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">
                <v:textbox>
                  <w:txbxContent>
                    <w:p w:rsidR="003B7A09" w:rsidRDefault="003B7A09" w:rsidP="00097D96">
                      <w:pPr>
                        <w:bidi w:val="0"/>
                        <w:ind w:left="-142" w:right="-184"/>
                        <w:jc w:val="center"/>
                        <w:rPr>
                          <w:sz w:val="14"/>
                          <w:szCs w:val="14"/>
                        </w:rPr>
                      </w:pPr>
                      <w:r>
                        <w:rPr>
                          <w:sz w:val="14"/>
                          <w:szCs w:val="14"/>
                        </w:rPr>
                        <w:t>D01</w:t>
                      </w:r>
                    </w:p>
                  </w:txbxContent>
                </v:textbox>
              </v:shape>
            </w:pict>
          </mc:Fallback>
        </mc:AlternateContent>
      </w:r>
    </w:p>
    <w:p w:rsidR="000D7DBD" w:rsidRPr="00306AA3" w:rsidRDefault="00A0427B" w:rsidP="00306AA3">
      <w:pPr>
        <w:widowControl w:val="0"/>
        <w:tabs>
          <w:tab w:val="right" w:pos="284"/>
        </w:tabs>
        <w:bidi w:val="0"/>
        <w:snapToGrid w:val="0"/>
        <w:spacing w:before="240" w:after="240" w:line="300" w:lineRule="atLeast"/>
        <w:ind w:hanging="796"/>
        <w:rPr>
          <w:rFonts w:cstheme="minorBidi"/>
          <w:szCs w:val="22"/>
          <w:lang w:val="en-GB"/>
        </w:rPr>
      </w:pPr>
      <m:oMathPara>
        <m:oMathParaPr>
          <m:jc m:val="left"/>
        </m:oMathParaPr>
        <m:oMath>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q</m:t>
              </m:r>
            </m:e>
            <m:sub>
              <m:r>
                <m:rPr>
                  <m:sty m:val="p"/>
                </m:rPr>
                <w:rPr>
                  <w:rFonts w:ascii="Cambria Math" w:hAnsi="Cambria Math" w:cstheme="minorBidi"/>
                  <w:szCs w:val="22"/>
                  <w:highlight w:val="lightGray"/>
                  <w:lang w:val="en-GB"/>
                </w:rPr>
                <m:t>n</m:t>
              </m:r>
            </m:sub>
          </m:sSub>
          <m:r>
            <m:rPr>
              <m:sty m:val="p"/>
            </m:rPr>
            <w:rPr>
              <w:rFonts w:ascii="Cambria Math" w:hAnsi="Cambria Math" w:cstheme="minorBidi"/>
              <w:szCs w:val="22"/>
              <w:highlight w:val="lightGray"/>
              <w:lang w:val="en-GB"/>
            </w:rPr>
            <m:t>=0.494×1.69=0.835 kg/</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cm</m:t>
              </m:r>
            </m:e>
            <m:sup>
              <m:r>
                <m:rPr>
                  <m:sty m:val="p"/>
                </m:rPr>
                <w:rPr>
                  <w:rFonts w:ascii="Cambria Math" w:hAnsi="Cambria Math" w:cstheme="minorBidi"/>
                  <w:szCs w:val="22"/>
                  <w:highlight w:val="lightGray"/>
                  <w:lang w:val="en-GB"/>
                </w:rPr>
                <m:t>2</m:t>
              </m:r>
            </m:sup>
          </m:sSup>
          <m:r>
            <m:rPr>
              <m:sty m:val="p"/>
            </m:rPr>
            <w:rPr>
              <w:rFonts w:ascii="Cambria Math" w:hAnsi="Cambria Math" w:cstheme="minorBidi"/>
              <w:szCs w:val="22"/>
              <w:highlight w:val="lightGray"/>
              <w:lang w:val="en-GB"/>
            </w:rPr>
            <m:t xml:space="preserve">  &lt;  2.75  kg/</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cm</m:t>
              </m:r>
            </m:e>
            <m:sup>
              <m:r>
                <m:rPr>
                  <m:sty m:val="p"/>
                </m:rPr>
                <w:rPr>
                  <w:rFonts w:ascii="Cambria Math" w:hAnsi="Cambria Math" w:cstheme="minorBidi"/>
                  <w:szCs w:val="22"/>
                  <w:highlight w:val="lightGray"/>
                  <w:lang w:val="en-GB"/>
                </w:rPr>
                <m:t>2</m:t>
              </m:r>
            </m:sup>
          </m:sSup>
          <m:r>
            <m:rPr>
              <m:sty m:val="p"/>
            </m:rPr>
            <w:rPr>
              <w:rFonts w:ascii="Cambria Math" w:hAnsi="Cambria Math" w:cstheme="minorBidi"/>
              <w:szCs w:val="22"/>
              <w:highlight w:val="lightGray"/>
              <w:lang w:val="en-GB"/>
            </w:rPr>
            <m:t xml:space="preserve">   ok</m:t>
          </m:r>
        </m:oMath>
      </m:oMathPara>
    </w:p>
    <w:tbl>
      <w:tblPr>
        <w:tblW w:w="5000" w:type="pct"/>
        <w:tblLook w:val="04A0" w:firstRow="1" w:lastRow="0" w:firstColumn="1" w:lastColumn="0" w:noHBand="0" w:noVBand="1"/>
      </w:tblPr>
      <w:tblGrid>
        <w:gridCol w:w="875"/>
        <w:gridCol w:w="2357"/>
        <w:gridCol w:w="2092"/>
        <w:gridCol w:w="1654"/>
        <w:gridCol w:w="1238"/>
        <w:gridCol w:w="2121"/>
      </w:tblGrid>
      <w:tr w:rsidR="00883171" w:rsidRPr="00883171" w:rsidTr="000F60F7">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33CCCC"/>
            <w:noWrap/>
            <w:vAlign w:val="bottom"/>
            <w:hideMark/>
          </w:tcPr>
          <w:p w:rsidR="00883171" w:rsidRPr="00883171" w:rsidRDefault="00883171" w:rsidP="00883171">
            <w:pPr>
              <w:bidi w:val="0"/>
              <w:jc w:val="center"/>
              <w:rPr>
                <w:rFonts w:ascii="Calibri" w:hAnsi="Calibri" w:cs="Calibri"/>
                <w:b/>
                <w:bCs/>
                <w:color w:val="000000"/>
                <w:szCs w:val="22"/>
              </w:rPr>
            </w:pPr>
            <w:r>
              <w:rPr>
                <w:rFonts w:cstheme="minorBidi"/>
                <w:szCs w:val="22"/>
                <w:lang w:val="en-GB"/>
              </w:rPr>
              <w:t xml:space="preserve">  </w:t>
            </w:r>
            <w:r w:rsidRPr="00883171">
              <w:rPr>
                <w:rFonts w:ascii="Calibri" w:hAnsi="Calibri" w:cs="Calibri"/>
                <w:b/>
                <w:bCs/>
                <w:color w:val="000000"/>
                <w:szCs w:val="22"/>
              </w:rPr>
              <w:t>TABLE:  Joint Displacements</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Joint</w:t>
            </w:r>
          </w:p>
        </w:tc>
        <w:tc>
          <w:tcPr>
            <w:tcW w:w="1140"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OutputCase</w:t>
            </w:r>
          </w:p>
        </w:tc>
        <w:tc>
          <w:tcPr>
            <w:tcW w:w="1012"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CaseType</w:t>
            </w:r>
          </w:p>
        </w:tc>
        <w:tc>
          <w:tcPr>
            <w:tcW w:w="800"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U3</w:t>
            </w:r>
          </w:p>
        </w:tc>
        <w:tc>
          <w:tcPr>
            <w:tcW w:w="599"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KS</w:t>
            </w:r>
          </w:p>
        </w:tc>
        <w:tc>
          <w:tcPr>
            <w:tcW w:w="1027"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Soil Pressure</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Text</w:t>
            </w:r>
          </w:p>
        </w:tc>
        <w:tc>
          <w:tcPr>
            <w:tcW w:w="1140"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Text</w:t>
            </w:r>
          </w:p>
        </w:tc>
        <w:tc>
          <w:tcPr>
            <w:tcW w:w="1012"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Text</w:t>
            </w:r>
          </w:p>
        </w:tc>
        <w:tc>
          <w:tcPr>
            <w:tcW w:w="800"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cm</w:t>
            </w:r>
          </w:p>
        </w:tc>
        <w:tc>
          <w:tcPr>
            <w:tcW w:w="599"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kg/cm3</w:t>
            </w:r>
          </w:p>
        </w:tc>
        <w:tc>
          <w:tcPr>
            <w:tcW w:w="1027" w:type="pct"/>
            <w:tcBorders>
              <w:top w:val="nil"/>
              <w:left w:val="nil"/>
              <w:bottom w:val="single" w:sz="4" w:space="0" w:color="auto"/>
              <w:right w:val="single" w:sz="4" w:space="0" w:color="auto"/>
            </w:tcBorders>
            <w:shd w:val="clear" w:color="000000" w:fill="CCFFFF"/>
            <w:noWrap/>
            <w:vAlign w:val="bottom"/>
            <w:hideMark/>
          </w:tcPr>
          <w:p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kg/cm2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22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-0.08404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22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-0.549075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-0.10711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-0.645705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-0.162648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-0.699169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-0.168076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-0.66726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-0.156508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-0.499652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-0.036666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0.037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-0.584189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-0.111296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-0.63669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-0.176278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-0.690913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-0.187263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-0.156851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-0.50104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-0.15624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-0.414043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0.414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-0.178799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-0.507912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-0.155895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-0.585596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-0.134032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-0.4897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0.490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-0.193844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-0.567793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-0.196032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-0.630491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lastRenderedPageBreak/>
              <w:t>96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-0.17542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-0.752697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-0.166768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-0.695334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-0.195857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-0.645984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-0.151249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-0.655984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-0.15486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-0.737422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0.737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-0.163318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-0.757562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-0.060351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0.060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-0.661912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-0.117984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-0.5632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-0.160319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-0.595073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-0.121068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-0.694874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-0.158183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-0.489927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0.490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0.02974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0.030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-0.590829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0.082506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-0.671599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-0.106858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-0.581605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-0.132626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-0.488437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0.488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-0.156964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-0.582426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-0.179493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-0.506442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-0.154497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-0.41442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0.414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-0.146558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-0.690034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-0.147712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lastRenderedPageBreak/>
              <w:t>115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-0.754083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-0.190522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-0.632288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-0.189312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-0.568277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-0.137571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000000" w:fill="C6E0B4"/>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118</w:t>
            </w:r>
          </w:p>
        </w:tc>
        <w:tc>
          <w:tcPr>
            <w:tcW w:w="1140" w:type="pct"/>
            <w:tcBorders>
              <w:top w:val="nil"/>
              <w:left w:val="nil"/>
              <w:bottom w:val="single" w:sz="4" w:space="0" w:color="auto"/>
              <w:right w:val="single" w:sz="4" w:space="0" w:color="auto"/>
            </w:tcBorders>
            <w:shd w:val="clear" w:color="000000" w:fill="C6E0B4"/>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000000" w:fill="C6E0B4"/>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000000" w:fill="C6E0B4"/>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-0.776591</w:t>
            </w:r>
          </w:p>
        </w:tc>
        <w:tc>
          <w:tcPr>
            <w:tcW w:w="599" w:type="pct"/>
            <w:tcBorders>
              <w:top w:val="nil"/>
              <w:left w:val="nil"/>
              <w:bottom w:val="single" w:sz="4" w:space="0" w:color="auto"/>
              <w:right w:val="single" w:sz="4" w:space="0" w:color="auto"/>
            </w:tcBorders>
            <w:shd w:val="clear" w:color="000000" w:fill="C6E0B4"/>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000000" w:fill="C6E0B4"/>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0.777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-0.137653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-0.752534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-0.167237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-0.649136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-0.182282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-0.639669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-0.102723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-0.713953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0.714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-0.149448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-0.61713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-0.126163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-0.56232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-0.078002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0.078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-0.657645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-0.155526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-0.547018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0.007588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0.008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-0.616095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-0.016032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0.016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-0.558719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0.559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-0.178248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-0.476026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0.476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-0.166655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-0.462418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0.462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-0.146092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-0.452002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0.452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-0.144562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-0.538399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-0.168491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-0.547505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-0.194126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-0.602356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0.602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lastRenderedPageBreak/>
              <w:t>135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-0.186314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-0.632174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-0.172858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-0.728242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0.728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-0.190256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-0.688661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0.689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-0.177298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-0.649463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-0.182057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-0.694173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-0.15798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-0.748523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0.749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-0.17347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-0.697218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-0.080807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-0.619097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-0.093558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-0.677359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-0.141848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-0.650847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-0.151168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-0.577794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0.578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-0.064785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0.065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-0.535007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-0.131352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-0.538136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-0.012356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0.012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-0.626773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0.627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0.057709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0.058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-0.633754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-0.144414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-0.53614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-0.144493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-0.451605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0.452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-0.166167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-0.461801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0.462</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-0.169347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-0.545235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-0.146117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lastRenderedPageBreak/>
              <w:t>154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-0.7253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0.725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-0.168613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-0.628696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0.629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-0.189136</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-0.603968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0.604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-0.170254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-0.693957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-0.135914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-0.765927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0.766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-0.166407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-0.706922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0.707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-0.176924</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0.177</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160</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-0.642948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-0.16011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161</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-0.705017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0.705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-0.119859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162</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-0.671218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-0.092832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163</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-0.685058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0.685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-0.094663</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0.095</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164</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-0.61625</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-0.141262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165</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-0.58869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0.589</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-0.07419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0.074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166</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-0.581352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0.581</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-0.165519</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167</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-0.51407</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0.514</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-0.097932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0.098</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168</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-0.510262</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0.510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-0.002588</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0.003</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169</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-0.590051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0.590</w:t>
            </w:r>
          </w:p>
        </w:tc>
      </w:tr>
      <w:tr w:rsidR="00883171" w:rsidRPr="00883171"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 </w:t>
            </w:r>
          </w:p>
        </w:tc>
        <w:tc>
          <w:tcPr>
            <w:tcW w:w="114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 </w:t>
            </w:r>
          </w:p>
        </w:tc>
        <w:tc>
          <w:tcPr>
            <w:tcW w:w="1012"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 </w:t>
            </w:r>
            <w:r>
              <w:rPr>
                <w:rFonts w:ascii="Calibri" w:hAnsi="Calibri" w:cs="Calibri"/>
                <w:color w:val="000000"/>
                <w:szCs w:val="22"/>
              </w:rPr>
              <w:t xml:space="preserve">Max </w:t>
            </w:r>
          </w:p>
        </w:tc>
        <w:tc>
          <w:tcPr>
            <w:tcW w:w="800"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-0.776591</w:t>
            </w:r>
          </w:p>
        </w:tc>
        <w:tc>
          <w:tcPr>
            <w:tcW w:w="599"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 </w:t>
            </w:r>
          </w:p>
        </w:tc>
        <w:tc>
          <w:tcPr>
            <w:tcW w:w="1027" w:type="pct"/>
            <w:tcBorders>
              <w:top w:val="nil"/>
              <w:left w:val="nil"/>
              <w:bottom w:val="single" w:sz="4" w:space="0" w:color="auto"/>
              <w:right w:val="single" w:sz="4" w:space="0" w:color="auto"/>
            </w:tcBorders>
            <w:shd w:val="clear" w:color="auto" w:fill="auto"/>
            <w:noWrap/>
            <w:vAlign w:val="bottom"/>
            <w:hideMark/>
          </w:tcPr>
          <w:p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 </w:t>
            </w:r>
          </w:p>
        </w:tc>
      </w:tr>
    </w:tbl>
    <w:p w:rsidR="00883171" w:rsidRPr="00306AA3" w:rsidRDefault="00A0427B" w:rsidP="00883171">
      <w:pPr>
        <w:widowControl w:val="0"/>
        <w:tabs>
          <w:tab w:val="right" w:pos="284"/>
        </w:tabs>
        <w:bidi w:val="0"/>
        <w:snapToGrid w:val="0"/>
        <w:spacing w:before="240" w:after="240" w:line="300" w:lineRule="atLeast"/>
        <w:ind w:hanging="796"/>
        <w:rPr>
          <w:rFonts w:cstheme="minorBidi"/>
          <w:szCs w:val="22"/>
          <w:lang w:val="en-GB"/>
        </w:rPr>
      </w:pPr>
      <m:oMathPara>
        <m:oMathParaPr>
          <m:jc m:val="left"/>
        </m:oMathParaPr>
        <m:oMath>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q</m:t>
              </m:r>
            </m:e>
            <m:sub>
              <m:r>
                <m:rPr>
                  <m:sty m:val="p"/>
                </m:rPr>
                <w:rPr>
                  <w:rFonts w:ascii="Cambria Math" w:hAnsi="Cambria Math" w:cstheme="minorBidi"/>
                  <w:szCs w:val="22"/>
                  <w:highlight w:val="lightGray"/>
                  <w:lang w:val="en-GB"/>
                </w:rPr>
                <m:t>n</m:t>
              </m:r>
            </m:sub>
          </m:sSub>
          <m:r>
            <m:rPr>
              <m:sty m:val="p"/>
            </m:rPr>
            <w:rPr>
              <w:rFonts w:ascii="Cambria Math" w:hAnsi="Cambria Math" w:cstheme="minorBidi"/>
              <w:szCs w:val="22"/>
              <w:highlight w:val="lightGray"/>
              <w:lang w:val="en-GB"/>
            </w:rPr>
            <m:t>=0.7765×1.0=0.777 kg/</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cm</m:t>
              </m:r>
            </m:e>
            <m:sup>
              <m:r>
                <m:rPr>
                  <m:sty m:val="p"/>
                </m:rPr>
                <w:rPr>
                  <w:rFonts w:ascii="Cambria Math" w:hAnsi="Cambria Math" w:cstheme="minorBidi"/>
                  <w:szCs w:val="22"/>
                  <w:highlight w:val="lightGray"/>
                  <w:lang w:val="en-GB"/>
                </w:rPr>
                <m:t>2</m:t>
              </m:r>
            </m:sup>
          </m:sSup>
          <m:r>
            <m:rPr>
              <m:sty m:val="p"/>
            </m:rPr>
            <w:rPr>
              <w:rFonts w:ascii="Cambria Math" w:hAnsi="Cambria Math" w:cstheme="minorBidi"/>
              <w:szCs w:val="22"/>
              <w:highlight w:val="lightGray"/>
              <w:lang w:val="en-GB"/>
            </w:rPr>
            <m:t xml:space="preserve">  &lt;  2.4  kg/</m:t>
          </m:r>
          <m:sSup>
            <m:sSupPr>
              <m:ctrlPr>
                <w:rPr>
                  <w:rFonts w:ascii="Cambria Math" w:hAnsi="Cambria Math" w:cstheme="minorBidi"/>
                  <w:szCs w:val="22"/>
                  <w:highlight w:val="lightGray"/>
                  <w:lang w:val="en-GB"/>
                </w:rPr>
              </m:ctrlPr>
            </m:sSupPr>
            <m:e>
              <m:r>
                <m:rPr>
                  <m:sty m:val="p"/>
                </m:rPr>
                <w:rPr>
                  <w:rFonts w:ascii="Cambria Math" w:hAnsi="Cambria Math" w:cstheme="minorBidi"/>
                  <w:szCs w:val="22"/>
                  <w:highlight w:val="lightGray"/>
                  <w:lang w:val="en-GB"/>
                </w:rPr>
                <m:t>cm</m:t>
              </m:r>
            </m:e>
            <m:sup>
              <m:r>
                <m:rPr>
                  <m:sty m:val="p"/>
                </m:rPr>
                <w:rPr>
                  <w:rFonts w:ascii="Cambria Math" w:hAnsi="Cambria Math" w:cstheme="minorBidi"/>
                  <w:szCs w:val="22"/>
                  <w:highlight w:val="lightGray"/>
                  <w:lang w:val="en-GB"/>
                </w:rPr>
                <m:t>2</m:t>
              </m:r>
            </m:sup>
          </m:sSup>
          <m:r>
            <m:rPr>
              <m:sty m:val="p"/>
            </m:rPr>
            <w:rPr>
              <w:rFonts w:ascii="Cambria Math" w:hAnsi="Cambria Math" w:cstheme="minorBidi"/>
              <w:szCs w:val="22"/>
              <w:highlight w:val="lightGray"/>
              <w:lang w:val="en-GB"/>
            </w:rPr>
            <m:t xml:space="preserve">   ok</m:t>
          </m:r>
        </m:oMath>
      </m:oMathPara>
    </w:p>
    <w:p w:rsidR="00306AA3" w:rsidRDefault="00306AA3" w:rsidP="00306AA3">
      <w:pPr>
        <w:widowControl w:val="0"/>
        <w:tabs>
          <w:tab w:val="right" w:pos="284"/>
        </w:tabs>
        <w:bidi w:val="0"/>
        <w:snapToGrid w:val="0"/>
        <w:spacing w:before="240" w:after="240" w:line="300" w:lineRule="atLeast"/>
        <w:ind w:hanging="796"/>
        <w:rPr>
          <w:rFonts w:cstheme="minorBidi"/>
          <w:szCs w:val="22"/>
          <w:lang w:val="en-GB"/>
        </w:rPr>
      </w:pPr>
    </w:p>
    <w:p w:rsidR="00306AA3" w:rsidRPr="00112423" w:rsidRDefault="00097D96" w:rsidP="00306AA3">
      <w:pPr>
        <w:widowControl w:val="0"/>
        <w:tabs>
          <w:tab w:val="right" w:pos="284"/>
        </w:tabs>
        <w:bidi w:val="0"/>
        <w:snapToGrid w:val="0"/>
        <w:spacing w:before="240" w:after="240" w:line="300" w:lineRule="atLeast"/>
        <w:ind w:hanging="796"/>
        <w:rPr>
          <w:rFonts w:cstheme="minorBidi"/>
          <w:szCs w:val="22"/>
          <w:lang w:val="en-GB"/>
        </w:rPr>
      </w:pPr>
      <w:r w:rsidRPr="00A37C2C">
        <w:rPr>
          <w:rFonts w:eastAsia="Calibri" w:cs="Times New Roman"/>
          <w:noProof/>
        </w:rPr>
        <mc:AlternateContent>
          <mc:Choice Requires="wps">
            <w:drawing>
              <wp:anchor distT="0" distB="0" distL="114300" distR="114300" simplePos="0" relativeHeight="251714560" behindDoc="0" locked="0" layoutInCell="1" allowOverlap="1" wp14:anchorId="253FE7C7" wp14:editId="1FAB85D3">
                <wp:simplePos x="0" y="0"/>
                <wp:positionH relativeFrom="column">
                  <wp:posOffset>0</wp:posOffset>
                </wp:positionH>
                <wp:positionV relativeFrom="paragraph">
                  <wp:posOffset>18415</wp:posOffset>
                </wp:positionV>
                <wp:extent cx="457200" cy="365760"/>
                <wp:effectExtent l="19050" t="19050" r="38100" b="15240"/>
                <wp:wrapNone/>
                <wp:docPr id="7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097D96">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E7C7" id="_x0000_s1052" type="#_x0000_t5" style="position:absolute;margin-left:0;margin-top:1.45pt;width:36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">
                <v:textbox>
                  <w:txbxContent>
                    <w:p w:rsidR="003B7A09" w:rsidRDefault="003B7A09" w:rsidP="00097D96">
                      <w:pPr>
                        <w:bidi w:val="0"/>
                        <w:ind w:left="-142" w:right="-184"/>
                        <w:jc w:val="center"/>
                        <w:rPr>
                          <w:sz w:val="14"/>
                          <w:szCs w:val="14"/>
                        </w:rPr>
                      </w:pPr>
                      <w:r>
                        <w:rPr>
                          <w:sz w:val="14"/>
                          <w:szCs w:val="14"/>
                        </w:rPr>
                        <w:t>D01</w:t>
                      </w:r>
                    </w:p>
                  </w:txbxContent>
                </v:textbox>
              </v:shape>
            </w:pict>
          </mc:Fallback>
        </mc:AlternateContent>
      </w:r>
    </w:p>
    <w:p w:rsidR="000D7DBD" w:rsidRPr="003820A9" w:rsidRDefault="000D7DBD" w:rsidP="00D874EC">
      <w:pPr>
        <w:pStyle w:val="Heading3"/>
      </w:pPr>
      <w:bookmarkStart w:id="541" w:name="_Toc39312787"/>
      <w:bookmarkStart w:id="542" w:name="_Toc41742228"/>
      <w:r>
        <w:lastRenderedPageBreak/>
        <w:t xml:space="preserve">  </w:t>
      </w:r>
      <w:bookmarkStart w:id="543" w:name="_Toc107647824"/>
      <w:bookmarkStart w:id="544" w:name="_Toc141708570"/>
      <w:r w:rsidR="009E7B95">
        <w:t>12</w:t>
      </w:r>
      <w:r w:rsidR="00F77DC0">
        <w:t>.3.2.</w:t>
      </w:r>
      <w:r>
        <w:t xml:space="preserve">    </w:t>
      </w:r>
      <w:bookmarkStart w:id="545" w:name="_Toc43881160"/>
      <w:r w:rsidRPr="00C027EE">
        <w:t xml:space="preserve">Check of </w:t>
      </w:r>
      <w:r>
        <w:t xml:space="preserve">Displacement </w:t>
      </w:r>
      <w:r w:rsidRPr="00C027EE">
        <w:t>for Foundation</w:t>
      </w:r>
      <w:bookmarkEnd w:id="541"/>
      <w:bookmarkEnd w:id="542"/>
      <w:bookmarkEnd w:id="543"/>
      <w:bookmarkEnd w:id="544"/>
      <w:bookmarkEnd w:id="545"/>
    </w:p>
    <w:p w:rsidR="000D7DBD" w:rsidRPr="00112423" w:rsidRDefault="000D7DBD" w:rsidP="003820A9">
      <w:pPr>
        <w:widowControl w:val="0"/>
        <w:tabs>
          <w:tab w:val="right" w:pos="1080"/>
        </w:tabs>
        <w:snapToGrid w:val="0"/>
        <w:spacing w:before="240" w:after="240" w:line="300" w:lineRule="atLeast"/>
        <w:ind w:left="1080"/>
        <w:jc w:val="right"/>
        <w:rPr>
          <w:rFonts w:cstheme="minorBidi"/>
          <w:szCs w:val="22"/>
          <w:lang w:val="en-GB"/>
        </w:rPr>
      </w:pPr>
      <w:r w:rsidRPr="00112423">
        <w:rPr>
          <w:rFonts w:cstheme="minorBidi"/>
          <w:szCs w:val="22"/>
          <w:lang w:val="en-GB"/>
        </w:rPr>
        <w:t xml:space="preserve">According to </w:t>
      </w:r>
      <w:r w:rsidR="003820A9">
        <w:rPr>
          <w:rFonts w:cstheme="minorBidi"/>
          <w:szCs w:val="22"/>
          <w:lang w:val="en-GB"/>
        </w:rPr>
        <w:t>above</w:t>
      </w:r>
      <w:r w:rsidRPr="00112423">
        <w:rPr>
          <w:rFonts w:cstheme="minorBidi"/>
          <w:szCs w:val="22"/>
          <w:lang w:val="en-GB"/>
        </w:rPr>
        <w:t xml:space="preserve"> </w:t>
      </w:r>
      <w:r w:rsidR="003820A9">
        <w:rPr>
          <w:rFonts w:cstheme="minorBidi"/>
          <w:szCs w:val="22"/>
          <w:lang w:val="en-GB"/>
        </w:rPr>
        <w:t>outputs</w:t>
      </w:r>
      <w:r w:rsidRPr="00112423">
        <w:rPr>
          <w:rFonts w:cstheme="minorBidi"/>
          <w:szCs w:val="22"/>
          <w:lang w:val="en-GB"/>
        </w:rPr>
        <w:t>, Max soil displacement under the foundation is:</w:t>
      </w:r>
      <w:r w:rsidR="00097D96" w:rsidRPr="00097D96">
        <w:rPr>
          <w:rFonts w:eastAsia="Calibri" w:cs="Times New Roman"/>
          <w:noProof/>
        </w:rPr>
        <w:t xml:space="preserve"> </w:t>
      </w:r>
      <w:r w:rsidR="00097D96" w:rsidRPr="00A37C2C">
        <w:rPr>
          <w:rFonts w:eastAsia="Calibri" w:cs="Times New Roman"/>
          <w:noProof/>
        </w:rPr>
        <mc:AlternateContent>
          <mc:Choice Requires="wps">
            <w:drawing>
              <wp:anchor distT="0" distB="0" distL="114300" distR="114300" simplePos="0" relativeHeight="251712512" behindDoc="0" locked="0" layoutInCell="1" allowOverlap="1" wp14:anchorId="6BD2370E" wp14:editId="7A970D64">
                <wp:simplePos x="0" y="0"/>
                <wp:positionH relativeFrom="column">
                  <wp:posOffset>6022975</wp:posOffset>
                </wp:positionH>
                <wp:positionV relativeFrom="paragraph">
                  <wp:posOffset>18415</wp:posOffset>
                </wp:positionV>
                <wp:extent cx="457200" cy="365760"/>
                <wp:effectExtent l="19050" t="19050" r="38100" b="15240"/>
                <wp:wrapNone/>
                <wp:docPr id="38"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triangle">
                          <a:avLst>
                            <a:gd name="adj" fmla="val 50000"/>
                          </a:avLst>
                        </a:prstGeom>
                        <a:solidFill>
                          <a:srgbClr val="FFFFFF"/>
                        </a:solidFill>
                        <a:ln w="9525">
                          <a:solidFill>
                            <a:srgbClr val="000000"/>
                          </a:solidFill>
                          <a:miter lim="800000"/>
                          <a:headEnd/>
                          <a:tailEnd/>
                        </a:ln>
                      </wps:spPr>
                      <wps:txbx>
                        <w:txbxContent>
                          <w:p w:rsidR="003B7A09" w:rsidRDefault="003B7A09" w:rsidP="00097D96">
                            <w:pPr>
                              <w:bidi w:val="0"/>
                              <w:ind w:left="-142" w:right="-184"/>
                              <w:jc w:val="center"/>
                              <w:rPr>
                                <w:sz w:val="14"/>
                                <w:szCs w:val="14"/>
                              </w:rPr>
                            </w:pPr>
                            <w:r>
                              <w:rPr>
                                <w:sz w:val="14"/>
                                <w:szCs w:val="1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370E" id="_x0000_s1053" type="#_x0000_t5" style="position:absolute;left:0;text-align:left;margin-left:474.25pt;margin-top:1.45pt;width:36pt;height:2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">
                <v:textbox>
                  <w:txbxContent>
                    <w:p w:rsidR="003B7A09" w:rsidRDefault="003B7A09" w:rsidP="00097D96">
                      <w:pPr>
                        <w:bidi w:val="0"/>
                        <w:ind w:left="-142" w:right="-184"/>
                        <w:jc w:val="center"/>
                        <w:rPr>
                          <w:sz w:val="14"/>
                          <w:szCs w:val="14"/>
                        </w:rPr>
                      </w:pPr>
                      <w:r>
                        <w:rPr>
                          <w:sz w:val="14"/>
                          <w:szCs w:val="14"/>
                        </w:rPr>
                        <w:t>D01</w:t>
                      </w:r>
                    </w:p>
                  </w:txbxContent>
                </v:textbox>
              </v:shape>
            </w:pict>
          </mc:Fallback>
        </mc:AlternateContent>
      </w:r>
    </w:p>
    <w:p w:rsidR="000D7DBD" w:rsidRPr="00883171" w:rsidRDefault="00A0427B" w:rsidP="001F38AD">
      <w:pPr>
        <w:widowControl w:val="0"/>
        <w:tabs>
          <w:tab w:val="right" w:pos="1080"/>
        </w:tabs>
        <w:snapToGrid w:val="0"/>
        <w:spacing w:before="240" w:after="240" w:line="300" w:lineRule="atLeast"/>
        <w:ind w:left="1080"/>
        <w:jc w:val="lowKashida"/>
        <w:rPr>
          <w:rFonts w:cstheme="minorBidi"/>
          <w:szCs w:val="22"/>
          <w:highlight w:val="lightGray"/>
          <w:lang w:val="en-GB"/>
        </w:rPr>
      </w:pPr>
      <m:oMathPara>
        <m:oMathParaPr>
          <m:jc m:val="left"/>
        </m:oMathParaPr>
        <m:oMath>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 xml:space="preserve">  for foundation with B=1m    :d</m:t>
              </m:r>
            </m:e>
            <m:sub>
              <m:r>
                <m:rPr>
                  <m:sty m:val="p"/>
                </m:rPr>
                <w:rPr>
                  <w:rFonts w:ascii="Cambria Math" w:hAnsi="Cambria Math" w:cstheme="minorBidi"/>
                  <w:szCs w:val="22"/>
                  <w:highlight w:val="lightGray"/>
                  <w:lang w:val="en-GB"/>
                </w:rPr>
                <m:t>n</m:t>
              </m:r>
            </m:sub>
          </m:sSub>
          <m:r>
            <m:rPr>
              <m:sty m:val="p"/>
            </m:rPr>
            <w:rPr>
              <w:rFonts w:ascii="Cambria Math" w:hAnsi="Cambria Math" w:cstheme="minorBidi"/>
              <w:szCs w:val="22"/>
              <w:highlight w:val="lightGray"/>
              <w:lang w:val="en-GB"/>
            </w:rPr>
            <m:t>=0.494cm  &lt;  2.5   cm     ok</m:t>
          </m:r>
        </m:oMath>
      </m:oMathPara>
    </w:p>
    <w:p w:rsidR="00C7107B" w:rsidRPr="001F38AD" w:rsidRDefault="00A0427B" w:rsidP="001F38A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highlight w:val="lightGray"/>
                  <w:lang w:val="en-GB"/>
                </w:rPr>
              </m:ctrlPr>
            </m:sSubPr>
            <m:e>
              <m:r>
                <m:rPr>
                  <m:sty m:val="p"/>
                </m:rPr>
                <w:rPr>
                  <w:rFonts w:ascii="Cambria Math" w:hAnsi="Cambria Math" w:cstheme="minorBidi"/>
                  <w:szCs w:val="22"/>
                  <w:highlight w:val="lightGray"/>
                  <w:lang w:val="en-GB"/>
                </w:rPr>
                <m:t xml:space="preserve">  for foundation with B=2m    :d</m:t>
              </m:r>
            </m:e>
            <m:sub>
              <m:r>
                <m:rPr>
                  <m:sty m:val="p"/>
                </m:rPr>
                <w:rPr>
                  <w:rFonts w:ascii="Cambria Math" w:hAnsi="Cambria Math" w:cstheme="minorBidi"/>
                  <w:szCs w:val="22"/>
                  <w:highlight w:val="lightGray"/>
                  <w:lang w:val="en-GB"/>
                </w:rPr>
                <m:t>n</m:t>
              </m:r>
            </m:sub>
          </m:sSub>
          <m:r>
            <m:rPr>
              <m:sty m:val="p"/>
            </m:rPr>
            <w:rPr>
              <w:rFonts w:ascii="Cambria Math" w:hAnsi="Cambria Math" w:cstheme="minorBidi"/>
              <w:szCs w:val="22"/>
              <w:highlight w:val="lightGray"/>
              <w:lang w:val="en-GB"/>
            </w:rPr>
            <m:t>=0.77cm  &lt;  2.5   cm     ok</m:t>
          </m:r>
        </m:oMath>
      </m:oMathPara>
    </w:p>
    <w:p w:rsidR="000D7DBD" w:rsidRPr="00C027EE" w:rsidRDefault="000D7DBD" w:rsidP="00D874EC">
      <w:pPr>
        <w:pStyle w:val="Heading3"/>
      </w:pPr>
      <w:bookmarkStart w:id="546" w:name="_Toc475979877"/>
      <w:bookmarkStart w:id="547" w:name="_Toc485464891"/>
      <w:bookmarkStart w:id="548" w:name="_Toc39312788"/>
      <w:bookmarkStart w:id="549" w:name="_Toc41742229"/>
      <w:r>
        <w:t xml:space="preserve"> </w:t>
      </w:r>
      <w:bookmarkStart w:id="550" w:name="_Toc107647825"/>
      <w:bookmarkStart w:id="551" w:name="_Toc141708571"/>
      <w:r w:rsidR="009E7B95">
        <w:t>12.3.3</w:t>
      </w:r>
      <w:r>
        <w:t xml:space="preserve">  </w:t>
      </w:r>
      <w:bookmarkStart w:id="552" w:name="_Toc43881161"/>
      <w:bookmarkStart w:id="553" w:name="_Toc88311444"/>
      <w:r w:rsidRPr="00C027EE">
        <w:t>REINFORCING CONTROL</w:t>
      </w:r>
      <w:bookmarkEnd w:id="546"/>
      <w:bookmarkEnd w:id="547"/>
      <w:bookmarkEnd w:id="548"/>
      <w:bookmarkEnd w:id="549"/>
      <w:bookmarkEnd w:id="550"/>
      <w:bookmarkEnd w:id="551"/>
      <w:bookmarkEnd w:id="552"/>
      <w:bookmarkEnd w:id="553"/>
    </w:p>
    <w:p w:rsidR="000D7DBD" w:rsidRPr="00112423" w:rsidRDefault="00C7107B" w:rsidP="00D874EC">
      <w:pPr>
        <w:widowControl w:val="0"/>
        <w:tabs>
          <w:tab w:val="right" w:pos="1080"/>
        </w:tabs>
        <w:snapToGrid w:val="0"/>
        <w:spacing w:before="240" w:after="240" w:line="300" w:lineRule="atLeast"/>
        <w:ind w:left="1080" w:right="-142"/>
        <w:jc w:val="right"/>
        <w:rPr>
          <w:rFonts w:cstheme="minorBidi"/>
          <w:szCs w:val="22"/>
          <w:lang w:val="en-GB"/>
        </w:rPr>
      </w:pPr>
      <w:bookmarkStart w:id="554" w:name="_Toc469302638"/>
      <w:bookmarkStart w:id="555" w:name="_Toc471737595"/>
      <w:bookmarkStart w:id="556" w:name="_Toc479518082"/>
      <w:bookmarkStart w:id="557" w:name="_Toc475979878"/>
      <w:bookmarkStart w:id="558" w:name="_Toc498437671"/>
      <w:bookmarkStart w:id="559" w:name="_Toc499632716"/>
      <w:bookmarkStart w:id="560" w:name="_Toc479518090"/>
      <w:bookmarkStart w:id="561" w:name="_Toc485464897"/>
      <w:r>
        <w:rPr>
          <w:rFonts w:cstheme="minorBidi"/>
          <w:szCs w:val="22"/>
          <w:lang w:val="en-GB"/>
        </w:rPr>
        <w:t xml:space="preserve">   </w:t>
      </w:r>
      <w:r w:rsidR="000D7DBD" w:rsidRPr="00112423">
        <w:rPr>
          <w:rFonts w:cstheme="minorBidi"/>
          <w:szCs w:val="22"/>
          <w:lang w:val="en-GB"/>
        </w:rPr>
        <w:t xml:space="preserve">Minimum rebar for </w:t>
      </w:r>
      <w:bookmarkEnd w:id="554"/>
      <w:r w:rsidR="000D7DBD" w:rsidRPr="00112423">
        <w:rPr>
          <w:rFonts w:cstheme="minorBidi"/>
          <w:szCs w:val="22"/>
          <w:lang w:val="en-GB"/>
        </w:rPr>
        <w:t>foundation</w:t>
      </w:r>
      <w:bookmarkEnd w:id="555"/>
      <w:r w:rsidR="00D874EC">
        <w:rPr>
          <w:rFonts w:cstheme="minorBidi"/>
          <w:szCs w:val="22"/>
          <w:lang w:val="en-GB"/>
        </w:rPr>
        <w:t xml:space="preserve"> </w:t>
      </w:r>
      <w:r w:rsidR="000D7DBD" w:rsidRPr="00112423">
        <w:rPr>
          <w:rFonts w:cstheme="minorBidi"/>
          <w:szCs w:val="22"/>
          <w:lang w:val="en-GB"/>
        </w:rPr>
        <w:t>:</w:t>
      </w:r>
      <w:bookmarkEnd w:id="556"/>
      <w:bookmarkEnd w:id="557"/>
      <w:bookmarkEnd w:id="558"/>
      <w:bookmarkEnd w:id="559"/>
      <w:r w:rsidR="00D874EC">
        <w:rPr>
          <w:rFonts w:cstheme="minorBidi"/>
          <w:szCs w:val="22"/>
          <w:lang w:val="en-GB"/>
        </w:rPr>
        <w:t xml:space="preserve"> </w:t>
      </w:r>
    </w:p>
    <w:bookmarkStart w:id="562" w:name="_Toc469302640"/>
    <w:bookmarkStart w:id="563" w:name="_Toc479518084"/>
    <w:bookmarkStart w:id="564" w:name="_Toc475979880"/>
    <w:bookmarkStart w:id="565" w:name="_Toc471737597"/>
    <w:bookmarkStart w:id="566" w:name="_Toc498437673"/>
    <w:bookmarkStart w:id="567" w:name="_Toc499632718"/>
    <w:p w:rsidR="000D7DBD" w:rsidRPr="00112423" w:rsidRDefault="00A0427B" w:rsidP="000D7DB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min</m:t>
              </m:r>
            </m:sub>
          </m:sSub>
          <m:r>
            <m:rPr>
              <m:sty m:val="p"/>
            </m:rPr>
            <w:rPr>
              <w:rFonts w:ascii="Cambria Math" w:hAnsi="Cambria Math" w:cstheme="minorBidi"/>
              <w:szCs w:val="22"/>
              <w:lang w:val="en-GB"/>
            </w:rPr>
            <m:t>=0.001</m:t>
          </m:r>
          <w:bookmarkEnd w:id="562"/>
          <m:r>
            <m:rPr>
              <m:sty m:val="p"/>
            </m:rPr>
            <w:rPr>
              <w:rFonts w:ascii="Cambria Math" w:hAnsi="Cambria Math" w:cstheme="minorBidi"/>
              <w:szCs w:val="22"/>
              <w:lang w:val="en-GB"/>
            </w:rPr>
            <m:t>8bh</m:t>
          </m:r>
        </m:oMath>
      </m:oMathPara>
      <w:bookmarkEnd w:id="563"/>
      <w:bookmarkEnd w:id="564"/>
      <w:bookmarkEnd w:id="565"/>
      <w:bookmarkEnd w:id="566"/>
      <w:bookmarkEnd w:id="567"/>
    </w:p>
    <w:bookmarkStart w:id="568" w:name="_Toc471737598"/>
    <w:bookmarkStart w:id="569" w:name="_Toc469302641"/>
    <w:bookmarkStart w:id="570" w:name="_Toc479518085"/>
    <w:bookmarkStart w:id="571" w:name="_Toc475979881"/>
    <w:bookmarkStart w:id="572" w:name="_Toc498437674"/>
    <w:bookmarkStart w:id="573" w:name="_Toc499632719"/>
    <w:p w:rsidR="000D7DBD" w:rsidRPr="00112423" w:rsidRDefault="00A0427B" w:rsidP="00AD6BFF">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smin</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 bh=</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0.0018×100×60=5.4    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568"/>
          <w:bookmarkEnd w:id="569"/>
          <m:r>
            <m:rPr>
              <m:sty m:val="p"/>
            </m:rPr>
            <w:rPr>
              <w:rFonts w:ascii="Cambria Math" w:hAnsi="Cambria Math" w:cstheme="minorBidi"/>
              <w:szCs w:val="22"/>
              <w:lang w:val="en-GB"/>
            </w:rPr>
            <m:t>/m</m:t>
          </m:r>
        </m:oMath>
      </m:oMathPara>
      <w:bookmarkEnd w:id="570"/>
      <w:bookmarkEnd w:id="571"/>
      <w:bookmarkEnd w:id="572"/>
      <w:bookmarkEnd w:id="573"/>
    </w:p>
    <w:bookmarkStart w:id="574" w:name="_Toc479518088"/>
    <w:bookmarkStart w:id="575" w:name="_Toc475979884"/>
    <w:bookmarkStart w:id="576" w:name="_Toc498437677"/>
    <w:bookmarkStart w:id="577" w:name="_Toc499632722"/>
    <w:bookmarkStart w:id="578" w:name="_Toc471737605"/>
    <w:bookmarkStart w:id="579" w:name="_Toc469302648"/>
    <w:p w:rsidR="000D7DBD" w:rsidRPr="004C3A93" w:rsidRDefault="00A0427B" w:rsidP="002F1681">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used</m:t>
              </m:r>
            </m:sub>
          </m:sSub>
          <m:r>
            <m:rPr>
              <m:sty m:val="p"/>
            </m:rPr>
            <w:rPr>
              <w:rFonts w:ascii="Cambria Math" w:hAnsi="Cambria Math" w:cstheme="minorBidi"/>
              <w:szCs w:val="22"/>
              <w:lang w:val="en-GB"/>
            </w:rPr>
            <m:t>=∅16@200=10.05c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574"/>
          <w:bookmarkEnd w:id="575"/>
          <w:bookmarkEnd w:id="576"/>
          <w:bookmarkEnd w:id="577"/>
          <m:r>
            <m:rPr>
              <m:sty m:val="p"/>
            </m:rPr>
            <w:rPr>
              <w:rFonts w:ascii="Cambria Math" w:hAnsi="Cambria Math" w:cstheme="minorBidi"/>
              <w:szCs w:val="22"/>
              <w:lang w:val="en-GB"/>
            </w:rPr>
            <m:t xml:space="preserve">  </m:t>
          </m:r>
          <w:bookmarkEnd w:id="578"/>
          <w:bookmarkEnd w:id="579"/>
          <m:r>
            <m:rPr>
              <m:sty m:val="p"/>
            </m:rPr>
            <w:rPr>
              <w:rFonts w:ascii="Cambria Math" w:hAnsi="Cambria Math" w:cstheme="minorBidi"/>
              <w:szCs w:val="22"/>
              <w:lang w:val="en-GB"/>
            </w:rPr>
            <m:t xml:space="preserve"> </m:t>
          </m:r>
        </m:oMath>
      </m:oMathPara>
    </w:p>
    <w:p w:rsidR="00D416D0" w:rsidRPr="00D416D0" w:rsidRDefault="0021540F" w:rsidP="0021540F">
      <w:pPr>
        <w:widowControl w:val="0"/>
        <w:tabs>
          <w:tab w:val="right" w:pos="1080"/>
        </w:tabs>
        <w:snapToGrid w:val="0"/>
        <w:spacing w:before="240" w:after="240" w:line="300" w:lineRule="atLeast"/>
        <w:ind w:left="1557" w:right="2268" w:hanging="1274"/>
        <w:jc w:val="center"/>
        <w:rPr>
          <w:rFonts w:cstheme="minorBidi"/>
          <w:szCs w:val="22"/>
          <w:lang w:val="en-GB"/>
        </w:rPr>
      </w:pPr>
      <w:r>
        <w:rPr>
          <w:rFonts w:cstheme="minorBidi"/>
          <w:noProof/>
          <w:szCs w:val="22"/>
        </w:rPr>
        <w:drawing>
          <wp:inline distT="0" distB="0" distL="0" distR="0">
            <wp:extent cx="5484805" cy="2532688"/>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92925" cy="2536437"/>
                    </a:xfrm>
                    <a:prstGeom prst="rect">
                      <a:avLst/>
                    </a:prstGeom>
                    <a:noFill/>
                    <a:ln>
                      <a:noFill/>
                    </a:ln>
                  </pic:spPr>
                </pic:pic>
              </a:graphicData>
            </a:graphic>
          </wp:inline>
        </w:drawing>
      </w:r>
    </w:p>
    <w:p w:rsidR="00E941FE" w:rsidRDefault="0021540F" w:rsidP="0021540F">
      <w:pPr>
        <w:ind w:left="227" w:right="1276"/>
        <w:jc w:val="right"/>
      </w:pPr>
      <w:r>
        <w:rPr>
          <w:noProof/>
        </w:rPr>
        <w:lastRenderedPageBreak/>
        <w:drawing>
          <wp:inline distT="0" distB="0" distL="0" distR="0">
            <wp:extent cx="5467350" cy="252462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0937" cy="2526285"/>
                    </a:xfrm>
                    <a:prstGeom prst="rect">
                      <a:avLst/>
                    </a:prstGeom>
                    <a:noFill/>
                    <a:ln>
                      <a:noFill/>
                    </a:ln>
                  </pic:spPr>
                </pic:pic>
              </a:graphicData>
            </a:graphic>
          </wp:inline>
        </w:drawing>
      </w:r>
    </w:p>
    <w:p w:rsidR="00E941FE" w:rsidRDefault="00E941FE" w:rsidP="008734CF">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rPr>
        <w:t>41</w:t>
      </w:r>
      <w:r w:rsidRPr="00FF4405">
        <w:rPr>
          <w:rFonts w:asciiTheme="majorBidi" w:eastAsia="Calibri" w:hAnsiTheme="majorBidi" w:cstheme="majorBidi"/>
          <w:b/>
          <w:bCs/>
          <w:iCs/>
          <w:caps/>
          <w:sz w:val="20"/>
        </w:rPr>
        <w:t>-</w:t>
      </w:r>
      <w:r>
        <w:rPr>
          <w:rFonts w:asciiTheme="majorBidi" w:hAnsiTheme="majorBidi" w:cstheme="majorBidi"/>
          <w:b/>
          <w:bCs/>
          <w:szCs w:val="20"/>
        </w:rPr>
        <w:t>M</w:t>
      </w:r>
      <w:r w:rsidR="00AD6BFF">
        <w:rPr>
          <w:rFonts w:asciiTheme="majorBidi" w:hAnsiTheme="majorBidi" w:cstheme="majorBidi"/>
          <w:b/>
          <w:bCs/>
          <w:szCs w:val="20"/>
        </w:rPr>
        <w:t>22</w:t>
      </w:r>
      <w:r>
        <w:rPr>
          <w:rFonts w:asciiTheme="majorBidi" w:hAnsiTheme="majorBidi" w:cstheme="majorBidi"/>
          <w:b/>
          <w:bCs/>
          <w:szCs w:val="20"/>
        </w:rPr>
        <w:t xml:space="preserve"> &amp; M</w:t>
      </w:r>
      <w:r w:rsidR="00AD6BFF">
        <w:rPr>
          <w:rFonts w:asciiTheme="majorBidi" w:hAnsiTheme="majorBidi" w:cstheme="majorBidi"/>
          <w:b/>
          <w:bCs/>
          <w:szCs w:val="20"/>
        </w:rPr>
        <w:t>11</w:t>
      </w:r>
      <w:r>
        <w:rPr>
          <w:rFonts w:asciiTheme="majorBidi" w:hAnsiTheme="majorBidi" w:cstheme="majorBidi"/>
          <w:b/>
          <w:bCs/>
          <w:szCs w:val="20"/>
        </w:rPr>
        <w:t xml:space="preserve"> result </w:t>
      </w:r>
    </w:p>
    <w:p w:rsidR="00E941FE" w:rsidRDefault="00E941FE" w:rsidP="00D416D0">
      <w:pPr>
        <w:jc w:val="right"/>
      </w:pPr>
    </w:p>
    <w:p w:rsidR="00E941FE" w:rsidRDefault="00E941FE" w:rsidP="001F38AD">
      <w:pPr>
        <w:jc w:val="right"/>
      </w:pPr>
      <w:r w:rsidRPr="00440416">
        <w:t>According to</w:t>
      </w:r>
      <w:r>
        <w:t xml:space="preserve"> above figures </w:t>
      </w:r>
      <w:r w:rsidRPr="00440416">
        <w:t xml:space="preserve"> max </w:t>
      </w:r>
      <w:r w:rsidRPr="0085091A">
        <w:t xml:space="preserve">Moment  is  about </w:t>
      </w:r>
      <w:r w:rsidR="001F38AD">
        <w:t xml:space="preserve">2.6 </w:t>
      </w:r>
      <w:r>
        <w:t>ton.m=</w:t>
      </w:r>
      <w:r w:rsidRPr="0085091A">
        <w:t xml:space="preserve"> </w:t>
      </w:r>
      <w:r w:rsidR="001F38AD">
        <w:t>2</w:t>
      </w:r>
      <w:r w:rsidR="00E45D00">
        <w:t>60</w:t>
      </w:r>
      <w:r w:rsidR="001F38AD">
        <w:t>0</w:t>
      </w:r>
      <w:r w:rsidR="00E45D00">
        <w:t>0</w:t>
      </w:r>
      <w:r w:rsidR="001F38AD">
        <w:t>0</w:t>
      </w:r>
      <w:r w:rsidR="00E45D00">
        <w:t>.</w:t>
      </w:r>
      <w:r w:rsidR="001F38AD">
        <w:t>0</w:t>
      </w:r>
      <w:r w:rsidRPr="0085091A">
        <w:t xml:space="preserve"> kg-cm</w:t>
      </w:r>
    </w:p>
    <w:p w:rsidR="00D416D0" w:rsidRPr="00CD2625" w:rsidRDefault="00D416D0" w:rsidP="00D416D0">
      <w:pPr>
        <w:rPr>
          <w:szCs w:val="22"/>
        </w:rPr>
      </w:pPr>
    </w:p>
    <w:p w:rsidR="00D416D0" w:rsidRPr="0085091A" w:rsidRDefault="00A0427B" w:rsidP="00097D96">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=2600000  kg.cm </m:t>
          </m:r>
        </m:oMath>
      </m:oMathPara>
    </w:p>
    <w:p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m:t>b=100 cm</m:t>
          </m:r>
        </m:oMath>
      </m:oMathPara>
    </w:p>
    <w:p w:rsidR="00D416D0" w:rsidRPr="00B3350B" w:rsidRDefault="00A0427B"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D416D0" w:rsidRPr="00B3350B" w:rsidRDefault="00A0427B"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D416D0" w:rsidRPr="00B3350B" w:rsidRDefault="00D416D0" w:rsidP="00AD6BFF">
      <w:pPr>
        <w:rPr>
          <w:rFonts w:ascii="Cambria Math" w:hAnsi="Cambria Math" w:cstheme="majorBidi"/>
          <w:i/>
        </w:rPr>
      </w:pPr>
      <m:oMathPara>
        <m:oMathParaPr>
          <m:jc m:val="left"/>
        </m:oMathParaPr>
        <m:oMath>
          <m:r>
            <w:rPr>
              <w:rFonts w:ascii="Cambria Math" w:hAnsi="Cambria Math" w:cstheme="majorBidi"/>
            </w:rPr>
            <m:t xml:space="preserve">d=54cm  </m:t>
          </m:r>
        </m:oMath>
      </m:oMathPara>
    </w:p>
    <w:p w:rsidR="00D416D0" w:rsidRPr="0085091A" w:rsidRDefault="00D416D0" w:rsidP="00D416D0">
      <w:pPr>
        <w:rPr>
          <w:rFonts w:ascii="Cambria Math" w:hAnsi="Cambria Math" w:cstheme="majorBidi"/>
          <w:i/>
        </w:rPr>
      </w:pPr>
      <m:oMathPara>
        <m:oMathParaPr>
          <m:jc m:val="left"/>
        </m:oMathParaPr>
        <m:oMath>
          <m:r>
            <w:rPr>
              <w:rFonts w:ascii="Cambria Math" w:hAnsi="Cambria Math" w:cstheme="majorBidi"/>
            </w:rPr>
            <m:t>∅=0.9</m:t>
          </m:r>
        </m:oMath>
      </m:oMathPara>
    </w:p>
    <w:p w:rsidR="00D416D0" w:rsidRPr="00AF317D" w:rsidRDefault="00A0427B" w:rsidP="00097D96">
      <w:pPr>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=288888.889 kg.cm</m:t>
          </m:r>
        </m:oMath>
      </m:oMathPara>
    </w:p>
    <w:bookmarkStart w:id="580" w:name="_Toc461953759"/>
    <w:bookmarkStart w:id="581" w:name="_Toc137036642"/>
    <w:bookmarkStart w:id="582" w:name="_Toc141708572"/>
    <w:p w:rsidR="00D416D0" w:rsidRPr="00742009" w:rsidRDefault="00A0427B" w:rsidP="00097D96">
      <w:pPr>
        <w:widowControl w:val="0"/>
        <w:spacing w:after="100" w:line="288" w:lineRule="auto"/>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580"/>
          <w:bookmarkEnd w:id="581"/>
          <w:bookmarkEnd w:id="582"/>
          <m:r>
            <w:rPr>
              <w:rFonts w:ascii="Cambria Math" w:hAnsi="Cambria Math"/>
            </w:rPr>
            <m:t>0.991</m:t>
          </m:r>
        </m:oMath>
      </m:oMathPara>
    </w:p>
    <w:bookmarkStart w:id="583" w:name="_Toc461953760"/>
    <w:bookmarkStart w:id="584" w:name="_Toc137036643"/>
    <w:bookmarkStart w:id="585" w:name="_Toc141708573"/>
    <w:p w:rsidR="00D416D0" w:rsidRPr="00AF317D" w:rsidRDefault="00A0427B" w:rsidP="002F1248">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583"/>
          <m:r>
            <w:rPr>
              <w:rFonts w:ascii="Cambria Math" w:hAnsi="Cambria Math" w:cstheme="majorBidi"/>
            </w:rPr>
            <m:t>15.686</m:t>
          </m:r>
        </m:oMath>
      </m:oMathPara>
      <w:bookmarkEnd w:id="584"/>
      <w:bookmarkEnd w:id="585"/>
    </w:p>
    <w:bookmarkStart w:id="586" w:name="_Toc461953761"/>
    <w:bookmarkStart w:id="587" w:name="_Toc137036644"/>
    <w:bookmarkStart w:id="588" w:name="_Toc141708574"/>
    <w:p w:rsidR="00D416D0" w:rsidRPr="00C50E2B" w:rsidRDefault="00A0427B" w:rsidP="00097D96">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586"/>
          <w:bookmarkEnd w:id="587"/>
          <m:r>
            <w:rPr>
              <w:rFonts w:ascii="Cambria Math" w:hAnsi="Cambria Math" w:cstheme="majorBidi"/>
            </w:rPr>
            <m:t>0</m:t>
          </m:r>
          <w:bookmarkEnd w:id="588"/>
          <m:r>
            <w:rPr>
              <w:rFonts w:ascii="Cambria Math" w:hAnsi="Cambria Math" w:cstheme="majorBidi"/>
            </w:rPr>
            <m:t>248</m:t>
          </m:r>
        </m:oMath>
      </m:oMathPara>
    </w:p>
    <w:bookmarkStart w:id="589" w:name="_Toc461953762"/>
    <w:bookmarkStart w:id="590" w:name="_Toc137036645"/>
    <w:bookmarkStart w:id="591" w:name="_Toc141708575"/>
    <w:p w:rsidR="00D416D0" w:rsidRPr="00AD6BFF" w:rsidRDefault="00A0427B" w:rsidP="00097D96">
      <w:pPr>
        <w:widowControl w:val="0"/>
        <w:spacing w:after="100" w:line="288" w:lineRule="auto"/>
        <w:jc w:val="lowKashida"/>
        <w:outlineLvl w:val="0"/>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w:bookmarkEnd w:id="589"/>
          <w:bookmarkEnd w:id="590"/>
          <m:r>
            <w:rPr>
              <w:rFonts w:ascii="Cambria Math" w:hAnsi="Cambria Math" w:cstheme="majorBidi"/>
            </w:rPr>
            <m:t>=</m:t>
          </m:r>
          <w:bookmarkEnd w:id="591"/>
          <m:r>
            <w:rPr>
              <w:rFonts w:ascii="Cambria Math" w:hAnsi="Cambria Math" w:cstheme="majorBidi"/>
            </w:rPr>
            <m:t xml:space="preserve">1.340     </m:t>
          </m:r>
          <m:r>
            <m:rPr>
              <m:sty m:val="p"/>
            </m:rPr>
            <w:rPr>
              <w:rFonts w:ascii="Cambria Math" w:hAnsi="Cambria Math"/>
            </w:rPr>
            <m:t xml:space="preserve">  </m:t>
          </m:r>
          <m:r>
            <w:rPr>
              <w:rFonts w:ascii="Cambria Math" w:hAnsi="Cambria Math"/>
            </w:rPr>
            <m:t xml:space="preserve">used </m:t>
          </m:r>
          <m:r>
            <w:rPr>
              <w:rFonts w:ascii="Cambria Math" w:hAnsi="Cambria Math" w:cs="Cambria Math"/>
            </w:rPr>
            <m:t xml:space="preserve"> ∅</m:t>
          </m:r>
          <m:r>
            <w:rPr>
              <w:rFonts w:ascii="Cambria Math" w:hAnsi="Cambria Math"/>
            </w:rPr>
            <m:t xml:space="preserve">16@ 200     </m:t>
          </m:r>
          <m:r>
            <m:rPr>
              <m:sty m:val="p"/>
            </m:rPr>
            <w:rPr>
              <w:rFonts w:ascii="Cambria Math" w:hAnsi="Cambria Math"/>
            </w:rPr>
            <m:t xml:space="preserve">  </m:t>
          </m:r>
          <m:r>
            <m:rPr>
              <m:sty m:val="p"/>
            </m:rPr>
            <w:rPr>
              <w:rFonts w:ascii="Cambria Math" w:hAnsi="Cambria Math" w:cstheme="majorBidi"/>
            </w:rPr>
            <m:t xml:space="preserve">(top &amp; bot) </m:t>
          </m:r>
        </m:oMath>
      </m:oMathPara>
    </w:p>
    <w:p w:rsidR="004C3A93" w:rsidRPr="00D416D0" w:rsidRDefault="00097D96" w:rsidP="00097D96">
      <w:pPr>
        <w:widowControl w:val="0"/>
        <w:spacing w:after="100" w:line="288" w:lineRule="auto"/>
        <w:ind w:right="-142"/>
        <w:jc w:val="center"/>
        <w:outlineLvl w:val="0"/>
        <w:rPr>
          <w:rFonts w:cstheme="minorBidi"/>
          <w:szCs w:val="22"/>
          <w:lang w:val="en-GB"/>
        </w:rPr>
      </w:pPr>
      <w:r>
        <w:rPr>
          <w:rFonts w:cstheme="minorBidi"/>
          <w:noProof/>
          <w:szCs w:val="22"/>
        </w:rPr>
        <w:drawing>
          <wp:inline distT="0" distB="0" distL="0" distR="0">
            <wp:extent cx="4901609" cy="10110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41169" cy="1019204"/>
                    </a:xfrm>
                    <a:prstGeom prst="rect">
                      <a:avLst/>
                    </a:prstGeom>
                    <a:noFill/>
                    <a:ln>
                      <a:noFill/>
                    </a:ln>
                  </pic:spPr>
                </pic:pic>
              </a:graphicData>
            </a:graphic>
          </wp:inline>
        </w:drawing>
      </w:r>
    </w:p>
    <w:bookmarkEnd w:id="539"/>
    <w:bookmarkEnd w:id="540"/>
    <w:bookmarkEnd w:id="560"/>
    <w:bookmarkEnd w:id="561"/>
    <w:p w:rsidR="000D7DBD" w:rsidRPr="0040687C" w:rsidRDefault="001F38AD" w:rsidP="00E941FE">
      <w:pPr>
        <w:tabs>
          <w:tab w:val="left" w:pos="8074"/>
        </w:tabs>
        <w:jc w:val="center"/>
        <w:rPr>
          <w:rFonts w:asciiTheme="majorBidi" w:hAnsiTheme="majorBidi" w:cstheme="majorBidi"/>
          <w:b/>
          <w:iCs/>
        </w:rPr>
      </w:pPr>
      <w:r>
        <w:rPr>
          <w:rFonts w:asciiTheme="majorBidi" w:hAnsiTheme="majorBidi" w:cstheme="majorBidi"/>
          <w:b/>
          <w:iCs/>
          <w:noProof/>
        </w:rPr>
        <w:lastRenderedPageBreak/>
        <w:drawing>
          <wp:inline distT="0" distB="0" distL="0" distR="0">
            <wp:extent cx="6475095" cy="29451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5095" cy="2945130"/>
                    </a:xfrm>
                    <a:prstGeom prst="rect">
                      <a:avLst/>
                    </a:prstGeom>
                    <a:noFill/>
                    <a:ln>
                      <a:noFill/>
                    </a:ln>
                  </pic:spPr>
                </pic:pic>
              </a:graphicData>
            </a:graphic>
          </wp:inline>
        </w:drawing>
      </w:r>
      <w:r w:rsidR="00423C43">
        <w:rPr>
          <w:rFonts w:asciiTheme="majorBidi" w:hAnsiTheme="majorBidi" w:cstheme="majorBidi"/>
          <w:b/>
          <w:iCs/>
          <w:noProof/>
        </w:rPr>
        <w:drawing>
          <wp:inline distT="0" distB="0" distL="0" distR="0">
            <wp:extent cx="6477000" cy="2752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7000" cy="2752725"/>
                    </a:xfrm>
                    <a:prstGeom prst="rect">
                      <a:avLst/>
                    </a:prstGeom>
                    <a:noFill/>
                    <a:ln>
                      <a:noFill/>
                    </a:ln>
                  </pic:spPr>
                </pic:pic>
              </a:graphicData>
            </a:graphic>
          </wp:inline>
        </w:drawing>
      </w:r>
    </w:p>
    <w:p w:rsidR="000D7DBD" w:rsidRDefault="000D7DBD" w:rsidP="000D7DBD">
      <w:pPr>
        <w:tabs>
          <w:tab w:val="left" w:pos="8074"/>
        </w:tabs>
        <w:jc w:val="center"/>
        <w:rPr>
          <w:bCs/>
          <w:iCs/>
        </w:rPr>
      </w:pPr>
    </w:p>
    <w:p w:rsidR="00E941FE" w:rsidRDefault="00E941FE" w:rsidP="008734CF">
      <w:pPr>
        <w:bidi w:val="0"/>
        <w:jc w:val="center"/>
      </w:pPr>
      <w:r w:rsidRPr="00FF4405">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rPr>
        <w:t>42</w:t>
      </w:r>
      <w:r w:rsidRPr="00FF4405">
        <w:rPr>
          <w:rFonts w:asciiTheme="majorBidi" w:eastAsia="Calibri" w:hAnsiTheme="majorBidi" w:cstheme="majorBidi"/>
          <w:b/>
          <w:bCs/>
          <w:iCs/>
          <w:caps/>
          <w:sz w:val="20"/>
        </w:rPr>
        <w:t>-</w:t>
      </w:r>
      <w:r w:rsidR="00D874EC">
        <w:rPr>
          <w:rFonts w:asciiTheme="majorBidi" w:hAnsiTheme="majorBidi" w:cstheme="majorBidi"/>
          <w:b/>
          <w:bCs/>
          <w:szCs w:val="20"/>
        </w:rPr>
        <w:t>R</w:t>
      </w:r>
      <w:r w:rsidRPr="006F3723">
        <w:rPr>
          <w:rFonts w:asciiTheme="majorBidi" w:hAnsiTheme="majorBidi" w:cstheme="majorBidi"/>
          <w:b/>
          <w:bCs/>
          <w:szCs w:val="20"/>
        </w:rPr>
        <w:t>einforcement(</w:t>
      </w:r>
      <m:oMath>
        <m:r>
          <m:rPr>
            <m:sty m:val="bi"/>
          </m:rPr>
          <w:rPr>
            <w:rFonts w:ascii="Cambria Math" w:hAnsi="Cambria Math" w:cs="Cambria Math"/>
          </w:rPr>
          <m:t>∅</m:t>
        </m:r>
        <m:r>
          <m:rPr>
            <m:sty m:val="bi"/>
          </m:rPr>
          <w:rPr>
            <w:rFonts w:ascii="Cambria Math" w:hAnsi="Cambria Math"/>
          </w:rPr>
          <m:t>16@ 200)</m:t>
        </m:r>
        <m:r>
          <w:rPr>
            <w:rFonts w:ascii="Cambria Math" w:hAnsi="Cambria Math"/>
          </w:rPr>
          <m:t xml:space="preserve">     </m:t>
        </m:r>
      </m:oMath>
      <w:r>
        <w:t xml:space="preserve">            </w:t>
      </w:r>
    </w:p>
    <w:p w:rsidR="00AD6BFF" w:rsidRDefault="00AD6BFF" w:rsidP="00D874EC">
      <w:pPr>
        <w:pStyle w:val="Heading3"/>
        <w:numPr>
          <w:ilvl w:val="0"/>
          <w:numId w:val="23"/>
        </w:numPr>
      </w:pPr>
      <w:bookmarkStart w:id="592" w:name="_Toc126587899"/>
      <w:bookmarkStart w:id="593" w:name="_Toc141708577"/>
      <w:r>
        <w:t>Pedestal Design</w:t>
      </w:r>
      <w:bookmarkEnd w:id="592"/>
      <w:bookmarkEnd w:id="593"/>
    </w:p>
    <w:p w:rsidR="00AD6BFF" w:rsidRDefault="00AD6BFF" w:rsidP="00AD6BFF">
      <w:pPr>
        <w:pStyle w:val="0-MAINTEXT"/>
        <w:rPr>
          <w:rFonts w:eastAsiaTheme="minorHAnsi" w:cs="Times New Roman"/>
        </w:rPr>
      </w:pPr>
      <w:r>
        <w:rPr>
          <w:rFonts w:eastAsiaTheme="minorHAnsi" w:cs="Times New Roman"/>
        </w:rPr>
        <w:t xml:space="preserve">Pedestal details </w:t>
      </w:r>
      <w:r>
        <w:rPr>
          <w:rFonts w:eastAsiaTheme="minorHAnsi"/>
        </w:rPr>
        <w:t>can be seen in b</w:t>
      </w:r>
      <w:r w:rsidRPr="0075243B">
        <w:rPr>
          <w:rFonts w:eastAsiaTheme="minorHAnsi"/>
        </w:rPr>
        <w:t>elow Figure</w:t>
      </w:r>
      <w:r>
        <w:rPr>
          <w:rFonts w:eastAsiaTheme="minorHAnsi"/>
        </w:rPr>
        <w:t>:</w:t>
      </w:r>
    </w:p>
    <w:p w:rsidR="00AD6BFF" w:rsidRDefault="00AD6BFF" w:rsidP="006F3723">
      <w:pPr>
        <w:widowControl w:val="0"/>
        <w:bidi w:val="0"/>
        <w:snapToGrid w:val="0"/>
        <w:spacing w:before="240" w:after="240" w:line="276" w:lineRule="auto"/>
        <w:ind w:left="709"/>
        <w:jc w:val="center"/>
        <w:rPr>
          <w:rFonts w:ascii="Arial" w:hAnsi="Arial" w:cs="Arial"/>
          <w:snapToGrid w:val="0"/>
          <w:color w:val="000000" w:themeColor="text1"/>
          <w:szCs w:val="20"/>
          <w:lang w:val="en-GB" w:eastAsia="en-GB"/>
        </w:rPr>
      </w:pPr>
      <w:r>
        <w:rPr>
          <w:rFonts w:ascii="Arial" w:hAnsi="Arial" w:cs="Arial"/>
          <w:noProof/>
          <w:snapToGrid w:val="0"/>
          <w:color w:val="000000" w:themeColor="text1"/>
          <w:szCs w:val="20"/>
        </w:rPr>
        <w:lastRenderedPageBreak/>
        <w:drawing>
          <wp:inline distT="0" distB="0" distL="0" distR="0">
            <wp:extent cx="2533650" cy="198285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1493" cy="1988995"/>
                    </a:xfrm>
                    <a:prstGeom prst="rect">
                      <a:avLst/>
                    </a:prstGeom>
                    <a:noFill/>
                    <a:ln>
                      <a:noFill/>
                    </a:ln>
                  </pic:spPr>
                </pic:pic>
              </a:graphicData>
            </a:graphic>
          </wp:inline>
        </w:drawing>
      </w:r>
      <w:r>
        <w:rPr>
          <w:rFonts w:ascii="Arial" w:hAnsi="Arial" w:cs="Arial"/>
          <w:noProof/>
          <w:snapToGrid w:val="0"/>
          <w:color w:val="000000" w:themeColor="text1"/>
          <w:szCs w:val="20"/>
        </w:rPr>
        <w:drawing>
          <wp:inline distT="0" distB="0" distL="0" distR="0">
            <wp:extent cx="1387234" cy="224790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93352" cy="2257813"/>
                    </a:xfrm>
                    <a:prstGeom prst="rect">
                      <a:avLst/>
                    </a:prstGeom>
                    <a:noFill/>
                    <a:ln>
                      <a:noFill/>
                    </a:ln>
                  </pic:spPr>
                </pic:pic>
              </a:graphicData>
            </a:graphic>
          </wp:inline>
        </w:drawing>
      </w:r>
    </w:p>
    <w:p w:rsidR="006F3723" w:rsidRDefault="00AD6BFF" w:rsidP="008734CF">
      <w:pPr>
        <w:tabs>
          <w:tab w:val="left" w:pos="3375"/>
        </w:tabs>
        <w:bidi w:val="0"/>
        <w:rPr>
          <w:rFonts w:asciiTheme="majorBidi" w:eastAsiaTheme="minorHAnsi" w:hAnsiTheme="majorBidi" w:cstheme="majorBidi"/>
          <w:b/>
          <w:bCs/>
          <w:sz w:val="20"/>
          <w:szCs w:val="20"/>
        </w:rPr>
      </w:pPr>
      <w:r w:rsidRPr="006F3723">
        <w:rPr>
          <w:rFonts w:asciiTheme="majorBidi" w:hAnsiTheme="majorBidi" w:cstheme="majorBidi"/>
          <w:b/>
          <w:bCs/>
          <w:sz w:val="20"/>
          <w:szCs w:val="20"/>
          <w:lang w:val="en-GB" w:eastAsia="en-GB"/>
        </w:rPr>
        <w:tab/>
      </w:r>
      <w:r w:rsidR="006F3723" w:rsidRPr="006F3723">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szCs w:val="20"/>
        </w:rPr>
        <w:t>43</w:t>
      </w:r>
      <w:r w:rsidR="006F3723" w:rsidRPr="006F3723">
        <w:rPr>
          <w:rFonts w:asciiTheme="majorBidi" w:eastAsia="Calibri" w:hAnsiTheme="majorBidi" w:cstheme="majorBidi"/>
          <w:b/>
          <w:bCs/>
          <w:iCs/>
          <w:caps/>
          <w:sz w:val="20"/>
          <w:szCs w:val="20"/>
        </w:rPr>
        <w:t>-</w:t>
      </w:r>
      <w:r w:rsidR="006F3723" w:rsidRPr="006F3723">
        <w:rPr>
          <w:rFonts w:asciiTheme="majorBidi" w:hAnsiTheme="majorBidi" w:cstheme="majorBidi"/>
          <w:b/>
          <w:bCs/>
          <w:sz w:val="20"/>
          <w:szCs w:val="20"/>
        </w:rPr>
        <w:t xml:space="preserve"> </w:t>
      </w:r>
      <w:r w:rsidR="006F3723" w:rsidRPr="006F3723">
        <w:rPr>
          <w:rFonts w:asciiTheme="majorBidi" w:eastAsiaTheme="minorHAnsi" w:hAnsiTheme="majorBidi" w:cstheme="majorBidi"/>
          <w:b/>
          <w:bCs/>
          <w:sz w:val="20"/>
          <w:szCs w:val="20"/>
        </w:rPr>
        <w:t>Pedestal reinforcement detail (Ped1-50</w:t>
      </w:r>
      <w:r w:rsidR="00D874EC">
        <w:rPr>
          <w:rFonts w:asciiTheme="majorBidi" w:eastAsiaTheme="minorHAnsi" w:hAnsiTheme="majorBidi" w:cstheme="majorBidi"/>
          <w:b/>
          <w:bCs/>
          <w:sz w:val="20"/>
          <w:szCs w:val="20"/>
        </w:rPr>
        <w:t>x</w:t>
      </w:r>
      <w:r w:rsidR="006F3723" w:rsidRPr="006F3723">
        <w:rPr>
          <w:rFonts w:asciiTheme="majorBidi" w:eastAsiaTheme="minorHAnsi" w:hAnsiTheme="majorBidi" w:cstheme="majorBidi"/>
          <w:b/>
          <w:bCs/>
          <w:sz w:val="20"/>
          <w:szCs w:val="20"/>
        </w:rPr>
        <w:t>50)</w:t>
      </w:r>
    </w:p>
    <w:p w:rsidR="00D874EC" w:rsidRPr="006F3723" w:rsidRDefault="00D874EC" w:rsidP="00D874EC">
      <w:pPr>
        <w:tabs>
          <w:tab w:val="left" w:pos="3375"/>
        </w:tabs>
        <w:bidi w:val="0"/>
        <w:rPr>
          <w:rFonts w:asciiTheme="majorBidi" w:eastAsiaTheme="minorHAnsi" w:hAnsiTheme="majorBidi" w:cstheme="majorBidi"/>
          <w:b/>
          <w:bCs/>
          <w:sz w:val="20"/>
          <w:szCs w:val="20"/>
        </w:rPr>
      </w:pPr>
    </w:p>
    <w:p w:rsidR="00D874EC" w:rsidRDefault="00AD6BFF" w:rsidP="00D874EC">
      <w:pPr>
        <w:pStyle w:val="0-MAINTEXT"/>
        <w:rPr>
          <w:noProof/>
        </w:rPr>
      </w:pPr>
      <w:r w:rsidRPr="0075243B">
        <w:rPr>
          <w:rFonts w:eastAsiaTheme="minorHAnsi"/>
        </w:rPr>
        <w:t xml:space="preserve">Because the </w:t>
      </w:r>
      <w:r>
        <w:rPr>
          <w:rFonts w:eastAsiaTheme="minorHAnsi"/>
        </w:rPr>
        <w:t xml:space="preserve">all </w:t>
      </w:r>
      <w:r w:rsidRPr="0075243B">
        <w:rPr>
          <w:rFonts w:eastAsiaTheme="minorHAnsi"/>
        </w:rPr>
        <w:t>pedestals have been modeled by the whole structure in the SAP file so P-Mx-My interaction of pedestal can be checked based on SAP file. As can be seen in Below Figure the P-M interaction ratio is located allowable.</w:t>
      </w:r>
      <w:r w:rsidRPr="00BE43B1">
        <w:rPr>
          <w:noProof/>
        </w:rPr>
        <w:t xml:space="preserve"> </w:t>
      </w:r>
    </w:p>
    <w:p w:rsidR="00AD6BFF" w:rsidRDefault="00AD6BFF" w:rsidP="006F3723">
      <w:pPr>
        <w:tabs>
          <w:tab w:val="left" w:pos="3375"/>
        </w:tabs>
        <w:bidi w:val="0"/>
        <w:jc w:val="center"/>
        <w:rPr>
          <w:rFonts w:ascii="Arial" w:hAnsi="Arial" w:cs="Arial"/>
          <w:szCs w:val="20"/>
          <w:lang w:val="en-GB" w:eastAsia="en-GB"/>
        </w:rPr>
      </w:pPr>
      <w:r>
        <w:rPr>
          <w:rFonts w:ascii="Arial" w:hAnsi="Arial" w:cs="Arial"/>
          <w:noProof/>
          <w:szCs w:val="20"/>
        </w:rPr>
        <w:drawing>
          <wp:inline distT="0" distB="0" distL="0" distR="0">
            <wp:extent cx="3627249" cy="27336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32346" cy="2737516"/>
                    </a:xfrm>
                    <a:prstGeom prst="rect">
                      <a:avLst/>
                    </a:prstGeom>
                    <a:noFill/>
                    <a:ln>
                      <a:noFill/>
                    </a:ln>
                  </pic:spPr>
                </pic:pic>
              </a:graphicData>
            </a:graphic>
          </wp:inline>
        </w:drawing>
      </w:r>
    </w:p>
    <w:p w:rsidR="00AD6BFF" w:rsidRPr="00AD6BFF" w:rsidRDefault="00AD6BFF" w:rsidP="00AD6BFF">
      <w:pPr>
        <w:bidi w:val="0"/>
        <w:rPr>
          <w:rFonts w:ascii="Arial" w:hAnsi="Arial" w:cs="Arial"/>
          <w:szCs w:val="20"/>
          <w:lang w:val="en-GB" w:eastAsia="en-GB"/>
        </w:rPr>
      </w:pPr>
    </w:p>
    <w:p w:rsidR="006F3723" w:rsidRDefault="006F3723" w:rsidP="008734CF">
      <w:pPr>
        <w:bidi w:val="0"/>
        <w:ind w:left="1418" w:hanging="1418"/>
        <w:jc w:val="center"/>
        <w:rPr>
          <w:rFonts w:asciiTheme="majorBidi" w:eastAsiaTheme="minorHAnsi" w:hAnsiTheme="majorBidi" w:cstheme="majorBidi"/>
          <w:b/>
          <w:bCs/>
          <w:sz w:val="20"/>
          <w:szCs w:val="20"/>
        </w:rPr>
      </w:pPr>
      <w:r w:rsidRPr="006F3723">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szCs w:val="20"/>
        </w:rPr>
        <w:t>44</w:t>
      </w:r>
      <w:r w:rsidRPr="006F3723">
        <w:rPr>
          <w:rFonts w:asciiTheme="majorBidi" w:eastAsia="Calibri" w:hAnsiTheme="majorBidi" w:cstheme="majorBidi"/>
          <w:b/>
          <w:bCs/>
          <w:iCs/>
          <w:caps/>
          <w:sz w:val="20"/>
          <w:szCs w:val="20"/>
        </w:rPr>
        <w:t>-</w:t>
      </w:r>
      <w:r w:rsidRPr="006F3723">
        <w:rPr>
          <w:rFonts w:ascii="Arial" w:hAnsi="Arial" w:cs="Arial"/>
          <w:szCs w:val="20"/>
          <w:lang w:val="en-GB" w:eastAsia="en-GB"/>
        </w:rPr>
        <w:t xml:space="preserve"> </w:t>
      </w:r>
      <w:r w:rsidRPr="006F3723">
        <w:rPr>
          <w:rFonts w:asciiTheme="majorBidi" w:eastAsiaTheme="minorHAnsi" w:hAnsiTheme="majorBidi" w:cstheme="majorBidi"/>
          <w:b/>
          <w:bCs/>
          <w:sz w:val="20"/>
          <w:szCs w:val="20"/>
        </w:rPr>
        <w:t>pedestal design</w:t>
      </w:r>
    </w:p>
    <w:p w:rsidR="00D874EC" w:rsidRDefault="00D874EC" w:rsidP="00D874EC">
      <w:pPr>
        <w:bidi w:val="0"/>
        <w:ind w:left="1418" w:hanging="1418"/>
        <w:jc w:val="center"/>
        <w:rPr>
          <w:rFonts w:asciiTheme="majorBidi" w:eastAsiaTheme="minorHAnsi" w:hAnsiTheme="majorBidi" w:cstheme="majorBidi"/>
          <w:b/>
          <w:bCs/>
          <w:sz w:val="20"/>
          <w:szCs w:val="20"/>
        </w:rPr>
      </w:pPr>
    </w:p>
    <w:p w:rsidR="00D874EC" w:rsidRDefault="00D874EC" w:rsidP="00D874EC">
      <w:pPr>
        <w:bidi w:val="0"/>
        <w:ind w:left="1418" w:hanging="1418"/>
        <w:jc w:val="center"/>
        <w:rPr>
          <w:rFonts w:asciiTheme="majorBidi" w:eastAsiaTheme="minorHAnsi" w:hAnsiTheme="majorBidi" w:cstheme="majorBidi"/>
          <w:b/>
          <w:bCs/>
          <w:sz w:val="20"/>
          <w:szCs w:val="20"/>
        </w:rPr>
      </w:pPr>
    </w:p>
    <w:p w:rsidR="00D874EC" w:rsidRDefault="00D874EC" w:rsidP="00D874EC">
      <w:pPr>
        <w:bidi w:val="0"/>
        <w:ind w:left="1418" w:hanging="1418"/>
        <w:jc w:val="center"/>
        <w:rPr>
          <w:rFonts w:asciiTheme="majorBidi" w:eastAsiaTheme="minorHAnsi" w:hAnsiTheme="majorBidi" w:cstheme="majorBidi"/>
          <w:b/>
          <w:bCs/>
          <w:sz w:val="20"/>
          <w:szCs w:val="20"/>
        </w:rPr>
      </w:pPr>
    </w:p>
    <w:p w:rsidR="00D874EC" w:rsidRDefault="00D874EC" w:rsidP="00D874EC">
      <w:pPr>
        <w:bidi w:val="0"/>
        <w:ind w:left="1418" w:hanging="1418"/>
        <w:jc w:val="center"/>
        <w:rPr>
          <w:rFonts w:asciiTheme="majorBidi" w:eastAsiaTheme="minorHAnsi" w:hAnsiTheme="majorBidi" w:cstheme="majorBidi"/>
          <w:b/>
          <w:bCs/>
          <w:sz w:val="20"/>
          <w:szCs w:val="20"/>
        </w:rPr>
      </w:pPr>
    </w:p>
    <w:p w:rsidR="00D874EC" w:rsidRDefault="00D874EC" w:rsidP="00D874EC">
      <w:pPr>
        <w:bidi w:val="0"/>
        <w:rPr>
          <w:rFonts w:asciiTheme="majorBidi" w:eastAsiaTheme="minorHAnsi" w:hAnsiTheme="majorBidi" w:cstheme="majorBidi"/>
          <w:b/>
          <w:bCs/>
          <w:sz w:val="20"/>
          <w:szCs w:val="20"/>
        </w:rPr>
      </w:pPr>
    </w:p>
    <w:p w:rsidR="00814D77" w:rsidRDefault="00814D77" w:rsidP="00814D77">
      <w:pPr>
        <w:bidi w:val="0"/>
        <w:rPr>
          <w:rFonts w:asciiTheme="majorBidi" w:eastAsiaTheme="minorHAnsi" w:hAnsiTheme="majorBidi" w:cstheme="majorBidi"/>
          <w:b/>
          <w:bCs/>
          <w:sz w:val="20"/>
          <w:szCs w:val="20"/>
        </w:rPr>
      </w:pPr>
    </w:p>
    <w:p w:rsidR="00814D77" w:rsidRPr="00D874EC" w:rsidRDefault="00814D77" w:rsidP="00814D77">
      <w:pPr>
        <w:bidi w:val="0"/>
        <w:rPr>
          <w:rFonts w:asciiTheme="majorBidi" w:eastAsiaTheme="minorHAnsi" w:hAnsiTheme="majorBidi" w:cstheme="majorBidi"/>
          <w:b/>
          <w:bCs/>
          <w:sz w:val="20"/>
          <w:szCs w:val="20"/>
        </w:rPr>
      </w:pPr>
    </w:p>
    <w:p w:rsidR="00AD6BFF" w:rsidRDefault="00AD6BFF" w:rsidP="00AD6BFF">
      <w:pPr>
        <w:bidi w:val="0"/>
        <w:rPr>
          <w:rFonts w:ascii="Arial" w:hAnsi="Arial" w:cs="Arial"/>
          <w:szCs w:val="20"/>
          <w:lang w:val="en-GB" w:eastAsia="en-GB"/>
        </w:rPr>
      </w:pPr>
    </w:p>
    <w:tbl>
      <w:tblPr>
        <w:tblW w:w="10065" w:type="dxa"/>
        <w:tblLook w:val="04A0" w:firstRow="1" w:lastRow="0" w:firstColumn="1" w:lastColumn="0" w:noHBand="0" w:noVBand="1"/>
      </w:tblPr>
      <w:tblGrid>
        <w:gridCol w:w="794"/>
        <w:gridCol w:w="1268"/>
        <w:gridCol w:w="1341"/>
        <w:gridCol w:w="1218"/>
        <w:gridCol w:w="1496"/>
        <w:gridCol w:w="999"/>
        <w:gridCol w:w="1250"/>
        <w:gridCol w:w="1699"/>
      </w:tblGrid>
      <w:tr w:rsidR="00AD6BFF" w:rsidRPr="00AD6BFF" w:rsidTr="00D874EC">
        <w:trPr>
          <w:trHeight w:val="300"/>
        </w:trPr>
        <w:tc>
          <w:tcPr>
            <w:tcW w:w="10065" w:type="dxa"/>
            <w:gridSpan w:val="8"/>
            <w:tcBorders>
              <w:top w:val="nil"/>
              <w:left w:val="nil"/>
              <w:bottom w:val="nil"/>
              <w:right w:val="nil"/>
            </w:tcBorders>
            <w:shd w:val="clear" w:color="000000" w:fill="33CCCC"/>
            <w:noWrap/>
            <w:vAlign w:val="bottom"/>
            <w:hideMark/>
          </w:tcPr>
          <w:p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lastRenderedPageBreak/>
              <w:t>TABLE:  Concrete Design 1 - Column Summary Data - ACI 318-11</w:t>
            </w:r>
          </w:p>
        </w:tc>
      </w:tr>
      <w:tr w:rsidR="00AD6BFF" w:rsidRPr="00AD6BFF" w:rsidTr="00D874EC">
        <w:trPr>
          <w:trHeight w:val="300"/>
        </w:trPr>
        <w:tc>
          <w:tcPr>
            <w:tcW w:w="794" w:type="dxa"/>
            <w:tcBorders>
              <w:top w:val="single" w:sz="4" w:space="0" w:color="C0C0C0"/>
              <w:left w:val="single" w:sz="4" w:space="0" w:color="C0C0C0"/>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Frame</w:t>
            </w:r>
          </w:p>
        </w:tc>
        <w:tc>
          <w:tcPr>
            <w:tcW w:w="1268"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DesignSect</w:t>
            </w:r>
          </w:p>
        </w:tc>
        <w:tc>
          <w:tcPr>
            <w:tcW w:w="1341"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DesignType</w:t>
            </w:r>
          </w:p>
        </w:tc>
        <w:tc>
          <w:tcPr>
            <w:tcW w:w="1218"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DesignOpt</w:t>
            </w:r>
          </w:p>
        </w:tc>
        <w:tc>
          <w:tcPr>
            <w:tcW w:w="1496"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Status</w:t>
            </w:r>
          </w:p>
        </w:tc>
        <w:tc>
          <w:tcPr>
            <w:tcW w:w="999"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Location</w:t>
            </w:r>
          </w:p>
        </w:tc>
        <w:tc>
          <w:tcPr>
            <w:tcW w:w="1250"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PMMRatio</w:t>
            </w:r>
          </w:p>
        </w:tc>
        <w:tc>
          <w:tcPr>
            <w:tcW w:w="1699" w:type="dxa"/>
            <w:tcBorders>
              <w:top w:val="nil"/>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 </w:t>
            </w:r>
          </w:p>
        </w:tc>
      </w:tr>
      <w:tr w:rsidR="00AD6BFF" w:rsidRPr="00AD6BFF" w:rsidTr="00D874EC">
        <w:trPr>
          <w:trHeight w:val="300"/>
        </w:trPr>
        <w:tc>
          <w:tcPr>
            <w:tcW w:w="794" w:type="dxa"/>
            <w:tcBorders>
              <w:top w:val="single" w:sz="4" w:space="0" w:color="C0C0C0"/>
              <w:left w:val="single" w:sz="4" w:space="0" w:color="C0C0C0"/>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1268"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1341"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1218"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1496"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999"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m</w:t>
            </w:r>
          </w:p>
        </w:tc>
        <w:tc>
          <w:tcPr>
            <w:tcW w:w="1250" w:type="dxa"/>
            <w:tcBorders>
              <w:top w:val="single" w:sz="4" w:space="0" w:color="C0C0C0"/>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Unitless</w:t>
            </w:r>
          </w:p>
        </w:tc>
        <w:tc>
          <w:tcPr>
            <w:tcW w:w="1699" w:type="dxa"/>
            <w:tcBorders>
              <w:top w:val="nil"/>
              <w:left w:val="nil"/>
              <w:bottom w:val="nil"/>
              <w:right w:val="single" w:sz="4" w:space="0" w:color="C0C0C0"/>
            </w:tcBorders>
            <w:shd w:val="clear" w:color="000000" w:fill="CCFFFF"/>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&lt;1</w:t>
            </w:r>
          </w:p>
        </w:tc>
      </w:tr>
      <w:tr w:rsidR="00AD6BFF" w:rsidRPr="00AD6BFF" w:rsidTr="00D874EC">
        <w:trPr>
          <w:trHeight w:val="300"/>
        </w:trPr>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23</w:t>
            </w:r>
          </w:p>
        </w:tc>
        <w:tc>
          <w:tcPr>
            <w:tcW w:w="1268" w:type="dxa"/>
            <w:tcBorders>
              <w:top w:val="single" w:sz="4" w:space="0" w:color="000000"/>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single" w:sz="4" w:space="0" w:color="000000"/>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single" w:sz="4" w:space="0" w:color="000000"/>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single" w:sz="4" w:space="0" w:color="000000"/>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single" w:sz="4" w:space="0" w:color="000000"/>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single" w:sz="4" w:space="0" w:color="000000"/>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0.031742</w:t>
            </w:r>
          </w:p>
        </w:tc>
        <w:tc>
          <w:tcPr>
            <w:tcW w:w="1699" w:type="dxa"/>
            <w:tcBorders>
              <w:top w:val="single" w:sz="4" w:space="0" w:color="000000"/>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23</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0.046673</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23</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0.086026</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24</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0.025824</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24</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0.051279</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24</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0.096551</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46</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0.039772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46</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0.049568</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46</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0.077547</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47</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0.040852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47</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0.04961</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47</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0.077832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95</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0.031941</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95</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0.048419</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95</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0.090562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96</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0.032292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96</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0.049982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96</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0.09214</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97</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0.025824</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97</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0.062317</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97</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0.113038</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98</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0.037629</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98</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0.046173</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98</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0.071122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103</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0.043502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103</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0.051341</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103</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0.077832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104</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0.03006</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104</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0.044182</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104</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0.081544</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124</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0.001516</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124</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0.003961</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124</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0.007869</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126</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0.001516</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126</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0.003955</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126</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0.007825</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lastRenderedPageBreak/>
              <w:t>128</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0.001516</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128</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0.003968</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128</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0.007851</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130</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0.001516</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130</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0.00396</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130</w:t>
            </w:r>
          </w:p>
        </w:tc>
        <w:tc>
          <w:tcPr>
            <w:tcW w:w="126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0.007834</w:t>
            </w:r>
          </w:p>
        </w:tc>
        <w:tc>
          <w:tcPr>
            <w:tcW w:w="1699" w:type="dxa"/>
            <w:tcBorders>
              <w:top w:val="nil"/>
              <w:left w:val="nil"/>
              <w:bottom w:val="single" w:sz="4" w:space="0" w:color="000000"/>
              <w:right w:val="single" w:sz="4" w:space="0" w:color="000000"/>
            </w:tcBorders>
            <w:shd w:val="clear" w:color="auto" w:fill="auto"/>
            <w:noWrap/>
            <w:vAlign w:val="bottom"/>
            <w:hideMark/>
          </w:tcPr>
          <w:p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bl>
    <w:p w:rsidR="002F1248" w:rsidRPr="00AD6BFF" w:rsidRDefault="002F1248" w:rsidP="002F1248">
      <w:pPr>
        <w:tabs>
          <w:tab w:val="left" w:pos="3720"/>
        </w:tabs>
        <w:bidi w:val="0"/>
        <w:rPr>
          <w:rFonts w:ascii="Arial" w:hAnsi="Arial" w:cs="Arial"/>
          <w:szCs w:val="20"/>
          <w:lang w:val="en-GB" w:eastAsia="en-GB"/>
        </w:rPr>
      </w:pPr>
    </w:p>
    <w:sectPr w:rsidR="002F1248" w:rsidRPr="00AD6BFF" w:rsidSect="000F60F7">
      <w:headerReference w:type="default" r:id="rId85"/>
      <w:pgSz w:w="11907" w:h="16840" w:code="9"/>
      <w:pgMar w:top="3434" w:right="851"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97D" w:rsidRDefault="0099697D" w:rsidP="00053F8D">
      <w:r>
        <w:separator/>
      </w:r>
    </w:p>
  </w:endnote>
  <w:endnote w:type="continuationSeparator" w:id="0">
    <w:p w:rsidR="0099697D" w:rsidRDefault="0099697D"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dvOT8608a8d1+03">
    <w:altName w:val="MS Gothic"/>
    <w:panose1 w:val="00000000000000000000"/>
    <w:charset w:val="80"/>
    <w:family w:val="auto"/>
    <w:notTrueType/>
    <w:pitch w:val="default"/>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97D" w:rsidRDefault="0099697D" w:rsidP="00053F8D">
      <w:r>
        <w:separator/>
      </w:r>
    </w:p>
  </w:footnote>
  <w:footnote w:type="continuationSeparator" w:id="0">
    <w:p w:rsidR="0099697D" w:rsidRDefault="0099697D"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3B7A09" w:rsidRPr="008C593B" w:rsidTr="00D868C9">
      <w:trPr>
        <w:cantSplit/>
        <w:trHeight w:val="1843"/>
        <w:jc w:val="center"/>
      </w:trPr>
      <w:tc>
        <w:tcPr>
          <w:tcW w:w="2524" w:type="dxa"/>
          <w:tcBorders>
            <w:top w:val="single" w:sz="12" w:space="0" w:color="auto"/>
            <w:left w:val="single" w:sz="12" w:space="0" w:color="auto"/>
          </w:tcBorders>
        </w:tcPr>
        <w:p w:rsidR="003B7A09" w:rsidRDefault="003B7A09"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0528"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3B7A09" w:rsidRPr="00ED37F3" w:rsidRDefault="003B7A09"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390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3B7A09" w:rsidRDefault="003B7A09"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3B7A09" w:rsidRPr="00C6018E" w:rsidRDefault="003B7A09"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3B7A09" w:rsidRDefault="003B7A09" w:rsidP="00C6018E">
          <w:pPr>
            <w:tabs>
              <w:tab w:val="right" w:pos="29"/>
            </w:tabs>
            <w:jc w:val="center"/>
            <w:rPr>
              <w:rFonts w:ascii="Arial" w:hAnsi="Arial" w:cs="B Zar"/>
              <w:b/>
              <w:bCs/>
              <w:sz w:val="28"/>
              <w:szCs w:val="28"/>
              <w:lang w:bidi="fa-IR"/>
            </w:rPr>
          </w:pPr>
        </w:p>
        <w:p w:rsidR="003B7A09" w:rsidRPr="00FA21C4" w:rsidRDefault="003B7A09"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3B7A09" w:rsidRPr="0034040D" w:rsidRDefault="003B7A09"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121" name="Picture 12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3B7A09" w:rsidRPr="0034040D" w:rsidRDefault="003B7A09"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3B7A09" w:rsidRPr="008C593B" w:rsidTr="00D868C9">
      <w:trPr>
        <w:cantSplit/>
        <w:trHeight w:val="150"/>
        <w:jc w:val="center"/>
      </w:trPr>
      <w:tc>
        <w:tcPr>
          <w:tcW w:w="2524" w:type="dxa"/>
          <w:vMerge w:val="restart"/>
          <w:tcBorders>
            <w:left w:val="single" w:sz="12" w:space="0" w:color="auto"/>
          </w:tcBorders>
          <w:vAlign w:val="center"/>
        </w:tcPr>
        <w:p w:rsidR="003B7A09" w:rsidRPr="00F67855" w:rsidRDefault="003B7A09"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A0427B">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A0427B">
            <w:rPr>
              <w:rFonts w:ascii="Arial" w:hAnsi="Arial" w:cs="B Zar"/>
              <w:b/>
              <w:bCs/>
              <w:noProof/>
              <w:color w:val="000000"/>
              <w:sz w:val="18"/>
              <w:szCs w:val="18"/>
              <w:rtl/>
            </w:rPr>
            <w:t>70</w:t>
          </w:r>
          <w:r w:rsidRPr="00F1221B">
            <w:rPr>
              <w:rFonts w:ascii="Arial" w:hAnsi="Arial" w:cs="B Zar"/>
              <w:b/>
              <w:bCs/>
              <w:color w:val="000000"/>
              <w:sz w:val="18"/>
              <w:szCs w:val="18"/>
            </w:rPr>
            <w:fldChar w:fldCharType="end"/>
          </w:r>
        </w:p>
      </w:tc>
      <w:tc>
        <w:tcPr>
          <w:tcW w:w="5868" w:type="dxa"/>
          <w:gridSpan w:val="8"/>
          <w:vAlign w:val="center"/>
        </w:tcPr>
        <w:p w:rsidR="003B7A09" w:rsidRPr="003E261A" w:rsidRDefault="003B7A09" w:rsidP="00B71FA4">
          <w:pPr>
            <w:pStyle w:val="Header"/>
            <w:jc w:val="center"/>
            <w:rPr>
              <w:rFonts w:ascii="Arial" w:hAnsi="Arial" w:cs="B Zar"/>
              <w:b/>
              <w:bCs/>
              <w:color w:val="000000"/>
              <w:sz w:val="18"/>
              <w:szCs w:val="18"/>
              <w:lang w:bidi="fa-IR"/>
            </w:rPr>
          </w:pPr>
          <w:r w:rsidRPr="001A3E70">
            <w:rPr>
              <w:rFonts w:ascii="Arial" w:hAnsi="Arial" w:cs="B Zar"/>
              <w:b/>
              <w:bCs/>
              <w:color w:val="000000"/>
              <w:sz w:val="16"/>
              <w:szCs w:val="16"/>
              <w:lang w:bidi="fa-IR"/>
            </w:rPr>
            <w:t>Calculation Note For Fire Water Pump Shelter</w:t>
          </w:r>
        </w:p>
      </w:tc>
      <w:tc>
        <w:tcPr>
          <w:tcW w:w="2327" w:type="dxa"/>
          <w:tcBorders>
            <w:bottom w:val="nil"/>
            <w:right w:val="single" w:sz="12" w:space="0" w:color="auto"/>
          </w:tcBorders>
          <w:vAlign w:val="center"/>
        </w:tcPr>
        <w:p w:rsidR="003B7A09" w:rsidRPr="007B6EBF" w:rsidRDefault="003B7A09"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3B7A09" w:rsidRPr="008C593B" w:rsidTr="00D868C9">
      <w:trPr>
        <w:cantSplit/>
        <w:trHeight w:val="207"/>
        <w:jc w:val="center"/>
      </w:trPr>
      <w:tc>
        <w:tcPr>
          <w:tcW w:w="2524" w:type="dxa"/>
          <w:vMerge/>
          <w:tcBorders>
            <w:left w:val="single" w:sz="12" w:space="0" w:color="auto"/>
          </w:tcBorders>
          <w:vAlign w:val="center"/>
        </w:tcPr>
        <w:p w:rsidR="003B7A09" w:rsidRPr="00F1221B" w:rsidRDefault="003B7A09"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3B7A09" w:rsidRPr="00063ED5" w:rsidRDefault="003B7A09"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3B7A09" w:rsidRPr="00063ED5" w:rsidRDefault="003B7A09"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3B7A09" w:rsidRPr="00063ED5" w:rsidRDefault="003B7A09"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3B7A09" w:rsidRPr="00063ED5" w:rsidRDefault="003B7A09"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3B7A09" w:rsidRPr="00063ED5" w:rsidRDefault="003B7A09"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3B7A09" w:rsidRPr="00063ED5" w:rsidRDefault="003B7A09"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3B7A09" w:rsidRPr="00063ED5" w:rsidRDefault="003B7A09"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3B7A09" w:rsidRPr="00571B19" w:rsidRDefault="003B7A09"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3B7A09" w:rsidRPr="00470459" w:rsidRDefault="003B7A09"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3B7A09" w:rsidRPr="008C593B" w:rsidTr="00D868C9">
      <w:trPr>
        <w:cantSplit/>
        <w:trHeight w:val="206"/>
        <w:jc w:val="center"/>
      </w:trPr>
      <w:tc>
        <w:tcPr>
          <w:tcW w:w="2524" w:type="dxa"/>
          <w:vMerge/>
          <w:tcBorders>
            <w:left w:val="single" w:sz="12" w:space="0" w:color="auto"/>
            <w:bottom w:val="single" w:sz="12" w:space="0" w:color="auto"/>
          </w:tcBorders>
          <w:vAlign w:val="center"/>
        </w:tcPr>
        <w:p w:rsidR="003B7A09" w:rsidRPr="008C593B" w:rsidRDefault="003B7A09"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3B7A09" w:rsidRPr="00063ED5" w:rsidRDefault="003B7A09" w:rsidP="0017572F">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01</w:t>
          </w:r>
        </w:p>
      </w:tc>
      <w:tc>
        <w:tcPr>
          <w:tcW w:w="711" w:type="dxa"/>
          <w:tcBorders>
            <w:bottom w:val="single" w:sz="12" w:space="0" w:color="auto"/>
          </w:tcBorders>
          <w:vAlign w:val="center"/>
        </w:tcPr>
        <w:p w:rsidR="003B7A09" w:rsidRPr="001A3E70" w:rsidRDefault="003B7A09" w:rsidP="001A3E70">
          <w:pPr>
            <w:pStyle w:val="Header"/>
            <w:bidi w:val="0"/>
            <w:jc w:val="center"/>
            <w:rPr>
              <w:rFonts w:ascii="Arial" w:hAnsi="Arial" w:cs="B Zar"/>
              <w:color w:val="000000"/>
              <w:sz w:val="16"/>
              <w:szCs w:val="16"/>
            </w:rPr>
          </w:pPr>
          <w:r w:rsidRPr="001A3E70">
            <w:rPr>
              <w:rFonts w:ascii="Arial" w:hAnsi="Arial" w:cs="B Zar"/>
              <w:color w:val="000000"/>
              <w:sz w:val="16"/>
              <w:szCs w:val="16"/>
            </w:rPr>
            <w:t>0009</w:t>
          </w:r>
        </w:p>
      </w:tc>
      <w:tc>
        <w:tcPr>
          <w:tcW w:w="900" w:type="dxa"/>
          <w:tcBorders>
            <w:bottom w:val="single" w:sz="12" w:space="0" w:color="auto"/>
          </w:tcBorders>
          <w:vAlign w:val="center"/>
        </w:tcPr>
        <w:p w:rsidR="003B7A09" w:rsidRPr="001A3E70" w:rsidRDefault="003B7A09" w:rsidP="00EB2D3E">
          <w:pPr>
            <w:pStyle w:val="Header"/>
            <w:bidi w:val="0"/>
            <w:jc w:val="center"/>
            <w:rPr>
              <w:rFonts w:ascii="Arial" w:hAnsi="Arial" w:cs="B Zar"/>
              <w:color w:val="000000"/>
              <w:sz w:val="16"/>
              <w:szCs w:val="16"/>
            </w:rPr>
          </w:pPr>
          <w:r w:rsidRPr="001A3E70">
            <w:rPr>
              <w:rFonts w:ascii="Arial" w:hAnsi="Arial" w:cs="B Zar"/>
              <w:color w:val="000000"/>
              <w:sz w:val="16"/>
              <w:szCs w:val="16"/>
            </w:rPr>
            <w:t>CN</w:t>
          </w:r>
        </w:p>
      </w:tc>
      <w:tc>
        <w:tcPr>
          <w:tcW w:w="540" w:type="dxa"/>
          <w:tcBorders>
            <w:bottom w:val="single" w:sz="12" w:space="0" w:color="auto"/>
          </w:tcBorders>
          <w:vAlign w:val="center"/>
        </w:tcPr>
        <w:p w:rsidR="003B7A09" w:rsidRPr="00063ED5" w:rsidRDefault="003B7A09"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3B7A09" w:rsidRPr="00063ED5" w:rsidRDefault="003B7A09"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3B7A09" w:rsidRPr="00063ED5" w:rsidRDefault="003B7A09"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3B7A09" w:rsidRPr="00063ED5" w:rsidRDefault="003B7A09"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3B7A09" w:rsidRPr="007B6EBF" w:rsidRDefault="003B7A09"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3B7A09" w:rsidRPr="008C593B" w:rsidRDefault="003B7A09" w:rsidP="00EB2D3E">
          <w:pPr>
            <w:bidi w:val="0"/>
            <w:jc w:val="center"/>
            <w:rPr>
              <w:rFonts w:ascii="Arial" w:hAnsi="Arial" w:cs="Arial"/>
              <w:b/>
              <w:bCs/>
              <w:rtl/>
              <w:lang w:bidi="fa-IR"/>
            </w:rPr>
          </w:pPr>
        </w:p>
      </w:tc>
    </w:tr>
  </w:tbl>
  <w:p w:rsidR="003B7A09" w:rsidRPr="00CE0376" w:rsidRDefault="003B7A09"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F5D24102"/>
    <w:lvl w:ilvl="0" w:tplc="922C3770">
      <w:start w:val="1"/>
      <w:numFmt w:val="decimal"/>
      <w:lvlText w:val="FIG %1 - "/>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C008C"/>
    <w:multiLevelType w:val="hybridMultilevel"/>
    <w:tmpl w:val="74043E04"/>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AE87CB5"/>
    <w:multiLevelType w:val="hybridMultilevel"/>
    <w:tmpl w:val="4482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8"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7167D22"/>
    <w:multiLevelType w:val="hybridMultilevel"/>
    <w:tmpl w:val="2EB8B746"/>
    <w:lvl w:ilvl="0" w:tplc="71567790">
      <w:start w:val="5"/>
      <w:numFmt w:val="bullet"/>
      <w:pStyle w:val="Bullet2"/>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0"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2"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4"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9"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60C81A87"/>
    <w:multiLevelType w:val="hybridMultilevel"/>
    <w:tmpl w:val="7BEA45B2"/>
    <w:lvl w:ilvl="0" w:tplc="C08C57A8">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0"/>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4" w15:restartNumberingAfterBreak="0">
    <w:nsid w:val="66533C93"/>
    <w:multiLevelType w:val="hybridMultilevel"/>
    <w:tmpl w:val="F41455E6"/>
    <w:lvl w:ilvl="0" w:tplc="C08C57A8">
      <w:start w:val="1"/>
      <w:numFmt w:val="bullet"/>
      <w:lvlText w:val=""/>
      <w:lvlJc w:val="left"/>
      <w:pPr>
        <w:tabs>
          <w:tab w:val="num" w:pos="1287"/>
        </w:tabs>
        <w:ind w:left="1287" w:hanging="360"/>
      </w:pPr>
      <w:rPr>
        <w:rFonts w:ascii="Wingdings" w:hAnsi="Wingdings" w:hint="default"/>
      </w:rPr>
    </w:lvl>
    <w:lvl w:ilvl="1" w:tplc="61186634" w:tentative="1">
      <w:start w:val="1"/>
      <w:numFmt w:val="bullet"/>
      <w:lvlText w:val="o"/>
      <w:lvlJc w:val="left"/>
      <w:pPr>
        <w:tabs>
          <w:tab w:val="num" w:pos="2007"/>
        </w:tabs>
        <w:ind w:left="2007" w:hanging="360"/>
      </w:pPr>
      <w:rPr>
        <w:rFonts w:ascii="Courier New" w:hAnsi="Courier New" w:hint="default"/>
      </w:rPr>
    </w:lvl>
    <w:lvl w:ilvl="2" w:tplc="5D642658" w:tentative="1">
      <w:start w:val="1"/>
      <w:numFmt w:val="bullet"/>
      <w:lvlText w:val=""/>
      <w:lvlJc w:val="left"/>
      <w:pPr>
        <w:tabs>
          <w:tab w:val="num" w:pos="2727"/>
        </w:tabs>
        <w:ind w:left="2727" w:hanging="360"/>
      </w:pPr>
      <w:rPr>
        <w:rFonts w:ascii="Wingdings" w:hAnsi="Wingdings" w:hint="default"/>
      </w:rPr>
    </w:lvl>
    <w:lvl w:ilvl="3" w:tplc="66A8C42E" w:tentative="1">
      <w:start w:val="1"/>
      <w:numFmt w:val="bullet"/>
      <w:lvlText w:val=""/>
      <w:lvlJc w:val="left"/>
      <w:pPr>
        <w:tabs>
          <w:tab w:val="num" w:pos="3447"/>
        </w:tabs>
        <w:ind w:left="3447" w:hanging="360"/>
      </w:pPr>
      <w:rPr>
        <w:rFonts w:ascii="Symbol" w:hAnsi="Symbol" w:hint="default"/>
      </w:rPr>
    </w:lvl>
    <w:lvl w:ilvl="4" w:tplc="9F5CF9CE" w:tentative="1">
      <w:start w:val="1"/>
      <w:numFmt w:val="bullet"/>
      <w:lvlText w:val="o"/>
      <w:lvlJc w:val="left"/>
      <w:pPr>
        <w:tabs>
          <w:tab w:val="num" w:pos="4167"/>
        </w:tabs>
        <w:ind w:left="4167" w:hanging="360"/>
      </w:pPr>
      <w:rPr>
        <w:rFonts w:ascii="Courier New" w:hAnsi="Courier New" w:hint="default"/>
      </w:rPr>
    </w:lvl>
    <w:lvl w:ilvl="5" w:tplc="E87C7A2E" w:tentative="1">
      <w:start w:val="1"/>
      <w:numFmt w:val="bullet"/>
      <w:lvlText w:val=""/>
      <w:lvlJc w:val="left"/>
      <w:pPr>
        <w:tabs>
          <w:tab w:val="num" w:pos="4887"/>
        </w:tabs>
        <w:ind w:left="4887" w:hanging="360"/>
      </w:pPr>
      <w:rPr>
        <w:rFonts w:ascii="Wingdings" w:hAnsi="Wingdings" w:hint="default"/>
      </w:rPr>
    </w:lvl>
    <w:lvl w:ilvl="6" w:tplc="B3CC22D6" w:tentative="1">
      <w:start w:val="1"/>
      <w:numFmt w:val="bullet"/>
      <w:lvlText w:val=""/>
      <w:lvlJc w:val="left"/>
      <w:pPr>
        <w:tabs>
          <w:tab w:val="num" w:pos="5607"/>
        </w:tabs>
        <w:ind w:left="5607" w:hanging="360"/>
      </w:pPr>
      <w:rPr>
        <w:rFonts w:ascii="Symbol" w:hAnsi="Symbol" w:hint="default"/>
      </w:rPr>
    </w:lvl>
    <w:lvl w:ilvl="7" w:tplc="BBC89888" w:tentative="1">
      <w:start w:val="1"/>
      <w:numFmt w:val="bullet"/>
      <w:lvlText w:val="o"/>
      <w:lvlJc w:val="left"/>
      <w:pPr>
        <w:tabs>
          <w:tab w:val="num" w:pos="6327"/>
        </w:tabs>
        <w:ind w:left="6327" w:hanging="360"/>
      </w:pPr>
      <w:rPr>
        <w:rFonts w:ascii="Courier New" w:hAnsi="Courier New" w:hint="default"/>
      </w:rPr>
    </w:lvl>
    <w:lvl w:ilvl="8" w:tplc="32F8C280"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67882BBB"/>
    <w:multiLevelType w:val="hybridMultilevel"/>
    <w:tmpl w:val="7DA82966"/>
    <w:lvl w:ilvl="0" w:tplc="9352598E">
      <w:start w:val="1"/>
      <w:numFmt w:val="bullet"/>
      <w:lvlText w:val=""/>
      <w:lvlJc w:val="left"/>
      <w:pPr>
        <w:ind w:left="1997" w:hanging="360"/>
      </w:pPr>
      <w:rPr>
        <w:rFonts w:ascii="Symbol" w:hAnsi="Symbol" w:hint="default"/>
      </w:rPr>
    </w:lvl>
    <w:lvl w:ilvl="1" w:tplc="04090003" w:tentative="1">
      <w:start w:val="1"/>
      <w:numFmt w:val="bullet"/>
      <w:lvlText w:val="o"/>
      <w:lvlJc w:val="left"/>
      <w:pPr>
        <w:ind w:left="2717" w:hanging="360"/>
      </w:pPr>
      <w:rPr>
        <w:rFonts w:ascii="Courier New" w:hAnsi="Courier New" w:cs="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cs="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cs="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26"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6B415C1B"/>
    <w:multiLevelType w:val="hybridMultilevel"/>
    <w:tmpl w:val="94D40F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0"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19"/>
  </w:num>
  <w:num w:numId="2">
    <w:abstractNumId w:val="29"/>
  </w:num>
  <w:num w:numId="3">
    <w:abstractNumId w:val="23"/>
  </w:num>
  <w:num w:numId="4">
    <w:abstractNumId w:val="21"/>
  </w:num>
  <w:num w:numId="5">
    <w:abstractNumId w:val="3"/>
  </w:num>
  <w:num w:numId="6">
    <w:abstractNumId w:val="15"/>
  </w:num>
  <w:num w:numId="7">
    <w:abstractNumId w:val="5"/>
  </w:num>
  <w:num w:numId="8">
    <w:abstractNumId w:val="18"/>
  </w:num>
  <w:num w:numId="9">
    <w:abstractNumId w:val="28"/>
  </w:num>
  <w:num w:numId="10">
    <w:abstractNumId w:val="2"/>
  </w:num>
  <w:num w:numId="11">
    <w:abstractNumId w:val="20"/>
  </w:num>
  <w:num w:numId="12">
    <w:abstractNumId w:val="13"/>
  </w:num>
  <w:num w:numId="13">
    <w:abstractNumId w:val="11"/>
  </w:num>
  <w:num w:numId="14">
    <w:abstractNumId w:val="26"/>
  </w:num>
  <w:num w:numId="15">
    <w:abstractNumId w:val="17"/>
  </w:num>
  <w:num w:numId="16">
    <w:abstractNumId w:val="14"/>
  </w:num>
  <w:num w:numId="17">
    <w:abstractNumId w:val="8"/>
  </w:num>
  <w:num w:numId="18">
    <w:abstractNumId w:val="0"/>
  </w:num>
  <w:num w:numId="19">
    <w:abstractNumId w:val="18"/>
  </w:num>
  <w:num w:numId="20">
    <w:abstractNumId w:val="10"/>
  </w:num>
  <w:num w:numId="21">
    <w:abstractNumId w:val="12"/>
  </w:num>
  <w:num w:numId="22">
    <w:abstractNumId w:val="18"/>
  </w:num>
  <w:num w:numId="23">
    <w:abstractNumId w:val="6"/>
  </w:num>
  <w:num w:numId="24">
    <w:abstractNumId w:val="22"/>
  </w:num>
  <w:num w:numId="25">
    <w:abstractNumId w:val="30"/>
  </w:num>
  <w:num w:numId="26">
    <w:abstractNumId w:val="1"/>
  </w:num>
  <w:num w:numId="27">
    <w:abstractNumId w:val="7"/>
  </w:num>
  <w:num w:numId="28">
    <w:abstractNumId w:val="16"/>
  </w:num>
  <w:num w:numId="29">
    <w:abstractNumId w:val="25"/>
  </w:num>
  <w:num w:numId="30">
    <w:abstractNumId w:val="9"/>
  </w:num>
  <w:num w:numId="31">
    <w:abstractNumId w:val="24"/>
  </w:num>
  <w:num w:numId="32">
    <w:abstractNumId w:val="4"/>
  </w:num>
  <w:num w:numId="33">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05D34"/>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4F16"/>
    <w:rsid w:val="000352E8"/>
    <w:rsid w:val="0003574D"/>
    <w:rsid w:val="00037CA8"/>
    <w:rsid w:val="00037E23"/>
    <w:rsid w:val="000400E5"/>
    <w:rsid w:val="00041515"/>
    <w:rsid w:val="00041C66"/>
    <w:rsid w:val="00042BC4"/>
    <w:rsid w:val="00043331"/>
    <w:rsid w:val="000450FE"/>
    <w:rsid w:val="00046A73"/>
    <w:rsid w:val="00050550"/>
    <w:rsid w:val="00051064"/>
    <w:rsid w:val="00052E33"/>
    <w:rsid w:val="00053F8D"/>
    <w:rsid w:val="00054599"/>
    <w:rsid w:val="00055236"/>
    <w:rsid w:val="00057727"/>
    <w:rsid w:val="00057C4F"/>
    <w:rsid w:val="00060880"/>
    <w:rsid w:val="00060DF1"/>
    <w:rsid w:val="000617F0"/>
    <w:rsid w:val="00063ED5"/>
    <w:rsid w:val="000648E7"/>
    <w:rsid w:val="00064A6F"/>
    <w:rsid w:val="000701F1"/>
    <w:rsid w:val="00070A5C"/>
    <w:rsid w:val="0007135F"/>
    <w:rsid w:val="00071989"/>
    <w:rsid w:val="0007288C"/>
    <w:rsid w:val="00077927"/>
    <w:rsid w:val="00077C76"/>
    <w:rsid w:val="00080BDD"/>
    <w:rsid w:val="000839BB"/>
    <w:rsid w:val="00085FC6"/>
    <w:rsid w:val="000860D0"/>
    <w:rsid w:val="00086F57"/>
    <w:rsid w:val="00087D8D"/>
    <w:rsid w:val="00090AC4"/>
    <w:rsid w:val="00090F55"/>
    <w:rsid w:val="000913D5"/>
    <w:rsid w:val="00091822"/>
    <w:rsid w:val="00092EBC"/>
    <w:rsid w:val="0009491A"/>
    <w:rsid w:val="000967D6"/>
    <w:rsid w:val="00097D9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0EA0"/>
    <w:rsid w:val="000C194C"/>
    <w:rsid w:val="000C21F6"/>
    <w:rsid w:val="000C2A9C"/>
    <w:rsid w:val="000C326F"/>
    <w:rsid w:val="000C38B1"/>
    <w:rsid w:val="000C3C86"/>
    <w:rsid w:val="000C4EAB"/>
    <w:rsid w:val="000C7433"/>
    <w:rsid w:val="000D60E4"/>
    <w:rsid w:val="000D628C"/>
    <w:rsid w:val="000D69BB"/>
    <w:rsid w:val="000D6E7B"/>
    <w:rsid w:val="000D719F"/>
    <w:rsid w:val="000D7763"/>
    <w:rsid w:val="000D7DBD"/>
    <w:rsid w:val="000E07D7"/>
    <w:rsid w:val="000E2DDE"/>
    <w:rsid w:val="000E5C72"/>
    <w:rsid w:val="000F0CBA"/>
    <w:rsid w:val="000F16D7"/>
    <w:rsid w:val="000F2F6A"/>
    <w:rsid w:val="000F3ACA"/>
    <w:rsid w:val="000F3AE9"/>
    <w:rsid w:val="000F5F03"/>
    <w:rsid w:val="000F5F87"/>
    <w:rsid w:val="000F60F7"/>
    <w:rsid w:val="000F70A5"/>
    <w:rsid w:val="001026AE"/>
    <w:rsid w:val="00102AC5"/>
    <w:rsid w:val="00105D6C"/>
    <w:rsid w:val="001065CF"/>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6B66"/>
    <w:rsid w:val="00126C3E"/>
    <w:rsid w:val="00130F25"/>
    <w:rsid w:val="001328A8"/>
    <w:rsid w:val="00136C72"/>
    <w:rsid w:val="00137743"/>
    <w:rsid w:val="00141B66"/>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6CFB"/>
    <w:rsid w:val="001574C8"/>
    <w:rsid w:val="001576EE"/>
    <w:rsid w:val="001604DD"/>
    <w:rsid w:val="00160688"/>
    <w:rsid w:val="00163D3B"/>
    <w:rsid w:val="00164186"/>
    <w:rsid w:val="00164327"/>
    <w:rsid w:val="0016573C"/>
    <w:rsid w:val="00166250"/>
    <w:rsid w:val="0016777A"/>
    <w:rsid w:val="0017007F"/>
    <w:rsid w:val="00170892"/>
    <w:rsid w:val="00170E10"/>
    <w:rsid w:val="00174739"/>
    <w:rsid w:val="00174930"/>
    <w:rsid w:val="00174C8D"/>
    <w:rsid w:val="001751D5"/>
    <w:rsid w:val="0017572F"/>
    <w:rsid w:val="00177BB0"/>
    <w:rsid w:val="00180D86"/>
    <w:rsid w:val="00182157"/>
    <w:rsid w:val="0018275F"/>
    <w:rsid w:val="00183B1E"/>
    <w:rsid w:val="00186124"/>
    <w:rsid w:val="00186884"/>
    <w:rsid w:val="00190386"/>
    <w:rsid w:val="00195780"/>
    <w:rsid w:val="0019579A"/>
    <w:rsid w:val="00195956"/>
    <w:rsid w:val="00196407"/>
    <w:rsid w:val="001A020A"/>
    <w:rsid w:val="001A0B59"/>
    <w:rsid w:val="001A0FAC"/>
    <w:rsid w:val="001A3E70"/>
    <w:rsid w:val="001A4127"/>
    <w:rsid w:val="001A64FC"/>
    <w:rsid w:val="001B172B"/>
    <w:rsid w:val="001B55C6"/>
    <w:rsid w:val="001B5DD3"/>
    <w:rsid w:val="001B75C8"/>
    <w:rsid w:val="001B77A3"/>
    <w:rsid w:val="001B7D19"/>
    <w:rsid w:val="001C072C"/>
    <w:rsid w:val="001C2BE4"/>
    <w:rsid w:val="001C2F14"/>
    <w:rsid w:val="001C3536"/>
    <w:rsid w:val="001C4E3A"/>
    <w:rsid w:val="001C55B5"/>
    <w:rsid w:val="001C650E"/>
    <w:rsid w:val="001C7A69"/>
    <w:rsid w:val="001C7AE4"/>
    <w:rsid w:val="001C7B0A"/>
    <w:rsid w:val="001D02D9"/>
    <w:rsid w:val="001D3C5A"/>
    <w:rsid w:val="001D3D57"/>
    <w:rsid w:val="001D4C9F"/>
    <w:rsid w:val="001D5B7F"/>
    <w:rsid w:val="001D6873"/>
    <w:rsid w:val="001D692B"/>
    <w:rsid w:val="001D694C"/>
    <w:rsid w:val="001D7F25"/>
    <w:rsid w:val="001E0FD6"/>
    <w:rsid w:val="001E1ED7"/>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8AD"/>
    <w:rsid w:val="001F3B3B"/>
    <w:rsid w:val="001F47C8"/>
    <w:rsid w:val="001F4DC5"/>
    <w:rsid w:val="001F72C4"/>
    <w:rsid w:val="001F78AB"/>
    <w:rsid w:val="001F7F5E"/>
    <w:rsid w:val="00201255"/>
    <w:rsid w:val="0020182E"/>
    <w:rsid w:val="00202019"/>
    <w:rsid w:val="00202977"/>
    <w:rsid w:val="00202F81"/>
    <w:rsid w:val="00203140"/>
    <w:rsid w:val="002042D6"/>
    <w:rsid w:val="00206A35"/>
    <w:rsid w:val="0021112E"/>
    <w:rsid w:val="0021191C"/>
    <w:rsid w:val="00212905"/>
    <w:rsid w:val="00213724"/>
    <w:rsid w:val="0021470D"/>
    <w:rsid w:val="0021481B"/>
    <w:rsid w:val="002148C7"/>
    <w:rsid w:val="0021540F"/>
    <w:rsid w:val="00216102"/>
    <w:rsid w:val="00217F89"/>
    <w:rsid w:val="0022151F"/>
    <w:rsid w:val="00226297"/>
    <w:rsid w:val="00231A23"/>
    <w:rsid w:val="00233609"/>
    <w:rsid w:val="002338CA"/>
    <w:rsid w:val="00234F8A"/>
    <w:rsid w:val="00235EE8"/>
    <w:rsid w:val="00236DB2"/>
    <w:rsid w:val="002374B6"/>
    <w:rsid w:val="00237DFE"/>
    <w:rsid w:val="00243421"/>
    <w:rsid w:val="00244140"/>
    <w:rsid w:val="00244285"/>
    <w:rsid w:val="00245158"/>
    <w:rsid w:val="0024547B"/>
    <w:rsid w:val="00246731"/>
    <w:rsid w:val="00251A3F"/>
    <w:rsid w:val="00251F3D"/>
    <w:rsid w:val="00252228"/>
    <w:rsid w:val="0025316F"/>
    <w:rsid w:val="002539AC"/>
    <w:rsid w:val="00253C0F"/>
    <w:rsid w:val="00253C38"/>
    <w:rsid w:val="002545B8"/>
    <w:rsid w:val="00254D25"/>
    <w:rsid w:val="00255364"/>
    <w:rsid w:val="00257024"/>
    <w:rsid w:val="00257977"/>
    <w:rsid w:val="00257A8D"/>
    <w:rsid w:val="002601AB"/>
    <w:rsid w:val="00260743"/>
    <w:rsid w:val="002607DD"/>
    <w:rsid w:val="00265187"/>
    <w:rsid w:val="00265AC7"/>
    <w:rsid w:val="0027058A"/>
    <w:rsid w:val="00270DA5"/>
    <w:rsid w:val="0027282A"/>
    <w:rsid w:val="00274B2E"/>
    <w:rsid w:val="0027726D"/>
    <w:rsid w:val="00280952"/>
    <w:rsid w:val="00280A4E"/>
    <w:rsid w:val="00281BFA"/>
    <w:rsid w:val="002827B3"/>
    <w:rsid w:val="0028359F"/>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5D7"/>
    <w:rsid w:val="002A1C02"/>
    <w:rsid w:val="002A5D65"/>
    <w:rsid w:val="002A6D11"/>
    <w:rsid w:val="002B15CA"/>
    <w:rsid w:val="002B2368"/>
    <w:rsid w:val="002B37E0"/>
    <w:rsid w:val="002B4E5B"/>
    <w:rsid w:val="002B5588"/>
    <w:rsid w:val="002B55EE"/>
    <w:rsid w:val="002C076E"/>
    <w:rsid w:val="002C0A08"/>
    <w:rsid w:val="002C1C3A"/>
    <w:rsid w:val="002C3272"/>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50A1"/>
    <w:rsid w:val="002E54D9"/>
    <w:rsid w:val="002E5823"/>
    <w:rsid w:val="002E5CFC"/>
    <w:rsid w:val="002E6410"/>
    <w:rsid w:val="002F1248"/>
    <w:rsid w:val="002F1681"/>
    <w:rsid w:val="002F1E53"/>
    <w:rsid w:val="002F3961"/>
    <w:rsid w:val="002F7477"/>
    <w:rsid w:val="002F7868"/>
    <w:rsid w:val="002F7B4E"/>
    <w:rsid w:val="003006B8"/>
    <w:rsid w:val="00300EB6"/>
    <w:rsid w:val="00301C02"/>
    <w:rsid w:val="00302048"/>
    <w:rsid w:val="003036E7"/>
    <w:rsid w:val="003039C9"/>
    <w:rsid w:val="0030436C"/>
    <w:rsid w:val="0030566B"/>
    <w:rsid w:val="00305B83"/>
    <w:rsid w:val="00306040"/>
    <w:rsid w:val="00306222"/>
    <w:rsid w:val="00306AA3"/>
    <w:rsid w:val="00306E83"/>
    <w:rsid w:val="003109E7"/>
    <w:rsid w:val="003110C2"/>
    <w:rsid w:val="003134DF"/>
    <w:rsid w:val="00313623"/>
    <w:rsid w:val="00314520"/>
    <w:rsid w:val="003147B4"/>
    <w:rsid w:val="00314BD5"/>
    <w:rsid w:val="00314E57"/>
    <w:rsid w:val="0031550C"/>
    <w:rsid w:val="00315DB9"/>
    <w:rsid w:val="00321617"/>
    <w:rsid w:val="003223A8"/>
    <w:rsid w:val="003233FC"/>
    <w:rsid w:val="00325956"/>
    <w:rsid w:val="0032677B"/>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25B4"/>
    <w:rsid w:val="0036312D"/>
    <w:rsid w:val="00363271"/>
    <w:rsid w:val="003655D9"/>
    <w:rsid w:val="00366E3B"/>
    <w:rsid w:val="003671D8"/>
    <w:rsid w:val="0036768E"/>
    <w:rsid w:val="003715CB"/>
    <w:rsid w:val="00371D4B"/>
    <w:rsid w:val="00371D80"/>
    <w:rsid w:val="003753E2"/>
    <w:rsid w:val="00376F24"/>
    <w:rsid w:val="0037704A"/>
    <w:rsid w:val="00377323"/>
    <w:rsid w:val="003820A9"/>
    <w:rsid w:val="00383301"/>
    <w:rsid w:val="0038530A"/>
    <w:rsid w:val="00387DEA"/>
    <w:rsid w:val="003900DD"/>
    <w:rsid w:val="003907F9"/>
    <w:rsid w:val="003919F0"/>
    <w:rsid w:val="0039443B"/>
    <w:rsid w:val="00394F1B"/>
    <w:rsid w:val="00395A38"/>
    <w:rsid w:val="0039668D"/>
    <w:rsid w:val="00396EB1"/>
    <w:rsid w:val="003A16F1"/>
    <w:rsid w:val="003A2447"/>
    <w:rsid w:val="003A43F7"/>
    <w:rsid w:val="003A4F59"/>
    <w:rsid w:val="003A59C3"/>
    <w:rsid w:val="003A603E"/>
    <w:rsid w:val="003A6F06"/>
    <w:rsid w:val="003B02ED"/>
    <w:rsid w:val="003B1A41"/>
    <w:rsid w:val="003B1B97"/>
    <w:rsid w:val="003B2CE0"/>
    <w:rsid w:val="003B35C2"/>
    <w:rsid w:val="003B49E5"/>
    <w:rsid w:val="003B7A09"/>
    <w:rsid w:val="003B7EA2"/>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1FF9"/>
    <w:rsid w:val="003E261A"/>
    <w:rsid w:val="003E39C6"/>
    <w:rsid w:val="003E56DD"/>
    <w:rsid w:val="003E79A8"/>
    <w:rsid w:val="003F3138"/>
    <w:rsid w:val="003F3624"/>
    <w:rsid w:val="003F4ED4"/>
    <w:rsid w:val="003F6F9C"/>
    <w:rsid w:val="004007D5"/>
    <w:rsid w:val="004036F7"/>
    <w:rsid w:val="0040687C"/>
    <w:rsid w:val="00410E60"/>
    <w:rsid w:val="00411071"/>
    <w:rsid w:val="004120AB"/>
    <w:rsid w:val="00413803"/>
    <w:rsid w:val="004138B9"/>
    <w:rsid w:val="00415ED9"/>
    <w:rsid w:val="0041786C"/>
    <w:rsid w:val="00417C20"/>
    <w:rsid w:val="0042177C"/>
    <w:rsid w:val="00422F7A"/>
    <w:rsid w:val="004232CF"/>
    <w:rsid w:val="00423386"/>
    <w:rsid w:val="00423C43"/>
    <w:rsid w:val="0042473D"/>
    <w:rsid w:val="00424830"/>
    <w:rsid w:val="004254E1"/>
    <w:rsid w:val="00425C30"/>
    <w:rsid w:val="00426114"/>
    <w:rsid w:val="004266CA"/>
    <w:rsid w:val="00426B75"/>
    <w:rsid w:val="0042783D"/>
    <w:rsid w:val="00432BF4"/>
    <w:rsid w:val="00433639"/>
    <w:rsid w:val="0043473F"/>
    <w:rsid w:val="0043489A"/>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6B7B"/>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1AFA"/>
    <w:rsid w:val="004822FE"/>
    <w:rsid w:val="004824E4"/>
    <w:rsid w:val="00482674"/>
    <w:rsid w:val="00485398"/>
    <w:rsid w:val="00487F42"/>
    <w:rsid w:val="00490353"/>
    <w:rsid w:val="00491C2B"/>
    <w:rsid w:val="004929C4"/>
    <w:rsid w:val="00495A5D"/>
    <w:rsid w:val="00495DA7"/>
    <w:rsid w:val="004A0391"/>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213B"/>
    <w:rsid w:val="004E2729"/>
    <w:rsid w:val="004E2FE8"/>
    <w:rsid w:val="004E3838"/>
    <w:rsid w:val="004E3E87"/>
    <w:rsid w:val="004E424D"/>
    <w:rsid w:val="004E58C0"/>
    <w:rsid w:val="004E6108"/>
    <w:rsid w:val="004E6363"/>
    <w:rsid w:val="004E69EE"/>
    <w:rsid w:val="004E757E"/>
    <w:rsid w:val="004F0595"/>
    <w:rsid w:val="004F26CA"/>
    <w:rsid w:val="004F294E"/>
    <w:rsid w:val="004F61BE"/>
    <w:rsid w:val="004F6C09"/>
    <w:rsid w:val="005006D3"/>
    <w:rsid w:val="005020AF"/>
    <w:rsid w:val="0050312F"/>
    <w:rsid w:val="005037AF"/>
    <w:rsid w:val="0050479F"/>
    <w:rsid w:val="00506772"/>
    <w:rsid w:val="00506D7B"/>
    <w:rsid w:val="00506F11"/>
    <w:rsid w:val="00506F7A"/>
    <w:rsid w:val="005110E0"/>
    <w:rsid w:val="00512A74"/>
    <w:rsid w:val="005132AE"/>
    <w:rsid w:val="005147AD"/>
    <w:rsid w:val="00520379"/>
    <w:rsid w:val="005205C2"/>
    <w:rsid w:val="00521131"/>
    <w:rsid w:val="0052274F"/>
    <w:rsid w:val="005237C3"/>
    <w:rsid w:val="00524A9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6023"/>
    <w:rsid w:val="00551EAC"/>
    <w:rsid w:val="00552066"/>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6FD9"/>
    <w:rsid w:val="0057759A"/>
    <w:rsid w:val="00577B0B"/>
    <w:rsid w:val="00580BA7"/>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C4B"/>
    <w:rsid w:val="005A4C74"/>
    <w:rsid w:val="005A57BF"/>
    <w:rsid w:val="005A683B"/>
    <w:rsid w:val="005A7F8E"/>
    <w:rsid w:val="005B08D3"/>
    <w:rsid w:val="005B1A70"/>
    <w:rsid w:val="005B23EE"/>
    <w:rsid w:val="005B3E3E"/>
    <w:rsid w:val="005B3FB9"/>
    <w:rsid w:val="005B499D"/>
    <w:rsid w:val="005B6099"/>
    <w:rsid w:val="005B6A60"/>
    <w:rsid w:val="005B6A7C"/>
    <w:rsid w:val="005B6E39"/>
    <w:rsid w:val="005B6FAD"/>
    <w:rsid w:val="005B7BA6"/>
    <w:rsid w:val="005C0591"/>
    <w:rsid w:val="005C0B0A"/>
    <w:rsid w:val="005C2A36"/>
    <w:rsid w:val="005C2E79"/>
    <w:rsid w:val="005C363F"/>
    <w:rsid w:val="005C3D3F"/>
    <w:rsid w:val="005C682E"/>
    <w:rsid w:val="005D2E2B"/>
    <w:rsid w:val="005D34AA"/>
    <w:rsid w:val="005D3675"/>
    <w:rsid w:val="005D3A15"/>
    <w:rsid w:val="005D3F1A"/>
    <w:rsid w:val="005D4379"/>
    <w:rsid w:val="005D5192"/>
    <w:rsid w:val="005D5D4F"/>
    <w:rsid w:val="005D639E"/>
    <w:rsid w:val="005D69AC"/>
    <w:rsid w:val="005D7F43"/>
    <w:rsid w:val="005E0398"/>
    <w:rsid w:val="005E0495"/>
    <w:rsid w:val="005E1155"/>
    <w:rsid w:val="005E1A4E"/>
    <w:rsid w:val="005E1A7F"/>
    <w:rsid w:val="005E2BA9"/>
    <w:rsid w:val="005E3DDA"/>
    <w:rsid w:val="005E41EF"/>
    <w:rsid w:val="005E448A"/>
    <w:rsid w:val="005E4E9A"/>
    <w:rsid w:val="005E561F"/>
    <w:rsid w:val="005E63BA"/>
    <w:rsid w:val="005E64AC"/>
    <w:rsid w:val="005E6650"/>
    <w:rsid w:val="005E7218"/>
    <w:rsid w:val="005E7A61"/>
    <w:rsid w:val="005F0CE3"/>
    <w:rsid w:val="005F0E34"/>
    <w:rsid w:val="005F13DF"/>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30302"/>
    <w:rsid w:val="0063049B"/>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27C0"/>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A27"/>
    <w:rsid w:val="006A5BD3"/>
    <w:rsid w:val="006A71F7"/>
    <w:rsid w:val="006B1142"/>
    <w:rsid w:val="006B2CA5"/>
    <w:rsid w:val="006B3415"/>
    <w:rsid w:val="006B3563"/>
    <w:rsid w:val="006B3F9C"/>
    <w:rsid w:val="006B451C"/>
    <w:rsid w:val="006B6A69"/>
    <w:rsid w:val="006B7C9C"/>
    <w:rsid w:val="006B7CE7"/>
    <w:rsid w:val="006C1D9F"/>
    <w:rsid w:val="006C1E18"/>
    <w:rsid w:val="006C3483"/>
    <w:rsid w:val="006C3EA3"/>
    <w:rsid w:val="006C4D8F"/>
    <w:rsid w:val="006C5511"/>
    <w:rsid w:val="006D3CB9"/>
    <w:rsid w:val="006D4B08"/>
    <w:rsid w:val="006D4E25"/>
    <w:rsid w:val="006D59C2"/>
    <w:rsid w:val="006D7372"/>
    <w:rsid w:val="006E085D"/>
    <w:rsid w:val="006E19D7"/>
    <w:rsid w:val="006E2505"/>
    <w:rsid w:val="006E251E"/>
    <w:rsid w:val="006E2C22"/>
    <w:rsid w:val="006E483B"/>
    <w:rsid w:val="006E48FE"/>
    <w:rsid w:val="006E5713"/>
    <w:rsid w:val="006E7645"/>
    <w:rsid w:val="006E7D08"/>
    <w:rsid w:val="006F07C4"/>
    <w:rsid w:val="006F07EC"/>
    <w:rsid w:val="006F1EC5"/>
    <w:rsid w:val="006F3723"/>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2FE8"/>
    <w:rsid w:val="00713128"/>
    <w:rsid w:val="0071361A"/>
    <w:rsid w:val="00714B1C"/>
    <w:rsid w:val="00721368"/>
    <w:rsid w:val="0072144F"/>
    <w:rsid w:val="007215B0"/>
    <w:rsid w:val="007220F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478E"/>
    <w:rsid w:val="00745B3A"/>
    <w:rsid w:val="007463F1"/>
    <w:rsid w:val="0074659C"/>
    <w:rsid w:val="00746AE7"/>
    <w:rsid w:val="0074725E"/>
    <w:rsid w:val="00747697"/>
    <w:rsid w:val="00750665"/>
    <w:rsid w:val="00751ED1"/>
    <w:rsid w:val="0075241F"/>
    <w:rsid w:val="00753466"/>
    <w:rsid w:val="0075546C"/>
    <w:rsid w:val="00755958"/>
    <w:rsid w:val="00762975"/>
    <w:rsid w:val="007639A7"/>
    <w:rsid w:val="00764739"/>
    <w:rsid w:val="0076521A"/>
    <w:rsid w:val="007653BE"/>
    <w:rsid w:val="007667DB"/>
    <w:rsid w:val="00770C17"/>
    <w:rsid w:val="0077266D"/>
    <w:rsid w:val="00775E6A"/>
    <w:rsid w:val="00776586"/>
    <w:rsid w:val="00776D71"/>
    <w:rsid w:val="007812E8"/>
    <w:rsid w:val="00781F54"/>
    <w:rsid w:val="00784129"/>
    <w:rsid w:val="0078450A"/>
    <w:rsid w:val="007852A8"/>
    <w:rsid w:val="00785CC8"/>
    <w:rsid w:val="00785DC0"/>
    <w:rsid w:val="0079003A"/>
    <w:rsid w:val="00790253"/>
    <w:rsid w:val="0079120E"/>
    <w:rsid w:val="00791741"/>
    <w:rsid w:val="007919D8"/>
    <w:rsid w:val="00792065"/>
    <w:rsid w:val="00792323"/>
    <w:rsid w:val="0079477B"/>
    <w:rsid w:val="00794A7B"/>
    <w:rsid w:val="00794F57"/>
    <w:rsid w:val="00795965"/>
    <w:rsid w:val="00796921"/>
    <w:rsid w:val="00797BC2"/>
    <w:rsid w:val="007A0299"/>
    <w:rsid w:val="007A1BA6"/>
    <w:rsid w:val="007A2491"/>
    <w:rsid w:val="007A251C"/>
    <w:rsid w:val="007A413F"/>
    <w:rsid w:val="007A760D"/>
    <w:rsid w:val="007B048F"/>
    <w:rsid w:val="007B13B6"/>
    <w:rsid w:val="007B1F32"/>
    <w:rsid w:val="007B200D"/>
    <w:rsid w:val="007B2034"/>
    <w:rsid w:val="007B42CE"/>
    <w:rsid w:val="007B6EBF"/>
    <w:rsid w:val="007B792A"/>
    <w:rsid w:val="007C03CE"/>
    <w:rsid w:val="007C3EA8"/>
    <w:rsid w:val="007C46E3"/>
    <w:rsid w:val="007C691F"/>
    <w:rsid w:val="007D09E9"/>
    <w:rsid w:val="007D162E"/>
    <w:rsid w:val="007D2451"/>
    <w:rsid w:val="007D4304"/>
    <w:rsid w:val="007D6052"/>
    <w:rsid w:val="007D6811"/>
    <w:rsid w:val="007D74AC"/>
    <w:rsid w:val="007E0385"/>
    <w:rsid w:val="007E5134"/>
    <w:rsid w:val="007E516B"/>
    <w:rsid w:val="007E53E4"/>
    <w:rsid w:val="007E6439"/>
    <w:rsid w:val="007E7BD5"/>
    <w:rsid w:val="007F0398"/>
    <w:rsid w:val="007F112E"/>
    <w:rsid w:val="007F4D95"/>
    <w:rsid w:val="007F50DE"/>
    <w:rsid w:val="007F6E88"/>
    <w:rsid w:val="008006D0"/>
    <w:rsid w:val="00800F3C"/>
    <w:rsid w:val="00801152"/>
    <w:rsid w:val="00801D8A"/>
    <w:rsid w:val="0080257D"/>
    <w:rsid w:val="00804237"/>
    <w:rsid w:val="0080489A"/>
    <w:rsid w:val="008054B6"/>
    <w:rsid w:val="0080562C"/>
    <w:rsid w:val="00805B11"/>
    <w:rsid w:val="00805D91"/>
    <w:rsid w:val="00812F8C"/>
    <w:rsid w:val="00813764"/>
    <w:rsid w:val="00814D77"/>
    <w:rsid w:val="008157B8"/>
    <w:rsid w:val="00815865"/>
    <w:rsid w:val="0081638F"/>
    <w:rsid w:val="00816F6A"/>
    <w:rsid w:val="008208C2"/>
    <w:rsid w:val="0082104D"/>
    <w:rsid w:val="00821229"/>
    <w:rsid w:val="008212FC"/>
    <w:rsid w:val="0082177B"/>
    <w:rsid w:val="0082197D"/>
    <w:rsid w:val="00821E84"/>
    <w:rsid w:val="00821E8D"/>
    <w:rsid w:val="008233A2"/>
    <w:rsid w:val="00823557"/>
    <w:rsid w:val="0082436C"/>
    <w:rsid w:val="008246B6"/>
    <w:rsid w:val="00824A7D"/>
    <w:rsid w:val="00824FDE"/>
    <w:rsid w:val="00825126"/>
    <w:rsid w:val="00825ABD"/>
    <w:rsid w:val="008313BE"/>
    <w:rsid w:val="00831481"/>
    <w:rsid w:val="008315B0"/>
    <w:rsid w:val="0083247B"/>
    <w:rsid w:val="00835705"/>
    <w:rsid w:val="00835FA6"/>
    <w:rsid w:val="00836F8B"/>
    <w:rsid w:val="0084090C"/>
    <w:rsid w:val="00841CA2"/>
    <w:rsid w:val="008422AA"/>
    <w:rsid w:val="00842AC4"/>
    <w:rsid w:val="00842F52"/>
    <w:rsid w:val="00843A47"/>
    <w:rsid w:val="00843AF1"/>
    <w:rsid w:val="0084580C"/>
    <w:rsid w:val="00847D72"/>
    <w:rsid w:val="00853FA9"/>
    <w:rsid w:val="00855832"/>
    <w:rsid w:val="00856238"/>
    <w:rsid w:val="008611C9"/>
    <w:rsid w:val="00862887"/>
    <w:rsid w:val="0086453D"/>
    <w:rsid w:val="008649B1"/>
    <w:rsid w:val="00870DA6"/>
    <w:rsid w:val="008734CF"/>
    <w:rsid w:val="00873B1D"/>
    <w:rsid w:val="00873B21"/>
    <w:rsid w:val="00874625"/>
    <w:rsid w:val="0087573B"/>
    <w:rsid w:val="00877308"/>
    <w:rsid w:val="00877F3F"/>
    <w:rsid w:val="00880668"/>
    <w:rsid w:val="00880761"/>
    <w:rsid w:val="00882DC4"/>
    <w:rsid w:val="00883171"/>
    <w:rsid w:val="00890A2D"/>
    <w:rsid w:val="008921D7"/>
    <w:rsid w:val="00894300"/>
    <w:rsid w:val="008951E8"/>
    <w:rsid w:val="008978BF"/>
    <w:rsid w:val="00897F48"/>
    <w:rsid w:val="008A05A2"/>
    <w:rsid w:val="008A0890"/>
    <w:rsid w:val="008A13F1"/>
    <w:rsid w:val="008A1494"/>
    <w:rsid w:val="008A2EF1"/>
    <w:rsid w:val="008A3242"/>
    <w:rsid w:val="008A361D"/>
    <w:rsid w:val="008A3C6D"/>
    <w:rsid w:val="008A3EC7"/>
    <w:rsid w:val="008A408C"/>
    <w:rsid w:val="008A575D"/>
    <w:rsid w:val="008A668A"/>
    <w:rsid w:val="008A7ACE"/>
    <w:rsid w:val="008B07D7"/>
    <w:rsid w:val="008B1A9B"/>
    <w:rsid w:val="008B20C9"/>
    <w:rsid w:val="008B27EF"/>
    <w:rsid w:val="008B4454"/>
    <w:rsid w:val="008B472D"/>
    <w:rsid w:val="008B5738"/>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4BA"/>
    <w:rsid w:val="008D510B"/>
    <w:rsid w:val="008D6038"/>
    <w:rsid w:val="008D6AC8"/>
    <w:rsid w:val="008D793A"/>
    <w:rsid w:val="008D7A70"/>
    <w:rsid w:val="008E03C4"/>
    <w:rsid w:val="008E20D0"/>
    <w:rsid w:val="008E2F94"/>
    <w:rsid w:val="008E2FF9"/>
    <w:rsid w:val="008E3268"/>
    <w:rsid w:val="008E4A41"/>
    <w:rsid w:val="008E5FB7"/>
    <w:rsid w:val="008E7D60"/>
    <w:rsid w:val="008F2ABF"/>
    <w:rsid w:val="008F4325"/>
    <w:rsid w:val="008F556C"/>
    <w:rsid w:val="008F7539"/>
    <w:rsid w:val="009010BE"/>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D41"/>
    <w:rsid w:val="00925F3F"/>
    <w:rsid w:val="00925F85"/>
    <w:rsid w:val="00930EDA"/>
    <w:rsid w:val="0093304D"/>
    <w:rsid w:val="00933641"/>
    <w:rsid w:val="00933694"/>
    <w:rsid w:val="0093471B"/>
    <w:rsid w:val="00934D7D"/>
    <w:rsid w:val="0093522B"/>
    <w:rsid w:val="00936754"/>
    <w:rsid w:val="009375CB"/>
    <w:rsid w:val="009414C6"/>
    <w:rsid w:val="00942981"/>
    <w:rsid w:val="00943759"/>
    <w:rsid w:val="009445C1"/>
    <w:rsid w:val="00944C14"/>
    <w:rsid w:val="0094501D"/>
    <w:rsid w:val="00945880"/>
    <w:rsid w:val="00945D84"/>
    <w:rsid w:val="00947E1D"/>
    <w:rsid w:val="00950DD4"/>
    <w:rsid w:val="00951E84"/>
    <w:rsid w:val="00953B13"/>
    <w:rsid w:val="00956369"/>
    <w:rsid w:val="0095738C"/>
    <w:rsid w:val="00960D1A"/>
    <w:rsid w:val="0096333B"/>
    <w:rsid w:val="00964815"/>
    <w:rsid w:val="0096616D"/>
    <w:rsid w:val="009665A9"/>
    <w:rsid w:val="00970DAE"/>
    <w:rsid w:val="00971918"/>
    <w:rsid w:val="00977773"/>
    <w:rsid w:val="00977B56"/>
    <w:rsid w:val="00980246"/>
    <w:rsid w:val="009802ED"/>
    <w:rsid w:val="00980EE6"/>
    <w:rsid w:val="00983290"/>
    <w:rsid w:val="0098455D"/>
    <w:rsid w:val="00984CA6"/>
    <w:rsid w:val="009857EC"/>
    <w:rsid w:val="00985F26"/>
    <w:rsid w:val="0098601F"/>
    <w:rsid w:val="00986C1D"/>
    <w:rsid w:val="00987D00"/>
    <w:rsid w:val="00990A9F"/>
    <w:rsid w:val="00990FC5"/>
    <w:rsid w:val="00992BB1"/>
    <w:rsid w:val="00992ED1"/>
    <w:rsid w:val="00993175"/>
    <w:rsid w:val="009966F1"/>
    <w:rsid w:val="0099697D"/>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1A43"/>
    <w:rsid w:val="009C2A6B"/>
    <w:rsid w:val="009C3223"/>
    <w:rsid w:val="009C3981"/>
    <w:rsid w:val="009C3E01"/>
    <w:rsid w:val="009C410A"/>
    <w:rsid w:val="009C43F8"/>
    <w:rsid w:val="009C51B9"/>
    <w:rsid w:val="009C534A"/>
    <w:rsid w:val="009C5FFA"/>
    <w:rsid w:val="009C79CE"/>
    <w:rsid w:val="009C7A5D"/>
    <w:rsid w:val="009D0E0F"/>
    <w:rsid w:val="009D165C"/>
    <w:rsid w:val="009D22BE"/>
    <w:rsid w:val="009D29E7"/>
    <w:rsid w:val="009D3264"/>
    <w:rsid w:val="009D724D"/>
    <w:rsid w:val="009D7258"/>
    <w:rsid w:val="009D734C"/>
    <w:rsid w:val="009D75B9"/>
    <w:rsid w:val="009D77B9"/>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2587"/>
    <w:rsid w:val="00A02600"/>
    <w:rsid w:val="00A031B5"/>
    <w:rsid w:val="00A0427B"/>
    <w:rsid w:val="00A052FF"/>
    <w:rsid w:val="00A07CE6"/>
    <w:rsid w:val="00A07FAC"/>
    <w:rsid w:val="00A111FB"/>
    <w:rsid w:val="00A11DA4"/>
    <w:rsid w:val="00A15B24"/>
    <w:rsid w:val="00A164C2"/>
    <w:rsid w:val="00A173BE"/>
    <w:rsid w:val="00A25226"/>
    <w:rsid w:val="00A26C9A"/>
    <w:rsid w:val="00A31CB1"/>
    <w:rsid w:val="00A31D47"/>
    <w:rsid w:val="00A33135"/>
    <w:rsid w:val="00A36189"/>
    <w:rsid w:val="00A37381"/>
    <w:rsid w:val="00A40A81"/>
    <w:rsid w:val="00A41585"/>
    <w:rsid w:val="00A425B2"/>
    <w:rsid w:val="00A50166"/>
    <w:rsid w:val="00A51E4C"/>
    <w:rsid w:val="00A51E75"/>
    <w:rsid w:val="00A5242A"/>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242A"/>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3F9"/>
    <w:rsid w:val="00A95752"/>
    <w:rsid w:val="00A95804"/>
    <w:rsid w:val="00A97D64"/>
    <w:rsid w:val="00AA19C9"/>
    <w:rsid w:val="00AA1BB9"/>
    <w:rsid w:val="00AA2D39"/>
    <w:rsid w:val="00AA4462"/>
    <w:rsid w:val="00AA604B"/>
    <w:rsid w:val="00AA60FC"/>
    <w:rsid w:val="00AA694F"/>
    <w:rsid w:val="00AA724D"/>
    <w:rsid w:val="00AA725F"/>
    <w:rsid w:val="00AB0C14"/>
    <w:rsid w:val="00AB20AB"/>
    <w:rsid w:val="00AB2AB3"/>
    <w:rsid w:val="00AB4BA5"/>
    <w:rsid w:val="00AB5FF3"/>
    <w:rsid w:val="00AB7D13"/>
    <w:rsid w:val="00AC000F"/>
    <w:rsid w:val="00AC0600"/>
    <w:rsid w:val="00AC0648"/>
    <w:rsid w:val="00AC13F9"/>
    <w:rsid w:val="00AC2306"/>
    <w:rsid w:val="00AC2717"/>
    <w:rsid w:val="00AC3817"/>
    <w:rsid w:val="00AC3CD1"/>
    <w:rsid w:val="00AC3CF2"/>
    <w:rsid w:val="00AC5741"/>
    <w:rsid w:val="00AC5831"/>
    <w:rsid w:val="00AC665A"/>
    <w:rsid w:val="00AC79DC"/>
    <w:rsid w:val="00AD0633"/>
    <w:rsid w:val="00AD1748"/>
    <w:rsid w:val="00AD18C1"/>
    <w:rsid w:val="00AD321C"/>
    <w:rsid w:val="00AD359B"/>
    <w:rsid w:val="00AD37E0"/>
    <w:rsid w:val="00AD3929"/>
    <w:rsid w:val="00AD4B30"/>
    <w:rsid w:val="00AD593B"/>
    <w:rsid w:val="00AD6457"/>
    <w:rsid w:val="00AD6BFF"/>
    <w:rsid w:val="00AD77E1"/>
    <w:rsid w:val="00AD79F6"/>
    <w:rsid w:val="00AE1B2E"/>
    <w:rsid w:val="00AE2B83"/>
    <w:rsid w:val="00AE365E"/>
    <w:rsid w:val="00AE73B4"/>
    <w:rsid w:val="00AE7DF7"/>
    <w:rsid w:val="00AF094B"/>
    <w:rsid w:val="00AF0B9D"/>
    <w:rsid w:val="00AF0FA4"/>
    <w:rsid w:val="00AF14F9"/>
    <w:rsid w:val="00AF4D7D"/>
    <w:rsid w:val="00AF6BD8"/>
    <w:rsid w:val="00AF715B"/>
    <w:rsid w:val="00AF732C"/>
    <w:rsid w:val="00B00C7D"/>
    <w:rsid w:val="00B01537"/>
    <w:rsid w:val="00B04396"/>
    <w:rsid w:val="00B0457A"/>
    <w:rsid w:val="00B04A1F"/>
    <w:rsid w:val="00B0523E"/>
    <w:rsid w:val="00B05255"/>
    <w:rsid w:val="00B07C89"/>
    <w:rsid w:val="00B11AC7"/>
    <w:rsid w:val="00B12A9D"/>
    <w:rsid w:val="00B12E7B"/>
    <w:rsid w:val="00B132D6"/>
    <w:rsid w:val="00B1456B"/>
    <w:rsid w:val="00B1493F"/>
    <w:rsid w:val="00B152A4"/>
    <w:rsid w:val="00B1697C"/>
    <w:rsid w:val="00B17810"/>
    <w:rsid w:val="00B2049D"/>
    <w:rsid w:val="00B22573"/>
    <w:rsid w:val="00B23D05"/>
    <w:rsid w:val="00B250A9"/>
    <w:rsid w:val="00B25C71"/>
    <w:rsid w:val="00B263F3"/>
    <w:rsid w:val="00B269B5"/>
    <w:rsid w:val="00B30C55"/>
    <w:rsid w:val="00B31A83"/>
    <w:rsid w:val="00B33AC0"/>
    <w:rsid w:val="00B34155"/>
    <w:rsid w:val="00B341A0"/>
    <w:rsid w:val="00B343EC"/>
    <w:rsid w:val="00B350DC"/>
    <w:rsid w:val="00B356E1"/>
    <w:rsid w:val="00B371E9"/>
    <w:rsid w:val="00B373A7"/>
    <w:rsid w:val="00B3779E"/>
    <w:rsid w:val="00B40234"/>
    <w:rsid w:val="00B4053D"/>
    <w:rsid w:val="00B411DF"/>
    <w:rsid w:val="00B43748"/>
    <w:rsid w:val="00B43C03"/>
    <w:rsid w:val="00B43EBD"/>
    <w:rsid w:val="00B44536"/>
    <w:rsid w:val="00B459C5"/>
    <w:rsid w:val="00B45AC6"/>
    <w:rsid w:val="00B5027F"/>
    <w:rsid w:val="00B524AA"/>
    <w:rsid w:val="00B52776"/>
    <w:rsid w:val="00B5348B"/>
    <w:rsid w:val="00B54187"/>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6CD5"/>
    <w:rsid w:val="00B67842"/>
    <w:rsid w:val="00B679A3"/>
    <w:rsid w:val="00B7001A"/>
    <w:rsid w:val="00B700F7"/>
    <w:rsid w:val="00B70DA8"/>
    <w:rsid w:val="00B71152"/>
    <w:rsid w:val="00B7158C"/>
    <w:rsid w:val="00B71FA4"/>
    <w:rsid w:val="00B720D2"/>
    <w:rsid w:val="00B72806"/>
    <w:rsid w:val="00B7346A"/>
    <w:rsid w:val="00B76AD5"/>
    <w:rsid w:val="00B77774"/>
    <w:rsid w:val="00B77C9A"/>
    <w:rsid w:val="00B81021"/>
    <w:rsid w:val="00B83FB9"/>
    <w:rsid w:val="00B86A3D"/>
    <w:rsid w:val="00B91017"/>
    <w:rsid w:val="00B91F23"/>
    <w:rsid w:val="00B92AA7"/>
    <w:rsid w:val="00B92E7F"/>
    <w:rsid w:val="00B93193"/>
    <w:rsid w:val="00B938C0"/>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B7C85"/>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D7BDD"/>
    <w:rsid w:val="00BD7E12"/>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23A"/>
    <w:rsid w:val="00C04BCB"/>
    <w:rsid w:val="00C06720"/>
    <w:rsid w:val="00C10E61"/>
    <w:rsid w:val="00C11AB5"/>
    <w:rsid w:val="00C126B2"/>
    <w:rsid w:val="00C128B6"/>
    <w:rsid w:val="00C1354B"/>
    <w:rsid w:val="00C13831"/>
    <w:rsid w:val="00C15709"/>
    <w:rsid w:val="00C165CD"/>
    <w:rsid w:val="00C1695E"/>
    <w:rsid w:val="00C170D2"/>
    <w:rsid w:val="00C1736A"/>
    <w:rsid w:val="00C20C0C"/>
    <w:rsid w:val="00C210D8"/>
    <w:rsid w:val="00C2188B"/>
    <w:rsid w:val="00C21B14"/>
    <w:rsid w:val="00C21D06"/>
    <w:rsid w:val="00C230A3"/>
    <w:rsid w:val="00C24789"/>
    <w:rsid w:val="00C25359"/>
    <w:rsid w:val="00C25CFC"/>
    <w:rsid w:val="00C25F51"/>
    <w:rsid w:val="00C31165"/>
    <w:rsid w:val="00C323A1"/>
    <w:rsid w:val="00C32458"/>
    <w:rsid w:val="00C33210"/>
    <w:rsid w:val="00C33219"/>
    <w:rsid w:val="00C332EE"/>
    <w:rsid w:val="00C35F8F"/>
    <w:rsid w:val="00C369B5"/>
    <w:rsid w:val="00C36DDE"/>
    <w:rsid w:val="00C36E94"/>
    <w:rsid w:val="00C37927"/>
    <w:rsid w:val="00C41454"/>
    <w:rsid w:val="00C42F6C"/>
    <w:rsid w:val="00C43A8F"/>
    <w:rsid w:val="00C43C6F"/>
    <w:rsid w:val="00C46D67"/>
    <w:rsid w:val="00C4732D"/>
    <w:rsid w:val="00C4767B"/>
    <w:rsid w:val="00C479D1"/>
    <w:rsid w:val="00C47A2B"/>
    <w:rsid w:val="00C5076B"/>
    <w:rsid w:val="00C50D11"/>
    <w:rsid w:val="00C52A0B"/>
    <w:rsid w:val="00C53C22"/>
    <w:rsid w:val="00C5721E"/>
    <w:rsid w:val="00C57967"/>
    <w:rsid w:val="00C57D6F"/>
    <w:rsid w:val="00C6018E"/>
    <w:rsid w:val="00C601D2"/>
    <w:rsid w:val="00C60285"/>
    <w:rsid w:val="00C605FB"/>
    <w:rsid w:val="00C633DD"/>
    <w:rsid w:val="00C65CD9"/>
    <w:rsid w:val="00C6606B"/>
    <w:rsid w:val="00C67515"/>
    <w:rsid w:val="00C7025D"/>
    <w:rsid w:val="00C7107B"/>
    <w:rsid w:val="00C7134C"/>
    <w:rsid w:val="00C71535"/>
    <w:rsid w:val="00C71831"/>
    <w:rsid w:val="00C7327C"/>
    <w:rsid w:val="00C73741"/>
    <w:rsid w:val="00C7381A"/>
    <w:rsid w:val="00C7494E"/>
    <w:rsid w:val="00C74CA3"/>
    <w:rsid w:val="00C74CE8"/>
    <w:rsid w:val="00C7504E"/>
    <w:rsid w:val="00C757CE"/>
    <w:rsid w:val="00C75D30"/>
    <w:rsid w:val="00C7776B"/>
    <w:rsid w:val="00C8014A"/>
    <w:rsid w:val="00C807D4"/>
    <w:rsid w:val="00C8096C"/>
    <w:rsid w:val="00C81CF2"/>
    <w:rsid w:val="00C82D74"/>
    <w:rsid w:val="00C86DF2"/>
    <w:rsid w:val="00C87336"/>
    <w:rsid w:val="00C879FF"/>
    <w:rsid w:val="00C9109A"/>
    <w:rsid w:val="00C91A5D"/>
    <w:rsid w:val="00C946AB"/>
    <w:rsid w:val="00CA07D7"/>
    <w:rsid w:val="00CA0F62"/>
    <w:rsid w:val="00CA11BC"/>
    <w:rsid w:val="00CA2858"/>
    <w:rsid w:val="00CA4FB5"/>
    <w:rsid w:val="00CB05D8"/>
    <w:rsid w:val="00CB0C15"/>
    <w:rsid w:val="00CB42EB"/>
    <w:rsid w:val="00CB52CB"/>
    <w:rsid w:val="00CB76D2"/>
    <w:rsid w:val="00CB7A37"/>
    <w:rsid w:val="00CC3E75"/>
    <w:rsid w:val="00CC5EBD"/>
    <w:rsid w:val="00CC666E"/>
    <w:rsid w:val="00CC6969"/>
    <w:rsid w:val="00CD0E25"/>
    <w:rsid w:val="00CD240F"/>
    <w:rsid w:val="00CD3973"/>
    <w:rsid w:val="00CD3CCA"/>
    <w:rsid w:val="00CD571B"/>
    <w:rsid w:val="00CD5D2A"/>
    <w:rsid w:val="00CE0376"/>
    <w:rsid w:val="00CE215C"/>
    <w:rsid w:val="00CE2B47"/>
    <w:rsid w:val="00CE3732"/>
    <w:rsid w:val="00CE3C27"/>
    <w:rsid w:val="00CE3E5E"/>
    <w:rsid w:val="00CE3F44"/>
    <w:rsid w:val="00CE599A"/>
    <w:rsid w:val="00CE5A81"/>
    <w:rsid w:val="00CF0266"/>
    <w:rsid w:val="00CF179E"/>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05E26"/>
    <w:rsid w:val="00D10A86"/>
    <w:rsid w:val="00D13B9F"/>
    <w:rsid w:val="00D16757"/>
    <w:rsid w:val="00D20F66"/>
    <w:rsid w:val="00D22226"/>
    <w:rsid w:val="00D22C39"/>
    <w:rsid w:val="00D2355C"/>
    <w:rsid w:val="00D2447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4EC"/>
    <w:rsid w:val="00D87A7B"/>
    <w:rsid w:val="00D87AE9"/>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0F15"/>
    <w:rsid w:val="00DB1A99"/>
    <w:rsid w:val="00DB219C"/>
    <w:rsid w:val="00DB39A8"/>
    <w:rsid w:val="00DB7C64"/>
    <w:rsid w:val="00DC0341"/>
    <w:rsid w:val="00DC0A10"/>
    <w:rsid w:val="00DC157C"/>
    <w:rsid w:val="00DC1805"/>
    <w:rsid w:val="00DC2472"/>
    <w:rsid w:val="00DC3E9D"/>
    <w:rsid w:val="00DC3F6D"/>
    <w:rsid w:val="00DC6A0A"/>
    <w:rsid w:val="00DC7AE4"/>
    <w:rsid w:val="00DD1729"/>
    <w:rsid w:val="00DD2E19"/>
    <w:rsid w:val="00DD5D92"/>
    <w:rsid w:val="00DD61AE"/>
    <w:rsid w:val="00DD7807"/>
    <w:rsid w:val="00DD7FEC"/>
    <w:rsid w:val="00DE1759"/>
    <w:rsid w:val="00DE185F"/>
    <w:rsid w:val="00DE2526"/>
    <w:rsid w:val="00DE3386"/>
    <w:rsid w:val="00DE34D7"/>
    <w:rsid w:val="00DE452E"/>
    <w:rsid w:val="00DE4757"/>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CED"/>
    <w:rsid w:val="00E26A7D"/>
    <w:rsid w:val="00E26AC9"/>
    <w:rsid w:val="00E27507"/>
    <w:rsid w:val="00E27AF3"/>
    <w:rsid w:val="00E3308C"/>
    <w:rsid w:val="00E33279"/>
    <w:rsid w:val="00E332EB"/>
    <w:rsid w:val="00E335AF"/>
    <w:rsid w:val="00E3382C"/>
    <w:rsid w:val="00E345A1"/>
    <w:rsid w:val="00E3461B"/>
    <w:rsid w:val="00E34FDE"/>
    <w:rsid w:val="00E35CF3"/>
    <w:rsid w:val="00E378FE"/>
    <w:rsid w:val="00E37EE3"/>
    <w:rsid w:val="00E40AE8"/>
    <w:rsid w:val="00E40D03"/>
    <w:rsid w:val="00E4115A"/>
    <w:rsid w:val="00E41370"/>
    <w:rsid w:val="00E42337"/>
    <w:rsid w:val="00E4347A"/>
    <w:rsid w:val="00E45CB2"/>
    <w:rsid w:val="00E45D00"/>
    <w:rsid w:val="00E5148A"/>
    <w:rsid w:val="00E52921"/>
    <w:rsid w:val="00E53A40"/>
    <w:rsid w:val="00E54373"/>
    <w:rsid w:val="00E5458E"/>
    <w:rsid w:val="00E56DF1"/>
    <w:rsid w:val="00E573D8"/>
    <w:rsid w:val="00E57790"/>
    <w:rsid w:val="00E6101E"/>
    <w:rsid w:val="00E64322"/>
    <w:rsid w:val="00E64892"/>
    <w:rsid w:val="00E64BC0"/>
    <w:rsid w:val="00E65341"/>
    <w:rsid w:val="00E65AE1"/>
    <w:rsid w:val="00E660FC"/>
    <w:rsid w:val="00E668FC"/>
    <w:rsid w:val="00E66D90"/>
    <w:rsid w:val="00E715D1"/>
    <w:rsid w:val="00E72C45"/>
    <w:rsid w:val="00E756E8"/>
    <w:rsid w:val="00E75BF7"/>
    <w:rsid w:val="00E76BCF"/>
    <w:rsid w:val="00E7719D"/>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0961"/>
    <w:rsid w:val="00E930A7"/>
    <w:rsid w:val="00E9342E"/>
    <w:rsid w:val="00E941FE"/>
    <w:rsid w:val="00E94675"/>
    <w:rsid w:val="00E968A3"/>
    <w:rsid w:val="00E97416"/>
    <w:rsid w:val="00E97FBF"/>
    <w:rsid w:val="00EA009D"/>
    <w:rsid w:val="00EA0162"/>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1F3E"/>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D7419"/>
    <w:rsid w:val="00ED7FD7"/>
    <w:rsid w:val="00EE1A14"/>
    <w:rsid w:val="00EE30A7"/>
    <w:rsid w:val="00EE38B7"/>
    <w:rsid w:val="00EE3DFE"/>
    <w:rsid w:val="00EE410D"/>
    <w:rsid w:val="00EE442F"/>
    <w:rsid w:val="00EF1CB7"/>
    <w:rsid w:val="00EF2C75"/>
    <w:rsid w:val="00EF37DD"/>
    <w:rsid w:val="00EF40D1"/>
    <w:rsid w:val="00EF4498"/>
    <w:rsid w:val="00EF480F"/>
    <w:rsid w:val="00EF5042"/>
    <w:rsid w:val="00EF5DBE"/>
    <w:rsid w:val="00EF60F4"/>
    <w:rsid w:val="00EF6B3F"/>
    <w:rsid w:val="00EF72C3"/>
    <w:rsid w:val="00EF757F"/>
    <w:rsid w:val="00F002AE"/>
    <w:rsid w:val="00F00C50"/>
    <w:rsid w:val="00F01130"/>
    <w:rsid w:val="00F02270"/>
    <w:rsid w:val="00F02307"/>
    <w:rsid w:val="00F027AB"/>
    <w:rsid w:val="00F04051"/>
    <w:rsid w:val="00F042A3"/>
    <w:rsid w:val="00F0539C"/>
    <w:rsid w:val="00F06117"/>
    <w:rsid w:val="00F11041"/>
    <w:rsid w:val="00F11197"/>
    <w:rsid w:val="00F11931"/>
    <w:rsid w:val="00F1221B"/>
    <w:rsid w:val="00F12586"/>
    <w:rsid w:val="00F14B36"/>
    <w:rsid w:val="00F151F2"/>
    <w:rsid w:val="00F15F0B"/>
    <w:rsid w:val="00F15FF0"/>
    <w:rsid w:val="00F1639F"/>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4C19"/>
    <w:rsid w:val="00F45558"/>
    <w:rsid w:val="00F466CC"/>
    <w:rsid w:val="00F46A4D"/>
    <w:rsid w:val="00F46D9D"/>
    <w:rsid w:val="00F4742D"/>
    <w:rsid w:val="00F51B2F"/>
    <w:rsid w:val="00F55DCC"/>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D7E9C"/>
    <w:rsid w:val="00FE0AC1"/>
    <w:rsid w:val="00FE1E4A"/>
    <w:rsid w:val="00FE25FB"/>
    <w:rsid w:val="00FE2723"/>
    <w:rsid w:val="00FE2CC3"/>
    <w:rsid w:val="00FE34E5"/>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2FB62B4-3282-4E38-B3D6-E8BC7038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D874EC"/>
    <w:pPr>
      <w:keepNext/>
      <w:tabs>
        <w:tab w:val="left" w:pos="990"/>
        <w:tab w:val="left" w:pos="1170"/>
      </w:tabs>
      <w:bidi w:val="0"/>
      <w:spacing w:before="140" w:after="40" w:line="276" w:lineRule="auto"/>
      <w:ind w:left="-142"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D874EC"/>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0">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qFormat/>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link w:val="3-Titr3Char"/>
    <w:qFormat/>
    <w:rsid w:val="00150478"/>
    <w:pPr>
      <w:keepNext w:val="0"/>
      <w:numPr>
        <w:ilvl w:val="2"/>
        <w:numId w:val="20"/>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customStyle="1" w:styleId="0-Pars-MainTEXT">
    <w:name w:val="0-Pars-Main TEXT"/>
    <w:basedOn w:val="Normal"/>
    <w:link w:val="0-Pars-MainTEXTChar"/>
    <w:qFormat/>
    <w:rsid w:val="00CF179E"/>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CF179E"/>
    <w:rPr>
      <w:rFonts w:ascii="Times New Roman" w:eastAsia="Times New Roman" w:hAnsi="Times New Roman" w:cs="Times New Roman"/>
      <w:sz w:val="22"/>
      <w:szCs w:val="23"/>
      <w:lang w:bidi="fa-IR"/>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164327"/>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64327"/>
    <w:rPr>
      <w:rFonts w:ascii="Times New Roman" w:eastAsia="Times New Roman" w:hAnsi="Times New Roman" w:cs="Traditional Arabic"/>
      <w:szCs w:val="24"/>
    </w:rPr>
  </w:style>
  <w:style w:type="paragraph" w:customStyle="1" w:styleId="xl75">
    <w:name w:val="xl75"/>
    <w:basedOn w:val="Normal"/>
    <w:rsid w:val="00870DA6"/>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870DA6"/>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870DA6"/>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870DA6"/>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5147AD"/>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5147AD"/>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5147AD"/>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5147AD"/>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character" w:customStyle="1" w:styleId="3-Titr3Char">
    <w:name w:val="3-Titr 3 Char"/>
    <w:basedOn w:val="DefaultParagraphFont"/>
    <w:link w:val="3-Titr3"/>
    <w:rsid w:val="000860D0"/>
    <w:rPr>
      <w:rFonts w:asciiTheme="majorBidi" w:eastAsia="Times New Roman" w:hAnsiTheme="majorBidi" w:cs="Times New Roman"/>
      <w:b/>
      <w:bCs/>
      <w:sz w:val="24"/>
      <w:szCs w:val="28"/>
      <w:lang w:val="it-IT" w:eastAsia="it-IT"/>
    </w:rPr>
  </w:style>
  <w:style w:type="paragraph" w:customStyle="1" w:styleId="Bullet2">
    <w:name w:val="Bullet 2"/>
    <w:basedOn w:val="ListParagraph"/>
    <w:qFormat/>
    <w:rsid w:val="000860D0"/>
    <w:pPr>
      <w:numPr>
        <w:numId w:val="30"/>
      </w:numPr>
      <w:bidi w:val="0"/>
      <w:spacing w:before="120" w:after="120" w:line="276" w:lineRule="auto"/>
      <w:ind w:left="0" w:firstLine="0"/>
      <w:contextualSpacing w:val="0"/>
      <w:jc w:val="both"/>
    </w:pPr>
    <w:rPr>
      <w:rFonts w:ascii="Times New Roman" w:hAnsi="Times New Roman"/>
      <w:sz w:val="20"/>
    </w:rPr>
  </w:style>
  <w:style w:type="table" w:customStyle="1" w:styleId="Style2">
    <w:name w:val="Style2"/>
    <w:basedOn w:val="TableNormal"/>
    <w:uiPriority w:val="99"/>
    <w:rsid w:val="00A164C2"/>
    <w:pPr>
      <w:spacing w:line="120" w:lineRule="auto"/>
      <w:jc w:val="center"/>
    </w:pPr>
    <w:rPr>
      <w:rFonts w:ascii="Arial" w:eastAsia="Times New Roman" w:hAnsi="Arial" w:cs="Times New Roman"/>
      <w:lang w:bidi="fa-IR"/>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8" w:type="dxa"/>
        <w:left w:w="57" w:type="dxa"/>
        <w:bottom w:w="28" w:type="dxa"/>
        <w:right w:w="57" w:type="dxa"/>
      </w:tblCellMar>
    </w:tblPr>
    <w:trPr>
      <w:jc w:val="center"/>
    </w:trPr>
    <w:tcPr>
      <w:noWrap/>
      <w:tcMar>
        <w:top w:w="28" w:type="dxa"/>
        <w:left w:w="57" w:type="dxa"/>
        <w:bottom w:w="28" w:type="dxa"/>
        <w:right w:w="57" w:type="dxa"/>
      </w:tcMar>
      <w:vAlign w:val="center"/>
    </w:tcPr>
    <w:tblStylePr w:type="firstRow">
      <w:rPr>
        <w:rFonts w:ascii="Arial" w:hAnsi="Arial"/>
        <w:b/>
        <w:sz w:val="20"/>
      </w:rPr>
      <w:tbl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shd w:val="clear" w:color="auto" w:fill="EAF1DD" w:themeFill="accent3" w:themeFillTint="33"/>
      </w:tcPr>
    </w:tblStylePr>
  </w:style>
  <w:style w:type="paragraph" w:customStyle="1" w:styleId="Pars-Table">
    <w:name w:val="Pars-Table"/>
    <w:basedOn w:val="Normal"/>
    <w:link w:val="Pars-TableChar"/>
    <w:qFormat/>
    <w:rsid w:val="00A164C2"/>
    <w:pPr>
      <w:widowControl w:val="0"/>
      <w:overflowPunct w:val="0"/>
      <w:autoSpaceDE w:val="0"/>
      <w:autoSpaceDN w:val="0"/>
      <w:bidi w:val="0"/>
      <w:adjustRightInd w:val="0"/>
      <w:spacing w:after="240" w:line="252" w:lineRule="auto"/>
      <w:ind w:left="180" w:right="162"/>
      <w:jc w:val="lowKashida"/>
    </w:pPr>
    <w:rPr>
      <w:rFonts w:ascii="Times New Roman" w:hAnsi="Times New Roman" w:cs="Times New Roman"/>
      <w:szCs w:val="23"/>
      <w:lang w:bidi="fa-IR"/>
    </w:rPr>
  </w:style>
  <w:style w:type="character" w:customStyle="1" w:styleId="Pars-TableChar">
    <w:name w:val="Pars-Table Char"/>
    <w:link w:val="Pars-Table"/>
    <w:rsid w:val="00A164C2"/>
    <w:rPr>
      <w:rFonts w:ascii="Times New Roman" w:eastAsia="Times New Roman" w:hAnsi="Times New Roman" w:cs="Times New Roman"/>
      <w:sz w:val="22"/>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629">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76753543">
      <w:bodyDiv w:val="1"/>
      <w:marLeft w:val="0"/>
      <w:marRight w:val="0"/>
      <w:marTop w:val="0"/>
      <w:marBottom w:val="0"/>
      <w:divBdr>
        <w:top w:val="none" w:sz="0" w:space="0" w:color="auto"/>
        <w:left w:val="none" w:sz="0" w:space="0" w:color="auto"/>
        <w:bottom w:val="none" w:sz="0" w:space="0" w:color="auto"/>
        <w:right w:val="none" w:sz="0" w:space="0" w:color="auto"/>
      </w:divBdr>
    </w:div>
    <w:div w:id="276067525">
      <w:bodyDiv w:val="1"/>
      <w:marLeft w:val="0"/>
      <w:marRight w:val="0"/>
      <w:marTop w:val="0"/>
      <w:marBottom w:val="0"/>
      <w:divBdr>
        <w:top w:val="none" w:sz="0" w:space="0" w:color="auto"/>
        <w:left w:val="none" w:sz="0" w:space="0" w:color="auto"/>
        <w:bottom w:val="none" w:sz="0" w:space="0" w:color="auto"/>
        <w:right w:val="none" w:sz="0" w:space="0" w:color="auto"/>
      </w:divBdr>
    </w:div>
    <w:div w:id="290136819">
      <w:bodyDiv w:val="1"/>
      <w:marLeft w:val="0"/>
      <w:marRight w:val="0"/>
      <w:marTop w:val="0"/>
      <w:marBottom w:val="0"/>
      <w:divBdr>
        <w:top w:val="none" w:sz="0" w:space="0" w:color="auto"/>
        <w:left w:val="none" w:sz="0" w:space="0" w:color="auto"/>
        <w:bottom w:val="none" w:sz="0" w:space="0" w:color="auto"/>
        <w:right w:val="none" w:sz="0" w:space="0" w:color="auto"/>
      </w:divBdr>
    </w:div>
    <w:div w:id="408160378">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3730493">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79074">
      <w:bodyDiv w:val="1"/>
      <w:marLeft w:val="0"/>
      <w:marRight w:val="0"/>
      <w:marTop w:val="0"/>
      <w:marBottom w:val="0"/>
      <w:divBdr>
        <w:top w:val="none" w:sz="0" w:space="0" w:color="auto"/>
        <w:left w:val="none" w:sz="0" w:space="0" w:color="auto"/>
        <w:bottom w:val="none" w:sz="0" w:space="0" w:color="auto"/>
        <w:right w:val="none" w:sz="0" w:space="0" w:color="auto"/>
      </w:divBdr>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33238123">
      <w:bodyDiv w:val="1"/>
      <w:marLeft w:val="0"/>
      <w:marRight w:val="0"/>
      <w:marTop w:val="0"/>
      <w:marBottom w:val="0"/>
      <w:divBdr>
        <w:top w:val="none" w:sz="0" w:space="0" w:color="auto"/>
        <w:left w:val="none" w:sz="0" w:space="0" w:color="auto"/>
        <w:bottom w:val="none" w:sz="0" w:space="0" w:color="auto"/>
        <w:right w:val="none" w:sz="0" w:space="0" w:color="auto"/>
      </w:divBdr>
    </w:div>
    <w:div w:id="883178763">
      <w:bodyDiv w:val="1"/>
      <w:marLeft w:val="0"/>
      <w:marRight w:val="0"/>
      <w:marTop w:val="0"/>
      <w:marBottom w:val="0"/>
      <w:divBdr>
        <w:top w:val="none" w:sz="0" w:space="0" w:color="auto"/>
        <w:left w:val="none" w:sz="0" w:space="0" w:color="auto"/>
        <w:bottom w:val="none" w:sz="0" w:space="0" w:color="auto"/>
        <w:right w:val="none" w:sz="0" w:space="0" w:color="auto"/>
      </w:divBdr>
    </w:div>
    <w:div w:id="934940642">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21888606">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78768">
      <w:bodyDiv w:val="1"/>
      <w:marLeft w:val="0"/>
      <w:marRight w:val="0"/>
      <w:marTop w:val="0"/>
      <w:marBottom w:val="0"/>
      <w:divBdr>
        <w:top w:val="none" w:sz="0" w:space="0" w:color="auto"/>
        <w:left w:val="none" w:sz="0" w:space="0" w:color="auto"/>
        <w:bottom w:val="none" w:sz="0" w:space="0" w:color="auto"/>
        <w:right w:val="none" w:sz="0" w:space="0" w:color="auto"/>
      </w:divBdr>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24586149">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1989480349">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086298565">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79.emf"/><Relationship Id="rId1" Type="http://schemas.openxmlformats.org/officeDocument/2006/relationships/image" Target="media/image78.jpeg"/><Relationship Id="rId4"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87E2B-201E-4182-9964-9C9DAF85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70</Pages>
  <Words>11448</Words>
  <Characters>65256</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76551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Niloofar Ayati</dc:creator>
  <cp:keywords/>
  <dc:description/>
  <cp:lastModifiedBy>Ali Fathizadeh</cp:lastModifiedBy>
  <cp:revision>19</cp:revision>
  <cp:lastPrinted>2023-11-20T10:13:00Z</cp:lastPrinted>
  <dcterms:created xsi:type="dcterms:W3CDTF">2023-11-14T08:01:00Z</dcterms:created>
  <dcterms:modified xsi:type="dcterms:W3CDTF">2023-11-22T09:07:00Z</dcterms:modified>
</cp:coreProperties>
</file>