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44"/>
        <w:gridCol w:w="2073"/>
        <w:gridCol w:w="1525"/>
        <w:gridCol w:w="1350"/>
        <w:gridCol w:w="1678"/>
        <w:gridCol w:w="1777"/>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80098E" w:rsidRPr="0080098E">
              <w:rPr>
                <w:rFonts w:ascii="Arial" w:hAnsi="Arial" w:cs="Arial"/>
                <w:b/>
                <w:bCs/>
                <w:sz w:val="32"/>
                <w:szCs w:val="32"/>
              </w:rPr>
              <w:t>CONTROL SYSTEM/ CONSOLE/ FURNITURE</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6942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6942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396BCD" w:rsidRPr="000E2E1E" w:rsidTr="006942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396BCD" w:rsidRPr="000E2E1E" w:rsidRDefault="00396BCD" w:rsidP="00396BCD">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396BCD" w:rsidRPr="000E2E1E" w:rsidRDefault="00396BCD" w:rsidP="00396BCD">
            <w:pPr>
              <w:widowControl w:val="0"/>
              <w:bidi w:val="0"/>
              <w:spacing w:before="20" w:after="20"/>
              <w:ind w:left="-64" w:right="-115" w:hanging="180"/>
              <w:jc w:val="center"/>
              <w:rPr>
                <w:rFonts w:ascii="Arial" w:hAnsi="Arial" w:cs="Arial"/>
                <w:szCs w:val="20"/>
              </w:rPr>
            </w:pPr>
            <w:r>
              <w:rPr>
                <w:rFonts w:ascii="Arial" w:hAnsi="Arial" w:cs="Arial"/>
                <w:szCs w:val="20"/>
              </w:rPr>
              <w:t>DEC. 2023</w:t>
            </w:r>
          </w:p>
        </w:tc>
        <w:tc>
          <w:tcPr>
            <w:tcW w:w="2152" w:type="dxa"/>
            <w:tcBorders>
              <w:top w:val="single" w:sz="2" w:space="0" w:color="auto"/>
              <w:left w:val="single" w:sz="2" w:space="0" w:color="auto"/>
              <w:bottom w:val="single" w:sz="2" w:space="0" w:color="auto"/>
              <w:right w:val="single" w:sz="2" w:space="0" w:color="auto"/>
            </w:tcBorders>
            <w:vAlign w:val="center"/>
          </w:tcPr>
          <w:p w:rsidR="00396BCD" w:rsidRPr="000E2E1E" w:rsidRDefault="00396BCD" w:rsidP="00396BCD">
            <w:pPr>
              <w:widowControl w:val="0"/>
              <w:bidi w:val="0"/>
              <w:spacing w:before="20" w:after="20"/>
              <w:ind w:left="-64" w:right="-115"/>
              <w:jc w:val="center"/>
              <w:rPr>
                <w:rFonts w:ascii="Arial" w:hAnsi="Arial" w:cs="Arial"/>
                <w:szCs w:val="20"/>
              </w:rPr>
            </w:pPr>
            <w:r w:rsidRPr="00F511CE">
              <w:rPr>
                <w:rFonts w:ascii="Arial" w:hAnsi="Arial" w:cs="Arial"/>
                <w:szCs w:val="20"/>
              </w:rPr>
              <w:t>IF</w:t>
            </w:r>
            <w:r w:rsidRPr="00F511CE">
              <w:rPr>
                <w:rFonts w:ascii="Arial" w:hAnsi="Arial" w:cs="Arial" w:hint="cs"/>
                <w:szCs w:val="20"/>
                <w:rtl/>
                <w:lang w:bidi="fa-IR"/>
              </w:rPr>
              <w:t>I</w:t>
            </w:r>
          </w:p>
        </w:tc>
        <w:tc>
          <w:tcPr>
            <w:tcW w:w="1533" w:type="dxa"/>
            <w:tcBorders>
              <w:top w:val="single" w:sz="2" w:space="0" w:color="auto"/>
              <w:left w:val="single" w:sz="2" w:space="0" w:color="auto"/>
              <w:bottom w:val="single" w:sz="2" w:space="0" w:color="auto"/>
              <w:right w:val="single" w:sz="2" w:space="0" w:color="auto"/>
            </w:tcBorders>
            <w:vAlign w:val="center"/>
          </w:tcPr>
          <w:p w:rsidR="00396BCD" w:rsidRPr="00C66E37" w:rsidRDefault="00396BCD" w:rsidP="00396BCD">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96BCD" w:rsidRPr="000E2E1E" w:rsidRDefault="00396BCD" w:rsidP="00396BC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396BCD" w:rsidRPr="002918D6" w:rsidRDefault="00396BCD" w:rsidP="00396BCD">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41" w:type="dxa"/>
            <w:tcBorders>
              <w:top w:val="single" w:sz="2" w:space="0" w:color="auto"/>
              <w:left w:val="single" w:sz="2" w:space="0" w:color="auto"/>
              <w:bottom w:val="single" w:sz="2" w:space="0" w:color="auto"/>
            </w:tcBorders>
            <w:vAlign w:val="center"/>
          </w:tcPr>
          <w:p w:rsidR="00396BCD" w:rsidRPr="000E2E1E" w:rsidRDefault="00396BCD" w:rsidP="00396BCD">
            <w:pPr>
              <w:widowControl w:val="0"/>
              <w:bidi w:val="0"/>
              <w:spacing w:before="20" w:after="20"/>
              <w:ind w:left="180"/>
              <w:jc w:val="center"/>
              <w:rPr>
                <w:rFonts w:ascii="Arial" w:hAnsi="Arial" w:cs="Arial"/>
                <w:color w:val="000000"/>
                <w:szCs w:val="20"/>
              </w:rPr>
            </w:pPr>
          </w:p>
        </w:tc>
      </w:tr>
      <w:tr w:rsidR="00396BCD" w:rsidRPr="000E2E1E" w:rsidTr="006942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96BCD" w:rsidRPr="00F511CE" w:rsidRDefault="00396BCD" w:rsidP="00396BCD">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396BCD" w:rsidRPr="00F511CE" w:rsidRDefault="00396BCD" w:rsidP="00396BCD">
            <w:pPr>
              <w:widowControl w:val="0"/>
              <w:bidi w:val="0"/>
              <w:spacing w:before="20" w:after="20"/>
              <w:ind w:left="-64" w:right="-115"/>
              <w:jc w:val="center"/>
              <w:rPr>
                <w:rFonts w:ascii="Arial" w:hAnsi="Arial" w:cs="Arial"/>
                <w:szCs w:val="20"/>
              </w:rPr>
            </w:pPr>
            <w:r>
              <w:rPr>
                <w:rFonts w:ascii="Arial" w:hAnsi="Arial" w:cs="Arial"/>
                <w:szCs w:val="20"/>
              </w:rPr>
              <w:t>DEC</w:t>
            </w:r>
            <w:r w:rsidRPr="00F511CE">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396BCD" w:rsidRPr="00F511CE" w:rsidRDefault="00396BCD" w:rsidP="00396BCD">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33" w:type="dxa"/>
            <w:tcBorders>
              <w:top w:val="single" w:sz="2" w:space="0" w:color="auto"/>
              <w:left w:val="single" w:sz="2" w:space="0" w:color="auto"/>
              <w:bottom w:val="single" w:sz="4" w:space="0" w:color="auto"/>
              <w:right w:val="single" w:sz="2" w:space="0" w:color="auto"/>
            </w:tcBorders>
            <w:vAlign w:val="center"/>
          </w:tcPr>
          <w:p w:rsidR="00396BCD" w:rsidRPr="00C66E37" w:rsidRDefault="00396BCD" w:rsidP="00396BCD">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96BCD" w:rsidRPr="000E2E1E" w:rsidRDefault="00396BCD" w:rsidP="00396BC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96BCD" w:rsidRPr="002918D6" w:rsidRDefault="00396BCD" w:rsidP="00396BCD">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396BCD" w:rsidRPr="00C9109A" w:rsidRDefault="00396BCD" w:rsidP="00396BCD">
            <w:pPr>
              <w:widowControl w:val="0"/>
              <w:bidi w:val="0"/>
              <w:spacing w:before="20" w:after="20"/>
              <w:jc w:val="center"/>
              <w:rPr>
                <w:rFonts w:ascii="Arial" w:hAnsi="Arial" w:cs="Arial"/>
                <w:szCs w:val="20"/>
              </w:rPr>
            </w:pPr>
          </w:p>
        </w:tc>
      </w:tr>
      <w:tr w:rsidR="00396BCD" w:rsidRPr="000E2E1E" w:rsidTr="006942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96BCD" w:rsidRPr="00F511CE" w:rsidRDefault="00396BCD" w:rsidP="00396BCD">
            <w:pPr>
              <w:widowControl w:val="0"/>
              <w:bidi w:val="0"/>
              <w:spacing w:before="20" w:after="20"/>
              <w:jc w:val="center"/>
              <w:rPr>
                <w:rFonts w:ascii="Arial" w:hAnsi="Arial" w:cs="Arial"/>
                <w:szCs w:val="20"/>
              </w:rPr>
            </w:pPr>
            <w:r w:rsidRPr="00F511CE">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396BCD" w:rsidRPr="00F511CE" w:rsidRDefault="00396BCD" w:rsidP="00396BCD">
            <w:pPr>
              <w:widowControl w:val="0"/>
              <w:bidi w:val="0"/>
              <w:spacing w:before="20" w:after="20"/>
              <w:ind w:left="-64" w:right="-115"/>
              <w:jc w:val="center"/>
              <w:rPr>
                <w:rFonts w:ascii="Arial" w:hAnsi="Arial" w:cs="Arial"/>
                <w:szCs w:val="20"/>
              </w:rPr>
            </w:pPr>
            <w:r w:rsidRPr="00F511CE">
              <w:rPr>
                <w:rFonts w:ascii="Arial" w:hAnsi="Arial" w:cs="Arial"/>
                <w:szCs w:val="20"/>
              </w:rPr>
              <w:t>AUG. 2022</w:t>
            </w:r>
          </w:p>
        </w:tc>
        <w:tc>
          <w:tcPr>
            <w:tcW w:w="2152" w:type="dxa"/>
            <w:tcBorders>
              <w:top w:val="single" w:sz="2" w:space="0" w:color="auto"/>
              <w:left w:val="single" w:sz="2" w:space="0" w:color="auto"/>
              <w:bottom w:val="single" w:sz="4" w:space="0" w:color="auto"/>
              <w:right w:val="single" w:sz="2" w:space="0" w:color="auto"/>
            </w:tcBorders>
            <w:vAlign w:val="center"/>
          </w:tcPr>
          <w:p w:rsidR="00396BCD" w:rsidRPr="00F511CE" w:rsidRDefault="00396BCD" w:rsidP="00396BCD">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33" w:type="dxa"/>
            <w:tcBorders>
              <w:top w:val="single" w:sz="2" w:space="0" w:color="auto"/>
              <w:left w:val="single" w:sz="2" w:space="0" w:color="auto"/>
              <w:bottom w:val="single" w:sz="4" w:space="0" w:color="auto"/>
              <w:right w:val="single" w:sz="2" w:space="0" w:color="auto"/>
            </w:tcBorders>
            <w:vAlign w:val="center"/>
          </w:tcPr>
          <w:p w:rsidR="00396BCD" w:rsidRPr="00C66E37" w:rsidRDefault="00396BCD" w:rsidP="00396BCD">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96BCD" w:rsidRPr="000E2E1E" w:rsidRDefault="00396BCD" w:rsidP="00396BC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96BCD" w:rsidRPr="002918D6" w:rsidRDefault="00396BCD" w:rsidP="00396BCD">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396BCD" w:rsidRPr="00C9109A" w:rsidRDefault="00396BCD" w:rsidP="00396BCD">
            <w:pPr>
              <w:widowControl w:val="0"/>
              <w:bidi w:val="0"/>
              <w:spacing w:before="20" w:after="20"/>
              <w:jc w:val="center"/>
              <w:rPr>
                <w:rFonts w:ascii="Arial" w:hAnsi="Arial" w:cs="Arial"/>
                <w:szCs w:val="20"/>
              </w:rPr>
            </w:pPr>
          </w:p>
        </w:tc>
      </w:tr>
      <w:tr w:rsidR="00396BCD" w:rsidRPr="000E2E1E" w:rsidTr="006942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396BCD" w:rsidRPr="00F511CE" w:rsidRDefault="00396BCD" w:rsidP="00396BCD">
            <w:pPr>
              <w:widowControl w:val="0"/>
              <w:bidi w:val="0"/>
              <w:spacing w:before="20" w:after="20"/>
              <w:ind w:left="180" w:hanging="180"/>
              <w:jc w:val="center"/>
              <w:rPr>
                <w:rFonts w:ascii="Arial" w:hAnsi="Arial" w:cs="Arial"/>
                <w:b/>
                <w:bCs/>
                <w:color w:val="000000"/>
                <w:sz w:val="17"/>
                <w:szCs w:val="17"/>
              </w:rPr>
            </w:pPr>
            <w:r w:rsidRPr="00F511CE">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396BCD" w:rsidRPr="00F511CE" w:rsidRDefault="00396BCD" w:rsidP="00396BCD">
            <w:pPr>
              <w:widowControl w:val="0"/>
              <w:bidi w:val="0"/>
              <w:spacing w:before="20" w:after="20"/>
              <w:ind w:left="-64" w:firstLine="38"/>
              <w:jc w:val="center"/>
              <w:rPr>
                <w:rFonts w:ascii="Arial" w:hAnsi="Arial" w:cs="Arial"/>
                <w:b/>
                <w:bCs/>
                <w:sz w:val="17"/>
                <w:szCs w:val="17"/>
              </w:rPr>
            </w:pPr>
            <w:r w:rsidRPr="00F511CE">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396BCD" w:rsidRPr="00F511CE" w:rsidRDefault="00396BCD" w:rsidP="00396BCD">
            <w:pPr>
              <w:widowControl w:val="0"/>
              <w:bidi w:val="0"/>
              <w:spacing w:before="20" w:after="20"/>
              <w:ind w:left="-125" w:right="-113" w:hanging="2"/>
              <w:jc w:val="center"/>
              <w:rPr>
                <w:rFonts w:ascii="Arial" w:hAnsi="Arial" w:cs="Arial"/>
                <w:b/>
                <w:bCs/>
                <w:color w:val="000000"/>
                <w:sz w:val="17"/>
                <w:szCs w:val="17"/>
              </w:rPr>
            </w:pPr>
            <w:r w:rsidRPr="00F511CE">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rsidR="00396BCD" w:rsidRPr="00CD3973" w:rsidRDefault="00396BCD" w:rsidP="00396BC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96BCD" w:rsidRPr="00CD3973" w:rsidRDefault="00396BCD" w:rsidP="00396BC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96BCD" w:rsidRPr="00CD3973" w:rsidRDefault="00396BCD" w:rsidP="00396BC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396BCD" w:rsidRPr="00CD3973" w:rsidRDefault="00396BCD" w:rsidP="00396BC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96BCD" w:rsidRPr="00FB14E1" w:rsidTr="006942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396BCD" w:rsidRPr="00F511CE" w:rsidRDefault="00396BCD" w:rsidP="00396BCD">
            <w:pPr>
              <w:widowControl w:val="0"/>
              <w:bidi w:val="0"/>
              <w:ind w:hanging="59"/>
              <w:jc w:val="both"/>
              <w:rPr>
                <w:rFonts w:ascii="Arial" w:hAnsi="Arial" w:cs="Arial"/>
                <w:b/>
                <w:bCs/>
                <w:color w:val="000000"/>
                <w:sz w:val="18"/>
                <w:szCs w:val="18"/>
              </w:rPr>
            </w:pPr>
            <w:r w:rsidRPr="00F511CE">
              <w:rPr>
                <w:rFonts w:ascii="Arial" w:hAnsi="Arial" w:cs="Arial"/>
                <w:b/>
                <w:bCs/>
                <w:sz w:val="18"/>
                <w:szCs w:val="18"/>
              </w:rPr>
              <w:t>Class:</w:t>
            </w:r>
            <w:r>
              <w:rPr>
                <w:rFonts w:ascii="Arial" w:hAnsi="Arial" w:cs="Arial"/>
                <w:b/>
                <w:bCs/>
                <w:sz w:val="18"/>
                <w:szCs w:val="18"/>
              </w:rPr>
              <w:t xml:space="preserve">  3</w:t>
            </w:r>
          </w:p>
        </w:tc>
        <w:tc>
          <w:tcPr>
            <w:tcW w:w="8334" w:type="dxa"/>
            <w:gridSpan w:val="5"/>
            <w:tcBorders>
              <w:top w:val="single" w:sz="12" w:space="0" w:color="auto"/>
              <w:left w:val="single" w:sz="2" w:space="0" w:color="auto"/>
              <w:bottom w:val="single" w:sz="4" w:space="0" w:color="auto"/>
            </w:tcBorders>
            <w:vAlign w:val="center"/>
          </w:tcPr>
          <w:p w:rsidR="00396BCD" w:rsidRPr="00F511CE" w:rsidRDefault="00396BCD" w:rsidP="00396BCD">
            <w:pPr>
              <w:widowControl w:val="0"/>
              <w:bidi w:val="0"/>
              <w:ind w:hanging="59"/>
              <w:jc w:val="both"/>
              <w:rPr>
                <w:rFonts w:ascii="Arial" w:hAnsi="Arial" w:cs="Arial"/>
                <w:b/>
                <w:bCs/>
                <w:color w:val="000000"/>
                <w:sz w:val="18"/>
                <w:szCs w:val="18"/>
              </w:rPr>
            </w:pPr>
            <w:r w:rsidRPr="00F511CE">
              <w:rPr>
                <w:rFonts w:asciiTheme="minorBidi" w:hAnsiTheme="minorBidi" w:cstheme="minorBidi"/>
                <w:b/>
                <w:bCs/>
                <w:color w:val="000000"/>
                <w:sz w:val="17"/>
                <w:szCs w:val="17"/>
              </w:rPr>
              <w:t>CLIENT Doc. Number:   F0Z-709267</w:t>
            </w:r>
          </w:p>
        </w:tc>
      </w:tr>
      <w:tr w:rsidR="00396BCD" w:rsidRPr="00FB14E1" w:rsidTr="006942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96BCD" w:rsidRPr="00F511CE" w:rsidRDefault="00396BCD" w:rsidP="00396BCD">
            <w:pPr>
              <w:widowControl w:val="0"/>
              <w:bidi w:val="0"/>
              <w:ind w:left="180" w:hanging="180"/>
              <w:rPr>
                <w:rFonts w:ascii="Arial" w:hAnsi="Arial" w:cs="Arial"/>
                <w:b/>
                <w:bCs/>
                <w:color w:val="000000"/>
                <w:sz w:val="18"/>
                <w:szCs w:val="18"/>
              </w:rPr>
            </w:pPr>
            <w:r w:rsidRPr="00F511CE">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p>
          <w:p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IDC: Inter-Discipline Check</w:t>
            </w:r>
          </w:p>
          <w:p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 xml:space="preserve">IFC: Issued For Comment </w:t>
            </w:r>
          </w:p>
          <w:p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IFA: Issued For Approval</w:t>
            </w:r>
          </w:p>
          <w:p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 xml:space="preserve">AFD: Approved For Design </w:t>
            </w:r>
          </w:p>
          <w:p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 xml:space="preserve">AFC: Approved For Construction </w:t>
            </w:r>
          </w:p>
          <w:p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AFP: Approved For Purchase</w:t>
            </w:r>
          </w:p>
          <w:p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sz w:val="14"/>
                <w:szCs w:val="14"/>
              </w:rPr>
              <w:t xml:space="preserve">AFQ: </w:t>
            </w:r>
            <w:r w:rsidRPr="00F511CE">
              <w:rPr>
                <w:rFonts w:asciiTheme="minorBidi" w:hAnsiTheme="minorBidi" w:cstheme="minorBidi"/>
                <w:sz w:val="14"/>
                <w:szCs w:val="14"/>
              </w:rPr>
              <w:t xml:space="preserve">Approved For Quotation </w:t>
            </w:r>
          </w:p>
          <w:p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IFI: Issued For Information</w:t>
            </w:r>
          </w:p>
          <w:p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 xml:space="preserve">AB-R: As-Built for CLIENT Review </w:t>
            </w:r>
          </w:p>
          <w:p w:rsidR="00396BCD" w:rsidRPr="00F511CE" w:rsidRDefault="00396BCD" w:rsidP="00396BCD">
            <w:pPr>
              <w:widowControl w:val="0"/>
              <w:bidi w:val="0"/>
              <w:spacing w:before="60" w:after="60"/>
              <w:ind w:hanging="58"/>
              <w:rPr>
                <w:rFonts w:ascii="Arial" w:hAnsi="Arial" w:cs="Arial"/>
                <w:b/>
                <w:bCs/>
                <w:color w:val="000000"/>
                <w:sz w:val="14"/>
                <w:szCs w:val="14"/>
              </w:rPr>
            </w:pPr>
            <w:r w:rsidRPr="00F511CE">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D20CE" w:rsidRPr="005F03BB" w:rsidTr="005242AD">
        <w:trPr>
          <w:trHeight w:hRule="exact" w:val="170"/>
          <w:jc w:val="center"/>
        </w:trPr>
        <w:tc>
          <w:tcPr>
            <w:tcW w:w="951" w:type="dxa"/>
            <w:vAlign w:val="center"/>
          </w:tcPr>
          <w:p w:rsidR="002D20CE" w:rsidRPr="00A54E86" w:rsidRDefault="002D20CE" w:rsidP="002D20C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D20CE" w:rsidRPr="00290A48" w:rsidRDefault="002D20CE" w:rsidP="002D20C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20CE" w:rsidRPr="00290A48" w:rsidRDefault="002D20CE" w:rsidP="002D20C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2D20CE" w:rsidRDefault="002D20CE" w:rsidP="002D20CE">
            <w:pPr>
              <w:jc w:val="center"/>
            </w:pPr>
            <w:r w:rsidRPr="0072278F">
              <w:rPr>
                <w:rFonts w:ascii="Arial" w:hAnsi="Arial" w:cs="Arial"/>
                <w:bCs/>
                <w:sz w:val="16"/>
                <w:szCs w:val="16"/>
              </w:rPr>
              <w:t>X</w:t>
            </w:r>
          </w:p>
        </w:tc>
        <w:tc>
          <w:tcPr>
            <w:tcW w:w="636" w:type="dxa"/>
            <w:vAlign w:val="center"/>
          </w:tcPr>
          <w:p w:rsidR="002D20CE" w:rsidRPr="0090540C" w:rsidRDefault="002D20CE" w:rsidP="002D20CE">
            <w:pPr>
              <w:widowControl w:val="0"/>
              <w:spacing w:line="192" w:lineRule="auto"/>
              <w:jc w:val="center"/>
              <w:rPr>
                <w:rFonts w:ascii="Arial" w:hAnsi="Arial" w:cs="Arial"/>
                <w:b/>
                <w:sz w:val="16"/>
                <w:szCs w:val="16"/>
              </w:rPr>
            </w:pPr>
          </w:p>
        </w:tc>
        <w:tc>
          <w:tcPr>
            <w:tcW w:w="636" w:type="dxa"/>
            <w:vAlign w:val="center"/>
          </w:tcPr>
          <w:p w:rsidR="002D20CE" w:rsidRPr="0090540C" w:rsidRDefault="002D20CE" w:rsidP="002D20C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20CE" w:rsidRPr="005F03BB" w:rsidRDefault="002D20CE" w:rsidP="002D20CE">
            <w:pPr>
              <w:widowControl w:val="0"/>
              <w:spacing w:line="192" w:lineRule="auto"/>
              <w:jc w:val="center"/>
              <w:rPr>
                <w:rFonts w:cs="Arial"/>
                <w:b/>
                <w:sz w:val="16"/>
                <w:szCs w:val="16"/>
              </w:rPr>
            </w:pPr>
          </w:p>
        </w:tc>
        <w:tc>
          <w:tcPr>
            <w:tcW w:w="915" w:type="dxa"/>
            <w:shd w:val="clear" w:color="auto" w:fill="auto"/>
            <w:vAlign w:val="center"/>
          </w:tcPr>
          <w:p w:rsidR="002D20CE" w:rsidRPr="00A54E86" w:rsidRDefault="002D20CE" w:rsidP="002D20C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30"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562"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48"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49"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r>
      <w:tr w:rsidR="002D20CE" w:rsidRPr="005F03BB" w:rsidTr="005242AD">
        <w:trPr>
          <w:trHeight w:hRule="exact" w:val="170"/>
          <w:jc w:val="center"/>
        </w:trPr>
        <w:tc>
          <w:tcPr>
            <w:tcW w:w="951" w:type="dxa"/>
            <w:vAlign w:val="center"/>
          </w:tcPr>
          <w:p w:rsidR="002D20CE" w:rsidRPr="00A54E86" w:rsidRDefault="002D20CE" w:rsidP="002D20C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D20CE" w:rsidRPr="00290A48" w:rsidRDefault="002D20CE" w:rsidP="002D20C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20CE" w:rsidRPr="00290A48" w:rsidRDefault="002D20CE" w:rsidP="002D20C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2D20CE" w:rsidRDefault="002D20CE" w:rsidP="002D20CE">
            <w:pPr>
              <w:jc w:val="center"/>
            </w:pPr>
            <w:r w:rsidRPr="0072278F">
              <w:rPr>
                <w:rFonts w:ascii="Arial" w:hAnsi="Arial" w:cs="Arial"/>
                <w:bCs/>
                <w:sz w:val="16"/>
                <w:szCs w:val="16"/>
              </w:rPr>
              <w:t>X</w:t>
            </w:r>
          </w:p>
        </w:tc>
        <w:tc>
          <w:tcPr>
            <w:tcW w:w="636" w:type="dxa"/>
            <w:vAlign w:val="center"/>
          </w:tcPr>
          <w:p w:rsidR="002D20CE" w:rsidRPr="00290A48" w:rsidRDefault="002D20CE" w:rsidP="002D20CE">
            <w:pPr>
              <w:widowControl w:val="0"/>
              <w:spacing w:line="192" w:lineRule="auto"/>
              <w:jc w:val="center"/>
              <w:rPr>
                <w:rFonts w:ascii="Arial" w:hAnsi="Arial" w:cs="Arial"/>
                <w:bCs/>
                <w:sz w:val="16"/>
                <w:szCs w:val="16"/>
              </w:rPr>
            </w:pPr>
          </w:p>
        </w:tc>
        <w:tc>
          <w:tcPr>
            <w:tcW w:w="636" w:type="dxa"/>
            <w:vAlign w:val="center"/>
          </w:tcPr>
          <w:p w:rsidR="002D20CE" w:rsidRPr="00290A48" w:rsidRDefault="002D20CE" w:rsidP="002D20C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D20CE" w:rsidRPr="005F03BB" w:rsidRDefault="002D20CE" w:rsidP="002D20CE">
            <w:pPr>
              <w:widowControl w:val="0"/>
              <w:spacing w:line="192" w:lineRule="auto"/>
              <w:jc w:val="center"/>
              <w:rPr>
                <w:rFonts w:cs="Arial"/>
                <w:b/>
                <w:sz w:val="16"/>
                <w:szCs w:val="16"/>
              </w:rPr>
            </w:pPr>
          </w:p>
        </w:tc>
        <w:tc>
          <w:tcPr>
            <w:tcW w:w="915" w:type="dxa"/>
            <w:shd w:val="clear" w:color="auto" w:fill="auto"/>
            <w:vAlign w:val="center"/>
          </w:tcPr>
          <w:p w:rsidR="002D20CE" w:rsidRPr="00A54E86" w:rsidRDefault="002D20CE" w:rsidP="002D20C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30"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562"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48"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49"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9426A" w:rsidRPr="00290A48" w:rsidRDefault="0069426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426A" w:rsidRPr="00290A48" w:rsidRDefault="0069426A" w:rsidP="00D15DE6">
            <w:pPr>
              <w:widowControl w:val="0"/>
              <w:spacing w:line="192" w:lineRule="auto"/>
              <w:jc w:val="center"/>
              <w:rPr>
                <w:rFonts w:ascii="Arial" w:hAnsi="Arial" w:cs="Arial"/>
                <w:bCs/>
                <w:sz w:val="16"/>
                <w:szCs w:val="16"/>
              </w:rPr>
            </w:pPr>
          </w:p>
        </w:tc>
        <w:tc>
          <w:tcPr>
            <w:tcW w:w="678" w:type="dxa"/>
            <w:vAlign w:val="center"/>
          </w:tcPr>
          <w:p w:rsidR="0069426A" w:rsidRPr="00290A48" w:rsidRDefault="0069426A" w:rsidP="00D15DE6">
            <w:pPr>
              <w:widowControl w:val="0"/>
              <w:spacing w:line="192" w:lineRule="auto"/>
              <w:jc w:val="center"/>
              <w:rPr>
                <w:rFonts w:ascii="Arial" w:hAnsi="Arial" w:cs="Arial"/>
                <w:bCs/>
                <w:sz w:val="16"/>
                <w:szCs w:val="16"/>
              </w:rPr>
            </w:pPr>
          </w:p>
        </w:tc>
        <w:tc>
          <w:tcPr>
            <w:tcW w:w="636" w:type="dxa"/>
            <w:vAlign w:val="center"/>
          </w:tcPr>
          <w:p w:rsidR="0069426A" w:rsidRPr="00290A48" w:rsidRDefault="0069426A" w:rsidP="00956369">
            <w:pPr>
              <w:widowControl w:val="0"/>
              <w:spacing w:line="192" w:lineRule="auto"/>
              <w:jc w:val="center"/>
              <w:rPr>
                <w:rFonts w:ascii="Arial" w:hAnsi="Arial" w:cs="Arial"/>
                <w:bCs/>
                <w:sz w:val="16"/>
                <w:szCs w:val="16"/>
              </w:rPr>
            </w:pPr>
          </w:p>
        </w:tc>
        <w:tc>
          <w:tcPr>
            <w:tcW w:w="636" w:type="dxa"/>
            <w:vAlign w:val="center"/>
          </w:tcPr>
          <w:p w:rsidR="0069426A" w:rsidRPr="00290A48" w:rsidRDefault="0069426A"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9426A" w:rsidRPr="00290A48" w:rsidRDefault="0069426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426A" w:rsidRPr="00290A48" w:rsidRDefault="0069426A" w:rsidP="00D15DE6">
            <w:pPr>
              <w:widowControl w:val="0"/>
              <w:spacing w:line="192" w:lineRule="auto"/>
              <w:jc w:val="center"/>
              <w:rPr>
                <w:rFonts w:ascii="Arial" w:hAnsi="Arial" w:cs="Arial"/>
                <w:bCs/>
                <w:sz w:val="16"/>
                <w:szCs w:val="16"/>
              </w:rPr>
            </w:pPr>
          </w:p>
        </w:tc>
        <w:tc>
          <w:tcPr>
            <w:tcW w:w="678" w:type="dxa"/>
            <w:vAlign w:val="center"/>
          </w:tcPr>
          <w:p w:rsidR="0069426A" w:rsidRPr="00290A48" w:rsidRDefault="00CB5D0B" w:rsidP="00D15DE6">
            <w:pPr>
              <w:widowControl w:val="0"/>
              <w:spacing w:line="192" w:lineRule="auto"/>
              <w:jc w:val="center"/>
              <w:rPr>
                <w:rFonts w:ascii="Arial" w:hAnsi="Arial" w:cs="Arial"/>
                <w:bCs/>
                <w:sz w:val="16"/>
                <w:szCs w:val="16"/>
              </w:rPr>
            </w:pPr>
            <w:r w:rsidRPr="0072278F">
              <w:rPr>
                <w:rFonts w:ascii="Arial" w:hAnsi="Arial" w:cs="Arial"/>
                <w:bCs/>
                <w:sz w:val="16"/>
                <w:szCs w:val="16"/>
              </w:rPr>
              <w:t>X</w:t>
            </w:r>
          </w:p>
        </w:tc>
        <w:tc>
          <w:tcPr>
            <w:tcW w:w="636" w:type="dxa"/>
            <w:vAlign w:val="center"/>
          </w:tcPr>
          <w:p w:rsidR="0069426A" w:rsidRPr="00290A48" w:rsidRDefault="0069426A" w:rsidP="00956369">
            <w:pPr>
              <w:widowControl w:val="0"/>
              <w:spacing w:line="192" w:lineRule="auto"/>
              <w:jc w:val="center"/>
              <w:rPr>
                <w:rFonts w:ascii="Arial" w:hAnsi="Arial" w:cs="Arial"/>
                <w:bCs/>
                <w:sz w:val="16"/>
                <w:szCs w:val="16"/>
              </w:rPr>
            </w:pPr>
          </w:p>
        </w:tc>
        <w:tc>
          <w:tcPr>
            <w:tcW w:w="636" w:type="dxa"/>
            <w:vAlign w:val="center"/>
          </w:tcPr>
          <w:p w:rsidR="0069426A" w:rsidRPr="00290A48" w:rsidRDefault="0069426A"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D15DE6" w:rsidRPr="005F03BB" w:rsidTr="00396BCD">
        <w:trPr>
          <w:trHeight w:hRule="exact" w:val="170"/>
          <w:jc w:val="center"/>
        </w:trPr>
        <w:tc>
          <w:tcPr>
            <w:tcW w:w="951" w:type="dxa"/>
            <w:vAlign w:val="center"/>
          </w:tcPr>
          <w:p w:rsidR="00D15DE6" w:rsidRPr="00A54E86" w:rsidRDefault="00D15DE6"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15DE6" w:rsidRPr="00290A48" w:rsidRDefault="00D15DE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D15DE6" w:rsidRDefault="00D15DE6" w:rsidP="00D15DE6">
            <w:pPr>
              <w:jc w:val="center"/>
            </w:pPr>
            <w:r w:rsidRPr="005E35EF">
              <w:rPr>
                <w:rFonts w:ascii="Arial" w:hAnsi="Arial" w:cs="Arial"/>
                <w:bCs/>
                <w:sz w:val="16"/>
                <w:szCs w:val="16"/>
              </w:rPr>
              <w:t>X</w:t>
            </w:r>
          </w:p>
        </w:tc>
        <w:tc>
          <w:tcPr>
            <w:tcW w:w="678" w:type="dxa"/>
            <w:vAlign w:val="center"/>
          </w:tcPr>
          <w:p w:rsidR="00D15DE6" w:rsidRPr="0090540C" w:rsidRDefault="00D15DE6" w:rsidP="00D15DE6">
            <w:pPr>
              <w:widowControl w:val="0"/>
              <w:spacing w:line="192" w:lineRule="auto"/>
              <w:jc w:val="center"/>
              <w:rPr>
                <w:rFonts w:ascii="Arial" w:hAnsi="Arial" w:cs="Arial"/>
                <w:b/>
                <w:sz w:val="16"/>
                <w:szCs w:val="16"/>
              </w:rPr>
            </w:pPr>
          </w:p>
        </w:tc>
        <w:tc>
          <w:tcPr>
            <w:tcW w:w="636" w:type="dxa"/>
            <w:vAlign w:val="center"/>
          </w:tcPr>
          <w:p w:rsidR="00D15DE6" w:rsidRPr="0090540C" w:rsidRDefault="00D15DE6" w:rsidP="00956369">
            <w:pPr>
              <w:widowControl w:val="0"/>
              <w:spacing w:line="192" w:lineRule="auto"/>
              <w:jc w:val="center"/>
              <w:rPr>
                <w:rFonts w:ascii="Arial" w:hAnsi="Arial" w:cs="Arial"/>
                <w:b/>
                <w:sz w:val="16"/>
                <w:szCs w:val="16"/>
              </w:rPr>
            </w:pPr>
          </w:p>
        </w:tc>
        <w:tc>
          <w:tcPr>
            <w:tcW w:w="636" w:type="dxa"/>
            <w:vAlign w:val="center"/>
          </w:tcPr>
          <w:p w:rsidR="00D15DE6" w:rsidRPr="0090540C" w:rsidRDefault="00D15DE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5DE6" w:rsidRPr="005F03BB" w:rsidRDefault="00D15DE6" w:rsidP="00956369">
            <w:pPr>
              <w:widowControl w:val="0"/>
              <w:spacing w:line="192" w:lineRule="auto"/>
              <w:jc w:val="center"/>
              <w:rPr>
                <w:rFonts w:cs="Arial"/>
                <w:b/>
                <w:sz w:val="16"/>
                <w:szCs w:val="16"/>
              </w:rPr>
            </w:pPr>
          </w:p>
        </w:tc>
        <w:tc>
          <w:tcPr>
            <w:tcW w:w="915" w:type="dxa"/>
            <w:shd w:val="clear" w:color="auto" w:fill="auto"/>
            <w:vAlign w:val="center"/>
          </w:tcPr>
          <w:p w:rsidR="00D15DE6" w:rsidRPr="00A54E86" w:rsidRDefault="00D15DE6"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r>
      <w:tr w:rsidR="00D15DE6" w:rsidRPr="005F03BB" w:rsidTr="00396BCD">
        <w:trPr>
          <w:trHeight w:hRule="exact" w:val="170"/>
          <w:jc w:val="center"/>
        </w:trPr>
        <w:tc>
          <w:tcPr>
            <w:tcW w:w="951" w:type="dxa"/>
            <w:vAlign w:val="center"/>
          </w:tcPr>
          <w:p w:rsidR="00D15DE6" w:rsidRPr="00A54E86" w:rsidRDefault="00D15DE6"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D15DE6" w:rsidRDefault="00D15DE6" w:rsidP="002A276E">
            <w:pPr>
              <w:jc w:val="center"/>
            </w:pPr>
            <w:r w:rsidRPr="00353891">
              <w:rPr>
                <w:rFonts w:ascii="Arial" w:hAnsi="Arial" w:cs="Arial"/>
                <w:bCs/>
                <w:sz w:val="16"/>
                <w:szCs w:val="16"/>
              </w:rPr>
              <w:t>X</w:t>
            </w:r>
          </w:p>
        </w:tc>
        <w:tc>
          <w:tcPr>
            <w:tcW w:w="576" w:type="dxa"/>
          </w:tcPr>
          <w:p w:rsidR="00D15DE6" w:rsidRDefault="00D15DE6" w:rsidP="00D15DE6">
            <w:pPr>
              <w:jc w:val="center"/>
            </w:pPr>
            <w:r w:rsidRPr="005E35EF">
              <w:rPr>
                <w:rFonts w:ascii="Arial" w:hAnsi="Arial" w:cs="Arial"/>
                <w:bCs/>
                <w:sz w:val="16"/>
                <w:szCs w:val="16"/>
              </w:rPr>
              <w:t>X</w:t>
            </w:r>
          </w:p>
        </w:tc>
        <w:tc>
          <w:tcPr>
            <w:tcW w:w="678" w:type="dxa"/>
            <w:vAlign w:val="center"/>
          </w:tcPr>
          <w:p w:rsidR="00D15DE6" w:rsidRPr="0090540C" w:rsidRDefault="00CB5D0B" w:rsidP="00D15DE6">
            <w:pPr>
              <w:widowControl w:val="0"/>
              <w:spacing w:line="192" w:lineRule="auto"/>
              <w:jc w:val="center"/>
              <w:rPr>
                <w:rFonts w:ascii="Arial" w:hAnsi="Arial" w:cs="Arial"/>
                <w:b/>
                <w:sz w:val="16"/>
                <w:szCs w:val="16"/>
              </w:rPr>
            </w:pPr>
            <w:r w:rsidRPr="0072278F">
              <w:rPr>
                <w:rFonts w:ascii="Arial" w:hAnsi="Arial" w:cs="Arial"/>
                <w:bCs/>
                <w:sz w:val="16"/>
                <w:szCs w:val="16"/>
              </w:rPr>
              <w:t>X</w:t>
            </w:r>
          </w:p>
        </w:tc>
        <w:tc>
          <w:tcPr>
            <w:tcW w:w="636" w:type="dxa"/>
            <w:vAlign w:val="center"/>
          </w:tcPr>
          <w:p w:rsidR="00D15DE6" w:rsidRPr="0090540C" w:rsidRDefault="00D15DE6" w:rsidP="00956369">
            <w:pPr>
              <w:widowControl w:val="0"/>
              <w:spacing w:line="192" w:lineRule="auto"/>
              <w:jc w:val="center"/>
              <w:rPr>
                <w:rFonts w:ascii="Arial" w:hAnsi="Arial" w:cs="Arial"/>
                <w:b/>
                <w:sz w:val="16"/>
                <w:szCs w:val="16"/>
              </w:rPr>
            </w:pPr>
          </w:p>
        </w:tc>
        <w:tc>
          <w:tcPr>
            <w:tcW w:w="636" w:type="dxa"/>
            <w:vAlign w:val="center"/>
          </w:tcPr>
          <w:p w:rsidR="00D15DE6" w:rsidRPr="0090540C" w:rsidRDefault="00D15DE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5DE6" w:rsidRPr="005F03BB" w:rsidRDefault="00D15DE6" w:rsidP="00956369">
            <w:pPr>
              <w:widowControl w:val="0"/>
              <w:spacing w:line="192" w:lineRule="auto"/>
              <w:jc w:val="center"/>
              <w:rPr>
                <w:rFonts w:cs="Arial"/>
                <w:b/>
                <w:sz w:val="16"/>
                <w:szCs w:val="16"/>
              </w:rPr>
            </w:pPr>
          </w:p>
        </w:tc>
        <w:tc>
          <w:tcPr>
            <w:tcW w:w="915" w:type="dxa"/>
            <w:shd w:val="clear" w:color="auto" w:fill="auto"/>
            <w:vAlign w:val="center"/>
          </w:tcPr>
          <w:p w:rsidR="00D15DE6" w:rsidRPr="00A54E86" w:rsidRDefault="00D15DE6"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r>
      <w:tr w:rsidR="00D15DE6" w:rsidRPr="005F03BB" w:rsidTr="00396BCD">
        <w:trPr>
          <w:trHeight w:hRule="exact" w:val="170"/>
          <w:jc w:val="center"/>
        </w:trPr>
        <w:tc>
          <w:tcPr>
            <w:tcW w:w="951" w:type="dxa"/>
            <w:vAlign w:val="center"/>
          </w:tcPr>
          <w:p w:rsidR="00D15DE6" w:rsidRPr="00A54E86" w:rsidRDefault="00D15DE6"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D15DE6" w:rsidRDefault="00D15DE6" w:rsidP="002A276E">
            <w:pPr>
              <w:jc w:val="center"/>
            </w:pPr>
            <w:r w:rsidRPr="00353891">
              <w:rPr>
                <w:rFonts w:ascii="Arial" w:hAnsi="Arial" w:cs="Arial"/>
                <w:bCs/>
                <w:sz w:val="16"/>
                <w:szCs w:val="16"/>
              </w:rPr>
              <w:t>X</w:t>
            </w:r>
          </w:p>
        </w:tc>
        <w:tc>
          <w:tcPr>
            <w:tcW w:w="576" w:type="dxa"/>
          </w:tcPr>
          <w:p w:rsidR="00D15DE6" w:rsidRDefault="00D15DE6" w:rsidP="00D15DE6">
            <w:pPr>
              <w:jc w:val="center"/>
            </w:pPr>
            <w:r w:rsidRPr="005E35EF">
              <w:rPr>
                <w:rFonts w:ascii="Arial" w:hAnsi="Arial" w:cs="Arial"/>
                <w:bCs/>
                <w:sz w:val="16"/>
                <w:szCs w:val="16"/>
              </w:rPr>
              <w:t>X</w:t>
            </w:r>
          </w:p>
        </w:tc>
        <w:tc>
          <w:tcPr>
            <w:tcW w:w="678" w:type="dxa"/>
            <w:vAlign w:val="center"/>
          </w:tcPr>
          <w:p w:rsidR="00D15DE6" w:rsidRPr="0090540C" w:rsidRDefault="00D15DE6" w:rsidP="00D15DE6">
            <w:pPr>
              <w:widowControl w:val="0"/>
              <w:spacing w:line="192" w:lineRule="auto"/>
              <w:jc w:val="center"/>
              <w:rPr>
                <w:rFonts w:ascii="Arial" w:hAnsi="Arial" w:cs="Arial"/>
                <w:b/>
                <w:sz w:val="16"/>
                <w:szCs w:val="16"/>
              </w:rPr>
            </w:pPr>
          </w:p>
        </w:tc>
        <w:tc>
          <w:tcPr>
            <w:tcW w:w="636" w:type="dxa"/>
            <w:vAlign w:val="center"/>
          </w:tcPr>
          <w:p w:rsidR="00D15DE6" w:rsidRPr="0090540C" w:rsidRDefault="00D15DE6" w:rsidP="00956369">
            <w:pPr>
              <w:widowControl w:val="0"/>
              <w:spacing w:line="192" w:lineRule="auto"/>
              <w:jc w:val="center"/>
              <w:rPr>
                <w:rFonts w:ascii="Arial" w:hAnsi="Arial" w:cs="Arial"/>
                <w:b/>
                <w:sz w:val="16"/>
                <w:szCs w:val="16"/>
              </w:rPr>
            </w:pPr>
          </w:p>
        </w:tc>
        <w:tc>
          <w:tcPr>
            <w:tcW w:w="636" w:type="dxa"/>
            <w:vAlign w:val="center"/>
          </w:tcPr>
          <w:p w:rsidR="00D15DE6" w:rsidRPr="0090540C" w:rsidRDefault="00D15DE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5DE6" w:rsidRPr="005F03BB" w:rsidRDefault="00D15DE6" w:rsidP="00956369">
            <w:pPr>
              <w:widowControl w:val="0"/>
              <w:spacing w:line="192" w:lineRule="auto"/>
              <w:jc w:val="center"/>
              <w:rPr>
                <w:rFonts w:cs="Arial"/>
                <w:b/>
                <w:sz w:val="16"/>
                <w:szCs w:val="16"/>
              </w:rPr>
            </w:pPr>
          </w:p>
        </w:tc>
        <w:tc>
          <w:tcPr>
            <w:tcW w:w="915" w:type="dxa"/>
            <w:shd w:val="clear" w:color="auto" w:fill="auto"/>
            <w:vAlign w:val="center"/>
          </w:tcPr>
          <w:p w:rsidR="00D15DE6" w:rsidRPr="00A54E86" w:rsidRDefault="00D15DE6"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r>
      <w:tr w:rsidR="0069426A" w:rsidRPr="005F03BB" w:rsidTr="00F4558B">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69426A" w:rsidRDefault="0069426A" w:rsidP="002A276E">
            <w:pPr>
              <w:jc w:val="center"/>
            </w:pPr>
            <w:r w:rsidRPr="00353891">
              <w:rPr>
                <w:rFonts w:ascii="Arial" w:hAnsi="Arial" w:cs="Arial"/>
                <w:bCs/>
                <w:sz w:val="16"/>
                <w:szCs w:val="16"/>
              </w:rPr>
              <w:t>X</w:t>
            </w:r>
          </w:p>
        </w:tc>
        <w:tc>
          <w:tcPr>
            <w:tcW w:w="576" w:type="dxa"/>
            <w:vAlign w:val="center"/>
          </w:tcPr>
          <w:p w:rsidR="0069426A" w:rsidRPr="00C550E9" w:rsidRDefault="00C550E9" w:rsidP="00D15DE6">
            <w:pPr>
              <w:widowControl w:val="0"/>
              <w:spacing w:line="192" w:lineRule="auto"/>
              <w:jc w:val="center"/>
              <w:rPr>
                <w:rFonts w:ascii="Arial" w:hAnsi="Arial" w:cs="Arial"/>
                <w:bCs/>
                <w:sz w:val="16"/>
                <w:szCs w:val="16"/>
              </w:rPr>
            </w:pPr>
            <w:r w:rsidRPr="00C550E9">
              <w:rPr>
                <w:rFonts w:ascii="Arial" w:hAnsi="Arial" w:cs="Arial"/>
                <w:bCs/>
                <w:sz w:val="16"/>
                <w:szCs w:val="16"/>
              </w:rPr>
              <w:t>X</w:t>
            </w:r>
          </w:p>
        </w:tc>
        <w:tc>
          <w:tcPr>
            <w:tcW w:w="678" w:type="dxa"/>
            <w:vAlign w:val="center"/>
          </w:tcPr>
          <w:p w:rsidR="0069426A" w:rsidRPr="0090540C" w:rsidRDefault="00CB5D0B" w:rsidP="00D15DE6">
            <w:pPr>
              <w:widowControl w:val="0"/>
              <w:spacing w:line="192" w:lineRule="auto"/>
              <w:jc w:val="center"/>
              <w:rPr>
                <w:rFonts w:ascii="Arial" w:hAnsi="Arial" w:cs="Arial"/>
                <w:b/>
                <w:sz w:val="16"/>
                <w:szCs w:val="16"/>
              </w:rPr>
            </w:pPr>
            <w:r w:rsidRPr="0072278F">
              <w:rPr>
                <w:rFonts w:ascii="Arial" w:hAnsi="Arial" w:cs="Arial"/>
                <w:bCs/>
                <w:sz w:val="16"/>
                <w:szCs w:val="16"/>
              </w:rPr>
              <w:t>X</w:t>
            </w: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4558B">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69426A" w:rsidRDefault="0069426A" w:rsidP="002A276E">
            <w:pPr>
              <w:jc w:val="center"/>
            </w:pPr>
            <w:r w:rsidRPr="00353891">
              <w:rPr>
                <w:rFonts w:ascii="Arial" w:hAnsi="Arial" w:cs="Arial"/>
                <w:bCs/>
                <w:sz w:val="16"/>
                <w:szCs w:val="16"/>
              </w:rPr>
              <w:t>X</w:t>
            </w:r>
          </w:p>
        </w:tc>
        <w:tc>
          <w:tcPr>
            <w:tcW w:w="576" w:type="dxa"/>
            <w:vAlign w:val="center"/>
          </w:tcPr>
          <w:p w:rsidR="0069426A" w:rsidRPr="0090540C" w:rsidRDefault="00D15DE6" w:rsidP="00D15DE6">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69426A" w:rsidRPr="0090540C" w:rsidRDefault="0069426A" w:rsidP="00D15DE6">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4558B">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69426A" w:rsidRDefault="0069426A" w:rsidP="002A276E">
            <w:pPr>
              <w:jc w:val="center"/>
            </w:pPr>
            <w:r w:rsidRPr="00353891">
              <w:rPr>
                <w:rFonts w:ascii="Arial" w:hAnsi="Arial" w:cs="Arial"/>
                <w:bCs/>
                <w:sz w:val="16"/>
                <w:szCs w:val="16"/>
              </w:rPr>
              <w:t>X</w:t>
            </w:r>
          </w:p>
        </w:tc>
        <w:tc>
          <w:tcPr>
            <w:tcW w:w="576" w:type="dxa"/>
            <w:vAlign w:val="center"/>
          </w:tcPr>
          <w:p w:rsidR="0069426A" w:rsidRPr="0090540C" w:rsidRDefault="0069426A" w:rsidP="00D15DE6">
            <w:pPr>
              <w:widowControl w:val="0"/>
              <w:spacing w:line="192" w:lineRule="auto"/>
              <w:jc w:val="center"/>
              <w:rPr>
                <w:rFonts w:ascii="Arial" w:hAnsi="Arial" w:cs="Arial"/>
                <w:b/>
                <w:sz w:val="16"/>
                <w:szCs w:val="16"/>
              </w:rPr>
            </w:pPr>
          </w:p>
        </w:tc>
        <w:tc>
          <w:tcPr>
            <w:tcW w:w="678" w:type="dxa"/>
            <w:vAlign w:val="center"/>
          </w:tcPr>
          <w:p w:rsidR="0069426A" w:rsidRPr="0090540C" w:rsidRDefault="00CB5D0B" w:rsidP="00D15DE6">
            <w:pPr>
              <w:widowControl w:val="0"/>
              <w:spacing w:line="192" w:lineRule="auto"/>
              <w:jc w:val="center"/>
              <w:rPr>
                <w:rFonts w:ascii="Arial" w:hAnsi="Arial" w:cs="Arial"/>
                <w:b/>
                <w:sz w:val="16"/>
                <w:szCs w:val="16"/>
              </w:rPr>
            </w:pPr>
            <w:r w:rsidRPr="0072278F">
              <w:rPr>
                <w:rFonts w:ascii="Arial" w:hAnsi="Arial" w:cs="Arial"/>
                <w:bCs/>
                <w:sz w:val="16"/>
                <w:szCs w:val="16"/>
              </w:rPr>
              <w:t>X</w:t>
            </w: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4558B">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69426A" w:rsidRDefault="0069426A" w:rsidP="002A276E">
            <w:pPr>
              <w:jc w:val="center"/>
            </w:pPr>
            <w:r w:rsidRPr="00353891">
              <w:rPr>
                <w:rFonts w:ascii="Arial" w:hAnsi="Arial" w:cs="Arial"/>
                <w:bCs/>
                <w:sz w:val="16"/>
                <w:szCs w:val="16"/>
              </w:rPr>
              <w:t>X</w:t>
            </w:r>
          </w:p>
        </w:tc>
        <w:tc>
          <w:tcPr>
            <w:tcW w:w="576" w:type="dxa"/>
            <w:vAlign w:val="center"/>
          </w:tcPr>
          <w:p w:rsidR="0069426A" w:rsidRPr="0090540C" w:rsidRDefault="0069426A" w:rsidP="00D15DE6">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D15DE6">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D15DE6" w:rsidRPr="005F03BB" w:rsidTr="00396BCD">
        <w:trPr>
          <w:trHeight w:hRule="exact" w:val="170"/>
          <w:jc w:val="center"/>
        </w:trPr>
        <w:tc>
          <w:tcPr>
            <w:tcW w:w="951" w:type="dxa"/>
            <w:vAlign w:val="center"/>
          </w:tcPr>
          <w:p w:rsidR="00D15DE6" w:rsidRPr="00A54E86" w:rsidRDefault="00D15DE6"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D15DE6" w:rsidRDefault="00D15DE6" w:rsidP="002A276E">
            <w:pPr>
              <w:jc w:val="center"/>
            </w:pPr>
            <w:r w:rsidRPr="00353891">
              <w:rPr>
                <w:rFonts w:ascii="Arial" w:hAnsi="Arial" w:cs="Arial"/>
                <w:bCs/>
                <w:sz w:val="16"/>
                <w:szCs w:val="16"/>
              </w:rPr>
              <w:t>X</w:t>
            </w:r>
          </w:p>
        </w:tc>
        <w:tc>
          <w:tcPr>
            <w:tcW w:w="576" w:type="dxa"/>
          </w:tcPr>
          <w:p w:rsidR="00D15DE6" w:rsidRDefault="00D15DE6" w:rsidP="00D15DE6">
            <w:pPr>
              <w:jc w:val="center"/>
            </w:pPr>
            <w:r w:rsidRPr="00DB315B">
              <w:rPr>
                <w:rFonts w:ascii="Arial" w:hAnsi="Arial" w:cs="Arial"/>
                <w:bCs/>
                <w:sz w:val="16"/>
                <w:szCs w:val="16"/>
              </w:rPr>
              <w:t>X</w:t>
            </w:r>
          </w:p>
        </w:tc>
        <w:tc>
          <w:tcPr>
            <w:tcW w:w="678" w:type="dxa"/>
            <w:vAlign w:val="center"/>
          </w:tcPr>
          <w:p w:rsidR="00D15DE6" w:rsidRPr="0090540C" w:rsidRDefault="00D15DE6" w:rsidP="00D15DE6">
            <w:pPr>
              <w:widowControl w:val="0"/>
              <w:spacing w:line="192" w:lineRule="auto"/>
              <w:jc w:val="center"/>
              <w:rPr>
                <w:rFonts w:ascii="Arial" w:hAnsi="Arial" w:cs="Arial"/>
                <w:b/>
                <w:sz w:val="16"/>
                <w:szCs w:val="16"/>
              </w:rPr>
            </w:pPr>
          </w:p>
        </w:tc>
        <w:tc>
          <w:tcPr>
            <w:tcW w:w="636" w:type="dxa"/>
            <w:vAlign w:val="center"/>
          </w:tcPr>
          <w:p w:rsidR="00D15DE6" w:rsidRPr="0090540C" w:rsidRDefault="00D15DE6" w:rsidP="00956369">
            <w:pPr>
              <w:widowControl w:val="0"/>
              <w:spacing w:line="192" w:lineRule="auto"/>
              <w:jc w:val="center"/>
              <w:rPr>
                <w:rFonts w:ascii="Arial" w:hAnsi="Arial" w:cs="Arial"/>
                <w:b/>
                <w:sz w:val="16"/>
                <w:szCs w:val="16"/>
              </w:rPr>
            </w:pPr>
          </w:p>
        </w:tc>
        <w:tc>
          <w:tcPr>
            <w:tcW w:w="636" w:type="dxa"/>
            <w:vAlign w:val="center"/>
          </w:tcPr>
          <w:p w:rsidR="00D15DE6" w:rsidRPr="0090540C" w:rsidRDefault="00D15DE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5DE6" w:rsidRPr="005F03BB" w:rsidRDefault="00D15DE6" w:rsidP="00956369">
            <w:pPr>
              <w:widowControl w:val="0"/>
              <w:spacing w:line="192" w:lineRule="auto"/>
              <w:jc w:val="center"/>
              <w:rPr>
                <w:rFonts w:cs="Arial"/>
                <w:b/>
                <w:sz w:val="16"/>
                <w:szCs w:val="16"/>
              </w:rPr>
            </w:pPr>
          </w:p>
        </w:tc>
        <w:tc>
          <w:tcPr>
            <w:tcW w:w="915" w:type="dxa"/>
            <w:shd w:val="clear" w:color="auto" w:fill="auto"/>
            <w:vAlign w:val="center"/>
          </w:tcPr>
          <w:p w:rsidR="00D15DE6" w:rsidRPr="00A54E86" w:rsidRDefault="00D15DE6"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15DE6" w:rsidRPr="0090540C" w:rsidRDefault="00D15DE6" w:rsidP="00956369">
            <w:pPr>
              <w:widowControl w:val="0"/>
              <w:spacing w:line="192" w:lineRule="auto"/>
              <w:jc w:val="center"/>
              <w:rPr>
                <w:rFonts w:ascii="Arial" w:hAnsi="Arial" w:cs="Arial"/>
                <w:b/>
                <w:sz w:val="16"/>
                <w:szCs w:val="16"/>
              </w:rPr>
            </w:pPr>
          </w:p>
        </w:tc>
      </w:tr>
      <w:tr w:rsidR="002D20CE" w:rsidRPr="005F03BB" w:rsidTr="005242AD">
        <w:trPr>
          <w:trHeight w:hRule="exact" w:val="170"/>
          <w:jc w:val="center"/>
        </w:trPr>
        <w:tc>
          <w:tcPr>
            <w:tcW w:w="951" w:type="dxa"/>
            <w:vAlign w:val="center"/>
          </w:tcPr>
          <w:p w:rsidR="002D20CE" w:rsidRPr="00A54E86" w:rsidRDefault="002D20CE" w:rsidP="002D20CE">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D20CE" w:rsidRDefault="002D20CE" w:rsidP="002D20CE">
            <w:pPr>
              <w:jc w:val="center"/>
            </w:pPr>
            <w:r w:rsidRPr="00353891">
              <w:rPr>
                <w:rFonts w:ascii="Arial" w:hAnsi="Arial" w:cs="Arial"/>
                <w:bCs/>
                <w:sz w:val="16"/>
                <w:szCs w:val="16"/>
              </w:rPr>
              <w:t>X</w:t>
            </w:r>
          </w:p>
        </w:tc>
        <w:tc>
          <w:tcPr>
            <w:tcW w:w="576" w:type="dxa"/>
          </w:tcPr>
          <w:p w:rsidR="002D20CE" w:rsidRDefault="002D20CE" w:rsidP="002D20CE">
            <w:pPr>
              <w:jc w:val="center"/>
            </w:pPr>
            <w:r w:rsidRPr="00DB315B">
              <w:rPr>
                <w:rFonts w:ascii="Arial" w:hAnsi="Arial" w:cs="Arial"/>
                <w:bCs/>
                <w:sz w:val="16"/>
                <w:szCs w:val="16"/>
              </w:rPr>
              <w:t>X</w:t>
            </w:r>
          </w:p>
        </w:tc>
        <w:tc>
          <w:tcPr>
            <w:tcW w:w="678" w:type="dxa"/>
          </w:tcPr>
          <w:p w:rsidR="002D20CE" w:rsidRDefault="002D20CE" w:rsidP="002D20CE">
            <w:pPr>
              <w:jc w:val="center"/>
            </w:pPr>
            <w:r w:rsidRPr="00722C4A">
              <w:rPr>
                <w:rFonts w:ascii="Arial" w:hAnsi="Arial" w:cs="Arial"/>
                <w:bCs/>
                <w:sz w:val="16"/>
                <w:szCs w:val="16"/>
              </w:rPr>
              <w:t>X</w:t>
            </w:r>
          </w:p>
        </w:tc>
        <w:tc>
          <w:tcPr>
            <w:tcW w:w="636" w:type="dxa"/>
            <w:vAlign w:val="center"/>
          </w:tcPr>
          <w:p w:rsidR="002D20CE" w:rsidRPr="0090540C" w:rsidRDefault="002D20CE" w:rsidP="002D20CE">
            <w:pPr>
              <w:widowControl w:val="0"/>
              <w:spacing w:line="192" w:lineRule="auto"/>
              <w:jc w:val="center"/>
              <w:rPr>
                <w:rFonts w:ascii="Arial" w:hAnsi="Arial" w:cs="Arial"/>
                <w:b/>
                <w:sz w:val="16"/>
                <w:szCs w:val="16"/>
              </w:rPr>
            </w:pPr>
          </w:p>
        </w:tc>
        <w:tc>
          <w:tcPr>
            <w:tcW w:w="636" w:type="dxa"/>
            <w:vAlign w:val="center"/>
          </w:tcPr>
          <w:p w:rsidR="002D20CE" w:rsidRPr="0090540C" w:rsidRDefault="002D20CE" w:rsidP="002D20C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20CE" w:rsidRPr="005F03BB" w:rsidRDefault="002D20CE" w:rsidP="002D20CE">
            <w:pPr>
              <w:widowControl w:val="0"/>
              <w:spacing w:line="192" w:lineRule="auto"/>
              <w:jc w:val="center"/>
              <w:rPr>
                <w:rFonts w:cs="Arial"/>
                <w:b/>
                <w:sz w:val="16"/>
                <w:szCs w:val="16"/>
              </w:rPr>
            </w:pPr>
          </w:p>
        </w:tc>
        <w:tc>
          <w:tcPr>
            <w:tcW w:w="915" w:type="dxa"/>
            <w:shd w:val="clear" w:color="auto" w:fill="auto"/>
            <w:vAlign w:val="center"/>
          </w:tcPr>
          <w:p w:rsidR="002D20CE" w:rsidRPr="00A54E86" w:rsidRDefault="002D20CE" w:rsidP="002D20C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30"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562"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48"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49"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r>
      <w:tr w:rsidR="002D20CE" w:rsidRPr="005F03BB" w:rsidTr="005242AD">
        <w:trPr>
          <w:trHeight w:hRule="exact" w:val="170"/>
          <w:jc w:val="center"/>
        </w:trPr>
        <w:tc>
          <w:tcPr>
            <w:tcW w:w="951" w:type="dxa"/>
            <w:vAlign w:val="center"/>
          </w:tcPr>
          <w:p w:rsidR="002D20CE" w:rsidRPr="00A54E86" w:rsidRDefault="002D20CE" w:rsidP="002D20CE">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D20CE" w:rsidRDefault="002D20CE" w:rsidP="002D20CE">
            <w:pPr>
              <w:jc w:val="center"/>
            </w:pPr>
            <w:r w:rsidRPr="00353891">
              <w:rPr>
                <w:rFonts w:ascii="Arial" w:hAnsi="Arial" w:cs="Arial"/>
                <w:bCs/>
                <w:sz w:val="16"/>
                <w:szCs w:val="16"/>
              </w:rPr>
              <w:t>X</w:t>
            </w:r>
          </w:p>
        </w:tc>
        <w:tc>
          <w:tcPr>
            <w:tcW w:w="576" w:type="dxa"/>
          </w:tcPr>
          <w:p w:rsidR="002D20CE" w:rsidRDefault="002D20CE" w:rsidP="002D20CE">
            <w:pPr>
              <w:jc w:val="center"/>
            </w:pPr>
            <w:r w:rsidRPr="00DB315B">
              <w:rPr>
                <w:rFonts w:ascii="Arial" w:hAnsi="Arial" w:cs="Arial"/>
                <w:bCs/>
                <w:sz w:val="16"/>
                <w:szCs w:val="16"/>
              </w:rPr>
              <w:t>X</w:t>
            </w:r>
          </w:p>
        </w:tc>
        <w:tc>
          <w:tcPr>
            <w:tcW w:w="678" w:type="dxa"/>
          </w:tcPr>
          <w:p w:rsidR="002D20CE" w:rsidRDefault="002D20CE" w:rsidP="002D20CE">
            <w:pPr>
              <w:jc w:val="center"/>
            </w:pPr>
            <w:r w:rsidRPr="00722C4A">
              <w:rPr>
                <w:rFonts w:ascii="Arial" w:hAnsi="Arial" w:cs="Arial"/>
                <w:bCs/>
                <w:sz w:val="16"/>
                <w:szCs w:val="16"/>
              </w:rPr>
              <w:t>X</w:t>
            </w:r>
          </w:p>
        </w:tc>
        <w:tc>
          <w:tcPr>
            <w:tcW w:w="636" w:type="dxa"/>
            <w:vAlign w:val="center"/>
          </w:tcPr>
          <w:p w:rsidR="002D20CE" w:rsidRPr="0090540C" w:rsidRDefault="002D20CE" w:rsidP="002D20CE">
            <w:pPr>
              <w:widowControl w:val="0"/>
              <w:spacing w:line="192" w:lineRule="auto"/>
              <w:jc w:val="center"/>
              <w:rPr>
                <w:rFonts w:ascii="Arial" w:hAnsi="Arial" w:cs="Arial"/>
                <w:b/>
                <w:sz w:val="16"/>
                <w:szCs w:val="16"/>
              </w:rPr>
            </w:pPr>
          </w:p>
        </w:tc>
        <w:tc>
          <w:tcPr>
            <w:tcW w:w="636" w:type="dxa"/>
            <w:vAlign w:val="center"/>
          </w:tcPr>
          <w:p w:rsidR="002D20CE" w:rsidRPr="0090540C" w:rsidRDefault="002D20CE" w:rsidP="002D20C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20CE" w:rsidRPr="005F03BB" w:rsidRDefault="002D20CE" w:rsidP="002D20CE">
            <w:pPr>
              <w:widowControl w:val="0"/>
              <w:spacing w:line="192" w:lineRule="auto"/>
              <w:jc w:val="center"/>
              <w:rPr>
                <w:rFonts w:cs="Arial"/>
                <w:b/>
                <w:sz w:val="16"/>
                <w:szCs w:val="16"/>
              </w:rPr>
            </w:pPr>
          </w:p>
        </w:tc>
        <w:tc>
          <w:tcPr>
            <w:tcW w:w="915" w:type="dxa"/>
            <w:shd w:val="clear" w:color="auto" w:fill="auto"/>
            <w:vAlign w:val="center"/>
          </w:tcPr>
          <w:p w:rsidR="002D20CE" w:rsidRPr="00A54E86" w:rsidRDefault="002D20CE" w:rsidP="002D20C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30"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562"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48"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49"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r>
      <w:tr w:rsidR="002D20CE" w:rsidRPr="005F03BB" w:rsidTr="005242AD">
        <w:trPr>
          <w:trHeight w:hRule="exact" w:val="170"/>
          <w:jc w:val="center"/>
        </w:trPr>
        <w:tc>
          <w:tcPr>
            <w:tcW w:w="951" w:type="dxa"/>
            <w:vAlign w:val="center"/>
          </w:tcPr>
          <w:p w:rsidR="002D20CE" w:rsidRPr="00A54E86" w:rsidRDefault="002D20CE" w:rsidP="002D20CE">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D20CE" w:rsidRDefault="002D20CE" w:rsidP="002D20CE">
            <w:pPr>
              <w:jc w:val="center"/>
            </w:pPr>
            <w:r w:rsidRPr="00353891">
              <w:rPr>
                <w:rFonts w:ascii="Arial" w:hAnsi="Arial" w:cs="Arial"/>
                <w:bCs/>
                <w:sz w:val="16"/>
                <w:szCs w:val="16"/>
              </w:rPr>
              <w:t>X</w:t>
            </w:r>
          </w:p>
        </w:tc>
        <w:tc>
          <w:tcPr>
            <w:tcW w:w="576" w:type="dxa"/>
            <w:vAlign w:val="center"/>
          </w:tcPr>
          <w:p w:rsidR="002D20CE" w:rsidRPr="0090540C" w:rsidRDefault="002D20CE" w:rsidP="002D20CE">
            <w:pPr>
              <w:widowControl w:val="0"/>
              <w:spacing w:line="192" w:lineRule="auto"/>
              <w:jc w:val="center"/>
              <w:rPr>
                <w:rFonts w:ascii="Arial" w:hAnsi="Arial" w:cs="Arial"/>
                <w:b/>
                <w:sz w:val="16"/>
                <w:szCs w:val="16"/>
              </w:rPr>
            </w:pPr>
          </w:p>
        </w:tc>
        <w:tc>
          <w:tcPr>
            <w:tcW w:w="678" w:type="dxa"/>
          </w:tcPr>
          <w:p w:rsidR="002D20CE" w:rsidRDefault="002D20CE" w:rsidP="002D20CE">
            <w:pPr>
              <w:jc w:val="center"/>
            </w:pPr>
            <w:r w:rsidRPr="00722C4A">
              <w:rPr>
                <w:rFonts w:ascii="Arial" w:hAnsi="Arial" w:cs="Arial"/>
                <w:bCs/>
                <w:sz w:val="16"/>
                <w:szCs w:val="16"/>
              </w:rPr>
              <w:t>X</w:t>
            </w:r>
          </w:p>
        </w:tc>
        <w:tc>
          <w:tcPr>
            <w:tcW w:w="636" w:type="dxa"/>
            <w:vAlign w:val="center"/>
          </w:tcPr>
          <w:p w:rsidR="002D20CE" w:rsidRPr="0090540C" w:rsidRDefault="002D20CE" w:rsidP="002D20CE">
            <w:pPr>
              <w:widowControl w:val="0"/>
              <w:spacing w:line="192" w:lineRule="auto"/>
              <w:jc w:val="center"/>
              <w:rPr>
                <w:rFonts w:ascii="Arial" w:hAnsi="Arial" w:cs="Arial"/>
                <w:b/>
                <w:sz w:val="16"/>
                <w:szCs w:val="16"/>
              </w:rPr>
            </w:pPr>
          </w:p>
        </w:tc>
        <w:tc>
          <w:tcPr>
            <w:tcW w:w="636" w:type="dxa"/>
            <w:vAlign w:val="center"/>
          </w:tcPr>
          <w:p w:rsidR="002D20CE" w:rsidRPr="0090540C" w:rsidRDefault="002D20CE" w:rsidP="002D20C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20CE" w:rsidRPr="005F03BB" w:rsidRDefault="002D20CE" w:rsidP="002D20CE">
            <w:pPr>
              <w:widowControl w:val="0"/>
              <w:spacing w:line="192" w:lineRule="auto"/>
              <w:jc w:val="center"/>
              <w:rPr>
                <w:rFonts w:cs="Arial"/>
                <w:b/>
                <w:sz w:val="16"/>
                <w:szCs w:val="16"/>
              </w:rPr>
            </w:pPr>
          </w:p>
        </w:tc>
        <w:tc>
          <w:tcPr>
            <w:tcW w:w="915" w:type="dxa"/>
            <w:shd w:val="clear" w:color="auto" w:fill="auto"/>
            <w:vAlign w:val="center"/>
          </w:tcPr>
          <w:p w:rsidR="002D20CE" w:rsidRPr="00A54E86" w:rsidRDefault="002D20CE" w:rsidP="002D20C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30"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562"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48"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c>
          <w:tcPr>
            <w:tcW w:w="649" w:type="dxa"/>
            <w:shd w:val="clear" w:color="auto" w:fill="auto"/>
            <w:vAlign w:val="center"/>
          </w:tcPr>
          <w:p w:rsidR="002D20CE" w:rsidRPr="0090540C" w:rsidRDefault="002D20CE" w:rsidP="002D20CE">
            <w:pPr>
              <w:widowControl w:val="0"/>
              <w:spacing w:line="192" w:lineRule="auto"/>
              <w:jc w:val="center"/>
              <w:rPr>
                <w:rFonts w:ascii="Arial" w:hAnsi="Arial" w:cs="Arial"/>
                <w:b/>
                <w:sz w:val="16"/>
                <w:szCs w:val="16"/>
              </w:rPr>
            </w:pPr>
          </w:p>
        </w:tc>
      </w:tr>
      <w:tr w:rsidR="0069426A" w:rsidRPr="005F03BB" w:rsidTr="00F4558B">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69426A" w:rsidRDefault="0069426A" w:rsidP="002A276E">
            <w:pPr>
              <w:jc w:val="center"/>
            </w:pPr>
            <w:r w:rsidRPr="00353891">
              <w:rPr>
                <w:rFonts w:ascii="Arial" w:hAnsi="Arial" w:cs="Arial"/>
                <w:bCs/>
                <w:sz w:val="16"/>
                <w:szCs w:val="16"/>
              </w:rPr>
              <w:t>X</w:t>
            </w:r>
          </w:p>
        </w:tc>
        <w:tc>
          <w:tcPr>
            <w:tcW w:w="576" w:type="dxa"/>
            <w:vAlign w:val="center"/>
          </w:tcPr>
          <w:p w:rsidR="0069426A" w:rsidRPr="0090540C" w:rsidRDefault="0069426A" w:rsidP="00D15DE6">
            <w:pPr>
              <w:widowControl w:val="0"/>
              <w:spacing w:line="192" w:lineRule="auto"/>
              <w:jc w:val="center"/>
              <w:rPr>
                <w:rFonts w:ascii="Arial" w:hAnsi="Arial" w:cs="Arial"/>
                <w:b/>
                <w:sz w:val="16"/>
                <w:szCs w:val="16"/>
              </w:rPr>
            </w:pPr>
          </w:p>
        </w:tc>
        <w:tc>
          <w:tcPr>
            <w:tcW w:w="678" w:type="dxa"/>
            <w:vAlign w:val="center"/>
          </w:tcPr>
          <w:p w:rsidR="0069426A" w:rsidRPr="0090540C" w:rsidRDefault="00B65D94" w:rsidP="00D15DE6">
            <w:pPr>
              <w:widowControl w:val="0"/>
              <w:spacing w:line="192" w:lineRule="auto"/>
              <w:jc w:val="center"/>
              <w:rPr>
                <w:rFonts w:ascii="Arial" w:hAnsi="Arial" w:cs="Arial"/>
                <w:b/>
                <w:sz w:val="16"/>
                <w:szCs w:val="16"/>
              </w:rPr>
            </w:pPr>
            <w:r w:rsidRPr="0072278F">
              <w:rPr>
                <w:rFonts w:ascii="Arial" w:hAnsi="Arial" w:cs="Arial"/>
                <w:bCs/>
                <w:sz w:val="16"/>
                <w:szCs w:val="16"/>
              </w:rPr>
              <w:t>X</w:t>
            </w: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4558B">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69426A" w:rsidRDefault="0069426A" w:rsidP="002A276E">
            <w:pPr>
              <w:jc w:val="center"/>
            </w:pPr>
            <w:r w:rsidRPr="00353891">
              <w:rPr>
                <w:rFonts w:ascii="Arial" w:hAnsi="Arial" w:cs="Arial"/>
                <w:bCs/>
                <w:sz w:val="16"/>
                <w:szCs w:val="16"/>
              </w:rPr>
              <w:t>X</w:t>
            </w:r>
          </w:p>
        </w:tc>
        <w:tc>
          <w:tcPr>
            <w:tcW w:w="576" w:type="dxa"/>
            <w:vAlign w:val="center"/>
          </w:tcPr>
          <w:p w:rsidR="0069426A" w:rsidRPr="0090540C" w:rsidRDefault="0069426A" w:rsidP="00D15DE6">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D15DE6">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4558B">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69426A" w:rsidRDefault="0069426A" w:rsidP="002A276E">
            <w:pPr>
              <w:jc w:val="center"/>
            </w:pPr>
            <w:r w:rsidRPr="00353891">
              <w:rPr>
                <w:rFonts w:ascii="Arial" w:hAnsi="Arial" w:cs="Arial"/>
                <w:bCs/>
                <w:sz w:val="16"/>
                <w:szCs w:val="16"/>
              </w:rPr>
              <w:t>X</w:t>
            </w:r>
          </w:p>
        </w:tc>
        <w:tc>
          <w:tcPr>
            <w:tcW w:w="576" w:type="dxa"/>
            <w:vAlign w:val="center"/>
          </w:tcPr>
          <w:p w:rsidR="0069426A" w:rsidRPr="0090540C" w:rsidRDefault="0069426A" w:rsidP="00D15DE6">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D15DE6">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4558B">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69426A" w:rsidRDefault="0069426A" w:rsidP="002A276E">
            <w:pPr>
              <w:jc w:val="center"/>
            </w:pPr>
            <w:r w:rsidRPr="00353891">
              <w:rPr>
                <w:rFonts w:ascii="Arial" w:hAnsi="Arial" w:cs="Arial"/>
                <w:bCs/>
                <w:sz w:val="16"/>
                <w:szCs w:val="16"/>
              </w:rPr>
              <w:t>X</w:t>
            </w:r>
          </w:p>
        </w:tc>
        <w:tc>
          <w:tcPr>
            <w:tcW w:w="576" w:type="dxa"/>
            <w:vAlign w:val="center"/>
          </w:tcPr>
          <w:p w:rsidR="0069426A" w:rsidRPr="0090540C" w:rsidRDefault="00D15DE6" w:rsidP="00D15DE6">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69426A" w:rsidRPr="0090540C" w:rsidRDefault="0069426A" w:rsidP="00D15DE6">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4558B">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69426A" w:rsidRDefault="0069426A" w:rsidP="002A276E">
            <w:pPr>
              <w:jc w:val="center"/>
            </w:pPr>
            <w:r w:rsidRPr="00353891">
              <w:rPr>
                <w:rFonts w:ascii="Arial" w:hAnsi="Arial" w:cs="Arial"/>
                <w:bCs/>
                <w:sz w:val="16"/>
                <w:szCs w:val="16"/>
              </w:rPr>
              <w:t>X</w:t>
            </w: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r w:rsidRPr="00353891">
              <w:rPr>
                <w:rFonts w:ascii="Arial" w:hAnsi="Arial" w:cs="Arial"/>
                <w:bCs/>
                <w:sz w:val="16"/>
                <w:szCs w:val="16"/>
              </w:rPr>
              <w:t>X</w:t>
            </w: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34</w:t>
            </w:r>
          </w:p>
          <w:p w:rsidR="0069426A" w:rsidRPr="00A54E86" w:rsidRDefault="0069426A" w:rsidP="00956369">
            <w:pPr>
              <w:widowControl w:val="0"/>
              <w:jc w:val="center"/>
              <w:rPr>
                <w:rFonts w:ascii="Arial" w:hAnsi="Arial" w:cs="Arial"/>
                <w:b/>
                <w:sz w:val="16"/>
                <w:szCs w:val="16"/>
              </w:rPr>
            </w:pP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0"/>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r w:rsidR="0069426A" w:rsidRPr="005F03BB" w:rsidTr="00FF0DB1">
        <w:trPr>
          <w:trHeight w:hRule="exact" w:val="177"/>
          <w:jc w:val="center"/>
        </w:trPr>
        <w:tc>
          <w:tcPr>
            <w:tcW w:w="951" w:type="dxa"/>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426A" w:rsidRPr="0090540C" w:rsidRDefault="0069426A"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t>CONTENTS</w:t>
      </w:r>
    </w:p>
    <w:p w:rsidR="00674508"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898651" w:history="1">
        <w:r w:rsidR="00674508" w:rsidRPr="00486CAE">
          <w:rPr>
            <w:rStyle w:val="Hyperlink"/>
          </w:rPr>
          <w:t>1.0</w:t>
        </w:r>
        <w:r w:rsidR="00674508">
          <w:rPr>
            <w:rFonts w:asciiTheme="minorHAnsi" w:eastAsiaTheme="minorEastAsia" w:hAnsiTheme="minorHAnsi" w:cstheme="minorBidi"/>
            <w:b w:val="0"/>
            <w:bCs w:val="0"/>
            <w:caps w:val="0"/>
            <w:kern w:val="0"/>
            <w:sz w:val="22"/>
            <w:szCs w:val="22"/>
          </w:rPr>
          <w:tab/>
        </w:r>
        <w:r w:rsidR="00674508" w:rsidRPr="00486CAE">
          <w:rPr>
            <w:rStyle w:val="Hyperlink"/>
          </w:rPr>
          <w:t>INTRODUCTION</w:t>
        </w:r>
        <w:r w:rsidR="00674508">
          <w:rPr>
            <w:webHidden/>
          </w:rPr>
          <w:tab/>
        </w:r>
        <w:r w:rsidR="00674508">
          <w:rPr>
            <w:webHidden/>
          </w:rPr>
          <w:fldChar w:fldCharType="begin"/>
        </w:r>
        <w:r w:rsidR="00674508">
          <w:rPr>
            <w:webHidden/>
          </w:rPr>
          <w:instrText xml:space="preserve"> PAGEREF _Toc111898651 \h </w:instrText>
        </w:r>
        <w:r w:rsidR="00674508">
          <w:rPr>
            <w:webHidden/>
          </w:rPr>
        </w:r>
        <w:r w:rsidR="00674508">
          <w:rPr>
            <w:webHidden/>
          </w:rPr>
          <w:fldChar w:fldCharType="separate"/>
        </w:r>
        <w:r w:rsidR="00683879">
          <w:rPr>
            <w:webHidden/>
          </w:rPr>
          <w:t>4</w:t>
        </w:r>
        <w:r w:rsidR="00674508">
          <w:rPr>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52" w:history="1">
        <w:r w:rsidR="00674508" w:rsidRPr="00486CAE">
          <w:rPr>
            <w:rStyle w:val="Hyperlink"/>
          </w:rPr>
          <w:t>2.0</w:t>
        </w:r>
        <w:r w:rsidR="00674508">
          <w:rPr>
            <w:rFonts w:asciiTheme="minorHAnsi" w:eastAsiaTheme="minorEastAsia" w:hAnsiTheme="minorHAnsi" w:cstheme="minorBidi"/>
            <w:b w:val="0"/>
            <w:bCs w:val="0"/>
            <w:caps w:val="0"/>
            <w:kern w:val="0"/>
            <w:sz w:val="22"/>
            <w:szCs w:val="22"/>
          </w:rPr>
          <w:tab/>
        </w:r>
        <w:r w:rsidR="00674508" w:rsidRPr="00486CAE">
          <w:rPr>
            <w:rStyle w:val="Hyperlink"/>
          </w:rPr>
          <w:t>GENERAL</w:t>
        </w:r>
        <w:r w:rsidR="00674508">
          <w:rPr>
            <w:webHidden/>
          </w:rPr>
          <w:tab/>
        </w:r>
        <w:r w:rsidR="00674508">
          <w:rPr>
            <w:webHidden/>
          </w:rPr>
          <w:fldChar w:fldCharType="begin"/>
        </w:r>
        <w:r w:rsidR="00674508">
          <w:rPr>
            <w:webHidden/>
          </w:rPr>
          <w:instrText xml:space="preserve"> PAGEREF _Toc111898652 \h </w:instrText>
        </w:r>
        <w:r w:rsidR="00674508">
          <w:rPr>
            <w:webHidden/>
          </w:rPr>
        </w:r>
        <w:r w:rsidR="00674508">
          <w:rPr>
            <w:webHidden/>
          </w:rPr>
          <w:fldChar w:fldCharType="separate"/>
        </w:r>
        <w:r>
          <w:rPr>
            <w:webHidden/>
          </w:rPr>
          <w:t>5</w:t>
        </w:r>
        <w:r w:rsidR="00674508">
          <w:rPr>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53" w:history="1">
        <w:r w:rsidR="00674508" w:rsidRPr="00486CAE">
          <w:rPr>
            <w:rStyle w:val="Hyperlink"/>
          </w:rPr>
          <w:t>3.0</w:t>
        </w:r>
        <w:r w:rsidR="00674508">
          <w:rPr>
            <w:rFonts w:asciiTheme="minorHAnsi" w:eastAsiaTheme="minorEastAsia" w:hAnsiTheme="minorHAnsi" w:cstheme="minorBidi"/>
            <w:b w:val="0"/>
            <w:bCs w:val="0"/>
            <w:caps w:val="0"/>
            <w:kern w:val="0"/>
            <w:sz w:val="22"/>
            <w:szCs w:val="22"/>
          </w:rPr>
          <w:tab/>
        </w:r>
        <w:r w:rsidR="00674508" w:rsidRPr="00486CAE">
          <w:rPr>
            <w:rStyle w:val="Hyperlink"/>
          </w:rPr>
          <w:t>reference / ATTACHED DOCUMENTS</w:t>
        </w:r>
        <w:r w:rsidR="00674508">
          <w:rPr>
            <w:webHidden/>
          </w:rPr>
          <w:tab/>
        </w:r>
        <w:r w:rsidR="00674508">
          <w:rPr>
            <w:webHidden/>
          </w:rPr>
          <w:fldChar w:fldCharType="begin"/>
        </w:r>
        <w:r w:rsidR="00674508">
          <w:rPr>
            <w:webHidden/>
          </w:rPr>
          <w:instrText xml:space="preserve"> PAGEREF _Toc111898653 \h </w:instrText>
        </w:r>
        <w:r w:rsidR="00674508">
          <w:rPr>
            <w:webHidden/>
          </w:rPr>
        </w:r>
        <w:r w:rsidR="00674508">
          <w:rPr>
            <w:webHidden/>
          </w:rPr>
          <w:fldChar w:fldCharType="separate"/>
        </w:r>
        <w:r>
          <w:rPr>
            <w:webHidden/>
          </w:rPr>
          <w:t>5</w:t>
        </w:r>
        <w:r w:rsidR="00674508">
          <w:rPr>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54" w:history="1">
        <w:r w:rsidR="00674508" w:rsidRPr="00486CAE">
          <w:rPr>
            <w:rStyle w:val="Hyperlink"/>
          </w:rPr>
          <w:t>4.0</w:t>
        </w:r>
        <w:r w:rsidR="00674508">
          <w:rPr>
            <w:rFonts w:asciiTheme="minorHAnsi" w:eastAsiaTheme="minorEastAsia" w:hAnsiTheme="minorHAnsi" w:cstheme="minorBidi"/>
            <w:b w:val="0"/>
            <w:bCs w:val="0"/>
            <w:caps w:val="0"/>
            <w:kern w:val="0"/>
            <w:sz w:val="22"/>
            <w:szCs w:val="22"/>
          </w:rPr>
          <w:tab/>
        </w:r>
        <w:r w:rsidR="00674508" w:rsidRPr="00486CAE">
          <w:rPr>
            <w:rStyle w:val="Hyperlink"/>
          </w:rPr>
          <w:t>SUBJECT OF THE SUPPLY</w:t>
        </w:r>
        <w:r w:rsidR="00674508">
          <w:rPr>
            <w:webHidden/>
          </w:rPr>
          <w:tab/>
        </w:r>
        <w:r w:rsidR="00674508">
          <w:rPr>
            <w:webHidden/>
          </w:rPr>
          <w:fldChar w:fldCharType="begin"/>
        </w:r>
        <w:r w:rsidR="00674508">
          <w:rPr>
            <w:webHidden/>
          </w:rPr>
          <w:instrText xml:space="preserve"> PAGEREF _Toc111898654 \h </w:instrText>
        </w:r>
        <w:r w:rsidR="00674508">
          <w:rPr>
            <w:webHidden/>
          </w:rPr>
        </w:r>
        <w:r w:rsidR="00674508">
          <w:rPr>
            <w:webHidden/>
          </w:rPr>
          <w:fldChar w:fldCharType="separate"/>
        </w:r>
        <w:r>
          <w:rPr>
            <w:webHidden/>
          </w:rPr>
          <w:t>5</w:t>
        </w:r>
        <w:r w:rsidR="00674508">
          <w:rPr>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55" w:history="1">
        <w:r w:rsidR="00674508" w:rsidRPr="00486CAE">
          <w:rPr>
            <w:rStyle w:val="Hyperlink"/>
          </w:rPr>
          <w:t>5.0</w:t>
        </w:r>
        <w:r w:rsidR="00674508">
          <w:rPr>
            <w:rFonts w:asciiTheme="minorHAnsi" w:eastAsiaTheme="minorEastAsia" w:hAnsiTheme="minorHAnsi" w:cstheme="minorBidi"/>
            <w:b w:val="0"/>
            <w:bCs w:val="0"/>
            <w:caps w:val="0"/>
            <w:kern w:val="0"/>
            <w:sz w:val="22"/>
            <w:szCs w:val="22"/>
          </w:rPr>
          <w:tab/>
        </w:r>
        <w:r w:rsidR="00674508" w:rsidRPr="00486CAE">
          <w:rPr>
            <w:rStyle w:val="Hyperlink"/>
          </w:rPr>
          <w:t>LIMITS OF SUPPLY</w:t>
        </w:r>
        <w:r w:rsidR="00674508">
          <w:rPr>
            <w:webHidden/>
          </w:rPr>
          <w:tab/>
        </w:r>
        <w:r w:rsidR="00674508">
          <w:rPr>
            <w:webHidden/>
          </w:rPr>
          <w:fldChar w:fldCharType="begin"/>
        </w:r>
        <w:r w:rsidR="00674508">
          <w:rPr>
            <w:webHidden/>
          </w:rPr>
          <w:instrText xml:space="preserve"> PAGEREF _Toc111898655 \h </w:instrText>
        </w:r>
        <w:r w:rsidR="00674508">
          <w:rPr>
            <w:webHidden/>
          </w:rPr>
        </w:r>
        <w:r w:rsidR="00674508">
          <w:rPr>
            <w:webHidden/>
          </w:rPr>
          <w:fldChar w:fldCharType="separate"/>
        </w:r>
        <w:r>
          <w:rPr>
            <w:webHidden/>
          </w:rPr>
          <w:t>7</w:t>
        </w:r>
        <w:r w:rsidR="00674508">
          <w:rPr>
            <w:webHidden/>
          </w:rPr>
          <w:fldChar w:fldCharType="end"/>
        </w:r>
      </w:hyperlink>
    </w:p>
    <w:p w:rsidR="00674508" w:rsidRDefault="00683879">
      <w:pPr>
        <w:pStyle w:val="TOC2"/>
        <w:rPr>
          <w:rFonts w:asciiTheme="minorHAnsi" w:eastAsiaTheme="minorEastAsia" w:hAnsiTheme="minorHAnsi" w:cstheme="minorBidi"/>
          <w:smallCaps w:val="0"/>
          <w:noProof/>
          <w:sz w:val="22"/>
          <w:szCs w:val="22"/>
        </w:rPr>
      </w:pPr>
      <w:hyperlink w:anchor="_Toc111898656" w:history="1">
        <w:r w:rsidR="00674508" w:rsidRPr="00486CAE">
          <w:rPr>
            <w:rStyle w:val="Hyperlink"/>
            <w:noProof/>
          </w:rPr>
          <w:t>5.1</w:t>
        </w:r>
        <w:r w:rsidR="00674508">
          <w:rPr>
            <w:rFonts w:asciiTheme="minorHAnsi" w:eastAsiaTheme="minorEastAsia" w:hAnsiTheme="minorHAnsi" w:cstheme="minorBidi"/>
            <w:smallCaps w:val="0"/>
            <w:noProof/>
            <w:sz w:val="22"/>
            <w:szCs w:val="22"/>
          </w:rPr>
          <w:tab/>
        </w:r>
        <w:r w:rsidR="00674508" w:rsidRPr="00486CAE">
          <w:rPr>
            <w:rStyle w:val="Hyperlink"/>
            <w:noProof/>
          </w:rPr>
          <w:t>The Vendor’s Scope of Engineering</w:t>
        </w:r>
        <w:r w:rsidR="00674508">
          <w:rPr>
            <w:noProof/>
            <w:webHidden/>
          </w:rPr>
          <w:tab/>
        </w:r>
        <w:r w:rsidR="00674508">
          <w:rPr>
            <w:noProof/>
            <w:webHidden/>
          </w:rPr>
          <w:fldChar w:fldCharType="begin"/>
        </w:r>
        <w:r w:rsidR="00674508">
          <w:rPr>
            <w:noProof/>
            <w:webHidden/>
          </w:rPr>
          <w:instrText xml:space="preserve"> PAGEREF _Toc111898656 \h </w:instrText>
        </w:r>
        <w:r w:rsidR="00674508">
          <w:rPr>
            <w:noProof/>
            <w:webHidden/>
          </w:rPr>
        </w:r>
        <w:r w:rsidR="00674508">
          <w:rPr>
            <w:noProof/>
            <w:webHidden/>
          </w:rPr>
          <w:fldChar w:fldCharType="separate"/>
        </w:r>
        <w:r>
          <w:rPr>
            <w:noProof/>
            <w:webHidden/>
          </w:rPr>
          <w:t>7</w:t>
        </w:r>
        <w:r w:rsidR="00674508">
          <w:rPr>
            <w:noProof/>
            <w:webHidden/>
          </w:rPr>
          <w:fldChar w:fldCharType="end"/>
        </w:r>
      </w:hyperlink>
    </w:p>
    <w:p w:rsidR="00674508" w:rsidRDefault="00683879">
      <w:pPr>
        <w:pStyle w:val="TOC2"/>
        <w:rPr>
          <w:rFonts w:asciiTheme="minorHAnsi" w:eastAsiaTheme="minorEastAsia" w:hAnsiTheme="minorHAnsi" w:cstheme="minorBidi"/>
          <w:smallCaps w:val="0"/>
          <w:noProof/>
          <w:sz w:val="22"/>
          <w:szCs w:val="22"/>
        </w:rPr>
      </w:pPr>
      <w:hyperlink w:anchor="_Toc111898657" w:history="1">
        <w:r w:rsidR="00674508" w:rsidRPr="00486CAE">
          <w:rPr>
            <w:rStyle w:val="Hyperlink"/>
            <w:noProof/>
          </w:rPr>
          <w:t>5.2</w:t>
        </w:r>
        <w:r w:rsidR="00674508">
          <w:rPr>
            <w:rFonts w:asciiTheme="minorHAnsi" w:eastAsiaTheme="minorEastAsia" w:hAnsiTheme="minorHAnsi" w:cstheme="minorBidi"/>
            <w:smallCaps w:val="0"/>
            <w:noProof/>
            <w:sz w:val="22"/>
            <w:szCs w:val="22"/>
          </w:rPr>
          <w:tab/>
        </w:r>
        <w:r w:rsidR="00674508" w:rsidRPr="00486CAE">
          <w:rPr>
            <w:rStyle w:val="Hyperlink"/>
            <w:noProof/>
          </w:rPr>
          <w:t>The vendor's Scope of Supply:</w:t>
        </w:r>
        <w:r w:rsidR="00674508">
          <w:rPr>
            <w:noProof/>
            <w:webHidden/>
          </w:rPr>
          <w:tab/>
        </w:r>
        <w:r w:rsidR="00674508">
          <w:rPr>
            <w:noProof/>
            <w:webHidden/>
          </w:rPr>
          <w:fldChar w:fldCharType="begin"/>
        </w:r>
        <w:r w:rsidR="00674508">
          <w:rPr>
            <w:noProof/>
            <w:webHidden/>
          </w:rPr>
          <w:instrText xml:space="preserve"> PAGEREF _Toc111898657 \h </w:instrText>
        </w:r>
        <w:r w:rsidR="00674508">
          <w:rPr>
            <w:noProof/>
            <w:webHidden/>
          </w:rPr>
        </w:r>
        <w:r w:rsidR="00674508">
          <w:rPr>
            <w:noProof/>
            <w:webHidden/>
          </w:rPr>
          <w:fldChar w:fldCharType="separate"/>
        </w:r>
        <w:r>
          <w:rPr>
            <w:noProof/>
            <w:webHidden/>
          </w:rPr>
          <w:t>7</w:t>
        </w:r>
        <w:r w:rsidR="00674508">
          <w:rPr>
            <w:noProof/>
            <w:webHidden/>
          </w:rPr>
          <w:fldChar w:fldCharType="end"/>
        </w:r>
      </w:hyperlink>
    </w:p>
    <w:p w:rsidR="00674508" w:rsidRDefault="00683879">
      <w:pPr>
        <w:pStyle w:val="TOC2"/>
        <w:rPr>
          <w:rFonts w:asciiTheme="minorHAnsi" w:eastAsiaTheme="minorEastAsia" w:hAnsiTheme="minorHAnsi" w:cstheme="minorBidi"/>
          <w:smallCaps w:val="0"/>
          <w:noProof/>
          <w:sz w:val="22"/>
          <w:szCs w:val="22"/>
        </w:rPr>
      </w:pPr>
      <w:hyperlink w:anchor="_Toc111898658" w:history="1">
        <w:r w:rsidR="00674508" w:rsidRPr="00486CAE">
          <w:rPr>
            <w:rStyle w:val="Hyperlink"/>
            <w:noProof/>
          </w:rPr>
          <w:t>5.3</w:t>
        </w:r>
        <w:r w:rsidR="00674508">
          <w:rPr>
            <w:rFonts w:asciiTheme="minorHAnsi" w:eastAsiaTheme="minorEastAsia" w:hAnsiTheme="minorHAnsi" w:cstheme="minorBidi"/>
            <w:smallCaps w:val="0"/>
            <w:noProof/>
            <w:sz w:val="22"/>
            <w:szCs w:val="22"/>
          </w:rPr>
          <w:tab/>
        </w:r>
        <w:r w:rsidR="00674508" w:rsidRPr="00486CAE">
          <w:rPr>
            <w:rStyle w:val="Hyperlink"/>
            <w:noProof/>
          </w:rPr>
          <w:t>Scope of Responsibility:</w:t>
        </w:r>
        <w:r w:rsidR="00674508">
          <w:rPr>
            <w:noProof/>
            <w:webHidden/>
          </w:rPr>
          <w:tab/>
        </w:r>
        <w:r w:rsidR="00674508">
          <w:rPr>
            <w:noProof/>
            <w:webHidden/>
          </w:rPr>
          <w:fldChar w:fldCharType="begin"/>
        </w:r>
        <w:r w:rsidR="00674508">
          <w:rPr>
            <w:noProof/>
            <w:webHidden/>
          </w:rPr>
          <w:instrText xml:space="preserve"> PAGEREF _Toc111898658 \h </w:instrText>
        </w:r>
        <w:r w:rsidR="00674508">
          <w:rPr>
            <w:noProof/>
            <w:webHidden/>
          </w:rPr>
        </w:r>
        <w:r w:rsidR="00674508">
          <w:rPr>
            <w:noProof/>
            <w:webHidden/>
          </w:rPr>
          <w:fldChar w:fldCharType="separate"/>
        </w:r>
        <w:r>
          <w:rPr>
            <w:noProof/>
            <w:webHidden/>
          </w:rPr>
          <w:t>8</w:t>
        </w:r>
        <w:r w:rsidR="00674508">
          <w:rPr>
            <w:noProof/>
            <w:webHidden/>
          </w:rPr>
          <w:fldChar w:fldCharType="end"/>
        </w:r>
      </w:hyperlink>
    </w:p>
    <w:p w:rsidR="00674508" w:rsidRDefault="00683879">
      <w:pPr>
        <w:pStyle w:val="TOC2"/>
        <w:rPr>
          <w:rFonts w:asciiTheme="minorHAnsi" w:eastAsiaTheme="minorEastAsia" w:hAnsiTheme="minorHAnsi" w:cstheme="minorBidi"/>
          <w:smallCaps w:val="0"/>
          <w:noProof/>
          <w:sz w:val="22"/>
          <w:szCs w:val="22"/>
        </w:rPr>
      </w:pPr>
      <w:hyperlink w:anchor="_Toc111898659" w:history="1">
        <w:r w:rsidR="00674508" w:rsidRPr="00486CAE">
          <w:rPr>
            <w:rStyle w:val="Hyperlink"/>
            <w:noProof/>
          </w:rPr>
          <w:t>5.4</w:t>
        </w:r>
        <w:r w:rsidR="00674508">
          <w:rPr>
            <w:rFonts w:asciiTheme="minorHAnsi" w:eastAsiaTheme="minorEastAsia" w:hAnsiTheme="minorHAnsi" w:cstheme="minorBidi"/>
            <w:smallCaps w:val="0"/>
            <w:noProof/>
            <w:sz w:val="22"/>
            <w:szCs w:val="22"/>
          </w:rPr>
          <w:tab/>
        </w:r>
        <w:r w:rsidR="00674508" w:rsidRPr="00486CAE">
          <w:rPr>
            <w:rStyle w:val="Hyperlink"/>
            <w:noProof/>
          </w:rPr>
          <w:t>Spare Parts</w:t>
        </w:r>
        <w:r w:rsidR="00674508">
          <w:rPr>
            <w:noProof/>
            <w:webHidden/>
          </w:rPr>
          <w:tab/>
        </w:r>
        <w:r w:rsidR="00674508">
          <w:rPr>
            <w:noProof/>
            <w:webHidden/>
          </w:rPr>
          <w:fldChar w:fldCharType="begin"/>
        </w:r>
        <w:r w:rsidR="00674508">
          <w:rPr>
            <w:noProof/>
            <w:webHidden/>
          </w:rPr>
          <w:instrText xml:space="preserve"> PAGEREF _Toc111898659 \h </w:instrText>
        </w:r>
        <w:r w:rsidR="00674508">
          <w:rPr>
            <w:noProof/>
            <w:webHidden/>
          </w:rPr>
        </w:r>
        <w:r w:rsidR="00674508">
          <w:rPr>
            <w:noProof/>
            <w:webHidden/>
          </w:rPr>
          <w:fldChar w:fldCharType="separate"/>
        </w:r>
        <w:r>
          <w:rPr>
            <w:noProof/>
            <w:webHidden/>
          </w:rPr>
          <w:t>9</w:t>
        </w:r>
        <w:r w:rsidR="00674508">
          <w:rPr>
            <w:noProof/>
            <w:webHidden/>
          </w:rPr>
          <w:fldChar w:fldCharType="end"/>
        </w:r>
      </w:hyperlink>
    </w:p>
    <w:p w:rsidR="00674508" w:rsidRDefault="00683879">
      <w:pPr>
        <w:pStyle w:val="TOC2"/>
        <w:rPr>
          <w:rFonts w:asciiTheme="minorHAnsi" w:eastAsiaTheme="minorEastAsia" w:hAnsiTheme="minorHAnsi" w:cstheme="minorBidi"/>
          <w:smallCaps w:val="0"/>
          <w:noProof/>
          <w:sz w:val="22"/>
          <w:szCs w:val="22"/>
        </w:rPr>
      </w:pPr>
      <w:hyperlink w:anchor="_Toc111898660" w:history="1">
        <w:r w:rsidR="00674508" w:rsidRPr="00486CAE">
          <w:rPr>
            <w:rStyle w:val="Hyperlink"/>
            <w:noProof/>
          </w:rPr>
          <w:t>5.5</w:t>
        </w:r>
        <w:r w:rsidR="00674508">
          <w:rPr>
            <w:rFonts w:asciiTheme="minorHAnsi" w:eastAsiaTheme="minorEastAsia" w:hAnsiTheme="minorHAnsi" w:cstheme="minorBidi"/>
            <w:smallCaps w:val="0"/>
            <w:noProof/>
            <w:sz w:val="22"/>
            <w:szCs w:val="22"/>
          </w:rPr>
          <w:tab/>
        </w:r>
        <w:r w:rsidR="00674508" w:rsidRPr="00486CAE">
          <w:rPr>
            <w:rStyle w:val="Hyperlink"/>
            <w:noProof/>
          </w:rPr>
          <w:t>Other Items</w:t>
        </w:r>
        <w:r w:rsidR="00674508">
          <w:rPr>
            <w:noProof/>
            <w:webHidden/>
          </w:rPr>
          <w:tab/>
        </w:r>
        <w:r w:rsidR="00674508">
          <w:rPr>
            <w:noProof/>
            <w:webHidden/>
          </w:rPr>
          <w:fldChar w:fldCharType="begin"/>
        </w:r>
        <w:r w:rsidR="00674508">
          <w:rPr>
            <w:noProof/>
            <w:webHidden/>
          </w:rPr>
          <w:instrText xml:space="preserve"> PAGEREF _Toc111898660 \h </w:instrText>
        </w:r>
        <w:r w:rsidR="00674508">
          <w:rPr>
            <w:noProof/>
            <w:webHidden/>
          </w:rPr>
        </w:r>
        <w:r w:rsidR="00674508">
          <w:rPr>
            <w:noProof/>
            <w:webHidden/>
          </w:rPr>
          <w:fldChar w:fldCharType="separate"/>
        </w:r>
        <w:r>
          <w:rPr>
            <w:noProof/>
            <w:webHidden/>
          </w:rPr>
          <w:t>9</w:t>
        </w:r>
        <w:r w:rsidR="00674508">
          <w:rPr>
            <w:noProof/>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61" w:history="1">
        <w:r w:rsidR="00674508" w:rsidRPr="00486CAE">
          <w:rPr>
            <w:rStyle w:val="Hyperlink"/>
          </w:rPr>
          <w:t>6.0</w:t>
        </w:r>
        <w:r w:rsidR="00674508">
          <w:rPr>
            <w:rFonts w:asciiTheme="minorHAnsi" w:eastAsiaTheme="minorEastAsia" w:hAnsiTheme="minorHAnsi" w:cstheme="minorBidi"/>
            <w:b w:val="0"/>
            <w:bCs w:val="0"/>
            <w:caps w:val="0"/>
            <w:kern w:val="0"/>
            <w:sz w:val="22"/>
            <w:szCs w:val="22"/>
          </w:rPr>
          <w:tab/>
        </w:r>
        <w:r w:rsidR="00674508" w:rsidRPr="00486CAE">
          <w:rPr>
            <w:rStyle w:val="Hyperlink"/>
          </w:rPr>
          <w:t>INSPECTION AND TESTS</w:t>
        </w:r>
        <w:r w:rsidR="00674508">
          <w:rPr>
            <w:webHidden/>
          </w:rPr>
          <w:tab/>
        </w:r>
        <w:r w:rsidR="00674508">
          <w:rPr>
            <w:webHidden/>
          </w:rPr>
          <w:fldChar w:fldCharType="begin"/>
        </w:r>
        <w:r w:rsidR="00674508">
          <w:rPr>
            <w:webHidden/>
          </w:rPr>
          <w:instrText xml:space="preserve"> PAGEREF _Toc111898661 \h </w:instrText>
        </w:r>
        <w:r w:rsidR="00674508">
          <w:rPr>
            <w:webHidden/>
          </w:rPr>
        </w:r>
        <w:r w:rsidR="00674508">
          <w:rPr>
            <w:webHidden/>
          </w:rPr>
          <w:fldChar w:fldCharType="separate"/>
        </w:r>
        <w:r>
          <w:rPr>
            <w:webHidden/>
          </w:rPr>
          <w:t>10</w:t>
        </w:r>
        <w:r w:rsidR="00674508">
          <w:rPr>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62" w:history="1">
        <w:r w:rsidR="00674508" w:rsidRPr="00486CAE">
          <w:rPr>
            <w:rStyle w:val="Hyperlink"/>
          </w:rPr>
          <w:t>7.0</w:t>
        </w:r>
        <w:r w:rsidR="00674508">
          <w:rPr>
            <w:rFonts w:asciiTheme="minorHAnsi" w:eastAsiaTheme="minorEastAsia" w:hAnsiTheme="minorHAnsi" w:cstheme="minorBidi"/>
            <w:b w:val="0"/>
            <w:bCs w:val="0"/>
            <w:caps w:val="0"/>
            <w:kern w:val="0"/>
            <w:sz w:val="22"/>
            <w:szCs w:val="22"/>
          </w:rPr>
          <w:tab/>
        </w:r>
        <w:r w:rsidR="00674508" w:rsidRPr="00486CAE">
          <w:rPr>
            <w:rStyle w:val="Hyperlink"/>
          </w:rPr>
          <w:t>VENDOR DOCUMENTATION REQUIREMENTS &amp; SCHEDULE</w:t>
        </w:r>
        <w:r w:rsidR="00674508">
          <w:rPr>
            <w:webHidden/>
          </w:rPr>
          <w:tab/>
        </w:r>
        <w:r w:rsidR="00674508">
          <w:rPr>
            <w:webHidden/>
          </w:rPr>
          <w:fldChar w:fldCharType="begin"/>
        </w:r>
        <w:r w:rsidR="00674508">
          <w:rPr>
            <w:webHidden/>
          </w:rPr>
          <w:instrText xml:space="preserve"> PAGEREF _Toc111898662 \h </w:instrText>
        </w:r>
        <w:r w:rsidR="00674508">
          <w:rPr>
            <w:webHidden/>
          </w:rPr>
        </w:r>
        <w:r w:rsidR="00674508">
          <w:rPr>
            <w:webHidden/>
          </w:rPr>
          <w:fldChar w:fldCharType="separate"/>
        </w:r>
        <w:r>
          <w:rPr>
            <w:webHidden/>
          </w:rPr>
          <w:t>10</w:t>
        </w:r>
        <w:r w:rsidR="00674508">
          <w:rPr>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63" w:history="1">
        <w:r w:rsidR="00674508" w:rsidRPr="00486CAE">
          <w:rPr>
            <w:rStyle w:val="Hyperlink"/>
          </w:rPr>
          <w:t>8.0</w:t>
        </w:r>
        <w:r w:rsidR="00674508">
          <w:rPr>
            <w:rFonts w:asciiTheme="minorHAnsi" w:eastAsiaTheme="minorEastAsia" w:hAnsiTheme="minorHAnsi" w:cstheme="minorBidi"/>
            <w:b w:val="0"/>
            <w:bCs w:val="0"/>
            <w:caps w:val="0"/>
            <w:kern w:val="0"/>
            <w:sz w:val="22"/>
            <w:szCs w:val="22"/>
          </w:rPr>
          <w:tab/>
        </w:r>
        <w:r w:rsidR="00674508" w:rsidRPr="00486CAE">
          <w:rPr>
            <w:rStyle w:val="Hyperlink"/>
          </w:rPr>
          <w:t>VENDOR RESPONSIBILITY</w:t>
        </w:r>
        <w:r w:rsidR="00674508">
          <w:rPr>
            <w:webHidden/>
          </w:rPr>
          <w:tab/>
        </w:r>
        <w:r w:rsidR="00674508">
          <w:rPr>
            <w:webHidden/>
          </w:rPr>
          <w:fldChar w:fldCharType="begin"/>
        </w:r>
        <w:r w:rsidR="00674508">
          <w:rPr>
            <w:webHidden/>
          </w:rPr>
          <w:instrText xml:space="preserve"> PAGEREF _Toc111898663 \h </w:instrText>
        </w:r>
        <w:r w:rsidR="00674508">
          <w:rPr>
            <w:webHidden/>
          </w:rPr>
        </w:r>
        <w:r w:rsidR="00674508">
          <w:rPr>
            <w:webHidden/>
          </w:rPr>
          <w:fldChar w:fldCharType="separate"/>
        </w:r>
        <w:r>
          <w:rPr>
            <w:webHidden/>
          </w:rPr>
          <w:t>11</w:t>
        </w:r>
        <w:r w:rsidR="00674508">
          <w:rPr>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64" w:history="1">
        <w:r w:rsidR="00674508" w:rsidRPr="00486CAE">
          <w:rPr>
            <w:rStyle w:val="Hyperlink"/>
          </w:rPr>
          <w:t>9.0</w:t>
        </w:r>
        <w:r w:rsidR="00674508">
          <w:rPr>
            <w:rFonts w:asciiTheme="minorHAnsi" w:eastAsiaTheme="minorEastAsia" w:hAnsiTheme="minorHAnsi" w:cstheme="minorBidi"/>
            <w:b w:val="0"/>
            <w:bCs w:val="0"/>
            <w:caps w:val="0"/>
            <w:kern w:val="0"/>
            <w:sz w:val="22"/>
            <w:szCs w:val="22"/>
          </w:rPr>
          <w:tab/>
        </w:r>
        <w:r w:rsidR="00674508" w:rsidRPr="00486CAE">
          <w:rPr>
            <w:rStyle w:val="Hyperlink"/>
          </w:rPr>
          <w:t>GUARANTEE AND WARRANTY</w:t>
        </w:r>
        <w:r w:rsidR="00674508">
          <w:rPr>
            <w:webHidden/>
          </w:rPr>
          <w:tab/>
        </w:r>
        <w:r w:rsidR="00674508">
          <w:rPr>
            <w:webHidden/>
          </w:rPr>
          <w:fldChar w:fldCharType="begin"/>
        </w:r>
        <w:r w:rsidR="00674508">
          <w:rPr>
            <w:webHidden/>
          </w:rPr>
          <w:instrText xml:space="preserve"> PAGEREF _Toc111898664 \h </w:instrText>
        </w:r>
        <w:r w:rsidR="00674508">
          <w:rPr>
            <w:webHidden/>
          </w:rPr>
        </w:r>
        <w:r w:rsidR="00674508">
          <w:rPr>
            <w:webHidden/>
          </w:rPr>
          <w:fldChar w:fldCharType="separate"/>
        </w:r>
        <w:r>
          <w:rPr>
            <w:webHidden/>
          </w:rPr>
          <w:t>11</w:t>
        </w:r>
        <w:r w:rsidR="00674508">
          <w:rPr>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65" w:history="1">
        <w:r w:rsidR="00674508" w:rsidRPr="00486CAE">
          <w:rPr>
            <w:rStyle w:val="Hyperlink"/>
          </w:rPr>
          <w:t>10.0</w:t>
        </w:r>
        <w:r w:rsidR="00674508">
          <w:rPr>
            <w:rFonts w:asciiTheme="minorHAnsi" w:eastAsiaTheme="minorEastAsia" w:hAnsiTheme="minorHAnsi" w:cstheme="minorBidi"/>
            <w:b w:val="0"/>
            <w:bCs w:val="0"/>
            <w:caps w:val="0"/>
            <w:kern w:val="0"/>
            <w:sz w:val="22"/>
            <w:szCs w:val="22"/>
          </w:rPr>
          <w:tab/>
        </w:r>
        <w:r w:rsidR="00674508" w:rsidRPr="00486CAE">
          <w:rPr>
            <w:rStyle w:val="Hyperlink"/>
          </w:rPr>
          <w:t>DEVIATION</w:t>
        </w:r>
        <w:r w:rsidR="00674508">
          <w:rPr>
            <w:webHidden/>
          </w:rPr>
          <w:tab/>
        </w:r>
        <w:r w:rsidR="00674508">
          <w:rPr>
            <w:webHidden/>
          </w:rPr>
          <w:fldChar w:fldCharType="begin"/>
        </w:r>
        <w:r w:rsidR="00674508">
          <w:rPr>
            <w:webHidden/>
          </w:rPr>
          <w:instrText xml:space="preserve"> PAGEREF _Toc111898665 \h </w:instrText>
        </w:r>
        <w:r w:rsidR="00674508">
          <w:rPr>
            <w:webHidden/>
          </w:rPr>
        </w:r>
        <w:r w:rsidR="00674508">
          <w:rPr>
            <w:webHidden/>
          </w:rPr>
          <w:fldChar w:fldCharType="separate"/>
        </w:r>
        <w:r>
          <w:rPr>
            <w:webHidden/>
          </w:rPr>
          <w:t>12</w:t>
        </w:r>
        <w:r w:rsidR="00674508">
          <w:rPr>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66" w:history="1">
        <w:r w:rsidR="00674508" w:rsidRPr="00486CAE">
          <w:rPr>
            <w:rStyle w:val="Hyperlink"/>
          </w:rPr>
          <w:t>11.0</w:t>
        </w:r>
        <w:r w:rsidR="00674508">
          <w:rPr>
            <w:rFonts w:asciiTheme="minorHAnsi" w:eastAsiaTheme="minorEastAsia" w:hAnsiTheme="minorHAnsi" w:cstheme="minorBidi"/>
            <w:b w:val="0"/>
            <w:bCs w:val="0"/>
            <w:caps w:val="0"/>
            <w:kern w:val="0"/>
            <w:sz w:val="22"/>
            <w:szCs w:val="22"/>
          </w:rPr>
          <w:tab/>
        </w:r>
        <w:r w:rsidR="00674508" w:rsidRPr="00486CAE">
          <w:rPr>
            <w:rStyle w:val="Hyperlink"/>
          </w:rPr>
          <w:t>PRICE BREAKDOWN</w:t>
        </w:r>
        <w:r w:rsidR="00674508">
          <w:rPr>
            <w:webHidden/>
          </w:rPr>
          <w:tab/>
        </w:r>
        <w:r w:rsidR="00674508">
          <w:rPr>
            <w:webHidden/>
          </w:rPr>
          <w:fldChar w:fldCharType="begin"/>
        </w:r>
        <w:r w:rsidR="00674508">
          <w:rPr>
            <w:webHidden/>
          </w:rPr>
          <w:instrText xml:space="preserve"> PAGEREF _Toc111898666 \h </w:instrText>
        </w:r>
        <w:r w:rsidR="00674508">
          <w:rPr>
            <w:webHidden/>
          </w:rPr>
        </w:r>
        <w:r w:rsidR="00674508">
          <w:rPr>
            <w:webHidden/>
          </w:rPr>
          <w:fldChar w:fldCharType="separate"/>
        </w:r>
        <w:r>
          <w:rPr>
            <w:webHidden/>
          </w:rPr>
          <w:t>12</w:t>
        </w:r>
        <w:r w:rsidR="00674508">
          <w:rPr>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67" w:history="1">
        <w:r w:rsidR="00674508" w:rsidRPr="00486CAE">
          <w:rPr>
            <w:rStyle w:val="Hyperlink"/>
            <w:rFonts w:eastAsiaTheme="majorEastAsia"/>
          </w:rPr>
          <w:t>ATTACHMENT 1</w:t>
        </w:r>
        <w:r w:rsidR="00674508">
          <w:rPr>
            <w:webHidden/>
          </w:rPr>
          <w:tab/>
        </w:r>
        <w:r w:rsidR="00674508">
          <w:rPr>
            <w:webHidden/>
          </w:rPr>
          <w:fldChar w:fldCharType="begin"/>
        </w:r>
        <w:r w:rsidR="00674508">
          <w:rPr>
            <w:webHidden/>
          </w:rPr>
          <w:instrText xml:space="preserve"> PAGEREF _Toc111898667 \h </w:instrText>
        </w:r>
        <w:r w:rsidR="00674508">
          <w:rPr>
            <w:webHidden/>
          </w:rPr>
        </w:r>
        <w:r w:rsidR="00674508">
          <w:rPr>
            <w:webHidden/>
          </w:rPr>
          <w:fldChar w:fldCharType="separate"/>
        </w:r>
        <w:r>
          <w:rPr>
            <w:webHidden/>
          </w:rPr>
          <w:t>13</w:t>
        </w:r>
        <w:r w:rsidR="00674508">
          <w:rPr>
            <w:webHidden/>
          </w:rPr>
          <w:fldChar w:fldCharType="end"/>
        </w:r>
      </w:hyperlink>
    </w:p>
    <w:p w:rsidR="00674508" w:rsidRDefault="00683879">
      <w:pPr>
        <w:pStyle w:val="TOC2"/>
        <w:rPr>
          <w:rFonts w:asciiTheme="minorHAnsi" w:eastAsiaTheme="minorEastAsia" w:hAnsiTheme="minorHAnsi" w:cstheme="minorBidi"/>
          <w:smallCaps w:val="0"/>
          <w:noProof/>
          <w:sz w:val="22"/>
          <w:szCs w:val="22"/>
        </w:rPr>
      </w:pPr>
      <w:hyperlink w:anchor="_Toc111898668" w:history="1">
        <w:r w:rsidR="00674508" w:rsidRPr="00486CAE">
          <w:rPr>
            <w:rStyle w:val="Hyperlink"/>
            <w:rFonts w:eastAsiaTheme="minorHAnsi"/>
            <w:noProof/>
          </w:rPr>
          <w:t>11.1</w:t>
        </w:r>
        <w:r w:rsidR="00674508">
          <w:rPr>
            <w:rFonts w:asciiTheme="minorHAnsi" w:eastAsiaTheme="minorEastAsia" w:hAnsiTheme="minorHAnsi" w:cstheme="minorBidi"/>
            <w:smallCaps w:val="0"/>
            <w:noProof/>
            <w:sz w:val="22"/>
            <w:szCs w:val="22"/>
          </w:rPr>
          <w:tab/>
        </w:r>
        <w:r w:rsidR="00674508" w:rsidRPr="00486CAE">
          <w:rPr>
            <w:rStyle w:val="Hyperlink"/>
            <w:rFonts w:eastAsiaTheme="minorHAnsi"/>
            <w:noProof/>
          </w:rPr>
          <w:t>LIST OF REFERENCE / APPLICABLE DOCUMENTS</w:t>
        </w:r>
        <w:r w:rsidR="00674508">
          <w:rPr>
            <w:noProof/>
            <w:webHidden/>
          </w:rPr>
          <w:tab/>
        </w:r>
        <w:r w:rsidR="00674508">
          <w:rPr>
            <w:noProof/>
            <w:webHidden/>
          </w:rPr>
          <w:fldChar w:fldCharType="begin"/>
        </w:r>
        <w:r w:rsidR="00674508">
          <w:rPr>
            <w:noProof/>
            <w:webHidden/>
          </w:rPr>
          <w:instrText xml:space="preserve"> PAGEREF _Toc111898668 \h </w:instrText>
        </w:r>
        <w:r w:rsidR="00674508">
          <w:rPr>
            <w:noProof/>
            <w:webHidden/>
          </w:rPr>
        </w:r>
        <w:r w:rsidR="00674508">
          <w:rPr>
            <w:noProof/>
            <w:webHidden/>
          </w:rPr>
          <w:fldChar w:fldCharType="separate"/>
        </w:r>
        <w:r>
          <w:rPr>
            <w:noProof/>
            <w:webHidden/>
          </w:rPr>
          <w:t>13</w:t>
        </w:r>
        <w:r w:rsidR="00674508">
          <w:rPr>
            <w:noProof/>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69" w:history="1">
        <w:r w:rsidR="00674508" w:rsidRPr="00486CAE">
          <w:rPr>
            <w:rStyle w:val="Hyperlink"/>
            <w:rFonts w:eastAsiaTheme="majorEastAsia"/>
          </w:rPr>
          <w:t>ATTACHMENT 2</w:t>
        </w:r>
        <w:r w:rsidR="00674508">
          <w:rPr>
            <w:webHidden/>
          </w:rPr>
          <w:tab/>
        </w:r>
        <w:r w:rsidR="00674508">
          <w:rPr>
            <w:webHidden/>
          </w:rPr>
          <w:fldChar w:fldCharType="begin"/>
        </w:r>
        <w:r w:rsidR="00674508">
          <w:rPr>
            <w:webHidden/>
          </w:rPr>
          <w:instrText xml:space="preserve"> PAGEREF _Toc111898669 \h </w:instrText>
        </w:r>
        <w:r w:rsidR="00674508">
          <w:rPr>
            <w:webHidden/>
          </w:rPr>
        </w:r>
        <w:r w:rsidR="00674508">
          <w:rPr>
            <w:webHidden/>
          </w:rPr>
          <w:fldChar w:fldCharType="separate"/>
        </w:r>
        <w:r>
          <w:rPr>
            <w:webHidden/>
          </w:rPr>
          <w:t>16</w:t>
        </w:r>
        <w:r w:rsidR="00674508">
          <w:rPr>
            <w:webHidden/>
          </w:rPr>
          <w:fldChar w:fldCharType="end"/>
        </w:r>
      </w:hyperlink>
    </w:p>
    <w:p w:rsidR="00674508" w:rsidRDefault="00683879">
      <w:pPr>
        <w:pStyle w:val="TOC2"/>
        <w:rPr>
          <w:rFonts w:asciiTheme="minorHAnsi" w:eastAsiaTheme="minorEastAsia" w:hAnsiTheme="minorHAnsi" w:cstheme="minorBidi"/>
          <w:smallCaps w:val="0"/>
          <w:noProof/>
          <w:sz w:val="22"/>
          <w:szCs w:val="22"/>
        </w:rPr>
      </w:pPr>
      <w:hyperlink w:anchor="_Toc111898670" w:history="1">
        <w:r w:rsidR="00674508" w:rsidRPr="00486CAE">
          <w:rPr>
            <w:rStyle w:val="Hyperlink"/>
            <w:rFonts w:eastAsiaTheme="minorHAnsi"/>
            <w:noProof/>
          </w:rPr>
          <w:t>11.2</w:t>
        </w:r>
        <w:r w:rsidR="00674508">
          <w:rPr>
            <w:rFonts w:asciiTheme="minorHAnsi" w:eastAsiaTheme="minorEastAsia" w:hAnsiTheme="minorHAnsi" w:cstheme="minorBidi"/>
            <w:smallCaps w:val="0"/>
            <w:noProof/>
            <w:sz w:val="22"/>
            <w:szCs w:val="22"/>
          </w:rPr>
          <w:tab/>
        </w:r>
        <w:r w:rsidR="00674508" w:rsidRPr="00486CAE">
          <w:rPr>
            <w:rStyle w:val="Hyperlink"/>
            <w:rFonts w:eastAsiaTheme="minorHAnsi"/>
            <w:noProof/>
          </w:rPr>
          <w:t>VENDOR DOCUMENTS MIN. REQUIREMENT</w:t>
        </w:r>
        <w:r w:rsidR="00674508">
          <w:rPr>
            <w:noProof/>
            <w:webHidden/>
          </w:rPr>
          <w:tab/>
        </w:r>
        <w:r w:rsidR="00674508">
          <w:rPr>
            <w:noProof/>
            <w:webHidden/>
          </w:rPr>
          <w:fldChar w:fldCharType="begin"/>
        </w:r>
        <w:r w:rsidR="00674508">
          <w:rPr>
            <w:noProof/>
            <w:webHidden/>
          </w:rPr>
          <w:instrText xml:space="preserve"> PAGEREF _Toc111898670 \h </w:instrText>
        </w:r>
        <w:r w:rsidR="00674508">
          <w:rPr>
            <w:noProof/>
            <w:webHidden/>
          </w:rPr>
        </w:r>
        <w:r w:rsidR="00674508">
          <w:rPr>
            <w:noProof/>
            <w:webHidden/>
          </w:rPr>
          <w:fldChar w:fldCharType="separate"/>
        </w:r>
        <w:r>
          <w:rPr>
            <w:noProof/>
            <w:webHidden/>
          </w:rPr>
          <w:t>16</w:t>
        </w:r>
        <w:r w:rsidR="00674508">
          <w:rPr>
            <w:noProof/>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71" w:history="1">
        <w:r w:rsidR="00674508" w:rsidRPr="00486CAE">
          <w:rPr>
            <w:rStyle w:val="Hyperlink"/>
            <w:rFonts w:eastAsiaTheme="majorEastAsia"/>
          </w:rPr>
          <w:t>ATTACHMENT 3</w:t>
        </w:r>
        <w:r w:rsidR="00674508">
          <w:rPr>
            <w:webHidden/>
          </w:rPr>
          <w:tab/>
        </w:r>
        <w:r w:rsidR="00674508">
          <w:rPr>
            <w:webHidden/>
          </w:rPr>
          <w:fldChar w:fldCharType="begin"/>
        </w:r>
        <w:r w:rsidR="00674508">
          <w:rPr>
            <w:webHidden/>
          </w:rPr>
          <w:instrText xml:space="preserve"> PAGEREF _Toc111898671 \h </w:instrText>
        </w:r>
        <w:r w:rsidR="00674508">
          <w:rPr>
            <w:webHidden/>
          </w:rPr>
        </w:r>
        <w:r w:rsidR="00674508">
          <w:rPr>
            <w:webHidden/>
          </w:rPr>
          <w:fldChar w:fldCharType="separate"/>
        </w:r>
        <w:r>
          <w:rPr>
            <w:webHidden/>
          </w:rPr>
          <w:t>20</w:t>
        </w:r>
        <w:r w:rsidR="00674508">
          <w:rPr>
            <w:webHidden/>
          </w:rPr>
          <w:fldChar w:fldCharType="end"/>
        </w:r>
      </w:hyperlink>
    </w:p>
    <w:p w:rsidR="00674508" w:rsidRDefault="00683879">
      <w:pPr>
        <w:pStyle w:val="TOC2"/>
        <w:rPr>
          <w:rFonts w:asciiTheme="minorHAnsi" w:eastAsiaTheme="minorEastAsia" w:hAnsiTheme="minorHAnsi" w:cstheme="minorBidi"/>
          <w:smallCaps w:val="0"/>
          <w:noProof/>
          <w:sz w:val="22"/>
          <w:szCs w:val="22"/>
        </w:rPr>
      </w:pPr>
      <w:hyperlink w:anchor="_Toc111898672" w:history="1">
        <w:r w:rsidR="00674508" w:rsidRPr="00486CAE">
          <w:rPr>
            <w:rStyle w:val="Hyperlink"/>
            <w:rFonts w:eastAsiaTheme="minorHAnsi"/>
            <w:noProof/>
          </w:rPr>
          <w:t>11.3</w:t>
        </w:r>
        <w:r w:rsidR="00674508">
          <w:rPr>
            <w:rFonts w:asciiTheme="minorHAnsi" w:eastAsiaTheme="minorEastAsia" w:hAnsiTheme="minorHAnsi" w:cstheme="minorBidi"/>
            <w:smallCaps w:val="0"/>
            <w:noProof/>
            <w:sz w:val="22"/>
            <w:szCs w:val="22"/>
          </w:rPr>
          <w:tab/>
        </w:r>
        <w:r w:rsidR="00674508" w:rsidRPr="00486CAE">
          <w:rPr>
            <w:rStyle w:val="Hyperlink"/>
            <w:rFonts w:eastAsiaTheme="minorHAnsi"/>
            <w:noProof/>
          </w:rPr>
          <w:t>DEVIATIONS / EXCEPTIONS TO JOB SPECIFICATION</w:t>
        </w:r>
        <w:r w:rsidR="00674508">
          <w:rPr>
            <w:noProof/>
            <w:webHidden/>
          </w:rPr>
          <w:tab/>
        </w:r>
        <w:r w:rsidR="00674508">
          <w:rPr>
            <w:noProof/>
            <w:webHidden/>
          </w:rPr>
          <w:fldChar w:fldCharType="begin"/>
        </w:r>
        <w:r w:rsidR="00674508">
          <w:rPr>
            <w:noProof/>
            <w:webHidden/>
          </w:rPr>
          <w:instrText xml:space="preserve"> PAGEREF _Toc111898672 \h </w:instrText>
        </w:r>
        <w:r w:rsidR="00674508">
          <w:rPr>
            <w:noProof/>
            <w:webHidden/>
          </w:rPr>
        </w:r>
        <w:r w:rsidR="00674508">
          <w:rPr>
            <w:noProof/>
            <w:webHidden/>
          </w:rPr>
          <w:fldChar w:fldCharType="separate"/>
        </w:r>
        <w:r>
          <w:rPr>
            <w:noProof/>
            <w:webHidden/>
          </w:rPr>
          <w:t>20</w:t>
        </w:r>
        <w:r w:rsidR="00674508">
          <w:rPr>
            <w:noProof/>
            <w:webHidden/>
          </w:rPr>
          <w:fldChar w:fldCharType="end"/>
        </w:r>
      </w:hyperlink>
    </w:p>
    <w:p w:rsidR="00674508" w:rsidRDefault="00683879">
      <w:pPr>
        <w:pStyle w:val="TOC1"/>
        <w:rPr>
          <w:rFonts w:asciiTheme="minorHAnsi" w:eastAsiaTheme="minorEastAsia" w:hAnsiTheme="minorHAnsi" w:cstheme="minorBidi"/>
          <w:b w:val="0"/>
          <w:bCs w:val="0"/>
          <w:caps w:val="0"/>
          <w:kern w:val="0"/>
          <w:sz w:val="22"/>
          <w:szCs w:val="22"/>
        </w:rPr>
      </w:pPr>
      <w:hyperlink w:anchor="_Toc111898673" w:history="1">
        <w:r w:rsidR="00674508" w:rsidRPr="00486CAE">
          <w:rPr>
            <w:rStyle w:val="Hyperlink"/>
            <w:rFonts w:eastAsiaTheme="majorEastAsia"/>
          </w:rPr>
          <w:t>ATTACHMENT 4</w:t>
        </w:r>
        <w:r w:rsidR="00674508">
          <w:rPr>
            <w:webHidden/>
          </w:rPr>
          <w:tab/>
        </w:r>
        <w:r w:rsidR="00674508">
          <w:rPr>
            <w:webHidden/>
          </w:rPr>
          <w:fldChar w:fldCharType="begin"/>
        </w:r>
        <w:r w:rsidR="00674508">
          <w:rPr>
            <w:webHidden/>
          </w:rPr>
          <w:instrText xml:space="preserve"> PAGEREF _Toc111898673 \h </w:instrText>
        </w:r>
        <w:r w:rsidR="00674508">
          <w:rPr>
            <w:webHidden/>
          </w:rPr>
        </w:r>
        <w:r w:rsidR="00674508">
          <w:rPr>
            <w:webHidden/>
          </w:rPr>
          <w:fldChar w:fldCharType="separate"/>
        </w:r>
        <w:r>
          <w:rPr>
            <w:webHidden/>
          </w:rPr>
          <w:t>21</w:t>
        </w:r>
        <w:r w:rsidR="00674508">
          <w:rPr>
            <w:webHidden/>
          </w:rPr>
          <w:fldChar w:fldCharType="end"/>
        </w:r>
      </w:hyperlink>
    </w:p>
    <w:p w:rsidR="00674508" w:rsidRDefault="00683879">
      <w:pPr>
        <w:pStyle w:val="TOC2"/>
        <w:rPr>
          <w:rFonts w:asciiTheme="minorHAnsi" w:eastAsiaTheme="minorEastAsia" w:hAnsiTheme="minorHAnsi" w:cstheme="minorBidi"/>
          <w:smallCaps w:val="0"/>
          <w:noProof/>
          <w:sz w:val="22"/>
          <w:szCs w:val="22"/>
        </w:rPr>
      </w:pPr>
      <w:hyperlink w:anchor="_Toc111898674" w:history="1">
        <w:r w:rsidR="00674508" w:rsidRPr="00486CAE">
          <w:rPr>
            <w:rStyle w:val="Hyperlink"/>
            <w:rFonts w:eastAsiaTheme="minorHAnsi"/>
            <w:noProof/>
          </w:rPr>
          <w:t>11.4</w:t>
        </w:r>
        <w:r w:rsidR="00674508">
          <w:rPr>
            <w:rFonts w:asciiTheme="minorHAnsi" w:eastAsiaTheme="minorEastAsia" w:hAnsiTheme="minorHAnsi" w:cstheme="minorBidi"/>
            <w:smallCaps w:val="0"/>
            <w:noProof/>
            <w:sz w:val="22"/>
            <w:szCs w:val="22"/>
          </w:rPr>
          <w:tab/>
        </w:r>
        <w:r w:rsidR="00674508" w:rsidRPr="00486CAE">
          <w:rPr>
            <w:rStyle w:val="Hyperlink"/>
            <w:rFonts w:eastAsiaTheme="minorHAnsi"/>
            <w:noProof/>
          </w:rPr>
          <w:t>ALTERNATIVES TO JOB SPECIFICATION</w:t>
        </w:r>
        <w:r w:rsidR="00674508">
          <w:rPr>
            <w:noProof/>
            <w:webHidden/>
          </w:rPr>
          <w:tab/>
        </w:r>
        <w:r w:rsidR="00674508">
          <w:rPr>
            <w:noProof/>
            <w:webHidden/>
          </w:rPr>
          <w:fldChar w:fldCharType="begin"/>
        </w:r>
        <w:r w:rsidR="00674508">
          <w:rPr>
            <w:noProof/>
            <w:webHidden/>
          </w:rPr>
          <w:instrText xml:space="preserve"> PAGEREF _Toc111898674 \h </w:instrText>
        </w:r>
        <w:r w:rsidR="00674508">
          <w:rPr>
            <w:noProof/>
            <w:webHidden/>
          </w:rPr>
        </w:r>
        <w:r w:rsidR="00674508">
          <w:rPr>
            <w:noProof/>
            <w:webHidden/>
          </w:rPr>
          <w:fldChar w:fldCharType="separate"/>
        </w:r>
        <w:r>
          <w:rPr>
            <w:noProof/>
            <w:webHidden/>
          </w:rPr>
          <w:t>21</w:t>
        </w:r>
        <w:r w:rsidR="00674508">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1898651"/>
      <w:r w:rsidRPr="004E686A">
        <w:rPr>
          <w:rFonts w:ascii="Arial" w:hAnsi="Arial" w:cs="Arial"/>
          <w:b/>
          <w:bCs/>
          <w:caps/>
          <w:kern w:val="28"/>
          <w:sz w:val="24"/>
        </w:rPr>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59199D" w:rsidP="00136C72">
      <w:pPr>
        <w:widowControl w:val="0"/>
        <w:bidi w:val="0"/>
        <w:snapToGrid w:val="0"/>
        <w:spacing w:before="240" w:after="240"/>
        <w:ind w:left="709"/>
        <w:jc w:val="both"/>
        <w:rPr>
          <w:rFonts w:ascii="Arial" w:hAnsi="Arial" w:cs="Arial"/>
          <w:sz w:val="22"/>
          <w:szCs w:val="22"/>
        </w:rPr>
      </w:pPr>
      <w:r>
        <w:rPr>
          <w:b/>
          <w:bCs/>
          <w:caps/>
          <w:noProof/>
          <w:szCs w:val="20"/>
        </w:rPr>
        <mc:AlternateContent>
          <mc:Choice Requires="wps">
            <w:drawing>
              <wp:anchor distT="0" distB="0" distL="114300" distR="114300" simplePos="0" relativeHeight="251637248" behindDoc="0" locked="0" layoutInCell="1" allowOverlap="1" wp14:anchorId="3BA5B946" wp14:editId="5FC183CD">
                <wp:simplePos x="0" y="0"/>
                <wp:positionH relativeFrom="margin">
                  <wp:posOffset>4419600</wp:posOffset>
                </wp:positionH>
                <wp:positionV relativeFrom="paragraph">
                  <wp:posOffset>462280</wp:posOffset>
                </wp:positionV>
                <wp:extent cx="811033" cy="461176"/>
                <wp:effectExtent l="0" t="0" r="27305" b="15240"/>
                <wp:wrapNone/>
                <wp:docPr id="4" name="Isosceles Triangle 4"/>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rsidR="0093735C" w:rsidRDefault="0093735C" w:rsidP="00683879">
                            <w:pPr>
                              <w:jc w:val="center"/>
                            </w:pPr>
                            <w:r>
                              <w:t>D0</w:t>
                            </w:r>
                            <w:r w:rsidR="00683879">
                              <w:t>2</w:t>
                            </w: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5B94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348pt;margin-top:36.4pt;width:63.85pt;height:36.3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" fillcolor="window" strokecolor="windowText" strokeweight=".25pt">
                <v:textbox>
                  <w:txbxContent>
                    <w:p w:rsidR="0093735C" w:rsidRDefault="0093735C" w:rsidP="00683879">
                      <w:pPr>
                        <w:jc w:val="center"/>
                      </w:pPr>
                      <w:r>
                        <w:t>D0</w:t>
                      </w:r>
                      <w:r w:rsidR="00683879">
                        <w:t>2</w:t>
                      </w:r>
                      <w:r>
                        <w:t>1</w:t>
                      </w:r>
                    </w:p>
                  </w:txbxContent>
                </v:textbox>
                <w10:wrap anchorx="margin"/>
              </v:shape>
            </w:pict>
          </mc:Fallback>
        </mc:AlternateContent>
      </w:r>
      <w:r w:rsidR="00DE1759">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sidR="00DE1759">
        <w:rPr>
          <w:rFonts w:ascii="Arial" w:hAnsi="Arial" w:cs="Arial"/>
          <w:sz w:val="22"/>
          <w:szCs w:val="22"/>
        </w:rPr>
        <w:t xml:space="preserve">New Gas </w:t>
      </w:r>
      <w:r w:rsidR="00DE1759"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sidR="00DE1759">
        <w:rPr>
          <w:rFonts w:ascii="Arial" w:hAnsi="Arial" w:cs="Arial"/>
          <w:sz w:val="22"/>
          <w:szCs w:val="22"/>
        </w:rPr>
        <w:t xml:space="preserve"> shall </w:t>
      </w:r>
      <w:bookmarkStart w:id="4" w:name="_GoBack"/>
      <w:bookmarkEnd w:id="4"/>
      <w:r w:rsidR="00DE1759">
        <w:rPr>
          <w:rFonts w:ascii="Arial" w:hAnsi="Arial" w:cs="Arial"/>
          <w:sz w:val="22"/>
          <w:szCs w:val="22"/>
        </w:rPr>
        <w:t>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sidR="00DE1759">
        <w:rPr>
          <w:rFonts w:ascii="Arial" w:hAnsi="Arial" w:cs="Arial"/>
          <w:sz w:val="22"/>
          <w:szCs w:val="22"/>
        </w:rPr>
        <w:t>hmakan</w:t>
      </w:r>
      <w:proofErr w:type="spellEnd"/>
      <w:r w:rsidR="00DE1759">
        <w:rPr>
          <w:rFonts w:ascii="Arial" w:hAnsi="Arial" w:cs="Arial"/>
          <w:sz w:val="22"/>
          <w:szCs w:val="22"/>
        </w:rPr>
        <w:t xml:space="preserve"> </w:t>
      </w:r>
      <w:r w:rsidR="00136C72">
        <w:rPr>
          <w:rFonts w:ascii="Arial" w:hAnsi="Arial" w:cs="Arial"/>
          <w:sz w:val="22"/>
          <w:szCs w:val="22"/>
        </w:rPr>
        <w:t>GIS</w:t>
      </w:r>
      <w:r w:rsidR="00DE1759">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59199D" w:rsidRPr="00B516BA" w:rsidTr="00124FB9">
        <w:trPr>
          <w:trHeight w:val="352"/>
        </w:trPr>
        <w:tc>
          <w:tcPr>
            <w:tcW w:w="3780" w:type="dxa"/>
          </w:tcPr>
          <w:p w:rsidR="0059199D" w:rsidRPr="00106CFD" w:rsidRDefault="0059199D" w:rsidP="0059199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CLIENT:</w:t>
            </w:r>
            <w:r w:rsidRPr="00106CFD">
              <w:rPr>
                <w:rFonts w:asciiTheme="minorBidi" w:hAnsiTheme="minorBidi" w:cstheme="minorBidi"/>
                <w:sz w:val="22"/>
                <w:szCs w:val="22"/>
                <w:highlight w:val="lightGray"/>
                <w:lang w:val="en-GB"/>
              </w:rPr>
              <w:tab/>
            </w:r>
          </w:p>
        </w:tc>
        <w:tc>
          <w:tcPr>
            <w:tcW w:w="5633" w:type="dxa"/>
          </w:tcPr>
          <w:p w:rsidR="0059199D" w:rsidRPr="00106CFD" w:rsidRDefault="0059199D" w:rsidP="0059199D">
            <w:pPr>
              <w:widowControl w:val="0"/>
              <w:bidi w:val="0"/>
              <w:snapToGrid w:val="0"/>
              <w:spacing w:before="80" w:after="80"/>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 xml:space="preserve">National Iranian South Oilfields Company (NISOC) </w:t>
            </w:r>
          </w:p>
        </w:tc>
      </w:tr>
      <w:tr w:rsidR="0059199D" w:rsidRPr="00B516BA" w:rsidTr="00124FB9">
        <w:tc>
          <w:tcPr>
            <w:tcW w:w="3780" w:type="dxa"/>
          </w:tcPr>
          <w:p w:rsidR="0059199D" w:rsidRPr="00106CFD" w:rsidRDefault="0059199D" w:rsidP="0059199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PROJECT:</w:t>
            </w:r>
          </w:p>
        </w:tc>
        <w:tc>
          <w:tcPr>
            <w:tcW w:w="5633" w:type="dxa"/>
          </w:tcPr>
          <w:p w:rsidR="0059199D" w:rsidRPr="00106CFD" w:rsidRDefault="0059199D" w:rsidP="0059199D">
            <w:pPr>
              <w:widowControl w:val="0"/>
              <w:bidi w:val="0"/>
              <w:snapToGrid w:val="0"/>
              <w:spacing w:before="80" w:after="80"/>
              <w:ind w:left="34"/>
              <w:jc w:val="both"/>
              <w:rPr>
                <w:rFonts w:asciiTheme="minorBidi" w:hAnsiTheme="minorBidi" w:cstheme="minorBidi"/>
                <w:sz w:val="22"/>
                <w:szCs w:val="22"/>
                <w:highlight w:val="lightGray"/>
                <w:lang w:val="en-GB"/>
              </w:rPr>
            </w:pPr>
            <w:proofErr w:type="spellStart"/>
            <w:r w:rsidRPr="00106CFD">
              <w:rPr>
                <w:rFonts w:asciiTheme="minorBidi" w:hAnsiTheme="minorBidi" w:cstheme="minorBidi"/>
                <w:sz w:val="22"/>
                <w:szCs w:val="22"/>
                <w:highlight w:val="lightGray"/>
                <w:lang w:val="en-GB"/>
              </w:rPr>
              <w:t>Binak</w:t>
            </w:r>
            <w:proofErr w:type="spellEnd"/>
            <w:r w:rsidRPr="00106CFD">
              <w:rPr>
                <w:rFonts w:asciiTheme="minorBidi" w:hAnsiTheme="minorBidi" w:cstheme="minorBidi"/>
                <w:sz w:val="22"/>
                <w:szCs w:val="22"/>
                <w:highlight w:val="lightGray"/>
                <w:lang w:val="en-GB"/>
              </w:rPr>
              <w:t xml:space="preserve"> Oilfield Development – Surface Facilities; New Gas Compressor Station</w:t>
            </w:r>
          </w:p>
        </w:tc>
      </w:tr>
      <w:tr w:rsidR="0059199D" w:rsidRPr="00B516BA" w:rsidTr="00124FB9">
        <w:tc>
          <w:tcPr>
            <w:tcW w:w="3780" w:type="dxa"/>
          </w:tcPr>
          <w:p w:rsidR="0059199D" w:rsidRPr="00106CFD" w:rsidRDefault="0059199D" w:rsidP="0059199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EPD/EPC CONTRACTOR (GC):</w:t>
            </w:r>
          </w:p>
        </w:tc>
        <w:tc>
          <w:tcPr>
            <w:tcW w:w="5633" w:type="dxa"/>
          </w:tcPr>
          <w:p w:rsidR="0059199D" w:rsidRPr="00106CFD" w:rsidRDefault="0059199D" w:rsidP="0059199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Petro Iran Development Company (PEDCO)</w:t>
            </w:r>
          </w:p>
        </w:tc>
      </w:tr>
      <w:tr w:rsidR="0059199D" w:rsidRPr="00B516BA" w:rsidTr="00124FB9">
        <w:tc>
          <w:tcPr>
            <w:tcW w:w="3780" w:type="dxa"/>
          </w:tcPr>
          <w:p w:rsidR="0059199D" w:rsidRPr="00106CFD" w:rsidRDefault="0059199D" w:rsidP="0059199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EPC CONTRACTOR:</w:t>
            </w:r>
          </w:p>
        </w:tc>
        <w:tc>
          <w:tcPr>
            <w:tcW w:w="5633" w:type="dxa"/>
          </w:tcPr>
          <w:p w:rsidR="0059199D" w:rsidRPr="00106CFD" w:rsidRDefault="0059199D" w:rsidP="0059199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 xml:space="preserve">Joint Venture of : </w:t>
            </w:r>
            <w:proofErr w:type="spellStart"/>
            <w:r w:rsidRPr="00106CFD">
              <w:rPr>
                <w:rFonts w:asciiTheme="minorBidi" w:hAnsiTheme="minorBidi" w:cstheme="minorBidi"/>
                <w:sz w:val="22"/>
                <w:szCs w:val="22"/>
                <w:highlight w:val="lightGray"/>
                <w:lang w:val="en-GB"/>
              </w:rPr>
              <w:t>Hirgan</w:t>
            </w:r>
            <w:proofErr w:type="spellEnd"/>
            <w:r w:rsidRPr="00106CFD">
              <w:rPr>
                <w:rFonts w:asciiTheme="minorBidi" w:hAnsiTheme="minorBidi" w:cstheme="minorBidi"/>
                <w:sz w:val="22"/>
                <w:szCs w:val="22"/>
                <w:highlight w:val="lightGray"/>
                <w:lang w:val="en-GB"/>
              </w:rPr>
              <w:t xml:space="preserve"> Energy – Design &amp; Inspection (D&amp;I) Companies</w:t>
            </w:r>
          </w:p>
        </w:tc>
      </w:tr>
      <w:tr w:rsidR="0059199D" w:rsidRPr="00B516BA" w:rsidTr="00124FB9">
        <w:tc>
          <w:tcPr>
            <w:tcW w:w="3780" w:type="dxa"/>
          </w:tcPr>
          <w:p w:rsidR="0059199D" w:rsidRPr="00106CFD" w:rsidRDefault="0059199D" w:rsidP="0059199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VENDOR:</w:t>
            </w:r>
          </w:p>
        </w:tc>
        <w:tc>
          <w:tcPr>
            <w:tcW w:w="5633" w:type="dxa"/>
          </w:tcPr>
          <w:p w:rsidR="0059199D" w:rsidRPr="00106CFD" w:rsidRDefault="0059199D" w:rsidP="0059199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The firm or person who will fabricate the equipment or material.</w:t>
            </w:r>
          </w:p>
        </w:tc>
      </w:tr>
      <w:tr w:rsidR="0059199D" w:rsidRPr="00B516BA" w:rsidTr="00124FB9">
        <w:tc>
          <w:tcPr>
            <w:tcW w:w="3780" w:type="dxa"/>
          </w:tcPr>
          <w:p w:rsidR="0059199D" w:rsidRPr="00106CFD" w:rsidRDefault="0059199D" w:rsidP="0059199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SUB VENDOR:</w:t>
            </w:r>
          </w:p>
        </w:tc>
        <w:tc>
          <w:tcPr>
            <w:tcW w:w="5633" w:type="dxa"/>
          </w:tcPr>
          <w:p w:rsidR="0059199D" w:rsidRPr="00106CFD" w:rsidRDefault="0059199D" w:rsidP="0059199D">
            <w:pPr>
              <w:bidi w:val="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 xml:space="preserve">The firm or person who will have a direct contract with the Vendor or another </w:t>
            </w:r>
            <w:proofErr w:type="spellStart"/>
            <w:r w:rsidRPr="00106CFD">
              <w:rPr>
                <w:rFonts w:asciiTheme="minorBidi" w:hAnsiTheme="minorBidi" w:cstheme="minorBidi"/>
                <w:sz w:val="22"/>
                <w:szCs w:val="22"/>
                <w:highlight w:val="lightGray"/>
                <w:lang w:val="en-GB"/>
              </w:rPr>
              <w:t>Subvendor</w:t>
            </w:r>
            <w:proofErr w:type="spellEnd"/>
            <w:r w:rsidRPr="00106CFD">
              <w:rPr>
                <w:rFonts w:asciiTheme="minorBidi" w:hAnsiTheme="minorBidi" w:cstheme="minorBidi"/>
                <w:sz w:val="22"/>
                <w:szCs w:val="22"/>
                <w:highlight w:val="lightGray"/>
                <w:lang w:val="en-GB"/>
              </w:rPr>
              <w:t xml:space="preserve"> to perform a part or parts of the Work</w:t>
            </w:r>
          </w:p>
          <w:p w:rsidR="0059199D" w:rsidRPr="00106CFD" w:rsidRDefault="0059199D" w:rsidP="0059199D">
            <w:pPr>
              <w:widowControl w:val="0"/>
              <w:bidi w:val="0"/>
              <w:snapToGrid w:val="0"/>
              <w:spacing w:before="80" w:after="80"/>
              <w:ind w:left="34"/>
              <w:jc w:val="both"/>
              <w:rPr>
                <w:rFonts w:asciiTheme="minorBidi" w:hAnsiTheme="minorBidi" w:cstheme="minorBidi"/>
                <w:sz w:val="22"/>
                <w:szCs w:val="22"/>
                <w:highlight w:val="lightGray"/>
                <w:lang w:val="en-GB"/>
              </w:rPr>
            </w:pPr>
          </w:p>
        </w:tc>
      </w:tr>
      <w:tr w:rsidR="0059199D" w:rsidRPr="00B516BA" w:rsidTr="00124FB9">
        <w:tc>
          <w:tcPr>
            <w:tcW w:w="3780" w:type="dxa"/>
          </w:tcPr>
          <w:p w:rsidR="0059199D" w:rsidRPr="00106CFD" w:rsidRDefault="0059199D" w:rsidP="0059199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EXECUTOR:</w:t>
            </w:r>
            <w:r w:rsidRPr="00106CFD">
              <w:rPr>
                <w:rFonts w:asciiTheme="minorBidi" w:hAnsiTheme="minorBidi" w:cstheme="minorBidi"/>
                <w:sz w:val="22"/>
                <w:szCs w:val="22"/>
                <w:highlight w:val="lightGray"/>
                <w:lang w:val="en-GB"/>
              </w:rPr>
              <w:tab/>
            </w:r>
          </w:p>
        </w:tc>
        <w:tc>
          <w:tcPr>
            <w:tcW w:w="5633" w:type="dxa"/>
          </w:tcPr>
          <w:p w:rsidR="0059199D" w:rsidRPr="00106CFD" w:rsidRDefault="0059199D" w:rsidP="0059199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Executor is the party which carries out all or part of construction and/or commissioning for the project.</w:t>
            </w:r>
          </w:p>
        </w:tc>
      </w:tr>
      <w:tr w:rsidR="0059199D" w:rsidRPr="00B516BA" w:rsidTr="00124FB9">
        <w:tc>
          <w:tcPr>
            <w:tcW w:w="3780" w:type="dxa"/>
          </w:tcPr>
          <w:p w:rsidR="0059199D" w:rsidRPr="00106CFD" w:rsidRDefault="0059199D" w:rsidP="0059199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THIRD PARTY INSPECTOR (TPI):</w:t>
            </w:r>
          </w:p>
        </w:tc>
        <w:tc>
          <w:tcPr>
            <w:tcW w:w="5633" w:type="dxa"/>
          </w:tcPr>
          <w:p w:rsidR="0059199D" w:rsidRPr="00106CFD" w:rsidRDefault="0059199D" w:rsidP="0059199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Arial" w:hAnsi="Arial" w:cs="Arial"/>
                <w:sz w:val="22"/>
                <w:szCs w:val="22"/>
                <w:highlight w:val="lightGray"/>
                <w:lang w:val="en-GB"/>
              </w:rPr>
              <w:t>The firm appointed by EPD/EPC CONTRACTOR</w:t>
            </w:r>
            <w:r w:rsidRPr="00106CFD">
              <w:rPr>
                <w:rFonts w:ascii="Arial" w:hAnsi="Arial" w:cs="Arial"/>
                <w:sz w:val="22"/>
                <w:szCs w:val="22"/>
                <w:highlight w:val="lightGray"/>
              </w:rPr>
              <w:t xml:space="preserve"> </w:t>
            </w:r>
            <w:r w:rsidRPr="00106CFD">
              <w:rPr>
                <w:rFonts w:ascii="Arial" w:hAnsi="Arial" w:cs="Arial"/>
                <w:sz w:val="22"/>
                <w:szCs w:val="22"/>
                <w:highlight w:val="lightGray"/>
                <w:lang w:val="en-GB"/>
              </w:rPr>
              <w:t>(GC) and approved by CLIENT (in writing) for the inspection of goods.</w:t>
            </w:r>
          </w:p>
        </w:tc>
      </w:tr>
      <w:tr w:rsidR="0059199D" w:rsidRPr="00B516BA" w:rsidTr="00124FB9">
        <w:tc>
          <w:tcPr>
            <w:tcW w:w="3780" w:type="dxa"/>
          </w:tcPr>
          <w:p w:rsidR="0059199D" w:rsidRPr="00106CFD" w:rsidRDefault="0059199D" w:rsidP="0059199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SHALL:</w:t>
            </w:r>
          </w:p>
        </w:tc>
        <w:tc>
          <w:tcPr>
            <w:tcW w:w="5633" w:type="dxa"/>
          </w:tcPr>
          <w:p w:rsidR="0059199D" w:rsidRPr="00106CFD" w:rsidRDefault="0059199D" w:rsidP="0059199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Is used where a provision is mandatory.</w:t>
            </w:r>
          </w:p>
        </w:tc>
      </w:tr>
      <w:tr w:rsidR="0059199D" w:rsidRPr="00B516BA" w:rsidTr="00124FB9">
        <w:tc>
          <w:tcPr>
            <w:tcW w:w="3780" w:type="dxa"/>
          </w:tcPr>
          <w:p w:rsidR="0059199D" w:rsidRPr="00106CFD" w:rsidRDefault="0059199D" w:rsidP="0059199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SHOULD:</w:t>
            </w:r>
          </w:p>
        </w:tc>
        <w:tc>
          <w:tcPr>
            <w:tcW w:w="5633" w:type="dxa"/>
          </w:tcPr>
          <w:p w:rsidR="0059199D" w:rsidRPr="00106CFD" w:rsidRDefault="0059199D" w:rsidP="0059199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Is used where a provision is advisory only.</w:t>
            </w:r>
          </w:p>
        </w:tc>
      </w:tr>
      <w:tr w:rsidR="0059199D" w:rsidRPr="00B516BA" w:rsidTr="00124FB9">
        <w:tc>
          <w:tcPr>
            <w:tcW w:w="3780" w:type="dxa"/>
          </w:tcPr>
          <w:p w:rsidR="0059199D" w:rsidRPr="00106CFD" w:rsidRDefault="0059199D" w:rsidP="0059199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WILL:</w:t>
            </w:r>
            <w:r w:rsidRPr="00106CFD">
              <w:rPr>
                <w:rFonts w:asciiTheme="minorBidi" w:hAnsiTheme="minorBidi" w:cstheme="minorBidi"/>
                <w:sz w:val="22"/>
                <w:szCs w:val="22"/>
                <w:highlight w:val="lightGray"/>
                <w:lang w:val="en-GB"/>
              </w:rPr>
              <w:tab/>
            </w:r>
          </w:p>
        </w:tc>
        <w:tc>
          <w:tcPr>
            <w:tcW w:w="5633" w:type="dxa"/>
          </w:tcPr>
          <w:p w:rsidR="0059199D" w:rsidRPr="00106CFD" w:rsidRDefault="0059199D" w:rsidP="0059199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Is normally used in connection with the action by CLIENT rather than by an EPC/EPD CONTRACTOR or VENDOR.</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11898652"/>
      <w:r w:rsidRPr="00CE2D90">
        <w:rPr>
          <w:rFonts w:ascii="Arial" w:hAnsi="Arial" w:cs="Arial"/>
          <w:b/>
          <w:bCs/>
          <w:caps/>
          <w:kern w:val="28"/>
          <w:sz w:val="24"/>
        </w:rPr>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C44547" w:rsidRPr="00C44547" w:rsidRDefault="00687E14" w:rsidP="00C44547">
      <w:pPr>
        <w:widowControl w:val="0"/>
        <w:bidi w:val="0"/>
        <w:snapToGrid w:val="0"/>
        <w:spacing w:before="240" w:after="240"/>
        <w:ind w:left="709"/>
        <w:jc w:val="both"/>
        <w:rPr>
          <w:rFonts w:asciiTheme="minorBidi" w:hAnsiTheme="minorBidi" w:cstheme="minorBidi"/>
          <w:sz w:val="22"/>
          <w:szCs w:val="22"/>
          <w:lang w:val="en-GB"/>
        </w:rPr>
      </w:pPr>
      <w:r w:rsidRPr="00C44547">
        <w:rPr>
          <w:rFonts w:asciiTheme="minorBidi" w:eastAsiaTheme="minorHAnsi" w:hAnsiTheme="minorBidi" w:cstheme="minorBidi"/>
          <w:sz w:val="22"/>
          <w:szCs w:val="28"/>
        </w:rPr>
        <w:t xml:space="preserve">This material requisition covers the requirements for the design, manufacturing, testing and supply of </w:t>
      </w:r>
      <w:r w:rsidR="00C44547" w:rsidRPr="00803865">
        <w:rPr>
          <w:rFonts w:asciiTheme="minorBidi" w:hAnsiTheme="minorBidi" w:cstheme="minorBidi"/>
          <w:sz w:val="22"/>
          <w:szCs w:val="22"/>
          <w:lang w:val="en-GB"/>
        </w:rPr>
        <w:t>control system, console, Furniture as listed in item 4.0 “SUBJECT OF THE SUPPLY”</w:t>
      </w:r>
    </w:p>
    <w:p w:rsidR="00687E14" w:rsidRPr="00C44547" w:rsidRDefault="00687E14" w:rsidP="00C44547">
      <w:pPr>
        <w:bidi w:val="0"/>
        <w:spacing w:line="276" w:lineRule="auto"/>
        <w:ind w:left="720"/>
        <w:jc w:val="both"/>
        <w:rPr>
          <w:rFonts w:asciiTheme="minorBidi" w:eastAsiaTheme="minorHAnsi" w:hAnsiTheme="minorBidi" w:cstheme="minorBidi"/>
          <w:sz w:val="22"/>
          <w:szCs w:val="28"/>
        </w:rPr>
      </w:pPr>
      <w:r w:rsidRPr="00C44547">
        <w:rPr>
          <w:rFonts w:asciiTheme="minorBidi" w:eastAsiaTheme="minorHAnsi" w:hAnsiTheme="minorBidi" w:cstheme="minorBidi"/>
          <w:sz w:val="22"/>
          <w:szCs w:val="28"/>
        </w:rPr>
        <w:t>All equipment/devices/items shall conform to this requisition and all specifications which have been mentioned in attachment 1 of this material requisition.</w:t>
      </w:r>
    </w:p>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11898653"/>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1898654"/>
      <w:r w:rsidRPr="002A37FB">
        <w:rPr>
          <w:rFonts w:ascii="Arial" w:hAnsi="Arial" w:cs="Arial"/>
          <w:b/>
          <w:bCs/>
          <w:caps/>
          <w:kern w:val="28"/>
          <w:sz w:val="24"/>
        </w:rPr>
        <w:t>SUBJECT OF THE SUPPLY</w:t>
      </w:r>
      <w:bookmarkEnd w:id="15"/>
      <w:bookmarkEnd w:id="16"/>
      <w:bookmarkEnd w:id="17"/>
      <w:bookmarkEnd w:id="18"/>
    </w:p>
    <w:p w:rsidR="00687E14" w:rsidRDefault="00C44547" w:rsidP="00D15D7A">
      <w:pPr>
        <w:bidi w:val="0"/>
        <w:spacing w:after="240" w:line="276" w:lineRule="auto"/>
        <w:ind w:left="72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The supplier shall supply control system, console, </w:t>
      </w:r>
      <w:r w:rsidRPr="00396BCD">
        <w:rPr>
          <w:rFonts w:asciiTheme="minorBidi" w:eastAsiaTheme="minorHAnsi" w:hAnsiTheme="minorBidi" w:cstheme="minorBidi"/>
          <w:sz w:val="22"/>
          <w:szCs w:val="22"/>
        </w:rPr>
        <w:t>Furniture</w:t>
      </w:r>
      <w:r w:rsidR="00D15D7A" w:rsidRPr="00396BCD">
        <w:rPr>
          <w:rFonts w:asciiTheme="minorBidi" w:eastAsiaTheme="minorHAnsi" w:hAnsiTheme="minorBidi" w:cstheme="minorBidi"/>
          <w:sz w:val="22"/>
          <w:szCs w:val="22"/>
        </w:rPr>
        <w:t>, printers,</w:t>
      </w:r>
      <w:r w:rsidR="000C7358" w:rsidRPr="00396BCD">
        <w:rPr>
          <w:rFonts w:asciiTheme="minorBidi" w:eastAsiaTheme="minorHAnsi" w:hAnsiTheme="minorBidi" w:cstheme="minorBidi"/>
          <w:sz w:val="22"/>
          <w:szCs w:val="22"/>
        </w:rPr>
        <w:t xml:space="preserve"> </w:t>
      </w:r>
      <w:r w:rsidR="00D15D7A" w:rsidRPr="00396BCD">
        <w:rPr>
          <w:rFonts w:asciiTheme="minorBidi" w:eastAsiaTheme="minorHAnsi" w:hAnsiTheme="minorBidi" w:cstheme="minorBidi"/>
          <w:sz w:val="22"/>
          <w:szCs w:val="22"/>
        </w:rPr>
        <w:t>LCD, network switch and related cable /</w:t>
      </w:r>
      <w:r w:rsidR="00396BCD" w:rsidRPr="00396BCD">
        <w:rPr>
          <w:rFonts w:asciiTheme="minorBidi" w:eastAsiaTheme="minorHAnsi" w:hAnsiTheme="minorBidi" w:cstheme="minorBidi"/>
          <w:sz w:val="22"/>
          <w:szCs w:val="22"/>
        </w:rPr>
        <w:t>connections</w:t>
      </w:r>
      <w:r w:rsidR="00D15D7A" w:rsidRPr="00396BCD">
        <w:rPr>
          <w:rFonts w:asciiTheme="minorBidi" w:eastAsiaTheme="minorHAnsi" w:hAnsiTheme="minorBidi" w:cstheme="minorBidi"/>
          <w:sz w:val="22"/>
          <w:szCs w:val="22"/>
        </w:rPr>
        <w:t xml:space="preserve"> required for communication between systems (DCS/ESD/F&amp;G/UCPs and accessories)</w:t>
      </w:r>
      <w:r w:rsidRPr="00396BCD">
        <w:rPr>
          <w:rFonts w:asciiTheme="minorBidi" w:eastAsiaTheme="minorHAnsi" w:hAnsiTheme="minorBidi" w:cstheme="minorBidi"/>
          <w:sz w:val="22"/>
          <w:szCs w:val="22"/>
        </w:rPr>
        <w:t xml:space="preserve">. </w:t>
      </w:r>
      <w:r w:rsidR="00687E14" w:rsidRPr="00396BCD">
        <w:rPr>
          <w:rFonts w:asciiTheme="minorBidi" w:eastAsiaTheme="minorHAnsi" w:hAnsiTheme="minorBidi" w:cstheme="minorBidi"/>
          <w:sz w:val="22"/>
          <w:szCs w:val="22"/>
        </w:rPr>
        <w:t>The scope of supply is detailed at para. 5. The supplier shall include</w:t>
      </w:r>
      <w:r w:rsidR="00687E14" w:rsidRPr="002A37FB">
        <w:rPr>
          <w:rFonts w:asciiTheme="minorBidi" w:eastAsiaTheme="minorHAnsi" w:hAnsiTheme="minorBidi" w:cstheme="minorBidi"/>
          <w:sz w:val="22"/>
          <w:szCs w:val="22"/>
        </w:rPr>
        <w:t xml:space="preserv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w:t>
      </w:r>
      <w:r w:rsidR="0059199D">
        <w:rPr>
          <w:b/>
          <w:bCs/>
          <w:caps/>
          <w:noProof/>
          <w:szCs w:val="20"/>
        </w:rPr>
        <mc:AlternateContent>
          <mc:Choice Requires="wps">
            <w:drawing>
              <wp:anchor distT="0" distB="0" distL="114300" distR="114300" simplePos="0" relativeHeight="251638272" behindDoc="0" locked="0" layoutInCell="1" allowOverlap="1" wp14:anchorId="4EE453FA" wp14:editId="287681B4">
                <wp:simplePos x="0" y="0"/>
                <wp:positionH relativeFrom="margin">
                  <wp:posOffset>5086350</wp:posOffset>
                </wp:positionH>
                <wp:positionV relativeFrom="paragraph">
                  <wp:posOffset>349885</wp:posOffset>
                </wp:positionV>
                <wp:extent cx="811033" cy="461176"/>
                <wp:effectExtent l="0" t="0" r="27305" b="15240"/>
                <wp:wrapNone/>
                <wp:docPr id="11" name="Isosceles Triangle 11"/>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rsidR="0093735C" w:rsidRDefault="0093735C" w:rsidP="0059199D">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453FA" id="Isosceles Triangle 11" o:spid="_x0000_s1027" type="#_x0000_t5" style="position:absolute;left:0;text-align:left;margin-left:400.5pt;margin-top:27.55pt;width:63.85pt;height:36.3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" fillcolor="window" strokecolor="windowText" strokeweight=".25pt">
                <v:textbox>
                  <w:txbxContent>
                    <w:p w:rsidR="0093735C" w:rsidRDefault="0093735C" w:rsidP="0059199D">
                      <w:pPr>
                        <w:jc w:val="center"/>
                      </w:pPr>
                      <w:r>
                        <w:t>D021</w:t>
                      </w:r>
                    </w:p>
                  </w:txbxContent>
                </v:textbox>
                <w10:wrap anchorx="margin"/>
              </v:shape>
            </w:pict>
          </mc:Fallback>
        </mc:AlternateContent>
      </w:r>
      <w:r w:rsidR="00687E14" w:rsidRPr="002A37FB">
        <w:rPr>
          <w:rFonts w:asciiTheme="minorBidi" w:eastAsiaTheme="minorHAnsi" w:hAnsiTheme="minorBidi" w:cstheme="minorBidi"/>
          <w:sz w:val="22"/>
          <w:szCs w:val="22"/>
        </w:rPr>
        <w:t>area classification and climatic conditions.</w:t>
      </w:r>
    </w:p>
    <w:p w:rsidR="00C44547" w:rsidRDefault="00C44547" w:rsidP="00C44547">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59199D" w:rsidRPr="0059199D">
        <w:rPr>
          <w:b/>
          <w:bCs/>
          <w:caps/>
          <w:noProof/>
          <w:szCs w:val="20"/>
        </w:rPr>
        <w:t xml:space="preserve"> </w:t>
      </w:r>
    </w:p>
    <w:p w:rsidR="00C44547" w:rsidRPr="0030464D" w:rsidRDefault="00C44547" w:rsidP="00C44547">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884"/>
        <w:gridCol w:w="4852"/>
        <w:gridCol w:w="1367"/>
      </w:tblGrid>
      <w:tr w:rsidR="00C44547" w:rsidRPr="002B5E11" w:rsidTr="00B76841">
        <w:trPr>
          <w:trHeight w:val="602"/>
          <w:jc w:val="center"/>
        </w:trPr>
        <w:tc>
          <w:tcPr>
            <w:tcW w:w="970" w:type="dxa"/>
            <w:shd w:val="clear" w:color="auto" w:fill="FBD4B4" w:themeFill="accent6" w:themeFillTint="66"/>
            <w:vAlign w:val="center"/>
          </w:tcPr>
          <w:p w:rsidR="00C44547" w:rsidRPr="002B5E11" w:rsidRDefault="00C44547" w:rsidP="00270E17">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884" w:type="dxa"/>
            <w:shd w:val="clear" w:color="auto" w:fill="FBD4B4" w:themeFill="accent6" w:themeFillTint="66"/>
            <w:vAlign w:val="center"/>
          </w:tcPr>
          <w:p w:rsidR="00C44547" w:rsidRPr="002B5E11" w:rsidRDefault="00C44547" w:rsidP="00270E17">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852" w:type="dxa"/>
            <w:shd w:val="clear" w:color="auto" w:fill="FBD4B4" w:themeFill="accent6" w:themeFillTint="66"/>
            <w:vAlign w:val="center"/>
          </w:tcPr>
          <w:p w:rsidR="00C44547" w:rsidRPr="002B5E11" w:rsidRDefault="00C44547" w:rsidP="00270E17">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C44547" w:rsidRPr="002B5E11" w:rsidRDefault="00C44547" w:rsidP="00270E17">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C44547" w:rsidRPr="00803865" w:rsidTr="00B76841">
        <w:trPr>
          <w:trHeight w:val="1202"/>
          <w:jc w:val="center"/>
        </w:trPr>
        <w:tc>
          <w:tcPr>
            <w:tcW w:w="970" w:type="dxa"/>
            <w:vAlign w:val="center"/>
          </w:tcPr>
          <w:p w:rsidR="00C44547" w:rsidRPr="00236DCC" w:rsidRDefault="00C44547" w:rsidP="00270E17">
            <w:pPr>
              <w:bidi w:val="0"/>
              <w:spacing w:line="360" w:lineRule="auto"/>
              <w:jc w:val="center"/>
              <w:rPr>
                <w:rFonts w:asciiTheme="minorBidi" w:hAnsiTheme="minorBidi" w:cstheme="minorBidi"/>
              </w:rPr>
            </w:pPr>
            <w:r w:rsidRPr="00236DCC">
              <w:rPr>
                <w:rFonts w:asciiTheme="minorBidi" w:hAnsiTheme="minorBidi" w:cstheme="minorBidi"/>
              </w:rPr>
              <w:t>1</w:t>
            </w:r>
          </w:p>
        </w:tc>
        <w:tc>
          <w:tcPr>
            <w:tcW w:w="1884" w:type="dxa"/>
            <w:vAlign w:val="center"/>
          </w:tcPr>
          <w:p w:rsidR="00C44547" w:rsidRPr="00887F2A" w:rsidRDefault="00C44547" w:rsidP="00270E17">
            <w:pPr>
              <w:bidi w:val="0"/>
              <w:spacing w:line="360" w:lineRule="auto"/>
              <w:jc w:val="center"/>
              <w:rPr>
                <w:rFonts w:asciiTheme="minorBidi" w:hAnsiTheme="minorBidi"/>
                <w:szCs w:val="22"/>
              </w:rPr>
            </w:pPr>
            <w:r w:rsidRPr="00887F2A">
              <w:rPr>
                <w:rFonts w:asciiTheme="minorBidi" w:hAnsiTheme="minorBidi"/>
                <w:szCs w:val="22"/>
              </w:rPr>
              <w:t>DCS</w:t>
            </w:r>
          </w:p>
        </w:tc>
        <w:tc>
          <w:tcPr>
            <w:tcW w:w="4852" w:type="dxa"/>
            <w:vAlign w:val="center"/>
          </w:tcPr>
          <w:p w:rsidR="00C44547" w:rsidRPr="00126C97" w:rsidRDefault="00042AA7" w:rsidP="000C7358">
            <w:pPr>
              <w:pStyle w:val="BodyText"/>
              <w:bidi w:val="0"/>
              <w:spacing w:after="0"/>
              <w:contextualSpacing/>
              <w:jc w:val="lowKashida"/>
              <w:rPr>
                <w:rFonts w:ascii="Arial" w:eastAsiaTheme="minorHAnsi" w:hAnsi="Arial" w:cs="Arial"/>
                <w:szCs w:val="22"/>
              </w:rPr>
            </w:pPr>
            <w:r>
              <w:rPr>
                <w:rFonts w:ascii="Arial" w:eastAsia="Calibri" w:hAnsi="Arial" w:cs="Arial"/>
                <w:lang w:bidi="fa-IR"/>
              </w:rPr>
              <w:t xml:space="preserve">Control System for signals in </w:t>
            </w:r>
            <w:r w:rsidRPr="009E0FB3">
              <w:rPr>
                <w:rFonts w:asciiTheme="minorBidi" w:hAnsiTheme="minorBidi" w:cstheme="minorBidi"/>
                <w:szCs w:val="22"/>
                <w:lang w:val="en-GB"/>
              </w:rPr>
              <w:t xml:space="preserve">New Gas </w:t>
            </w:r>
            <w:r w:rsidRPr="00B76841">
              <w:rPr>
                <w:rFonts w:asciiTheme="minorBidi" w:hAnsiTheme="minorBidi" w:cstheme="minorBidi"/>
                <w:szCs w:val="22"/>
                <w:lang w:val="en-GB"/>
              </w:rPr>
              <w:t>Compressor Station</w:t>
            </w:r>
            <w:r w:rsidR="00126C97" w:rsidRPr="00B76841">
              <w:rPr>
                <w:rFonts w:asciiTheme="minorBidi" w:hAnsiTheme="minorBidi" w:cstheme="minorBidi"/>
                <w:szCs w:val="22"/>
                <w:lang w:val="en-GB"/>
              </w:rPr>
              <w:t xml:space="preserve"> i</w:t>
            </w:r>
            <w:r w:rsidR="000658FC" w:rsidRPr="00B76841">
              <w:rPr>
                <w:rFonts w:asciiTheme="minorBidi" w:hAnsiTheme="minorBidi" w:cstheme="minorBidi"/>
                <w:szCs w:val="22"/>
                <w:lang w:val="en-GB"/>
              </w:rPr>
              <w:t>ncluding</w:t>
            </w:r>
            <w:r w:rsidR="000C7358" w:rsidRPr="00B76841">
              <w:rPr>
                <w:rFonts w:asciiTheme="minorBidi" w:hAnsiTheme="minorBidi" w:cstheme="minorBidi"/>
                <w:szCs w:val="22"/>
                <w:lang w:val="en-GB"/>
              </w:rPr>
              <w:t xml:space="preserve"> system and </w:t>
            </w:r>
            <w:proofErr w:type="spellStart"/>
            <w:r w:rsidR="000C7358" w:rsidRPr="00B76841">
              <w:rPr>
                <w:rFonts w:asciiTheme="minorBidi" w:hAnsiTheme="minorBidi" w:cstheme="minorBidi"/>
                <w:szCs w:val="22"/>
                <w:lang w:val="en-GB"/>
              </w:rPr>
              <w:t>marsharing</w:t>
            </w:r>
            <w:proofErr w:type="spellEnd"/>
            <w:r w:rsidR="000C7358" w:rsidRPr="00B76841">
              <w:rPr>
                <w:rFonts w:asciiTheme="minorBidi" w:hAnsiTheme="minorBidi" w:cstheme="minorBidi"/>
                <w:szCs w:val="22"/>
                <w:lang w:val="en-GB"/>
              </w:rPr>
              <w:t xml:space="preserve"> panels as per project specification and I/O list.</w:t>
            </w:r>
          </w:p>
        </w:tc>
        <w:tc>
          <w:tcPr>
            <w:tcW w:w="1367" w:type="dxa"/>
            <w:vAlign w:val="center"/>
          </w:tcPr>
          <w:p w:rsidR="00C44547" w:rsidRPr="00E23746" w:rsidRDefault="00C44547" w:rsidP="00270E17">
            <w:pPr>
              <w:bidi w:val="0"/>
              <w:jc w:val="center"/>
              <w:rPr>
                <w:rFonts w:asciiTheme="minorBidi" w:hAnsiTheme="minorBidi"/>
                <w:szCs w:val="22"/>
              </w:rPr>
            </w:pPr>
            <w:r w:rsidRPr="00E23746">
              <w:rPr>
                <w:rFonts w:asciiTheme="minorBidi" w:hAnsiTheme="minorBidi"/>
                <w:szCs w:val="22"/>
              </w:rPr>
              <w:t>1</w:t>
            </w:r>
          </w:p>
        </w:tc>
      </w:tr>
      <w:tr w:rsidR="00C44547" w:rsidRPr="00803865" w:rsidTr="00B76841">
        <w:trPr>
          <w:trHeight w:val="449"/>
          <w:jc w:val="center"/>
        </w:trPr>
        <w:tc>
          <w:tcPr>
            <w:tcW w:w="970" w:type="dxa"/>
            <w:vAlign w:val="center"/>
          </w:tcPr>
          <w:p w:rsidR="00C44547" w:rsidRPr="00236DCC" w:rsidRDefault="00C44547" w:rsidP="00270E17">
            <w:pPr>
              <w:bidi w:val="0"/>
              <w:spacing w:line="360" w:lineRule="auto"/>
              <w:jc w:val="center"/>
              <w:rPr>
                <w:rFonts w:asciiTheme="minorBidi" w:hAnsiTheme="minorBidi" w:cstheme="minorBidi"/>
              </w:rPr>
            </w:pPr>
            <w:r w:rsidRPr="00236DCC">
              <w:rPr>
                <w:rFonts w:asciiTheme="minorBidi" w:hAnsiTheme="minorBidi" w:cstheme="minorBidi"/>
              </w:rPr>
              <w:t>2</w:t>
            </w:r>
          </w:p>
        </w:tc>
        <w:tc>
          <w:tcPr>
            <w:tcW w:w="1884" w:type="dxa"/>
            <w:vAlign w:val="center"/>
          </w:tcPr>
          <w:p w:rsidR="00C44547" w:rsidRPr="00887F2A" w:rsidRDefault="00C44547" w:rsidP="00270E17">
            <w:pPr>
              <w:bidi w:val="0"/>
              <w:spacing w:line="360" w:lineRule="auto"/>
              <w:jc w:val="center"/>
              <w:rPr>
                <w:rFonts w:asciiTheme="minorBidi" w:hAnsiTheme="minorBidi"/>
                <w:szCs w:val="22"/>
              </w:rPr>
            </w:pPr>
            <w:r w:rsidRPr="0059199D">
              <w:rPr>
                <w:rFonts w:asciiTheme="minorBidi" w:hAnsiTheme="minorBidi"/>
                <w:szCs w:val="22"/>
              </w:rPr>
              <w:t>OWS</w:t>
            </w:r>
          </w:p>
        </w:tc>
        <w:tc>
          <w:tcPr>
            <w:tcW w:w="4852" w:type="dxa"/>
            <w:vAlign w:val="center"/>
          </w:tcPr>
          <w:p w:rsidR="00C44547" w:rsidRPr="00F511CE" w:rsidRDefault="00F35591" w:rsidP="00D51058">
            <w:pPr>
              <w:bidi w:val="0"/>
              <w:rPr>
                <w:rFonts w:asciiTheme="minorBidi" w:hAnsiTheme="minorBidi"/>
                <w:szCs w:val="22"/>
              </w:rPr>
            </w:pPr>
            <w:r w:rsidRPr="00F511CE">
              <w:rPr>
                <w:rFonts w:ascii="Arial" w:eastAsia="Calibri" w:hAnsi="Arial" w:cs="Arial"/>
                <w:lang w:bidi="fa-IR"/>
              </w:rPr>
              <w:t xml:space="preserve">DCS Operator Workstation with Double </w:t>
            </w:r>
            <w:r w:rsidR="00E23746" w:rsidRPr="00F511CE">
              <w:rPr>
                <w:rFonts w:asciiTheme="minorBidi" w:eastAsiaTheme="minorHAnsi" w:hAnsiTheme="minorBidi" w:cstheme="minorBidi"/>
                <w:szCs w:val="22"/>
              </w:rPr>
              <w:t xml:space="preserve">32" LED/LCD </w:t>
            </w:r>
            <w:r w:rsidRPr="00F511CE">
              <w:rPr>
                <w:rFonts w:ascii="Arial" w:eastAsia="Calibri" w:hAnsi="Arial" w:cs="Arial"/>
                <w:lang w:bidi="fa-IR"/>
              </w:rPr>
              <w:t>Monitor</w:t>
            </w:r>
            <w:r w:rsidR="00E23746" w:rsidRPr="00F511CE">
              <w:rPr>
                <w:rFonts w:ascii="Arial" w:eastAsia="Calibri" w:hAnsi="Arial" w:cs="Arial"/>
                <w:lang w:bidi="fa-IR"/>
              </w:rPr>
              <w:t xml:space="preserve"> </w:t>
            </w:r>
            <w:r w:rsidR="00E23746" w:rsidRPr="00F511CE">
              <w:rPr>
                <w:rFonts w:asciiTheme="minorBidi" w:eastAsiaTheme="minorHAnsi" w:hAnsiTheme="minorBidi" w:cstheme="minorBidi"/>
                <w:szCs w:val="22"/>
              </w:rPr>
              <w:t>&amp; Required accessories</w:t>
            </w:r>
            <w:r w:rsidRPr="00F511CE">
              <w:rPr>
                <w:rFonts w:ascii="Arial" w:eastAsia="Calibri" w:hAnsi="Arial" w:cs="Arial"/>
                <w:lang w:bidi="fa-IR"/>
              </w:rPr>
              <w:t xml:space="preserve"> including required </w:t>
            </w:r>
            <w:r w:rsidR="00B76841">
              <w:rPr>
                <w:rFonts w:ascii="Arial" w:eastAsia="Calibri" w:hAnsi="Arial" w:cs="Arial"/>
                <w:lang w:bidi="fa-IR"/>
              </w:rPr>
              <w:t xml:space="preserve">HMI </w:t>
            </w:r>
            <w:proofErr w:type="spellStart"/>
            <w:r w:rsidRPr="00F511CE">
              <w:rPr>
                <w:rFonts w:ascii="Arial" w:eastAsia="Calibri" w:hAnsi="Arial" w:cs="Arial"/>
                <w:lang w:bidi="fa-IR"/>
              </w:rPr>
              <w:t>softwares</w:t>
            </w:r>
            <w:proofErr w:type="spellEnd"/>
            <w:r w:rsidRPr="00F511CE">
              <w:rPr>
                <w:rFonts w:ascii="Arial" w:eastAsia="Calibri" w:hAnsi="Arial" w:cs="Arial"/>
                <w:lang w:bidi="fa-IR"/>
              </w:rPr>
              <w:t xml:space="preserve"> and Software Licenses</w:t>
            </w:r>
          </w:p>
        </w:tc>
        <w:tc>
          <w:tcPr>
            <w:tcW w:w="1367" w:type="dxa"/>
            <w:vAlign w:val="center"/>
          </w:tcPr>
          <w:p w:rsidR="00C44547" w:rsidRPr="00E23746" w:rsidRDefault="00C44547" w:rsidP="00270E17">
            <w:pPr>
              <w:bidi w:val="0"/>
              <w:jc w:val="center"/>
              <w:rPr>
                <w:rFonts w:asciiTheme="minorBidi" w:hAnsiTheme="minorBidi"/>
                <w:szCs w:val="22"/>
              </w:rPr>
            </w:pPr>
            <w:r w:rsidRPr="00E23746">
              <w:rPr>
                <w:rFonts w:asciiTheme="minorBidi" w:hAnsiTheme="minorBidi"/>
                <w:szCs w:val="22"/>
              </w:rPr>
              <w:t>2</w:t>
            </w:r>
          </w:p>
        </w:tc>
      </w:tr>
      <w:tr w:rsidR="00C44547" w:rsidRPr="00803865" w:rsidTr="00B76841">
        <w:trPr>
          <w:trHeight w:val="440"/>
          <w:jc w:val="center"/>
        </w:trPr>
        <w:tc>
          <w:tcPr>
            <w:tcW w:w="970" w:type="dxa"/>
            <w:vAlign w:val="center"/>
          </w:tcPr>
          <w:p w:rsidR="00C44547" w:rsidRPr="00236DCC" w:rsidRDefault="00C44547" w:rsidP="00270E17">
            <w:pPr>
              <w:bidi w:val="0"/>
              <w:spacing w:line="360" w:lineRule="auto"/>
              <w:jc w:val="center"/>
              <w:rPr>
                <w:rFonts w:asciiTheme="minorBidi" w:hAnsiTheme="minorBidi" w:cstheme="minorBidi"/>
              </w:rPr>
            </w:pPr>
            <w:r w:rsidRPr="00236DCC">
              <w:rPr>
                <w:rFonts w:asciiTheme="minorBidi" w:hAnsiTheme="minorBidi" w:cstheme="minorBidi"/>
              </w:rPr>
              <w:t>3</w:t>
            </w:r>
          </w:p>
        </w:tc>
        <w:tc>
          <w:tcPr>
            <w:tcW w:w="1884" w:type="dxa"/>
            <w:vAlign w:val="center"/>
          </w:tcPr>
          <w:p w:rsidR="00C44547" w:rsidRPr="00613A42" w:rsidRDefault="00C44547" w:rsidP="00270E17">
            <w:pPr>
              <w:autoSpaceDE w:val="0"/>
              <w:autoSpaceDN w:val="0"/>
              <w:bidi w:val="0"/>
              <w:adjustRightInd w:val="0"/>
              <w:spacing w:before="60" w:after="60"/>
              <w:jc w:val="center"/>
              <w:rPr>
                <w:rFonts w:ascii="Arial" w:eastAsia="Calibri" w:hAnsi="Arial" w:cs="Arial"/>
                <w:lang w:bidi="fa-IR"/>
              </w:rPr>
            </w:pPr>
            <w:r w:rsidRPr="00613A42">
              <w:rPr>
                <w:rFonts w:ascii="Arial" w:eastAsia="Calibri" w:hAnsi="Arial" w:cs="Arial"/>
                <w:lang w:bidi="fa-IR"/>
              </w:rPr>
              <w:t>DCS EWS</w:t>
            </w:r>
          </w:p>
        </w:tc>
        <w:tc>
          <w:tcPr>
            <w:tcW w:w="4852" w:type="dxa"/>
            <w:vAlign w:val="center"/>
          </w:tcPr>
          <w:p w:rsidR="00C44547" w:rsidRPr="00C44547" w:rsidRDefault="00C44547" w:rsidP="00270E17">
            <w:pPr>
              <w:bidi w:val="0"/>
              <w:rPr>
                <w:rFonts w:asciiTheme="minorBidi" w:hAnsiTheme="minorBidi"/>
                <w:szCs w:val="22"/>
                <w:highlight w:val="yellow"/>
              </w:rPr>
            </w:pPr>
            <w:r w:rsidRPr="00887F2A">
              <w:rPr>
                <w:rFonts w:ascii="Arial" w:eastAsia="Calibri" w:hAnsi="Arial" w:cs="Arial"/>
                <w:lang w:bidi="fa-IR"/>
              </w:rPr>
              <w:t xml:space="preserve">DCS Engineering Workstation including required </w:t>
            </w:r>
            <w:proofErr w:type="spellStart"/>
            <w:r w:rsidRPr="00887F2A">
              <w:rPr>
                <w:rFonts w:ascii="Arial" w:eastAsia="Calibri" w:hAnsi="Arial" w:cs="Arial"/>
                <w:lang w:bidi="fa-IR"/>
              </w:rPr>
              <w:t>softwares</w:t>
            </w:r>
            <w:proofErr w:type="spellEnd"/>
            <w:r w:rsidRPr="00887F2A">
              <w:rPr>
                <w:rFonts w:ascii="Arial" w:eastAsia="Calibri" w:hAnsi="Arial" w:cs="Arial"/>
                <w:lang w:bidi="fa-IR"/>
              </w:rPr>
              <w:t xml:space="preserve"> and software licenses</w:t>
            </w:r>
          </w:p>
        </w:tc>
        <w:tc>
          <w:tcPr>
            <w:tcW w:w="1367" w:type="dxa"/>
            <w:shd w:val="clear" w:color="auto" w:fill="auto"/>
            <w:vAlign w:val="center"/>
          </w:tcPr>
          <w:p w:rsidR="00C44547" w:rsidRPr="00E23746" w:rsidRDefault="00C44547" w:rsidP="00270E17">
            <w:pPr>
              <w:bidi w:val="0"/>
              <w:jc w:val="center"/>
              <w:rPr>
                <w:rFonts w:asciiTheme="minorBidi" w:hAnsiTheme="minorBidi"/>
                <w:szCs w:val="22"/>
              </w:rPr>
            </w:pPr>
            <w:r w:rsidRPr="00E23746">
              <w:rPr>
                <w:rFonts w:asciiTheme="minorBidi" w:hAnsiTheme="minorBidi"/>
                <w:szCs w:val="22"/>
              </w:rPr>
              <w:t>1</w:t>
            </w:r>
          </w:p>
        </w:tc>
      </w:tr>
      <w:tr w:rsidR="00613A42" w:rsidRPr="00803865" w:rsidTr="00B76841">
        <w:trPr>
          <w:trHeight w:val="440"/>
          <w:jc w:val="center"/>
        </w:trPr>
        <w:tc>
          <w:tcPr>
            <w:tcW w:w="970" w:type="dxa"/>
            <w:vAlign w:val="center"/>
          </w:tcPr>
          <w:p w:rsidR="00613A42" w:rsidRPr="00236DCC" w:rsidRDefault="00C506AC" w:rsidP="00270E17">
            <w:pPr>
              <w:pStyle w:val="BodyText"/>
              <w:bidi w:val="0"/>
              <w:spacing w:before="120"/>
              <w:jc w:val="center"/>
              <w:rPr>
                <w:rFonts w:ascii="Arial" w:eastAsia="Calibri" w:hAnsi="Arial" w:cs="Arial"/>
                <w:lang w:bidi="fa-IR"/>
              </w:rPr>
            </w:pPr>
            <w:r>
              <w:rPr>
                <w:rFonts w:ascii="Arial" w:eastAsia="Calibri" w:hAnsi="Arial" w:cs="Arial"/>
                <w:lang w:bidi="fa-IR"/>
              </w:rPr>
              <w:t>4</w:t>
            </w:r>
          </w:p>
        </w:tc>
        <w:tc>
          <w:tcPr>
            <w:tcW w:w="1884" w:type="dxa"/>
            <w:vAlign w:val="center"/>
          </w:tcPr>
          <w:p w:rsidR="00613A42" w:rsidRPr="00613A42" w:rsidRDefault="00126C97" w:rsidP="00887F2A">
            <w:pPr>
              <w:bidi w:val="0"/>
              <w:spacing w:line="276" w:lineRule="auto"/>
              <w:jc w:val="center"/>
              <w:rPr>
                <w:rFonts w:asciiTheme="minorBidi" w:hAnsiTheme="minorBidi"/>
                <w:szCs w:val="22"/>
              </w:rPr>
            </w:pPr>
            <w:r>
              <w:rPr>
                <w:rFonts w:asciiTheme="minorBidi" w:hAnsiTheme="minorBidi"/>
                <w:szCs w:val="22"/>
              </w:rPr>
              <w:t>LSD</w:t>
            </w:r>
          </w:p>
        </w:tc>
        <w:tc>
          <w:tcPr>
            <w:tcW w:w="4852" w:type="dxa"/>
            <w:vAlign w:val="center"/>
          </w:tcPr>
          <w:p w:rsidR="00613A42" w:rsidRDefault="00126C97" w:rsidP="00613A42">
            <w:pPr>
              <w:bidi w:val="0"/>
              <w:rPr>
                <w:rFonts w:ascii="Arial" w:eastAsia="Calibri" w:hAnsi="Arial" w:cs="Arial"/>
                <w:lang w:bidi="fa-IR"/>
              </w:rPr>
            </w:pPr>
            <w:r>
              <w:rPr>
                <w:rFonts w:ascii="Arial" w:eastAsia="Calibri" w:hAnsi="Arial" w:cs="Arial"/>
                <w:lang w:bidi="fa-IR"/>
              </w:rPr>
              <w:t>Large Screen Display with suitable wall mounted bracket</w:t>
            </w:r>
          </w:p>
        </w:tc>
        <w:tc>
          <w:tcPr>
            <w:tcW w:w="1367" w:type="dxa"/>
            <w:vAlign w:val="center"/>
          </w:tcPr>
          <w:p w:rsidR="00613A42" w:rsidRPr="00C44547" w:rsidRDefault="00B44A53" w:rsidP="00270E17">
            <w:pPr>
              <w:bidi w:val="0"/>
              <w:jc w:val="center"/>
              <w:rPr>
                <w:rFonts w:asciiTheme="minorBidi" w:hAnsiTheme="minorBidi"/>
                <w:szCs w:val="22"/>
                <w:highlight w:val="yellow"/>
              </w:rPr>
            </w:pPr>
            <w:r w:rsidRPr="00B44A53">
              <w:rPr>
                <w:rFonts w:asciiTheme="minorBidi" w:hAnsiTheme="minorBidi"/>
                <w:szCs w:val="22"/>
              </w:rPr>
              <w:t>1</w:t>
            </w:r>
          </w:p>
        </w:tc>
      </w:tr>
      <w:tr w:rsidR="00C44547" w:rsidRPr="00803865" w:rsidTr="00B76841">
        <w:trPr>
          <w:trHeight w:val="440"/>
          <w:jc w:val="center"/>
        </w:trPr>
        <w:tc>
          <w:tcPr>
            <w:tcW w:w="970" w:type="dxa"/>
            <w:vAlign w:val="center"/>
          </w:tcPr>
          <w:p w:rsidR="00C44547" w:rsidRPr="00236DCC" w:rsidRDefault="00C506AC" w:rsidP="00270E17">
            <w:pPr>
              <w:pStyle w:val="BodyText"/>
              <w:bidi w:val="0"/>
              <w:spacing w:before="120"/>
              <w:jc w:val="center"/>
              <w:rPr>
                <w:rFonts w:ascii="Arial" w:eastAsia="Calibri" w:hAnsi="Arial" w:cs="Arial"/>
                <w:lang w:bidi="fa-IR"/>
              </w:rPr>
            </w:pPr>
            <w:r>
              <w:rPr>
                <w:rFonts w:ascii="Arial" w:eastAsia="Calibri" w:hAnsi="Arial" w:cs="Arial"/>
                <w:lang w:bidi="fa-IR"/>
              </w:rPr>
              <w:t>5</w:t>
            </w:r>
          </w:p>
        </w:tc>
        <w:tc>
          <w:tcPr>
            <w:tcW w:w="1884" w:type="dxa"/>
            <w:vAlign w:val="center"/>
          </w:tcPr>
          <w:p w:rsidR="00C44547" w:rsidRPr="0059199D" w:rsidRDefault="00887F2A" w:rsidP="00887F2A">
            <w:pPr>
              <w:bidi w:val="0"/>
              <w:spacing w:line="276" w:lineRule="auto"/>
              <w:jc w:val="center"/>
              <w:rPr>
                <w:rFonts w:asciiTheme="minorBidi" w:hAnsiTheme="minorBidi"/>
                <w:szCs w:val="22"/>
              </w:rPr>
            </w:pPr>
            <w:r w:rsidRPr="0059199D">
              <w:rPr>
                <w:rFonts w:asciiTheme="minorBidi" w:hAnsiTheme="minorBidi"/>
                <w:szCs w:val="22"/>
              </w:rPr>
              <w:t xml:space="preserve">Wall mounted </w:t>
            </w:r>
            <w:r w:rsidR="00C44547" w:rsidRPr="0059199D">
              <w:rPr>
                <w:rFonts w:asciiTheme="minorBidi" w:hAnsiTheme="minorBidi"/>
                <w:szCs w:val="22"/>
              </w:rPr>
              <w:t>Network Panel</w:t>
            </w:r>
            <w:r w:rsidR="00594A0D" w:rsidRPr="0059199D">
              <w:rPr>
                <w:rFonts w:asciiTheme="minorBidi" w:hAnsiTheme="minorBidi"/>
                <w:szCs w:val="22"/>
              </w:rPr>
              <w:t>s</w:t>
            </w:r>
          </w:p>
        </w:tc>
        <w:tc>
          <w:tcPr>
            <w:tcW w:w="4852" w:type="dxa"/>
            <w:vAlign w:val="center"/>
          </w:tcPr>
          <w:p w:rsidR="00C44547" w:rsidRPr="0059199D" w:rsidRDefault="00887F2A" w:rsidP="00594A0D">
            <w:pPr>
              <w:bidi w:val="0"/>
              <w:rPr>
                <w:rFonts w:ascii="Arial" w:eastAsia="Calibri" w:hAnsi="Arial" w:cs="Arial"/>
                <w:lang w:bidi="fa-IR"/>
              </w:rPr>
            </w:pPr>
            <w:r w:rsidRPr="0059199D">
              <w:rPr>
                <w:rFonts w:ascii="Arial" w:eastAsia="Calibri" w:hAnsi="Arial" w:cs="Arial"/>
                <w:lang w:bidi="fa-IR"/>
              </w:rPr>
              <w:t>Network Cabinet</w:t>
            </w:r>
            <w:r w:rsidR="00594A0D" w:rsidRPr="0059199D">
              <w:rPr>
                <w:rFonts w:ascii="Arial" w:eastAsia="Calibri" w:hAnsi="Arial" w:cs="Arial"/>
                <w:lang w:bidi="fa-IR"/>
              </w:rPr>
              <w:t>s</w:t>
            </w:r>
            <w:r w:rsidRPr="0059199D">
              <w:rPr>
                <w:rFonts w:ascii="Arial" w:eastAsia="Calibri" w:hAnsi="Arial" w:cs="Arial"/>
                <w:lang w:bidi="fa-IR"/>
              </w:rPr>
              <w:t xml:space="preserve"> including redundant network switches and all required accessories</w:t>
            </w:r>
            <w:r w:rsidR="00594A0D" w:rsidRPr="0059199D">
              <w:rPr>
                <w:rFonts w:ascii="Arial" w:eastAsia="Calibri" w:hAnsi="Arial" w:cs="Arial"/>
                <w:lang w:bidi="fa-IR"/>
              </w:rPr>
              <w:t xml:space="preserve"> and LAN  cabling</w:t>
            </w:r>
          </w:p>
        </w:tc>
        <w:tc>
          <w:tcPr>
            <w:tcW w:w="1367" w:type="dxa"/>
            <w:vAlign w:val="center"/>
          </w:tcPr>
          <w:p w:rsidR="00C44547" w:rsidRPr="00236DCC" w:rsidRDefault="00C44547" w:rsidP="00270E17">
            <w:pPr>
              <w:bidi w:val="0"/>
              <w:jc w:val="center"/>
              <w:rPr>
                <w:rFonts w:asciiTheme="minorBidi" w:hAnsiTheme="minorBidi"/>
                <w:szCs w:val="22"/>
              </w:rPr>
            </w:pPr>
            <w:r w:rsidRPr="00236DCC">
              <w:rPr>
                <w:rFonts w:asciiTheme="minorBidi" w:hAnsiTheme="minorBidi"/>
                <w:szCs w:val="22"/>
              </w:rPr>
              <w:t>1</w:t>
            </w:r>
          </w:p>
        </w:tc>
      </w:tr>
      <w:tr w:rsidR="00C44547" w:rsidRPr="00803865" w:rsidTr="00B76841">
        <w:trPr>
          <w:trHeight w:val="440"/>
          <w:jc w:val="center"/>
        </w:trPr>
        <w:tc>
          <w:tcPr>
            <w:tcW w:w="970" w:type="dxa"/>
            <w:vAlign w:val="center"/>
          </w:tcPr>
          <w:p w:rsidR="00C44547" w:rsidRPr="00236DCC" w:rsidRDefault="00C506AC" w:rsidP="00270E17">
            <w:pPr>
              <w:pStyle w:val="BodyText"/>
              <w:bidi w:val="0"/>
              <w:spacing w:before="120"/>
              <w:jc w:val="center"/>
              <w:rPr>
                <w:rFonts w:ascii="Arial" w:eastAsia="Calibri" w:hAnsi="Arial" w:cs="Arial"/>
                <w:lang w:bidi="fa-IR"/>
              </w:rPr>
            </w:pPr>
            <w:r>
              <w:rPr>
                <w:rFonts w:ascii="Arial" w:eastAsia="Calibri" w:hAnsi="Arial" w:cs="Arial"/>
                <w:lang w:bidi="fa-IR"/>
              </w:rPr>
              <w:t>6</w:t>
            </w:r>
          </w:p>
        </w:tc>
        <w:tc>
          <w:tcPr>
            <w:tcW w:w="1884" w:type="dxa"/>
            <w:vAlign w:val="center"/>
          </w:tcPr>
          <w:p w:rsidR="00C44547" w:rsidRPr="00236DCC" w:rsidRDefault="00C44547" w:rsidP="00270E17">
            <w:pPr>
              <w:bidi w:val="0"/>
              <w:spacing w:line="360" w:lineRule="auto"/>
              <w:jc w:val="center"/>
              <w:rPr>
                <w:rFonts w:asciiTheme="minorBidi" w:hAnsiTheme="minorBidi"/>
                <w:szCs w:val="22"/>
              </w:rPr>
            </w:pPr>
            <w:r w:rsidRPr="00236DCC">
              <w:rPr>
                <w:rFonts w:asciiTheme="minorBidi" w:hAnsiTheme="minorBidi"/>
                <w:szCs w:val="22"/>
              </w:rPr>
              <w:t>Serial Cables</w:t>
            </w:r>
          </w:p>
        </w:tc>
        <w:tc>
          <w:tcPr>
            <w:tcW w:w="4852" w:type="dxa"/>
            <w:vAlign w:val="center"/>
          </w:tcPr>
          <w:p w:rsidR="00C44547" w:rsidRPr="00236DCC" w:rsidRDefault="00E23746" w:rsidP="00270E17">
            <w:pPr>
              <w:bidi w:val="0"/>
              <w:rPr>
                <w:rFonts w:ascii="Arial" w:eastAsia="Calibri" w:hAnsi="Arial" w:cs="Arial"/>
                <w:lang w:bidi="fa-IR"/>
              </w:rPr>
            </w:pPr>
            <w:r w:rsidRPr="00236DCC">
              <w:rPr>
                <w:rFonts w:ascii="Arial" w:eastAsia="Calibri" w:hAnsi="Arial" w:cs="Arial"/>
                <w:lang w:bidi="fa-IR"/>
              </w:rPr>
              <w:t xml:space="preserve">Serial </w:t>
            </w:r>
            <w:r w:rsidRPr="00B76841">
              <w:rPr>
                <w:rFonts w:ascii="Arial" w:eastAsia="Calibri" w:hAnsi="Arial" w:cs="Arial"/>
                <w:lang w:bidi="fa-IR"/>
              </w:rPr>
              <w:t>cables</w:t>
            </w:r>
            <w:r w:rsidR="000A5951" w:rsidRPr="00B76841">
              <w:rPr>
                <w:rFonts w:ascii="Arial" w:eastAsia="Calibri" w:hAnsi="Arial" w:cs="Arial"/>
                <w:lang w:bidi="fa-IR"/>
              </w:rPr>
              <w:t xml:space="preserve"> and required accessories</w:t>
            </w:r>
            <w:r w:rsidRPr="00236DCC">
              <w:rPr>
                <w:rFonts w:ascii="Arial" w:eastAsia="Calibri" w:hAnsi="Arial" w:cs="Arial"/>
                <w:lang w:bidi="fa-IR"/>
              </w:rPr>
              <w:t xml:space="preserve"> between </w:t>
            </w:r>
            <w:r w:rsidR="008D5BF6">
              <w:rPr>
                <w:rFonts w:ascii="Arial" w:eastAsia="Calibri" w:hAnsi="Arial" w:cs="Arial"/>
                <w:lang w:bidi="fa-IR"/>
              </w:rPr>
              <w:t>DCS</w:t>
            </w:r>
            <w:r w:rsidRPr="00236DCC">
              <w:rPr>
                <w:rFonts w:ascii="Arial" w:eastAsia="Calibri" w:hAnsi="Arial" w:cs="Arial"/>
                <w:lang w:bidi="fa-IR"/>
              </w:rPr>
              <w:t xml:space="preserve"> and other systems and subsystems (ESD, F&amp;G, Compressor UCP, …)</w:t>
            </w:r>
          </w:p>
        </w:tc>
        <w:tc>
          <w:tcPr>
            <w:tcW w:w="1367" w:type="dxa"/>
            <w:vAlign w:val="center"/>
          </w:tcPr>
          <w:p w:rsidR="00C44547" w:rsidRPr="00236DCC" w:rsidRDefault="00C44547" w:rsidP="00270E17">
            <w:pPr>
              <w:bidi w:val="0"/>
              <w:jc w:val="center"/>
              <w:rPr>
                <w:rFonts w:asciiTheme="minorBidi" w:hAnsiTheme="minorBidi"/>
                <w:szCs w:val="22"/>
              </w:rPr>
            </w:pPr>
            <w:r w:rsidRPr="00236DCC">
              <w:rPr>
                <w:rFonts w:asciiTheme="minorBidi" w:hAnsiTheme="minorBidi"/>
                <w:szCs w:val="22"/>
              </w:rPr>
              <w:t>1</w:t>
            </w:r>
          </w:p>
        </w:tc>
      </w:tr>
      <w:tr w:rsidR="00C44547" w:rsidRPr="00803865" w:rsidTr="00B76841">
        <w:trPr>
          <w:trHeight w:val="440"/>
          <w:jc w:val="center"/>
        </w:trPr>
        <w:tc>
          <w:tcPr>
            <w:tcW w:w="970" w:type="dxa"/>
            <w:vAlign w:val="center"/>
          </w:tcPr>
          <w:p w:rsidR="00C44547" w:rsidRPr="00236DCC" w:rsidRDefault="00C506AC" w:rsidP="00270E17">
            <w:pPr>
              <w:bidi w:val="0"/>
              <w:spacing w:line="360" w:lineRule="auto"/>
              <w:jc w:val="center"/>
              <w:rPr>
                <w:rFonts w:asciiTheme="minorBidi" w:hAnsiTheme="minorBidi"/>
                <w:szCs w:val="22"/>
              </w:rPr>
            </w:pPr>
            <w:r>
              <w:rPr>
                <w:rFonts w:asciiTheme="minorBidi" w:hAnsiTheme="minorBidi"/>
                <w:szCs w:val="22"/>
              </w:rPr>
              <w:t>7</w:t>
            </w:r>
          </w:p>
        </w:tc>
        <w:tc>
          <w:tcPr>
            <w:tcW w:w="1884" w:type="dxa"/>
            <w:vAlign w:val="center"/>
          </w:tcPr>
          <w:p w:rsidR="00C44547" w:rsidRPr="00236DCC" w:rsidRDefault="00C44547" w:rsidP="00270E17">
            <w:pPr>
              <w:bidi w:val="0"/>
              <w:spacing w:line="360" w:lineRule="auto"/>
              <w:jc w:val="center"/>
              <w:rPr>
                <w:rFonts w:asciiTheme="minorBidi" w:hAnsiTheme="minorBidi"/>
                <w:szCs w:val="22"/>
              </w:rPr>
            </w:pPr>
            <w:r w:rsidRPr="00236DCC">
              <w:rPr>
                <w:rFonts w:asciiTheme="minorBidi" w:hAnsiTheme="minorBidi"/>
                <w:szCs w:val="22"/>
              </w:rPr>
              <w:t>PRINTER(1)</w:t>
            </w:r>
          </w:p>
        </w:tc>
        <w:tc>
          <w:tcPr>
            <w:tcW w:w="4852" w:type="dxa"/>
            <w:vAlign w:val="center"/>
          </w:tcPr>
          <w:p w:rsidR="00580806" w:rsidRPr="00236DCC" w:rsidRDefault="00C44547" w:rsidP="00270E17">
            <w:pPr>
              <w:bidi w:val="0"/>
              <w:rPr>
                <w:rFonts w:ascii="Arial" w:eastAsia="Calibri" w:hAnsi="Arial" w:cs="Arial"/>
                <w:lang w:bidi="fa-IR"/>
              </w:rPr>
            </w:pPr>
            <w:r w:rsidRPr="00236DCC">
              <w:rPr>
                <w:rFonts w:ascii="Arial" w:eastAsia="Calibri" w:hAnsi="Arial" w:cs="Arial"/>
                <w:lang w:bidi="fa-IR"/>
              </w:rPr>
              <w:t xml:space="preserve">Black &amp; White Laser Printers </w:t>
            </w:r>
          </w:p>
          <w:p w:rsidR="00C44547" w:rsidRPr="00236DCC" w:rsidRDefault="00C44547" w:rsidP="00580806">
            <w:pPr>
              <w:bidi w:val="0"/>
              <w:rPr>
                <w:rFonts w:asciiTheme="minorBidi" w:hAnsiTheme="minorBidi"/>
                <w:szCs w:val="22"/>
              </w:rPr>
            </w:pPr>
            <w:r w:rsidRPr="00236DCC">
              <w:rPr>
                <w:rFonts w:ascii="Arial" w:eastAsia="Calibri" w:hAnsi="Arial" w:cs="Arial"/>
                <w:lang w:bidi="fa-IR"/>
              </w:rPr>
              <w:t>(</w:t>
            </w:r>
            <w:r w:rsidR="00580806" w:rsidRPr="00236DCC">
              <w:rPr>
                <w:rFonts w:ascii="Arial" w:eastAsia="Calibri" w:hAnsi="Arial" w:cs="Arial"/>
                <w:lang w:bidi="fa-IR"/>
              </w:rPr>
              <w:t xml:space="preserve">one </w:t>
            </w:r>
            <w:r w:rsidRPr="00236DCC">
              <w:rPr>
                <w:rFonts w:ascii="Arial" w:eastAsia="Calibri" w:hAnsi="Arial" w:cs="Arial"/>
                <w:lang w:bidi="fa-IR"/>
              </w:rPr>
              <w:t>for DCS</w:t>
            </w:r>
            <w:r w:rsidR="00580806" w:rsidRPr="00236DCC">
              <w:rPr>
                <w:rFonts w:ascii="Arial" w:eastAsia="Calibri" w:hAnsi="Arial" w:cs="Arial"/>
                <w:lang w:bidi="fa-IR"/>
              </w:rPr>
              <w:t xml:space="preserve"> OWS and one for Engineering Workstations</w:t>
            </w:r>
            <w:r w:rsidRPr="00236DCC">
              <w:rPr>
                <w:rFonts w:ascii="Arial" w:eastAsia="Calibri" w:hAnsi="Arial" w:cs="Arial"/>
                <w:lang w:bidi="fa-IR"/>
              </w:rPr>
              <w:t>)</w:t>
            </w:r>
          </w:p>
        </w:tc>
        <w:tc>
          <w:tcPr>
            <w:tcW w:w="1367" w:type="dxa"/>
            <w:vAlign w:val="center"/>
          </w:tcPr>
          <w:p w:rsidR="00C44547" w:rsidRPr="00236DCC" w:rsidRDefault="00580806" w:rsidP="00270E17">
            <w:pPr>
              <w:bidi w:val="0"/>
              <w:jc w:val="center"/>
              <w:rPr>
                <w:rFonts w:asciiTheme="minorBidi" w:hAnsiTheme="minorBidi"/>
                <w:szCs w:val="22"/>
              </w:rPr>
            </w:pPr>
            <w:r w:rsidRPr="00236DCC">
              <w:rPr>
                <w:rFonts w:asciiTheme="minorBidi" w:hAnsiTheme="minorBidi"/>
                <w:szCs w:val="22"/>
              </w:rPr>
              <w:t>2</w:t>
            </w:r>
          </w:p>
        </w:tc>
      </w:tr>
      <w:tr w:rsidR="00C44547" w:rsidRPr="00803865" w:rsidTr="00B76841">
        <w:trPr>
          <w:trHeight w:val="440"/>
          <w:jc w:val="center"/>
        </w:trPr>
        <w:tc>
          <w:tcPr>
            <w:tcW w:w="970" w:type="dxa"/>
            <w:vAlign w:val="center"/>
          </w:tcPr>
          <w:p w:rsidR="00C44547" w:rsidRPr="00236DCC" w:rsidRDefault="00C506AC" w:rsidP="00270E17">
            <w:pPr>
              <w:bidi w:val="0"/>
              <w:spacing w:line="360" w:lineRule="auto"/>
              <w:jc w:val="center"/>
              <w:rPr>
                <w:rFonts w:asciiTheme="minorBidi" w:hAnsiTheme="minorBidi"/>
                <w:szCs w:val="22"/>
              </w:rPr>
            </w:pPr>
            <w:r>
              <w:rPr>
                <w:rFonts w:asciiTheme="minorBidi" w:hAnsiTheme="minorBidi"/>
                <w:szCs w:val="22"/>
              </w:rPr>
              <w:t>8</w:t>
            </w:r>
          </w:p>
        </w:tc>
        <w:tc>
          <w:tcPr>
            <w:tcW w:w="1884" w:type="dxa"/>
            <w:vAlign w:val="center"/>
          </w:tcPr>
          <w:p w:rsidR="00C44547" w:rsidRPr="00236DCC" w:rsidRDefault="00C44547" w:rsidP="00270E17">
            <w:pPr>
              <w:bidi w:val="0"/>
              <w:spacing w:line="360" w:lineRule="auto"/>
              <w:jc w:val="center"/>
              <w:rPr>
                <w:rFonts w:asciiTheme="minorBidi" w:hAnsiTheme="minorBidi"/>
                <w:szCs w:val="22"/>
              </w:rPr>
            </w:pPr>
            <w:r w:rsidRPr="00236DCC">
              <w:rPr>
                <w:rFonts w:asciiTheme="minorBidi" w:hAnsiTheme="minorBidi"/>
                <w:szCs w:val="22"/>
              </w:rPr>
              <w:t>PRINTER(2)</w:t>
            </w:r>
          </w:p>
        </w:tc>
        <w:tc>
          <w:tcPr>
            <w:tcW w:w="4852" w:type="dxa"/>
            <w:vAlign w:val="center"/>
          </w:tcPr>
          <w:p w:rsidR="00C44547" w:rsidRPr="00236DCC" w:rsidRDefault="00C44547" w:rsidP="00270E17">
            <w:pPr>
              <w:bidi w:val="0"/>
              <w:rPr>
                <w:rFonts w:asciiTheme="minorBidi" w:hAnsiTheme="minorBidi"/>
                <w:szCs w:val="22"/>
              </w:rPr>
            </w:pPr>
            <w:r w:rsidRPr="00236DCC">
              <w:rPr>
                <w:rFonts w:ascii="Arial" w:eastAsia="Calibri" w:hAnsi="Arial" w:cs="Arial"/>
                <w:lang w:bidi="fa-IR"/>
              </w:rPr>
              <w:t>Color  Printer for Process Graphic</w:t>
            </w:r>
          </w:p>
        </w:tc>
        <w:tc>
          <w:tcPr>
            <w:tcW w:w="1367" w:type="dxa"/>
            <w:vAlign w:val="center"/>
          </w:tcPr>
          <w:p w:rsidR="00C44547" w:rsidRPr="00236DCC" w:rsidRDefault="00C44547" w:rsidP="00270E17">
            <w:pPr>
              <w:bidi w:val="0"/>
              <w:jc w:val="center"/>
              <w:rPr>
                <w:rFonts w:asciiTheme="minorBidi" w:hAnsiTheme="minorBidi"/>
                <w:szCs w:val="22"/>
              </w:rPr>
            </w:pPr>
            <w:r w:rsidRPr="00236DCC">
              <w:rPr>
                <w:rFonts w:asciiTheme="minorBidi" w:hAnsiTheme="minorBidi"/>
                <w:szCs w:val="22"/>
              </w:rPr>
              <w:t>1</w:t>
            </w:r>
          </w:p>
        </w:tc>
      </w:tr>
      <w:tr w:rsidR="00C44547" w:rsidRPr="00803865" w:rsidTr="00B76841">
        <w:trPr>
          <w:trHeight w:val="440"/>
          <w:jc w:val="center"/>
        </w:trPr>
        <w:tc>
          <w:tcPr>
            <w:tcW w:w="970" w:type="dxa"/>
            <w:vAlign w:val="center"/>
          </w:tcPr>
          <w:p w:rsidR="00C44547" w:rsidRPr="00587B07" w:rsidRDefault="00C506AC" w:rsidP="00270E17">
            <w:pPr>
              <w:bidi w:val="0"/>
              <w:spacing w:line="360" w:lineRule="auto"/>
              <w:jc w:val="center"/>
              <w:rPr>
                <w:rFonts w:asciiTheme="minorBidi" w:hAnsiTheme="minorBidi"/>
                <w:szCs w:val="22"/>
                <w:highlight w:val="lightGray"/>
              </w:rPr>
            </w:pPr>
            <w:r w:rsidRPr="00587B07">
              <w:rPr>
                <w:rFonts w:asciiTheme="minorBidi" w:hAnsiTheme="minorBidi"/>
                <w:szCs w:val="22"/>
                <w:highlight w:val="lightGray"/>
              </w:rPr>
              <w:t>9</w:t>
            </w:r>
          </w:p>
        </w:tc>
        <w:tc>
          <w:tcPr>
            <w:tcW w:w="1884" w:type="dxa"/>
            <w:vAlign w:val="center"/>
          </w:tcPr>
          <w:p w:rsidR="00C44547" w:rsidRPr="00587B07" w:rsidRDefault="00C44547" w:rsidP="00270E17">
            <w:pPr>
              <w:bidi w:val="0"/>
              <w:spacing w:line="360" w:lineRule="auto"/>
              <w:jc w:val="center"/>
              <w:rPr>
                <w:rFonts w:asciiTheme="minorBidi" w:hAnsiTheme="minorBidi"/>
                <w:szCs w:val="22"/>
                <w:highlight w:val="lightGray"/>
              </w:rPr>
            </w:pPr>
            <w:r w:rsidRPr="00587B07">
              <w:rPr>
                <w:rFonts w:asciiTheme="minorBidi" w:hAnsiTheme="minorBidi"/>
                <w:szCs w:val="22"/>
                <w:highlight w:val="lightGray"/>
              </w:rPr>
              <w:t>LAPTOP</w:t>
            </w:r>
          </w:p>
        </w:tc>
        <w:tc>
          <w:tcPr>
            <w:tcW w:w="4852" w:type="dxa"/>
            <w:vAlign w:val="center"/>
          </w:tcPr>
          <w:p w:rsidR="00126C97" w:rsidRPr="00587B07" w:rsidRDefault="000A5951" w:rsidP="00B76841">
            <w:pPr>
              <w:bidi w:val="0"/>
              <w:rPr>
                <w:rFonts w:ascii="Arial" w:eastAsia="Calibri" w:hAnsi="Arial" w:cs="Arial"/>
                <w:highlight w:val="lightGray"/>
                <w:lang w:bidi="fa-IR"/>
              </w:rPr>
            </w:pPr>
            <w:r w:rsidRPr="00587B07">
              <w:rPr>
                <w:rFonts w:ascii="Arial" w:eastAsia="Calibri" w:hAnsi="Arial" w:cs="Arial"/>
                <w:highlight w:val="lightGray"/>
                <w:lang w:bidi="fa-IR"/>
              </w:rPr>
              <w:t>DCS/ESD maintenance Laptop as per project Specification</w:t>
            </w:r>
            <w:r w:rsidR="00B76841" w:rsidRPr="00587B07">
              <w:rPr>
                <w:rFonts w:ascii="Arial" w:eastAsia="Calibri" w:hAnsi="Arial" w:cs="Arial"/>
                <w:highlight w:val="lightGray"/>
                <w:lang w:bidi="fa-IR"/>
              </w:rPr>
              <w:t xml:space="preserve"> </w:t>
            </w:r>
            <w:r w:rsidR="00126C97" w:rsidRPr="00587B07">
              <w:rPr>
                <w:rFonts w:ascii="Arial" w:eastAsia="Calibri" w:hAnsi="Arial" w:cs="Arial"/>
                <w:highlight w:val="lightGray"/>
                <w:lang w:bidi="fa-IR"/>
              </w:rPr>
              <w:t xml:space="preserve">including required </w:t>
            </w:r>
            <w:proofErr w:type="spellStart"/>
            <w:r w:rsidR="00126C97" w:rsidRPr="00587B07">
              <w:rPr>
                <w:rFonts w:ascii="Arial" w:eastAsia="Calibri" w:hAnsi="Arial" w:cs="Arial"/>
                <w:highlight w:val="lightGray"/>
                <w:lang w:bidi="fa-IR"/>
              </w:rPr>
              <w:t>softwares</w:t>
            </w:r>
            <w:proofErr w:type="spellEnd"/>
            <w:r w:rsidR="00126C97" w:rsidRPr="00587B07">
              <w:rPr>
                <w:rFonts w:ascii="Arial" w:eastAsia="Calibri" w:hAnsi="Arial" w:cs="Arial"/>
                <w:highlight w:val="lightGray"/>
                <w:lang w:bidi="fa-IR"/>
              </w:rPr>
              <w:t xml:space="preserve"> and Software Licenses</w:t>
            </w:r>
          </w:p>
        </w:tc>
        <w:tc>
          <w:tcPr>
            <w:tcW w:w="1367" w:type="dxa"/>
            <w:vAlign w:val="center"/>
          </w:tcPr>
          <w:p w:rsidR="00C44547" w:rsidRPr="00236DCC" w:rsidRDefault="00C44547" w:rsidP="00270E17">
            <w:pPr>
              <w:bidi w:val="0"/>
              <w:jc w:val="center"/>
              <w:rPr>
                <w:rFonts w:asciiTheme="minorBidi" w:hAnsiTheme="minorBidi"/>
                <w:szCs w:val="22"/>
              </w:rPr>
            </w:pPr>
            <w:r w:rsidRPr="00236DCC">
              <w:rPr>
                <w:rFonts w:asciiTheme="minorBidi" w:hAnsiTheme="minorBidi"/>
                <w:szCs w:val="22"/>
              </w:rPr>
              <w:t>1</w:t>
            </w:r>
          </w:p>
        </w:tc>
      </w:tr>
      <w:tr w:rsidR="00C44547" w:rsidRPr="002B5E11" w:rsidTr="00B76841">
        <w:trPr>
          <w:trHeight w:val="440"/>
          <w:jc w:val="center"/>
        </w:trPr>
        <w:tc>
          <w:tcPr>
            <w:tcW w:w="970" w:type="dxa"/>
            <w:vAlign w:val="center"/>
          </w:tcPr>
          <w:p w:rsidR="00C44547" w:rsidRPr="00236DCC" w:rsidRDefault="00C506AC" w:rsidP="00270E17">
            <w:pPr>
              <w:bidi w:val="0"/>
              <w:spacing w:line="360" w:lineRule="auto"/>
              <w:jc w:val="center"/>
              <w:rPr>
                <w:rFonts w:asciiTheme="minorBidi" w:hAnsiTheme="minorBidi"/>
                <w:color w:val="000000" w:themeColor="text1"/>
                <w:szCs w:val="22"/>
              </w:rPr>
            </w:pPr>
            <w:r>
              <w:rPr>
                <w:rFonts w:asciiTheme="minorBidi" w:hAnsiTheme="minorBidi"/>
                <w:color w:val="000000" w:themeColor="text1"/>
                <w:szCs w:val="22"/>
              </w:rPr>
              <w:t>10</w:t>
            </w:r>
          </w:p>
        </w:tc>
        <w:tc>
          <w:tcPr>
            <w:tcW w:w="1884" w:type="dxa"/>
            <w:vAlign w:val="center"/>
          </w:tcPr>
          <w:p w:rsidR="00C44547" w:rsidRPr="00236DCC" w:rsidRDefault="00C44547" w:rsidP="00270E17">
            <w:pPr>
              <w:pStyle w:val="BodyText"/>
              <w:bidi w:val="0"/>
              <w:spacing w:before="120"/>
              <w:jc w:val="center"/>
              <w:rPr>
                <w:rFonts w:ascii="Arial" w:eastAsia="Calibri" w:hAnsi="Arial" w:cs="Arial"/>
                <w:color w:val="000000" w:themeColor="text1"/>
                <w:lang w:bidi="fa-IR"/>
              </w:rPr>
            </w:pPr>
            <w:r w:rsidRPr="00236DCC">
              <w:rPr>
                <w:rFonts w:ascii="Arial" w:eastAsia="Calibri" w:hAnsi="Arial" w:cs="Arial"/>
                <w:color w:val="000000" w:themeColor="text1"/>
                <w:lang w:bidi="fa-IR"/>
              </w:rPr>
              <w:t>Furniture</w:t>
            </w:r>
          </w:p>
        </w:tc>
        <w:tc>
          <w:tcPr>
            <w:tcW w:w="4852" w:type="dxa"/>
            <w:vAlign w:val="center"/>
          </w:tcPr>
          <w:p w:rsidR="00C44547" w:rsidRPr="00236DCC" w:rsidRDefault="00C44547" w:rsidP="00270E17">
            <w:pPr>
              <w:autoSpaceDE w:val="0"/>
              <w:autoSpaceDN w:val="0"/>
              <w:bidi w:val="0"/>
              <w:adjustRightInd w:val="0"/>
              <w:spacing w:before="60" w:after="60"/>
              <w:rPr>
                <w:rFonts w:ascii="Arial" w:eastAsia="Calibri" w:hAnsi="Arial" w:cs="Arial"/>
                <w:color w:val="000000" w:themeColor="text1"/>
                <w:lang w:bidi="fa-IR"/>
              </w:rPr>
            </w:pPr>
            <w:r w:rsidRPr="00236DCC">
              <w:rPr>
                <w:rFonts w:ascii="Arial" w:eastAsia="Calibri" w:hAnsi="Arial" w:cs="Arial"/>
                <w:color w:val="000000" w:themeColor="text1"/>
                <w:lang w:bidi="fa-IR"/>
              </w:rPr>
              <w:t>Required Furniture (Desk and Chair</w:t>
            </w:r>
            <w:r w:rsidR="00B76841">
              <w:rPr>
                <w:rFonts w:ascii="Arial" w:eastAsia="Calibri" w:hAnsi="Arial" w:cs="Arial"/>
                <w:color w:val="000000" w:themeColor="text1"/>
                <w:lang w:bidi="fa-IR"/>
              </w:rPr>
              <w:t>s</w:t>
            </w:r>
            <w:r w:rsidRPr="00236DCC">
              <w:rPr>
                <w:rFonts w:ascii="Arial" w:eastAsia="Calibri" w:hAnsi="Arial" w:cs="Arial"/>
                <w:color w:val="000000" w:themeColor="text1"/>
                <w:lang w:bidi="fa-IR"/>
              </w:rPr>
              <w:t>) for Workstations and Printers</w:t>
            </w:r>
            <w:r w:rsidR="000A5951">
              <w:rPr>
                <w:rFonts w:ascii="Arial" w:eastAsia="Calibri" w:hAnsi="Arial" w:cs="Arial"/>
                <w:color w:val="000000" w:themeColor="text1"/>
                <w:lang w:bidi="fa-IR"/>
              </w:rPr>
              <w:t xml:space="preserve"> ( as per </w:t>
            </w:r>
            <w:r w:rsidR="000A5951" w:rsidRPr="000A5951">
              <w:rPr>
                <w:rFonts w:ascii="Arial" w:eastAsia="Calibri" w:hAnsi="Arial" w:cs="Arial"/>
                <w:color w:val="000000" w:themeColor="text1"/>
                <w:lang w:bidi="fa-IR"/>
              </w:rPr>
              <w:t>BK-GCS-PEDCO-120-IN-PY-0001</w:t>
            </w:r>
            <w:r w:rsidR="000A5951">
              <w:rPr>
                <w:rFonts w:ascii="Arial" w:eastAsia="Calibri" w:hAnsi="Arial" w:cs="Arial"/>
                <w:color w:val="000000" w:themeColor="text1"/>
                <w:lang w:bidi="fa-IR"/>
              </w:rPr>
              <w:t xml:space="preserve"> </w:t>
            </w:r>
            <w:r w:rsidR="000A5951" w:rsidRPr="000A5951">
              <w:rPr>
                <w:rFonts w:ascii="Arial" w:eastAsia="Calibri" w:hAnsi="Arial" w:cs="Arial"/>
                <w:color w:val="000000" w:themeColor="text1"/>
                <w:lang w:bidi="fa-IR"/>
              </w:rPr>
              <w:t>Control Room Layout &amp; Arrangement Drawing</w:t>
            </w:r>
            <w:r w:rsidR="000A5951">
              <w:rPr>
                <w:rFonts w:ascii="Arial" w:eastAsia="Calibri" w:hAnsi="Arial" w:cs="Arial"/>
                <w:color w:val="000000" w:themeColor="text1"/>
                <w:lang w:bidi="fa-IR"/>
              </w:rPr>
              <w:t>)</w:t>
            </w:r>
          </w:p>
        </w:tc>
        <w:tc>
          <w:tcPr>
            <w:tcW w:w="1367" w:type="dxa"/>
            <w:vAlign w:val="center"/>
          </w:tcPr>
          <w:p w:rsidR="00C44547" w:rsidRPr="00236DCC" w:rsidRDefault="00C44547" w:rsidP="00270E17">
            <w:pPr>
              <w:autoSpaceDE w:val="0"/>
              <w:autoSpaceDN w:val="0"/>
              <w:bidi w:val="0"/>
              <w:adjustRightInd w:val="0"/>
              <w:spacing w:before="60" w:after="60"/>
              <w:jc w:val="center"/>
              <w:rPr>
                <w:rFonts w:ascii="Arial" w:eastAsia="Calibri" w:hAnsi="Arial" w:cs="Arial"/>
                <w:color w:val="000000" w:themeColor="text1"/>
                <w:lang w:bidi="fa-IR"/>
              </w:rPr>
            </w:pPr>
            <w:r w:rsidRPr="00236DCC">
              <w:rPr>
                <w:rFonts w:ascii="Arial" w:eastAsia="Calibri" w:hAnsi="Arial" w:cs="Arial"/>
                <w:color w:val="000000" w:themeColor="text1"/>
                <w:lang w:bidi="fa-IR"/>
              </w:rPr>
              <w:t>1</w:t>
            </w:r>
          </w:p>
        </w:tc>
      </w:tr>
    </w:tbl>
    <w:p w:rsidR="00C44547" w:rsidRPr="002A37FB" w:rsidRDefault="00C44547" w:rsidP="00C44547">
      <w:pPr>
        <w:bidi w:val="0"/>
        <w:spacing w:after="240" w:line="276" w:lineRule="auto"/>
        <w:ind w:left="720"/>
        <w:jc w:val="both"/>
        <w:rPr>
          <w:rFonts w:asciiTheme="minorBidi" w:eastAsiaTheme="minorHAnsi" w:hAnsiTheme="minorBidi" w:cstheme="minorBidi"/>
          <w:sz w:val="22"/>
          <w:szCs w:val="22"/>
        </w:rPr>
      </w:pP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8B563C" w:rsidRPr="008B563C" w:rsidRDefault="00687E14" w:rsidP="008B563C">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1898655"/>
      <w:r w:rsidRPr="002A37FB">
        <w:rPr>
          <w:rFonts w:ascii="Arial" w:hAnsi="Arial" w:cs="Arial"/>
          <w:b/>
          <w:bCs/>
          <w:caps/>
          <w:kern w:val="28"/>
          <w:sz w:val="24"/>
        </w:rPr>
        <w:t>LIMITS OF SUPPLY</w:t>
      </w:r>
      <w:bookmarkEnd w:id="19"/>
      <w:bookmarkEnd w:id="20"/>
      <w:bookmarkEnd w:id="21"/>
      <w:bookmarkEnd w:id="22"/>
    </w:p>
    <w:p w:rsidR="008B563C" w:rsidRPr="00803865" w:rsidRDefault="008B563C" w:rsidP="008B563C">
      <w:pPr>
        <w:pStyle w:val="Heading2"/>
      </w:pPr>
      <w:bookmarkStart w:id="23" w:name="_Toc13918722"/>
      <w:bookmarkStart w:id="24" w:name="_Toc13918941"/>
      <w:bookmarkStart w:id="25" w:name="_Toc14085781"/>
      <w:bookmarkStart w:id="26" w:name="_Toc14871014"/>
      <w:bookmarkStart w:id="27" w:name="_Toc15460201"/>
      <w:bookmarkStart w:id="28" w:name="_Toc15461445"/>
      <w:bookmarkStart w:id="29" w:name="_Toc15911733"/>
      <w:bookmarkStart w:id="30" w:name="_Toc15911768"/>
      <w:bookmarkStart w:id="31" w:name="_Toc16646899"/>
      <w:bookmarkStart w:id="32" w:name="_Toc54255283"/>
      <w:bookmarkStart w:id="33" w:name="_Toc108856361"/>
      <w:bookmarkStart w:id="34" w:name="_Toc111898656"/>
      <w:r w:rsidRPr="00803865">
        <w:t xml:space="preserve">The Vendor’s Scope </w:t>
      </w:r>
      <w:bookmarkEnd w:id="23"/>
      <w:bookmarkEnd w:id="24"/>
      <w:bookmarkEnd w:id="25"/>
      <w:bookmarkEnd w:id="26"/>
      <w:bookmarkEnd w:id="27"/>
      <w:bookmarkEnd w:id="28"/>
      <w:bookmarkEnd w:id="29"/>
      <w:bookmarkEnd w:id="30"/>
      <w:bookmarkEnd w:id="31"/>
      <w:r w:rsidRPr="00803865">
        <w:t>of Engineering</w:t>
      </w:r>
      <w:bookmarkEnd w:id="32"/>
      <w:bookmarkEnd w:id="33"/>
      <w:bookmarkEnd w:id="34"/>
    </w:p>
    <w:p w:rsidR="008B563C" w:rsidRPr="006F37EE" w:rsidRDefault="008B563C" w:rsidP="008B563C">
      <w:pPr>
        <w:bidi w:val="0"/>
        <w:spacing w:after="240" w:line="276" w:lineRule="auto"/>
        <w:ind w:left="72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 xml:space="preserve">Design, Engineering and Documentation Drawings, documentation and certification in accordance with section </w:t>
      </w:r>
      <w:r>
        <w:rPr>
          <w:rFonts w:asciiTheme="minorBidi" w:eastAsiaTheme="minorHAnsi" w:hAnsiTheme="minorBidi" w:cstheme="minorBidi"/>
          <w:sz w:val="22"/>
          <w:szCs w:val="22"/>
        </w:rPr>
        <w:t>8</w:t>
      </w:r>
      <w:r w:rsidRPr="006F37EE">
        <w:rPr>
          <w:rFonts w:asciiTheme="minorBidi" w:eastAsiaTheme="minorHAnsi" w:hAnsiTheme="minorBidi" w:cstheme="minorBidi"/>
          <w:sz w:val="22"/>
          <w:szCs w:val="22"/>
        </w:rPr>
        <w:t>.0 of this requisition</w:t>
      </w:r>
    </w:p>
    <w:p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Project management including coordination with all Package Suppliers/Vendors and other subsystems Vendors.</w:t>
      </w:r>
    </w:p>
    <w:p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Systems' hardware engineering studies including:</w:t>
      </w:r>
    </w:p>
    <w:p w:rsidR="008B563C" w:rsidRPr="00DE073D"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sizing</w:t>
      </w:r>
    </w:p>
    <w:p w:rsidR="008B563C" w:rsidRPr="00DE073D"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architecture specification</w:t>
      </w:r>
    </w:p>
    <w:p w:rsidR="008B563C" w:rsidRPr="00DE073D"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Consoles and system cabinets design and arrangement</w:t>
      </w:r>
    </w:p>
    <w:p w:rsidR="008B563C" w:rsidRPr="00DE073D" w:rsidRDefault="008B563C" w:rsidP="008B563C">
      <w:pPr>
        <w:pStyle w:val="ListParagraph"/>
        <w:numPr>
          <w:ilvl w:val="0"/>
          <w:numId w:val="24"/>
        </w:numPr>
        <w:autoSpaceDE w:val="0"/>
        <w:autoSpaceDN w:val="0"/>
        <w:bidi w:val="0"/>
        <w:adjustRightInd w:val="0"/>
        <w:ind w:right="1418"/>
        <w:rPr>
          <w:rFonts w:asciiTheme="minorHAnsi" w:hAnsiTheme="minorHAnsi" w:cs="Arial"/>
        </w:rPr>
      </w:pPr>
      <w:r w:rsidRPr="00DE073D">
        <w:rPr>
          <w:rFonts w:asciiTheme="minorBidi" w:hAnsiTheme="minorBidi" w:cstheme="minorBidi"/>
          <w:sz w:val="22"/>
          <w:szCs w:val="22"/>
        </w:rPr>
        <w:t>Etc.</w:t>
      </w:r>
    </w:p>
    <w:p w:rsidR="008B563C" w:rsidRPr="00CD512D"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D512D">
        <w:rPr>
          <w:rFonts w:asciiTheme="minorBidi" w:eastAsiaTheme="minorHAnsi" w:hAnsiTheme="minorBidi" w:cstheme="minorBidi"/>
          <w:sz w:val="22"/>
          <w:szCs w:val="22"/>
        </w:rPr>
        <w:t xml:space="preserve">Systems' </w:t>
      </w:r>
      <w:r w:rsidRPr="006F37EE">
        <w:rPr>
          <w:rFonts w:asciiTheme="minorBidi" w:eastAsiaTheme="minorHAnsi" w:hAnsiTheme="minorBidi" w:cstheme="minorBidi"/>
          <w:sz w:val="22"/>
          <w:szCs w:val="22"/>
        </w:rPr>
        <w:t>software</w:t>
      </w:r>
      <w:r w:rsidRPr="00CD512D">
        <w:rPr>
          <w:rFonts w:asciiTheme="minorBidi" w:eastAsiaTheme="minorHAnsi" w:hAnsiTheme="minorBidi" w:cstheme="minorBidi"/>
          <w:sz w:val="22"/>
          <w:szCs w:val="22"/>
        </w:rPr>
        <w:t xml:space="preserve"> engineering including :</w:t>
      </w:r>
    </w:p>
    <w:p w:rsidR="008B563C" w:rsidRPr="00570D24" w:rsidRDefault="008D5BF6"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DCS</w:t>
      </w:r>
      <w:r w:rsidR="008B563C" w:rsidRPr="00570D24">
        <w:rPr>
          <w:rFonts w:asciiTheme="minorBidi" w:hAnsiTheme="minorBidi" w:cstheme="minorBidi"/>
          <w:sz w:val="22"/>
          <w:szCs w:val="22"/>
        </w:rPr>
        <w:t xml:space="preserve"> functional design specifications</w:t>
      </w:r>
    </w:p>
    <w:p w:rsidR="008B563C" w:rsidRPr="00570D24"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I/O segregation and assignment</w:t>
      </w:r>
    </w:p>
    <w:p w:rsidR="008B563C" w:rsidRPr="00570D24"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Control strategy and typical I/O loop specification</w:t>
      </w:r>
    </w:p>
    <w:p w:rsidR="008B563C" w:rsidRPr="00570D24" w:rsidRDefault="008D5BF6"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DCS</w:t>
      </w:r>
      <w:r w:rsidR="008B563C" w:rsidRPr="00570D24">
        <w:rPr>
          <w:rFonts w:asciiTheme="minorBidi" w:hAnsiTheme="minorBidi" w:cstheme="minorBidi"/>
          <w:sz w:val="22"/>
          <w:szCs w:val="22"/>
        </w:rPr>
        <w:t xml:space="preserve"> communication interface database definition</w:t>
      </w:r>
    </w:p>
    <w:p w:rsidR="008B563C" w:rsidRPr="00570D24" w:rsidRDefault="008B563C" w:rsidP="008B563C">
      <w:pPr>
        <w:pStyle w:val="ListParagraph"/>
        <w:numPr>
          <w:ilvl w:val="0"/>
          <w:numId w:val="24"/>
        </w:numPr>
        <w:tabs>
          <w:tab w:val="left" w:pos="10205"/>
          <w:tab w:val="left" w:pos="10490"/>
        </w:tabs>
        <w:autoSpaceDE w:val="0"/>
        <w:autoSpaceDN w:val="0"/>
        <w:bidi w:val="0"/>
        <w:adjustRightInd w:val="0"/>
        <w:ind w:right="-1"/>
        <w:rPr>
          <w:rFonts w:asciiTheme="minorBidi" w:hAnsiTheme="minorBidi" w:cstheme="minorBidi"/>
          <w:sz w:val="22"/>
          <w:szCs w:val="22"/>
        </w:rPr>
      </w:pPr>
      <w:r w:rsidRPr="00570D24">
        <w:rPr>
          <w:rFonts w:asciiTheme="minorBidi" w:hAnsiTheme="minorBidi" w:cstheme="minorBidi"/>
          <w:sz w:val="22"/>
          <w:szCs w:val="22"/>
        </w:rPr>
        <w:t>Specification of communication interfaces with other subsystems</w:t>
      </w:r>
      <w:r>
        <w:rPr>
          <w:rFonts w:asciiTheme="minorBidi" w:hAnsiTheme="minorBidi" w:cstheme="minorBidi"/>
          <w:sz w:val="22"/>
          <w:szCs w:val="22"/>
        </w:rPr>
        <w:t xml:space="preserve"> </w:t>
      </w:r>
      <w:r w:rsidRPr="00570D24">
        <w:rPr>
          <w:rFonts w:asciiTheme="minorBidi" w:hAnsiTheme="minorBidi" w:cstheme="minorBidi"/>
          <w:sz w:val="22"/>
          <w:szCs w:val="22"/>
        </w:rPr>
        <w:t>including coordination with subsystems' Vendors</w:t>
      </w:r>
    </w:p>
    <w:p w:rsidR="008B563C" w:rsidRPr="00570D24"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Standard, graphic displays and report definition</w:t>
      </w:r>
    </w:p>
    <w:p w:rsidR="008B563C" w:rsidRPr="00DE073D"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proofErr w:type="spellStart"/>
      <w:r w:rsidRPr="00570D24">
        <w:rPr>
          <w:rFonts w:asciiTheme="minorBidi" w:hAnsiTheme="minorBidi" w:cstheme="minorBidi"/>
          <w:sz w:val="22"/>
          <w:szCs w:val="22"/>
        </w:rPr>
        <w:t>Etc</w:t>
      </w:r>
      <w:proofErr w:type="spellEnd"/>
    </w:p>
    <w:p w:rsidR="008B563C" w:rsidRPr="00396BCD"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Marshaling cabinets' engineering studies</w:t>
      </w:r>
    </w:p>
    <w:p w:rsidR="008B563C" w:rsidRPr="00396BCD"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Distribution cabinets' engineering studies</w:t>
      </w:r>
    </w:p>
    <w:p w:rsidR="00E065A7" w:rsidRPr="00396BCD" w:rsidRDefault="008D5BF6" w:rsidP="00E065A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DCS</w:t>
      </w:r>
      <w:r w:rsidR="008B563C" w:rsidRPr="00396BCD">
        <w:rPr>
          <w:rFonts w:asciiTheme="minorBidi" w:eastAsiaTheme="minorHAnsi" w:hAnsiTheme="minorBidi" w:cstheme="minorBidi"/>
          <w:sz w:val="22"/>
          <w:szCs w:val="22"/>
        </w:rPr>
        <w:t xml:space="preserve"> Marshaling / Distribution cabinets’ hardware and software factory acceptance tests</w:t>
      </w:r>
      <w:r w:rsidR="00E065A7" w:rsidRPr="00396BCD">
        <w:rPr>
          <w:rFonts w:asciiTheme="minorBidi" w:eastAsiaTheme="minorHAnsi" w:hAnsiTheme="minorBidi" w:cstheme="minorBidi"/>
          <w:sz w:val="22"/>
          <w:szCs w:val="22"/>
        </w:rPr>
        <w:t xml:space="preserve"> according to project documents (</w:t>
      </w:r>
      <w:r w:rsidR="00E065A7" w:rsidRPr="00396BCD">
        <w:rPr>
          <w:rFonts w:asciiTheme="minorBidi" w:hAnsiTheme="minorBidi" w:cstheme="minorBidi"/>
          <w:color w:val="000000"/>
          <w:sz w:val="19"/>
          <w:szCs w:val="19"/>
        </w:rPr>
        <w:t>Specification For Control System)</w:t>
      </w:r>
    </w:p>
    <w:p w:rsidR="00E065A7" w:rsidRPr="00396BCD" w:rsidRDefault="008B563C" w:rsidP="00E065A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System integration tests</w:t>
      </w:r>
      <w:r w:rsidR="00E065A7" w:rsidRPr="00396BCD">
        <w:rPr>
          <w:rFonts w:asciiTheme="minorBidi" w:eastAsiaTheme="minorHAnsi" w:hAnsiTheme="minorBidi" w:cstheme="minorBidi"/>
          <w:sz w:val="22"/>
          <w:szCs w:val="22"/>
        </w:rPr>
        <w:t xml:space="preserve"> according to project documents (</w:t>
      </w:r>
      <w:r w:rsidR="00E065A7" w:rsidRPr="00396BCD">
        <w:rPr>
          <w:rFonts w:asciiTheme="minorBidi" w:hAnsiTheme="minorBidi" w:cstheme="minorBidi"/>
          <w:color w:val="000000"/>
          <w:sz w:val="19"/>
          <w:szCs w:val="19"/>
        </w:rPr>
        <w:t>Specification For Control System)</w:t>
      </w:r>
    </w:p>
    <w:p w:rsidR="008B563C" w:rsidRPr="00396BCD"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On site erection supervision, pre-commissioning, commissioning and start up assistance.</w:t>
      </w:r>
    </w:p>
    <w:p w:rsidR="008B563C" w:rsidRPr="00396BCD" w:rsidRDefault="008D5BF6"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DCS</w:t>
      </w:r>
      <w:r w:rsidR="008B563C" w:rsidRPr="00396BCD">
        <w:rPr>
          <w:rFonts w:asciiTheme="minorBidi" w:eastAsiaTheme="minorHAnsi" w:hAnsiTheme="minorBidi" w:cstheme="minorBidi"/>
          <w:sz w:val="22"/>
          <w:szCs w:val="22"/>
        </w:rPr>
        <w:t xml:space="preserve"> Engineer daily assistance (on site).</w:t>
      </w:r>
    </w:p>
    <w:p w:rsidR="008B563C" w:rsidRPr="00396BCD" w:rsidRDefault="008D5BF6"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DCS</w:t>
      </w:r>
      <w:r w:rsidR="008B563C" w:rsidRPr="00396BCD">
        <w:rPr>
          <w:rFonts w:asciiTheme="minorBidi" w:eastAsiaTheme="minorHAnsi" w:hAnsiTheme="minorBidi" w:cstheme="minorBidi"/>
          <w:sz w:val="22"/>
          <w:szCs w:val="22"/>
        </w:rPr>
        <w:t xml:space="preserve"> hardware technician daily assistance (on site).</w:t>
      </w:r>
    </w:p>
    <w:p w:rsidR="008B563C" w:rsidRPr="00396BCD"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 xml:space="preserve">Training for </w:t>
      </w:r>
      <w:r w:rsidR="008D5BF6" w:rsidRPr="00396BCD">
        <w:rPr>
          <w:rFonts w:asciiTheme="minorBidi" w:eastAsiaTheme="minorHAnsi" w:hAnsiTheme="minorBidi" w:cstheme="minorBidi"/>
          <w:sz w:val="22"/>
          <w:szCs w:val="22"/>
        </w:rPr>
        <w:t>DCS</w:t>
      </w:r>
      <w:r w:rsidRPr="00396BCD">
        <w:rPr>
          <w:rFonts w:asciiTheme="minorBidi" w:eastAsiaTheme="minorHAnsi" w:hAnsiTheme="minorBidi" w:cstheme="minorBidi"/>
          <w:sz w:val="22"/>
          <w:szCs w:val="22"/>
        </w:rPr>
        <w:t xml:space="preserve"> system shall be according to project documents </w:t>
      </w:r>
      <w:r w:rsidR="0050667D" w:rsidRPr="00396BCD">
        <w:rPr>
          <w:rFonts w:asciiTheme="minorBidi" w:eastAsiaTheme="minorHAnsi" w:hAnsiTheme="minorBidi" w:cstheme="minorBidi"/>
          <w:sz w:val="22"/>
          <w:szCs w:val="22"/>
        </w:rPr>
        <w:t>(</w:t>
      </w:r>
      <w:r w:rsidR="0050667D" w:rsidRPr="00396BCD">
        <w:rPr>
          <w:rFonts w:asciiTheme="minorBidi" w:hAnsiTheme="minorBidi" w:cstheme="minorBidi"/>
          <w:color w:val="000000"/>
          <w:sz w:val="19"/>
          <w:szCs w:val="19"/>
        </w:rPr>
        <w:t>Specification For Control System)</w:t>
      </w:r>
    </w:p>
    <w:p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Transportation</w:t>
      </w:r>
      <w:r w:rsidRPr="006F37EE">
        <w:rPr>
          <w:rFonts w:asciiTheme="minorBidi" w:eastAsiaTheme="minorHAnsi" w:hAnsiTheme="minorBidi" w:cstheme="minorBidi"/>
          <w:sz w:val="22"/>
          <w:szCs w:val="22"/>
        </w:rPr>
        <w:t xml:space="preserve"> to Site (including insurance)</w:t>
      </w:r>
    </w:p>
    <w:p w:rsidR="008B563C"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Packing, marking, preparation for shipment, and delivery</w:t>
      </w:r>
    </w:p>
    <w:p w:rsidR="008B563C" w:rsidRPr="006F37EE" w:rsidRDefault="008B563C" w:rsidP="008B563C">
      <w:pPr>
        <w:bidi w:val="0"/>
        <w:spacing w:after="240" w:line="276" w:lineRule="auto"/>
        <w:ind w:left="720"/>
        <w:jc w:val="both"/>
        <w:rPr>
          <w:rFonts w:asciiTheme="minorBidi" w:eastAsiaTheme="minorHAnsi" w:hAnsiTheme="minorBidi" w:cstheme="minorBidi"/>
          <w:sz w:val="22"/>
          <w:szCs w:val="22"/>
        </w:rPr>
      </w:pPr>
    </w:p>
    <w:p w:rsidR="008B563C" w:rsidRDefault="008B563C" w:rsidP="008B563C">
      <w:pPr>
        <w:pStyle w:val="Heading2"/>
      </w:pPr>
      <w:bookmarkStart w:id="35" w:name="_Toc54255284"/>
      <w:bookmarkStart w:id="36" w:name="_Toc108856362"/>
      <w:bookmarkStart w:id="37" w:name="_Toc111898657"/>
      <w:r>
        <w:t>The vendor's Scope</w:t>
      </w:r>
      <w:r w:rsidRPr="003C3F9A">
        <w:t xml:space="preserve"> </w:t>
      </w:r>
      <w:r>
        <w:t>of Supply</w:t>
      </w:r>
      <w:r w:rsidRPr="003C3F9A">
        <w:t>:</w:t>
      </w:r>
      <w:bookmarkEnd w:id="35"/>
      <w:bookmarkEnd w:id="36"/>
      <w:bookmarkEnd w:id="37"/>
    </w:p>
    <w:p w:rsidR="008B563C" w:rsidRPr="001539BA" w:rsidRDefault="008B563C" w:rsidP="008B563C">
      <w:pPr>
        <w:bidi w:val="0"/>
        <w:spacing w:after="240" w:line="276" w:lineRule="auto"/>
        <w:ind w:left="720"/>
        <w:jc w:val="both"/>
        <w:rPr>
          <w:rFonts w:asciiTheme="minorBidi" w:eastAsiaTheme="minorHAnsi" w:hAnsiTheme="minorBidi" w:cstheme="minorBidi"/>
          <w:sz w:val="22"/>
          <w:szCs w:val="22"/>
        </w:rPr>
      </w:pPr>
      <w:r w:rsidRPr="00570D24">
        <w:rPr>
          <w:rFonts w:asciiTheme="minorBidi" w:eastAsiaTheme="minorHAnsi" w:hAnsiTheme="minorBidi" w:cstheme="minorBidi"/>
          <w:sz w:val="22"/>
          <w:szCs w:val="22"/>
        </w:rPr>
        <w:t>Scope of supply includes all items specified in documents, mentioned in “LIST OF REFRENCE / APPLICABLE DOCUMENTS included in Attachment 1, but not limited to the followings:</w:t>
      </w:r>
    </w:p>
    <w:p w:rsidR="008B563C" w:rsidRPr="006B3466" w:rsidRDefault="008B563C" w:rsidP="008B563C">
      <w:pPr>
        <w:rPr>
          <w:rFonts w:eastAsiaTheme="minorHAnsi"/>
        </w:rPr>
      </w:pPr>
    </w:p>
    <w:p w:rsidR="008B563C" w:rsidRPr="005B7D19" w:rsidRDefault="008D5BF6"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DCS</w:t>
      </w:r>
      <w:r w:rsidR="008B563C">
        <w:rPr>
          <w:rFonts w:asciiTheme="minorBidi" w:eastAsiaTheme="minorHAnsi" w:hAnsiTheme="minorBidi" w:cstheme="minorBidi"/>
          <w:sz w:val="22"/>
          <w:szCs w:val="22"/>
        </w:rPr>
        <w:t xml:space="preserve"> </w:t>
      </w:r>
      <w:r w:rsidR="008B563C" w:rsidRPr="005B7D19">
        <w:rPr>
          <w:rFonts w:asciiTheme="minorBidi" w:eastAsiaTheme="minorHAnsi" w:hAnsiTheme="minorBidi" w:cstheme="minorBidi"/>
          <w:sz w:val="22"/>
          <w:szCs w:val="22"/>
        </w:rPr>
        <w:t>System, power distribute and marshaling Cabinets contain all required hardware, CPUs, Power supply , redundancy modules, I/</w:t>
      </w:r>
      <w:proofErr w:type="spellStart"/>
      <w:r w:rsidR="008B563C" w:rsidRPr="005B7D19">
        <w:rPr>
          <w:rFonts w:asciiTheme="minorBidi" w:eastAsiaTheme="minorHAnsi" w:hAnsiTheme="minorBidi" w:cstheme="minorBidi"/>
          <w:sz w:val="22"/>
          <w:szCs w:val="22"/>
        </w:rPr>
        <w:t>Os</w:t>
      </w:r>
      <w:proofErr w:type="spellEnd"/>
      <w:r w:rsidR="008B563C" w:rsidRPr="005B7D19">
        <w:rPr>
          <w:rFonts w:asciiTheme="minorBidi" w:eastAsiaTheme="minorHAnsi" w:hAnsiTheme="minorBidi" w:cstheme="minorBidi"/>
          <w:sz w:val="22"/>
          <w:szCs w:val="22"/>
        </w:rPr>
        <w:t>, relays and barriers , communication devices, internal wiring and interconnections, terminations, fan, heater, hydrostat… and all required accessories required for control and monito</w:t>
      </w:r>
      <w:r w:rsidR="008B563C">
        <w:rPr>
          <w:rFonts w:asciiTheme="minorBidi" w:eastAsiaTheme="minorHAnsi" w:hAnsiTheme="minorBidi" w:cstheme="minorBidi"/>
          <w:sz w:val="22"/>
          <w:szCs w:val="22"/>
        </w:rPr>
        <w:t xml:space="preserve">ring of the plant as per Doc.no. </w:t>
      </w:r>
      <w:r w:rsidR="008B563C" w:rsidRPr="008661FA">
        <w:rPr>
          <w:rFonts w:asciiTheme="minorBidi" w:eastAsiaTheme="minorHAnsi" w:hAnsiTheme="minorBidi" w:cstheme="minorBidi"/>
          <w:sz w:val="22"/>
          <w:szCs w:val="22"/>
        </w:rPr>
        <w:t>BK-GNRAL-PEDCO-000-IN-SP-0002</w:t>
      </w:r>
      <w:r w:rsidR="008B563C">
        <w:rPr>
          <w:rFonts w:asciiTheme="minorBidi" w:eastAsiaTheme="minorHAnsi" w:hAnsiTheme="minorBidi" w:cstheme="minorBidi"/>
          <w:sz w:val="22"/>
          <w:szCs w:val="22"/>
        </w:rPr>
        <w:t xml:space="preserve"> </w:t>
      </w:r>
      <w:r w:rsidR="008B563C" w:rsidRPr="005B7D19">
        <w:rPr>
          <w:rFonts w:asciiTheme="minorBidi" w:eastAsiaTheme="minorHAnsi" w:hAnsiTheme="minorBidi" w:cstheme="minorBidi"/>
          <w:sz w:val="22"/>
          <w:szCs w:val="22"/>
        </w:rPr>
        <w:t xml:space="preserve">and all other referenced documents. </w:t>
      </w:r>
    </w:p>
    <w:p w:rsidR="008B563C" w:rsidRPr="00827147" w:rsidRDefault="008B563C" w:rsidP="0082714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Networking devices and accessories and interconnections as per </w:t>
      </w:r>
      <w:r w:rsidRPr="00827147">
        <w:rPr>
          <w:rFonts w:asciiTheme="minorBidi" w:eastAsiaTheme="minorHAnsi" w:hAnsiTheme="minorBidi" w:cstheme="minorBidi"/>
          <w:sz w:val="22"/>
          <w:szCs w:val="22"/>
        </w:rPr>
        <w:t>BK-</w:t>
      </w:r>
      <w:r w:rsidR="00827147" w:rsidRPr="00827147">
        <w:rPr>
          <w:rFonts w:asciiTheme="minorBidi" w:eastAsiaTheme="minorHAnsi" w:hAnsiTheme="minorBidi" w:cstheme="minorBidi"/>
          <w:sz w:val="22"/>
          <w:szCs w:val="22"/>
        </w:rPr>
        <w:t>GCS</w:t>
      </w:r>
      <w:r w:rsidRPr="00827147">
        <w:rPr>
          <w:rFonts w:asciiTheme="minorBidi" w:eastAsiaTheme="minorHAnsi" w:hAnsiTheme="minorBidi" w:cstheme="minorBidi"/>
          <w:sz w:val="22"/>
          <w:szCs w:val="22"/>
        </w:rPr>
        <w:t>-PEDCO-</w:t>
      </w:r>
      <w:r w:rsidR="00827147" w:rsidRPr="00827147">
        <w:rPr>
          <w:rFonts w:asciiTheme="minorBidi" w:eastAsiaTheme="minorHAnsi" w:hAnsiTheme="minorBidi" w:cstheme="minorBidi"/>
          <w:sz w:val="22"/>
          <w:szCs w:val="22"/>
        </w:rPr>
        <w:t>120-IN-BD</w:t>
      </w:r>
      <w:r w:rsidRPr="00827147">
        <w:rPr>
          <w:rFonts w:asciiTheme="minorBidi" w:eastAsiaTheme="minorHAnsi" w:hAnsiTheme="minorBidi" w:cstheme="minorBidi"/>
          <w:sz w:val="22"/>
          <w:szCs w:val="22"/>
        </w:rPr>
        <w:t>-0001 and all other referenced documents.</w:t>
      </w:r>
    </w:p>
    <w:p w:rsidR="008B563C" w:rsidRPr="005B7D1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All PC and Laptop required to be provided as operator/engineering work stations as per Doc.no</w:t>
      </w:r>
      <w:r w:rsidRPr="008661FA">
        <w:rPr>
          <w:rFonts w:asciiTheme="minorBidi" w:eastAsiaTheme="minorHAnsi" w:hAnsiTheme="minorBidi" w:cstheme="minorBidi"/>
          <w:sz w:val="22"/>
          <w:szCs w:val="22"/>
        </w:rPr>
        <w:t>. BK-GNRAL-PEDCO-000-IN-SP-0002</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rsidR="008B563C" w:rsidRPr="005B7D1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Licensed software as minimum in accordance with Doc.no. </w:t>
      </w:r>
      <w:r w:rsidRPr="008661FA">
        <w:rPr>
          <w:rFonts w:asciiTheme="minorBidi" w:eastAsiaTheme="minorHAnsi" w:hAnsiTheme="minorBidi" w:cstheme="minorBidi"/>
          <w:sz w:val="22"/>
          <w:szCs w:val="22"/>
        </w:rPr>
        <w:t>BK-GNRAL-PEDCO-000-IN-SP-0002</w:t>
      </w:r>
      <w:r w:rsidRPr="005B7D19">
        <w:rPr>
          <w:rFonts w:asciiTheme="minorBidi" w:eastAsiaTheme="minorHAnsi" w:hAnsiTheme="minorBidi" w:cstheme="minorBidi"/>
          <w:sz w:val="22"/>
          <w:szCs w:val="22"/>
        </w:rPr>
        <w:t xml:space="preserve">   and all other referenced documents</w:t>
      </w:r>
    </w:p>
    <w:p w:rsidR="008B563C" w:rsidRPr="005B7D19" w:rsidRDefault="008B563C" w:rsidP="0082714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Furniture to place common control room devices, large screen display, telecom devices and … as per </w:t>
      </w:r>
      <w:r w:rsidRPr="00827147">
        <w:rPr>
          <w:rFonts w:asciiTheme="minorBidi" w:eastAsiaTheme="minorHAnsi" w:hAnsiTheme="minorBidi" w:cstheme="minorBidi"/>
          <w:sz w:val="22"/>
          <w:szCs w:val="22"/>
        </w:rPr>
        <w:t>Doc.no. BK-</w:t>
      </w:r>
      <w:r w:rsidR="00827147" w:rsidRPr="00827147">
        <w:rPr>
          <w:rFonts w:asciiTheme="minorBidi" w:eastAsiaTheme="minorHAnsi" w:hAnsiTheme="minorBidi" w:cstheme="minorBidi"/>
          <w:sz w:val="22"/>
          <w:szCs w:val="22"/>
        </w:rPr>
        <w:t>GCS</w:t>
      </w:r>
      <w:r w:rsidRPr="00827147">
        <w:rPr>
          <w:rFonts w:asciiTheme="minorBidi" w:eastAsiaTheme="minorHAnsi" w:hAnsiTheme="minorBidi" w:cstheme="minorBidi"/>
          <w:sz w:val="22"/>
          <w:szCs w:val="22"/>
        </w:rPr>
        <w:t>-PEDCO-1</w:t>
      </w:r>
      <w:r w:rsidR="00827147" w:rsidRPr="00827147">
        <w:rPr>
          <w:rFonts w:asciiTheme="minorBidi" w:eastAsiaTheme="minorHAnsi" w:hAnsiTheme="minorBidi" w:cstheme="minorBidi"/>
          <w:sz w:val="22"/>
          <w:szCs w:val="22"/>
        </w:rPr>
        <w:t>2</w:t>
      </w:r>
      <w:r w:rsidRPr="00827147">
        <w:rPr>
          <w:rFonts w:asciiTheme="minorBidi" w:eastAsiaTheme="minorHAnsi" w:hAnsiTheme="minorBidi" w:cstheme="minorBidi"/>
          <w:sz w:val="22"/>
          <w:szCs w:val="22"/>
        </w:rPr>
        <w:t>0-</w:t>
      </w:r>
      <w:r w:rsidR="00827147" w:rsidRPr="00827147">
        <w:rPr>
          <w:rFonts w:asciiTheme="minorBidi" w:eastAsiaTheme="minorHAnsi" w:hAnsiTheme="minorBidi" w:cstheme="minorBidi"/>
          <w:sz w:val="22"/>
          <w:szCs w:val="22"/>
        </w:rPr>
        <w:t>IN-</w:t>
      </w:r>
      <w:r w:rsidRPr="00827147">
        <w:rPr>
          <w:rFonts w:asciiTheme="minorBidi" w:eastAsiaTheme="minorHAnsi" w:hAnsiTheme="minorBidi" w:cstheme="minorBidi"/>
          <w:sz w:val="22"/>
          <w:szCs w:val="22"/>
        </w:rPr>
        <w:t>PY-0001</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rsidR="008B563C" w:rsidRDefault="008B563C" w:rsidP="008B563C">
      <w:pPr>
        <w:pStyle w:val="Heading2"/>
      </w:pPr>
      <w:bookmarkStart w:id="38" w:name="_Toc54255285"/>
      <w:bookmarkStart w:id="39" w:name="_Toc108856363"/>
      <w:bookmarkStart w:id="40" w:name="_Toc111898658"/>
      <w:r w:rsidRPr="003C3F9A">
        <w:t>Scope of Responsibility:</w:t>
      </w:r>
      <w:bookmarkEnd w:id="38"/>
      <w:bookmarkEnd w:id="39"/>
      <w:bookmarkEnd w:id="40"/>
    </w:p>
    <w:p w:rsidR="008B563C" w:rsidRPr="00803865" w:rsidRDefault="008B563C" w:rsidP="008B563C">
      <w:pPr>
        <w:pStyle w:val="ListParagraph"/>
        <w:bidi w:val="0"/>
        <w:spacing w:after="240" w:line="276" w:lineRule="auto"/>
        <w:jc w:val="both"/>
        <w:rPr>
          <w:rFonts w:asciiTheme="minorBidi" w:eastAsiaTheme="minorHAnsi" w:hAnsiTheme="minorBidi" w:cstheme="minorBidi"/>
          <w:sz w:val="22"/>
          <w:szCs w:val="22"/>
        </w:rPr>
      </w:pPr>
      <w:r w:rsidRPr="005747BA">
        <w:rPr>
          <w:rFonts w:asciiTheme="minorBidi" w:eastAsiaTheme="minorHAnsi" w:hAnsiTheme="minorBidi" w:cstheme="minorBidi"/>
          <w:sz w:val="22"/>
          <w:szCs w:val="22"/>
        </w:rPr>
        <w:t xml:space="preserve">The supplier shall assume overall responsibility for the design, manufacture, assembly, test and performance of all equipment/devices/items supplied as indicated in this requisition. This shall </w:t>
      </w:r>
      <w:r w:rsidRPr="00803865">
        <w:rPr>
          <w:rFonts w:asciiTheme="minorBidi" w:eastAsiaTheme="minorHAnsi" w:hAnsiTheme="minorBidi" w:cstheme="minorBidi"/>
          <w:sz w:val="22"/>
          <w:szCs w:val="22"/>
        </w:rPr>
        <w:t>include, but not be limited to:</w:t>
      </w:r>
    </w:p>
    <w:p w:rsidR="008B563C" w:rsidRPr="00803865" w:rsidRDefault="008B563C" w:rsidP="008B563C">
      <w:pPr>
        <w:tabs>
          <w:tab w:val="left" w:pos="8803"/>
        </w:tabs>
        <w:rPr>
          <w:lang w:val="en-GB"/>
        </w:rPr>
      </w:pP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Resolve engineering issues relating to equipment within the scope of supply</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Provide complete engineering of control system including detailed engineering, documentation, specifications, data sheet, Drawings,… for all the components </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complete engineering of Interface documents for instrumentation and control of the package including all termination, signal list and communication ports</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detailed design and documentation of all equipment and components within the scope of supply in accordance with attachment 2 of this document.</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all necessary information documents in order to allow the contractor to erect, install and verify the proposed equipment</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Implement a quality assurance plan</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The quality plan applied to the scope of supply shall include:</w:t>
      </w:r>
    </w:p>
    <w:p w:rsidR="008B563C" w:rsidRPr="00803865" w:rsidRDefault="0059199D"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34E4D">
        <w:rPr>
          <w:rFonts w:asciiTheme="minorBidi" w:eastAsiaTheme="minorHAnsi" w:hAnsiTheme="minorBidi" w:cstheme="minorBidi"/>
          <w:sz w:val="22"/>
          <w:szCs w:val="22"/>
          <w:highlight w:val="lightGray"/>
        </w:rPr>
        <w:t>QA/QC organization</w:t>
      </w:r>
      <w:r w:rsidRPr="005B7D19">
        <w:rPr>
          <w:rFonts w:asciiTheme="minorBidi" w:eastAsiaTheme="minorHAnsi" w:hAnsiTheme="minorBidi" w:cstheme="minorBidi"/>
          <w:sz w:val="22"/>
          <w:szCs w:val="22"/>
        </w:rPr>
        <w:t xml:space="preserve"> </w:t>
      </w:r>
      <w:r w:rsidR="008B563C" w:rsidRPr="00803865">
        <w:rPr>
          <w:rFonts w:asciiTheme="minorBidi" w:eastAsiaTheme="minorHAnsi" w:hAnsiTheme="minorBidi" w:cstheme="minorBidi"/>
          <w:sz w:val="22"/>
          <w:szCs w:val="22"/>
        </w:rPr>
        <w:t>and procedures that shall be submitted for approval</w:t>
      </w:r>
    </w:p>
    <w:p w:rsidR="008B563C" w:rsidRPr="00396BCD" w:rsidRDefault="0093735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3735C">
        <w:rPr>
          <w:b/>
          <w:bCs/>
          <w:caps/>
          <w:noProof/>
          <w:szCs w:val="20"/>
        </w:rPr>
        <mc:AlternateContent>
          <mc:Choice Requires="wps">
            <w:drawing>
              <wp:anchor distT="0" distB="0" distL="114300" distR="114300" simplePos="0" relativeHeight="251651584" behindDoc="0" locked="0" layoutInCell="1" allowOverlap="1" wp14:anchorId="64D41F4E" wp14:editId="38C1D199">
                <wp:simplePos x="0" y="0"/>
                <wp:positionH relativeFrom="margin">
                  <wp:posOffset>0</wp:posOffset>
                </wp:positionH>
                <wp:positionV relativeFrom="paragraph">
                  <wp:posOffset>14605</wp:posOffset>
                </wp:positionV>
                <wp:extent cx="811033" cy="461176"/>
                <wp:effectExtent l="0" t="0" r="27305" b="15240"/>
                <wp:wrapNone/>
                <wp:docPr id="3" name="Isosceles Triangle 3"/>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rsidR="0093735C" w:rsidRDefault="0093735C" w:rsidP="0093735C">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41F4E" id="Isosceles Triangle 3" o:spid="_x0000_s1028" type="#_x0000_t5" style="position:absolute;left:0;text-align:left;margin-left:0;margin-top:1.15pt;width:63.85pt;height:36.3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" fillcolor="window" strokecolor="windowText" strokeweight=".25pt">
                <v:textbox>
                  <w:txbxContent>
                    <w:p w:rsidR="0093735C" w:rsidRDefault="0093735C" w:rsidP="0093735C">
                      <w:pPr>
                        <w:jc w:val="center"/>
                      </w:pPr>
                      <w:r>
                        <w:t>D021</w:t>
                      </w:r>
                    </w:p>
                  </w:txbxContent>
                </v:textbox>
                <w10:wrap anchorx="margin"/>
              </v:shape>
            </w:pict>
          </mc:Fallback>
        </mc:AlternateContent>
      </w:r>
      <w:r w:rsidR="008B563C" w:rsidRPr="00803865">
        <w:rPr>
          <w:rFonts w:asciiTheme="minorBidi" w:eastAsiaTheme="minorHAnsi" w:hAnsiTheme="minorBidi" w:cstheme="minorBidi"/>
          <w:sz w:val="22"/>
          <w:szCs w:val="22"/>
        </w:rPr>
        <w:t xml:space="preserve">Plan for HOLD points in the production process proposed to PURCHASER for </w:t>
      </w:r>
      <w:r w:rsidR="008B563C" w:rsidRPr="00396BCD">
        <w:rPr>
          <w:rFonts w:asciiTheme="minorBidi" w:eastAsiaTheme="minorHAnsi" w:hAnsiTheme="minorBidi" w:cstheme="minorBidi"/>
          <w:sz w:val="22"/>
          <w:szCs w:val="22"/>
        </w:rPr>
        <w:t>witness or approval particular activities</w:t>
      </w:r>
    </w:p>
    <w:p w:rsidR="00E065A7" w:rsidRPr="00396BCD" w:rsidRDefault="008B563C" w:rsidP="00E065A7">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Production schedule indicating main quality manufacturing processes, inspection and tests</w:t>
      </w:r>
      <w:r w:rsidR="00E065A7" w:rsidRPr="00396BCD">
        <w:rPr>
          <w:rFonts w:asciiTheme="minorBidi" w:eastAsiaTheme="minorHAnsi" w:hAnsiTheme="minorBidi" w:cstheme="minorBidi"/>
          <w:sz w:val="22"/>
          <w:szCs w:val="22"/>
        </w:rPr>
        <w:t xml:space="preserve"> according to project documents (Specification For Control System)</w:t>
      </w:r>
    </w:p>
    <w:p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Qualification of all personnel performing tests to be reviewed</w:t>
      </w:r>
      <w:r w:rsidRPr="00803865">
        <w:rPr>
          <w:rFonts w:asciiTheme="minorBidi" w:eastAsiaTheme="minorHAnsi" w:hAnsiTheme="minorBidi" w:cstheme="minorBidi"/>
          <w:sz w:val="22"/>
          <w:szCs w:val="22"/>
        </w:rPr>
        <w:t xml:space="preserve"> by the inspector</w:t>
      </w:r>
    </w:p>
    <w:p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Supplier shall also provide the description of the following quality activities:</w:t>
      </w:r>
    </w:p>
    <w:p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Sub suppliers products quality</w:t>
      </w:r>
    </w:p>
    <w:p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Quality check and identification of the materials and equipment entering in their manufacturing shop.</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Calibration of test instruments and equipment</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detailed specifications and data sheets for primary measure elements for complete package control and automat control and isolation valves.</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The supplier shall take the full responsibility for the whole package control/protection system and shall be responsible for SAT and Commissioning of the package</w:t>
      </w:r>
    </w:p>
    <w:p w:rsidR="008B563C" w:rsidRPr="00803865" w:rsidRDefault="008B563C" w:rsidP="008B563C">
      <w:pPr>
        <w:pStyle w:val="Heading2"/>
      </w:pPr>
      <w:bookmarkStart w:id="41" w:name="_Toc13918723"/>
      <w:bookmarkStart w:id="42" w:name="_Toc13918942"/>
      <w:bookmarkStart w:id="43" w:name="_Toc14084291"/>
      <w:bookmarkStart w:id="44" w:name="_Toc14085782"/>
      <w:bookmarkStart w:id="45" w:name="_Toc14786257"/>
      <w:bookmarkStart w:id="46" w:name="_Toc14870857"/>
      <w:bookmarkStart w:id="47" w:name="_Toc14871015"/>
      <w:bookmarkStart w:id="48" w:name="_Toc15460202"/>
      <w:bookmarkStart w:id="49" w:name="_Toc15461446"/>
      <w:bookmarkStart w:id="50" w:name="_Toc15911734"/>
      <w:bookmarkStart w:id="51" w:name="_Toc15911769"/>
      <w:bookmarkStart w:id="52" w:name="_Toc16646900"/>
      <w:bookmarkStart w:id="53" w:name="_Toc54255286"/>
      <w:bookmarkStart w:id="54" w:name="_Toc108856364"/>
      <w:bookmarkStart w:id="55" w:name="_Toc111898659"/>
      <w:r w:rsidRPr="00803865">
        <w:t>Spare Parts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8B563C" w:rsidRPr="00803865" w:rsidRDefault="008B563C" w:rsidP="008B563C">
      <w:pPr>
        <w:pStyle w:val="ListParagraph"/>
        <w:bidi w:val="0"/>
        <w:spacing w:before="120" w:after="120" w:line="276" w:lineRule="auto"/>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Following items shall be considered (supplied) and included in the bid documentation:</w:t>
      </w:r>
    </w:p>
    <w:p w:rsidR="008B563C" w:rsidRPr="00803865" w:rsidRDefault="008B563C" w:rsidP="008B563C">
      <w:pPr>
        <w:rPr>
          <w:lang w:val="en-GB"/>
        </w:rPr>
      </w:pP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Spare parts for commissioning and start-up; a qualified and complete list based on PROJECT SPARE PART SUPPLY PROCEDURE (Doc. No. E&amp;D-QC-SP-1) </w:t>
      </w:r>
    </w:p>
    <w:p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Spare parts for two years operation; a qualified and complete list based on PROJECT SPARE PART SUPPLY PROCEDURE (Doc. No. E&amp;D-QC-SP-1)</w:t>
      </w:r>
    </w:p>
    <w:p w:rsidR="008B563C" w:rsidRPr="00803865" w:rsidRDefault="008B563C" w:rsidP="00396BC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Special Tools (as option; to be recommended by Vendor)</w:t>
      </w:r>
    </w:p>
    <w:p w:rsidR="008B563C" w:rsidRPr="00803865" w:rsidRDefault="00396BCD" w:rsidP="00396BC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Capital spare parts (as option</w:t>
      </w:r>
      <w:r w:rsidR="008B563C" w:rsidRPr="00803865">
        <w:rPr>
          <w:rFonts w:asciiTheme="minorBidi" w:eastAsiaTheme="minorHAnsi" w:hAnsiTheme="minorBidi" w:cstheme="minorBidi"/>
          <w:sz w:val="22"/>
          <w:szCs w:val="22"/>
        </w:rPr>
        <w:t xml:space="preserve"> to be recommended by Vendor)</w:t>
      </w:r>
    </w:p>
    <w:p w:rsidR="008B563C" w:rsidRPr="008A3DB8" w:rsidRDefault="008B563C" w:rsidP="008B563C">
      <w:pPr>
        <w:bidi w:val="0"/>
        <w:spacing w:after="240" w:line="276" w:lineRule="auto"/>
        <w:ind w:left="1080"/>
        <w:jc w:val="both"/>
        <w:rPr>
          <w:rFonts w:asciiTheme="minorBidi" w:eastAsiaTheme="minorHAnsi" w:hAnsiTheme="minorBidi" w:cstheme="minorBidi"/>
          <w:sz w:val="22"/>
          <w:szCs w:val="22"/>
        </w:rPr>
      </w:pPr>
    </w:p>
    <w:p w:rsidR="008B563C" w:rsidRPr="003C3F9A" w:rsidRDefault="008B563C" w:rsidP="008B563C">
      <w:pPr>
        <w:pStyle w:val="Heading2"/>
      </w:pPr>
      <w:bookmarkStart w:id="56" w:name="_Toc13918724"/>
      <w:bookmarkStart w:id="57" w:name="_Toc13918943"/>
      <w:bookmarkStart w:id="58" w:name="_Toc14084292"/>
      <w:bookmarkStart w:id="59" w:name="_Toc14085783"/>
      <w:bookmarkStart w:id="60" w:name="_Toc14786258"/>
      <w:bookmarkStart w:id="61" w:name="_Toc14870858"/>
      <w:bookmarkStart w:id="62" w:name="_Toc14871016"/>
      <w:bookmarkStart w:id="63" w:name="_Toc15460203"/>
      <w:bookmarkStart w:id="64" w:name="_Toc15461447"/>
      <w:bookmarkStart w:id="65" w:name="_Toc15911735"/>
      <w:bookmarkStart w:id="66" w:name="_Toc15911770"/>
      <w:bookmarkStart w:id="67" w:name="_Toc16646901"/>
      <w:bookmarkStart w:id="68" w:name="_Toc54255287"/>
      <w:bookmarkStart w:id="69" w:name="_Toc108856365"/>
      <w:bookmarkStart w:id="70" w:name="_Toc111898660"/>
      <w:r w:rsidRPr="003C3F9A">
        <w:t>Other Items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8B563C" w:rsidRPr="00794C7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Special tools required for installation and maintenance </w:t>
      </w:r>
      <w:r w:rsidRPr="00794C79">
        <w:rPr>
          <w:rFonts w:asciiTheme="minorBidi" w:eastAsiaTheme="minorHAnsi" w:hAnsiTheme="minorBidi" w:cstheme="minorBidi"/>
          <w:sz w:val="22"/>
          <w:szCs w:val="22"/>
        </w:rPr>
        <w:t>(a qualified and complete list has to be included in the bid documentation)</w:t>
      </w:r>
    </w:p>
    <w:p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Noise acoustic protection and relevant ancillaries in order to match with max. noise level requirements (if necessary)</w:t>
      </w:r>
    </w:p>
    <w:p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Spreader bars for lifting of the </w:t>
      </w:r>
      <w:r>
        <w:rPr>
          <w:rFonts w:asciiTheme="minorBidi" w:eastAsiaTheme="minorHAnsi" w:hAnsiTheme="minorBidi" w:cstheme="minorBidi"/>
          <w:sz w:val="22"/>
          <w:szCs w:val="22"/>
        </w:rPr>
        <w:t>panels (</w:t>
      </w:r>
      <w:r w:rsidRPr="004A3FE6">
        <w:rPr>
          <w:rFonts w:asciiTheme="minorBidi" w:eastAsiaTheme="minorHAnsi" w:hAnsiTheme="minorBidi" w:cstheme="minorBidi"/>
          <w:sz w:val="22"/>
          <w:szCs w:val="22"/>
        </w:rPr>
        <w:t>if necessary</w:t>
      </w:r>
      <w:r>
        <w:rPr>
          <w:rFonts w:asciiTheme="minorBidi" w:eastAsiaTheme="minorHAnsi" w:hAnsiTheme="minorBidi" w:cstheme="minorBidi"/>
          <w:sz w:val="22"/>
          <w:szCs w:val="22"/>
        </w:rPr>
        <w:t>)</w:t>
      </w:r>
    </w:p>
    <w:p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Name plate </w:t>
      </w:r>
    </w:p>
    <w:p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proofErr w:type="spellStart"/>
      <w:r w:rsidRPr="004A3FE6">
        <w:rPr>
          <w:rFonts w:asciiTheme="minorBidi" w:eastAsiaTheme="minorHAnsi" w:hAnsiTheme="minorBidi" w:cstheme="minorBidi"/>
          <w:sz w:val="22"/>
          <w:szCs w:val="22"/>
        </w:rPr>
        <w:t>Earthing</w:t>
      </w:r>
      <w:proofErr w:type="spellEnd"/>
      <w:r w:rsidRPr="004A3FE6">
        <w:rPr>
          <w:rFonts w:asciiTheme="minorBidi" w:eastAsiaTheme="minorHAnsi" w:hAnsiTheme="minorBidi" w:cstheme="minorBidi"/>
          <w:sz w:val="22"/>
          <w:szCs w:val="22"/>
        </w:rPr>
        <w:t xml:space="preserve"> plate </w:t>
      </w:r>
    </w:p>
    <w:p w:rsidR="008B563C" w:rsidRPr="008661FA"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 xml:space="preserve">Painting of all </w:t>
      </w:r>
      <w:r>
        <w:rPr>
          <w:rFonts w:asciiTheme="minorBidi" w:eastAsiaTheme="minorHAnsi" w:hAnsiTheme="minorBidi" w:cstheme="minorBidi"/>
          <w:sz w:val="22"/>
          <w:szCs w:val="22"/>
        </w:rPr>
        <w:t>cabinet</w:t>
      </w:r>
      <w:r w:rsidRPr="00794C79">
        <w:rPr>
          <w:rFonts w:asciiTheme="minorBidi" w:eastAsiaTheme="minorHAnsi" w:hAnsiTheme="minorBidi" w:cstheme="minorBidi"/>
          <w:sz w:val="22"/>
          <w:szCs w:val="22"/>
        </w:rPr>
        <w:t xml:space="preserve"> in accordance with “</w:t>
      </w:r>
      <w:r w:rsidRPr="00BA12A5">
        <w:rPr>
          <w:rFonts w:asciiTheme="minorBidi" w:eastAsiaTheme="minorHAnsi" w:hAnsiTheme="minorBidi" w:cstheme="minorBidi"/>
          <w:sz w:val="22"/>
          <w:szCs w:val="22"/>
        </w:rPr>
        <w:t xml:space="preserve">Specification </w:t>
      </w:r>
      <w:r w:rsidR="005F789F" w:rsidRPr="00BA12A5">
        <w:rPr>
          <w:rFonts w:asciiTheme="minorBidi" w:eastAsiaTheme="minorHAnsi" w:hAnsiTheme="minorBidi" w:cstheme="minorBidi"/>
          <w:sz w:val="22"/>
          <w:szCs w:val="22"/>
        </w:rPr>
        <w:t>for</w:t>
      </w:r>
      <w:r w:rsidRPr="00BA12A5">
        <w:rPr>
          <w:rFonts w:asciiTheme="minorBidi" w:eastAsiaTheme="minorHAnsi" w:hAnsiTheme="minorBidi" w:cstheme="minorBidi"/>
          <w:sz w:val="22"/>
          <w:szCs w:val="22"/>
        </w:rPr>
        <w:t xml:space="preserve"> Control Panels and System Cabinets</w:t>
      </w:r>
      <w:r>
        <w:rPr>
          <w:rFonts w:asciiTheme="minorBidi" w:eastAsiaTheme="minorHAnsi" w:hAnsiTheme="minorBidi" w:cstheme="minorBidi"/>
          <w:sz w:val="22"/>
          <w:szCs w:val="22"/>
        </w:rPr>
        <w:t xml:space="preserve"> Doc. </w:t>
      </w:r>
      <w:r w:rsidRPr="00607156">
        <w:rPr>
          <w:rFonts w:asciiTheme="minorBidi" w:eastAsiaTheme="minorHAnsi" w:hAnsiTheme="minorBidi" w:cstheme="minorBidi"/>
          <w:sz w:val="22"/>
          <w:szCs w:val="22"/>
        </w:rPr>
        <w:t>No</w:t>
      </w:r>
      <w:r w:rsidRPr="005F789F">
        <w:rPr>
          <w:rFonts w:asciiTheme="minorBidi" w:eastAsiaTheme="minorHAnsi" w:hAnsiTheme="minorBidi" w:cstheme="minorBidi"/>
          <w:sz w:val="22"/>
          <w:szCs w:val="22"/>
        </w:rPr>
        <w:t>.</w:t>
      </w:r>
      <w:r w:rsidRPr="005F789F">
        <w:t xml:space="preserve"> </w:t>
      </w:r>
      <w:r w:rsidRPr="005F789F">
        <w:rPr>
          <w:rFonts w:asciiTheme="minorBidi" w:eastAsiaTheme="minorHAnsi" w:hAnsiTheme="minorBidi" w:cstheme="minorBidi"/>
          <w:sz w:val="22"/>
          <w:szCs w:val="22"/>
        </w:rPr>
        <w:t>BK-GNRAL-PEDCO-000-IN-SP-0011’’</w:t>
      </w:r>
    </w:p>
    <w:p w:rsidR="008B563C"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Preparation for shipment</w:t>
      </w:r>
    </w:p>
    <w:p w:rsidR="00396BCD" w:rsidRPr="00396BCD" w:rsidRDefault="008B563C" w:rsidP="00396BC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Packing for sea freight transportation</w:t>
      </w:r>
    </w:p>
    <w:p w:rsidR="008B563C" w:rsidRPr="00396BCD" w:rsidRDefault="008B563C" w:rsidP="00396BC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 xml:space="preserve">Shop inspections and testing as per specification </w:t>
      </w:r>
    </w:p>
    <w:p w:rsidR="008B563C" w:rsidRPr="00794C7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Free access to manufacturing plants for the PURCHASER's inspectors</w:t>
      </w:r>
    </w:p>
    <w:p w:rsidR="008B563C" w:rsidRPr="005A7EB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A7EB5">
        <w:rPr>
          <w:rFonts w:asciiTheme="minorBidi" w:eastAsiaTheme="minorHAnsi" w:hAnsiTheme="minorBidi" w:cstheme="minorBidi"/>
          <w:sz w:val="22"/>
          <w:szCs w:val="22"/>
        </w:rPr>
        <w:t>Certificates or declarations of conformance (as required) Daily rate for erection supervision (separate price)</w:t>
      </w:r>
    </w:p>
    <w:p w:rsidR="008B563C" w:rsidRPr="00BE562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Daily rate for commissioning and start-up supervision (separate</w:t>
      </w:r>
      <w:r w:rsidRPr="00BE5629">
        <w:rPr>
          <w:rFonts w:asciiTheme="minorBidi" w:eastAsiaTheme="minorHAnsi" w:hAnsiTheme="minorBidi" w:cstheme="minorBidi"/>
          <w:sz w:val="22"/>
          <w:szCs w:val="22"/>
        </w:rPr>
        <w:t xml:space="preserve"> price)</w:t>
      </w:r>
    </w:p>
    <w:p w:rsidR="008B563C" w:rsidRPr="00201387"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Training for customer's personnel </w:t>
      </w:r>
    </w:p>
    <w:p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All required meeting at Vendor shop/office including but not limited to:</w:t>
      </w:r>
    </w:p>
    <w:p w:rsidR="008B563C" w:rsidRPr="00201387"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KOM</w:t>
      </w:r>
    </w:p>
    <w:p w:rsidR="008B563C" w:rsidRPr="00201387"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Technical/Clarification meeting</w:t>
      </w:r>
    </w:p>
    <w:p w:rsidR="008B563C" w:rsidRDefault="0093735C" w:rsidP="00AA7A8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3735C">
        <w:rPr>
          <w:b/>
          <w:bCs/>
          <w:caps/>
          <w:noProof/>
          <w:szCs w:val="20"/>
        </w:rPr>
        <mc:AlternateContent>
          <mc:Choice Requires="wps">
            <w:drawing>
              <wp:anchor distT="0" distB="0" distL="114300" distR="114300" simplePos="0" relativeHeight="251655680" behindDoc="0" locked="0" layoutInCell="1" allowOverlap="1" wp14:anchorId="64D41F4E" wp14:editId="38C1D199">
                <wp:simplePos x="0" y="0"/>
                <wp:positionH relativeFrom="margin">
                  <wp:posOffset>4305300</wp:posOffset>
                </wp:positionH>
                <wp:positionV relativeFrom="paragraph">
                  <wp:posOffset>145415</wp:posOffset>
                </wp:positionV>
                <wp:extent cx="811033" cy="461176"/>
                <wp:effectExtent l="0" t="0" r="27305" b="15240"/>
                <wp:wrapNone/>
                <wp:docPr id="5" name="Isosceles Triangle 5"/>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rsidR="0093735C" w:rsidRDefault="0093735C" w:rsidP="0093735C">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41F4E" id="Isosceles Triangle 5" o:spid="_x0000_s1029" type="#_x0000_t5" style="position:absolute;left:0;text-align:left;margin-left:339pt;margin-top:11.45pt;width:63.85pt;height:36.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" fillcolor="window" strokecolor="windowText" strokeweight=".25pt">
                <v:textbox>
                  <w:txbxContent>
                    <w:p w:rsidR="0093735C" w:rsidRDefault="0093735C" w:rsidP="0093735C">
                      <w:pPr>
                        <w:jc w:val="center"/>
                      </w:pPr>
                      <w:r>
                        <w:t>D021</w:t>
                      </w:r>
                    </w:p>
                  </w:txbxContent>
                </v:textbox>
                <w10:wrap anchorx="margin"/>
              </v:shape>
            </w:pict>
          </mc:Fallback>
        </mc:AlternateContent>
      </w:r>
      <w:r w:rsidR="008B563C" w:rsidRPr="00201387">
        <w:rPr>
          <w:rFonts w:asciiTheme="minorBidi" w:eastAsiaTheme="minorHAnsi" w:hAnsiTheme="minorBidi" w:cstheme="minorBidi"/>
          <w:sz w:val="22"/>
          <w:szCs w:val="22"/>
        </w:rPr>
        <w:t xml:space="preserve"> Pre-Inspection Meeting</w:t>
      </w:r>
    </w:p>
    <w:p w:rsidR="00AA7A8D" w:rsidRPr="00BC2327" w:rsidRDefault="00AA7A8D" w:rsidP="00AA7A8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108856366"/>
      <w:bookmarkStart w:id="72" w:name="_Toc111898661"/>
      <w:r w:rsidRPr="00BC2327">
        <w:rPr>
          <w:rFonts w:ascii="Arial" w:hAnsi="Arial" w:cs="Arial"/>
          <w:b/>
          <w:bCs/>
          <w:caps/>
          <w:kern w:val="28"/>
          <w:sz w:val="24"/>
        </w:rPr>
        <w:t>INSPECTION AND TESTS</w:t>
      </w:r>
      <w:bookmarkEnd w:id="71"/>
      <w:bookmarkEnd w:id="72"/>
    </w:p>
    <w:p w:rsidR="0093735C" w:rsidRPr="0093735C" w:rsidRDefault="0093735C" w:rsidP="0093735C">
      <w:pPr>
        <w:pStyle w:val="ListParagraph"/>
        <w:bidi w:val="0"/>
        <w:spacing w:after="240" w:line="360" w:lineRule="auto"/>
        <w:jc w:val="both"/>
        <w:rPr>
          <w:rFonts w:asciiTheme="minorBidi" w:eastAsiaTheme="minorHAnsi" w:hAnsiTheme="minorBidi" w:cstheme="minorBidi"/>
          <w:sz w:val="22"/>
          <w:szCs w:val="22"/>
        </w:rPr>
      </w:pPr>
      <w:r w:rsidRPr="0093735C">
        <w:rPr>
          <w:rFonts w:asciiTheme="minorBidi" w:eastAsiaTheme="minorHAnsi" w:hAnsiTheme="minorBidi" w:cstheme="minorBidi"/>
          <w:sz w:val="22"/>
          <w:szCs w:val="22"/>
          <w:highlight w:val="lightGray"/>
        </w:rPr>
        <w:t>The equipment shall be inspected and tested in accordance with the Inspection  &amp;Test plan ( ITP ) issued by the vendor and approved by the Client and EPC/EPD CONTRACTOR (GC)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3735C">
        <w:rPr>
          <w:rFonts w:asciiTheme="minorBidi" w:eastAsiaTheme="minorHAnsi" w:hAnsiTheme="minorBidi" w:cstheme="minorBidi"/>
          <w:sz w:val="22"/>
          <w:szCs w:val="22"/>
        </w:rPr>
        <w:t xml:space="preserve">  </w:t>
      </w:r>
    </w:p>
    <w:p w:rsidR="00AA7A8D" w:rsidRPr="00864C32" w:rsidRDefault="00AA7A8D" w:rsidP="00AA7A8D">
      <w:pPr>
        <w:bidi w:val="0"/>
        <w:spacing w:after="240" w:line="360" w:lineRule="auto"/>
        <w:ind w:left="720"/>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All required manufacturing and function test/inspection also Factory acceptance test /Site acceptance test and Quality Assurance Requirements shall be considered in vendor responsibility as per project specification.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13909568"/>
      <w:bookmarkStart w:id="74" w:name="_Toc111898662"/>
      <w:r w:rsidRPr="00E73FC0">
        <w:rPr>
          <w:rFonts w:ascii="Arial" w:hAnsi="Arial" w:cs="Arial"/>
          <w:b/>
          <w:bCs/>
          <w:caps/>
          <w:kern w:val="28"/>
          <w:sz w:val="24"/>
        </w:rPr>
        <w:t>VENDOR DOCUMENTATION REQUIREMENTS &amp; SCHEDULE</w:t>
      </w:r>
      <w:bookmarkEnd w:id="73"/>
      <w:bookmarkEnd w:id="74"/>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098"/>
      <w:r w:rsidRPr="00E73FC0">
        <w:rPr>
          <w:rFonts w:asciiTheme="minorBidi" w:eastAsiaTheme="minorHAnsi" w:hAnsiTheme="minorBidi" w:cstheme="minorBidi"/>
          <w:sz w:val="22"/>
          <w:szCs w:val="28"/>
        </w:rPr>
        <w:t>Vendor document shall be according to attachment 2 of this document.</w:t>
      </w:r>
      <w:bookmarkEnd w:id="75"/>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099"/>
      <w:r w:rsidRPr="00E73FC0">
        <w:rPr>
          <w:rFonts w:asciiTheme="minorBidi" w:eastAsiaTheme="minorHAnsi" w:hAnsiTheme="minorBidi" w:cstheme="minorBidi"/>
          <w:sz w:val="22"/>
          <w:szCs w:val="28"/>
        </w:rPr>
        <w:t>All documents, preliminary or final, are to be stamped and signed by the supplier.</w:t>
      </w:r>
      <w:bookmarkEnd w:id="76"/>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7"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8"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8"/>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9" w:name="_Toc12468102"/>
      <w:r w:rsidRPr="00E73FC0">
        <w:rPr>
          <w:rFonts w:asciiTheme="minorBidi" w:eastAsiaTheme="minorHAnsi" w:hAnsiTheme="minorBidi" w:cstheme="minorBidi"/>
          <w:sz w:val="22"/>
          <w:szCs w:val="28"/>
        </w:rPr>
        <w:t>All vendor drawings and documents shall be in English language.</w:t>
      </w:r>
      <w:bookmarkEnd w:id="79"/>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0"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80"/>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AA7A8D" w:rsidRPr="00473B62" w:rsidRDefault="00AA7A8D" w:rsidP="00AA7A8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1" w:name="_Toc273182415"/>
      <w:bookmarkStart w:id="82" w:name="_Toc12468104"/>
      <w:bookmarkStart w:id="83" w:name="_Toc13909569"/>
      <w:bookmarkStart w:id="84" w:name="_Toc108856368"/>
      <w:bookmarkStart w:id="85" w:name="_Toc111898663"/>
      <w:r w:rsidRPr="00473B62">
        <w:rPr>
          <w:rFonts w:ascii="Arial" w:hAnsi="Arial" w:cs="Arial"/>
          <w:b/>
          <w:bCs/>
          <w:caps/>
          <w:kern w:val="28"/>
          <w:sz w:val="24"/>
        </w:rPr>
        <w:t>VENDOR RESPONSIBILITY</w:t>
      </w:r>
      <w:bookmarkEnd w:id="81"/>
      <w:bookmarkEnd w:id="82"/>
      <w:bookmarkEnd w:id="83"/>
      <w:bookmarkEnd w:id="84"/>
      <w:bookmarkEnd w:id="85"/>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Preparation of complete final book, Training courses and assistance during Pre-Commissioning/Commissioning/Startup are also in VENDOR responsibility as per project specification.</w:t>
      </w:r>
    </w:p>
    <w:p w:rsidR="00AA7A8D"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Also VENDOR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AA7A8D" w:rsidRPr="00473B62" w:rsidRDefault="00AA7A8D" w:rsidP="00AA7A8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6" w:name="_Toc273182416"/>
      <w:bookmarkStart w:id="87" w:name="_Toc12468105"/>
      <w:bookmarkStart w:id="88" w:name="_Toc13909570"/>
      <w:bookmarkStart w:id="89" w:name="_Toc108856369"/>
      <w:bookmarkStart w:id="90" w:name="_Toc111898664"/>
      <w:r w:rsidRPr="00473B62">
        <w:rPr>
          <w:rFonts w:ascii="Arial" w:hAnsi="Arial" w:cs="Arial"/>
          <w:b/>
          <w:bCs/>
          <w:caps/>
          <w:kern w:val="28"/>
          <w:sz w:val="24"/>
        </w:rPr>
        <w:t>GUARANTEE AND WARRANTY</w:t>
      </w:r>
      <w:bookmarkEnd w:id="86"/>
      <w:bookmarkEnd w:id="87"/>
      <w:bookmarkEnd w:id="88"/>
      <w:bookmarkEnd w:id="89"/>
      <w:bookmarkEnd w:id="90"/>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System shall be guaranteed against malfunction, partial or complete failure resulting from or attributed to the following:</w:t>
      </w:r>
    </w:p>
    <w:p w:rsidR="00AA7A8D" w:rsidRPr="00473B62" w:rsidRDefault="00AA7A8D" w:rsidP="00AA7A8D">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Sub-standard components and materials.</w:t>
      </w:r>
    </w:p>
    <w:p w:rsidR="00AA7A8D" w:rsidRPr="00473B62" w:rsidRDefault="00AA7A8D" w:rsidP="00AA7A8D">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Incorrectly rated components and materials.</w:t>
      </w:r>
    </w:p>
    <w:p w:rsidR="00AA7A8D" w:rsidRPr="00473B62" w:rsidRDefault="00AA7A8D" w:rsidP="00AA7A8D">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Sub-standard workmanship, including but not limited to sub-standard design, construction, alignment, and setting-up.</w:t>
      </w:r>
    </w:p>
    <w:p w:rsidR="00AA7A8D" w:rsidRPr="00473B62" w:rsidRDefault="00AA7A8D" w:rsidP="00AA7A8D">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Adjustments carried strictly in accordance with VENDOR's manuals or written instructions where those manuals of instructions are in error.</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If poor performance occurs or defects are found during the warranty period, VENDOR shall make all necessary alternations, repairs and replacements, including shipment of parts and mobilization of assistance, free of charge.</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 xml:space="preserve">The guarantee period shall be </w:t>
      </w:r>
      <w:r w:rsidRPr="00473B62">
        <w:rPr>
          <w:rFonts w:asciiTheme="minorBidi" w:hAnsiTheme="minorBidi" w:cstheme="minorBidi"/>
          <w:sz w:val="22"/>
          <w:szCs w:val="22"/>
        </w:rPr>
        <w:t xml:space="preserve">eighteen (18) </w:t>
      </w:r>
      <w:r w:rsidRPr="00473B62">
        <w:rPr>
          <w:rFonts w:asciiTheme="minorBidi" w:eastAsiaTheme="minorHAnsi" w:hAnsiTheme="minorBidi" w:cstheme="minorBidi"/>
          <w:sz w:val="22"/>
          <w:szCs w:val="22"/>
        </w:rPr>
        <w:t xml:space="preserve">months from the date of delivery or twelve (12) months from the date of installation, whichever occurs later. Anyway guarantee period shall not be less than twelve (12) months. </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Manufacturers shall also guarantee all equipment furnished against defects in design, materials, and workmanship and will bear the entire cost of correcting such defects which would develop during the specified warranty period.</w:t>
      </w:r>
      <w:r w:rsidR="00EA3AA8" w:rsidRPr="00EA3AA8">
        <w:rPr>
          <w:b/>
          <w:bCs/>
          <w:caps/>
          <w:noProof/>
          <w:szCs w:val="20"/>
        </w:rPr>
        <w:t xml:space="preserve"> </w:t>
      </w:r>
    </w:p>
    <w:p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manufacturers/suppliers shall guarantee the supply of min. 20 years spare parts for the quoted equipment.</w:t>
      </w:r>
    </w:p>
    <w:p w:rsidR="00AA7A8D"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is to provide a list of parts and state for each the replacement time and repair turnaround time under warranty.</w:t>
      </w:r>
    </w:p>
    <w:p w:rsidR="00687E14" w:rsidRPr="00B10160" w:rsidRDefault="00687E14" w:rsidP="00473B62">
      <w:pPr>
        <w:bidi w:val="0"/>
        <w:spacing w:after="24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1" w:name="_Toc273182417"/>
      <w:bookmarkStart w:id="92" w:name="_Toc12468106"/>
      <w:bookmarkStart w:id="93" w:name="_Toc13909571"/>
      <w:bookmarkStart w:id="94" w:name="_Toc111898665"/>
      <w:r w:rsidRPr="009D5E33">
        <w:rPr>
          <w:rFonts w:ascii="Arial" w:hAnsi="Arial" w:cs="Arial"/>
          <w:b/>
          <w:bCs/>
          <w:caps/>
          <w:kern w:val="28"/>
          <w:sz w:val="24"/>
        </w:rPr>
        <w:t>DEVIATION</w:t>
      </w:r>
      <w:bookmarkEnd w:id="91"/>
      <w:bookmarkEnd w:id="92"/>
      <w:bookmarkEnd w:id="93"/>
      <w:bookmarkEnd w:id="94"/>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5" w:name="_Toc273182418"/>
      <w:bookmarkStart w:id="96" w:name="_Toc12468107"/>
      <w:bookmarkStart w:id="97" w:name="_Toc13909572"/>
      <w:bookmarkStart w:id="98" w:name="_Toc111898666"/>
      <w:r w:rsidRPr="004F177C">
        <w:rPr>
          <w:rFonts w:ascii="Arial" w:hAnsi="Arial" w:cs="Arial"/>
          <w:b/>
          <w:bCs/>
          <w:caps/>
          <w:kern w:val="28"/>
          <w:sz w:val="24"/>
        </w:rPr>
        <w:t>PRICE BREAKDOWN</w:t>
      </w:r>
      <w:bookmarkEnd w:id="95"/>
      <w:bookmarkEnd w:id="96"/>
      <w:bookmarkEnd w:id="97"/>
      <w:bookmarkEnd w:id="98"/>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396BCD" w:rsidRDefault="00687E14" w:rsidP="00396BCD">
      <w:pPr>
        <w:bidi w:val="0"/>
        <w:ind w:left="1080"/>
        <w:rPr>
          <w:rFonts w:asciiTheme="minorBidi" w:eastAsiaTheme="minorHAnsi" w:hAnsiTheme="minorBidi" w:cstheme="minorBidi"/>
          <w:strike/>
          <w:sz w:val="22"/>
          <w:szCs w:val="28"/>
          <w:highlight w:val="lightGray"/>
        </w:rPr>
      </w:pP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9" w:name="_Toc272928621"/>
      <w:bookmarkStart w:id="100" w:name="_Toc273182419"/>
      <w:bookmarkStart w:id="101" w:name="_Toc12468108"/>
      <w:bookmarkStart w:id="102" w:name="_Toc13909573"/>
      <w:bookmarkStart w:id="103" w:name="_Toc111898667"/>
      <w:bookmarkStart w:id="104" w:name="_Toc272928623"/>
      <w:r w:rsidRPr="00B274C0">
        <w:rPr>
          <w:rFonts w:eastAsiaTheme="majorEastAsia"/>
          <w:u w:val="single"/>
        </w:rPr>
        <w:t>ATTACHMENT 1</w:t>
      </w:r>
      <w:bookmarkEnd w:id="99"/>
      <w:bookmarkEnd w:id="100"/>
      <w:bookmarkEnd w:id="101"/>
      <w:bookmarkEnd w:id="102"/>
      <w:bookmarkEnd w:id="103"/>
    </w:p>
    <w:p w:rsidR="00687E14" w:rsidRPr="00B274C0" w:rsidRDefault="00EA3AA8" w:rsidP="00687E14">
      <w:pPr>
        <w:pStyle w:val="Heading2"/>
        <w:spacing w:before="0"/>
        <w:rPr>
          <w:rFonts w:eastAsiaTheme="minorHAnsi"/>
          <w:u w:val="single"/>
        </w:rPr>
      </w:pPr>
      <w:bookmarkStart w:id="105" w:name="_Toc13909574"/>
      <w:bookmarkStart w:id="106" w:name="_Toc111898668"/>
      <w:r>
        <w:rPr>
          <w:b w:val="0"/>
          <w:bCs w:val="0"/>
          <w:caps w:val="0"/>
          <w:noProof/>
          <w:szCs w:val="20"/>
          <w:lang w:val="en-US"/>
        </w:rPr>
        <mc:AlternateContent>
          <mc:Choice Requires="wps">
            <w:drawing>
              <wp:anchor distT="0" distB="0" distL="114300" distR="114300" simplePos="0" relativeHeight="251657216" behindDoc="0" locked="0" layoutInCell="1" allowOverlap="1" wp14:anchorId="4347C0CC" wp14:editId="32BC25E1">
                <wp:simplePos x="0" y="0"/>
                <wp:positionH relativeFrom="column">
                  <wp:posOffset>5117465</wp:posOffset>
                </wp:positionH>
                <wp:positionV relativeFrom="paragraph">
                  <wp:posOffset>-368300</wp:posOffset>
                </wp:positionV>
                <wp:extent cx="809625" cy="466725"/>
                <wp:effectExtent l="0" t="0" r="28575" b="28575"/>
                <wp:wrapNone/>
                <wp:docPr id="13" name="Isosceles Triangle 13"/>
                <wp:cNvGraphicFramePr/>
                <a:graphic xmlns:a="http://schemas.openxmlformats.org/drawingml/2006/main">
                  <a:graphicData uri="http://schemas.microsoft.com/office/word/2010/wordprocessingShape">
                    <wps:wsp>
                      <wps:cNvSpPr/>
                      <wps:spPr>
                        <a:xfrm>
                          <a:off x="0" y="0"/>
                          <a:ext cx="809625" cy="466725"/>
                        </a:xfrm>
                        <a:prstGeom prst="triangle">
                          <a:avLst/>
                        </a:prstGeom>
                        <a:solidFill>
                          <a:sysClr val="window" lastClr="FFFFFF"/>
                        </a:solidFill>
                        <a:ln w="3175" cap="flat" cmpd="sng" algn="ctr">
                          <a:solidFill>
                            <a:sysClr val="windowText" lastClr="000000"/>
                          </a:solidFill>
                          <a:prstDash val="solid"/>
                        </a:ln>
                        <a:effectLst/>
                      </wps:spPr>
                      <wps:txbx>
                        <w:txbxContent>
                          <w:p w:rsidR="0093735C" w:rsidRDefault="0093735C" w:rsidP="00396BCD">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47C0CC" id="Isosceles Triangle 13" o:spid="_x0000_s1030" type="#_x0000_t5" style="position:absolute;left:0;text-align:left;margin-left:402.95pt;margin-top:-29pt;width:63.75pt;height:36.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" fillcolor="window" strokecolor="windowText" strokeweight=".25pt">
                <v:textbox>
                  <w:txbxContent>
                    <w:p w:rsidR="0093735C" w:rsidRDefault="0093735C" w:rsidP="00396BCD">
                      <w:pPr>
                        <w:jc w:val="center"/>
                      </w:pPr>
                      <w:r>
                        <w:t>D021</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105"/>
      <w:bookmarkEnd w:id="106"/>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62"/>
        <w:gridCol w:w="4683"/>
        <w:gridCol w:w="810"/>
      </w:tblGrid>
      <w:tr w:rsidR="00687E14" w:rsidRPr="004F177C" w:rsidTr="008823EF">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62"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687E14" w:rsidRPr="004F177C" w:rsidTr="008823EF">
        <w:trPr>
          <w:trHeight w:val="288"/>
          <w:jc w:val="center"/>
        </w:trPr>
        <w:tc>
          <w:tcPr>
            <w:tcW w:w="523" w:type="dxa"/>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1</w:t>
            </w:r>
          </w:p>
        </w:tc>
        <w:tc>
          <w:tcPr>
            <w:tcW w:w="2862" w:type="dxa"/>
            <w:vAlign w:val="center"/>
          </w:tcPr>
          <w:p w:rsidR="00687E14" w:rsidRPr="00473B62" w:rsidRDefault="00370573"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BK-GCS-PEDCO-120-PR-PH-0002</w:t>
            </w:r>
          </w:p>
        </w:tc>
        <w:tc>
          <w:tcPr>
            <w:tcW w:w="4683" w:type="dxa"/>
            <w:vAlign w:val="center"/>
          </w:tcPr>
          <w:p w:rsidR="00687E14" w:rsidRPr="00473B62" w:rsidRDefault="00AA7A8D"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Control Philosophy</w:t>
            </w:r>
          </w:p>
        </w:tc>
        <w:tc>
          <w:tcPr>
            <w:tcW w:w="810" w:type="dxa"/>
            <w:vAlign w:val="center"/>
          </w:tcPr>
          <w:p w:rsidR="00687E14" w:rsidRPr="00396BCD" w:rsidRDefault="00687E14" w:rsidP="00396BCD">
            <w:pPr>
              <w:widowControl w:val="0"/>
              <w:autoSpaceDE w:val="0"/>
              <w:autoSpaceDN w:val="0"/>
              <w:bidi w:val="0"/>
              <w:adjustRightInd w:val="0"/>
              <w:jc w:val="center"/>
              <w:rPr>
                <w:rFonts w:asciiTheme="minorBidi" w:hAnsiTheme="minorBidi" w:cstheme="minorBidi"/>
                <w:color w:val="000000"/>
                <w:sz w:val="19"/>
                <w:szCs w:val="19"/>
              </w:rPr>
            </w:pPr>
            <w:r w:rsidRPr="00396BCD">
              <w:rPr>
                <w:rFonts w:asciiTheme="minorBidi" w:hAnsiTheme="minorBidi" w:cstheme="minorBidi"/>
                <w:color w:val="000000"/>
                <w:sz w:val="19"/>
                <w:szCs w:val="19"/>
                <w:highlight w:val="lightGray"/>
              </w:rPr>
              <w:t>D</w:t>
            </w:r>
            <w:r w:rsidR="00370573" w:rsidRPr="00396BCD">
              <w:rPr>
                <w:rFonts w:asciiTheme="minorBidi" w:hAnsiTheme="minorBidi" w:cstheme="minorBidi"/>
                <w:color w:val="000000"/>
                <w:sz w:val="19"/>
                <w:szCs w:val="19"/>
                <w:highlight w:val="lightGray"/>
              </w:rPr>
              <w:t>0</w:t>
            </w:r>
            <w:r w:rsidR="00396BCD" w:rsidRPr="00396BCD">
              <w:rPr>
                <w:rFonts w:asciiTheme="minorBidi" w:hAnsiTheme="minorBidi" w:cstheme="minorBidi"/>
                <w:color w:val="000000"/>
                <w:sz w:val="19"/>
                <w:szCs w:val="19"/>
                <w:highlight w:val="lightGray"/>
              </w:rPr>
              <w:t>2</w:t>
            </w:r>
          </w:p>
        </w:tc>
      </w:tr>
      <w:tr w:rsidR="000A2729" w:rsidRPr="004F177C" w:rsidTr="008823EF">
        <w:trPr>
          <w:trHeight w:val="288"/>
          <w:jc w:val="center"/>
        </w:trPr>
        <w:tc>
          <w:tcPr>
            <w:tcW w:w="523" w:type="dxa"/>
            <w:vAlign w:val="center"/>
          </w:tcPr>
          <w:p w:rsidR="000A2729" w:rsidRPr="004F177C" w:rsidRDefault="000A2729"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2862" w:type="dxa"/>
            <w:vAlign w:val="center"/>
          </w:tcPr>
          <w:p w:rsidR="000A2729" w:rsidRPr="00473B62" w:rsidRDefault="000A2729" w:rsidP="00270E1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683" w:type="dxa"/>
            <w:vAlign w:val="center"/>
          </w:tcPr>
          <w:p w:rsidR="000A2729" w:rsidRPr="00473B62" w:rsidRDefault="000A2729"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10" w:type="dxa"/>
            <w:vAlign w:val="center"/>
          </w:tcPr>
          <w:p w:rsidR="000A2729" w:rsidRPr="00396BCD" w:rsidRDefault="000A2729" w:rsidP="00396BCD">
            <w:pPr>
              <w:widowControl w:val="0"/>
              <w:autoSpaceDE w:val="0"/>
              <w:autoSpaceDN w:val="0"/>
              <w:bidi w:val="0"/>
              <w:adjustRightInd w:val="0"/>
              <w:jc w:val="center"/>
              <w:rPr>
                <w:rFonts w:asciiTheme="minorBidi" w:hAnsiTheme="minorBidi" w:cstheme="minorBidi"/>
                <w:color w:val="000000"/>
                <w:sz w:val="19"/>
                <w:szCs w:val="19"/>
              </w:rPr>
            </w:pPr>
            <w:r w:rsidRPr="00396BCD">
              <w:rPr>
                <w:rFonts w:asciiTheme="minorBidi" w:hAnsiTheme="minorBidi" w:cstheme="minorBidi"/>
                <w:color w:val="000000"/>
                <w:sz w:val="19"/>
                <w:szCs w:val="19"/>
                <w:highlight w:val="lightGray"/>
              </w:rPr>
              <w:t>D0</w:t>
            </w:r>
            <w:r w:rsidR="00396BCD" w:rsidRPr="00396BCD">
              <w:rPr>
                <w:rFonts w:asciiTheme="minorBidi" w:hAnsiTheme="minorBidi" w:cstheme="minorBidi"/>
                <w:color w:val="000000"/>
                <w:sz w:val="19"/>
                <w:szCs w:val="19"/>
                <w:highlight w:val="lightGray"/>
              </w:rPr>
              <w:t>4</w:t>
            </w:r>
          </w:p>
        </w:tc>
      </w:tr>
      <w:tr w:rsidR="000A2729" w:rsidRPr="004F177C" w:rsidTr="008823EF">
        <w:trPr>
          <w:trHeight w:val="288"/>
          <w:jc w:val="center"/>
        </w:trPr>
        <w:tc>
          <w:tcPr>
            <w:tcW w:w="523" w:type="dxa"/>
            <w:vAlign w:val="center"/>
          </w:tcPr>
          <w:p w:rsidR="000A2729" w:rsidRPr="004F177C" w:rsidRDefault="000A2729"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3</w:t>
            </w:r>
          </w:p>
        </w:tc>
        <w:tc>
          <w:tcPr>
            <w:tcW w:w="2862" w:type="dxa"/>
            <w:vAlign w:val="center"/>
          </w:tcPr>
          <w:p w:rsidR="000A2729" w:rsidRPr="00473B62" w:rsidRDefault="000A2729" w:rsidP="00270E1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683" w:type="dxa"/>
            <w:vAlign w:val="center"/>
          </w:tcPr>
          <w:p w:rsidR="000A2729" w:rsidRPr="00473B62" w:rsidRDefault="000A2729"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Binak</w:t>
            </w:r>
            <w:proofErr w:type="spellEnd"/>
            <w:r w:rsidRPr="00473B62">
              <w:rPr>
                <w:rFonts w:asciiTheme="minorBidi" w:hAnsiTheme="minorBidi" w:cstheme="minorBidi"/>
                <w:color w:val="000000"/>
                <w:sz w:val="19"/>
                <w:szCs w:val="19"/>
              </w:rPr>
              <w:t>)</w:t>
            </w:r>
          </w:p>
        </w:tc>
        <w:tc>
          <w:tcPr>
            <w:tcW w:w="810" w:type="dxa"/>
            <w:vAlign w:val="center"/>
          </w:tcPr>
          <w:p w:rsidR="000A2729" w:rsidRPr="00396BCD" w:rsidRDefault="000A2729" w:rsidP="00396BCD">
            <w:pPr>
              <w:widowControl w:val="0"/>
              <w:autoSpaceDE w:val="0"/>
              <w:autoSpaceDN w:val="0"/>
              <w:bidi w:val="0"/>
              <w:adjustRightInd w:val="0"/>
              <w:jc w:val="center"/>
              <w:rPr>
                <w:rFonts w:asciiTheme="minorBidi" w:hAnsiTheme="minorBidi" w:cstheme="minorBidi"/>
                <w:color w:val="000000"/>
                <w:sz w:val="19"/>
                <w:szCs w:val="19"/>
              </w:rPr>
            </w:pPr>
            <w:r w:rsidRPr="00396BCD">
              <w:rPr>
                <w:rFonts w:asciiTheme="minorBidi" w:hAnsiTheme="minorBidi" w:cstheme="minorBidi"/>
                <w:color w:val="000000"/>
                <w:sz w:val="19"/>
                <w:szCs w:val="19"/>
                <w:highlight w:val="lightGray"/>
              </w:rPr>
              <w:t>D0</w:t>
            </w:r>
            <w:r w:rsidR="00396BCD" w:rsidRPr="00396BCD">
              <w:rPr>
                <w:rFonts w:asciiTheme="minorBidi" w:hAnsiTheme="minorBidi" w:cstheme="minorBidi"/>
                <w:color w:val="000000"/>
                <w:sz w:val="19"/>
                <w:szCs w:val="19"/>
                <w:highlight w:val="lightGray"/>
              </w:rPr>
              <w:t>7</w:t>
            </w:r>
          </w:p>
        </w:tc>
      </w:tr>
      <w:tr w:rsidR="00A32FEC" w:rsidRPr="004F177C" w:rsidTr="008823EF">
        <w:trPr>
          <w:trHeight w:val="288"/>
          <w:jc w:val="center"/>
        </w:trPr>
        <w:tc>
          <w:tcPr>
            <w:tcW w:w="523" w:type="dxa"/>
            <w:vAlign w:val="center"/>
          </w:tcPr>
          <w:p w:rsidR="00A32FEC" w:rsidRPr="004F177C" w:rsidRDefault="00A32FEC"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862" w:type="dxa"/>
            <w:vAlign w:val="center"/>
          </w:tcPr>
          <w:p w:rsidR="00A32FEC" w:rsidRPr="00473B62" w:rsidRDefault="00A32FEC" w:rsidP="00270E1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683" w:type="dxa"/>
            <w:vAlign w:val="center"/>
          </w:tcPr>
          <w:p w:rsidR="00A32FEC" w:rsidRPr="00473B62" w:rsidRDefault="00473B62" w:rsidP="001C5A71">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Golkhari</w:t>
            </w:r>
            <w:proofErr w:type="spellEnd"/>
            <w:r w:rsidRPr="00473B62">
              <w:rPr>
                <w:rFonts w:asciiTheme="minorBidi" w:hAnsiTheme="minorBidi" w:cstheme="minorBidi"/>
                <w:color w:val="000000"/>
                <w:sz w:val="19"/>
                <w:szCs w:val="19"/>
              </w:rPr>
              <w:t>)</w:t>
            </w:r>
          </w:p>
        </w:tc>
        <w:tc>
          <w:tcPr>
            <w:tcW w:w="810" w:type="dxa"/>
            <w:vAlign w:val="center"/>
          </w:tcPr>
          <w:p w:rsidR="00A32FEC" w:rsidRPr="00396BCD" w:rsidRDefault="00A32FEC" w:rsidP="0069426A">
            <w:pPr>
              <w:widowControl w:val="0"/>
              <w:autoSpaceDE w:val="0"/>
              <w:autoSpaceDN w:val="0"/>
              <w:bidi w:val="0"/>
              <w:adjustRightInd w:val="0"/>
              <w:jc w:val="center"/>
              <w:rPr>
                <w:rFonts w:asciiTheme="minorBidi" w:hAnsiTheme="minorBidi" w:cstheme="minorBidi"/>
                <w:color w:val="000000"/>
                <w:sz w:val="19"/>
                <w:szCs w:val="19"/>
              </w:rPr>
            </w:pPr>
            <w:r w:rsidRPr="007B1F63">
              <w:rPr>
                <w:rFonts w:asciiTheme="minorBidi" w:hAnsiTheme="minorBidi" w:cstheme="minorBidi"/>
                <w:color w:val="000000"/>
                <w:sz w:val="19"/>
                <w:szCs w:val="19"/>
                <w:highlight w:val="lightGray"/>
              </w:rPr>
              <w:t>D0</w:t>
            </w:r>
            <w:r w:rsidR="00396BCD" w:rsidRPr="007B1F63">
              <w:rPr>
                <w:rFonts w:asciiTheme="minorBidi" w:hAnsiTheme="minorBidi" w:cstheme="minorBidi"/>
                <w:color w:val="000000"/>
                <w:sz w:val="19"/>
                <w:szCs w:val="19"/>
                <w:highlight w:val="lightGray"/>
              </w:rPr>
              <w:t>7</w:t>
            </w:r>
          </w:p>
        </w:tc>
      </w:tr>
      <w:tr w:rsidR="007B1F63" w:rsidRPr="004F177C" w:rsidTr="008823EF">
        <w:trPr>
          <w:trHeight w:val="288"/>
          <w:jc w:val="center"/>
        </w:trPr>
        <w:tc>
          <w:tcPr>
            <w:tcW w:w="523" w:type="dxa"/>
            <w:vAlign w:val="center"/>
          </w:tcPr>
          <w:p w:rsidR="007B1F63" w:rsidRPr="004F177C" w:rsidRDefault="007B1F63" w:rsidP="007B1F6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862" w:type="dxa"/>
            <w:vAlign w:val="center"/>
          </w:tcPr>
          <w:p w:rsidR="007B1F63" w:rsidRPr="00473B62" w:rsidRDefault="007B1F63" w:rsidP="007B1F6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683" w:type="dxa"/>
            <w:vAlign w:val="center"/>
          </w:tcPr>
          <w:p w:rsidR="007B1F63" w:rsidRPr="00473B62" w:rsidRDefault="007B1F63" w:rsidP="007B1F6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10" w:type="dxa"/>
          </w:tcPr>
          <w:p w:rsidR="007B1F63" w:rsidRDefault="007B1F63" w:rsidP="007B1F63">
            <w:pPr>
              <w:jc w:val="center"/>
            </w:pPr>
            <w:r w:rsidRPr="00475264">
              <w:rPr>
                <w:rFonts w:asciiTheme="minorBidi" w:hAnsiTheme="minorBidi" w:cstheme="minorBidi"/>
                <w:color w:val="000000"/>
                <w:sz w:val="19"/>
                <w:szCs w:val="19"/>
                <w:highlight w:val="lightGray"/>
              </w:rPr>
              <w:t>D07</w:t>
            </w:r>
          </w:p>
        </w:tc>
      </w:tr>
      <w:tr w:rsidR="007B1F63" w:rsidRPr="004F177C" w:rsidTr="008823EF">
        <w:trPr>
          <w:trHeight w:val="288"/>
          <w:jc w:val="center"/>
        </w:trPr>
        <w:tc>
          <w:tcPr>
            <w:tcW w:w="523" w:type="dxa"/>
            <w:vAlign w:val="center"/>
          </w:tcPr>
          <w:p w:rsidR="007B1F63" w:rsidRDefault="007B1F63" w:rsidP="007B1F6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862" w:type="dxa"/>
            <w:vAlign w:val="center"/>
          </w:tcPr>
          <w:p w:rsidR="007B1F63" w:rsidRPr="00473B62" w:rsidRDefault="007B1F63" w:rsidP="007B1F6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683" w:type="dxa"/>
            <w:vAlign w:val="center"/>
          </w:tcPr>
          <w:p w:rsidR="007B1F63" w:rsidRPr="00473B62" w:rsidRDefault="007B1F63" w:rsidP="007B1F6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10" w:type="dxa"/>
          </w:tcPr>
          <w:p w:rsidR="007B1F63" w:rsidRDefault="007B1F63" w:rsidP="007B1F63">
            <w:pPr>
              <w:jc w:val="center"/>
            </w:pPr>
            <w:r w:rsidRPr="00475264">
              <w:rPr>
                <w:rFonts w:asciiTheme="minorBidi" w:hAnsiTheme="minorBidi" w:cstheme="minorBidi"/>
                <w:color w:val="000000"/>
                <w:sz w:val="19"/>
                <w:szCs w:val="19"/>
                <w:highlight w:val="lightGray"/>
              </w:rPr>
              <w:t>D07</w:t>
            </w:r>
          </w:p>
        </w:tc>
      </w:tr>
      <w:tr w:rsidR="007B1F63" w:rsidRPr="004F177C" w:rsidTr="008823EF">
        <w:trPr>
          <w:trHeight w:val="288"/>
          <w:jc w:val="center"/>
        </w:trPr>
        <w:tc>
          <w:tcPr>
            <w:tcW w:w="523" w:type="dxa"/>
            <w:vAlign w:val="center"/>
          </w:tcPr>
          <w:p w:rsidR="007B1F63" w:rsidRDefault="007B1F63" w:rsidP="007B1F6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2862" w:type="dxa"/>
            <w:vAlign w:val="center"/>
          </w:tcPr>
          <w:p w:rsidR="007B1F63" w:rsidRPr="00473B62" w:rsidRDefault="007B1F63" w:rsidP="007B1F6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683" w:type="dxa"/>
            <w:vAlign w:val="center"/>
          </w:tcPr>
          <w:p w:rsidR="007B1F63" w:rsidRPr="00473B62" w:rsidRDefault="007B1F63" w:rsidP="007B1F6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tcPr>
          <w:p w:rsidR="007B1F63" w:rsidRDefault="007B1F63" w:rsidP="007B1F63">
            <w:pPr>
              <w:jc w:val="center"/>
            </w:pPr>
            <w:r w:rsidRPr="00475264">
              <w:rPr>
                <w:rFonts w:asciiTheme="minorBidi" w:hAnsiTheme="minorBidi" w:cstheme="minorBidi"/>
                <w:color w:val="000000"/>
                <w:sz w:val="19"/>
                <w:szCs w:val="19"/>
                <w:highlight w:val="lightGray"/>
              </w:rPr>
              <w:t>D07</w:t>
            </w:r>
          </w:p>
        </w:tc>
      </w:tr>
      <w:tr w:rsidR="007B1F63" w:rsidRPr="004F177C" w:rsidTr="008823EF">
        <w:trPr>
          <w:trHeight w:val="288"/>
          <w:jc w:val="center"/>
        </w:trPr>
        <w:tc>
          <w:tcPr>
            <w:tcW w:w="523" w:type="dxa"/>
            <w:vAlign w:val="center"/>
          </w:tcPr>
          <w:p w:rsidR="007B1F63" w:rsidRPr="004F177C" w:rsidRDefault="007B1F63" w:rsidP="007B1F6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2862" w:type="dxa"/>
            <w:vAlign w:val="center"/>
          </w:tcPr>
          <w:p w:rsidR="007B1F63" w:rsidRPr="00473B62" w:rsidRDefault="007B1F63" w:rsidP="007B1F6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683" w:type="dxa"/>
            <w:vAlign w:val="center"/>
          </w:tcPr>
          <w:p w:rsidR="007B1F63" w:rsidRPr="00473B62" w:rsidRDefault="007B1F63" w:rsidP="007B1F6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tcPr>
          <w:p w:rsidR="007B1F63" w:rsidRDefault="007B1F63" w:rsidP="007B1F63">
            <w:pPr>
              <w:jc w:val="center"/>
            </w:pPr>
            <w:r w:rsidRPr="00475264">
              <w:rPr>
                <w:rFonts w:asciiTheme="minorBidi" w:hAnsiTheme="minorBidi" w:cstheme="minorBidi"/>
                <w:color w:val="000000"/>
                <w:sz w:val="19"/>
                <w:szCs w:val="19"/>
                <w:highlight w:val="lightGray"/>
              </w:rPr>
              <w:t>D07</w:t>
            </w:r>
          </w:p>
        </w:tc>
      </w:tr>
      <w:tr w:rsidR="007B1F63" w:rsidRPr="004F177C" w:rsidTr="008823EF">
        <w:trPr>
          <w:trHeight w:val="288"/>
          <w:jc w:val="center"/>
        </w:trPr>
        <w:tc>
          <w:tcPr>
            <w:tcW w:w="523" w:type="dxa"/>
            <w:vAlign w:val="center"/>
          </w:tcPr>
          <w:p w:rsidR="007B1F63" w:rsidRPr="004F177C" w:rsidRDefault="007B1F63" w:rsidP="007B1F6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2862" w:type="dxa"/>
            <w:vAlign w:val="center"/>
          </w:tcPr>
          <w:p w:rsidR="007B1F63" w:rsidRPr="00473B62" w:rsidRDefault="007B1F63" w:rsidP="007B1F6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683" w:type="dxa"/>
            <w:vAlign w:val="center"/>
          </w:tcPr>
          <w:p w:rsidR="007B1F63" w:rsidRPr="00473B62" w:rsidRDefault="007B1F63" w:rsidP="007B1F6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tcPr>
          <w:p w:rsidR="007B1F63" w:rsidRDefault="007B1F63" w:rsidP="007B1F63">
            <w:pPr>
              <w:jc w:val="center"/>
            </w:pPr>
            <w:r w:rsidRPr="00475264">
              <w:rPr>
                <w:rFonts w:asciiTheme="minorBidi" w:hAnsiTheme="minorBidi" w:cstheme="minorBidi"/>
                <w:color w:val="000000"/>
                <w:sz w:val="19"/>
                <w:szCs w:val="19"/>
                <w:highlight w:val="lightGray"/>
              </w:rPr>
              <w:t>D07</w:t>
            </w:r>
          </w:p>
        </w:tc>
      </w:tr>
      <w:tr w:rsidR="0069426A" w:rsidRPr="004F177C" w:rsidTr="008823EF">
        <w:trPr>
          <w:trHeight w:val="288"/>
          <w:jc w:val="center"/>
        </w:trPr>
        <w:tc>
          <w:tcPr>
            <w:tcW w:w="523" w:type="dxa"/>
            <w:vAlign w:val="center"/>
          </w:tcPr>
          <w:p w:rsidR="0069426A" w:rsidRPr="004F177C" w:rsidRDefault="0069426A"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2862" w:type="dxa"/>
            <w:vAlign w:val="center"/>
          </w:tcPr>
          <w:p w:rsidR="0069426A" w:rsidRPr="00473B62" w:rsidRDefault="0069426A"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683" w:type="dxa"/>
            <w:vAlign w:val="center"/>
          </w:tcPr>
          <w:p w:rsidR="0069426A" w:rsidRPr="00473B62" w:rsidRDefault="0069426A"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tcPr>
          <w:p w:rsidR="0069426A" w:rsidRPr="00396BCD" w:rsidRDefault="007B1F63" w:rsidP="0069426A">
            <w:pPr>
              <w:jc w:val="center"/>
            </w:pPr>
            <w:r w:rsidRPr="007B1F63">
              <w:rPr>
                <w:rFonts w:asciiTheme="minorBidi" w:hAnsiTheme="minorBidi" w:cstheme="minorBidi"/>
                <w:color w:val="000000"/>
                <w:sz w:val="19"/>
                <w:szCs w:val="19"/>
                <w:highlight w:val="lightGray"/>
              </w:rPr>
              <w:t>D07</w:t>
            </w:r>
          </w:p>
        </w:tc>
      </w:tr>
      <w:tr w:rsidR="0069426A" w:rsidRPr="004F177C" w:rsidTr="008823EF">
        <w:trPr>
          <w:trHeight w:val="288"/>
          <w:jc w:val="center"/>
        </w:trPr>
        <w:tc>
          <w:tcPr>
            <w:tcW w:w="523" w:type="dxa"/>
            <w:vAlign w:val="center"/>
          </w:tcPr>
          <w:p w:rsidR="0069426A" w:rsidRPr="004F177C" w:rsidRDefault="0069426A"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2862" w:type="dxa"/>
            <w:vAlign w:val="center"/>
          </w:tcPr>
          <w:p w:rsidR="0069426A" w:rsidRPr="00473B62" w:rsidRDefault="0069426A"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683" w:type="dxa"/>
            <w:vAlign w:val="center"/>
          </w:tcPr>
          <w:p w:rsidR="0069426A" w:rsidRPr="00473B62" w:rsidRDefault="0069426A"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tcPr>
          <w:p w:rsidR="0069426A" w:rsidRPr="00396BCD" w:rsidRDefault="0069426A" w:rsidP="00247146">
            <w:pPr>
              <w:jc w:val="center"/>
            </w:pPr>
            <w:r w:rsidRPr="00247146">
              <w:rPr>
                <w:rFonts w:asciiTheme="minorBidi" w:hAnsiTheme="minorBidi" w:cstheme="minorBidi"/>
                <w:color w:val="000000"/>
                <w:sz w:val="19"/>
                <w:szCs w:val="19"/>
                <w:highlight w:val="lightGray"/>
              </w:rPr>
              <w:t>D0</w:t>
            </w:r>
            <w:r w:rsidR="00247146" w:rsidRPr="00247146">
              <w:rPr>
                <w:rFonts w:asciiTheme="minorBidi" w:hAnsiTheme="minorBidi" w:cstheme="minorBidi"/>
                <w:color w:val="000000"/>
                <w:sz w:val="19"/>
                <w:szCs w:val="19"/>
                <w:highlight w:val="lightGray"/>
              </w:rPr>
              <w:t>6</w:t>
            </w:r>
          </w:p>
        </w:tc>
      </w:tr>
      <w:tr w:rsidR="00247146" w:rsidRPr="004F177C" w:rsidTr="008823EF">
        <w:trPr>
          <w:trHeight w:val="288"/>
          <w:jc w:val="center"/>
        </w:trPr>
        <w:tc>
          <w:tcPr>
            <w:tcW w:w="523" w:type="dxa"/>
            <w:tcBorders>
              <w:bottom w:val="single" w:sz="4" w:space="0" w:color="auto"/>
            </w:tcBorders>
            <w:vAlign w:val="center"/>
          </w:tcPr>
          <w:p w:rsidR="00247146" w:rsidRPr="004F177C" w:rsidRDefault="00247146" w:rsidP="0024714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2862" w:type="dxa"/>
            <w:tcBorders>
              <w:bottom w:val="single" w:sz="4" w:space="0" w:color="auto"/>
            </w:tcBorders>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683" w:type="dxa"/>
            <w:tcBorders>
              <w:bottom w:val="single" w:sz="4" w:space="0" w:color="auto"/>
            </w:tcBorders>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tcBorders>
              <w:bottom w:val="single" w:sz="4" w:space="0" w:color="auto"/>
            </w:tcBorders>
          </w:tcPr>
          <w:p w:rsidR="00247146" w:rsidRDefault="00247146" w:rsidP="00247146">
            <w:pPr>
              <w:jc w:val="center"/>
            </w:pPr>
            <w:r w:rsidRPr="000B03C2">
              <w:rPr>
                <w:rFonts w:asciiTheme="minorBidi" w:hAnsiTheme="minorBidi" w:cstheme="minorBidi"/>
                <w:color w:val="000000"/>
                <w:sz w:val="19"/>
                <w:szCs w:val="19"/>
                <w:highlight w:val="lightGray"/>
              </w:rPr>
              <w:t>D07</w:t>
            </w:r>
          </w:p>
        </w:tc>
      </w:tr>
      <w:tr w:rsidR="00247146" w:rsidRPr="004F177C" w:rsidTr="008823EF">
        <w:trPr>
          <w:trHeight w:val="288"/>
          <w:jc w:val="center"/>
        </w:trPr>
        <w:tc>
          <w:tcPr>
            <w:tcW w:w="523" w:type="dxa"/>
            <w:vAlign w:val="center"/>
          </w:tcPr>
          <w:p w:rsidR="00247146" w:rsidRPr="004F177C" w:rsidRDefault="00247146" w:rsidP="0024714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2862"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683"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tcPr>
          <w:p w:rsidR="00247146" w:rsidRDefault="00247146" w:rsidP="00247146">
            <w:pPr>
              <w:jc w:val="center"/>
            </w:pPr>
            <w:r w:rsidRPr="000B03C2">
              <w:rPr>
                <w:rFonts w:asciiTheme="minorBidi" w:hAnsiTheme="minorBidi" w:cstheme="minorBidi"/>
                <w:color w:val="000000"/>
                <w:sz w:val="19"/>
                <w:szCs w:val="19"/>
                <w:highlight w:val="lightGray"/>
              </w:rPr>
              <w:t>D07</w:t>
            </w:r>
          </w:p>
        </w:tc>
      </w:tr>
      <w:tr w:rsidR="00247146" w:rsidRPr="004F177C" w:rsidTr="008823EF">
        <w:trPr>
          <w:trHeight w:val="288"/>
          <w:jc w:val="center"/>
        </w:trPr>
        <w:tc>
          <w:tcPr>
            <w:tcW w:w="523" w:type="dxa"/>
            <w:vAlign w:val="center"/>
          </w:tcPr>
          <w:p w:rsidR="00247146" w:rsidRPr="004F177C" w:rsidRDefault="00247146" w:rsidP="0024714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2862"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683"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tcPr>
          <w:p w:rsidR="00247146" w:rsidRDefault="00247146" w:rsidP="00247146">
            <w:pPr>
              <w:jc w:val="center"/>
            </w:pPr>
            <w:r w:rsidRPr="000B03C2">
              <w:rPr>
                <w:rFonts w:asciiTheme="minorBidi" w:hAnsiTheme="minorBidi" w:cstheme="minorBidi"/>
                <w:color w:val="000000"/>
                <w:sz w:val="19"/>
                <w:szCs w:val="19"/>
                <w:highlight w:val="lightGray"/>
              </w:rPr>
              <w:t>D07</w:t>
            </w:r>
          </w:p>
        </w:tc>
      </w:tr>
      <w:tr w:rsidR="00247146" w:rsidRPr="004F177C" w:rsidTr="008823EF">
        <w:trPr>
          <w:trHeight w:val="288"/>
          <w:jc w:val="center"/>
        </w:trPr>
        <w:tc>
          <w:tcPr>
            <w:tcW w:w="523" w:type="dxa"/>
            <w:vAlign w:val="center"/>
          </w:tcPr>
          <w:p w:rsidR="00247146" w:rsidRPr="004F177C" w:rsidRDefault="00247146" w:rsidP="0024714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2862"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683"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tcPr>
          <w:p w:rsidR="00247146" w:rsidRDefault="00247146" w:rsidP="00247146">
            <w:pPr>
              <w:jc w:val="center"/>
            </w:pPr>
            <w:r w:rsidRPr="000B03C2">
              <w:rPr>
                <w:rFonts w:asciiTheme="minorBidi" w:hAnsiTheme="minorBidi" w:cstheme="minorBidi"/>
                <w:color w:val="000000"/>
                <w:sz w:val="19"/>
                <w:szCs w:val="19"/>
                <w:highlight w:val="lightGray"/>
              </w:rPr>
              <w:t>D07</w:t>
            </w:r>
          </w:p>
        </w:tc>
      </w:tr>
      <w:tr w:rsidR="00247146" w:rsidRPr="004F177C" w:rsidTr="008823EF">
        <w:trPr>
          <w:trHeight w:val="288"/>
          <w:jc w:val="center"/>
        </w:trPr>
        <w:tc>
          <w:tcPr>
            <w:tcW w:w="523" w:type="dxa"/>
            <w:vAlign w:val="center"/>
          </w:tcPr>
          <w:p w:rsidR="00247146" w:rsidRPr="004F177C" w:rsidRDefault="00247146" w:rsidP="0024714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2862"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683"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tcPr>
          <w:p w:rsidR="00247146" w:rsidRDefault="00247146" w:rsidP="00247146">
            <w:pPr>
              <w:jc w:val="center"/>
            </w:pPr>
            <w:r w:rsidRPr="000B03C2">
              <w:rPr>
                <w:rFonts w:asciiTheme="minorBidi" w:hAnsiTheme="minorBidi" w:cstheme="minorBidi"/>
                <w:color w:val="000000"/>
                <w:sz w:val="19"/>
                <w:szCs w:val="19"/>
                <w:highlight w:val="lightGray"/>
              </w:rPr>
              <w:t>D07</w:t>
            </w:r>
          </w:p>
        </w:tc>
      </w:tr>
      <w:tr w:rsidR="00247146" w:rsidRPr="004F177C" w:rsidTr="008823EF">
        <w:trPr>
          <w:trHeight w:val="288"/>
          <w:jc w:val="center"/>
        </w:trPr>
        <w:tc>
          <w:tcPr>
            <w:tcW w:w="523" w:type="dxa"/>
            <w:vAlign w:val="center"/>
          </w:tcPr>
          <w:p w:rsidR="00247146" w:rsidRDefault="00247146" w:rsidP="0024714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2862"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683"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tcPr>
          <w:p w:rsidR="00247146" w:rsidRDefault="00247146" w:rsidP="00247146">
            <w:pPr>
              <w:jc w:val="center"/>
            </w:pPr>
            <w:r w:rsidRPr="000B03C2">
              <w:rPr>
                <w:rFonts w:asciiTheme="minorBidi" w:hAnsiTheme="minorBidi" w:cstheme="minorBidi"/>
                <w:color w:val="000000"/>
                <w:sz w:val="19"/>
                <w:szCs w:val="19"/>
                <w:highlight w:val="lightGray"/>
              </w:rPr>
              <w:t>D07</w:t>
            </w:r>
          </w:p>
        </w:tc>
      </w:tr>
      <w:tr w:rsidR="00247146" w:rsidRPr="004F177C" w:rsidTr="008823EF">
        <w:trPr>
          <w:trHeight w:val="288"/>
          <w:jc w:val="center"/>
        </w:trPr>
        <w:tc>
          <w:tcPr>
            <w:tcW w:w="523" w:type="dxa"/>
            <w:vAlign w:val="center"/>
          </w:tcPr>
          <w:p w:rsidR="00247146" w:rsidRDefault="00247146" w:rsidP="0024714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2862"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683"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tcPr>
          <w:p w:rsidR="00247146" w:rsidRDefault="00247146" w:rsidP="00247146">
            <w:pPr>
              <w:jc w:val="center"/>
            </w:pPr>
            <w:r w:rsidRPr="000B03C2">
              <w:rPr>
                <w:rFonts w:asciiTheme="minorBidi" w:hAnsiTheme="minorBidi" w:cstheme="minorBidi"/>
                <w:color w:val="000000"/>
                <w:sz w:val="19"/>
                <w:szCs w:val="19"/>
                <w:highlight w:val="lightGray"/>
              </w:rPr>
              <w:t>D07</w:t>
            </w:r>
          </w:p>
        </w:tc>
      </w:tr>
      <w:tr w:rsidR="00247146" w:rsidRPr="004F177C" w:rsidTr="008823EF">
        <w:trPr>
          <w:trHeight w:val="288"/>
          <w:jc w:val="center"/>
        </w:trPr>
        <w:tc>
          <w:tcPr>
            <w:tcW w:w="523" w:type="dxa"/>
            <w:vAlign w:val="center"/>
          </w:tcPr>
          <w:p w:rsidR="00247146" w:rsidRPr="004F177C" w:rsidRDefault="00247146" w:rsidP="0024714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2862"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683" w:type="dxa"/>
            <w:vAlign w:val="center"/>
          </w:tcPr>
          <w:p w:rsidR="00247146" w:rsidRPr="00473B62" w:rsidRDefault="00247146" w:rsidP="0024714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10" w:type="dxa"/>
          </w:tcPr>
          <w:p w:rsidR="00247146" w:rsidRDefault="00247146" w:rsidP="00247146">
            <w:pPr>
              <w:jc w:val="center"/>
            </w:pPr>
            <w:r w:rsidRPr="000B03C2">
              <w:rPr>
                <w:rFonts w:asciiTheme="minorBidi" w:hAnsiTheme="minorBidi" w:cstheme="minorBidi"/>
                <w:color w:val="000000"/>
                <w:sz w:val="19"/>
                <w:szCs w:val="19"/>
                <w:highlight w:val="lightGray"/>
              </w:rPr>
              <w:t>D07</w:t>
            </w:r>
          </w:p>
        </w:tc>
      </w:tr>
      <w:tr w:rsidR="0069426A" w:rsidRPr="004F177C" w:rsidTr="008823EF">
        <w:trPr>
          <w:trHeight w:val="288"/>
          <w:jc w:val="center"/>
        </w:trPr>
        <w:tc>
          <w:tcPr>
            <w:tcW w:w="523" w:type="dxa"/>
            <w:vAlign w:val="center"/>
          </w:tcPr>
          <w:p w:rsidR="0069426A" w:rsidRPr="004F177C" w:rsidRDefault="0069426A" w:rsidP="00270E1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2862" w:type="dxa"/>
            <w:vAlign w:val="center"/>
          </w:tcPr>
          <w:p w:rsidR="0069426A" w:rsidRPr="00473B62" w:rsidRDefault="0069426A"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683" w:type="dxa"/>
            <w:vAlign w:val="center"/>
          </w:tcPr>
          <w:p w:rsidR="0069426A" w:rsidRPr="00473B62" w:rsidRDefault="0069426A"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tcPr>
          <w:p w:rsidR="0069426A" w:rsidRPr="00396BCD" w:rsidRDefault="0069426A" w:rsidP="00247146">
            <w:pPr>
              <w:jc w:val="center"/>
            </w:pPr>
            <w:r w:rsidRPr="00247146">
              <w:rPr>
                <w:rFonts w:asciiTheme="minorBidi" w:hAnsiTheme="minorBidi" w:cstheme="minorBidi"/>
                <w:color w:val="000000"/>
                <w:sz w:val="19"/>
                <w:szCs w:val="19"/>
                <w:highlight w:val="lightGray"/>
              </w:rPr>
              <w:t>D0</w:t>
            </w:r>
            <w:r w:rsidR="00247146" w:rsidRPr="00247146">
              <w:rPr>
                <w:rFonts w:asciiTheme="minorBidi" w:hAnsiTheme="minorBidi" w:cstheme="minorBidi"/>
                <w:color w:val="000000"/>
                <w:sz w:val="19"/>
                <w:szCs w:val="19"/>
                <w:highlight w:val="lightGray"/>
              </w:rPr>
              <w:t>6</w:t>
            </w:r>
          </w:p>
        </w:tc>
      </w:tr>
      <w:tr w:rsidR="0069426A" w:rsidRPr="004F177C" w:rsidTr="008823EF">
        <w:trPr>
          <w:trHeight w:val="288"/>
          <w:jc w:val="center"/>
        </w:trPr>
        <w:tc>
          <w:tcPr>
            <w:tcW w:w="523" w:type="dxa"/>
            <w:vAlign w:val="center"/>
          </w:tcPr>
          <w:p w:rsidR="0069426A" w:rsidRDefault="0069426A" w:rsidP="00270E1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2862" w:type="dxa"/>
            <w:vAlign w:val="center"/>
          </w:tcPr>
          <w:p w:rsidR="0069426A" w:rsidRPr="00473B62" w:rsidRDefault="0069426A"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683" w:type="dxa"/>
            <w:vAlign w:val="center"/>
          </w:tcPr>
          <w:p w:rsidR="0069426A" w:rsidRPr="00473B62" w:rsidRDefault="0069426A"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tcPr>
          <w:p w:rsidR="0069426A" w:rsidRPr="00247146" w:rsidRDefault="0069426A" w:rsidP="00247146">
            <w:pPr>
              <w:jc w:val="center"/>
              <w:rPr>
                <w:highlight w:val="lightGray"/>
              </w:rPr>
            </w:pPr>
            <w:r w:rsidRPr="00247146">
              <w:rPr>
                <w:rFonts w:asciiTheme="minorBidi" w:hAnsiTheme="minorBidi" w:cstheme="minorBidi"/>
                <w:color w:val="000000"/>
                <w:sz w:val="19"/>
                <w:szCs w:val="19"/>
                <w:highlight w:val="lightGray"/>
              </w:rPr>
              <w:t>D0</w:t>
            </w:r>
            <w:r w:rsidR="00247146" w:rsidRPr="00247146">
              <w:rPr>
                <w:rFonts w:asciiTheme="minorBidi" w:hAnsiTheme="minorBidi" w:cstheme="minorBidi"/>
                <w:color w:val="000000"/>
                <w:sz w:val="19"/>
                <w:szCs w:val="19"/>
                <w:highlight w:val="lightGray"/>
              </w:rPr>
              <w:t>7</w:t>
            </w:r>
          </w:p>
        </w:tc>
      </w:tr>
      <w:tr w:rsidR="0069426A" w:rsidRPr="004F177C" w:rsidTr="008823EF">
        <w:trPr>
          <w:trHeight w:val="288"/>
          <w:jc w:val="center"/>
        </w:trPr>
        <w:tc>
          <w:tcPr>
            <w:tcW w:w="523" w:type="dxa"/>
            <w:vAlign w:val="center"/>
          </w:tcPr>
          <w:p w:rsidR="0069426A" w:rsidRDefault="0069426A" w:rsidP="00270E1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2862" w:type="dxa"/>
            <w:vAlign w:val="center"/>
          </w:tcPr>
          <w:p w:rsidR="0069426A" w:rsidRPr="00B10160" w:rsidRDefault="0069426A" w:rsidP="00124FB9">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683" w:type="dxa"/>
            <w:vAlign w:val="center"/>
          </w:tcPr>
          <w:p w:rsidR="0069426A" w:rsidRPr="00B10160" w:rsidRDefault="0069426A" w:rsidP="00124FB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tcPr>
          <w:p w:rsidR="0069426A" w:rsidRPr="00396BCD" w:rsidRDefault="0069426A" w:rsidP="0069426A">
            <w:pPr>
              <w:jc w:val="center"/>
            </w:pPr>
            <w:r w:rsidRPr="00396BCD">
              <w:rPr>
                <w:rFonts w:asciiTheme="minorBidi" w:hAnsiTheme="minorBidi" w:cstheme="minorBidi"/>
                <w:color w:val="000000"/>
                <w:sz w:val="19"/>
                <w:szCs w:val="19"/>
              </w:rPr>
              <w:t>D05</w:t>
            </w:r>
          </w:p>
        </w:tc>
      </w:tr>
      <w:tr w:rsidR="0069426A" w:rsidRPr="004F177C" w:rsidTr="008823EF">
        <w:trPr>
          <w:trHeight w:val="288"/>
          <w:jc w:val="center"/>
        </w:trPr>
        <w:tc>
          <w:tcPr>
            <w:tcW w:w="523" w:type="dxa"/>
            <w:vAlign w:val="center"/>
          </w:tcPr>
          <w:p w:rsidR="0069426A" w:rsidRPr="00957DAD" w:rsidRDefault="0069426A" w:rsidP="00270E1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2862" w:type="dxa"/>
            <w:vAlign w:val="center"/>
          </w:tcPr>
          <w:p w:rsidR="0069426A" w:rsidRPr="00B10160" w:rsidRDefault="0069426A" w:rsidP="00124FB9">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683" w:type="dxa"/>
            <w:vAlign w:val="center"/>
          </w:tcPr>
          <w:p w:rsidR="0069426A" w:rsidRPr="00B10160" w:rsidRDefault="0069426A" w:rsidP="00124FB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810" w:type="dxa"/>
          </w:tcPr>
          <w:p w:rsidR="0069426A" w:rsidRPr="00247146" w:rsidRDefault="0069426A" w:rsidP="00247146">
            <w:pPr>
              <w:jc w:val="center"/>
              <w:rPr>
                <w:highlight w:val="lightGray"/>
              </w:rPr>
            </w:pPr>
            <w:r w:rsidRPr="00247146">
              <w:rPr>
                <w:rFonts w:asciiTheme="minorBidi" w:hAnsiTheme="minorBidi" w:cstheme="minorBidi"/>
                <w:color w:val="000000"/>
                <w:sz w:val="19"/>
                <w:szCs w:val="19"/>
                <w:highlight w:val="lightGray"/>
              </w:rPr>
              <w:t>D0</w:t>
            </w:r>
            <w:r w:rsidR="00247146" w:rsidRPr="00247146">
              <w:rPr>
                <w:rFonts w:asciiTheme="minorBidi" w:hAnsiTheme="minorBidi" w:cstheme="minorBidi"/>
                <w:color w:val="000000"/>
                <w:sz w:val="19"/>
                <w:szCs w:val="19"/>
                <w:highlight w:val="lightGray"/>
              </w:rPr>
              <w:t>7</w:t>
            </w:r>
          </w:p>
        </w:tc>
      </w:tr>
      <w:tr w:rsidR="0069426A" w:rsidRPr="004F177C" w:rsidTr="008823EF">
        <w:trPr>
          <w:trHeight w:val="288"/>
          <w:jc w:val="center"/>
        </w:trPr>
        <w:tc>
          <w:tcPr>
            <w:tcW w:w="523" w:type="dxa"/>
            <w:vAlign w:val="center"/>
          </w:tcPr>
          <w:p w:rsidR="0069426A" w:rsidRDefault="0069426A"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2862" w:type="dxa"/>
            <w:vAlign w:val="center"/>
          </w:tcPr>
          <w:p w:rsidR="0069426A" w:rsidRPr="00B10160" w:rsidRDefault="0069426A" w:rsidP="00124FB9">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683" w:type="dxa"/>
            <w:vAlign w:val="center"/>
          </w:tcPr>
          <w:p w:rsidR="0069426A" w:rsidRPr="00B10160" w:rsidRDefault="0069426A" w:rsidP="00124FB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tcPr>
          <w:p w:rsidR="0069426A" w:rsidRPr="00247146" w:rsidRDefault="0069426A" w:rsidP="00247146">
            <w:pPr>
              <w:jc w:val="center"/>
              <w:rPr>
                <w:highlight w:val="lightGray"/>
              </w:rPr>
            </w:pPr>
            <w:r w:rsidRPr="00247146">
              <w:rPr>
                <w:rFonts w:asciiTheme="minorBidi" w:hAnsiTheme="minorBidi" w:cstheme="minorBidi"/>
                <w:color w:val="000000"/>
                <w:sz w:val="19"/>
                <w:szCs w:val="19"/>
                <w:highlight w:val="lightGray"/>
              </w:rPr>
              <w:t>D0</w:t>
            </w:r>
            <w:r w:rsidR="00247146" w:rsidRPr="00247146">
              <w:rPr>
                <w:rFonts w:asciiTheme="minorBidi" w:hAnsiTheme="minorBidi" w:cstheme="minorBidi"/>
                <w:color w:val="000000"/>
                <w:sz w:val="19"/>
                <w:szCs w:val="19"/>
                <w:highlight w:val="lightGray"/>
              </w:rPr>
              <w:t>7</w:t>
            </w:r>
          </w:p>
        </w:tc>
      </w:tr>
      <w:tr w:rsidR="0069426A" w:rsidRPr="004F177C" w:rsidTr="008823EF">
        <w:trPr>
          <w:trHeight w:val="288"/>
          <w:jc w:val="center"/>
        </w:trPr>
        <w:tc>
          <w:tcPr>
            <w:tcW w:w="523" w:type="dxa"/>
            <w:vAlign w:val="center"/>
          </w:tcPr>
          <w:p w:rsidR="0069426A" w:rsidRDefault="0069426A"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2862" w:type="dxa"/>
            <w:vAlign w:val="center"/>
          </w:tcPr>
          <w:p w:rsidR="0069426A" w:rsidRPr="00B10160" w:rsidRDefault="0069426A" w:rsidP="00124FB9">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683" w:type="dxa"/>
            <w:vAlign w:val="center"/>
          </w:tcPr>
          <w:p w:rsidR="0069426A" w:rsidRPr="00B10160" w:rsidRDefault="0069426A" w:rsidP="00124FB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tcPr>
          <w:p w:rsidR="0069426A" w:rsidRPr="00247146" w:rsidRDefault="0069426A" w:rsidP="00247146">
            <w:pPr>
              <w:jc w:val="center"/>
              <w:rPr>
                <w:highlight w:val="lightGray"/>
              </w:rPr>
            </w:pPr>
            <w:r w:rsidRPr="00247146">
              <w:rPr>
                <w:rFonts w:asciiTheme="minorBidi" w:hAnsiTheme="minorBidi" w:cstheme="minorBidi"/>
                <w:color w:val="000000"/>
                <w:sz w:val="19"/>
                <w:szCs w:val="19"/>
                <w:highlight w:val="lightGray"/>
              </w:rPr>
              <w:t>D0</w:t>
            </w:r>
            <w:r w:rsidR="00247146" w:rsidRPr="00247146">
              <w:rPr>
                <w:rFonts w:asciiTheme="minorBidi" w:hAnsiTheme="minorBidi" w:cstheme="minorBidi"/>
                <w:color w:val="000000"/>
                <w:sz w:val="19"/>
                <w:szCs w:val="19"/>
                <w:highlight w:val="lightGray"/>
              </w:rPr>
              <w:t>6</w:t>
            </w:r>
          </w:p>
        </w:tc>
      </w:tr>
      <w:tr w:rsidR="0069426A" w:rsidRPr="004F177C" w:rsidTr="008823EF">
        <w:trPr>
          <w:trHeight w:val="288"/>
          <w:jc w:val="center"/>
        </w:trPr>
        <w:tc>
          <w:tcPr>
            <w:tcW w:w="523" w:type="dxa"/>
            <w:vAlign w:val="center"/>
          </w:tcPr>
          <w:p w:rsidR="0069426A" w:rsidRDefault="0069426A"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2862" w:type="dxa"/>
            <w:vAlign w:val="center"/>
          </w:tcPr>
          <w:p w:rsidR="0069426A" w:rsidRPr="00B10160" w:rsidRDefault="0069426A" w:rsidP="00124FB9">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683" w:type="dxa"/>
            <w:vAlign w:val="center"/>
          </w:tcPr>
          <w:p w:rsidR="0069426A" w:rsidRPr="00B10160" w:rsidRDefault="0069426A" w:rsidP="00124FB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tcPr>
          <w:p w:rsidR="0069426A" w:rsidRPr="00396BCD" w:rsidRDefault="0069426A" w:rsidP="00BB105D">
            <w:pPr>
              <w:jc w:val="center"/>
            </w:pPr>
            <w:r w:rsidRPr="00BB105D">
              <w:rPr>
                <w:rFonts w:asciiTheme="minorBidi" w:hAnsiTheme="minorBidi" w:cstheme="minorBidi"/>
                <w:color w:val="000000"/>
                <w:sz w:val="19"/>
                <w:szCs w:val="19"/>
                <w:highlight w:val="lightGray"/>
              </w:rPr>
              <w:t>D0</w:t>
            </w:r>
            <w:r w:rsidR="00BB105D" w:rsidRPr="00BB105D">
              <w:rPr>
                <w:rFonts w:asciiTheme="minorBidi" w:hAnsiTheme="minorBidi" w:cstheme="minorBidi"/>
                <w:color w:val="000000"/>
                <w:sz w:val="19"/>
                <w:szCs w:val="19"/>
                <w:highlight w:val="lightGray"/>
              </w:rPr>
              <w:t>7</w:t>
            </w:r>
          </w:p>
        </w:tc>
      </w:tr>
      <w:tr w:rsidR="00D3165E" w:rsidRPr="004F177C" w:rsidTr="0069426A">
        <w:trPr>
          <w:trHeight w:val="336"/>
          <w:jc w:val="center"/>
        </w:trPr>
        <w:tc>
          <w:tcPr>
            <w:tcW w:w="8878" w:type="dxa"/>
            <w:gridSpan w:val="4"/>
            <w:tcBorders>
              <w:bottom w:val="single" w:sz="4" w:space="0" w:color="auto"/>
            </w:tcBorders>
            <w:shd w:val="clear" w:color="auto" w:fill="B6DDE8" w:themeFill="accent5" w:themeFillTint="66"/>
            <w:vAlign w:val="center"/>
          </w:tcPr>
          <w:p w:rsidR="00D3165E" w:rsidRPr="004F177C" w:rsidRDefault="0093735C" w:rsidP="0093735C">
            <w:pPr>
              <w:widowControl w:val="0"/>
              <w:autoSpaceDE w:val="0"/>
              <w:autoSpaceDN w:val="0"/>
              <w:bidi w:val="0"/>
              <w:adjustRightInd w:val="0"/>
              <w:rPr>
                <w:rFonts w:asciiTheme="minorBidi" w:hAnsiTheme="minorBidi" w:cstheme="minorBidi"/>
                <w:b/>
                <w:bCs/>
                <w:color w:val="000000"/>
                <w:sz w:val="19"/>
                <w:szCs w:val="19"/>
              </w:rPr>
            </w:pPr>
            <w:r w:rsidRPr="0093735C">
              <w:rPr>
                <w:b/>
                <w:bCs/>
                <w:caps/>
                <w:noProof/>
                <w:szCs w:val="20"/>
              </w:rPr>
              <mc:AlternateContent>
                <mc:Choice Requires="wps">
                  <w:drawing>
                    <wp:anchor distT="0" distB="0" distL="114300" distR="114300" simplePos="0" relativeHeight="251673088" behindDoc="0" locked="0" layoutInCell="1" allowOverlap="1" wp14:anchorId="3B1D5712" wp14:editId="6FA22859">
                      <wp:simplePos x="0" y="0"/>
                      <wp:positionH relativeFrom="column">
                        <wp:posOffset>5602605</wp:posOffset>
                      </wp:positionH>
                      <wp:positionV relativeFrom="paragraph">
                        <wp:posOffset>81915</wp:posOffset>
                      </wp:positionV>
                      <wp:extent cx="809625" cy="466725"/>
                      <wp:effectExtent l="0" t="0" r="28575" b="28575"/>
                      <wp:wrapNone/>
                      <wp:docPr id="16" name="Isosceles Triangle 16"/>
                      <wp:cNvGraphicFramePr/>
                      <a:graphic xmlns:a="http://schemas.openxmlformats.org/drawingml/2006/main">
                        <a:graphicData uri="http://schemas.microsoft.com/office/word/2010/wordprocessingShape">
                          <wps:wsp>
                            <wps:cNvSpPr/>
                            <wps:spPr>
                              <a:xfrm>
                                <a:off x="0" y="0"/>
                                <a:ext cx="809625" cy="466725"/>
                              </a:xfrm>
                              <a:prstGeom prst="triangle">
                                <a:avLst/>
                              </a:prstGeom>
                              <a:solidFill>
                                <a:sysClr val="window" lastClr="FFFFFF"/>
                              </a:solidFill>
                              <a:ln w="3175" cap="flat" cmpd="sng" algn="ctr">
                                <a:solidFill>
                                  <a:sysClr val="windowText" lastClr="000000"/>
                                </a:solidFill>
                                <a:prstDash val="solid"/>
                              </a:ln>
                              <a:effectLst/>
                            </wps:spPr>
                            <wps:txbx>
                              <w:txbxContent>
                                <w:p w:rsidR="0093735C" w:rsidRDefault="0093735C" w:rsidP="0093735C">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D5712" id="Isosceles Triangle 16" o:spid="_x0000_s1031" type="#_x0000_t5" style="position:absolute;margin-left:441.15pt;margin-top:6.45pt;width:63.75pt;height:3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" fillcolor="window" strokecolor="windowText" strokeweight=".25pt">
                      <v:textbox>
                        <w:txbxContent>
                          <w:p w:rsidR="0093735C" w:rsidRDefault="0093735C" w:rsidP="0093735C">
                            <w:pPr>
                              <w:jc w:val="center"/>
                            </w:pPr>
                            <w:r>
                              <w:t>D021</w:t>
                            </w:r>
                          </w:p>
                        </w:txbxContent>
                      </v:textbox>
                    </v:shape>
                  </w:pict>
                </mc:Fallback>
              </mc:AlternateContent>
            </w:r>
            <w:r w:rsidR="00D3165E">
              <w:rPr>
                <w:rFonts w:asciiTheme="minorBidi" w:hAnsiTheme="minorBidi" w:cstheme="minorBidi"/>
                <w:b/>
                <w:bCs/>
                <w:color w:val="000000"/>
                <w:sz w:val="19"/>
                <w:szCs w:val="19"/>
              </w:rPr>
              <w:t>Safety</w:t>
            </w:r>
          </w:p>
        </w:tc>
      </w:tr>
      <w:tr w:rsidR="00D3165E" w:rsidRPr="004F177C" w:rsidTr="008823EF">
        <w:trPr>
          <w:trHeight w:val="288"/>
          <w:jc w:val="center"/>
        </w:trPr>
        <w:tc>
          <w:tcPr>
            <w:tcW w:w="523" w:type="dxa"/>
            <w:vAlign w:val="center"/>
          </w:tcPr>
          <w:p w:rsidR="00D3165E" w:rsidRDefault="00D3165E"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2862" w:type="dxa"/>
            <w:vAlign w:val="center"/>
          </w:tcPr>
          <w:p w:rsidR="00D3165E" w:rsidRDefault="00D3165E" w:rsidP="00124FB9">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BK-GCS-PEDCO-120-SA-PI-0001</w:t>
            </w:r>
          </w:p>
        </w:tc>
        <w:tc>
          <w:tcPr>
            <w:tcW w:w="4683" w:type="dxa"/>
            <w:vAlign w:val="center"/>
          </w:tcPr>
          <w:p w:rsidR="00D3165E" w:rsidRPr="00A32FEC" w:rsidRDefault="00D3165E" w:rsidP="00124FB9">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P&amp;ID - Fire Water Network</w:t>
            </w:r>
          </w:p>
        </w:tc>
        <w:tc>
          <w:tcPr>
            <w:tcW w:w="810" w:type="dxa"/>
            <w:vAlign w:val="center"/>
          </w:tcPr>
          <w:p w:rsidR="00D3165E" w:rsidRPr="00BB105D" w:rsidRDefault="0093735C" w:rsidP="0093735C">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D04</w:t>
            </w:r>
          </w:p>
        </w:tc>
      </w:tr>
      <w:tr w:rsidR="00D3165E" w:rsidRPr="004F177C" w:rsidTr="008823EF">
        <w:trPr>
          <w:trHeight w:val="288"/>
          <w:jc w:val="center"/>
        </w:trPr>
        <w:tc>
          <w:tcPr>
            <w:tcW w:w="523" w:type="dxa"/>
            <w:vAlign w:val="center"/>
          </w:tcPr>
          <w:p w:rsidR="00D3165E" w:rsidRDefault="00D3165E"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2862" w:type="dxa"/>
            <w:vAlign w:val="center"/>
          </w:tcPr>
          <w:p w:rsidR="00D3165E" w:rsidRDefault="00D3165E" w:rsidP="00124FB9">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BK-GCS-PEDCO-120-SA-PI-0002</w:t>
            </w:r>
          </w:p>
        </w:tc>
        <w:tc>
          <w:tcPr>
            <w:tcW w:w="4683" w:type="dxa"/>
            <w:vAlign w:val="center"/>
          </w:tcPr>
          <w:p w:rsidR="00D3165E" w:rsidRPr="00A32FEC" w:rsidRDefault="00D3165E" w:rsidP="00124FB9">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P&amp;ID - Total Flooding System For Extension of Existing Elect. Building</w:t>
            </w:r>
          </w:p>
        </w:tc>
        <w:tc>
          <w:tcPr>
            <w:tcW w:w="810" w:type="dxa"/>
            <w:vAlign w:val="center"/>
          </w:tcPr>
          <w:p w:rsidR="00D3165E" w:rsidRPr="00BB105D" w:rsidRDefault="00D3165E" w:rsidP="00BB105D">
            <w:pPr>
              <w:widowControl w:val="0"/>
              <w:autoSpaceDE w:val="0"/>
              <w:autoSpaceDN w:val="0"/>
              <w:bidi w:val="0"/>
              <w:adjustRightInd w:val="0"/>
              <w:jc w:val="center"/>
              <w:rPr>
                <w:rFonts w:asciiTheme="minorBidi" w:hAnsiTheme="minorBidi" w:cstheme="minorBidi"/>
                <w:color w:val="000000"/>
                <w:sz w:val="19"/>
                <w:szCs w:val="19"/>
              </w:rPr>
            </w:pPr>
            <w:r w:rsidRPr="00BB105D">
              <w:rPr>
                <w:rFonts w:asciiTheme="minorBidi" w:hAnsiTheme="minorBidi" w:cstheme="minorBidi"/>
                <w:color w:val="000000"/>
                <w:sz w:val="19"/>
                <w:szCs w:val="19"/>
                <w:highlight w:val="lightGray"/>
              </w:rPr>
              <w:t>D0</w:t>
            </w:r>
            <w:r w:rsidR="00BB105D" w:rsidRPr="00BB105D">
              <w:rPr>
                <w:rFonts w:asciiTheme="minorBidi" w:hAnsiTheme="minorBidi" w:cstheme="minorBidi"/>
                <w:color w:val="000000"/>
                <w:sz w:val="19"/>
                <w:szCs w:val="19"/>
                <w:highlight w:val="lightGray"/>
              </w:rPr>
              <w:t>2</w:t>
            </w:r>
          </w:p>
        </w:tc>
      </w:tr>
      <w:tr w:rsidR="003A6A19" w:rsidRPr="004F177C" w:rsidTr="00124FB9">
        <w:trPr>
          <w:trHeight w:val="336"/>
          <w:jc w:val="center"/>
        </w:trPr>
        <w:tc>
          <w:tcPr>
            <w:tcW w:w="8878" w:type="dxa"/>
            <w:gridSpan w:val="4"/>
            <w:tcBorders>
              <w:bottom w:val="single" w:sz="4" w:space="0" w:color="auto"/>
            </w:tcBorders>
            <w:shd w:val="clear" w:color="auto" w:fill="B6DDE8" w:themeFill="accent5" w:themeFillTint="66"/>
            <w:vAlign w:val="center"/>
          </w:tcPr>
          <w:p w:rsidR="003A6A19" w:rsidRPr="004F177C" w:rsidRDefault="00BA6686" w:rsidP="00124FB9">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D3165E" w:rsidRPr="004F177C" w:rsidTr="008823EF">
        <w:trPr>
          <w:trHeight w:val="288"/>
          <w:jc w:val="center"/>
        </w:trPr>
        <w:tc>
          <w:tcPr>
            <w:tcW w:w="523" w:type="dxa"/>
            <w:tcBorders>
              <w:bottom w:val="single" w:sz="4" w:space="0" w:color="auto"/>
            </w:tcBorders>
            <w:vAlign w:val="center"/>
          </w:tcPr>
          <w:p w:rsidR="00D3165E" w:rsidRPr="004F177C" w:rsidRDefault="00D3165E" w:rsidP="006942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2862" w:type="dxa"/>
            <w:tcBorders>
              <w:bottom w:val="single" w:sz="4" w:space="0" w:color="auto"/>
            </w:tcBorders>
            <w:vAlign w:val="center"/>
          </w:tcPr>
          <w:p w:rsidR="00D3165E" w:rsidRPr="007C7B6F" w:rsidRDefault="00D3165E" w:rsidP="0069426A">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BK-GNRAL-PEDCO-000-IN-SP-0002</w:t>
            </w:r>
          </w:p>
        </w:tc>
        <w:tc>
          <w:tcPr>
            <w:tcW w:w="4683" w:type="dxa"/>
            <w:tcBorders>
              <w:bottom w:val="single" w:sz="4" w:space="0" w:color="auto"/>
            </w:tcBorders>
            <w:vAlign w:val="center"/>
          </w:tcPr>
          <w:p w:rsidR="00D3165E" w:rsidRPr="007C7B6F" w:rsidRDefault="00D3165E" w:rsidP="0069426A">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Specification For Control System</w:t>
            </w:r>
          </w:p>
        </w:tc>
        <w:tc>
          <w:tcPr>
            <w:tcW w:w="810" w:type="dxa"/>
            <w:tcBorders>
              <w:bottom w:val="single" w:sz="4" w:space="0" w:color="auto"/>
            </w:tcBorders>
            <w:vAlign w:val="center"/>
          </w:tcPr>
          <w:p w:rsidR="00D3165E" w:rsidRPr="00BB105D" w:rsidRDefault="00D3165E" w:rsidP="0069426A">
            <w:pPr>
              <w:widowControl w:val="0"/>
              <w:autoSpaceDE w:val="0"/>
              <w:autoSpaceDN w:val="0"/>
              <w:bidi w:val="0"/>
              <w:adjustRightInd w:val="0"/>
              <w:jc w:val="center"/>
              <w:rPr>
                <w:rFonts w:asciiTheme="minorBidi" w:hAnsiTheme="minorBidi" w:cstheme="minorBidi"/>
                <w:color w:val="000000"/>
                <w:sz w:val="19"/>
                <w:szCs w:val="19"/>
              </w:rPr>
            </w:pPr>
            <w:r w:rsidRPr="00BB105D">
              <w:rPr>
                <w:rFonts w:asciiTheme="minorBidi" w:hAnsiTheme="minorBidi" w:cstheme="minorBidi"/>
                <w:color w:val="000000"/>
                <w:sz w:val="19"/>
                <w:szCs w:val="19"/>
              </w:rPr>
              <w:t>D04</w:t>
            </w:r>
          </w:p>
        </w:tc>
      </w:tr>
      <w:tr w:rsidR="00D16C26" w:rsidRPr="004F177C" w:rsidTr="008823EF">
        <w:trPr>
          <w:trHeight w:val="288"/>
          <w:jc w:val="center"/>
        </w:trPr>
        <w:tc>
          <w:tcPr>
            <w:tcW w:w="523" w:type="dxa"/>
            <w:tcBorders>
              <w:bottom w:val="single" w:sz="4" w:space="0" w:color="auto"/>
            </w:tcBorders>
            <w:vAlign w:val="center"/>
          </w:tcPr>
          <w:p w:rsidR="00D16C26" w:rsidRPr="004F177C" w:rsidRDefault="006401DF" w:rsidP="00396BC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2862" w:type="dxa"/>
            <w:tcBorders>
              <w:bottom w:val="single" w:sz="4" w:space="0" w:color="auto"/>
            </w:tcBorders>
            <w:vAlign w:val="center"/>
          </w:tcPr>
          <w:p w:rsidR="00D16C26" w:rsidRPr="007C7B6F" w:rsidRDefault="00D16C26" w:rsidP="00D16C2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BK-GNRAL-PEDCO-000-IN-SP-000</w:t>
            </w:r>
            <w:r>
              <w:rPr>
                <w:rFonts w:asciiTheme="minorBidi" w:hAnsiTheme="minorBidi" w:cstheme="minorBidi"/>
                <w:color w:val="000000"/>
                <w:sz w:val="19"/>
                <w:szCs w:val="19"/>
              </w:rPr>
              <w:t>3</w:t>
            </w:r>
          </w:p>
        </w:tc>
        <w:tc>
          <w:tcPr>
            <w:tcW w:w="4683" w:type="dxa"/>
            <w:tcBorders>
              <w:bottom w:val="single" w:sz="4" w:space="0" w:color="auto"/>
            </w:tcBorders>
            <w:vAlign w:val="center"/>
          </w:tcPr>
          <w:p w:rsidR="00D16C26" w:rsidRPr="007C7B6F" w:rsidRDefault="00D16C26" w:rsidP="00D16C2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 xml:space="preserve">Specification For </w:t>
            </w:r>
            <w:r>
              <w:rPr>
                <w:rFonts w:asciiTheme="minorBidi" w:hAnsiTheme="minorBidi" w:cstheme="minorBidi"/>
                <w:color w:val="000000"/>
                <w:sz w:val="19"/>
                <w:szCs w:val="19"/>
              </w:rPr>
              <w:t>ESD</w:t>
            </w:r>
          </w:p>
        </w:tc>
        <w:tc>
          <w:tcPr>
            <w:tcW w:w="810" w:type="dxa"/>
            <w:tcBorders>
              <w:bottom w:val="single" w:sz="4" w:space="0" w:color="auto"/>
            </w:tcBorders>
            <w:vAlign w:val="center"/>
          </w:tcPr>
          <w:p w:rsidR="00D16C26" w:rsidRPr="00BB105D" w:rsidRDefault="00D16C26" w:rsidP="00F97383">
            <w:pPr>
              <w:widowControl w:val="0"/>
              <w:autoSpaceDE w:val="0"/>
              <w:autoSpaceDN w:val="0"/>
              <w:bidi w:val="0"/>
              <w:adjustRightInd w:val="0"/>
              <w:jc w:val="center"/>
              <w:rPr>
                <w:rFonts w:asciiTheme="minorBidi" w:hAnsiTheme="minorBidi" w:cstheme="minorBidi"/>
                <w:color w:val="000000"/>
                <w:sz w:val="19"/>
                <w:szCs w:val="19"/>
              </w:rPr>
            </w:pPr>
            <w:r w:rsidRPr="00F97383">
              <w:rPr>
                <w:rFonts w:asciiTheme="minorBidi" w:hAnsiTheme="minorBidi" w:cstheme="minorBidi"/>
                <w:color w:val="000000"/>
                <w:sz w:val="19"/>
                <w:szCs w:val="19"/>
                <w:highlight w:val="lightGray"/>
              </w:rPr>
              <w:t>D0</w:t>
            </w:r>
            <w:r w:rsidR="00F97383" w:rsidRPr="00F97383">
              <w:rPr>
                <w:rFonts w:asciiTheme="minorBidi" w:hAnsiTheme="minorBidi" w:cstheme="minorBidi"/>
                <w:color w:val="000000"/>
                <w:sz w:val="19"/>
                <w:szCs w:val="19"/>
                <w:highlight w:val="lightGray"/>
              </w:rPr>
              <w:t>5</w:t>
            </w:r>
          </w:p>
        </w:tc>
      </w:tr>
      <w:tr w:rsidR="00D3165E" w:rsidRPr="004F177C" w:rsidTr="008823EF">
        <w:trPr>
          <w:trHeight w:val="288"/>
          <w:jc w:val="center"/>
        </w:trPr>
        <w:tc>
          <w:tcPr>
            <w:tcW w:w="523" w:type="dxa"/>
            <w:tcBorders>
              <w:bottom w:val="single" w:sz="4" w:space="0" w:color="auto"/>
            </w:tcBorders>
            <w:vAlign w:val="center"/>
          </w:tcPr>
          <w:p w:rsidR="00D3165E" w:rsidRPr="004F177C" w:rsidRDefault="00D3165E" w:rsidP="006401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r w:rsidR="006401DF">
              <w:rPr>
                <w:rFonts w:asciiTheme="minorBidi" w:hAnsiTheme="minorBidi" w:cstheme="minorBidi"/>
                <w:b/>
                <w:bCs/>
                <w:color w:val="000000"/>
                <w:sz w:val="19"/>
                <w:szCs w:val="19"/>
              </w:rPr>
              <w:t>1</w:t>
            </w:r>
          </w:p>
        </w:tc>
        <w:tc>
          <w:tcPr>
            <w:tcW w:w="2862" w:type="dxa"/>
            <w:tcBorders>
              <w:bottom w:val="single" w:sz="4" w:space="0" w:color="auto"/>
            </w:tcBorders>
            <w:vAlign w:val="center"/>
          </w:tcPr>
          <w:p w:rsidR="00D3165E" w:rsidRPr="0039623C" w:rsidRDefault="00D3165E" w:rsidP="0069426A">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BK-GNRAL-PEDCO-000-IN-SP-0004</w:t>
            </w:r>
          </w:p>
        </w:tc>
        <w:tc>
          <w:tcPr>
            <w:tcW w:w="4683" w:type="dxa"/>
            <w:tcBorders>
              <w:bottom w:val="single" w:sz="4" w:space="0" w:color="auto"/>
            </w:tcBorders>
            <w:vAlign w:val="center"/>
          </w:tcPr>
          <w:p w:rsidR="00D3165E" w:rsidRPr="0039623C" w:rsidRDefault="00D3165E" w:rsidP="0069426A">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Specification For Instrument and Control of Package Unit System (PU)</w:t>
            </w:r>
          </w:p>
        </w:tc>
        <w:tc>
          <w:tcPr>
            <w:tcW w:w="810" w:type="dxa"/>
            <w:tcBorders>
              <w:bottom w:val="single" w:sz="4" w:space="0" w:color="auto"/>
            </w:tcBorders>
            <w:vAlign w:val="center"/>
          </w:tcPr>
          <w:p w:rsidR="00D3165E" w:rsidRPr="00BB105D" w:rsidRDefault="00D3165E" w:rsidP="00F97383">
            <w:pPr>
              <w:widowControl w:val="0"/>
              <w:autoSpaceDE w:val="0"/>
              <w:autoSpaceDN w:val="0"/>
              <w:bidi w:val="0"/>
              <w:adjustRightInd w:val="0"/>
              <w:jc w:val="center"/>
              <w:rPr>
                <w:rFonts w:asciiTheme="minorBidi" w:hAnsiTheme="minorBidi" w:cstheme="minorBidi"/>
                <w:color w:val="000000"/>
                <w:sz w:val="19"/>
                <w:szCs w:val="19"/>
              </w:rPr>
            </w:pPr>
            <w:r w:rsidRPr="00F97383">
              <w:rPr>
                <w:rFonts w:asciiTheme="minorBidi" w:hAnsiTheme="minorBidi" w:cstheme="minorBidi"/>
                <w:color w:val="000000"/>
                <w:sz w:val="19"/>
                <w:szCs w:val="19"/>
                <w:highlight w:val="lightGray"/>
              </w:rPr>
              <w:t>D0</w:t>
            </w:r>
            <w:r w:rsidR="00F97383" w:rsidRPr="00F97383">
              <w:rPr>
                <w:rFonts w:asciiTheme="minorBidi" w:hAnsiTheme="minorBidi" w:cstheme="minorBidi"/>
                <w:color w:val="000000"/>
                <w:sz w:val="19"/>
                <w:szCs w:val="19"/>
                <w:highlight w:val="lightGray"/>
              </w:rPr>
              <w:t>2</w:t>
            </w:r>
          </w:p>
        </w:tc>
      </w:tr>
      <w:tr w:rsidR="00D3165E" w:rsidRPr="004F177C" w:rsidTr="008823EF">
        <w:trPr>
          <w:trHeight w:val="288"/>
          <w:jc w:val="center"/>
        </w:trPr>
        <w:tc>
          <w:tcPr>
            <w:tcW w:w="523" w:type="dxa"/>
            <w:tcBorders>
              <w:bottom w:val="single" w:sz="4" w:space="0" w:color="auto"/>
            </w:tcBorders>
            <w:vAlign w:val="center"/>
          </w:tcPr>
          <w:p w:rsidR="00D3165E" w:rsidRPr="004F177C" w:rsidRDefault="00D3165E" w:rsidP="006401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r w:rsidR="006401DF">
              <w:rPr>
                <w:rFonts w:asciiTheme="minorBidi" w:hAnsiTheme="minorBidi" w:cstheme="minorBidi"/>
                <w:b/>
                <w:bCs/>
                <w:color w:val="000000"/>
                <w:sz w:val="19"/>
                <w:szCs w:val="19"/>
              </w:rPr>
              <w:t>2</w:t>
            </w:r>
          </w:p>
        </w:tc>
        <w:tc>
          <w:tcPr>
            <w:tcW w:w="2862" w:type="dxa"/>
            <w:tcBorders>
              <w:bottom w:val="single" w:sz="4" w:space="0" w:color="auto"/>
            </w:tcBorders>
            <w:vAlign w:val="center"/>
          </w:tcPr>
          <w:p w:rsidR="00D3165E" w:rsidRPr="00A9149E" w:rsidRDefault="00D3165E" w:rsidP="0069426A">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BK-GNRAL-PEDCO-000-IN-SP-0010</w:t>
            </w:r>
          </w:p>
        </w:tc>
        <w:tc>
          <w:tcPr>
            <w:tcW w:w="4683" w:type="dxa"/>
            <w:tcBorders>
              <w:bottom w:val="single" w:sz="4" w:space="0" w:color="auto"/>
            </w:tcBorders>
            <w:vAlign w:val="center"/>
          </w:tcPr>
          <w:p w:rsidR="00D3165E" w:rsidRPr="00A9149E" w:rsidRDefault="00D3165E" w:rsidP="0069426A">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Specification For Instrument/F&amp;G Cables</w:t>
            </w:r>
          </w:p>
        </w:tc>
        <w:tc>
          <w:tcPr>
            <w:tcW w:w="810" w:type="dxa"/>
            <w:tcBorders>
              <w:bottom w:val="single" w:sz="4" w:space="0" w:color="auto"/>
            </w:tcBorders>
            <w:vAlign w:val="center"/>
          </w:tcPr>
          <w:p w:rsidR="00D3165E" w:rsidRPr="00BB105D" w:rsidRDefault="00D3165E" w:rsidP="00D16C26">
            <w:pPr>
              <w:widowControl w:val="0"/>
              <w:autoSpaceDE w:val="0"/>
              <w:autoSpaceDN w:val="0"/>
              <w:bidi w:val="0"/>
              <w:adjustRightInd w:val="0"/>
              <w:jc w:val="center"/>
              <w:rPr>
                <w:rFonts w:asciiTheme="minorBidi" w:hAnsiTheme="minorBidi" w:cstheme="minorBidi"/>
                <w:color w:val="000000"/>
                <w:sz w:val="19"/>
                <w:szCs w:val="19"/>
              </w:rPr>
            </w:pPr>
            <w:r w:rsidRPr="00BB105D">
              <w:rPr>
                <w:rFonts w:asciiTheme="minorBidi" w:hAnsiTheme="minorBidi" w:cstheme="minorBidi"/>
                <w:color w:val="000000"/>
                <w:sz w:val="19"/>
                <w:szCs w:val="19"/>
              </w:rPr>
              <w:t>D0</w:t>
            </w:r>
            <w:r w:rsidR="00D16C26" w:rsidRPr="00BB105D">
              <w:rPr>
                <w:rFonts w:asciiTheme="minorBidi" w:hAnsiTheme="minorBidi" w:cstheme="minorBidi"/>
                <w:color w:val="000000"/>
                <w:sz w:val="19"/>
                <w:szCs w:val="19"/>
              </w:rPr>
              <w:t>2</w:t>
            </w:r>
          </w:p>
        </w:tc>
      </w:tr>
      <w:tr w:rsidR="00D3165E" w:rsidRPr="004F177C" w:rsidTr="008823EF">
        <w:trPr>
          <w:trHeight w:val="288"/>
          <w:jc w:val="center"/>
        </w:trPr>
        <w:tc>
          <w:tcPr>
            <w:tcW w:w="523" w:type="dxa"/>
            <w:tcBorders>
              <w:bottom w:val="single" w:sz="4" w:space="0" w:color="auto"/>
            </w:tcBorders>
            <w:vAlign w:val="center"/>
          </w:tcPr>
          <w:p w:rsidR="00D3165E" w:rsidRPr="004F177C" w:rsidRDefault="00D3165E" w:rsidP="006942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BK-GCS-PEDCO-120-IN-DC-0002</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Instrument &amp; Control System Design Criteria</w:t>
            </w:r>
          </w:p>
        </w:tc>
        <w:tc>
          <w:tcPr>
            <w:tcW w:w="810" w:type="dxa"/>
            <w:tcBorders>
              <w:bottom w:val="single" w:sz="4" w:space="0" w:color="auto"/>
            </w:tcBorders>
            <w:vAlign w:val="center"/>
          </w:tcPr>
          <w:p w:rsidR="00D3165E" w:rsidRPr="00BB105D" w:rsidRDefault="00D3165E" w:rsidP="00BE0ECC">
            <w:pPr>
              <w:widowControl w:val="0"/>
              <w:autoSpaceDE w:val="0"/>
              <w:autoSpaceDN w:val="0"/>
              <w:bidi w:val="0"/>
              <w:adjustRightInd w:val="0"/>
              <w:jc w:val="center"/>
              <w:rPr>
                <w:rFonts w:asciiTheme="minorBidi" w:hAnsiTheme="minorBidi" w:cstheme="minorBidi"/>
                <w:color w:val="000000"/>
                <w:sz w:val="19"/>
                <w:szCs w:val="19"/>
              </w:rPr>
            </w:pPr>
            <w:r w:rsidRPr="00BE0ECC">
              <w:rPr>
                <w:rFonts w:asciiTheme="minorBidi" w:hAnsiTheme="minorBidi" w:cstheme="minorBidi"/>
                <w:color w:val="000000"/>
                <w:sz w:val="19"/>
                <w:szCs w:val="19"/>
                <w:highlight w:val="lightGray"/>
              </w:rPr>
              <w:t>D0</w:t>
            </w:r>
            <w:r w:rsidR="00BE0ECC" w:rsidRPr="00BE0ECC">
              <w:rPr>
                <w:rFonts w:asciiTheme="minorBidi" w:hAnsiTheme="minorBidi" w:cstheme="minorBidi"/>
                <w:color w:val="000000"/>
                <w:sz w:val="19"/>
                <w:szCs w:val="19"/>
                <w:highlight w:val="lightGray"/>
              </w:rPr>
              <w:t>2</w:t>
            </w:r>
          </w:p>
        </w:tc>
      </w:tr>
      <w:tr w:rsidR="00D3165E" w:rsidRPr="004F177C" w:rsidTr="008823EF">
        <w:trPr>
          <w:trHeight w:val="516"/>
          <w:jc w:val="center"/>
        </w:trPr>
        <w:tc>
          <w:tcPr>
            <w:tcW w:w="523" w:type="dxa"/>
            <w:tcBorders>
              <w:bottom w:val="single" w:sz="4" w:space="0" w:color="auto"/>
            </w:tcBorders>
            <w:vAlign w:val="center"/>
          </w:tcPr>
          <w:p w:rsidR="00D3165E" w:rsidRPr="004F177C" w:rsidRDefault="00D3165E" w:rsidP="006942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BK-GCS-PEDCO-120-IN-DT-0021</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Data Sheets For IRP Panel</w:t>
            </w:r>
          </w:p>
        </w:tc>
        <w:tc>
          <w:tcPr>
            <w:tcW w:w="810" w:type="dxa"/>
            <w:tcBorders>
              <w:bottom w:val="single" w:sz="4" w:space="0" w:color="auto"/>
            </w:tcBorders>
            <w:vAlign w:val="center"/>
          </w:tcPr>
          <w:p w:rsidR="00D3165E" w:rsidRPr="00BB105D" w:rsidRDefault="00D3165E" w:rsidP="00124FB9">
            <w:pPr>
              <w:widowControl w:val="0"/>
              <w:autoSpaceDE w:val="0"/>
              <w:autoSpaceDN w:val="0"/>
              <w:bidi w:val="0"/>
              <w:adjustRightInd w:val="0"/>
              <w:jc w:val="center"/>
              <w:rPr>
                <w:rFonts w:asciiTheme="minorBidi" w:hAnsiTheme="minorBidi" w:cstheme="minorBidi"/>
                <w:color w:val="000000"/>
                <w:sz w:val="19"/>
                <w:szCs w:val="19"/>
              </w:rPr>
            </w:pPr>
            <w:r w:rsidRPr="00BB105D">
              <w:rPr>
                <w:rFonts w:asciiTheme="minorBidi" w:hAnsiTheme="minorBidi" w:cstheme="minorBidi"/>
                <w:color w:val="000000"/>
                <w:sz w:val="19"/>
                <w:szCs w:val="19"/>
              </w:rPr>
              <w:t>D00</w:t>
            </w:r>
          </w:p>
        </w:tc>
      </w:tr>
      <w:tr w:rsidR="00D3165E" w:rsidRPr="004F177C" w:rsidTr="008823EF">
        <w:trPr>
          <w:trHeight w:val="288"/>
          <w:jc w:val="center"/>
        </w:trPr>
        <w:tc>
          <w:tcPr>
            <w:tcW w:w="523" w:type="dxa"/>
            <w:tcBorders>
              <w:bottom w:val="single" w:sz="4" w:space="0" w:color="auto"/>
            </w:tcBorders>
            <w:vAlign w:val="center"/>
          </w:tcPr>
          <w:p w:rsidR="00D3165E" w:rsidRPr="004F177C" w:rsidRDefault="00D3165E" w:rsidP="006942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35</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BK-GCS-PEDCO-120-IN-BD-0001</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Control/ESD/F&amp;G System Block Diagram Configuration</w:t>
            </w:r>
          </w:p>
        </w:tc>
        <w:tc>
          <w:tcPr>
            <w:tcW w:w="810" w:type="dxa"/>
            <w:tcBorders>
              <w:bottom w:val="single" w:sz="4" w:space="0" w:color="auto"/>
            </w:tcBorders>
            <w:vAlign w:val="center"/>
          </w:tcPr>
          <w:p w:rsidR="00D3165E" w:rsidRPr="00BB105D" w:rsidRDefault="00D3165E" w:rsidP="00BE0ECC">
            <w:pPr>
              <w:widowControl w:val="0"/>
              <w:autoSpaceDE w:val="0"/>
              <w:autoSpaceDN w:val="0"/>
              <w:bidi w:val="0"/>
              <w:adjustRightInd w:val="0"/>
              <w:jc w:val="center"/>
              <w:rPr>
                <w:rFonts w:asciiTheme="minorBidi" w:hAnsiTheme="minorBidi" w:cstheme="minorBidi"/>
                <w:color w:val="000000"/>
                <w:sz w:val="19"/>
                <w:szCs w:val="19"/>
              </w:rPr>
            </w:pPr>
            <w:r w:rsidRPr="00BE0ECC">
              <w:rPr>
                <w:rFonts w:asciiTheme="minorBidi" w:hAnsiTheme="minorBidi" w:cstheme="minorBidi"/>
                <w:color w:val="000000"/>
                <w:sz w:val="19"/>
                <w:szCs w:val="19"/>
                <w:highlight w:val="lightGray"/>
              </w:rPr>
              <w:t>D0</w:t>
            </w:r>
            <w:r w:rsidR="00BE0ECC" w:rsidRPr="00BE0ECC">
              <w:rPr>
                <w:rFonts w:asciiTheme="minorBidi" w:hAnsiTheme="minorBidi" w:cstheme="minorBidi"/>
                <w:color w:val="000000"/>
                <w:sz w:val="19"/>
                <w:szCs w:val="19"/>
                <w:highlight w:val="lightGray"/>
              </w:rPr>
              <w:t>7</w:t>
            </w:r>
          </w:p>
        </w:tc>
      </w:tr>
      <w:tr w:rsidR="00D3165E" w:rsidRPr="004F177C" w:rsidTr="008823EF">
        <w:trPr>
          <w:trHeight w:val="288"/>
          <w:jc w:val="center"/>
        </w:trPr>
        <w:tc>
          <w:tcPr>
            <w:tcW w:w="523" w:type="dxa"/>
            <w:tcBorders>
              <w:bottom w:val="single" w:sz="4" w:space="0" w:color="auto"/>
            </w:tcBorders>
            <w:vAlign w:val="center"/>
          </w:tcPr>
          <w:p w:rsidR="00D3165E" w:rsidRPr="004F177C" w:rsidRDefault="00D3165E" w:rsidP="006942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BK-GCS-PEDCO-120-IN-DG-0005</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Control System Loop Diagram</w:t>
            </w:r>
          </w:p>
        </w:tc>
        <w:tc>
          <w:tcPr>
            <w:tcW w:w="810" w:type="dxa"/>
            <w:tcBorders>
              <w:bottom w:val="single" w:sz="4" w:space="0" w:color="auto"/>
            </w:tcBorders>
            <w:vAlign w:val="center"/>
          </w:tcPr>
          <w:p w:rsidR="00D3165E" w:rsidRPr="00BE0ECC" w:rsidRDefault="00D3165E" w:rsidP="00BE0ECC">
            <w:pPr>
              <w:widowControl w:val="0"/>
              <w:autoSpaceDE w:val="0"/>
              <w:autoSpaceDN w:val="0"/>
              <w:bidi w:val="0"/>
              <w:adjustRightInd w:val="0"/>
              <w:jc w:val="center"/>
              <w:rPr>
                <w:rFonts w:asciiTheme="minorBidi" w:hAnsiTheme="minorBidi" w:cstheme="minorBidi"/>
                <w:color w:val="000000"/>
                <w:sz w:val="19"/>
                <w:szCs w:val="19"/>
                <w:highlight w:val="lightGray"/>
              </w:rPr>
            </w:pPr>
            <w:r w:rsidRPr="00BE0ECC">
              <w:rPr>
                <w:rFonts w:asciiTheme="minorBidi" w:hAnsiTheme="minorBidi" w:cstheme="minorBidi"/>
                <w:color w:val="000000"/>
                <w:sz w:val="19"/>
                <w:szCs w:val="19"/>
                <w:highlight w:val="lightGray"/>
              </w:rPr>
              <w:t>D</w:t>
            </w:r>
            <w:r w:rsidR="00BE0ECC" w:rsidRPr="00BE0ECC">
              <w:rPr>
                <w:rFonts w:asciiTheme="minorBidi" w:hAnsiTheme="minorBidi" w:cstheme="minorBidi"/>
                <w:color w:val="000000"/>
                <w:sz w:val="19"/>
                <w:szCs w:val="19"/>
                <w:highlight w:val="lightGray"/>
              </w:rPr>
              <w:t>01</w:t>
            </w:r>
          </w:p>
        </w:tc>
      </w:tr>
      <w:tr w:rsidR="00D3165E" w:rsidRPr="004F177C" w:rsidTr="008823EF">
        <w:trPr>
          <w:trHeight w:val="288"/>
          <w:jc w:val="center"/>
        </w:trPr>
        <w:tc>
          <w:tcPr>
            <w:tcW w:w="523" w:type="dxa"/>
            <w:tcBorders>
              <w:bottom w:val="single" w:sz="4" w:space="0" w:color="auto"/>
            </w:tcBorders>
            <w:vAlign w:val="center"/>
          </w:tcPr>
          <w:p w:rsidR="00D3165E" w:rsidRPr="004F177C" w:rsidRDefault="00D3165E" w:rsidP="006942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37</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BK-GCS-PEDCO-120-IN-LD-0001</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Control System Logic Diagram</w:t>
            </w:r>
          </w:p>
        </w:tc>
        <w:tc>
          <w:tcPr>
            <w:tcW w:w="810" w:type="dxa"/>
            <w:tcBorders>
              <w:bottom w:val="single" w:sz="4" w:space="0" w:color="auto"/>
            </w:tcBorders>
            <w:vAlign w:val="center"/>
          </w:tcPr>
          <w:p w:rsidR="00D3165E" w:rsidRPr="003B247D" w:rsidRDefault="00D3165E" w:rsidP="003B247D">
            <w:pPr>
              <w:widowControl w:val="0"/>
              <w:autoSpaceDE w:val="0"/>
              <w:autoSpaceDN w:val="0"/>
              <w:bidi w:val="0"/>
              <w:adjustRightInd w:val="0"/>
              <w:jc w:val="center"/>
              <w:rPr>
                <w:rFonts w:asciiTheme="minorBidi" w:hAnsiTheme="minorBidi" w:cstheme="minorBidi"/>
                <w:color w:val="000000"/>
                <w:sz w:val="19"/>
                <w:szCs w:val="19"/>
                <w:highlight w:val="lightGray"/>
              </w:rPr>
            </w:pPr>
            <w:r w:rsidRPr="003B247D">
              <w:rPr>
                <w:rFonts w:asciiTheme="minorBidi" w:hAnsiTheme="minorBidi" w:cstheme="minorBidi"/>
                <w:color w:val="000000"/>
                <w:sz w:val="19"/>
                <w:szCs w:val="19"/>
                <w:highlight w:val="lightGray"/>
              </w:rPr>
              <w:t>D0</w:t>
            </w:r>
            <w:r w:rsidR="003B247D" w:rsidRPr="003B247D">
              <w:rPr>
                <w:rFonts w:asciiTheme="minorBidi" w:hAnsiTheme="minorBidi" w:cstheme="minorBidi"/>
                <w:color w:val="000000"/>
                <w:sz w:val="19"/>
                <w:szCs w:val="19"/>
                <w:highlight w:val="lightGray"/>
              </w:rPr>
              <w:t>1</w:t>
            </w:r>
          </w:p>
        </w:tc>
      </w:tr>
      <w:tr w:rsidR="00D3165E" w:rsidRPr="004F177C" w:rsidTr="008823EF">
        <w:trPr>
          <w:trHeight w:val="288"/>
          <w:jc w:val="center"/>
        </w:trPr>
        <w:tc>
          <w:tcPr>
            <w:tcW w:w="523" w:type="dxa"/>
            <w:tcBorders>
              <w:bottom w:val="single" w:sz="4" w:space="0" w:color="auto"/>
            </w:tcBorders>
            <w:vAlign w:val="center"/>
          </w:tcPr>
          <w:p w:rsidR="00D3165E" w:rsidRPr="0039623C" w:rsidRDefault="00D3165E" w:rsidP="0069426A">
            <w:pPr>
              <w:widowControl w:val="0"/>
              <w:autoSpaceDE w:val="0"/>
              <w:autoSpaceDN w:val="0"/>
              <w:bidi w:val="0"/>
              <w:adjustRightInd w:val="0"/>
              <w:jc w:val="center"/>
              <w:rPr>
                <w:rFonts w:asciiTheme="minorBidi" w:hAnsiTheme="minorBidi" w:cstheme="minorBidi"/>
                <w:b/>
                <w:bCs/>
                <w:color w:val="000000"/>
                <w:sz w:val="19"/>
                <w:szCs w:val="19"/>
              </w:rPr>
            </w:pPr>
            <w:r w:rsidRPr="0039623C">
              <w:rPr>
                <w:rFonts w:asciiTheme="minorBidi" w:hAnsiTheme="minorBidi" w:cstheme="minorBidi"/>
                <w:b/>
                <w:bCs/>
                <w:color w:val="000000"/>
                <w:sz w:val="19"/>
                <w:szCs w:val="19"/>
              </w:rPr>
              <w:t>38</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BK-GCS-PEDCO-120-IN-PY-0001</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Control Room Layout &amp; Arrangement Drawing</w:t>
            </w:r>
          </w:p>
        </w:tc>
        <w:tc>
          <w:tcPr>
            <w:tcW w:w="810" w:type="dxa"/>
            <w:tcBorders>
              <w:bottom w:val="single" w:sz="4" w:space="0" w:color="auto"/>
            </w:tcBorders>
            <w:vAlign w:val="center"/>
          </w:tcPr>
          <w:p w:rsidR="00D3165E" w:rsidRPr="003B247D" w:rsidRDefault="00D3165E" w:rsidP="003B247D">
            <w:pPr>
              <w:widowControl w:val="0"/>
              <w:autoSpaceDE w:val="0"/>
              <w:autoSpaceDN w:val="0"/>
              <w:bidi w:val="0"/>
              <w:adjustRightInd w:val="0"/>
              <w:jc w:val="center"/>
              <w:rPr>
                <w:rFonts w:asciiTheme="minorBidi" w:hAnsiTheme="minorBidi" w:cstheme="minorBidi"/>
                <w:color w:val="000000"/>
                <w:sz w:val="19"/>
                <w:szCs w:val="19"/>
                <w:highlight w:val="lightGray"/>
              </w:rPr>
            </w:pPr>
            <w:r w:rsidRPr="003B247D">
              <w:rPr>
                <w:rFonts w:asciiTheme="minorBidi" w:hAnsiTheme="minorBidi" w:cstheme="minorBidi"/>
                <w:color w:val="000000"/>
                <w:sz w:val="19"/>
                <w:szCs w:val="19"/>
                <w:highlight w:val="lightGray"/>
              </w:rPr>
              <w:t>D0</w:t>
            </w:r>
            <w:r w:rsidR="003B247D" w:rsidRPr="003B247D">
              <w:rPr>
                <w:rFonts w:asciiTheme="minorBidi" w:hAnsiTheme="minorBidi" w:cstheme="minorBidi"/>
                <w:color w:val="000000"/>
                <w:sz w:val="19"/>
                <w:szCs w:val="19"/>
                <w:highlight w:val="lightGray"/>
              </w:rPr>
              <w:t>3</w:t>
            </w:r>
          </w:p>
        </w:tc>
      </w:tr>
      <w:tr w:rsidR="00D3165E" w:rsidRPr="004F177C" w:rsidTr="008823EF">
        <w:trPr>
          <w:trHeight w:val="288"/>
          <w:jc w:val="center"/>
        </w:trPr>
        <w:tc>
          <w:tcPr>
            <w:tcW w:w="523" w:type="dxa"/>
            <w:tcBorders>
              <w:bottom w:val="single" w:sz="4" w:space="0" w:color="auto"/>
            </w:tcBorders>
            <w:vAlign w:val="center"/>
          </w:tcPr>
          <w:p w:rsidR="00D3165E" w:rsidRPr="0039623C" w:rsidRDefault="00D3165E" w:rsidP="0069426A">
            <w:pPr>
              <w:widowControl w:val="0"/>
              <w:autoSpaceDE w:val="0"/>
              <w:autoSpaceDN w:val="0"/>
              <w:bidi w:val="0"/>
              <w:adjustRightInd w:val="0"/>
              <w:jc w:val="center"/>
              <w:rPr>
                <w:rFonts w:asciiTheme="minorBidi" w:hAnsiTheme="minorBidi" w:cstheme="minorBidi"/>
                <w:b/>
                <w:bCs/>
                <w:color w:val="000000"/>
                <w:sz w:val="19"/>
                <w:szCs w:val="19"/>
              </w:rPr>
            </w:pPr>
            <w:r w:rsidRPr="0039623C">
              <w:rPr>
                <w:rFonts w:asciiTheme="minorBidi" w:hAnsiTheme="minorBidi" w:cstheme="minorBidi"/>
                <w:b/>
                <w:bCs/>
                <w:color w:val="000000"/>
                <w:sz w:val="19"/>
                <w:szCs w:val="19"/>
              </w:rPr>
              <w:t>39</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BK-GCS-PEDCO-120-IN-LI-0002</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I/O List For Control System</w:t>
            </w:r>
          </w:p>
        </w:tc>
        <w:tc>
          <w:tcPr>
            <w:tcW w:w="810" w:type="dxa"/>
            <w:tcBorders>
              <w:bottom w:val="single" w:sz="4" w:space="0" w:color="auto"/>
            </w:tcBorders>
            <w:vAlign w:val="center"/>
          </w:tcPr>
          <w:p w:rsidR="00D3165E" w:rsidRPr="003B247D" w:rsidRDefault="00D3165E" w:rsidP="003B247D">
            <w:pPr>
              <w:widowControl w:val="0"/>
              <w:autoSpaceDE w:val="0"/>
              <w:autoSpaceDN w:val="0"/>
              <w:bidi w:val="0"/>
              <w:adjustRightInd w:val="0"/>
              <w:jc w:val="center"/>
              <w:rPr>
                <w:rFonts w:asciiTheme="minorBidi" w:hAnsiTheme="minorBidi" w:cstheme="minorBidi"/>
                <w:color w:val="000000"/>
                <w:sz w:val="19"/>
                <w:szCs w:val="19"/>
                <w:highlight w:val="lightGray"/>
              </w:rPr>
            </w:pPr>
            <w:r w:rsidRPr="003B247D">
              <w:rPr>
                <w:rFonts w:asciiTheme="minorBidi" w:hAnsiTheme="minorBidi" w:cstheme="minorBidi"/>
                <w:color w:val="000000"/>
                <w:sz w:val="19"/>
                <w:szCs w:val="19"/>
                <w:highlight w:val="lightGray"/>
              </w:rPr>
              <w:t>D</w:t>
            </w:r>
            <w:r w:rsidR="003B247D" w:rsidRPr="003B247D">
              <w:rPr>
                <w:rFonts w:asciiTheme="minorBidi" w:hAnsiTheme="minorBidi" w:cstheme="minorBidi"/>
                <w:color w:val="000000"/>
                <w:sz w:val="19"/>
                <w:szCs w:val="19"/>
                <w:highlight w:val="lightGray"/>
              </w:rPr>
              <w:t>04</w:t>
            </w:r>
          </w:p>
        </w:tc>
      </w:tr>
      <w:tr w:rsidR="00D3165E" w:rsidRPr="004F177C" w:rsidTr="008823EF">
        <w:trPr>
          <w:trHeight w:val="288"/>
          <w:jc w:val="center"/>
        </w:trPr>
        <w:tc>
          <w:tcPr>
            <w:tcW w:w="523" w:type="dxa"/>
            <w:tcBorders>
              <w:bottom w:val="single" w:sz="4" w:space="0" w:color="auto"/>
            </w:tcBorders>
            <w:vAlign w:val="center"/>
          </w:tcPr>
          <w:p w:rsidR="00D3165E" w:rsidRPr="0039623C" w:rsidRDefault="00D3165E" w:rsidP="0069426A">
            <w:pPr>
              <w:widowControl w:val="0"/>
              <w:autoSpaceDE w:val="0"/>
              <w:autoSpaceDN w:val="0"/>
              <w:bidi w:val="0"/>
              <w:adjustRightInd w:val="0"/>
              <w:jc w:val="center"/>
              <w:rPr>
                <w:rFonts w:asciiTheme="minorBidi" w:hAnsiTheme="minorBidi" w:cstheme="minorBidi"/>
                <w:b/>
                <w:bCs/>
                <w:color w:val="000000"/>
                <w:sz w:val="19"/>
                <w:szCs w:val="19"/>
              </w:rPr>
            </w:pPr>
            <w:r w:rsidRPr="0039623C">
              <w:rPr>
                <w:rFonts w:asciiTheme="minorBidi" w:hAnsiTheme="minorBidi" w:cstheme="minorBidi"/>
                <w:b/>
                <w:bCs/>
                <w:color w:val="000000"/>
                <w:sz w:val="19"/>
                <w:szCs w:val="19"/>
              </w:rPr>
              <w:t>40</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BK-GCS-PEDCO-120-IN-LI-0005</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Panels &amp; Junction Box List</w:t>
            </w:r>
          </w:p>
        </w:tc>
        <w:tc>
          <w:tcPr>
            <w:tcW w:w="810" w:type="dxa"/>
            <w:tcBorders>
              <w:bottom w:val="single" w:sz="4" w:space="0" w:color="auto"/>
            </w:tcBorders>
            <w:vAlign w:val="center"/>
          </w:tcPr>
          <w:p w:rsidR="00D3165E" w:rsidRPr="00BB105D" w:rsidRDefault="00D3165E" w:rsidP="003B247D">
            <w:pPr>
              <w:widowControl w:val="0"/>
              <w:autoSpaceDE w:val="0"/>
              <w:autoSpaceDN w:val="0"/>
              <w:bidi w:val="0"/>
              <w:adjustRightInd w:val="0"/>
              <w:jc w:val="center"/>
              <w:rPr>
                <w:rFonts w:asciiTheme="minorBidi" w:hAnsiTheme="minorBidi" w:cstheme="minorBidi"/>
                <w:color w:val="000000"/>
                <w:sz w:val="19"/>
                <w:szCs w:val="19"/>
              </w:rPr>
            </w:pPr>
            <w:r w:rsidRPr="003B247D">
              <w:rPr>
                <w:rFonts w:asciiTheme="minorBidi" w:hAnsiTheme="minorBidi" w:cstheme="minorBidi"/>
                <w:color w:val="000000"/>
                <w:sz w:val="19"/>
                <w:szCs w:val="19"/>
                <w:highlight w:val="lightGray"/>
              </w:rPr>
              <w:t>D0</w:t>
            </w:r>
            <w:r w:rsidR="003B247D" w:rsidRPr="003B247D">
              <w:rPr>
                <w:rFonts w:asciiTheme="minorBidi" w:hAnsiTheme="minorBidi" w:cstheme="minorBidi"/>
                <w:color w:val="000000"/>
                <w:sz w:val="19"/>
                <w:szCs w:val="19"/>
                <w:highlight w:val="lightGray"/>
              </w:rPr>
              <w:t>3</w:t>
            </w:r>
          </w:p>
        </w:tc>
      </w:tr>
      <w:tr w:rsidR="00D3165E" w:rsidRPr="004F177C" w:rsidTr="008823EF">
        <w:trPr>
          <w:trHeight w:val="288"/>
          <w:jc w:val="center"/>
        </w:trPr>
        <w:tc>
          <w:tcPr>
            <w:tcW w:w="523" w:type="dxa"/>
            <w:tcBorders>
              <w:bottom w:val="single" w:sz="4" w:space="0" w:color="auto"/>
            </w:tcBorders>
            <w:vAlign w:val="center"/>
          </w:tcPr>
          <w:p w:rsidR="00D3165E" w:rsidRPr="004F177C" w:rsidRDefault="00D3165E" w:rsidP="006942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41</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BK-GCS-PEDCO-120-IN-LI-0006</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Set Point &amp; Alarm List</w:t>
            </w:r>
          </w:p>
        </w:tc>
        <w:tc>
          <w:tcPr>
            <w:tcW w:w="810" w:type="dxa"/>
            <w:tcBorders>
              <w:bottom w:val="single" w:sz="4" w:space="0" w:color="auto"/>
            </w:tcBorders>
            <w:vAlign w:val="center"/>
          </w:tcPr>
          <w:p w:rsidR="00D3165E" w:rsidRPr="00612653" w:rsidRDefault="00D3165E" w:rsidP="00612653">
            <w:pPr>
              <w:widowControl w:val="0"/>
              <w:autoSpaceDE w:val="0"/>
              <w:autoSpaceDN w:val="0"/>
              <w:bidi w:val="0"/>
              <w:adjustRightInd w:val="0"/>
              <w:jc w:val="center"/>
              <w:rPr>
                <w:rFonts w:asciiTheme="minorBidi" w:hAnsiTheme="minorBidi" w:cstheme="minorBidi"/>
                <w:color w:val="000000"/>
                <w:sz w:val="19"/>
                <w:szCs w:val="19"/>
                <w:highlight w:val="lightGray"/>
              </w:rPr>
            </w:pPr>
            <w:r w:rsidRPr="00612653">
              <w:rPr>
                <w:rFonts w:asciiTheme="minorBidi" w:hAnsiTheme="minorBidi" w:cstheme="minorBidi"/>
                <w:color w:val="000000"/>
                <w:sz w:val="19"/>
                <w:szCs w:val="19"/>
                <w:highlight w:val="lightGray"/>
              </w:rPr>
              <w:t>D0</w:t>
            </w:r>
            <w:r w:rsidR="00612653" w:rsidRPr="00612653">
              <w:rPr>
                <w:rFonts w:asciiTheme="minorBidi" w:hAnsiTheme="minorBidi" w:cstheme="minorBidi"/>
                <w:color w:val="000000"/>
                <w:sz w:val="19"/>
                <w:szCs w:val="19"/>
                <w:highlight w:val="lightGray"/>
              </w:rPr>
              <w:t>1</w:t>
            </w:r>
          </w:p>
        </w:tc>
      </w:tr>
      <w:tr w:rsidR="00D3165E" w:rsidRPr="004F177C" w:rsidTr="008823EF">
        <w:trPr>
          <w:trHeight w:val="288"/>
          <w:jc w:val="center"/>
        </w:trPr>
        <w:tc>
          <w:tcPr>
            <w:tcW w:w="523" w:type="dxa"/>
            <w:tcBorders>
              <w:bottom w:val="single" w:sz="4" w:space="0" w:color="auto"/>
            </w:tcBorders>
            <w:vAlign w:val="center"/>
          </w:tcPr>
          <w:p w:rsidR="00D3165E" w:rsidRPr="004F177C" w:rsidRDefault="00D3165E" w:rsidP="006942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BK-GCS-PEDCO-120-IN-LI-0007</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I&amp;C Power Consumption Summary</w:t>
            </w:r>
          </w:p>
        </w:tc>
        <w:tc>
          <w:tcPr>
            <w:tcW w:w="810" w:type="dxa"/>
            <w:tcBorders>
              <w:bottom w:val="single" w:sz="4" w:space="0" w:color="auto"/>
            </w:tcBorders>
            <w:vAlign w:val="center"/>
          </w:tcPr>
          <w:p w:rsidR="00D3165E" w:rsidRPr="00BB105D" w:rsidRDefault="00D3165E" w:rsidP="00A9149E">
            <w:pPr>
              <w:widowControl w:val="0"/>
              <w:autoSpaceDE w:val="0"/>
              <w:autoSpaceDN w:val="0"/>
              <w:bidi w:val="0"/>
              <w:adjustRightInd w:val="0"/>
              <w:jc w:val="center"/>
              <w:rPr>
                <w:rFonts w:asciiTheme="minorBidi" w:hAnsiTheme="minorBidi" w:cstheme="minorBidi"/>
                <w:color w:val="000000"/>
                <w:sz w:val="19"/>
                <w:szCs w:val="19"/>
              </w:rPr>
            </w:pPr>
            <w:r w:rsidRPr="00A9149E">
              <w:rPr>
                <w:rFonts w:asciiTheme="minorBidi" w:hAnsiTheme="minorBidi" w:cstheme="minorBidi"/>
                <w:color w:val="000000"/>
                <w:sz w:val="19"/>
                <w:szCs w:val="19"/>
                <w:highlight w:val="lightGray"/>
              </w:rPr>
              <w:t>D0</w:t>
            </w:r>
            <w:r w:rsidR="00A9149E" w:rsidRPr="00A9149E">
              <w:rPr>
                <w:rFonts w:asciiTheme="minorBidi" w:hAnsiTheme="minorBidi" w:cstheme="minorBidi"/>
                <w:color w:val="000000"/>
                <w:sz w:val="19"/>
                <w:szCs w:val="19"/>
                <w:highlight w:val="lightGray"/>
              </w:rPr>
              <w:t>3</w:t>
            </w:r>
          </w:p>
        </w:tc>
      </w:tr>
      <w:tr w:rsidR="00D3165E" w:rsidRPr="004F177C" w:rsidTr="008823EF">
        <w:trPr>
          <w:trHeight w:val="288"/>
          <w:jc w:val="center"/>
        </w:trPr>
        <w:tc>
          <w:tcPr>
            <w:tcW w:w="523" w:type="dxa"/>
            <w:tcBorders>
              <w:bottom w:val="single" w:sz="4" w:space="0" w:color="auto"/>
            </w:tcBorders>
            <w:vAlign w:val="center"/>
          </w:tcPr>
          <w:p w:rsidR="00D3165E" w:rsidRDefault="00D3165E" w:rsidP="006942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BK-GCS-PEDCO-120-IN-LI-0009</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Instrument /F&amp;G Cable List</w:t>
            </w:r>
          </w:p>
        </w:tc>
        <w:tc>
          <w:tcPr>
            <w:tcW w:w="810" w:type="dxa"/>
            <w:tcBorders>
              <w:bottom w:val="single" w:sz="4" w:space="0" w:color="auto"/>
            </w:tcBorders>
            <w:vAlign w:val="center"/>
          </w:tcPr>
          <w:p w:rsidR="00D3165E" w:rsidRPr="00A9149E" w:rsidRDefault="00D3165E" w:rsidP="00A9149E">
            <w:pPr>
              <w:widowControl w:val="0"/>
              <w:autoSpaceDE w:val="0"/>
              <w:autoSpaceDN w:val="0"/>
              <w:bidi w:val="0"/>
              <w:adjustRightInd w:val="0"/>
              <w:jc w:val="center"/>
              <w:rPr>
                <w:rFonts w:asciiTheme="minorBidi" w:hAnsiTheme="minorBidi" w:cstheme="minorBidi"/>
                <w:color w:val="000000"/>
                <w:sz w:val="19"/>
                <w:szCs w:val="19"/>
                <w:highlight w:val="lightGray"/>
              </w:rPr>
            </w:pPr>
            <w:r w:rsidRPr="00A9149E">
              <w:rPr>
                <w:rFonts w:asciiTheme="minorBidi" w:hAnsiTheme="minorBidi" w:cstheme="minorBidi"/>
                <w:color w:val="000000"/>
                <w:sz w:val="19"/>
                <w:szCs w:val="19"/>
                <w:highlight w:val="lightGray"/>
              </w:rPr>
              <w:t>D0</w:t>
            </w:r>
            <w:r w:rsidR="00A9149E" w:rsidRPr="00A9149E">
              <w:rPr>
                <w:rFonts w:asciiTheme="minorBidi" w:hAnsiTheme="minorBidi" w:cstheme="minorBidi"/>
                <w:color w:val="000000"/>
                <w:sz w:val="19"/>
                <w:szCs w:val="19"/>
                <w:highlight w:val="lightGray"/>
              </w:rPr>
              <w:t>3</w:t>
            </w:r>
          </w:p>
        </w:tc>
      </w:tr>
      <w:tr w:rsidR="00D3165E" w:rsidRPr="004F177C" w:rsidTr="008823EF">
        <w:trPr>
          <w:trHeight w:val="288"/>
          <w:jc w:val="center"/>
        </w:trPr>
        <w:tc>
          <w:tcPr>
            <w:tcW w:w="523" w:type="dxa"/>
            <w:tcBorders>
              <w:bottom w:val="single" w:sz="4" w:space="0" w:color="auto"/>
            </w:tcBorders>
            <w:vAlign w:val="center"/>
          </w:tcPr>
          <w:p w:rsidR="00D3165E" w:rsidRDefault="00D3165E" w:rsidP="006942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BK-GCS-PEDCO-120-IN-DG-0008</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Instrument &amp; F&amp;G Junction Box Termination Diagram</w:t>
            </w:r>
          </w:p>
        </w:tc>
        <w:tc>
          <w:tcPr>
            <w:tcW w:w="810" w:type="dxa"/>
            <w:tcBorders>
              <w:bottom w:val="single" w:sz="4" w:space="0" w:color="auto"/>
            </w:tcBorders>
            <w:vAlign w:val="center"/>
          </w:tcPr>
          <w:p w:rsidR="00D3165E" w:rsidRPr="00BB105D" w:rsidRDefault="00D3165E" w:rsidP="00A9149E">
            <w:pPr>
              <w:widowControl w:val="0"/>
              <w:autoSpaceDE w:val="0"/>
              <w:autoSpaceDN w:val="0"/>
              <w:bidi w:val="0"/>
              <w:adjustRightInd w:val="0"/>
              <w:jc w:val="center"/>
              <w:rPr>
                <w:rFonts w:asciiTheme="minorBidi" w:hAnsiTheme="minorBidi" w:cstheme="minorBidi"/>
                <w:color w:val="000000"/>
                <w:sz w:val="19"/>
                <w:szCs w:val="19"/>
              </w:rPr>
            </w:pPr>
            <w:r w:rsidRPr="00A9149E">
              <w:rPr>
                <w:rFonts w:asciiTheme="minorBidi" w:hAnsiTheme="minorBidi" w:cstheme="minorBidi"/>
                <w:color w:val="000000"/>
                <w:sz w:val="19"/>
                <w:szCs w:val="19"/>
                <w:highlight w:val="lightGray"/>
              </w:rPr>
              <w:t>D0</w:t>
            </w:r>
            <w:r w:rsidR="00A9149E" w:rsidRPr="00A9149E">
              <w:rPr>
                <w:rFonts w:asciiTheme="minorBidi" w:hAnsiTheme="minorBidi" w:cstheme="minorBidi"/>
                <w:color w:val="000000"/>
                <w:sz w:val="19"/>
                <w:szCs w:val="19"/>
                <w:highlight w:val="lightGray"/>
              </w:rPr>
              <w:t>3</w:t>
            </w:r>
          </w:p>
        </w:tc>
      </w:tr>
      <w:tr w:rsidR="00D3165E" w:rsidRPr="004F177C" w:rsidTr="008823EF">
        <w:trPr>
          <w:trHeight w:val="288"/>
          <w:jc w:val="center"/>
        </w:trPr>
        <w:tc>
          <w:tcPr>
            <w:tcW w:w="523"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BK-GCS-PEDCO-120-EL-DG-0011</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Wiring Diagram For Interposing Relay Panel (IRP)</w:t>
            </w:r>
          </w:p>
        </w:tc>
        <w:tc>
          <w:tcPr>
            <w:tcW w:w="810" w:type="dxa"/>
            <w:tcBorders>
              <w:bottom w:val="single" w:sz="4" w:space="0" w:color="auto"/>
            </w:tcBorders>
            <w:vAlign w:val="center"/>
          </w:tcPr>
          <w:p w:rsidR="00D3165E" w:rsidRPr="00BB105D" w:rsidRDefault="00D3165E" w:rsidP="00A9149E">
            <w:pPr>
              <w:widowControl w:val="0"/>
              <w:autoSpaceDE w:val="0"/>
              <w:autoSpaceDN w:val="0"/>
              <w:bidi w:val="0"/>
              <w:adjustRightInd w:val="0"/>
              <w:jc w:val="center"/>
              <w:rPr>
                <w:rFonts w:asciiTheme="minorBidi" w:hAnsiTheme="minorBidi" w:cstheme="minorBidi"/>
                <w:color w:val="000000"/>
                <w:sz w:val="19"/>
                <w:szCs w:val="19"/>
              </w:rPr>
            </w:pPr>
            <w:r w:rsidRPr="00A9149E">
              <w:rPr>
                <w:rFonts w:asciiTheme="minorBidi" w:hAnsiTheme="minorBidi" w:cstheme="minorBidi"/>
                <w:color w:val="000000"/>
                <w:sz w:val="19"/>
                <w:szCs w:val="19"/>
                <w:highlight w:val="lightGray"/>
              </w:rPr>
              <w:t>D0</w:t>
            </w:r>
            <w:r w:rsidR="00A9149E" w:rsidRPr="00A9149E">
              <w:rPr>
                <w:rFonts w:asciiTheme="minorBidi" w:hAnsiTheme="minorBidi" w:cstheme="minorBidi"/>
                <w:color w:val="000000"/>
                <w:sz w:val="19"/>
                <w:szCs w:val="19"/>
                <w:highlight w:val="lightGray"/>
              </w:rPr>
              <w:t>2</w:t>
            </w:r>
          </w:p>
        </w:tc>
      </w:tr>
      <w:tr w:rsidR="00D3165E" w:rsidRPr="004F177C" w:rsidTr="008823EF">
        <w:trPr>
          <w:trHeight w:val="288"/>
          <w:jc w:val="center"/>
        </w:trPr>
        <w:tc>
          <w:tcPr>
            <w:tcW w:w="523" w:type="dxa"/>
            <w:tcBorders>
              <w:bottom w:val="single" w:sz="4" w:space="0" w:color="auto"/>
            </w:tcBorders>
            <w:vAlign w:val="center"/>
          </w:tcPr>
          <w:p w:rsidR="00D3165E" w:rsidRDefault="00D3165E"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46</w:t>
            </w:r>
          </w:p>
        </w:tc>
        <w:tc>
          <w:tcPr>
            <w:tcW w:w="2862"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BK-GCS-PEDCO-120-IN-DG-0001</w:t>
            </w:r>
          </w:p>
        </w:tc>
        <w:tc>
          <w:tcPr>
            <w:tcW w:w="4683" w:type="dxa"/>
            <w:tcBorders>
              <w:bottom w:val="single" w:sz="4" w:space="0" w:color="auto"/>
            </w:tcBorders>
            <w:vAlign w:val="center"/>
          </w:tcPr>
          <w:p w:rsidR="00D3165E" w:rsidRPr="00A9149E" w:rsidRDefault="00D3165E" w:rsidP="00124FB9">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 xml:space="preserve">Instrument </w:t>
            </w:r>
            <w:proofErr w:type="spellStart"/>
            <w:r w:rsidRPr="00A9149E">
              <w:rPr>
                <w:rFonts w:asciiTheme="minorBidi" w:hAnsiTheme="minorBidi" w:cstheme="minorBidi"/>
                <w:color w:val="000000"/>
                <w:sz w:val="19"/>
                <w:szCs w:val="19"/>
              </w:rPr>
              <w:t>Earthing</w:t>
            </w:r>
            <w:proofErr w:type="spellEnd"/>
            <w:r w:rsidRPr="00A9149E">
              <w:rPr>
                <w:rFonts w:asciiTheme="minorBidi" w:hAnsiTheme="minorBidi" w:cstheme="minorBidi"/>
                <w:color w:val="000000"/>
                <w:sz w:val="19"/>
                <w:szCs w:val="19"/>
              </w:rPr>
              <w:t xml:space="preserve"> Typical Diagram</w:t>
            </w:r>
          </w:p>
        </w:tc>
        <w:tc>
          <w:tcPr>
            <w:tcW w:w="810" w:type="dxa"/>
            <w:tcBorders>
              <w:bottom w:val="single" w:sz="4" w:space="0" w:color="auto"/>
            </w:tcBorders>
            <w:vAlign w:val="center"/>
          </w:tcPr>
          <w:p w:rsidR="00D3165E" w:rsidRPr="00A9149E" w:rsidRDefault="00D3165E" w:rsidP="00A9149E">
            <w:pPr>
              <w:widowControl w:val="0"/>
              <w:autoSpaceDE w:val="0"/>
              <w:autoSpaceDN w:val="0"/>
              <w:bidi w:val="0"/>
              <w:adjustRightInd w:val="0"/>
              <w:jc w:val="center"/>
              <w:rPr>
                <w:rFonts w:asciiTheme="minorBidi" w:hAnsiTheme="minorBidi" w:cstheme="minorBidi"/>
                <w:color w:val="000000"/>
                <w:sz w:val="19"/>
                <w:szCs w:val="19"/>
                <w:highlight w:val="lightGray"/>
              </w:rPr>
            </w:pPr>
            <w:r w:rsidRPr="00A9149E">
              <w:rPr>
                <w:rFonts w:asciiTheme="minorBidi" w:hAnsiTheme="minorBidi" w:cstheme="minorBidi"/>
                <w:color w:val="000000"/>
                <w:sz w:val="19"/>
                <w:szCs w:val="19"/>
                <w:highlight w:val="lightGray"/>
              </w:rPr>
              <w:t>D</w:t>
            </w:r>
            <w:r w:rsidR="00A9149E" w:rsidRPr="00A9149E">
              <w:rPr>
                <w:rFonts w:asciiTheme="minorBidi" w:hAnsiTheme="minorBidi" w:cstheme="minorBidi"/>
                <w:color w:val="000000"/>
                <w:sz w:val="19"/>
                <w:szCs w:val="19"/>
                <w:highlight w:val="lightGray"/>
              </w:rPr>
              <w:t>03</w:t>
            </w:r>
          </w:p>
        </w:tc>
      </w:tr>
      <w:tr w:rsidR="006401DF" w:rsidRPr="004F177C" w:rsidTr="00124FB9">
        <w:trPr>
          <w:trHeight w:val="318"/>
          <w:jc w:val="center"/>
        </w:trPr>
        <w:tc>
          <w:tcPr>
            <w:tcW w:w="8878" w:type="dxa"/>
            <w:gridSpan w:val="4"/>
            <w:shd w:val="clear" w:color="auto" w:fill="B6DDE8" w:themeFill="accent5" w:themeFillTint="66"/>
            <w:vAlign w:val="center"/>
          </w:tcPr>
          <w:p w:rsidR="006401DF" w:rsidRPr="004F177C" w:rsidRDefault="006401DF"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6401DF" w:rsidRPr="00957DAD" w:rsidTr="008823EF">
        <w:trPr>
          <w:trHeight w:val="288"/>
          <w:jc w:val="center"/>
        </w:trPr>
        <w:tc>
          <w:tcPr>
            <w:tcW w:w="523" w:type="dxa"/>
            <w:vAlign w:val="center"/>
          </w:tcPr>
          <w:p w:rsidR="006401DF" w:rsidRDefault="006401DF" w:rsidP="006401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2862" w:type="dxa"/>
            <w:vAlign w:val="center"/>
          </w:tcPr>
          <w:p w:rsidR="006401DF" w:rsidRPr="00957DAD" w:rsidRDefault="006401DF" w:rsidP="0069426A">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683" w:type="dxa"/>
            <w:vAlign w:val="center"/>
          </w:tcPr>
          <w:p w:rsidR="006401DF" w:rsidRPr="00266AAF" w:rsidRDefault="006401DF" w:rsidP="0069426A">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rsidR="006401DF" w:rsidRPr="002D75CA" w:rsidRDefault="006401DF" w:rsidP="0069426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6401DF" w:rsidRPr="004F177C" w:rsidTr="008823EF">
        <w:trPr>
          <w:trHeight w:val="288"/>
          <w:jc w:val="center"/>
        </w:trPr>
        <w:tc>
          <w:tcPr>
            <w:tcW w:w="523" w:type="dxa"/>
            <w:vAlign w:val="center"/>
          </w:tcPr>
          <w:p w:rsidR="006401DF" w:rsidRDefault="006401DF" w:rsidP="006401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2862" w:type="dxa"/>
            <w:vAlign w:val="center"/>
          </w:tcPr>
          <w:p w:rsidR="006401DF" w:rsidRPr="00743561" w:rsidRDefault="006401DF" w:rsidP="0069426A">
            <w:pPr>
              <w:widowControl w:val="0"/>
              <w:autoSpaceDE w:val="0"/>
              <w:autoSpaceDN w:val="0"/>
              <w:bidi w:val="0"/>
              <w:adjustRightInd w:val="0"/>
              <w:rPr>
                <w:rFonts w:asciiTheme="minorBidi" w:hAnsiTheme="minorBidi" w:cstheme="minorBidi"/>
                <w:color w:val="000000"/>
                <w:sz w:val="19"/>
                <w:szCs w:val="19"/>
              </w:rPr>
            </w:pPr>
            <w:r w:rsidRPr="00743561">
              <w:rPr>
                <w:rFonts w:asciiTheme="minorBidi" w:eastAsiaTheme="minorHAnsi" w:hAnsiTheme="minorBidi" w:cstheme="minorBidi"/>
                <w:sz w:val="19"/>
                <w:szCs w:val="19"/>
              </w:rPr>
              <w:t>ICE-EID-MI-SP02-Rev01</w:t>
            </w:r>
          </w:p>
        </w:tc>
        <w:tc>
          <w:tcPr>
            <w:tcW w:w="4683" w:type="dxa"/>
            <w:vAlign w:val="center"/>
          </w:tcPr>
          <w:p w:rsidR="006401DF" w:rsidRPr="00743561" w:rsidRDefault="006401DF" w:rsidP="0069426A">
            <w:pPr>
              <w:widowControl w:val="0"/>
              <w:autoSpaceDE w:val="0"/>
              <w:autoSpaceDN w:val="0"/>
              <w:bidi w:val="0"/>
              <w:adjustRightInd w:val="0"/>
              <w:jc w:val="right"/>
              <w:rPr>
                <w:rFonts w:asciiTheme="minorBidi" w:hAnsiTheme="minorBidi" w:cs="B Mitra"/>
                <w:color w:val="000000"/>
                <w:sz w:val="24"/>
              </w:rPr>
            </w:pPr>
            <w:r w:rsidRPr="0074356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6401DF" w:rsidRPr="00743561" w:rsidRDefault="006401DF" w:rsidP="006942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D01</w:t>
            </w:r>
          </w:p>
        </w:tc>
      </w:tr>
      <w:tr w:rsidR="006401DF" w:rsidRPr="004F177C" w:rsidTr="008823EF">
        <w:trPr>
          <w:trHeight w:val="288"/>
          <w:jc w:val="center"/>
        </w:trPr>
        <w:tc>
          <w:tcPr>
            <w:tcW w:w="523" w:type="dxa"/>
            <w:vAlign w:val="center"/>
          </w:tcPr>
          <w:p w:rsidR="006401DF" w:rsidRPr="00957DAD" w:rsidRDefault="006401DF" w:rsidP="006401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49</w:t>
            </w:r>
          </w:p>
        </w:tc>
        <w:tc>
          <w:tcPr>
            <w:tcW w:w="2862" w:type="dxa"/>
            <w:vAlign w:val="center"/>
          </w:tcPr>
          <w:p w:rsidR="006401DF" w:rsidRPr="00743561" w:rsidRDefault="006401DF" w:rsidP="0069426A">
            <w:pPr>
              <w:widowControl w:val="0"/>
              <w:autoSpaceDE w:val="0"/>
              <w:autoSpaceDN w:val="0"/>
              <w:bidi w:val="0"/>
              <w:adjustRightInd w:val="0"/>
              <w:rPr>
                <w:rFonts w:asciiTheme="minorBidi" w:hAnsiTheme="minorBidi" w:cstheme="minorBidi"/>
                <w:color w:val="000000"/>
                <w:sz w:val="19"/>
                <w:szCs w:val="19"/>
              </w:rPr>
            </w:pPr>
            <w:r w:rsidRPr="00743561">
              <w:rPr>
                <w:rFonts w:asciiTheme="minorBidi" w:hAnsiTheme="minorBidi" w:cstheme="minorBidi"/>
                <w:color w:val="000000"/>
                <w:sz w:val="19"/>
                <w:szCs w:val="19"/>
              </w:rPr>
              <w:t>E&amp;D-QC-SP-1</w:t>
            </w:r>
          </w:p>
        </w:tc>
        <w:tc>
          <w:tcPr>
            <w:tcW w:w="4683" w:type="dxa"/>
            <w:vAlign w:val="center"/>
          </w:tcPr>
          <w:p w:rsidR="006401DF" w:rsidRPr="00743561" w:rsidRDefault="006401DF" w:rsidP="0069426A">
            <w:pPr>
              <w:widowControl w:val="0"/>
              <w:autoSpaceDE w:val="0"/>
              <w:autoSpaceDN w:val="0"/>
              <w:bidi w:val="0"/>
              <w:adjustRightInd w:val="0"/>
              <w:jc w:val="right"/>
              <w:rPr>
                <w:rFonts w:asciiTheme="minorBidi" w:hAnsiTheme="minorBidi" w:cs="B Mitra"/>
                <w:color w:val="000000"/>
                <w:sz w:val="24"/>
                <w:rtl/>
              </w:rPr>
            </w:pPr>
            <w:r w:rsidRPr="00743561">
              <w:rPr>
                <w:rFonts w:asciiTheme="minorBidi" w:hAnsiTheme="minorBidi" w:cs="B Mitra" w:hint="cs"/>
                <w:color w:val="000000"/>
                <w:sz w:val="24"/>
                <w:rtl/>
              </w:rPr>
              <w:t>دستورالعمل تامین قطعات</w:t>
            </w:r>
            <w:r w:rsidRPr="00743561">
              <w:rPr>
                <w:rFonts w:asciiTheme="minorBidi" w:hAnsiTheme="minorBidi" w:cs="B Mitra"/>
                <w:color w:val="000000"/>
                <w:sz w:val="24"/>
                <w:rtl/>
              </w:rPr>
              <w:t xml:space="preserve"> یدکی</w:t>
            </w:r>
            <w:r w:rsidRPr="00743561">
              <w:rPr>
                <w:rFonts w:asciiTheme="minorBidi" w:hAnsiTheme="minorBidi" w:cs="B Mitra" w:hint="cs"/>
                <w:color w:val="000000"/>
                <w:sz w:val="24"/>
                <w:rtl/>
              </w:rPr>
              <w:t xml:space="preserve"> راه اندازی وراهبری</w:t>
            </w:r>
            <w:r w:rsidRPr="00743561">
              <w:rPr>
                <w:rFonts w:asciiTheme="minorBidi" w:hAnsiTheme="minorBidi" w:cs="B Mitra"/>
                <w:color w:val="000000"/>
                <w:sz w:val="24"/>
                <w:rtl/>
              </w:rPr>
              <w:t xml:space="preserve"> دو سال</w:t>
            </w:r>
            <w:r w:rsidRPr="00743561">
              <w:rPr>
                <w:rFonts w:asciiTheme="minorBidi" w:hAnsiTheme="minorBidi" w:cs="B Mitra" w:hint="cs"/>
                <w:color w:val="000000"/>
                <w:sz w:val="24"/>
                <w:rtl/>
                <w:lang w:bidi="fa-IR"/>
              </w:rPr>
              <w:t>ان</w:t>
            </w:r>
            <w:r w:rsidRPr="00743561">
              <w:rPr>
                <w:rFonts w:asciiTheme="minorBidi" w:hAnsiTheme="minorBidi" w:cs="B Mitra"/>
                <w:color w:val="000000"/>
                <w:sz w:val="24"/>
                <w:rtl/>
              </w:rPr>
              <w:t xml:space="preserve">ه </w:t>
            </w:r>
          </w:p>
        </w:tc>
        <w:tc>
          <w:tcPr>
            <w:tcW w:w="810" w:type="dxa"/>
            <w:vAlign w:val="center"/>
          </w:tcPr>
          <w:p w:rsidR="006401DF" w:rsidRPr="00743561" w:rsidRDefault="006401DF" w:rsidP="006942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D00</w:t>
            </w:r>
          </w:p>
        </w:tc>
      </w:tr>
      <w:tr w:rsidR="00AE2AE8" w:rsidRPr="004F177C" w:rsidTr="008823EF">
        <w:trPr>
          <w:trHeight w:val="288"/>
          <w:jc w:val="center"/>
        </w:trPr>
        <w:tc>
          <w:tcPr>
            <w:tcW w:w="523" w:type="dxa"/>
            <w:vAlign w:val="center"/>
          </w:tcPr>
          <w:p w:rsidR="00AE2AE8" w:rsidRDefault="00AE2AE8" w:rsidP="006401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50</w:t>
            </w:r>
          </w:p>
        </w:tc>
        <w:tc>
          <w:tcPr>
            <w:tcW w:w="2862" w:type="dxa"/>
            <w:vAlign w:val="center"/>
          </w:tcPr>
          <w:p w:rsidR="00AE2AE8" w:rsidRPr="00743561" w:rsidRDefault="00AE2AE8" w:rsidP="0069426A">
            <w:pPr>
              <w:widowControl w:val="0"/>
              <w:autoSpaceDE w:val="0"/>
              <w:autoSpaceDN w:val="0"/>
              <w:bidi w:val="0"/>
              <w:adjustRightInd w:val="0"/>
              <w:rPr>
                <w:rFonts w:asciiTheme="minorBidi" w:hAnsiTheme="minorBidi" w:cstheme="minorBidi"/>
                <w:color w:val="000000"/>
                <w:sz w:val="19"/>
                <w:szCs w:val="19"/>
              </w:rPr>
            </w:pPr>
            <w:r w:rsidRPr="00AD6BAC">
              <w:rPr>
                <w:rFonts w:asciiTheme="minorBidi" w:eastAsiaTheme="minorHAnsi" w:hAnsiTheme="minorBidi" w:cstheme="minorBidi"/>
                <w:sz w:val="19"/>
                <w:szCs w:val="19"/>
                <w:highlight w:val="lightGray"/>
              </w:rPr>
              <w:t>BK-GNRAL-PEDCO-000-QC-PR-0002</w:t>
            </w:r>
          </w:p>
        </w:tc>
        <w:tc>
          <w:tcPr>
            <w:tcW w:w="4683" w:type="dxa"/>
            <w:vAlign w:val="center"/>
          </w:tcPr>
          <w:p w:rsidR="00AE2AE8" w:rsidRPr="00743561" w:rsidRDefault="00AE2AE8" w:rsidP="0069426A">
            <w:pPr>
              <w:widowControl w:val="0"/>
              <w:autoSpaceDE w:val="0"/>
              <w:autoSpaceDN w:val="0"/>
              <w:bidi w:val="0"/>
              <w:adjustRightInd w:val="0"/>
              <w:jc w:val="right"/>
              <w:rPr>
                <w:rFonts w:asciiTheme="minorBidi" w:hAnsiTheme="minorBidi" w:cs="B Mitra"/>
                <w:color w:val="000000"/>
                <w:sz w:val="24"/>
                <w:rtl/>
              </w:rPr>
            </w:pPr>
            <w:r w:rsidRPr="006D2B8A">
              <w:rPr>
                <w:rFonts w:asciiTheme="minorBidi" w:eastAsiaTheme="minorHAnsi" w:hAnsiTheme="minorBidi" w:cstheme="minorBidi"/>
                <w:sz w:val="19"/>
                <w:szCs w:val="19"/>
                <w:highlight w:val="lightGray"/>
              </w:rPr>
              <w:t>QUALITY CONTROL PLAN (QCP)</w:t>
            </w:r>
          </w:p>
        </w:tc>
        <w:tc>
          <w:tcPr>
            <w:tcW w:w="810" w:type="dxa"/>
            <w:vAlign w:val="center"/>
          </w:tcPr>
          <w:p w:rsidR="00AE2AE8" w:rsidRPr="00743561" w:rsidRDefault="00AE2AE8" w:rsidP="0069426A">
            <w:pPr>
              <w:widowControl w:val="0"/>
              <w:autoSpaceDE w:val="0"/>
              <w:autoSpaceDN w:val="0"/>
              <w:bidi w:val="0"/>
              <w:adjustRightInd w:val="0"/>
              <w:jc w:val="center"/>
              <w:rPr>
                <w:rFonts w:asciiTheme="minorBidi" w:eastAsiaTheme="minorHAnsi" w:hAnsiTheme="minorBidi" w:cstheme="minorBidi"/>
                <w:sz w:val="19"/>
                <w:szCs w:val="19"/>
              </w:rPr>
            </w:pPr>
            <w:r w:rsidRPr="00AD6BAC">
              <w:rPr>
                <w:rFonts w:asciiTheme="minorBidi" w:eastAsiaTheme="minorHAnsi" w:hAnsiTheme="minorBidi" w:cstheme="minorBidi"/>
                <w:sz w:val="19"/>
                <w:szCs w:val="19"/>
                <w:highlight w:val="lightGray"/>
              </w:rPr>
              <w:t>D00</w:t>
            </w:r>
          </w:p>
        </w:tc>
      </w:tr>
      <w:tr w:rsidR="006401DF" w:rsidRPr="004F177C" w:rsidTr="008823EF">
        <w:trPr>
          <w:trHeight w:val="288"/>
          <w:jc w:val="center"/>
        </w:trPr>
        <w:tc>
          <w:tcPr>
            <w:tcW w:w="523" w:type="dxa"/>
            <w:vAlign w:val="center"/>
          </w:tcPr>
          <w:p w:rsidR="006401DF" w:rsidRDefault="00AE2AE8" w:rsidP="006401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51</w:t>
            </w:r>
          </w:p>
        </w:tc>
        <w:tc>
          <w:tcPr>
            <w:tcW w:w="2862" w:type="dxa"/>
            <w:vAlign w:val="center"/>
          </w:tcPr>
          <w:p w:rsidR="006401DF" w:rsidRPr="00743561" w:rsidRDefault="006401DF" w:rsidP="0069426A">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BK-GNRAL-PEDCO-000-QC-PR-0022</w:t>
            </w:r>
          </w:p>
        </w:tc>
        <w:tc>
          <w:tcPr>
            <w:tcW w:w="4683" w:type="dxa"/>
            <w:vAlign w:val="center"/>
          </w:tcPr>
          <w:p w:rsidR="006401DF" w:rsidRPr="00743561" w:rsidRDefault="006401DF" w:rsidP="0069426A">
            <w:pPr>
              <w:widowControl w:val="0"/>
              <w:autoSpaceDE w:val="0"/>
              <w:autoSpaceDN w:val="0"/>
              <w:bidi w:val="0"/>
              <w:adjustRightInd w:val="0"/>
              <w:rPr>
                <w:rFonts w:asciiTheme="minorBidi" w:eastAsiaTheme="minorHAnsi" w:hAnsiTheme="minorBidi" w:cstheme="minorBidi"/>
                <w:sz w:val="19"/>
                <w:szCs w:val="19"/>
                <w:rtl/>
              </w:rPr>
            </w:pPr>
            <w:r w:rsidRPr="00743561">
              <w:rPr>
                <w:rFonts w:asciiTheme="minorBidi" w:eastAsiaTheme="minorHAnsi" w:hAnsiTheme="minorBidi" w:cstheme="minorBidi"/>
                <w:sz w:val="19"/>
                <w:szCs w:val="19"/>
              </w:rPr>
              <w:t>Specification For Final Data Book (FDB) Requirements</w:t>
            </w:r>
          </w:p>
        </w:tc>
        <w:tc>
          <w:tcPr>
            <w:tcW w:w="810" w:type="dxa"/>
            <w:vAlign w:val="center"/>
          </w:tcPr>
          <w:p w:rsidR="006401DF" w:rsidRPr="00743561" w:rsidRDefault="006401DF" w:rsidP="006942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D00</w:t>
            </w:r>
          </w:p>
        </w:tc>
      </w:tr>
      <w:tr w:rsidR="006401DF" w:rsidRPr="004F177C" w:rsidTr="008823EF">
        <w:trPr>
          <w:trHeight w:val="288"/>
          <w:jc w:val="center"/>
        </w:trPr>
        <w:tc>
          <w:tcPr>
            <w:tcW w:w="523" w:type="dxa"/>
            <w:vAlign w:val="center"/>
          </w:tcPr>
          <w:p w:rsidR="006401DF" w:rsidRDefault="00AE2AE8" w:rsidP="006401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52</w:t>
            </w:r>
          </w:p>
        </w:tc>
        <w:tc>
          <w:tcPr>
            <w:tcW w:w="2862" w:type="dxa"/>
            <w:vAlign w:val="center"/>
          </w:tcPr>
          <w:p w:rsidR="006401DF" w:rsidRPr="00743561" w:rsidRDefault="006401DF" w:rsidP="0069426A">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BK-GNRAL-PEDCO-000-QC-PR-0045</w:t>
            </w:r>
          </w:p>
        </w:tc>
        <w:tc>
          <w:tcPr>
            <w:tcW w:w="4683" w:type="dxa"/>
            <w:vAlign w:val="center"/>
          </w:tcPr>
          <w:p w:rsidR="006401DF" w:rsidRPr="00743561" w:rsidRDefault="006401DF" w:rsidP="0069426A">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Packing, Marking, Transportation Procedure</w:t>
            </w:r>
          </w:p>
        </w:tc>
        <w:tc>
          <w:tcPr>
            <w:tcW w:w="810" w:type="dxa"/>
            <w:vAlign w:val="center"/>
          </w:tcPr>
          <w:p w:rsidR="006401DF" w:rsidRPr="00743561" w:rsidRDefault="00B71188" w:rsidP="0069426A">
            <w:pPr>
              <w:widowControl w:val="0"/>
              <w:autoSpaceDE w:val="0"/>
              <w:autoSpaceDN w:val="0"/>
              <w:bidi w:val="0"/>
              <w:adjustRightInd w:val="0"/>
              <w:jc w:val="center"/>
              <w:rPr>
                <w:rFonts w:asciiTheme="minorBidi" w:eastAsiaTheme="minorHAnsi" w:hAnsiTheme="minorBidi" w:cstheme="minorBidi"/>
                <w:sz w:val="19"/>
                <w:szCs w:val="19"/>
              </w:rPr>
            </w:pPr>
            <w:r w:rsidRPr="00B71188">
              <w:rPr>
                <w:rFonts w:asciiTheme="minorBidi" w:eastAsiaTheme="minorHAnsi" w:hAnsiTheme="minorBidi" w:cstheme="minorBidi"/>
                <w:sz w:val="19"/>
                <w:szCs w:val="19"/>
                <w:highlight w:val="lightGray"/>
              </w:rPr>
              <w:t>D00</w:t>
            </w:r>
          </w:p>
        </w:tc>
      </w:tr>
    </w:tbl>
    <w:p w:rsidR="00F511CE" w:rsidRDefault="00F511CE" w:rsidP="00687E14">
      <w:pPr>
        <w:pStyle w:val="Heading1"/>
        <w:spacing w:before="0"/>
        <w:rPr>
          <w:rFonts w:eastAsiaTheme="majorEastAsia"/>
          <w:u w:val="single"/>
        </w:rPr>
      </w:pPr>
      <w:bookmarkStart w:id="107" w:name="_Toc272928622"/>
      <w:bookmarkStart w:id="108" w:name="_Toc273182420"/>
      <w:bookmarkStart w:id="109" w:name="_Toc12468109"/>
      <w:bookmarkStart w:id="110" w:name="_Toc13909575"/>
    </w:p>
    <w:p w:rsidR="00A66A03" w:rsidRDefault="00A66A03" w:rsidP="00A66A03">
      <w:pPr>
        <w:autoSpaceDE w:val="0"/>
        <w:autoSpaceDN w:val="0"/>
        <w:bidi w:val="0"/>
        <w:adjustRightInd w:val="0"/>
        <w:ind w:left="720"/>
        <w:rPr>
          <w:rFonts w:eastAsiaTheme="minorHAnsi"/>
          <w:lang w:val="en-GB"/>
        </w:rPr>
      </w:pPr>
      <w:r w:rsidRPr="00362CD9">
        <w:rPr>
          <w:rFonts w:ascii="Arial" w:eastAsia="Calibri" w:hAnsi="Arial" w:cs="Arial"/>
          <w:b/>
          <w:bCs/>
          <w:sz w:val="18"/>
          <w:szCs w:val="18"/>
          <w:highlight w:val="lightGray"/>
        </w:rPr>
        <w:t>**NOTE: THE LATEST REVISION OF PROJECT DOCUMENT IN ATTACHMENT 1 TO BE CONSIDERED AS</w:t>
      </w:r>
      <w:r>
        <w:rPr>
          <w:rFonts w:ascii="Arial" w:eastAsia="Calibri" w:hAnsi="Arial" w:cs="Arial"/>
          <w:b/>
          <w:bCs/>
          <w:sz w:val="18"/>
          <w:szCs w:val="18"/>
          <w:highlight w:val="lightGray"/>
        </w:rPr>
        <w:t xml:space="preserve"> </w:t>
      </w:r>
      <w:r w:rsidRPr="00362CD9">
        <w:rPr>
          <w:rFonts w:ascii="Arial" w:eastAsia="Calibri" w:hAnsi="Arial" w:cs="Arial"/>
          <w:b/>
          <w:bCs/>
          <w:sz w:val="18"/>
          <w:szCs w:val="18"/>
          <w:highlight w:val="lightGray"/>
        </w:rPr>
        <w:t>REFERENCE BY VENDOR.</w:t>
      </w:r>
    </w:p>
    <w:p w:rsidR="00A66A03" w:rsidRPr="00A66A03" w:rsidRDefault="00A66A03" w:rsidP="00A66A03">
      <w:pPr>
        <w:rPr>
          <w:rFonts w:eastAsiaTheme="majorEastAsia"/>
        </w:rPr>
      </w:pPr>
    </w:p>
    <w:p w:rsidR="00D3165E" w:rsidRDefault="00A66A03">
      <w:pPr>
        <w:bidi w:val="0"/>
        <w:rPr>
          <w:rFonts w:eastAsiaTheme="majorEastAsia"/>
          <w:rtl/>
        </w:rPr>
      </w:pPr>
      <w:r w:rsidRPr="00B31F56">
        <w:rPr>
          <w:b/>
          <w:bCs/>
          <w:caps/>
          <w:noProof/>
          <w:szCs w:val="20"/>
        </w:rPr>
        <mc:AlternateContent>
          <mc:Choice Requires="wps">
            <w:drawing>
              <wp:anchor distT="0" distB="0" distL="114300" distR="114300" simplePos="0" relativeHeight="251641344" behindDoc="0" locked="0" layoutInCell="1" allowOverlap="1" wp14:anchorId="3381B632" wp14:editId="12376A9E">
                <wp:simplePos x="0" y="0"/>
                <wp:positionH relativeFrom="column">
                  <wp:posOffset>818205</wp:posOffset>
                </wp:positionH>
                <wp:positionV relativeFrom="paragraph">
                  <wp:posOffset>325430</wp:posOffset>
                </wp:positionV>
                <wp:extent cx="809625" cy="466725"/>
                <wp:effectExtent l="0" t="0" r="28575" b="28575"/>
                <wp:wrapNone/>
                <wp:docPr id="12" name="Isosceles Triangle 12"/>
                <wp:cNvGraphicFramePr/>
                <a:graphic xmlns:a="http://schemas.openxmlformats.org/drawingml/2006/main">
                  <a:graphicData uri="http://schemas.microsoft.com/office/word/2010/wordprocessingShape">
                    <wps:wsp>
                      <wps:cNvSpPr/>
                      <wps:spPr>
                        <a:xfrm>
                          <a:off x="0" y="0"/>
                          <a:ext cx="809625" cy="466725"/>
                        </a:xfrm>
                        <a:prstGeom prst="triangle">
                          <a:avLst/>
                        </a:prstGeom>
                        <a:solidFill>
                          <a:sysClr val="window" lastClr="FFFFFF"/>
                        </a:solidFill>
                        <a:ln w="3175" cap="flat" cmpd="sng" algn="ctr">
                          <a:solidFill>
                            <a:sysClr val="windowText" lastClr="000000"/>
                          </a:solidFill>
                          <a:prstDash val="solid"/>
                        </a:ln>
                        <a:effectLst/>
                      </wps:spPr>
                      <wps:txbx>
                        <w:txbxContent>
                          <w:p w:rsidR="0093735C" w:rsidRDefault="0093735C" w:rsidP="008823EF">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81B632" id="Isosceles Triangle 12" o:spid="_x0000_s1032" type="#_x0000_t5" style="position:absolute;margin-left:64.45pt;margin-top:25.6pt;width:63.75pt;height:36.7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" fillcolor="window" strokecolor="windowText" strokeweight=".25pt">
                <v:textbox>
                  <w:txbxContent>
                    <w:p w:rsidR="0093735C" w:rsidRDefault="0093735C" w:rsidP="008823EF">
                      <w:pPr>
                        <w:jc w:val="center"/>
                      </w:pPr>
                      <w:r>
                        <w:t>D021</w:t>
                      </w:r>
                    </w:p>
                  </w:txbxContent>
                </v:textbox>
              </v:shape>
            </w:pict>
          </mc:Fallback>
        </mc:AlternateContent>
      </w:r>
      <w:r w:rsidR="00D3165E">
        <w:rPr>
          <w:rFonts w:eastAsiaTheme="majorEastAsia"/>
          <w:rtl/>
        </w:rPr>
        <w:br w:type="page"/>
      </w:r>
    </w:p>
    <w:p w:rsidR="00D3165E" w:rsidRPr="00D3165E" w:rsidRDefault="00D3165E" w:rsidP="00D3165E">
      <w:pPr>
        <w:rPr>
          <w:rFonts w:eastAsiaTheme="majorEastAsia"/>
        </w:rPr>
      </w:pPr>
    </w:p>
    <w:p w:rsidR="00687E14" w:rsidRPr="00B274C0" w:rsidRDefault="00687E14" w:rsidP="00687E14">
      <w:pPr>
        <w:pStyle w:val="Heading1"/>
        <w:spacing w:before="0"/>
        <w:rPr>
          <w:rFonts w:eastAsiaTheme="majorEastAsia"/>
          <w:u w:val="single"/>
        </w:rPr>
      </w:pPr>
      <w:bookmarkStart w:id="111" w:name="_Toc111898669"/>
      <w:r w:rsidRPr="00B274C0">
        <w:rPr>
          <w:rFonts w:eastAsiaTheme="majorEastAsia"/>
          <w:u w:val="single"/>
        </w:rPr>
        <w:t>ATTACHMENT 2</w:t>
      </w:r>
      <w:bookmarkEnd w:id="107"/>
      <w:bookmarkEnd w:id="108"/>
      <w:bookmarkEnd w:id="109"/>
      <w:bookmarkEnd w:id="110"/>
      <w:bookmarkEnd w:id="111"/>
    </w:p>
    <w:p w:rsidR="00687E14" w:rsidRDefault="00A66A03" w:rsidP="00687E14">
      <w:pPr>
        <w:pStyle w:val="Heading2"/>
        <w:spacing w:before="0"/>
        <w:rPr>
          <w:rFonts w:eastAsiaTheme="minorHAnsi"/>
          <w:u w:val="single"/>
        </w:rPr>
      </w:pPr>
      <w:r w:rsidRPr="00A66A03">
        <w:rPr>
          <w:rFonts w:ascii="Times New Roman" w:hAnsi="Times New Roman" w:cs="Traditional Arabic"/>
          <w:noProof/>
          <w:sz w:val="20"/>
          <w:szCs w:val="20"/>
          <w:lang w:val="en-US"/>
        </w:rPr>
        <mc:AlternateContent>
          <mc:Choice Requires="wps">
            <w:drawing>
              <wp:anchor distT="0" distB="0" distL="114300" distR="114300" simplePos="0" relativeHeight="251679232" behindDoc="0" locked="0" layoutInCell="1" allowOverlap="1" wp14:anchorId="64FA9155" wp14:editId="7BA64AFC">
                <wp:simplePos x="0" y="0"/>
                <wp:positionH relativeFrom="column">
                  <wp:posOffset>5800725</wp:posOffset>
                </wp:positionH>
                <wp:positionV relativeFrom="paragraph">
                  <wp:posOffset>4979670</wp:posOffset>
                </wp:positionV>
                <wp:extent cx="809625" cy="466725"/>
                <wp:effectExtent l="0" t="0" r="28575" b="28575"/>
                <wp:wrapNone/>
                <wp:docPr id="52" name="Isosceles Triangle 52"/>
                <wp:cNvGraphicFramePr/>
                <a:graphic xmlns:a="http://schemas.openxmlformats.org/drawingml/2006/main">
                  <a:graphicData uri="http://schemas.microsoft.com/office/word/2010/wordprocessingShape">
                    <wps:wsp>
                      <wps:cNvSpPr/>
                      <wps:spPr>
                        <a:xfrm>
                          <a:off x="0" y="0"/>
                          <a:ext cx="809625" cy="466725"/>
                        </a:xfrm>
                        <a:prstGeom prst="triangle">
                          <a:avLst/>
                        </a:prstGeom>
                        <a:solidFill>
                          <a:sysClr val="window" lastClr="FFFFFF"/>
                        </a:solidFill>
                        <a:ln w="3175" cap="flat" cmpd="sng" algn="ctr">
                          <a:solidFill>
                            <a:sysClr val="windowText" lastClr="000000"/>
                          </a:solidFill>
                          <a:prstDash val="solid"/>
                        </a:ln>
                        <a:effectLst/>
                      </wps:spPr>
                      <wps:txbx>
                        <w:txbxContent>
                          <w:p w:rsidR="00A66A03" w:rsidRDefault="00A66A03" w:rsidP="00A66A03">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A9155" id="Isosceles Triangle 52" o:spid="_x0000_s1033" type="#_x0000_t5" style="position:absolute;left:0;text-align:left;margin-left:456.75pt;margin-top:392.1pt;width:63.75pt;height:36.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" fillcolor="window" strokecolor="windowText" strokeweight=".25pt">
                <v:textbox>
                  <w:txbxContent>
                    <w:p w:rsidR="00A66A03" w:rsidRDefault="00A66A03" w:rsidP="00A66A03">
                      <w:pPr>
                        <w:jc w:val="center"/>
                      </w:pPr>
                      <w:r>
                        <w:t>D021</w:t>
                      </w:r>
                    </w:p>
                  </w:txbxContent>
                </v:textbox>
              </v:shape>
            </w:pict>
          </mc:Fallback>
        </mc:AlternateContent>
      </w:r>
      <w:r w:rsidR="00687E14" w:rsidRPr="00B274C0">
        <w:rPr>
          <w:rFonts w:eastAsiaTheme="minorHAnsi"/>
          <w:u w:val="single"/>
        </w:rPr>
        <w:t xml:space="preserve"> </w:t>
      </w:r>
      <w:bookmarkStart w:id="112" w:name="_Toc13909576"/>
      <w:bookmarkStart w:id="113" w:name="_Toc111898670"/>
      <w:r w:rsidR="00687E14" w:rsidRPr="00B274C0">
        <w:rPr>
          <w:rFonts w:eastAsiaTheme="minorHAnsi"/>
          <w:u w:val="single"/>
        </w:rPr>
        <w:t xml:space="preserve">VENDOR DOCUMENTS </w:t>
      </w:r>
      <w:r w:rsidR="00687E14">
        <w:rPr>
          <w:rFonts w:eastAsiaTheme="minorHAnsi"/>
          <w:u w:val="single"/>
        </w:rPr>
        <w:t xml:space="preserve">MIN. </w:t>
      </w:r>
      <w:r w:rsidR="00687E14" w:rsidRPr="00B274C0">
        <w:rPr>
          <w:rFonts w:eastAsiaTheme="minorHAnsi"/>
          <w:u w:val="single"/>
        </w:rPr>
        <w:t>REQUIREMENT</w:t>
      </w:r>
      <w:bookmarkEnd w:id="112"/>
      <w:bookmarkEnd w:id="113"/>
      <w:r w:rsidR="00687E14">
        <w:rPr>
          <w:rFonts w:eastAsiaTheme="minorHAnsi"/>
          <w:u w:val="single"/>
        </w:rPr>
        <w:t xml:space="preserve"> </w:t>
      </w:r>
      <w:r w:rsidR="00B65D94">
        <w:rPr>
          <w:rFonts w:eastAsiaTheme="minorHAnsi" w:hint="cs"/>
          <w:u w:val="single"/>
          <w:rtl/>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F511CE" w:rsidRPr="00776A31" w:rsidTr="00104FB9">
        <w:trPr>
          <w:tblHeader/>
          <w:jc w:val="center"/>
        </w:trPr>
        <w:tc>
          <w:tcPr>
            <w:tcW w:w="700" w:type="dxa"/>
            <w:vMerge w:val="restart"/>
            <w:shd w:val="clear" w:color="auto" w:fill="FBD4B4" w:themeFill="accent6" w:themeFillTint="66"/>
            <w:textDirection w:val="btLr"/>
            <w:vAlign w:val="center"/>
          </w:tcPr>
          <w:p w:rsidR="00F511CE" w:rsidRPr="00776A31" w:rsidRDefault="00F511CE" w:rsidP="0010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F511CE" w:rsidRPr="00776A31" w:rsidTr="00104FB9">
        <w:trPr>
          <w:tblHeader/>
          <w:jc w:val="center"/>
        </w:trPr>
        <w:tc>
          <w:tcPr>
            <w:tcW w:w="700" w:type="dxa"/>
            <w:vMerge/>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511CE" w:rsidRPr="00776A31" w:rsidRDefault="00F511CE" w:rsidP="0010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F511CE" w:rsidRPr="00776A31" w:rsidTr="00104FB9">
        <w:trPr>
          <w:trHeight w:val="548"/>
          <w:tblHeader/>
          <w:jc w:val="center"/>
        </w:trPr>
        <w:tc>
          <w:tcPr>
            <w:tcW w:w="700" w:type="dxa"/>
            <w:vMerge/>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511CE" w:rsidRPr="00776A31" w:rsidRDefault="00F511CE" w:rsidP="0010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F511CE" w:rsidRPr="00905EF0"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F511CE" w:rsidRPr="00776A31" w:rsidRDefault="00F511CE" w:rsidP="0010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F511CE" w:rsidRPr="00776A31" w:rsidRDefault="00F511CE" w:rsidP="0010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F511CE" w:rsidRPr="00776A31" w:rsidRDefault="00F511CE" w:rsidP="0010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F511CE" w:rsidRPr="00776A31" w:rsidRDefault="00F511CE" w:rsidP="0010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F511CE" w:rsidRPr="00776A31" w:rsidTr="00104FB9">
        <w:trPr>
          <w:trHeight w:val="363"/>
          <w:jc w:val="center"/>
        </w:trPr>
        <w:tc>
          <w:tcPr>
            <w:tcW w:w="9445" w:type="dxa"/>
            <w:gridSpan w:val="7"/>
            <w:shd w:val="clear" w:color="auto" w:fill="B8CCE4" w:themeFill="accent1" w:themeFillTint="66"/>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F511CE" w:rsidRPr="00776A31" w:rsidTr="00104FB9">
        <w:trPr>
          <w:trHeight w:val="665"/>
          <w:jc w:val="center"/>
        </w:trPr>
        <w:tc>
          <w:tcPr>
            <w:tcW w:w="70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422"/>
          <w:jc w:val="center"/>
        </w:trPr>
        <w:tc>
          <w:tcPr>
            <w:tcW w:w="700" w:type="dxa"/>
            <w:vAlign w:val="center"/>
          </w:tcPr>
          <w:p w:rsidR="00F511CE" w:rsidRPr="00776A31" w:rsidRDefault="00F511CE" w:rsidP="0010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953"/>
          <w:jc w:val="center"/>
        </w:trPr>
        <w:tc>
          <w:tcPr>
            <w:tcW w:w="70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431"/>
          <w:jc w:val="center"/>
        </w:trPr>
        <w:tc>
          <w:tcPr>
            <w:tcW w:w="70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0" w:type="dxa"/>
            <w:vAlign w:val="center"/>
          </w:tcPr>
          <w:p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362"/>
          <w:jc w:val="center"/>
        </w:trPr>
        <w:tc>
          <w:tcPr>
            <w:tcW w:w="700"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368"/>
          <w:jc w:val="center"/>
        </w:trPr>
        <w:tc>
          <w:tcPr>
            <w:tcW w:w="700"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341"/>
          <w:jc w:val="center"/>
        </w:trPr>
        <w:tc>
          <w:tcPr>
            <w:tcW w:w="700"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368"/>
          <w:jc w:val="center"/>
        </w:trPr>
        <w:tc>
          <w:tcPr>
            <w:tcW w:w="9445" w:type="dxa"/>
            <w:gridSpan w:val="7"/>
            <w:shd w:val="clear" w:color="auto" w:fill="B8CCE4" w:themeFill="accent1" w:themeFillTint="66"/>
            <w:vAlign w:val="center"/>
          </w:tcPr>
          <w:p w:rsidR="00F511CE" w:rsidRPr="00776A31" w:rsidRDefault="00F511CE" w:rsidP="0010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F511CE" w:rsidRPr="00776A31" w:rsidTr="00104FB9">
        <w:trPr>
          <w:trHeight w:val="872"/>
          <w:jc w:val="center"/>
        </w:trPr>
        <w:tc>
          <w:tcPr>
            <w:tcW w:w="70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440"/>
          <w:jc w:val="center"/>
        </w:trPr>
        <w:tc>
          <w:tcPr>
            <w:tcW w:w="70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rPr>
            </w:pPr>
            <w:r>
              <w:rPr>
                <w:rFonts w:ascii="Arial" w:eastAsia="¹ÙÅÁÃ¼" w:hAnsi="Arial" w:cs="Arial"/>
                <w:szCs w:val="20"/>
              </w:rPr>
              <w:t>Preliminary</w:t>
            </w:r>
            <w:r w:rsidRPr="00776A31">
              <w:rPr>
                <w:rFonts w:ascii="Arial" w:eastAsia="¹ÙÅÁÃ¼" w:hAnsi="Arial" w:cs="Arial"/>
                <w:szCs w:val="20"/>
              </w:rPr>
              <w:t xml:space="preserve"> </w:t>
            </w:r>
            <w:r>
              <w:rPr>
                <w:rFonts w:ascii="Arial" w:eastAsia="¹ÙÅÁÃ¼" w:hAnsi="Arial" w:cs="Arial"/>
                <w:szCs w:val="20"/>
              </w:rPr>
              <w:t xml:space="preserve">/ </w:t>
            </w:r>
            <w:r w:rsidRPr="00776A31">
              <w:rPr>
                <w:rFonts w:ascii="Arial" w:eastAsia="¹ÙÅÁÃ¼" w:hAnsi="Arial" w:cs="Arial"/>
                <w:szCs w:val="20"/>
              </w:rPr>
              <w:t>Inspection and Test Plan</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rsidTr="00104FB9">
        <w:trPr>
          <w:trHeight w:val="350"/>
          <w:jc w:val="center"/>
        </w:trPr>
        <w:tc>
          <w:tcPr>
            <w:tcW w:w="700"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r w:rsidR="008823EF">
              <w:rPr>
                <w:rFonts w:ascii="Arial" w:eastAsia="¹ÙÅÁÃ¼" w:hAnsi="Arial" w:cs="Arial"/>
                <w:szCs w:val="20"/>
              </w:rPr>
              <w:t>-1</w:t>
            </w:r>
          </w:p>
        </w:tc>
        <w:tc>
          <w:tcPr>
            <w:tcW w:w="3793" w:type="dxa"/>
            <w:vAlign w:val="center"/>
          </w:tcPr>
          <w:p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F511CE" w:rsidRPr="00776A31" w:rsidRDefault="00F511CE" w:rsidP="00104FB9">
            <w:pPr>
              <w:widowControl w:val="0"/>
              <w:bidi w:val="0"/>
              <w:spacing w:before="60" w:after="60"/>
              <w:jc w:val="center"/>
              <w:rPr>
                <w:rFonts w:ascii="Arial" w:eastAsia="¹ÙÅÁÃ¼" w:hAnsi="Arial" w:cs="Arial"/>
                <w:szCs w:val="20"/>
                <w:highlight w:val="yellow"/>
              </w:rPr>
            </w:pPr>
          </w:p>
        </w:tc>
        <w:tc>
          <w:tcPr>
            <w:tcW w:w="990" w:type="dxa"/>
            <w:vAlign w:val="center"/>
          </w:tcPr>
          <w:p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F511CE" w:rsidRPr="00776A31" w:rsidRDefault="00F511CE" w:rsidP="00104FB9">
            <w:pPr>
              <w:widowControl w:val="0"/>
              <w:bidi w:val="0"/>
              <w:spacing w:before="60" w:after="60"/>
              <w:jc w:val="center"/>
              <w:rPr>
                <w:rFonts w:ascii="Arial" w:eastAsia="¹ÙÅÁÃ¼" w:hAnsi="Arial" w:cs="Arial"/>
                <w:szCs w:val="20"/>
              </w:rPr>
            </w:pPr>
          </w:p>
        </w:tc>
      </w:tr>
      <w:tr w:rsidR="008823EF" w:rsidRPr="00776A31" w:rsidTr="00104FB9">
        <w:trPr>
          <w:trHeight w:val="350"/>
          <w:jc w:val="center"/>
        </w:trPr>
        <w:tc>
          <w:tcPr>
            <w:tcW w:w="700" w:type="dxa"/>
            <w:vAlign w:val="center"/>
          </w:tcPr>
          <w:p w:rsidR="008823EF" w:rsidRPr="00776A31" w:rsidRDefault="008823EF" w:rsidP="00307CF8">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r>
              <w:rPr>
                <w:rFonts w:ascii="Arial" w:eastAsia="¹ÙÅÁÃ¼" w:hAnsi="Arial" w:cs="Arial"/>
                <w:szCs w:val="20"/>
              </w:rPr>
              <w:t>-</w:t>
            </w:r>
            <w:r w:rsidR="00307CF8">
              <w:rPr>
                <w:rFonts w:ascii="Arial" w:eastAsia="¹ÙÅÁÃ¼" w:hAnsi="Arial" w:cs="Arial"/>
                <w:szCs w:val="20"/>
              </w:rPr>
              <w:t>2</w:t>
            </w:r>
          </w:p>
        </w:tc>
        <w:tc>
          <w:tcPr>
            <w:tcW w:w="3793" w:type="dxa"/>
            <w:vAlign w:val="center"/>
          </w:tcPr>
          <w:p w:rsidR="008823EF" w:rsidRPr="00776A31" w:rsidRDefault="008823EF" w:rsidP="008823EF">
            <w:pPr>
              <w:widowControl w:val="0"/>
              <w:bidi w:val="0"/>
              <w:spacing w:before="60" w:after="60"/>
              <w:rPr>
                <w:rFonts w:ascii="Arial" w:eastAsia="¹ÙÅÁÃ¼" w:hAnsi="Arial" w:cs="Arial"/>
                <w:szCs w:val="20"/>
              </w:rPr>
            </w:pPr>
            <w:r>
              <w:rPr>
                <w:rFonts w:ascii="Arial" w:eastAsia="¹ÙÅÁÃ¼" w:hAnsi="Arial" w:cs="Arial"/>
                <w:szCs w:val="20"/>
                <w:highlight w:val="lightGray"/>
              </w:rPr>
              <w:t>Quality Control Plan</w:t>
            </w:r>
          </w:p>
        </w:tc>
        <w:tc>
          <w:tcPr>
            <w:tcW w:w="997" w:type="dxa"/>
            <w:vAlign w:val="center"/>
          </w:tcPr>
          <w:p w:rsidR="008823EF" w:rsidRPr="00776A31" w:rsidRDefault="008823EF" w:rsidP="008823EF">
            <w:pPr>
              <w:widowControl w:val="0"/>
              <w:bidi w:val="0"/>
              <w:spacing w:before="60" w:after="60"/>
              <w:jc w:val="center"/>
              <w:rPr>
                <w:rFonts w:ascii="Arial" w:eastAsia="¹ÙÅÁÃ¼" w:hAnsi="Arial" w:cs="Arial"/>
                <w:szCs w:val="20"/>
                <w:highlight w:val="yellow"/>
              </w:rPr>
            </w:pPr>
            <w:r w:rsidRPr="00FE6B89">
              <w:rPr>
                <w:rFonts w:ascii="Arial" w:eastAsia="¹ÙÅÁÃ¼" w:hAnsi="Arial" w:cs="Arial"/>
                <w:szCs w:val="20"/>
                <w:highlight w:val="lightGray"/>
              </w:rPr>
              <w:t>4N</w:t>
            </w:r>
          </w:p>
        </w:tc>
        <w:tc>
          <w:tcPr>
            <w:tcW w:w="990" w:type="dxa"/>
            <w:vAlign w:val="center"/>
          </w:tcPr>
          <w:p w:rsidR="008823EF" w:rsidRPr="00776A31" w:rsidRDefault="008823EF" w:rsidP="008823EF">
            <w:pPr>
              <w:bidi w:val="0"/>
              <w:spacing w:before="60" w:after="60"/>
              <w:ind w:left="117"/>
              <w:jc w:val="center"/>
              <w:rPr>
                <w:rFonts w:ascii="Arial" w:eastAsia="¹ÙÅÁÃ¼" w:hAnsi="Arial" w:cs="Arial"/>
                <w:szCs w:val="20"/>
              </w:rPr>
            </w:pPr>
          </w:p>
        </w:tc>
        <w:tc>
          <w:tcPr>
            <w:tcW w:w="795" w:type="dxa"/>
            <w:vAlign w:val="center"/>
          </w:tcPr>
          <w:p w:rsidR="008823EF" w:rsidRPr="00776A31"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776A31" w:rsidRDefault="008823EF" w:rsidP="008823EF">
            <w:pPr>
              <w:widowControl w:val="0"/>
              <w:bidi w:val="0"/>
              <w:spacing w:before="60" w:after="60"/>
              <w:jc w:val="center"/>
              <w:rPr>
                <w:rFonts w:ascii="Arial" w:eastAsia="¹ÙÅÁÃ¼" w:hAnsi="Arial" w:cs="Arial"/>
                <w:szCs w:val="20"/>
              </w:rPr>
            </w:pPr>
          </w:p>
        </w:tc>
        <w:tc>
          <w:tcPr>
            <w:tcW w:w="1178" w:type="dxa"/>
            <w:vAlign w:val="center"/>
          </w:tcPr>
          <w:p w:rsidR="008823EF" w:rsidRPr="00776A31" w:rsidRDefault="008823EF" w:rsidP="008823EF">
            <w:pPr>
              <w:widowControl w:val="0"/>
              <w:bidi w:val="0"/>
              <w:spacing w:before="60" w:after="60"/>
              <w:jc w:val="center"/>
              <w:rPr>
                <w:rFonts w:ascii="Arial" w:eastAsia="¹ÙÅÁÃ¼" w:hAnsi="Arial" w:cs="Arial"/>
                <w:szCs w:val="20"/>
              </w:rPr>
            </w:pPr>
          </w:p>
        </w:tc>
      </w:tr>
      <w:tr w:rsidR="008823EF" w:rsidRPr="00776A31" w:rsidTr="00104FB9">
        <w:trPr>
          <w:trHeight w:val="377"/>
          <w:jc w:val="center"/>
        </w:trPr>
        <w:tc>
          <w:tcPr>
            <w:tcW w:w="9445" w:type="dxa"/>
            <w:gridSpan w:val="7"/>
            <w:shd w:val="clear" w:color="auto" w:fill="B8CCE4" w:themeFill="accent1" w:themeFillTint="66"/>
            <w:vAlign w:val="center"/>
          </w:tcPr>
          <w:p w:rsidR="008823EF" w:rsidRPr="00776A31" w:rsidRDefault="008823EF" w:rsidP="008823EF">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8823EF" w:rsidRPr="00776A31" w:rsidTr="00104FB9">
        <w:trPr>
          <w:jc w:val="center"/>
        </w:trPr>
        <w:tc>
          <w:tcPr>
            <w:tcW w:w="700" w:type="dxa"/>
            <w:vAlign w:val="center"/>
          </w:tcPr>
          <w:p w:rsidR="008823EF" w:rsidRPr="00776A31" w:rsidRDefault="008823EF" w:rsidP="008823E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8823EF" w:rsidRPr="00776A31" w:rsidRDefault="008823EF" w:rsidP="008823EF">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8823EF" w:rsidRPr="00776A31"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776A31" w:rsidRDefault="008823EF" w:rsidP="008823E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8823EF" w:rsidRPr="00776A31"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776A31" w:rsidRDefault="008823EF" w:rsidP="008823E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8823EF" w:rsidRPr="00776A31" w:rsidRDefault="008823EF" w:rsidP="008823EF">
            <w:pPr>
              <w:widowControl w:val="0"/>
              <w:bidi w:val="0"/>
              <w:spacing w:before="60" w:after="60"/>
              <w:jc w:val="center"/>
              <w:rPr>
                <w:rFonts w:ascii="Arial" w:eastAsia="¹ÙÅÁÃ¼" w:hAnsi="Arial" w:cs="Arial"/>
                <w:szCs w:val="20"/>
              </w:rPr>
            </w:pPr>
          </w:p>
        </w:tc>
      </w:tr>
      <w:tr w:rsidR="008823EF" w:rsidRPr="00776A31" w:rsidTr="00104FB9">
        <w:trPr>
          <w:trHeight w:val="350"/>
          <w:jc w:val="center"/>
        </w:trPr>
        <w:tc>
          <w:tcPr>
            <w:tcW w:w="9445" w:type="dxa"/>
            <w:gridSpan w:val="7"/>
            <w:shd w:val="clear" w:color="auto" w:fill="B8CCE4" w:themeFill="accent1" w:themeFillTint="66"/>
            <w:vAlign w:val="center"/>
          </w:tcPr>
          <w:p w:rsidR="008823EF" w:rsidRPr="00B854D1" w:rsidRDefault="008823EF" w:rsidP="008823EF">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8823EF" w:rsidRPr="00776A31" w:rsidTr="00104FB9">
        <w:trPr>
          <w:trHeight w:val="359"/>
          <w:jc w:val="center"/>
        </w:trPr>
        <w:tc>
          <w:tcPr>
            <w:tcW w:w="700" w:type="dxa"/>
            <w:vAlign w:val="center"/>
          </w:tcPr>
          <w:p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012</w:t>
            </w:r>
          </w:p>
        </w:tc>
        <w:tc>
          <w:tcPr>
            <w:tcW w:w="3793" w:type="dxa"/>
            <w:vAlign w:val="center"/>
          </w:tcPr>
          <w:p w:rsidR="008823EF" w:rsidRPr="00B470B4" w:rsidRDefault="008823EF" w:rsidP="008823EF">
            <w:pPr>
              <w:widowControl w:val="0"/>
              <w:bidi w:val="0"/>
              <w:spacing w:before="60" w:after="60"/>
              <w:rPr>
                <w:rFonts w:ascii="Arial" w:eastAsia="¹ÙÅÁÃ¼" w:hAnsi="Arial" w:cs="Arial"/>
                <w:szCs w:val="20"/>
              </w:rPr>
            </w:pPr>
            <w:r w:rsidRPr="00B470B4">
              <w:rPr>
                <w:rFonts w:ascii="Arial" w:eastAsia="¹ÙÅÁÃ¼" w:hAnsi="Arial" w:cs="Arial"/>
                <w:szCs w:val="20"/>
              </w:rPr>
              <w:t>Supplier Document Schedule</w:t>
            </w:r>
          </w:p>
        </w:tc>
        <w:tc>
          <w:tcPr>
            <w:tcW w:w="997" w:type="dxa"/>
            <w:vAlign w:val="center"/>
          </w:tcPr>
          <w:p w:rsidR="008823EF" w:rsidRPr="00AE2183" w:rsidRDefault="008823EF" w:rsidP="008823EF">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77"/>
          <w:jc w:val="center"/>
        </w:trPr>
        <w:tc>
          <w:tcPr>
            <w:tcW w:w="700" w:type="dxa"/>
            <w:vAlign w:val="center"/>
          </w:tcPr>
          <w:p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013</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rsidR="008823EF" w:rsidRPr="00871869" w:rsidRDefault="008823EF" w:rsidP="008823EF">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jc w:val="center"/>
        </w:trPr>
        <w:tc>
          <w:tcPr>
            <w:tcW w:w="700" w:type="dxa"/>
            <w:vAlign w:val="center"/>
          </w:tcPr>
          <w:p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014</w:t>
            </w:r>
          </w:p>
        </w:tc>
        <w:tc>
          <w:tcPr>
            <w:tcW w:w="3793" w:type="dxa"/>
            <w:vAlign w:val="center"/>
          </w:tcPr>
          <w:p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Detailed Devices Catalogues</w:t>
            </w:r>
          </w:p>
        </w:tc>
        <w:tc>
          <w:tcPr>
            <w:tcW w:w="997" w:type="dxa"/>
            <w:vAlign w:val="center"/>
          </w:tcPr>
          <w:p w:rsidR="008823EF" w:rsidRPr="00871869" w:rsidRDefault="008823EF" w:rsidP="008823EF">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jc w:val="center"/>
        </w:trPr>
        <w:tc>
          <w:tcPr>
            <w:tcW w:w="700" w:type="dxa"/>
            <w:vAlign w:val="center"/>
          </w:tcPr>
          <w:p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015</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Equipment List And</w:t>
            </w:r>
            <w:r>
              <w:rPr>
                <w:rFonts w:ascii="Arial" w:eastAsia="¹ÙÅÁÃ¼" w:hAnsi="Arial" w:cs="Arial"/>
                <w:szCs w:val="20"/>
              </w:rPr>
              <w:t xml:space="preserve"> Cabinet</w:t>
            </w:r>
            <w:r w:rsidRPr="00B470B4">
              <w:rPr>
                <w:rFonts w:ascii="Arial" w:eastAsia="¹ÙÅÁÃ¼" w:hAnsi="Arial" w:cs="Arial"/>
                <w:szCs w:val="20"/>
              </w:rPr>
              <w:t xml:space="preserve"> Bill Of Material</w:t>
            </w:r>
          </w:p>
        </w:tc>
        <w:tc>
          <w:tcPr>
            <w:tcW w:w="997" w:type="dxa"/>
            <w:vAlign w:val="center"/>
          </w:tcPr>
          <w:p w:rsidR="008823EF" w:rsidRPr="00871869"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95"/>
          <w:jc w:val="center"/>
        </w:trPr>
        <w:tc>
          <w:tcPr>
            <w:tcW w:w="700" w:type="dxa"/>
            <w:vAlign w:val="center"/>
          </w:tcPr>
          <w:p w:rsidR="008823EF" w:rsidRPr="002231BA" w:rsidRDefault="008823EF" w:rsidP="008823EF">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rsidR="008823EF" w:rsidRPr="002231BA" w:rsidRDefault="008823EF" w:rsidP="008823EF">
            <w:pPr>
              <w:widowControl w:val="0"/>
              <w:bidi w:val="0"/>
              <w:spacing w:before="60" w:after="60"/>
              <w:ind w:left="47" w:right="-20"/>
              <w:rPr>
                <w:rFonts w:ascii="Arial" w:eastAsia="¹ÙÅÁÃ¼" w:hAnsi="Arial" w:cs="Arial"/>
                <w:szCs w:val="20"/>
              </w:rPr>
            </w:pPr>
            <w:r w:rsidRPr="002231BA">
              <w:rPr>
                <w:rFonts w:ascii="Arial" w:eastAsia="¹ÙÅÁÃ¼" w:hAnsi="Arial" w:cs="Arial"/>
                <w:szCs w:val="20"/>
              </w:rPr>
              <w:t>Control System Software Catalogue</w:t>
            </w:r>
          </w:p>
        </w:tc>
        <w:tc>
          <w:tcPr>
            <w:tcW w:w="997" w:type="dxa"/>
            <w:vAlign w:val="center"/>
          </w:tcPr>
          <w:p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3N</w:t>
            </w:r>
          </w:p>
        </w:tc>
        <w:tc>
          <w:tcPr>
            <w:tcW w:w="990" w:type="dxa"/>
            <w:vAlign w:val="center"/>
          </w:tcPr>
          <w:p w:rsidR="008823EF" w:rsidRPr="002231BA" w:rsidRDefault="008823EF" w:rsidP="008823EF">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8823EF" w:rsidRPr="002231BA"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2231BA" w:rsidRDefault="008823EF" w:rsidP="008823EF">
            <w:pPr>
              <w:bidi w:val="0"/>
              <w:spacing w:before="60" w:after="60"/>
              <w:ind w:left="117"/>
              <w:jc w:val="center"/>
              <w:rPr>
                <w:szCs w:val="20"/>
              </w:rPr>
            </w:pPr>
            <w:r w:rsidRPr="002231BA">
              <w:rPr>
                <w:rFonts w:ascii="Arial" w:eastAsia="¹ÙÅÁÃ¼" w:hAnsi="Arial" w:cs="Arial"/>
                <w:szCs w:val="20"/>
              </w:rPr>
              <w:t>6C+E</w:t>
            </w:r>
          </w:p>
        </w:tc>
        <w:tc>
          <w:tcPr>
            <w:tcW w:w="1178" w:type="dxa"/>
            <w:vAlign w:val="center"/>
          </w:tcPr>
          <w:p w:rsidR="008823EF" w:rsidRPr="002231BA" w:rsidRDefault="008823EF" w:rsidP="008823EF">
            <w:pPr>
              <w:widowControl w:val="0"/>
              <w:bidi w:val="0"/>
              <w:spacing w:before="60" w:after="60"/>
              <w:jc w:val="center"/>
              <w:rPr>
                <w:rFonts w:ascii="Arial" w:eastAsia="¹ÙÅÁÃ¼" w:hAnsi="Arial" w:cs="Arial"/>
                <w:szCs w:val="20"/>
              </w:rPr>
            </w:pPr>
          </w:p>
        </w:tc>
      </w:tr>
      <w:tr w:rsidR="008823EF" w:rsidRPr="00776A31" w:rsidTr="00104FB9">
        <w:trPr>
          <w:trHeight w:val="341"/>
          <w:jc w:val="center"/>
        </w:trPr>
        <w:tc>
          <w:tcPr>
            <w:tcW w:w="700" w:type="dxa"/>
            <w:vAlign w:val="center"/>
          </w:tcPr>
          <w:p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017</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Electrical</w:t>
            </w:r>
            <w:r>
              <w:rPr>
                <w:rFonts w:ascii="Arial" w:eastAsia="¹ÙÅÁÃ¼" w:hAnsi="Arial" w:cs="Arial"/>
                <w:szCs w:val="20"/>
              </w:rPr>
              <w:t xml:space="preserve"> Panel/ESD Console Interconnection Wiring Diagram</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68"/>
          <w:jc w:val="center"/>
        </w:trPr>
        <w:tc>
          <w:tcPr>
            <w:tcW w:w="700" w:type="dxa"/>
            <w:vAlign w:val="center"/>
          </w:tcPr>
          <w:p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018</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Software System - Specifications</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422"/>
          <w:jc w:val="center"/>
        </w:trPr>
        <w:tc>
          <w:tcPr>
            <w:tcW w:w="700" w:type="dxa"/>
            <w:vAlign w:val="center"/>
          </w:tcPr>
          <w:p w:rsidR="008823EF" w:rsidRPr="002231BA" w:rsidRDefault="008823EF" w:rsidP="008823EF">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Hardware</w:t>
            </w:r>
            <w:r w:rsidRPr="00B470B4">
              <w:rPr>
                <w:rFonts w:ascii="Arial" w:eastAsia="¹ÙÅÁÃ¼" w:hAnsi="Arial" w:cs="Arial"/>
                <w:szCs w:val="20"/>
              </w:rPr>
              <w:t xml:space="preserve"> System - Specifications</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440"/>
          <w:jc w:val="center"/>
        </w:trPr>
        <w:tc>
          <w:tcPr>
            <w:tcW w:w="700" w:type="dxa"/>
            <w:vAlign w:val="center"/>
          </w:tcPr>
          <w:p w:rsidR="008823EF" w:rsidRPr="00CC18E5" w:rsidRDefault="008823EF" w:rsidP="008823EF">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020</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Loop Diagrams</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422"/>
          <w:jc w:val="center"/>
        </w:trPr>
        <w:tc>
          <w:tcPr>
            <w:tcW w:w="700" w:type="dxa"/>
            <w:vAlign w:val="center"/>
          </w:tcPr>
          <w:p w:rsidR="008823EF" w:rsidRPr="00CC18E5" w:rsidRDefault="008823EF" w:rsidP="008823EF">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021</w:t>
            </w:r>
          </w:p>
        </w:tc>
        <w:tc>
          <w:tcPr>
            <w:tcW w:w="3793" w:type="dxa"/>
            <w:vAlign w:val="center"/>
          </w:tcPr>
          <w:p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I/O assignment</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jc w:val="center"/>
        </w:trPr>
        <w:tc>
          <w:tcPr>
            <w:tcW w:w="700" w:type="dxa"/>
            <w:vAlign w:val="center"/>
          </w:tcPr>
          <w:p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022</w:t>
            </w:r>
          </w:p>
        </w:tc>
        <w:tc>
          <w:tcPr>
            <w:tcW w:w="3793" w:type="dxa"/>
            <w:vAlign w:val="center"/>
          </w:tcPr>
          <w:p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Graphic Pages printout</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jc w:val="center"/>
        </w:trPr>
        <w:tc>
          <w:tcPr>
            <w:tcW w:w="700" w:type="dxa"/>
            <w:vAlign w:val="center"/>
          </w:tcPr>
          <w:p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023</w:t>
            </w:r>
          </w:p>
        </w:tc>
        <w:tc>
          <w:tcPr>
            <w:tcW w:w="3793" w:type="dxa"/>
            <w:vAlign w:val="center"/>
          </w:tcPr>
          <w:p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System Architecture and Network</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jc w:val="center"/>
        </w:trPr>
        <w:tc>
          <w:tcPr>
            <w:tcW w:w="700" w:type="dxa"/>
            <w:vAlign w:val="center"/>
          </w:tcPr>
          <w:p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024</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Cable Termination’</w:t>
            </w:r>
            <w:r>
              <w:rPr>
                <w:rFonts w:ascii="Arial" w:eastAsia="¹ÙÅÁÃ¼" w:hAnsi="Arial" w:cs="Arial"/>
                <w:szCs w:val="20"/>
              </w:rPr>
              <w:t>s/Connection Diagrams</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jc w:val="center"/>
        </w:trPr>
        <w:tc>
          <w:tcPr>
            <w:tcW w:w="700" w:type="dxa"/>
            <w:vAlign w:val="center"/>
          </w:tcPr>
          <w:p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025</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Panel/ESD Console Layout</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422"/>
          <w:jc w:val="center"/>
        </w:trPr>
        <w:tc>
          <w:tcPr>
            <w:tcW w:w="700" w:type="dxa"/>
            <w:vAlign w:val="center"/>
          </w:tcPr>
          <w:p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026</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Power Distribution Diagram</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9"/>
          <w:jc w:val="center"/>
        </w:trPr>
        <w:tc>
          <w:tcPr>
            <w:tcW w:w="700" w:type="dxa"/>
            <w:vAlign w:val="center"/>
          </w:tcPr>
          <w:p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027</w:t>
            </w:r>
          </w:p>
        </w:tc>
        <w:tc>
          <w:tcPr>
            <w:tcW w:w="3793" w:type="dxa"/>
            <w:vAlign w:val="center"/>
          </w:tcPr>
          <w:p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jc w:val="center"/>
        </w:trPr>
        <w:tc>
          <w:tcPr>
            <w:tcW w:w="700" w:type="dxa"/>
            <w:vAlign w:val="center"/>
          </w:tcPr>
          <w:p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028</w:t>
            </w:r>
          </w:p>
        </w:tc>
        <w:tc>
          <w:tcPr>
            <w:tcW w:w="3793" w:type="dxa"/>
            <w:vAlign w:val="center"/>
          </w:tcPr>
          <w:p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Furniture details and arrangement</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jc w:val="center"/>
        </w:trPr>
        <w:tc>
          <w:tcPr>
            <w:tcW w:w="700" w:type="dxa"/>
            <w:vAlign w:val="center"/>
          </w:tcPr>
          <w:p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029</w:t>
            </w:r>
          </w:p>
        </w:tc>
        <w:tc>
          <w:tcPr>
            <w:tcW w:w="3793" w:type="dxa"/>
            <w:vAlign w:val="center"/>
          </w:tcPr>
          <w:p w:rsidR="008823EF" w:rsidRDefault="008823EF" w:rsidP="008823EF">
            <w:pPr>
              <w:widowControl w:val="0"/>
              <w:bidi w:val="0"/>
              <w:spacing w:before="60" w:after="60"/>
              <w:ind w:left="47" w:right="-20"/>
              <w:rPr>
                <w:rFonts w:ascii="Arial" w:eastAsia="¹ÙÅÁÃ¼" w:hAnsi="Arial" w:cs="Arial"/>
                <w:szCs w:val="20"/>
              </w:rPr>
            </w:pPr>
            <w:proofErr w:type="spellStart"/>
            <w:r>
              <w:rPr>
                <w:rFonts w:ascii="Arial" w:eastAsia="¹ÙÅÁÃ¼" w:hAnsi="Arial" w:cs="Arial"/>
                <w:szCs w:val="20"/>
              </w:rPr>
              <w:t>Earthing</w:t>
            </w:r>
            <w:proofErr w:type="spellEnd"/>
            <w:r>
              <w:rPr>
                <w:rFonts w:ascii="Arial" w:eastAsia="¹ÙÅÁÃ¼" w:hAnsi="Arial" w:cs="Arial"/>
                <w:szCs w:val="20"/>
              </w:rPr>
              <w:t xml:space="preserve"> Diagram</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jc w:val="center"/>
        </w:trPr>
        <w:tc>
          <w:tcPr>
            <w:tcW w:w="700" w:type="dxa"/>
            <w:vAlign w:val="center"/>
          </w:tcPr>
          <w:p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030</w:t>
            </w:r>
          </w:p>
        </w:tc>
        <w:tc>
          <w:tcPr>
            <w:tcW w:w="3793" w:type="dxa"/>
            <w:vAlign w:val="center"/>
          </w:tcPr>
          <w:p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Control Room And Technical Arrangement</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77"/>
          <w:jc w:val="center"/>
        </w:trPr>
        <w:tc>
          <w:tcPr>
            <w:tcW w:w="700" w:type="dxa"/>
            <w:vAlign w:val="center"/>
          </w:tcPr>
          <w:p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031</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41"/>
          <w:jc w:val="center"/>
        </w:trPr>
        <w:tc>
          <w:tcPr>
            <w:tcW w:w="700" w:type="dxa"/>
            <w:vAlign w:val="center"/>
          </w:tcPr>
          <w:p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032</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422"/>
          <w:jc w:val="center"/>
        </w:trPr>
        <w:tc>
          <w:tcPr>
            <w:tcW w:w="9445" w:type="dxa"/>
            <w:gridSpan w:val="7"/>
            <w:shd w:val="clear" w:color="auto" w:fill="B8CCE4" w:themeFill="accent1" w:themeFillTint="66"/>
            <w:vAlign w:val="center"/>
          </w:tcPr>
          <w:p w:rsidR="008823EF" w:rsidRPr="00B854D1" w:rsidRDefault="008823EF" w:rsidP="008823EF">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8823EF" w:rsidRPr="00776A31" w:rsidTr="00104FB9">
        <w:trPr>
          <w:trHeight w:val="710"/>
          <w:jc w:val="center"/>
        </w:trPr>
        <w:tc>
          <w:tcPr>
            <w:tcW w:w="700" w:type="dxa"/>
            <w:vAlign w:val="center"/>
          </w:tcPr>
          <w:p w:rsidR="008823EF" w:rsidRPr="006B0043" w:rsidRDefault="008823EF" w:rsidP="008823E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033</w:t>
            </w:r>
          </w:p>
        </w:tc>
        <w:tc>
          <w:tcPr>
            <w:tcW w:w="3793" w:type="dxa"/>
            <w:vAlign w:val="center"/>
          </w:tcPr>
          <w:p w:rsidR="008823EF" w:rsidRPr="00B854D1" w:rsidRDefault="008823EF" w:rsidP="008823EF">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List of Sub-Suppliers ( table giving: part of equipment, tag no., sub-supplier reference)</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795"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836B28" w:rsidRDefault="008823EF" w:rsidP="008823EF">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710"/>
          <w:jc w:val="center"/>
        </w:trPr>
        <w:tc>
          <w:tcPr>
            <w:tcW w:w="700" w:type="dxa"/>
            <w:vAlign w:val="center"/>
          </w:tcPr>
          <w:p w:rsidR="008823EF" w:rsidRPr="006B0043" w:rsidRDefault="008823EF" w:rsidP="008823E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034</w:t>
            </w:r>
          </w:p>
        </w:tc>
        <w:tc>
          <w:tcPr>
            <w:tcW w:w="3793" w:type="dxa"/>
            <w:vAlign w:val="center"/>
          </w:tcPr>
          <w:p w:rsidR="008823EF" w:rsidRPr="00836B28" w:rsidRDefault="008823EF" w:rsidP="008823EF">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836B28" w:rsidRDefault="008823EF" w:rsidP="008823EF">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836B28" w:rsidRDefault="008823EF" w:rsidP="008823EF">
            <w:pPr>
              <w:widowControl w:val="0"/>
              <w:bidi w:val="0"/>
              <w:spacing w:before="60" w:after="60"/>
              <w:jc w:val="center"/>
              <w:rPr>
                <w:rFonts w:ascii="Arial" w:eastAsia="¹ÙÅÁÃ¼" w:hAnsi="Arial" w:cs="Arial"/>
                <w:szCs w:val="20"/>
              </w:rPr>
            </w:pP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710"/>
          <w:jc w:val="center"/>
        </w:trPr>
        <w:tc>
          <w:tcPr>
            <w:tcW w:w="700" w:type="dxa"/>
            <w:vAlign w:val="center"/>
          </w:tcPr>
          <w:p w:rsidR="008823EF" w:rsidRPr="006B0043" w:rsidRDefault="008823EF" w:rsidP="008823E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035</w:t>
            </w:r>
          </w:p>
        </w:tc>
        <w:tc>
          <w:tcPr>
            <w:tcW w:w="3793" w:type="dxa"/>
            <w:vAlign w:val="center"/>
          </w:tcPr>
          <w:p w:rsidR="008823EF" w:rsidRPr="00871869" w:rsidRDefault="008823EF" w:rsidP="008823E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rsidR="008823EF" w:rsidRPr="00871869" w:rsidRDefault="008823EF" w:rsidP="008823E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8823EF" w:rsidRPr="00871869" w:rsidRDefault="008823EF" w:rsidP="008823EF">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8823EF" w:rsidRPr="00871869"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871869" w:rsidRDefault="008823EF" w:rsidP="008823E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604"/>
          <w:jc w:val="center"/>
        </w:trPr>
        <w:tc>
          <w:tcPr>
            <w:tcW w:w="700" w:type="dxa"/>
            <w:vAlign w:val="center"/>
          </w:tcPr>
          <w:p w:rsidR="008823EF" w:rsidRPr="006B0043" w:rsidRDefault="008823EF" w:rsidP="008823E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036</w:t>
            </w:r>
          </w:p>
        </w:tc>
        <w:tc>
          <w:tcPr>
            <w:tcW w:w="3793" w:type="dxa"/>
            <w:vAlign w:val="center"/>
          </w:tcPr>
          <w:p w:rsidR="008823EF" w:rsidRPr="00871869" w:rsidRDefault="008823EF" w:rsidP="008823E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rsidR="008823EF" w:rsidRPr="00871869" w:rsidRDefault="008823EF" w:rsidP="008823E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8823EF" w:rsidRPr="00871869" w:rsidRDefault="008823EF" w:rsidP="008823EF">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8823EF" w:rsidRPr="00871869"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871869" w:rsidRDefault="008823EF" w:rsidP="008823E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569"/>
          <w:jc w:val="center"/>
        </w:trPr>
        <w:tc>
          <w:tcPr>
            <w:tcW w:w="700" w:type="dxa"/>
            <w:vAlign w:val="center"/>
          </w:tcPr>
          <w:p w:rsidR="008823EF" w:rsidRPr="006B0043" w:rsidRDefault="008823EF" w:rsidP="008823E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037</w:t>
            </w:r>
          </w:p>
        </w:tc>
        <w:tc>
          <w:tcPr>
            <w:tcW w:w="3793" w:type="dxa"/>
            <w:vAlign w:val="center"/>
          </w:tcPr>
          <w:p w:rsidR="008823EF" w:rsidRPr="00871869" w:rsidRDefault="008823EF" w:rsidP="008823E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8823EF" w:rsidRPr="00871869" w:rsidRDefault="008823EF" w:rsidP="008823E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8823EF" w:rsidRPr="00871869" w:rsidRDefault="008823EF" w:rsidP="008823EF">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8823EF" w:rsidRPr="00871869"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871869" w:rsidRDefault="008823EF" w:rsidP="008823E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0"/>
          <w:jc w:val="center"/>
        </w:trPr>
        <w:tc>
          <w:tcPr>
            <w:tcW w:w="9445" w:type="dxa"/>
            <w:gridSpan w:val="7"/>
            <w:shd w:val="clear" w:color="auto" w:fill="B8CCE4" w:themeFill="accent1" w:themeFillTint="66"/>
            <w:vAlign w:val="center"/>
          </w:tcPr>
          <w:p w:rsidR="008823EF" w:rsidRPr="00B854D1" w:rsidRDefault="008823EF" w:rsidP="008823EF">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8823EF" w:rsidRPr="00776A31" w:rsidTr="00104FB9">
        <w:trPr>
          <w:trHeight w:val="350"/>
          <w:jc w:val="center"/>
        </w:trPr>
        <w:tc>
          <w:tcPr>
            <w:tcW w:w="700" w:type="dxa"/>
            <w:vAlign w:val="center"/>
          </w:tcPr>
          <w:p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038</w:t>
            </w:r>
          </w:p>
        </w:tc>
        <w:tc>
          <w:tcPr>
            <w:tcW w:w="3793" w:type="dxa"/>
            <w:vAlign w:val="center"/>
          </w:tcPr>
          <w:p w:rsidR="008823EF" w:rsidRPr="008F61DD" w:rsidRDefault="008823EF" w:rsidP="008823EF">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rsidR="008823EF" w:rsidRPr="008F61DD" w:rsidRDefault="008823EF" w:rsidP="008823EF">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rsidR="008823EF" w:rsidRPr="008F61DD" w:rsidRDefault="008823EF" w:rsidP="008823EF">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rsidR="008823EF" w:rsidRPr="008F61DD"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8F61DD" w:rsidRDefault="008823EF" w:rsidP="008823EF">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9"/>
          <w:jc w:val="center"/>
        </w:trPr>
        <w:tc>
          <w:tcPr>
            <w:tcW w:w="700" w:type="dxa"/>
            <w:vAlign w:val="center"/>
          </w:tcPr>
          <w:p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039</w:t>
            </w:r>
          </w:p>
        </w:tc>
        <w:tc>
          <w:tcPr>
            <w:tcW w:w="3793" w:type="dxa"/>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jc w:val="center"/>
        </w:trPr>
        <w:tc>
          <w:tcPr>
            <w:tcW w:w="700" w:type="dxa"/>
            <w:vAlign w:val="center"/>
          </w:tcPr>
          <w:p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040</w:t>
            </w:r>
          </w:p>
        </w:tc>
        <w:tc>
          <w:tcPr>
            <w:tcW w:w="3793" w:type="dxa"/>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23"/>
          <w:jc w:val="center"/>
        </w:trPr>
        <w:tc>
          <w:tcPr>
            <w:tcW w:w="700" w:type="dxa"/>
            <w:vAlign w:val="center"/>
          </w:tcPr>
          <w:p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041</w:t>
            </w:r>
          </w:p>
        </w:tc>
        <w:tc>
          <w:tcPr>
            <w:tcW w:w="3793" w:type="dxa"/>
            <w:vAlign w:val="center"/>
          </w:tcPr>
          <w:p w:rsidR="008823EF" w:rsidRPr="00A16A77" w:rsidRDefault="008823EF" w:rsidP="008823EF">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41"/>
          <w:jc w:val="center"/>
        </w:trPr>
        <w:tc>
          <w:tcPr>
            <w:tcW w:w="9445" w:type="dxa"/>
            <w:gridSpan w:val="7"/>
            <w:shd w:val="clear" w:color="auto" w:fill="B8CCE4" w:themeFill="accent1" w:themeFillTint="66"/>
            <w:vAlign w:val="center"/>
          </w:tcPr>
          <w:p w:rsidR="008823EF" w:rsidRPr="00B854D1" w:rsidRDefault="008823EF" w:rsidP="008823EF">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8823EF" w:rsidRPr="00776A31" w:rsidTr="00104FB9">
        <w:trPr>
          <w:trHeight w:val="350"/>
          <w:jc w:val="center"/>
        </w:trPr>
        <w:tc>
          <w:tcPr>
            <w:tcW w:w="700" w:type="dxa"/>
            <w:vAlign w:val="center"/>
          </w:tcPr>
          <w:p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042</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bidi w:val="0"/>
              <w:spacing w:before="60" w:after="60"/>
              <w:ind w:left="117"/>
              <w:jc w:val="center"/>
              <w:rPr>
                <w:szCs w:val="20"/>
              </w:rPr>
            </w:pP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0"/>
          <w:jc w:val="center"/>
        </w:trPr>
        <w:tc>
          <w:tcPr>
            <w:tcW w:w="700" w:type="dxa"/>
            <w:vAlign w:val="center"/>
          </w:tcPr>
          <w:p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043</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bidi w:val="0"/>
              <w:spacing w:before="60" w:after="60"/>
              <w:ind w:left="117"/>
              <w:jc w:val="center"/>
              <w:rPr>
                <w:szCs w:val="20"/>
              </w:rPr>
            </w:pP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9"/>
          <w:jc w:val="center"/>
        </w:trPr>
        <w:tc>
          <w:tcPr>
            <w:tcW w:w="700" w:type="dxa"/>
            <w:vAlign w:val="center"/>
          </w:tcPr>
          <w:p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044</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CONFORMITY/COMPLIANCE CERTIFICATES</w:t>
            </w:r>
          </w:p>
          <w:p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bidi w:val="0"/>
              <w:spacing w:before="60" w:after="60"/>
              <w:ind w:left="117"/>
              <w:jc w:val="center"/>
              <w:rPr>
                <w:szCs w:val="20"/>
              </w:rPr>
            </w:pP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41"/>
          <w:jc w:val="center"/>
        </w:trPr>
        <w:tc>
          <w:tcPr>
            <w:tcW w:w="700" w:type="dxa"/>
            <w:vAlign w:val="center"/>
          </w:tcPr>
          <w:p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045</w:t>
            </w:r>
          </w:p>
        </w:tc>
        <w:tc>
          <w:tcPr>
            <w:tcW w:w="3793" w:type="dxa"/>
            <w:vAlign w:val="center"/>
          </w:tcPr>
          <w:p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440"/>
          <w:jc w:val="center"/>
        </w:trPr>
        <w:tc>
          <w:tcPr>
            <w:tcW w:w="700" w:type="dxa"/>
            <w:vAlign w:val="center"/>
          </w:tcPr>
          <w:p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046</w:t>
            </w:r>
          </w:p>
        </w:tc>
        <w:tc>
          <w:tcPr>
            <w:tcW w:w="3793" w:type="dxa"/>
            <w:vAlign w:val="center"/>
          </w:tcPr>
          <w:p w:rsidR="008823EF" w:rsidRDefault="008823EF" w:rsidP="008823EF">
            <w:pPr>
              <w:widowControl w:val="0"/>
              <w:bidi w:val="0"/>
              <w:spacing w:before="60" w:after="60"/>
              <w:rPr>
                <w:rFonts w:ascii="Arial" w:eastAsia="¹ÙÅÁÃ¼" w:hAnsi="Arial" w:cs="Arial"/>
                <w:szCs w:val="20"/>
              </w:rPr>
            </w:pPr>
            <w:r>
              <w:rPr>
                <w:rFonts w:ascii="Arial" w:eastAsia="¹ÙÅÁÃ¼" w:hAnsi="Arial" w:cs="Arial"/>
                <w:szCs w:val="20"/>
              </w:rPr>
              <w:t>Pre-FAT Report</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jc w:val="center"/>
        </w:trPr>
        <w:tc>
          <w:tcPr>
            <w:tcW w:w="700" w:type="dxa"/>
            <w:vAlign w:val="center"/>
          </w:tcPr>
          <w:p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047</w:t>
            </w:r>
          </w:p>
        </w:tc>
        <w:tc>
          <w:tcPr>
            <w:tcW w:w="3793" w:type="dxa"/>
            <w:vAlign w:val="center"/>
          </w:tcPr>
          <w:p w:rsidR="008823EF" w:rsidRDefault="008823EF" w:rsidP="008823EF">
            <w:pPr>
              <w:widowControl w:val="0"/>
              <w:bidi w:val="0"/>
              <w:spacing w:before="60" w:after="60"/>
              <w:rPr>
                <w:rFonts w:ascii="Arial" w:eastAsia="¹ÙÅÁÃ¼" w:hAnsi="Arial" w:cs="Arial"/>
                <w:szCs w:val="20"/>
              </w:rPr>
            </w:pPr>
            <w:r>
              <w:rPr>
                <w:rFonts w:ascii="Arial" w:eastAsia="¹ÙÅÁÃ¼" w:hAnsi="Arial" w:cs="Arial"/>
                <w:szCs w:val="20"/>
              </w:rPr>
              <w:t>FAT Report</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jc w:val="center"/>
        </w:trPr>
        <w:tc>
          <w:tcPr>
            <w:tcW w:w="700" w:type="dxa"/>
            <w:vAlign w:val="center"/>
          </w:tcPr>
          <w:p w:rsidR="008823EF" w:rsidRPr="00EB0DEF" w:rsidRDefault="008823EF" w:rsidP="008823EF">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8823EF" w:rsidRDefault="008823EF" w:rsidP="008823EF">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0"/>
          <w:jc w:val="center"/>
        </w:trPr>
        <w:tc>
          <w:tcPr>
            <w:tcW w:w="9445" w:type="dxa"/>
            <w:gridSpan w:val="7"/>
            <w:tcBorders>
              <w:top w:val="nil"/>
            </w:tcBorders>
            <w:shd w:val="clear" w:color="auto" w:fill="B8CCE4" w:themeFill="accent1" w:themeFillTint="66"/>
            <w:vAlign w:val="center"/>
          </w:tcPr>
          <w:p w:rsidR="008823EF" w:rsidRPr="00B854D1" w:rsidRDefault="008823EF" w:rsidP="008823EF">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8823EF" w:rsidRPr="00776A31" w:rsidTr="00104FB9">
        <w:trPr>
          <w:trHeight w:val="350"/>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049</w:t>
            </w:r>
          </w:p>
        </w:tc>
        <w:tc>
          <w:tcPr>
            <w:tcW w:w="3793" w:type="dxa"/>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9"/>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050</w:t>
            </w:r>
          </w:p>
        </w:tc>
        <w:tc>
          <w:tcPr>
            <w:tcW w:w="3793" w:type="dxa"/>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41"/>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051</w:t>
            </w:r>
          </w:p>
        </w:tc>
        <w:tc>
          <w:tcPr>
            <w:tcW w:w="3793" w:type="dxa"/>
            <w:vAlign w:val="center"/>
          </w:tcPr>
          <w:p w:rsidR="008823EF" w:rsidRPr="0050667D" w:rsidRDefault="008823EF" w:rsidP="008823EF">
            <w:pPr>
              <w:widowControl w:val="0"/>
              <w:bidi w:val="0"/>
              <w:spacing w:before="60" w:after="60"/>
              <w:rPr>
                <w:rFonts w:ascii="Arial" w:eastAsia="¹ÙÅÁÃ¼" w:hAnsi="Arial" w:cs="Arial"/>
                <w:strike/>
                <w:szCs w:val="20"/>
              </w:rPr>
            </w:pPr>
            <w:r w:rsidRPr="00A16A77">
              <w:rPr>
                <w:rFonts w:ascii="Arial" w:eastAsia="¹ÙÅÁÃ¼" w:hAnsi="Arial" w:cs="Arial"/>
                <w:szCs w:val="20"/>
              </w:rPr>
              <w:t xml:space="preserve">Erection/Installation </w:t>
            </w:r>
            <w:r w:rsidRPr="00396BCD">
              <w:rPr>
                <w:rFonts w:ascii="Arial" w:eastAsia="¹ÙÅÁÃ¼" w:hAnsi="Arial" w:cs="Arial"/>
                <w:szCs w:val="20"/>
              </w:rPr>
              <w:t>Manual (if required)</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0"/>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052</w:t>
            </w:r>
          </w:p>
        </w:tc>
        <w:tc>
          <w:tcPr>
            <w:tcW w:w="3793" w:type="dxa"/>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0"/>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053</w:t>
            </w:r>
          </w:p>
        </w:tc>
        <w:tc>
          <w:tcPr>
            <w:tcW w:w="3793" w:type="dxa"/>
            <w:shd w:val="clear" w:color="auto" w:fill="auto"/>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9"/>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054</w:t>
            </w:r>
          </w:p>
        </w:tc>
        <w:tc>
          <w:tcPr>
            <w:tcW w:w="3793" w:type="dxa"/>
            <w:shd w:val="clear" w:color="auto" w:fill="auto"/>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41"/>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055</w:t>
            </w:r>
          </w:p>
        </w:tc>
        <w:tc>
          <w:tcPr>
            <w:tcW w:w="3793" w:type="dxa"/>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0"/>
          <w:jc w:val="center"/>
        </w:trPr>
        <w:tc>
          <w:tcPr>
            <w:tcW w:w="700" w:type="dxa"/>
            <w:tcBorders>
              <w:bottom w:val="single" w:sz="4" w:space="0" w:color="auto"/>
            </w:tcBorders>
            <w:vAlign w:val="center"/>
          </w:tcPr>
          <w:p w:rsidR="008823EF" w:rsidRPr="00F95664" w:rsidRDefault="008823EF" w:rsidP="008823EF">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tcBorders>
              <w:bottom w:val="single" w:sz="4" w:space="0" w:color="auto"/>
            </w:tcBorders>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0"/>
          <w:jc w:val="center"/>
        </w:trPr>
        <w:tc>
          <w:tcPr>
            <w:tcW w:w="9445" w:type="dxa"/>
            <w:gridSpan w:val="7"/>
            <w:shd w:val="clear" w:color="auto" w:fill="B8CCE4" w:themeFill="accent1" w:themeFillTint="66"/>
            <w:vAlign w:val="center"/>
          </w:tcPr>
          <w:p w:rsidR="008823EF" w:rsidRPr="00B854D1" w:rsidRDefault="008823EF" w:rsidP="008823EF">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8823EF" w:rsidRPr="00776A31" w:rsidTr="00104FB9">
        <w:trPr>
          <w:trHeight w:val="359"/>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057</w:t>
            </w:r>
          </w:p>
        </w:tc>
        <w:tc>
          <w:tcPr>
            <w:tcW w:w="3793" w:type="dxa"/>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41"/>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058</w:t>
            </w:r>
          </w:p>
        </w:tc>
        <w:tc>
          <w:tcPr>
            <w:tcW w:w="3793" w:type="dxa"/>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0"/>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059</w:t>
            </w:r>
          </w:p>
        </w:tc>
        <w:tc>
          <w:tcPr>
            <w:tcW w:w="3793" w:type="dxa"/>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77"/>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060</w:t>
            </w:r>
          </w:p>
        </w:tc>
        <w:tc>
          <w:tcPr>
            <w:tcW w:w="3793" w:type="dxa"/>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41"/>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061</w:t>
            </w:r>
          </w:p>
        </w:tc>
        <w:tc>
          <w:tcPr>
            <w:tcW w:w="3793" w:type="dxa"/>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440"/>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062</w:t>
            </w:r>
          </w:p>
        </w:tc>
        <w:tc>
          <w:tcPr>
            <w:tcW w:w="3793" w:type="dxa"/>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0"/>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shd w:val="clear" w:color="auto" w:fill="auto"/>
            <w:vAlign w:val="center"/>
          </w:tcPr>
          <w:p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Software Manual (incl. Troubleshooting)</w:t>
            </w:r>
          </w:p>
        </w:tc>
        <w:tc>
          <w:tcPr>
            <w:tcW w:w="997" w:type="dxa"/>
            <w:shd w:val="clear" w:color="auto" w:fill="auto"/>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8823EF" w:rsidRPr="00A16A77" w:rsidRDefault="008823EF" w:rsidP="008823E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32"/>
          <w:jc w:val="center"/>
        </w:trPr>
        <w:tc>
          <w:tcPr>
            <w:tcW w:w="9445" w:type="dxa"/>
            <w:gridSpan w:val="7"/>
            <w:shd w:val="clear" w:color="auto" w:fill="B8CCE4" w:themeFill="accent1" w:themeFillTint="66"/>
            <w:vAlign w:val="center"/>
          </w:tcPr>
          <w:p w:rsidR="008823EF" w:rsidRPr="00B854D1" w:rsidRDefault="008823EF" w:rsidP="008823EF">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8823EF" w:rsidRPr="00931458" w:rsidTr="00104FB9">
        <w:trPr>
          <w:jc w:val="center"/>
        </w:trPr>
        <w:tc>
          <w:tcPr>
            <w:tcW w:w="700" w:type="dxa"/>
            <w:vAlign w:val="center"/>
          </w:tcPr>
          <w:p w:rsidR="008823EF" w:rsidRPr="00F95664" w:rsidRDefault="008823EF" w:rsidP="008823EF">
            <w:pPr>
              <w:widowControl w:val="0"/>
              <w:bidi w:val="0"/>
              <w:spacing w:before="60" w:after="60"/>
              <w:jc w:val="center"/>
              <w:rPr>
                <w:rFonts w:ascii="Arial" w:eastAsia="¹ÙÅÁÃ¼" w:hAnsi="Arial" w:cs="Arial"/>
                <w:szCs w:val="20"/>
              </w:rPr>
            </w:pPr>
            <w:r>
              <w:rPr>
                <w:rFonts w:ascii="Arial" w:eastAsia="¹ÙÅÁÃ¼" w:hAnsi="Arial" w:cs="Arial"/>
                <w:szCs w:val="20"/>
              </w:rPr>
              <w:t>064</w:t>
            </w:r>
          </w:p>
        </w:tc>
        <w:tc>
          <w:tcPr>
            <w:tcW w:w="3793" w:type="dxa"/>
            <w:vAlign w:val="center"/>
          </w:tcPr>
          <w:p w:rsidR="008823EF" w:rsidRPr="00931458" w:rsidRDefault="008823EF" w:rsidP="008823EF">
            <w:pPr>
              <w:widowControl w:val="0"/>
              <w:bidi w:val="0"/>
              <w:spacing w:before="60" w:after="60"/>
              <w:rPr>
                <w:rFonts w:ascii="Arial" w:eastAsia="¹ÙÅÁÃ¼" w:hAnsi="Arial" w:cs="Arial"/>
                <w:szCs w:val="20"/>
              </w:rPr>
            </w:pPr>
            <w:r w:rsidRPr="00931458">
              <w:rPr>
                <w:rFonts w:ascii="Arial" w:eastAsia="¹ÙÅÁÃ¼" w:hAnsi="Arial" w:cs="Arial"/>
                <w:szCs w:val="20"/>
              </w:rPr>
              <w:t>Vendor Final Book</w:t>
            </w:r>
          </w:p>
        </w:tc>
        <w:tc>
          <w:tcPr>
            <w:tcW w:w="997" w:type="dxa"/>
            <w:vAlign w:val="center"/>
          </w:tcPr>
          <w:p w:rsidR="008823EF" w:rsidRPr="00931458"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931458" w:rsidRDefault="008823EF" w:rsidP="008823EF">
            <w:pPr>
              <w:bidi w:val="0"/>
              <w:spacing w:before="60" w:after="60"/>
              <w:ind w:left="117"/>
              <w:jc w:val="center"/>
              <w:rPr>
                <w:rFonts w:ascii="Arial" w:eastAsia="¹ÙÅÁÃ¼" w:hAnsi="Arial" w:cs="Arial"/>
                <w:szCs w:val="20"/>
              </w:rPr>
            </w:pPr>
          </w:p>
        </w:tc>
        <w:tc>
          <w:tcPr>
            <w:tcW w:w="795" w:type="dxa"/>
            <w:vAlign w:val="center"/>
          </w:tcPr>
          <w:p w:rsidR="008823EF" w:rsidRPr="00931458"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931458"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8823EF" w:rsidRPr="00931458" w:rsidRDefault="008823EF" w:rsidP="008823EF">
            <w:pPr>
              <w:widowControl w:val="0"/>
              <w:bidi w:val="0"/>
              <w:spacing w:before="60" w:after="60"/>
              <w:jc w:val="center"/>
              <w:rPr>
                <w:rFonts w:ascii="Arial" w:eastAsia="¹ÙÅÁÃ¼" w:hAnsi="Arial" w:cs="Arial"/>
                <w:szCs w:val="20"/>
              </w:rPr>
            </w:pPr>
            <w:r w:rsidRPr="00931458">
              <w:rPr>
                <w:rFonts w:ascii="Arial" w:eastAsia="¹ÙÅÁÃ¼" w:hAnsi="Arial" w:cs="Arial"/>
                <w:szCs w:val="20"/>
              </w:rPr>
              <w:t>1 week after delivery</w:t>
            </w:r>
          </w:p>
        </w:tc>
      </w:tr>
      <w:tr w:rsidR="008823EF" w:rsidRPr="00776A31" w:rsidTr="00104FB9">
        <w:trPr>
          <w:jc w:val="center"/>
        </w:trPr>
        <w:tc>
          <w:tcPr>
            <w:tcW w:w="700"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065</w:t>
            </w:r>
          </w:p>
        </w:tc>
        <w:tc>
          <w:tcPr>
            <w:tcW w:w="3793" w:type="dxa"/>
            <w:vAlign w:val="center"/>
          </w:tcPr>
          <w:p w:rsidR="008823EF" w:rsidRPr="002231BA" w:rsidRDefault="008823EF" w:rsidP="00A66A03">
            <w:pPr>
              <w:widowControl w:val="0"/>
              <w:bidi w:val="0"/>
              <w:spacing w:before="60" w:after="60"/>
              <w:rPr>
                <w:rFonts w:ascii="Arial" w:eastAsia="¹ÙÅÁÃ¼" w:hAnsi="Arial" w:cs="Arial"/>
                <w:szCs w:val="20"/>
              </w:rPr>
            </w:pPr>
            <w:r w:rsidRPr="002231BA">
              <w:rPr>
                <w:rFonts w:ascii="Arial" w:eastAsia="¹ÙÅÁÃ¼" w:hAnsi="Arial" w:cs="Arial"/>
                <w:szCs w:val="20"/>
              </w:rPr>
              <w:t>All others documents</w:t>
            </w:r>
            <w:r w:rsidR="00A66A03">
              <w:rPr>
                <w:rFonts w:ascii="Arial" w:eastAsia="¹ÙÅÁÃ¼" w:hAnsi="Arial" w:cs="Arial"/>
                <w:szCs w:val="20"/>
              </w:rPr>
              <w:t xml:space="preserve"> </w:t>
            </w:r>
            <w:r w:rsidRPr="002231BA">
              <w:rPr>
                <w:rFonts w:ascii="Arial" w:eastAsia="¹ÙÅÁÃ¼" w:hAnsi="Arial" w:cs="Arial"/>
                <w:szCs w:val="20"/>
              </w:rPr>
              <w:t>will be listed in the order</w:t>
            </w:r>
          </w:p>
        </w:tc>
        <w:tc>
          <w:tcPr>
            <w:tcW w:w="997" w:type="dxa"/>
            <w:vAlign w:val="center"/>
          </w:tcPr>
          <w:p w:rsidR="008823EF" w:rsidRPr="002231BA" w:rsidRDefault="008823EF" w:rsidP="008823EF">
            <w:pPr>
              <w:widowControl w:val="0"/>
              <w:bidi w:val="0"/>
              <w:spacing w:before="60" w:after="60"/>
              <w:jc w:val="center"/>
              <w:rPr>
                <w:rFonts w:ascii="Arial" w:eastAsia="¹ÙÅÁÃ¼" w:hAnsi="Arial" w:cs="Arial"/>
                <w:szCs w:val="20"/>
              </w:rPr>
            </w:pPr>
          </w:p>
        </w:tc>
        <w:tc>
          <w:tcPr>
            <w:tcW w:w="990" w:type="dxa"/>
            <w:vAlign w:val="center"/>
          </w:tcPr>
          <w:p w:rsidR="008823EF" w:rsidRPr="002231BA" w:rsidRDefault="008823EF" w:rsidP="008823EF">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8823EF" w:rsidRPr="002231BA" w:rsidRDefault="008823EF" w:rsidP="008823EF">
            <w:pPr>
              <w:widowControl w:val="0"/>
              <w:bidi w:val="0"/>
              <w:spacing w:before="60" w:after="60"/>
              <w:jc w:val="center"/>
              <w:rPr>
                <w:rFonts w:ascii="Arial" w:eastAsia="¹ÙÅÁÃ¼" w:hAnsi="Arial" w:cs="Arial"/>
                <w:szCs w:val="20"/>
              </w:rPr>
            </w:pPr>
          </w:p>
        </w:tc>
        <w:tc>
          <w:tcPr>
            <w:tcW w:w="992"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c>
          <w:tcPr>
            <w:tcW w:w="1178" w:type="dxa"/>
            <w:vAlign w:val="center"/>
          </w:tcPr>
          <w:p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rsidTr="00104FB9">
        <w:trPr>
          <w:trHeight w:val="352"/>
          <w:jc w:val="center"/>
        </w:trPr>
        <w:tc>
          <w:tcPr>
            <w:tcW w:w="9445" w:type="dxa"/>
            <w:gridSpan w:val="7"/>
            <w:vAlign w:val="center"/>
          </w:tcPr>
          <w:p w:rsidR="008823EF" w:rsidRPr="00C13CFF" w:rsidRDefault="008823EF" w:rsidP="008823EF">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8823EF" w:rsidRPr="00C13CFF" w:rsidRDefault="008823EF" w:rsidP="008823E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8823EF" w:rsidRPr="00C13CFF" w:rsidRDefault="008823EF" w:rsidP="008823E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8823EF" w:rsidRPr="00C13CFF" w:rsidRDefault="008823EF" w:rsidP="008823E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8823EF" w:rsidRPr="00C13CFF" w:rsidRDefault="008823EF" w:rsidP="008823E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8823EF" w:rsidRPr="00C13CFF" w:rsidRDefault="008823EF" w:rsidP="008823E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8823EF" w:rsidRPr="00CD5CE9" w:rsidRDefault="008823EF" w:rsidP="008823EF">
            <w:pPr>
              <w:widowControl w:val="0"/>
              <w:bidi w:val="0"/>
              <w:spacing w:before="60" w:after="60"/>
              <w:rPr>
                <w:rFonts w:asciiTheme="minorBidi" w:hAnsiTheme="minorBidi" w:cstheme="minorBidi"/>
              </w:rPr>
            </w:pP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14" w:name="_Toc273182421"/>
      <w:bookmarkStart w:id="115" w:name="_Toc12468110"/>
      <w:bookmarkStart w:id="116" w:name="_Toc13909577"/>
      <w:bookmarkStart w:id="117" w:name="_Toc111898671"/>
      <w:r w:rsidRPr="002E29A3">
        <w:rPr>
          <w:rFonts w:eastAsiaTheme="majorEastAsia"/>
          <w:u w:val="single"/>
        </w:rPr>
        <w:t>ATTACHMENT 3</w:t>
      </w:r>
      <w:bookmarkEnd w:id="104"/>
      <w:bookmarkEnd w:id="114"/>
      <w:bookmarkEnd w:id="115"/>
      <w:bookmarkEnd w:id="116"/>
      <w:bookmarkEnd w:id="117"/>
    </w:p>
    <w:p w:rsidR="00687E14" w:rsidRDefault="00687E14" w:rsidP="00687E14">
      <w:pPr>
        <w:pStyle w:val="Heading2"/>
        <w:spacing w:before="0"/>
        <w:rPr>
          <w:rFonts w:eastAsiaTheme="minorHAnsi"/>
          <w:u w:val="single"/>
        </w:rPr>
      </w:pPr>
      <w:bookmarkStart w:id="118" w:name="_Toc13909578"/>
      <w:bookmarkStart w:id="119" w:name="_Toc111898672"/>
      <w:r w:rsidRPr="002E29A3">
        <w:rPr>
          <w:rFonts w:eastAsiaTheme="minorHAnsi"/>
          <w:u w:val="single"/>
        </w:rPr>
        <w:t>DEVIATIONS / EXCEPTIONS TO JOB SPECIFICATION</w:t>
      </w:r>
      <w:bookmarkEnd w:id="118"/>
      <w:bookmarkEnd w:id="119"/>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20" w:name="_Toc272928624"/>
      <w:bookmarkStart w:id="121" w:name="_Toc273182422"/>
      <w:bookmarkStart w:id="122" w:name="_Toc12468111"/>
      <w:bookmarkStart w:id="123" w:name="_Toc13909579"/>
      <w:bookmarkStart w:id="124" w:name="_Toc111898673"/>
      <w:r w:rsidRPr="002E29A3">
        <w:rPr>
          <w:rFonts w:eastAsiaTheme="majorEastAsia"/>
          <w:u w:val="single"/>
        </w:rPr>
        <w:t>ATTACHMENT 4</w:t>
      </w:r>
      <w:bookmarkEnd w:id="120"/>
      <w:bookmarkEnd w:id="121"/>
      <w:bookmarkEnd w:id="122"/>
      <w:bookmarkEnd w:id="123"/>
      <w:bookmarkEnd w:id="124"/>
    </w:p>
    <w:p w:rsidR="00687E14" w:rsidRDefault="00687E14" w:rsidP="00687E14">
      <w:pPr>
        <w:pStyle w:val="Heading2"/>
        <w:spacing w:before="0"/>
        <w:rPr>
          <w:rFonts w:eastAsiaTheme="minorHAnsi"/>
          <w:u w:val="single"/>
        </w:rPr>
      </w:pPr>
      <w:bookmarkStart w:id="125" w:name="_Toc13909580"/>
      <w:bookmarkStart w:id="126" w:name="_Toc111898674"/>
      <w:r w:rsidRPr="002E29A3">
        <w:rPr>
          <w:rFonts w:eastAsiaTheme="minorHAnsi"/>
          <w:u w:val="single"/>
        </w:rPr>
        <w:t>ALTERNATIVES TO JOB SPECIFICATION</w:t>
      </w:r>
      <w:bookmarkEnd w:id="125"/>
      <w:bookmarkEnd w:id="126"/>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35C" w:rsidRDefault="0093735C" w:rsidP="00053F8D">
      <w:r>
        <w:separator/>
      </w:r>
    </w:p>
  </w:endnote>
  <w:endnote w:type="continuationSeparator" w:id="0">
    <w:p w:rsidR="0093735C" w:rsidRDefault="0093735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35C" w:rsidRDefault="0093735C" w:rsidP="00053F8D">
      <w:r>
        <w:separator/>
      </w:r>
    </w:p>
  </w:footnote>
  <w:footnote w:type="continuationSeparator" w:id="0">
    <w:p w:rsidR="0093735C" w:rsidRDefault="0093735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3735C" w:rsidRPr="008C593B" w:rsidTr="00124FB9">
      <w:trPr>
        <w:cantSplit/>
        <w:trHeight w:val="1843"/>
        <w:jc w:val="center"/>
      </w:trPr>
      <w:tc>
        <w:tcPr>
          <w:tcW w:w="2524" w:type="dxa"/>
          <w:tcBorders>
            <w:top w:val="single" w:sz="12" w:space="0" w:color="auto"/>
            <w:left w:val="single" w:sz="12" w:space="0" w:color="auto"/>
          </w:tcBorders>
        </w:tcPr>
        <w:p w:rsidR="0093735C" w:rsidRDefault="0093735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7AB19D21" wp14:editId="0AE6053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3735C" w:rsidRPr="00ED37F3" w:rsidRDefault="0093735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35638738" wp14:editId="4647409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3684D09F" wp14:editId="2044245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3735C" w:rsidRPr="00FA21C4" w:rsidRDefault="0093735C"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3735C" w:rsidRDefault="0093735C"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3735C" w:rsidRPr="0037207F" w:rsidRDefault="0093735C" w:rsidP="00EB2D3E">
          <w:pPr>
            <w:tabs>
              <w:tab w:val="right" w:pos="29"/>
            </w:tabs>
            <w:jc w:val="center"/>
            <w:rPr>
              <w:rFonts w:ascii="Arial" w:hAnsi="Arial" w:cs="B Zar"/>
              <w:b/>
              <w:bCs/>
              <w:sz w:val="12"/>
              <w:szCs w:val="12"/>
              <w:rtl/>
              <w:lang w:bidi="fa-IR"/>
            </w:rPr>
          </w:pPr>
        </w:p>
        <w:p w:rsidR="0093735C" w:rsidRPr="00822FF3" w:rsidRDefault="0093735C"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93735C" w:rsidRPr="0034040D" w:rsidRDefault="0093735C" w:rsidP="00EB2D3E">
          <w:pPr>
            <w:bidi w:val="0"/>
            <w:jc w:val="center"/>
            <w:rPr>
              <w:noProof/>
              <w:sz w:val="24"/>
              <w:rtl/>
            </w:rPr>
          </w:pPr>
          <w:r w:rsidRPr="0034040D">
            <w:rPr>
              <w:rFonts w:ascii="Arial" w:hAnsi="Arial" w:cs="B Zar"/>
              <w:noProof/>
              <w:color w:val="000000"/>
              <w:sz w:val="24"/>
            </w:rPr>
            <w:drawing>
              <wp:inline distT="0" distB="0" distL="0" distR="0" wp14:anchorId="71335A33" wp14:editId="5A1837A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3735C" w:rsidRPr="0034040D" w:rsidRDefault="0093735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3735C" w:rsidRPr="008C593B" w:rsidTr="00124FB9">
      <w:trPr>
        <w:cantSplit/>
        <w:trHeight w:val="150"/>
        <w:jc w:val="center"/>
      </w:trPr>
      <w:tc>
        <w:tcPr>
          <w:tcW w:w="2524" w:type="dxa"/>
          <w:vMerge w:val="restart"/>
          <w:tcBorders>
            <w:left w:val="single" w:sz="12" w:space="0" w:color="auto"/>
          </w:tcBorders>
          <w:vAlign w:val="center"/>
        </w:tcPr>
        <w:p w:rsidR="0093735C" w:rsidRPr="00F67855" w:rsidRDefault="0093735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83879">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83879">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93735C" w:rsidRPr="00E07E6E" w:rsidRDefault="0093735C" w:rsidP="0080098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CONTROL SYSTEM/ CONSOLE/ FURNITURE</w:t>
          </w:r>
        </w:p>
      </w:tc>
      <w:tc>
        <w:tcPr>
          <w:tcW w:w="2327" w:type="dxa"/>
          <w:tcBorders>
            <w:bottom w:val="nil"/>
            <w:right w:val="single" w:sz="12" w:space="0" w:color="auto"/>
          </w:tcBorders>
          <w:vAlign w:val="center"/>
        </w:tcPr>
        <w:p w:rsidR="0093735C" w:rsidRPr="007B6EBF" w:rsidRDefault="0093735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3735C" w:rsidRPr="008C593B" w:rsidTr="00124FB9">
      <w:trPr>
        <w:cantSplit/>
        <w:trHeight w:val="207"/>
        <w:jc w:val="center"/>
      </w:trPr>
      <w:tc>
        <w:tcPr>
          <w:tcW w:w="2524" w:type="dxa"/>
          <w:vMerge/>
          <w:tcBorders>
            <w:left w:val="single" w:sz="12" w:space="0" w:color="auto"/>
          </w:tcBorders>
          <w:vAlign w:val="center"/>
        </w:tcPr>
        <w:p w:rsidR="0093735C" w:rsidRPr="00F1221B" w:rsidRDefault="0093735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3735C" w:rsidRPr="00571B19" w:rsidRDefault="0093735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3735C" w:rsidRPr="00571B19" w:rsidRDefault="0093735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3735C" w:rsidRPr="00571B19" w:rsidRDefault="0093735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3735C" w:rsidRPr="00571B19" w:rsidRDefault="0093735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3735C" w:rsidRPr="00571B19" w:rsidRDefault="0093735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3735C" w:rsidRPr="00571B19" w:rsidRDefault="0093735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3735C" w:rsidRPr="00571B19" w:rsidRDefault="0093735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3735C" w:rsidRPr="00571B19" w:rsidRDefault="0093735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3735C" w:rsidRPr="00470459" w:rsidRDefault="0093735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3735C" w:rsidRPr="008C593B" w:rsidTr="00124FB9">
      <w:trPr>
        <w:cantSplit/>
        <w:trHeight w:val="206"/>
        <w:jc w:val="center"/>
      </w:trPr>
      <w:tc>
        <w:tcPr>
          <w:tcW w:w="2524" w:type="dxa"/>
          <w:vMerge/>
          <w:tcBorders>
            <w:left w:val="single" w:sz="12" w:space="0" w:color="auto"/>
            <w:bottom w:val="single" w:sz="12" w:space="0" w:color="auto"/>
          </w:tcBorders>
          <w:vAlign w:val="center"/>
        </w:tcPr>
        <w:p w:rsidR="0093735C" w:rsidRPr="008C593B" w:rsidRDefault="0093735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3735C" w:rsidRPr="007B6EBF" w:rsidRDefault="0093735C" w:rsidP="00396BCD">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93735C" w:rsidRPr="007B6EBF" w:rsidRDefault="0093735C"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93735C" w:rsidRPr="007B6EBF" w:rsidRDefault="0093735C"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93735C" w:rsidRPr="007B6EBF" w:rsidRDefault="0093735C"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93735C" w:rsidRPr="007B6EBF" w:rsidRDefault="0093735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93735C" w:rsidRPr="007B6EBF" w:rsidRDefault="0093735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3735C" w:rsidRPr="007B6EBF" w:rsidRDefault="0093735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93735C" w:rsidRPr="007B6EBF" w:rsidRDefault="0093735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3735C" w:rsidRPr="008C593B" w:rsidRDefault="0093735C" w:rsidP="00EB2D3E">
          <w:pPr>
            <w:bidi w:val="0"/>
            <w:jc w:val="center"/>
            <w:rPr>
              <w:rFonts w:ascii="Arial" w:hAnsi="Arial" w:cs="Arial"/>
              <w:b/>
              <w:bCs/>
              <w:rtl/>
              <w:lang w:bidi="fa-IR"/>
            </w:rPr>
          </w:pPr>
        </w:p>
      </w:tc>
    </w:tr>
  </w:tbl>
  <w:p w:rsidR="0093735C" w:rsidRPr="00CE0376" w:rsidRDefault="0093735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4"/>
  </w:num>
  <w:num w:numId="14">
    <w:abstractNumId w:val="17"/>
  </w:num>
  <w:num w:numId="15">
    <w:abstractNumId w:val="13"/>
  </w:num>
  <w:num w:numId="16">
    <w:abstractNumId w:val="7"/>
  </w:num>
  <w:num w:numId="17">
    <w:abstractNumId w:val="8"/>
  </w:num>
  <w:num w:numId="18">
    <w:abstractNumId w:val="2"/>
  </w:num>
  <w:num w:numId="19">
    <w:abstractNumId w:val="20"/>
  </w:num>
  <w:num w:numId="20">
    <w:abstractNumId w:val="9"/>
  </w:num>
  <w:num w:numId="21">
    <w:abstractNumId w:val="1"/>
  </w:num>
  <w:num w:numId="22">
    <w:abstractNumId w:val="0"/>
  </w:num>
  <w:num w:numId="23">
    <w:abstractNumId w:val="5"/>
  </w:num>
  <w:num w:numId="24">
    <w:abstractNumId w:val="12"/>
  </w:num>
  <w:num w:numId="2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3CF"/>
    <w:rsid w:val="00025480"/>
    <w:rsid w:val="00025DE7"/>
    <w:rsid w:val="000333BE"/>
    <w:rsid w:val="0003381E"/>
    <w:rsid w:val="0003384E"/>
    <w:rsid w:val="000352E8"/>
    <w:rsid w:val="00042AA7"/>
    <w:rsid w:val="00042BC4"/>
    <w:rsid w:val="000450FE"/>
    <w:rsid w:val="00046A73"/>
    <w:rsid w:val="00050550"/>
    <w:rsid w:val="00053F8D"/>
    <w:rsid w:val="000648E7"/>
    <w:rsid w:val="00064A6F"/>
    <w:rsid w:val="000658FC"/>
    <w:rsid w:val="000701F1"/>
    <w:rsid w:val="00070A5C"/>
    <w:rsid w:val="00071989"/>
    <w:rsid w:val="00075869"/>
    <w:rsid w:val="00080BDD"/>
    <w:rsid w:val="00087D8D"/>
    <w:rsid w:val="00090AC4"/>
    <w:rsid w:val="000913D5"/>
    <w:rsid w:val="00091822"/>
    <w:rsid w:val="0009491A"/>
    <w:rsid w:val="00095894"/>
    <w:rsid w:val="000967D6"/>
    <w:rsid w:val="00097E0E"/>
    <w:rsid w:val="000A23E4"/>
    <w:rsid w:val="000A2729"/>
    <w:rsid w:val="000A33BC"/>
    <w:rsid w:val="000A44D4"/>
    <w:rsid w:val="000A4E5E"/>
    <w:rsid w:val="000A5951"/>
    <w:rsid w:val="000A6A96"/>
    <w:rsid w:val="000A6B82"/>
    <w:rsid w:val="000B027C"/>
    <w:rsid w:val="000B6582"/>
    <w:rsid w:val="000B7B46"/>
    <w:rsid w:val="000C0C3C"/>
    <w:rsid w:val="000C38B1"/>
    <w:rsid w:val="000C3C86"/>
    <w:rsid w:val="000C4EAB"/>
    <w:rsid w:val="000C7358"/>
    <w:rsid w:val="000C7433"/>
    <w:rsid w:val="000D719F"/>
    <w:rsid w:val="000D7763"/>
    <w:rsid w:val="000E2DDE"/>
    <w:rsid w:val="000E3A64"/>
    <w:rsid w:val="000E5C72"/>
    <w:rsid w:val="000F5F03"/>
    <w:rsid w:val="00104FB9"/>
    <w:rsid w:val="00110C11"/>
    <w:rsid w:val="00112D2E"/>
    <w:rsid w:val="00113474"/>
    <w:rsid w:val="00113941"/>
    <w:rsid w:val="00123330"/>
    <w:rsid w:val="00124FB9"/>
    <w:rsid w:val="00126C3E"/>
    <w:rsid w:val="00126C97"/>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5C92"/>
    <w:rsid w:val="001B77A3"/>
    <w:rsid w:val="001C2BE4"/>
    <w:rsid w:val="001C55B5"/>
    <w:rsid w:val="001C5A71"/>
    <w:rsid w:val="001C7B0A"/>
    <w:rsid w:val="001D3D57"/>
    <w:rsid w:val="001D4C9F"/>
    <w:rsid w:val="001D5809"/>
    <w:rsid w:val="001D5B7F"/>
    <w:rsid w:val="001D692B"/>
    <w:rsid w:val="001E3690"/>
    <w:rsid w:val="001E3946"/>
    <w:rsid w:val="001E4809"/>
    <w:rsid w:val="001E4C59"/>
    <w:rsid w:val="001E5B5F"/>
    <w:rsid w:val="001F0228"/>
    <w:rsid w:val="001F20FC"/>
    <w:rsid w:val="001F310F"/>
    <w:rsid w:val="001F47C8"/>
    <w:rsid w:val="001F7F5E"/>
    <w:rsid w:val="00202F81"/>
    <w:rsid w:val="00206837"/>
    <w:rsid w:val="00206A35"/>
    <w:rsid w:val="0022151F"/>
    <w:rsid w:val="0022505B"/>
    <w:rsid w:val="00226297"/>
    <w:rsid w:val="00231A23"/>
    <w:rsid w:val="00236DB2"/>
    <w:rsid w:val="00236DCC"/>
    <w:rsid w:val="00247146"/>
    <w:rsid w:val="002539AC"/>
    <w:rsid w:val="002545B8"/>
    <w:rsid w:val="00257A8D"/>
    <w:rsid w:val="00260743"/>
    <w:rsid w:val="00265187"/>
    <w:rsid w:val="0027058A"/>
    <w:rsid w:val="00270E17"/>
    <w:rsid w:val="00280952"/>
    <w:rsid w:val="002837FB"/>
    <w:rsid w:val="00291A41"/>
    <w:rsid w:val="00292627"/>
    <w:rsid w:val="00293484"/>
    <w:rsid w:val="00294CBA"/>
    <w:rsid w:val="00295345"/>
    <w:rsid w:val="00295A65"/>
    <w:rsid w:val="00295A85"/>
    <w:rsid w:val="002A276E"/>
    <w:rsid w:val="002A5DF1"/>
    <w:rsid w:val="002B15CA"/>
    <w:rsid w:val="002B2368"/>
    <w:rsid w:val="002B37E0"/>
    <w:rsid w:val="002C076E"/>
    <w:rsid w:val="002C737E"/>
    <w:rsid w:val="002D05AE"/>
    <w:rsid w:val="002D0A01"/>
    <w:rsid w:val="002D111E"/>
    <w:rsid w:val="002D20C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7CF8"/>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0573"/>
    <w:rsid w:val="003715CB"/>
    <w:rsid w:val="00371D80"/>
    <w:rsid w:val="00383301"/>
    <w:rsid w:val="0038577C"/>
    <w:rsid w:val="00387DEA"/>
    <w:rsid w:val="00394F1B"/>
    <w:rsid w:val="0039623C"/>
    <w:rsid w:val="00396BCD"/>
    <w:rsid w:val="003A1389"/>
    <w:rsid w:val="003A6A19"/>
    <w:rsid w:val="003B02ED"/>
    <w:rsid w:val="003B1A41"/>
    <w:rsid w:val="003B1B97"/>
    <w:rsid w:val="003B247D"/>
    <w:rsid w:val="003B5D28"/>
    <w:rsid w:val="003B7261"/>
    <w:rsid w:val="003C208B"/>
    <w:rsid w:val="003C369B"/>
    <w:rsid w:val="003C3CF3"/>
    <w:rsid w:val="003C54A9"/>
    <w:rsid w:val="003C71AF"/>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73B62"/>
    <w:rsid w:val="004822FE"/>
    <w:rsid w:val="00482674"/>
    <w:rsid w:val="00487F42"/>
    <w:rsid w:val="004929C4"/>
    <w:rsid w:val="00495A5D"/>
    <w:rsid w:val="004A2C4F"/>
    <w:rsid w:val="004A3F9E"/>
    <w:rsid w:val="004A659F"/>
    <w:rsid w:val="004A66EE"/>
    <w:rsid w:val="004B04D8"/>
    <w:rsid w:val="004B1238"/>
    <w:rsid w:val="004B5BE6"/>
    <w:rsid w:val="004C0007"/>
    <w:rsid w:val="004C0BCF"/>
    <w:rsid w:val="004C3241"/>
    <w:rsid w:val="004E3E87"/>
    <w:rsid w:val="004E424D"/>
    <w:rsid w:val="004E6108"/>
    <w:rsid w:val="004E757E"/>
    <w:rsid w:val="004F0595"/>
    <w:rsid w:val="005021CE"/>
    <w:rsid w:val="0050312F"/>
    <w:rsid w:val="0050667D"/>
    <w:rsid w:val="00506772"/>
    <w:rsid w:val="00506F7A"/>
    <w:rsid w:val="005110E0"/>
    <w:rsid w:val="00512A74"/>
    <w:rsid w:val="00521131"/>
    <w:rsid w:val="0052274F"/>
    <w:rsid w:val="00523EAE"/>
    <w:rsid w:val="005242AD"/>
    <w:rsid w:val="0052522A"/>
    <w:rsid w:val="005259D7"/>
    <w:rsid w:val="00532ECB"/>
    <w:rsid w:val="00532F7D"/>
    <w:rsid w:val="005429CA"/>
    <w:rsid w:val="00552E71"/>
    <w:rsid w:val="005533F0"/>
    <w:rsid w:val="0055514A"/>
    <w:rsid w:val="00555F5E"/>
    <w:rsid w:val="005563BA"/>
    <w:rsid w:val="00557362"/>
    <w:rsid w:val="005618E7"/>
    <w:rsid w:val="00561E6D"/>
    <w:rsid w:val="0056544E"/>
    <w:rsid w:val="00565CDC"/>
    <w:rsid w:val="005670FD"/>
    <w:rsid w:val="00571B19"/>
    <w:rsid w:val="00572507"/>
    <w:rsid w:val="00573345"/>
    <w:rsid w:val="005742DF"/>
    <w:rsid w:val="00574B8F"/>
    <w:rsid w:val="0057759A"/>
    <w:rsid w:val="00580806"/>
    <w:rsid w:val="00584CF5"/>
    <w:rsid w:val="00586CB8"/>
    <w:rsid w:val="00587B07"/>
    <w:rsid w:val="00587C52"/>
    <w:rsid w:val="0059199D"/>
    <w:rsid w:val="00593B76"/>
    <w:rsid w:val="00594A0D"/>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89F"/>
    <w:rsid w:val="006018FB"/>
    <w:rsid w:val="0060299C"/>
    <w:rsid w:val="00612653"/>
    <w:rsid w:val="00612F70"/>
    <w:rsid w:val="00613A0C"/>
    <w:rsid w:val="00613A42"/>
    <w:rsid w:val="00614CA8"/>
    <w:rsid w:val="006159C2"/>
    <w:rsid w:val="00617241"/>
    <w:rsid w:val="006203DA"/>
    <w:rsid w:val="00623060"/>
    <w:rsid w:val="00623755"/>
    <w:rsid w:val="00626690"/>
    <w:rsid w:val="00630525"/>
    <w:rsid w:val="00632ED4"/>
    <w:rsid w:val="006401DF"/>
    <w:rsid w:val="00641A0B"/>
    <w:rsid w:val="006424D6"/>
    <w:rsid w:val="0064338E"/>
    <w:rsid w:val="0064421D"/>
    <w:rsid w:val="00644F74"/>
    <w:rsid w:val="00650180"/>
    <w:rsid w:val="006506F4"/>
    <w:rsid w:val="00654E83"/>
    <w:rsid w:val="00654E93"/>
    <w:rsid w:val="0065552A"/>
    <w:rsid w:val="00657313"/>
    <w:rsid w:val="00660B2F"/>
    <w:rsid w:val="0066103F"/>
    <w:rsid w:val="006616C3"/>
    <w:rsid w:val="0066519A"/>
    <w:rsid w:val="00665EBE"/>
    <w:rsid w:val="00670C79"/>
    <w:rsid w:val="0067377A"/>
    <w:rsid w:val="00674508"/>
    <w:rsid w:val="0067598D"/>
    <w:rsid w:val="0067672D"/>
    <w:rsid w:val="006800CB"/>
    <w:rsid w:val="00680EF0"/>
    <w:rsid w:val="00681424"/>
    <w:rsid w:val="00683879"/>
    <w:rsid w:val="006858E5"/>
    <w:rsid w:val="00687D7A"/>
    <w:rsid w:val="00687E14"/>
    <w:rsid w:val="006913EA"/>
    <w:rsid w:val="0069426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189D"/>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5EC5"/>
    <w:rsid w:val="007463F1"/>
    <w:rsid w:val="0074659C"/>
    <w:rsid w:val="00750665"/>
    <w:rsid w:val="00751ED1"/>
    <w:rsid w:val="00753466"/>
    <w:rsid w:val="00755958"/>
    <w:rsid w:val="00760469"/>
    <w:rsid w:val="00762975"/>
    <w:rsid w:val="00764739"/>
    <w:rsid w:val="00765743"/>
    <w:rsid w:val="00767912"/>
    <w:rsid w:val="00775E6A"/>
    <w:rsid w:val="00776586"/>
    <w:rsid w:val="0078450A"/>
    <w:rsid w:val="00791741"/>
    <w:rsid w:val="007919D8"/>
    <w:rsid w:val="00792323"/>
    <w:rsid w:val="00794018"/>
    <w:rsid w:val="0079477B"/>
    <w:rsid w:val="007A0299"/>
    <w:rsid w:val="007A1BA6"/>
    <w:rsid w:val="007A413F"/>
    <w:rsid w:val="007B048F"/>
    <w:rsid w:val="007B13B6"/>
    <w:rsid w:val="007B1F32"/>
    <w:rsid w:val="007B1F63"/>
    <w:rsid w:val="007B200D"/>
    <w:rsid w:val="007B6EBF"/>
    <w:rsid w:val="007B792A"/>
    <w:rsid w:val="007C3EA8"/>
    <w:rsid w:val="007C46E3"/>
    <w:rsid w:val="007C7B6F"/>
    <w:rsid w:val="007D2451"/>
    <w:rsid w:val="007D4304"/>
    <w:rsid w:val="007D47C5"/>
    <w:rsid w:val="007D6811"/>
    <w:rsid w:val="007E5134"/>
    <w:rsid w:val="007F4D95"/>
    <w:rsid w:val="007F50DE"/>
    <w:rsid w:val="007F6E88"/>
    <w:rsid w:val="008006D0"/>
    <w:rsid w:val="0080098E"/>
    <w:rsid w:val="00800F3C"/>
    <w:rsid w:val="00801AC6"/>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27147"/>
    <w:rsid w:val="008313BE"/>
    <w:rsid w:val="00831481"/>
    <w:rsid w:val="00835FA6"/>
    <w:rsid w:val="00836F8B"/>
    <w:rsid w:val="008422AA"/>
    <w:rsid w:val="0084580C"/>
    <w:rsid w:val="00847D72"/>
    <w:rsid w:val="00855832"/>
    <w:rsid w:val="0086453D"/>
    <w:rsid w:val="008649B1"/>
    <w:rsid w:val="008661FA"/>
    <w:rsid w:val="008823EF"/>
    <w:rsid w:val="00887F2A"/>
    <w:rsid w:val="00890A2D"/>
    <w:rsid w:val="008921D7"/>
    <w:rsid w:val="00897F48"/>
    <w:rsid w:val="008A3242"/>
    <w:rsid w:val="008A3EC7"/>
    <w:rsid w:val="008A4B9D"/>
    <w:rsid w:val="008A575D"/>
    <w:rsid w:val="008A7ACE"/>
    <w:rsid w:val="008B563C"/>
    <w:rsid w:val="008B5738"/>
    <w:rsid w:val="008C2A59"/>
    <w:rsid w:val="008C2D58"/>
    <w:rsid w:val="008C3B32"/>
    <w:rsid w:val="008C425D"/>
    <w:rsid w:val="008C6D69"/>
    <w:rsid w:val="008D1B77"/>
    <w:rsid w:val="008D2BBD"/>
    <w:rsid w:val="008D2FFC"/>
    <w:rsid w:val="008D3067"/>
    <w:rsid w:val="008D34BA"/>
    <w:rsid w:val="008D5BF6"/>
    <w:rsid w:val="008D6AC8"/>
    <w:rsid w:val="008D7A70"/>
    <w:rsid w:val="008E3268"/>
    <w:rsid w:val="008F7539"/>
    <w:rsid w:val="00907842"/>
    <w:rsid w:val="0091371A"/>
    <w:rsid w:val="00914E3E"/>
    <w:rsid w:val="00915C34"/>
    <w:rsid w:val="009204DD"/>
    <w:rsid w:val="009230C2"/>
    <w:rsid w:val="00923245"/>
    <w:rsid w:val="009242FA"/>
    <w:rsid w:val="00924C28"/>
    <w:rsid w:val="00931458"/>
    <w:rsid w:val="00933641"/>
    <w:rsid w:val="00936754"/>
    <w:rsid w:val="0093735C"/>
    <w:rsid w:val="009375CB"/>
    <w:rsid w:val="00943759"/>
    <w:rsid w:val="00945D84"/>
    <w:rsid w:val="00947E1D"/>
    <w:rsid w:val="00950DD4"/>
    <w:rsid w:val="00953B13"/>
    <w:rsid w:val="00956369"/>
    <w:rsid w:val="0095738C"/>
    <w:rsid w:val="00960D1A"/>
    <w:rsid w:val="0096616D"/>
    <w:rsid w:val="00970DAE"/>
    <w:rsid w:val="0098339D"/>
    <w:rsid w:val="0098455D"/>
    <w:rsid w:val="00984CA6"/>
    <w:rsid w:val="009857EC"/>
    <w:rsid w:val="00986C1D"/>
    <w:rsid w:val="00992BB1"/>
    <w:rsid w:val="00993175"/>
    <w:rsid w:val="009A0E93"/>
    <w:rsid w:val="009A320C"/>
    <w:rsid w:val="009A3B1B"/>
    <w:rsid w:val="009A47E8"/>
    <w:rsid w:val="009B0686"/>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120E"/>
    <w:rsid w:val="00A31D47"/>
    <w:rsid w:val="00A32FEC"/>
    <w:rsid w:val="00A33135"/>
    <w:rsid w:val="00A36189"/>
    <w:rsid w:val="00A37381"/>
    <w:rsid w:val="00A41585"/>
    <w:rsid w:val="00A51E75"/>
    <w:rsid w:val="00A528A6"/>
    <w:rsid w:val="00A61ED6"/>
    <w:rsid w:val="00A62638"/>
    <w:rsid w:val="00A650C0"/>
    <w:rsid w:val="00A651D7"/>
    <w:rsid w:val="00A66A03"/>
    <w:rsid w:val="00A70B42"/>
    <w:rsid w:val="00A71792"/>
    <w:rsid w:val="00A72152"/>
    <w:rsid w:val="00A73566"/>
    <w:rsid w:val="00A745E1"/>
    <w:rsid w:val="00A74996"/>
    <w:rsid w:val="00A82C29"/>
    <w:rsid w:val="00A860D1"/>
    <w:rsid w:val="00A9149E"/>
    <w:rsid w:val="00A93C6A"/>
    <w:rsid w:val="00AA1BB9"/>
    <w:rsid w:val="00AA4462"/>
    <w:rsid w:val="00AA60FC"/>
    <w:rsid w:val="00AA6C8E"/>
    <w:rsid w:val="00AA725F"/>
    <w:rsid w:val="00AA7A8D"/>
    <w:rsid w:val="00AB0C14"/>
    <w:rsid w:val="00AB1787"/>
    <w:rsid w:val="00AB5FF3"/>
    <w:rsid w:val="00AC0600"/>
    <w:rsid w:val="00AC0648"/>
    <w:rsid w:val="00AC13F9"/>
    <w:rsid w:val="00AC2306"/>
    <w:rsid w:val="00AC3817"/>
    <w:rsid w:val="00AC39AD"/>
    <w:rsid w:val="00AC3CD1"/>
    <w:rsid w:val="00AC3CF2"/>
    <w:rsid w:val="00AC5741"/>
    <w:rsid w:val="00AC5831"/>
    <w:rsid w:val="00AC79DC"/>
    <w:rsid w:val="00AD1748"/>
    <w:rsid w:val="00AD1B18"/>
    <w:rsid w:val="00AD6457"/>
    <w:rsid w:val="00AE2AE8"/>
    <w:rsid w:val="00AE73B4"/>
    <w:rsid w:val="00AF0B9D"/>
    <w:rsid w:val="00AF0FA4"/>
    <w:rsid w:val="00AF14F9"/>
    <w:rsid w:val="00AF4D7D"/>
    <w:rsid w:val="00AF732C"/>
    <w:rsid w:val="00B00C7D"/>
    <w:rsid w:val="00B0523E"/>
    <w:rsid w:val="00B05255"/>
    <w:rsid w:val="00B07C89"/>
    <w:rsid w:val="00B11AC7"/>
    <w:rsid w:val="00B12A9D"/>
    <w:rsid w:val="00B13699"/>
    <w:rsid w:val="00B1456B"/>
    <w:rsid w:val="00B22573"/>
    <w:rsid w:val="00B23D05"/>
    <w:rsid w:val="00B25C71"/>
    <w:rsid w:val="00B269B5"/>
    <w:rsid w:val="00B30C55"/>
    <w:rsid w:val="00B31A83"/>
    <w:rsid w:val="00B4053D"/>
    <w:rsid w:val="00B43748"/>
    <w:rsid w:val="00B43C03"/>
    <w:rsid w:val="00B43EBD"/>
    <w:rsid w:val="00B44536"/>
    <w:rsid w:val="00B44A53"/>
    <w:rsid w:val="00B459C5"/>
    <w:rsid w:val="00B524AA"/>
    <w:rsid w:val="00B52776"/>
    <w:rsid w:val="00B55398"/>
    <w:rsid w:val="00B5542E"/>
    <w:rsid w:val="00B56598"/>
    <w:rsid w:val="00B6232E"/>
    <w:rsid w:val="00B626EA"/>
    <w:rsid w:val="00B62C03"/>
    <w:rsid w:val="00B65D94"/>
    <w:rsid w:val="00B700F7"/>
    <w:rsid w:val="00B71188"/>
    <w:rsid w:val="00B720D2"/>
    <w:rsid w:val="00B7346A"/>
    <w:rsid w:val="00B76841"/>
    <w:rsid w:val="00B76AD5"/>
    <w:rsid w:val="00B83F80"/>
    <w:rsid w:val="00B91F23"/>
    <w:rsid w:val="00B97347"/>
    <w:rsid w:val="00B97B4B"/>
    <w:rsid w:val="00BA6686"/>
    <w:rsid w:val="00BA7996"/>
    <w:rsid w:val="00BB105D"/>
    <w:rsid w:val="00BB64C1"/>
    <w:rsid w:val="00BC1743"/>
    <w:rsid w:val="00BC2327"/>
    <w:rsid w:val="00BC7AC4"/>
    <w:rsid w:val="00BD2402"/>
    <w:rsid w:val="00BD3793"/>
    <w:rsid w:val="00BD3EA5"/>
    <w:rsid w:val="00BD4215"/>
    <w:rsid w:val="00BD451F"/>
    <w:rsid w:val="00BD4713"/>
    <w:rsid w:val="00BD7937"/>
    <w:rsid w:val="00BE0A4A"/>
    <w:rsid w:val="00BE0ECC"/>
    <w:rsid w:val="00BE259C"/>
    <w:rsid w:val="00BE401A"/>
    <w:rsid w:val="00BE5F4F"/>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4547"/>
    <w:rsid w:val="00C4732D"/>
    <w:rsid w:val="00C4767B"/>
    <w:rsid w:val="00C506AC"/>
    <w:rsid w:val="00C53C22"/>
    <w:rsid w:val="00C550E9"/>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3D78"/>
    <w:rsid w:val="00CB5D0B"/>
    <w:rsid w:val="00CC666E"/>
    <w:rsid w:val="00CC6969"/>
    <w:rsid w:val="00CD240F"/>
    <w:rsid w:val="00CD3973"/>
    <w:rsid w:val="00CD5D2A"/>
    <w:rsid w:val="00CD5DC5"/>
    <w:rsid w:val="00CE0376"/>
    <w:rsid w:val="00CE3C27"/>
    <w:rsid w:val="00CE599A"/>
    <w:rsid w:val="00CF0266"/>
    <w:rsid w:val="00CF4F91"/>
    <w:rsid w:val="00D00287"/>
    <w:rsid w:val="00D009AE"/>
    <w:rsid w:val="00D022BF"/>
    <w:rsid w:val="00D04174"/>
    <w:rsid w:val="00D053D5"/>
    <w:rsid w:val="00D10A86"/>
    <w:rsid w:val="00D15D7A"/>
    <w:rsid w:val="00D15DE6"/>
    <w:rsid w:val="00D16C26"/>
    <w:rsid w:val="00D20F66"/>
    <w:rsid w:val="00D22C39"/>
    <w:rsid w:val="00D26BCE"/>
    <w:rsid w:val="00D27443"/>
    <w:rsid w:val="00D3165E"/>
    <w:rsid w:val="00D37E27"/>
    <w:rsid w:val="00D426BA"/>
    <w:rsid w:val="00D51058"/>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6C8"/>
    <w:rsid w:val="00D93BA2"/>
    <w:rsid w:val="00D946AD"/>
    <w:rsid w:val="00DA04D8"/>
    <w:rsid w:val="00DA4101"/>
    <w:rsid w:val="00DA4DC9"/>
    <w:rsid w:val="00DA5D93"/>
    <w:rsid w:val="00DB1A99"/>
    <w:rsid w:val="00DC0A10"/>
    <w:rsid w:val="00DC2472"/>
    <w:rsid w:val="00DC3E9D"/>
    <w:rsid w:val="00DC607E"/>
    <w:rsid w:val="00DD1729"/>
    <w:rsid w:val="00DD2E19"/>
    <w:rsid w:val="00DD7807"/>
    <w:rsid w:val="00DE1759"/>
    <w:rsid w:val="00DE185F"/>
    <w:rsid w:val="00DE2526"/>
    <w:rsid w:val="00DE79DB"/>
    <w:rsid w:val="00DF3C71"/>
    <w:rsid w:val="00DF5BA9"/>
    <w:rsid w:val="00E00CE8"/>
    <w:rsid w:val="00E04619"/>
    <w:rsid w:val="00E065A7"/>
    <w:rsid w:val="00E06F93"/>
    <w:rsid w:val="00E07E6E"/>
    <w:rsid w:val="00E10D1B"/>
    <w:rsid w:val="00E11CFB"/>
    <w:rsid w:val="00E12AAD"/>
    <w:rsid w:val="00E12DFD"/>
    <w:rsid w:val="00E153D7"/>
    <w:rsid w:val="00E20E0A"/>
    <w:rsid w:val="00E23746"/>
    <w:rsid w:val="00E26A7D"/>
    <w:rsid w:val="00E27AF3"/>
    <w:rsid w:val="00E33279"/>
    <w:rsid w:val="00E335AF"/>
    <w:rsid w:val="00E34FDE"/>
    <w:rsid w:val="00E378FE"/>
    <w:rsid w:val="00E41370"/>
    <w:rsid w:val="00E42337"/>
    <w:rsid w:val="00E4347A"/>
    <w:rsid w:val="00E53F80"/>
    <w:rsid w:val="00E550C0"/>
    <w:rsid w:val="00E56DF1"/>
    <w:rsid w:val="00E64322"/>
    <w:rsid w:val="00E65AE1"/>
    <w:rsid w:val="00E66D90"/>
    <w:rsid w:val="00E71255"/>
    <w:rsid w:val="00E72C45"/>
    <w:rsid w:val="00E82848"/>
    <w:rsid w:val="00E860F5"/>
    <w:rsid w:val="00E8781D"/>
    <w:rsid w:val="00E90109"/>
    <w:rsid w:val="00E9342E"/>
    <w:rsid w:val="00E96640"/>
    <w:rsid w:val="00EA009D"/>
    <w:rsid w:val="00EA02AE"/>
    <w:rsid w:val="00EA3057"/>
    <w:rsid w:val="00EA3AA8"/>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3A48"/>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5591"/>
    <w:rsid w:val="00F40DF0"/>
    <w:rsid w:val="00F42723"/>
    <w:rsid w:val="00F4558B"/>
    <w:rsid w:val="00F45A37"/>
    <w:rsid w:val="00F511CE"/>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7383"/>
    <w:rsid w:val="00FA21C4"/>
    <w:rsid w:val="00FA3E65"/>
    <w:rsid w:val="00FA3F45"/>
    <w:rsid w:val="00FA442D"/>
    <w:rsid w:val="00FA69C2"/>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1D2416E-3709-4326-812A-73566BB9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44547"/>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44547"/>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81C0-B661-4CB3-A84F-A6660466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1870</TotalTime>
  <Pages>21</Pages>
  <Words>4536</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30332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Tabassom Taheri</cp:lastModifiedBy>
  <cp:revision>34</cp:revision>
  <cp:lastPrinted>2023-12-31T08:02:00Z</cp:lastPrinted>
  <dcterms:created xsi:type="dcterms:W3CDTF">2022-08-14T11:44:00Z</dcterms:created>
  <dcterms:modified xsi:type="dcterms:W3CDTF">2023-12-31T08:04:00Z</dcterms:modified>
</cp:coreProperties>
</file>