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6"/>
        <w:gridCol w:w="2072"/>
        <w:gridCol w:w="1525"/>
        <w:gridCol w:w="1350"/>
        <w:gridCol w:w="1678"/>
        <w:gridCol w:w="1773"/>
        <w:gridCol w:w="8"/>
      </w:tblGrid>
      <w:tr w:rsidR="008F7539" w:rsidRPr="00070ED8" w:rsidTr="00086779">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086779">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3E0107">
            <w:pPr>
              <w:widowControl w:val="0"/>
              <w:jc w:val="center"/>
              <w:rPr>
                <w:rFonts w:ascii="Arial" w:hAnsi="Arial" w:cs="Arial"/>
                <w:b/>
                <w:bCs/>
                <w:sz w:val="32"/>
                <w:szCs w:val="32"/>
              </w:rPr>
            </w:pPr>
            <w:r w:rsidRPr="00CE2D90">
              <w:rPr>
                <w:rFonts w:ascii="Arial" w:hAnsi="Arial" w:cs="Arial"/>
                <w:b/>
                <w:bCs/>
                <w:sz w:val="32"/>
                <w:szCs w:val="32"/>
              </w:rPr>
              <w:t xml:space="preserve">PMR FOR </w:t>
            </w:r>
            <w:r w:rsidR="003E0107">
              <w:rPr>
                <w:rFonts w:ascii="Arial" w:hAnsi="Arial" w:cs="Arial"/>
                <w:b/>
                <w:bCs/>
                <w:sz w:val="32"/>
                <w:szCs w:val="32"/>
              </w:rPr>
              <w:t>ESD SYSTEM</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6003D6"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6003D6" w:rsidRPr="000E2E1E" w:rsidRDefault="006003D6" w:rsidP="006003D6">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rsidR="006003D6" w:rsidRPr="000E2E1E" w:rsidRDefault="006003D6" w:rsidP="006003D6">
            <w:pPr>
              <w:widowControl w:val="0"/>
              <w:bidi w:val="0"/>
              <w:spacing w:before="20" w:after="20"/>
              <w:ind w:left="-64" w:right="-115"/>
              <w:jc w:val="center"/>
              <w:rPr>
                <w:rFonts w:ascii="Arial" w:hAnsi="Arial" w:cs="Arial"/>
                <w:szCs w:val="20"/>
              </w:rPr>
            </w:pPr>
            <w:r>
              <w:rPr>
                <w:rFonts w:ascii="Arial" w:hAnsi="Arial" w:cs="Arial"/>
                <w:szCs w:val="20"/>
              </w:rPr>
              <w:t>DEC. 2023</w:t>
            </w:r>
          </w:p>
        </w:tc>
        <w:tc>
          <w:tcPr>
            <w:tcW w:w="2150" w:type="dxa"/>
            <w:tcBorders>
              <w:top w:val="single" w:sz="2" w:space="0" w:color="auto"/>
              <w:left w:val="single" w:sz="2" w:space="0" w:color="auto"/>
              <w:bottom w:val="single" w:sz="2" w:space="0" w:color="auto"/>
              <w:right w:val="single" w:sz="2" w:space="0" w:color="auto"/>
            </w:tcBorders>
            <w:vAlign w:val="center"/>
          </w:tcPr>
          <w:p w:rsidR="006003D6" w:rsidRPr="000E2E1E" w:rsidRDefault="002C07F3" w:rsidP="006003D6">
            <w:pPr>
              <w:widowControl w:val="0"/>
              <w:bidi w:val="0"/>
              <w:spacing w:before="20" w:after="20"/>
              <w:ind w:left="-64" w:right="-115"/>
              <w:jc w:val="center"/>
              <w:rPr>
                <w:rFonts w:ascii="Arial" w:hAnsi="Arial" w:cs="Arial"/>
                <w:szCs w:val="20"/>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2" w:space="0" w:color="auto"/>
              <w:right w:val="single" w:sz="2" w:space="0" w:color="auto"/>
            </w:tcBorders>
            <w:vAlign w:val="center"/>
          </w:tcPr>
          <w:p w:rsidR="006003D6" w:rsidRPr="00C66E37" w:rsidRDefault="006003D6" w:rsidP="006003D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6003D6" w:rsidRPr="000E2E1E" w:rsidRDefault="006003D6" w:rsidP="006003D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6003D6" w:rsidRPr="002918D6" w:rsidRDefault="008B7DB6" w:rsidP="006003D6">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39" w:type="dxa"/>
            <w:tcBorders>
              <w:top w:val="single" w:sz="2" w:space="0" w:color="auto"/>
              <w:left w:val="single" w:sz="2" w:space="0" w:color="auto"/>
              <w:bottom w:val="single" w:sz="2" w:space="0" w:color="auto"/>
            </w:tcBorders>
            <w:vAlign w:val="center"/>
          </w:tcPr>
          <w:p w:rsidR="006003D6" w:rsidRPr="000E2E1E" w:rsidRDefault="006003D6" w:rsidP="006003D6">
            <w:pPr>
              <w:widowControl w:val="0"/>
              <w:bidi w:val="0"/>
              <w:spacing w:before="20" w:after="20"/>
              <w:ind w:left="180"/>
              <w:jc w:val="center"/>
              <w:rPr>
                <w:rFonts w:ascii="Arial" w:hAnsi="Arial" w:cs="Arial"/>
                <w:color w:val="000000"/>
                <w:szCs w:val="20"/>
              </w:rPr>
            </w:pPr>
          </w:p>
        </w:tc>
      </w:tr>
      <w:tr w:rsidR="006003D6"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6003D6" w:rsidRPr="00F511CE" w:rsidRDefault="006003D6" w:rsidP="006003D6">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6003D6" w:rsidRPr="00F511CE" w:rsidRDefault="006003D6" w:rsidP="006003D6">
            <w:pPr>
              <w:widowControl w:val="0"/>
              <w:bidi w:val="0"/>
              <w:spacing w:before="20" w:after="20"/>
              <w:ind w:left="-64" w:right="-115"/>
              <w:jc w:val="center"/>
              <w:rPr>
                <w:rFonts w:ascii="Arial" w:hAnsi="Arial" w:cs="Arial"/>
                <w:szCs w:val="20"/>
              </w:rPr>
            </w:pPr>
            <w:r>
              <w:rPr>
                <w:rFonts w:ascii="Arial" w:hAnsi="Arial" w:cs="Arial"/>
                <w:szCs w:val="20"/>
              </w:rPr>
              <w:t>DEC</w:t>
            </w:r>
            <w:r w:rsidRPr="00F511CE">
              <w:rPr>
                <w:rFonts w:ascii="Arial" w:hAnsi="Arial" w:cs="Arial"/>
                <w:szCs w:val="20"/>
              </w:rPr>
              <w:t>. 2022</w:t>
            </w:r>
          </w:p>
        </w:tc>
        <w:tc>
          <w:tcPr>
            <w:tcW w:w="2150" w:type="dxa"/>
            <w:tcBorders>
              <w:top w:val="single" w:sz="2" w:space="0" w:color="auto"/>
              <w:left w:val="single" w:sz="2" w:space="0" w:color="auto"/>
              <w:bottom w:val="single" w:sz="2" w:space="0" w:color="auto"/>
              <w:right w:val="single" w:sz="2" w:space="0" w:color="auto"/>
            </w:tcBorders>
            <w:vAlign w:val="center"/>
          </w:tcPr>
          <w:p w:rsidR="006003D6" w:rsidRPr="00F511CE" w:rsidRDefault="006003D6" w:rsidP="006003D6">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2" w:space="0" w:color="auto"/>
              <w:right w:val="single" w:sz="2" w:space="0" w:color="auto"/>
            </w:tcBorders>
            <w:vAlign w:val="center"/>
          </w:tcPr>
          <w:p w:rsidR="006003D6" w:rsidRPr="00C66E37" w:rsidRDefault="006003D6" w:rsidP="006003D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6003D6" w:rsidRPr="000E2E1E" w:rsidRDefault="006003D6" w:rsidP="006003D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6003D6" w:rsidRPr="002918D6" w:rsidRDefault="006003D6" w:rsidP="006003D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6003D6" w:rsidRPr="00C9109A" w:rsidRDefault="006003D6" w:rsidP="006003D6">
            <w:pPr>
              <w:widowControl w:val="0"/>
              <w:bidi w:val="0"/>
              <w:spacing w:before="20" w:after="20"/>
              <w:jc w:val="center"/>
              <w:rPr>
                <w:rFonts w:ascii="Arial" w:hAnsi="Arial" w:cs="Arial"/>
                <w:szCs w:val="20"/>
              </w:rPr>
            </w:pPr>
          </w:p>
        </w:tc>
      </w:tr>
      <w:tr w:rsidR="006003D6"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6003D6" w:rsidRPr="00F511CE" w:rsidRDefault="006003D6" w:rsidP="006003D6">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6003D6" w:rsidRPr="00F511CE" w:rsidRDefault="006003D6" w:rsidP="006003D6">
            <w:pPr>
              <w:widowControl w:val="0"/>
              <w:bidi w:val="0"/>
              <w:spacing w:before="20" w:after="20"/>
              <w:ind w:left="-64" w:right="-115"/>
              <w:jc w:val="center"/>
              <w:rPr>
                <w:rFonts w:ascii="Arial" w:hAnsi="Arial" w:cs="Arial"/>
                <w:szCs w:val="20"/>
              </w:rPr>
            </w:pPr>
            <w:r>
              <w:rPr>
                <w:rFonts w:ascii="Arial" w:hAnsi="Arial" w:cs="Arial"/>
                <w:szCs w:val="20"/>
              </w:rPr>
              <w:t>OCT</w:t>
            </w:r>
            <w:r w:rsidRPr="00F511CE">
              <w:rPr>
                <w:rFonts w:ascii="Arial" w:hAnsi="Arial" w:cs="Arial"/>
                <w:szCs w:val="20"/>
              </w:rPr>
              <w:t>. 2022</w:t>
            </w:r>
          </w:p>
        </w:tc>
        <w:tc>
          <w:tcPr>
            <w:tcW w:w="2150" w:type="dxa"/>
            <w:tcBorders>
              <w:top w:val="single" w:sz="2" w:space="0" w:color="auto"/>
              <w:left w:val="single" w:sz="2" w:space="0" w:color="auto"/>
              <w:bottom w:val="single" w:sz="4" w:space="0" w:color="auto"/>
              <w:right w:val="single" w:sz="2" w:space="0" w:color="auto"/>
            </w:tcBorders>
            <w:vAlign w:val="center"/>
          </w:tcPr>
          <w:p w:rsidR="006003D6" w:rsidRPr="00F511CE" w:rsidRDefault="006003D6" w:rsidP="006003D6">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6003D6" w:rsidRPr="00C66E37" w:rsidRDefault="006003D6" w:rsidP="006003D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003D6" w:rsidRPr="000E2E1E" w:rsidRDefault="006003D6" w:rsidP="006003D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003D6" w:rsidRPr="002918D6" w:rsidRDefault="006003D6" w:rsidP="006003D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6003D6" w:rsidRPr="00C9109A" w:rsidRDefault="006003D6" w:rsidP="006003D6">
            <w:pPr>
              <w:widowControl w:val="0"/>
              <w:bidi w:val="0"/>
              <w:spacing w:before="20" w:after="20"/>
              <w:jc w:val="center"/>
              <w:rPr>
                <w:rFonts w:ascii="Arial" w:hAnsi="Arial" w:cs="Arial"/>
                <w:szCs w:val="20"/>
              </w:rPr>
            </w:pPr>
          </w:p>
        </w:tc>
      </w:tr>
      <w:tr w:rsidR="006003D6"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6003D6" w:rsidRPr="00F511CE" w:rsidRDefault="006003D6" w:rsidP="006003D6">
            <w:pPr>
              <w:widowControl w:val="0"/>
              <w:bidi w:val="0"/>
              <w:spacing w:before="20" w:after="20"/>
              <w:jc w:val="center"/>
              <w:rPr>
                <w:rFonts w:ascii="Arial" w:hAnsi="Arial" w:cs="Arial"/>
                <w:szCs w:val="20"/>
              </w:rPr>
            </w:pPr>
            <w:r w:rsidRPr="00F511CE">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6003D6" w:rsidRPr="00F511CE" w:rsidRDefault="006003D6" w:rsidP="006003D6">
            <w:pPr>
              <w:widowControl w:val="0"/>
              <w:bidi w:val="0"/>
              <w:spacing w:before="20" w:after="20"/>
              <w:ind w:left="-64" w:right="-115"/>
              <w:jc w:val="center"/>
              <w:rPr>
                <w:rFonts w:ascii="Arial" w:hAnsi="Arial" w:cs="Arial"/>
                <w:szCs w:val="20"/>
              </w:rPr>
            </w:pPr>
            <w:r w:rsidRPr="00F511CE">
              <w:rPr>
                <w:rFonts w:ascii="Arial" w:hAnsi="Arial" w:cs="Arial"/>
                <w:szCs w:val="20"/>
              </w:rPr>
              <w:t>AUG. 2022</w:t>
            </w:r>
          </w:p>
        </w:tc>
        <w:tc>
          <w:tcPr>
            <w:tcW w:w="2150" w:type="dxa"/>
            <w:tcBorders>
              <w:top w:val="single" w:sz="2" w:space="0" w:color="auto"/>
              <w:left w:val="single" w:sz="2" w:space="0" w:color="auto"/>
              <w:bottom w:val="single" w:sz="4" w:space="0" w:color="auto"/>
              <w:right w:val="single" w:sz="2" w:space="0" w:color="auto"/>
            </w:tcBorders>
            <w:vAlign w:val="center"/>
          </w:tcPr>
          <w:p w:rsidR="006003D6" w:rsidRPr="00F511CE" w:rsidRDefault="006003D6" w:rsidP="006003D6">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6003D6" w:rsidRPr="00C66E37" w:rsidRDefault="006003D6" w:rsidP="006003D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003D6" w:rsidRPr="000E2E1E" w:rsidRDefault="006003D6" w:rsidP="006003D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003D6" w:rsidRPr="002918D6" w:rsidRDefault="006003D6" w:rsidP="006003D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6003D6" w:rsidRPr="00C9109A" w:rsidRDefault="006003D6" w:rsidP="006003D6">
            <w:pPr>
              <w:widowControl w:val="0"/>
              <w:bidi w:val="0"/>
              <w:spacing w:before="20" w:after="20"/>
              <w:jc w:val="center"/>
              <w:rPr>
                <w:rFonts w:ascii="Arial" w:hAnsi="Arial" w:cs="Arial"/>
                <w:szCs w:val="20"/>
              </w:rPr>
            </w:pPr>
          </w:p>
        </w:tc>
      </w:tr>
      <w:tr w:rsidR="006003D6"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6003D6" w:rsidRPr="00CD3973" w:rsidRDefault="006003D6" w:rsidP="006003D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6003D6" w:rsidRPr="00CD3973" w:rsidRDefault="006003D6" w:rsidP="006003D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6003D6" w:rsidRPr="00CD3973" w:rsidRDefault="006003D6" w:rsidP="006003D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6003D6" w:rsidRPr="00CD3973" w:rsidRDefault="006003D6" w:rsidP="006003D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003D6" w:rsidRPr="00CD3973" w:rsidRDefault="006003D6" w:rsidP="006003D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003D6" w:rsidRPr="00CD3973" w:rsidRDefault="006003D6" w:rsidP="006003D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6003D6" w:rsidRPr="00CD3973" w:rsidRDefault="006003D6" w:rsidP="006003D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003D6" w:rsidRPr="00FB14E1"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6003D6" w:rsidRPr="00FB14E1" w:rsidRDefault="006003D6" w:rsidP="006003D6">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rsidR="006003D6" w:rsidRPr="00FB14E1" w:rsidRDefault="006003D6" w:rsidP="006003D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9C7C82">
              <w:rPr>
                <w:rFonts w:asciiTheme="minorBidi" w:hAnsiTheme="minorBidi" w:cstheme="minorBidi"/>
                <w:b/>
                <w:bCs/>
                <w:color w:val="000000"/>
                <w:sz w:val="17"/>
                <w:szCs w:val="17"/>
              </w:rPr>
              <w:t>F0Z-709269</w:t>
            </w:r>
          </w:p>
        </w:tc>
      </w:tr>
      <w:tr w:rsidR="006003D6" w:rsidRPr="00FB14E1"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6003D6" w:rsidRPr="00FB14E1" w:rsidRDefault="006003D6" w:rsidP="006003D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6003D6" w:rsidRDefault="006003D6" w:rsidP="006003D6">
            <w:pPr>
              <w:widowControl w:val="0"/>
              <w:bidi w:val="0"/>
              <w:spacing w:before="60" w:after="60"/>
              <w:ind w:hanging="57"/>
              <w:rPr>
                <w:rFonts w:asciiTheme="minorBidi" w:hAnsiTheme="minorBidi" w:cstheme="minorBidi"/>
                <w:b/>
                <w:bCs/>
                <w:color w:val="000000"/>
                <w:sz w:val="14"/>
                <w:szCs w:val="14"/>
              </w:rPr>
            </w:pP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003D6" w:rsidRPr="003B1A41" w:rsidRDefault="006003D6" w:rsidP="006003D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86779" w:rsidRPr="00290A48" w:rsidRDefault="0008677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86779" w:rsidRPr="00290A48" w:rsidRDefault="00086779" w:rsidP="0023033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86779" w:rsidRPr="00290A48" w:rsidRDefault="00086779" w:rsidP="0008677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86779" w:rsidRPr="00121D3D" w:rsidRDefault="00121D3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86779" w:rsidRPr="00290A48" w:rsidRDefault="0008677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86779" w:rsidRPr="00290A48" w:rsidRDefault="00086779" w:rsidP="0023033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86779" w:rsidRPr="00290A48" w:rsidRDefault="00086779" w:rsidP="0008677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86779" w:rsidRPr="00290A48" w:rsidRDefault="00121D3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86779" w:rsidRPr="00290A48" w:rsidRDefault="0008677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86779" w:rsidRPr="00290A48" w:rsidRDefault="0008677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86779" w:rsidRPr="00290A48" w:rsidRDefault="00086779" w:rsidP="00956369">
            <w:pPr>
              <w:widowControl w:val="0"/>
              <w:spacing w:line="192" w:lineRule="auto"/>
              <w:jc w:val="center"/>
              <w:rPr>
                <w:rFonts w:ascii="Arial" w:hAnsi="Arial" w:cs="Arial"/>
                <w:bCs/>
                <w:sz w:val="16"/>
                <w:szCs w:val="16"/>
              </w:rPr>
            </w:pPr>
          </w:p>
        </w:tc>
        <w:tc>
          <w:tcPr>
            <w:tcW w:w="678" w:type="dxa"/>
            <w:vAlign w:val="center"/>
          </w:tcPr>
          <w:p w:rsidR="00086779" w:rsidRPr="00290A48" w:rsidRDefault="00086779" w:rsidP="00956369">
            <w:pPr>
              <w:widowControl w:val="0"/>
              <w:spacing w:line="192" w:lineRule="auto"/>
              <w:jc w:val="center"/>
              <w:rPr>
                <w:rFonts w:ascii="Arial" w:hAnsi="Arial" w:cs="Arial"/>
                <w:bCs/>
                <w:sz w:val="16"/>
                <w:szCs w:val="16"/>
              </w:rPr>
            </w:pPr>
          </w:p>
        </w:tc>
        <w:tc>
          <w:tcPr>
            <w:tcW w:w="636" w:type="dxa"/>
            <w:vAlign w:val="center"/>
          </w:tcPr>
          <w:p w:rsidR="00086779" w:rsidRPr="00290A48" w:rsidRDefault="00086779" w:rsidP="00956369">
            <w:pPr>
              <w:widowControl w:val="0"/>
              <w:spacing w:line="192" w:lineRule="auto"/>
              <w:jc w:val="center"/>
              <w:rPr>
                <w:rFonts w:ascii="Arial" w:hAnsi="Arial" w:cs="Arial"/>
                <w:bCs/>
                <w:sz w:val="16"/>
                <w:szCs w:val="16"/>
              </w:rPr>
            </w:pPr>
          </w:p>
        </w:tc>
        <w:tc>
          <w:tcPr>
            <w:tcW w:w="636" w:type="dxa"/>
            <w:vAlign w:val="center"/>
          </w:tcPr>
          <w:p w:rsidR="00086779" w:rsidRPr="00290A48" w:rsidRDefault="0008677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86779" w:rsidRPr="00290A48" w:rsidRDefault="0008677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86779" w:rsidRPr="00290A48" w:rsidRDefault="00086779" w:rsidP="00956369">
            <w:pPr>
              <w:widowControl w:val="0"/>
              <w:spacing w:line="192" w:lineRule="auto"/>
              <w:jc w:val="center"/>
              <w:rPr>
                <w:rFonts w:ascii="Arial" w:hAnsi="Arial" w:cs="Arial"/>
                <w:bCs/>
                <w:sz w:val="16"/>
                <w:szCs w:val="16"/>
              </w:rPr>
            </w:pPr>
          </w:p>
        </w:tc>
        <w:tc>
          <w:tcPr>
            <w:tcW w:w="678" w:type="dxa"/>
            <w:vAlign w:val="center"/>
          </w:tcPr>
          <w:p w:rsidR="00086779" w:rsidRPr="00290A48" w:rsidRDefault="00086779" w:rsidP="00956369">
            <w:pPr>
              <w:widowControl w:val="0"/>
              <w:spacing w:line="192" w:lineRule="auto"/>
              <w:jc w:val="center"/>
              <w:rPr>
                <w:rFonts w:ascii="Arial" w:hAnsi="Arial" w:cs="Arial"/>
                <w:bCs/>
                <w:sz w:val="16"/>
                <w:szCs w:val="16"/>
              </w:rPr>
            </w:pPr>
          </w:p>
        </w:tc>
        <w:tc>
          <w:tcPr>
            <w:tcW w:w="636" w:type="dxa"/>
            <w:vAlign w:val="center"/>
          </w:tcPr>
          <w:p w:rsidR="00086779" w:rsidRPr="00290A48" w:rsidRDefault="00A132C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86779" w:rsidRPr="00290A48" w:rsidRDefault="0008677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86779" w:rsidRPr="00290A48" w:rsidRDefault="0008677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86779" w:rsidRPr="00B909F2" w:rsidRDefault="00086779" w:rsidP="00956369">
            <w:pPr>
              <w:widowControl w:val="0"/>
              <w:spacing w:line="192" w:lineRule="auto"/>
              <w:jc w:val="center"/>
              <w:rPr>
                <w:rFonts w:ascii="Arial" w:hAnsi="Arial" w:cs="Arial"/>
                <w:bCs/>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086779">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86779" w:rsidRDefault="00086779" w:rsidP="00B06EAB">
            <w:pPr>
              <w:jc w:val="center"/>
            </w:pPr>
            <w:r w:rsidRPr="000761F5">
              <w:rPr>
                <w:rFonts w:ascii="Arial" w:hAnsi="Arial" w:cs="Arial"/>
                <w:bCs/>
                <w:sz w:val="16"/>
                <w:szCs w:val="16"/>
              </w:rPr>
              <w:t>X</w:t>
            </w:r>
          </w:p>
        </w:tc>
        <w:tc>
          <w:tcPr>
            <w:tcW w:w="576" w:type="dxa"/>
          </w:tcPr>
          <w:p w:rsidR="00086779" w:rsidRDefault="00086779" w:rsidP="00B33352">
            <w:pPr>
              <w:jc w:val="center"/>
            </w:pPr>
            <w:r w:rsidRPr="00A16703">
              <w:rPr>
                <w:rFonts w:ascii="Arial" w:hAnsi="Arial" w:cs="Arial"/>
                <w:bCs/>
                <w:sz w:val="16"/>
                <w:szCs w:val="16"/>
              </w:rPr>
              <w:t>X</w:t>
            </w:r>
          </w:p>
        </w:tc>
        <w:tc>
          <w:tcPr>
            <w:tcW w:w="678" w:type="dxa"/>
            <w:vAlign w:val="center"/>
          </w:tcPr>
          <w:p w:rsidR="00086779" w:rsidRPr="0090540C" w:rsidRDefault="00B47037"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86779" w:rsidRPr="0090540C" w:rsidRDefault="00A132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086779">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86779" w:rsidRDefault="00086779" w:rsidP="00B06EAB">
            <w:pPr>
              <w:jc w:val="center"/>
            </w:pPr>
            <w:r w:rsidRPr="000761F5">
              <w:rPr>
                <w:rFonts w:ascii="Arial" w:hAnsi="Arial" w:cs="Arial"/>
                <w:bCs/>
                <w:sz w:val="16"/>
                <w:szCs w:val="16"/>
              </w:rPr>
              <w:t>X</w:t>
            </w:r>
          </w:p>
        </w:tc>
        <w:tc>
          <w:tcPr>
            <w:tcW w:w="576" w:type="dxa"/>
          </w:tcPr>
          <w:p w:rsidR="00086779" w:rsidRDefault="00086779" w:rsidP="00B33352">
            <w:pPr>
              <w:jc w:val="center"/>
            </w:pPr>
            <w:r w:rsidRPr="00A16703">
              <w:rPr>
                <w:rFonts w:ascii="Arial" w:hAnsi="Arial" w:cs="Arial"/>
                <w:bCs/>
                <w:sz w:val="16"/>
                <w:szCs w:val="16"/>
              </w:rPr>
              <w:t>X</w:t>
            </w: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086779">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86779" w:rsidRDefault="00086779" w:rsidP="00B06EAB">
            <w:pPr>
              <w:jc w:val="center"/>
            </w:pPr>
            <w:r w:rsidRPr="000761F5">
              <w:rPr>
                <w:rFonts w:ascii="Arial" w:hAnsi="Arial" w:cs="Arial"/>
                <w:bCs/>
                <w:sz w:val="16"/>
                <w:szCs w:val="16"/>
              </w:rPr>
              <w:t>X</w:t>
            </w:r>
          </w:p>
        </w:tc>
        <w:tc>
          <w:tcPr>
            <w:tcW w:w="576" w:type="dxa"/>
          </w:tcPr>
          <w:p w:rsidR="00086779" w:rsidRDefault="00086779" w:rsidP="00B33352">
            <w:pPr>
              <w:jc w:val="center"/>
            </w:pPr>
            <w:r w:rsidRPr="00A16703">
              <w:rPr>
                <w:rFonts w:ascii="Arial" w:hAnsi="Arial" w:cs="Arial"/>
                <w:bCs/>
                <w:sz w:val="16"/>
                <w:szCs w:val="16"/>
              </w:rPr>
              <w:t>X</w:t>
            </w: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A132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A132CB" w:rsidRPr="005F03BB" w:rsidTr="007D0AD6">
        <w:trPr>
          <w:trHeight w:hRule="exact" w:val="170"/>
          <w:jc w:val="center"/>
        </w:trPr>
        <w:tc>
          <w:tcPr>
            <w:tcW w:w="951" w:type="dxa"/>
            <w:vAlign w:val="center"/>
          </w:tcPr>
          <w:p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A132CB" w:rsidRDefault="00A132CB" w:rsidP="00A132CB">
            <w:pPr>
              <w:jc w:val="center"/>
            </w:pPr>
            <w:r w:rsidRPr="000761F5">
              <w:rPr>
                <w:rFonts w:ascii="Arial" w:hAnsi="Arial" w:cs="Arial"/>
                <w:bCs/>
                <w:sz w:val="16"/>
                <w:szCs w:val="16"/>
              </w:rPr>
              <w:t>X</w:t>
            </w:r>
          </w:p>
        </w:tc>
        <w:tc>
          <w:tcPr>
            <w:tcW w:w="576" w:type="dxa"/>
          </w:tcPr>
          <w:p w:rsidR="00A132CB" w:rsidRDefault="00A132CB" w:rsidP="00A132CB">
            <w:pPr>
              <w:jc w:val="center"/>
            </w:pPr>
            <w:r w:rsidRPr="00A16703">
              <w:rPr>
                <w:rFonts w:ascii="Arial" w:hAnsi="Arial" w:cs="Arial"/>
                <w:bCs/>
                <w:sz w:val="16"/>
                <w:szCs w:val="16"/>
              </w:rPr>
              <w:t>X</w:t>
            </w:r>
          </w:p>
        </w:tc>
        <w:tc>
          <w:tcPr>
            <w:tcW w:w="678" w:type="dxa"/>
            <w:vAlign w:val="center"/>
          </w:tcPr>
          <w:p w:rsidR="00A132CB" w:rsidRPr="0090540C" w:rsidRDefault="00A132CB" w:rsidP="00A132CB">
            <w:pPr>
              <w:widowControl w:val="0"/>
              <w:spacing w:line="192" w:lineRule="auto"/>
              <w:jc w:val="center"/>
              <w:rPr>
                <w:rFonts w:ascii="Arial" w:hAnsi="Arial" w:cs="Arial"/>
                <w:b/>
                <w:sz w:val="16"/>
                <w:szCs w:val="16"/>
              </w:rPr>
            </w:pPr>
          </w:p>
        </w:tc>
        <w:tc>
          <w:tcPr>
            <w:tcW w:w="636" w:type="dxa"/>
          </w:tcPr>
          <w:p w:rsidR="00A132CB" w:rsidRDefault="00A132CB" w:rsidP="00A132CB">
            <w:pPr>
              <w:jc w:val="center"/>
            </w:pPr>
            <w:r w:rsidRPr="002827B2">
              <w:rPr>
                <w:rFonts w:ascii="Arial" w:hAnsi="Arial" w:cs="Arial"/>
                <w:bCs/>
                <w:sz w:val="16"/>
                <w:szCs w:val="16"/>
              </w:rPr>
              <w:t>X</w:t>
            </w:r>
          </w:p>
        </w:tc>
        <w:tc>
          <w:tcPr>
            <w:tcW w:w="636" w:type="dxa"/>
            <w:vAlign w:val="center"/>
          </w:tcPr>
          <w:p w:rsidR="00A132CB" w:rsidRPr="0090540C" w:rsidRDefault="00A132CB" w:rsidP="00A132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132CB" w:rsidRPr="005F03BB" w:rsidRDefault="00A132CB" w:rsidP="00A132CB">
            <w:pPr>
              <w:widowControl w:val="0"/>
              <w:spacing w:line="192" w:lineRule="auto"/>
              <w:jc w:val="center"/>
              <w:rPr>
                <w:rFonts w:cs="Arial"/>
                <w:b/>
                <w:sz w:val="16"/>
                <w:szCs w:val="16"/>
              </w:rPr>
            </w:pPr>
          </w:p>
        </w:tc>
        <w:tc>
          <w:tcPr>
            <w:tcW w:w="915" w:type="dxa"/>
            <w:shd w:val="clear" w:color="auto" w:fill="auto"/>
            <w:vAlign w:val="center"/>
          </w:tcPr>
          <w:p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30"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562"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48"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49"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r>
      <w:tr w:rsidR="00A132CB" w:rsidRPr="005F03BB" w:rsidTr="007D0AD6">
        <w:trPr>
          <w:trHeight w:hRule="exact" w:val="170"/>
          <w:jc w:val="center"/>
        </w:trPr>
        <w:tc>
          <w:tcPr>
            <w:tcW w:w="951" w:type="dxa"/>
            <w:vAlign w:val="center"/>
          </w:tcPr>
          <w:p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A132CB" w:rsidRDefault="00A132CB" w:rsidP="00A132CB">
            <w:pPr>
              <w:jc w:val="center"/>
            </w:pPr>
            <w:r w:rsidRPr="000761F5">
              <w:rPr>
                <w:rFonts w:ascii="Arial" w:hAnsi="Arial" w:cs="Arial"/>
                <w:bCs/>
                <w:sz w:val="16"/>
                <w:szCs w:val="16"/>
              </w:rPr>
              <w:t>X</w:t>
            </w:r>
          </w:p>
        </w:tc>
        <w:tc>
          <w:tcPr>
            <w:tcW w:w="576" w:type="dxa"/>
          </w:tcPr>
          <w:p w:rsidR="00A132CB" w:rsidRDefault="00A132CB" w:rsidP="00A132CB">
            <w:pPr>
              <w:jc w:val="center"/>
            </w:pPr>
            <w:r w:rsidRPr="00A16703">
              <w:rPr>
                <w:rFonts w:ascii="Arial" w:hAnsi="Arial" w:cs="Arial"/>
                <w:bCs/>
                <w:sz w:val="16"/>
                <w:szCs w:val="16"/>
              </w:rPr>
              <w:t>X</w:t>
            </w:r>
          </w:p>
        </w:tc>
        <w:tc>
          <w:tcPr>
            <w:tcW w:w="678" w:type="dxa"/>
            <w:vAlign w:val="center"/>
          </w:tcPr>
          <w:p w:rsidR="00A132CB" w:rsidRPr="0090540C" w:rsidRDefault="00A132CB" w:rsidP="00A132CB">
            <w:pPr>
              <w:widowControl w:val="0"/>
              <w:spacing w:line="192" w:lineRule="auto"/>
              <w:jc w:val="center"/>
              <w:rPr>
                <w:rFonts w:ascii="Arial" w:hAnsi="Arial" w:cs="Arial"/>
                <w:b/>
                <w:sz w:val="16"/>
                <w:szCs w:val="16"/>
              </w:rPr>
            </w:pPr>
          </w:p>
        </w:tc>
        <w:tc>
          <w:tcPr>
            <w:tcW w:w="636" w:type="dxa"/>
          </w:tcPr>
          <w:p w:rsidR="00A132CB" w:rsidRDefault="00A132CB" w:rsidP="00A132CB">
            <w:pPr>
              <w:jc w:val="center"/>
            </w:pPr>
            <w:r w:rsidRPr="002827B2">
              <w:rPr>
                <w:rFonts w:ascii="Arial" w:hAnsi="Arial" w:cs="Arial"/>
                <w:bCs/>
                <w:sz w:val="16"/>
                <w:szCs w:val="16"/>
              </w:rPr>
              <w:t>X</w:t>
            </w:r>
          </w:p>
        </w:tc>
        <w:tc>
          <w:tcPr>
            <w:tcW w:w="636" w:type="dxa"/>
            <w:vAlign w:val="center"/>
          </w:tcPr>
          <w:p w:rsidR="00A132CB" w:rsidRPr="0090540C" w:rsidRDefault="00A132CB" w:rsidP="00A132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132CB" w:rsidRPr="005F03BB" w:rsidRDefault="00A132CB" w:rsidP="00A132CB">
            <w:pPr>
              <w:widowControl w:val="0"/>
              <w:spacing w:line="192" w:lineRule="auto"/>
              <w:jc w:val="center"/>
              <w:rPr>
                <w:rFonts w:cs="Arial"/>
                <w:b/>
                <w:sz w:val="16"/>
                <w:szCs w:val="16"/>
              </w:rPr>
            </w:pPr>
          </w:p>
        </w:tc>
        <w:tc>
          <w:tcPr>
            <w:tcW w:w="915" w:type="dxa"/>
            <w:shd w:val="clear" w:color="auto" w:fill="auto"/>
            <w:vAlign w:val="center"/>
          </w:tcPr>
          <w:p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30"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562"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48"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49"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r>
      <w:tr w:rsidR="00086779" w:rsidRPr="005F03BB" w:rsidTr="00086779">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86779" w:rsidRDefault="00086779" w:rsidP="00B06EAB">
            <w:pPr>
              <w:jc w:val="center"/>
            </w:pPr>
            <w:r w:rsidRPr="000761F5">
              <w:rPr>
                <w:rFonts w:ascii="Arial" w:hAnsi="Arial" w:cs="Arial"/>
                <w:bCs/>
                <w:sz w:val="16"/>
                <w:szCs w:val="16"/>
              </w:rPr>
              <w:t>X</w:t>
            </w:r>
          </w:p>
        </w:tc>
        <w:tc>
          <w:tcPr>
            <w:tcW w:w="576" w:type="dxa"/>
          </w:tcPr>
          <w:p w:rsidR="00086779" w:rsidRDefault="00086779" w:rsidP="00B33352">
            <w:pPr>
              <w:jc w:val="cente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086779">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86779" w:rsidRDefault="00086779" w:rsidP="00B06EAB">
            <w:pPr>
              <w:jc w:val="center"/>
            </w:pPr>
            <w:r w:rsidRPr="000761F5">
              <w:rPr>
                <w:rFonts w:ascii="Arial" w:hAnsi="Arial" w:cs="Arial"/>
                <w:bCs/>
                <w:sz w:val="16"/>
                <w:szCs w:val="16"/>
              </w:rPr>
              <w:t>X</w:t>
            </w:r>
          </w:p>
        </w:tc>
        <w:tc>
          <w:tcPr>
            <w:tcW w:w="576" w:type="dxa"/>
          </w:tcPr>
          <w:p w:rsidR="00086779" w:rsidRDefault="00086779" w:rsidP="00B33352">
            <w:pPr>
              <w:jc w:val="center"/>
            </w:pPr>
            <w:r w:rsidRPr="00A16703">
              <w:rPr>
                <w:rFonts w:ascii="Arial" w:hAnsi="Arial" w:cs="Arial"/>
                <w:bCs/>
                <w:sz w:val="16"/>
                <w:szCs w:val="16"/>
              </w:rPr>
              <w:t>X</w:t>
            </w: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B47037" w:rsidRPr="005F03BB" w:rsidTr="007838B4">
        <w:trPr>
          <w:trHeight w:hRule="exact" w:val="170"/>
          <w:jc w:val="center"/>
        </w:trPr>
        <w:tc>
          <w:tcPr>
            <w:tcW w:w="951" w:type="dxa"/>
            <w:vAlign w:val="center"/>
          </w:tcPr>
          <w:p w:rsidR="00B47037" w:rsidRPr="00A54E86" w:rsidRDefault="00B4703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47037" w:rsidRDefault="00B47037" w:rsidP="00B06EAB">
            <w:pPr>
              <w:jc w:val="center"/>
            </w:pPr>
            <w:r w:rsidRPr="000761F5">
              <w:rPr>
                <w:rFonts w:ascii="Arial" w:hAnsi="Arial" w:cs="Arial"/>
                <w:bCs/>
                <w:sz w:val="16"/>
                <w:szCs w:val="16"/>
              </w:rPr>
              <w:t>X</w:t>
            </w:r>
          </w:p>
        </w:tc>
        <w:tc>
          <w:tcPr>
            <w:tcW w:w="576" w:type="dxa"/>
          </w:tcPr>
          <w:p w:rsidR="00B47037" w:rsidRDefault="00B47037" w:rsidP="00B33352">
            <w:pPr>
              <w:jc w:val="center"/>
            </w:pPr>
            <w:r w:rsidRPr="00A16703">
              <w:rPr>
                <w:rFonts w:ascii="Arial" w:hAnsi="Arial" w:cs="Arial"/>
                <w:bCs/>
                <w:sz w:val="16"/>
                <w:szCs w:val="16"/>
              </w:rPr>
              <w:t>X</w:t>
            </w:r>
          </w:p>
        </w:tc>
        <w:tc>
          <w:tcPr>
            <w:tcW w:w="678" w:type="dxa"/>
          </w:tcPr>
          <w:p w:rsidR="00B47037" w:rsidRDefault="00B47037" w:rsidP="00B47037">
            <w:pPr>
              <w:jc w:val="center"/>
            </w:pPr>
            <w:r w:rsidRPr="00B361F7">
              <w:rPr>
                <w:rFonts w:ascii="Arial" w:hAnsi="Arial" w:cs="Arial"/>
                <w:bCs/>
                <w:sz w:val="16"/>
                <w:szCs w:val="16"/>
              </w:rPr>
              <w:t>X</w:t>
            </w:r>
          </w:p>
        </w:tc>
        <w:tc>
          <w:tcPr>
            <w:tcW w:w="636" w:type="dxa"/>
            <w:vAlign w:val="center"/>
          </w:tcPr>
          <w:p w:rsidR="00B47037" w:rsidRPr="0090540C" w:rsidRDefault="00121D3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47037" w:rsidRPr="0090540C" w:rsidRDefault="00B4703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47037" w:rsidRPr="005F03BB" w:rsidRDefault="00B47037" w:rsidP="00956369">
            <w:pPr>
              <w:widowControl w:val="0"/>
              <w:spacing w:line="192" w:lineRule="auto"/>
              <w:jc w:val="center"/>
              <w:rPr>
                <w:rFonts w:cs="Arial"/>
                <w:b/>
                <w:sz w:val="16"/>
                <w:szCs w:val="16"/>
              </w:rPr>
            </w:pPr>
          </w:p>
        </w:tc>
        <w:tc>
          <w:tcPr>
            <w:tcW w:w="915" w:type="dxa"/>
            <w:shd w:val="clear" w:color="auto" w:fill="auto"/>
            <w:vAlign w:val="center"/>
          </w:tcPr>
          <w:p w:rsidR="00B47037" w:rsidRPr="00A54E86" w:rsidRDefault="00B4703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r>
      <w:tr w:rsidR="00B47037" w:rsidRPr="005F03BB" w:rsidTr="007838B4">
        <w:trPr>
          <w:trHeight w:hRule="exact" w:val="170"/>
          <w:jc w:val="center"/>
        </w:trPr>
        <w:tc>
          <w:tcPr>
            <w:tcW w:w="951" w:type="dxa"/>
            <w:vAlign w:val="center"/>
          </w:tcPr>
          <w:p w:rsidR="00B47037" w:rsidRPr="00A54E86" w:rsidRDefault="00B4703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47037" w:rsidRDefault="00B47037" w:rsidP="00B06EAB">
            <w:pPr>
              <w:jc w:val="center"/>
            </w:pPr>
            <w:r w:rsidRPr="000761F5">
              <w:rPr>
                <w:rFonts w:ascii="Arial" w:hAnsi="Arial" w:cs="Arial"/>
                <w:bCs/>
                <w:sz w:val="16"/>
                <w:szCs w:val="16"/>
              </w:rPr>
              <w:t>X</w:t>
            </w:r>
          </w:p>
        </w:tc>
        <w:tc>
          <w:tcPr>
            <w:tcW w:w="576" w:type="dxa"/>
          </w:tcPr>
          <w:p w:rsidR="00B47037" w:rsidRDefault="00B47037" w:rsidP="00B33352">
            <w:pPr>
              <w:jc w:val="center"/>
            </w:pPr>
            <w:r w:rsidRPr="00A16703">
              <w:rPr>
                <w:rFonts w:ascii="Arial" w:hAnsi="Arial" w:cs="Arial"/>
                <w:bCs/>
                <w:sz w:val="16"/>
                <w:szCs w:val="16"/>
              </w:rPr>
              <w:t>X</w:t>
            </w:r>
          </w:p>
        </w:tc>
        <w:tc>
          <w:tcPr>
            <w:tcW w:w="678" w:type="dxa"/>
          </w:tcPr>
          <w:p w:rsidR="00B47037" w:rsidRDefault="00B47037" w:rsidP="00B47037">
            <w:pPr>
              <w:jc w:val="center"/>
            </w:pPr>
            <w:r w:rsidRPr="00B361F7">
              <w:rPr>
                <w:rFonts w:ascii="Arial" w:hAnsi="Arial" w:cs="Arial"/>
                <w:bCs/>
                <w:sz w:val="16"/>
                <w:szCs w:val="16"/>
              </w:rPr>
              <w:t>X</w:t>
            </w:r>
          </w:p>
        </w:tc>
        <w:tc>
          <w:tcPr>
            <w:tcW w:w="636" w:type="dxa"/>
            <w:vAlign w:val="center"/>
          </w:tcPr>
          <w:p w:rsidR="00B47037" w:rsidRPr="0090540C" w:rsidRDefault="00121D3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47037" w:rsidRPr="0090540C" w:rsidRDefault="00B4703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47037" w:rsidRPr="005F03BB" w:rsidRDefault="00B47037" w:rsidP="00956369">
            <w:pPr>
              <w:widowControl w:val="0"/>
              <w:spacing w:line="192" w:lineRule="auto"/>
              <w:jc w:val="center"/>
              <w:rPr>
                <w:rFonts w:cs="Arial"/>
                <w:b/>
                <w:sz w:val="16"/>
                <w:szCs w:val="16"/>
              </w:rPr>
            </w:pPr>
          </w:p>
        </w:tc>
        <w:tc>
          <w:tcPr>
            <w:tcW w:w="915" w:type="dxa"/>
            <w:shd w:val="clear" w:color="auto" w:fill="auto"/>
            <w:vAlign w:val="center"/>
          </w:tcPr>
          <w:p w:rsidR="00B47037" w:rsidRPr="00A54E86" w:rsidRDefault="00B4703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47037" w:rsidRPr="0090540C" w:rsidRDefault="00B47037" w:rsidP="00956369">
            <w:pPr>
              <w:widowControl w:val="0"/>
              <w:spacing w:line="192" w:lineRule="auto"/>
              <w:jc w:val="center"/>
              <w:rPr>
                <w:rFonts w:ascii="Arial" w:hAnsi="Arial" w:cs="Arial"/>
                <w:b/>
                <w:sz w:val="16"/>
                <w:szCs w:val="16"/>
              </w:rPr>
            </w:pPr>
          </w:p>
        </w:tc>
      </w:tr>
      <w:tr w:rsidR="00A132CB" w:rsidRPr="005F03BB" w:rsidTr="007D0AD6">
        <w:trPr>
          <w:trHeight w:hRule="exact" w:val="170"/>
          <w:jc w:val="center"/>
        </w:trPr>
        <w:tc>
          <w:tcPr>
            <w:tcW w:w="951" w:type="dxa"/>
            <w:vAlign w:val="center"/>
          </w:tcPr>
          <w:p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A132CB" w:rsidRDefault="00A132CB" w:rsidP="00A132CB">
            <w:pPr>
              <w:jc w:val="center"/>
            </w:pPr>
            <w:r w:rsidRPr="000761F5">
              <w:rPr>
                <w:rFonts w:ascii="Arial" w:hAnsi="Arial" w:cs="Arial"/>
                <w:bCs/>
                <w:sz w:val="16"/>
                <w:szCs w:val="16"/>
              </w:rPr>
              <w:t>X</w:t>
            </w:r>
          </w:p>
        </w:tc>
        <w:tc>
          <w:tcPr>
            <w:tcW w:w="576" w:type="dxa"/>
          </w:tcPr>
          <w:p w:rsidR="00A132CB" w:rsidRDefault="00A132CB" w:rsidP="00A132CB">
            <w:pPr>
              <w:jc w:val="center"/>
            </w:pPr>
          </w:p>
        </w:tc>
        <w:tc>
          <w:tcPr>
            <w:tcW w:w="678" w:type="dxa"/>
          </w:tcPr>
          <w:p w:rsidR="00A132CB" w:rsidRDefault="00A132CB" w:rsidP="00A132CB">
            <w:pPr>
              <w:jc w:val="center"/>
            </w:pPr>
            <w:r w:rsidRPr="00B361F7">
              <w:rPr>
                <w:rFonts w:ascii="Arial" w:hAnsi="Arial" w:cs="Arial"/>
                <w:bCs/>
                <w:sz w:val="16"/>
                <w:szCs w:val="16"/>
              </w:rPr>
              <w:t>X</w:t>
            </w:r>
          </w:p>
        </w:tc>
        <w:tc>
          <w:tcPr>
            <w:tcW w:w="636" w:type="dxa"/>
          </w:tcPr>
          <w:p w:rsidR="00A132CB" w:rsidRDefault="00A132CB" w:rsidP="00A132CB">
            <w:pPr>
              <w:jc w:val="center"/>
            </w:pPr>
            <w:r w:rsidRPr="00466D8A">
              <w:rPr>
                <w:rFonts w:ascii="Arial" w:hAnsi="Arial" w:cs="Arial"/>
                <w:bCs/>
                <w:sz w:val="16"/>
                <w:szCs w:val="16"/>
              </w:rPr>
              <w:t>X</w:t>
            </w:r>
          </w:p>
        </w:tc>
        <w:tc>
          <w:tcPr>
            <w:tcW w:w="636" w:type="dxa"/>
            <w:vAlign w:val="center"/>
          </w:tcPr>
          <w:p w:rsidR="00A132CB" w:rsidRPr="0090540C" w:rsidRDefault="00A132CB" w:rsidP="00A132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132CB" w:rsidRPr="005F03BB" w:rsidRDefault="00A132CB" w:rsidP="00A132CB">
            <w:pPr>
              <w:widowControl w:val="0"/>
              <w:spacing w:line="192" w:lineRule="auto"/>
              <w:jc w:val="center"/>
              <w:rPr>
                <w:rFonts w:cs="Arial"/>
                <w:b/>
                <w:sz w:val="16"/>
                <w:szCs w:val="16"/>
              </w:rPr>
            </w:pPr>
          </w:p>
        </w:tc>
        <w:tc>
          <w:tcPr>
            <w:tcW w:w="915" w:type="dxa"/>
            <w:shd w:val="clear" w:color="auto" w:fill="auto"/>
            <w:vAlign w:val="center"/>
          </w:tcPr>
          <w:p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30"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562"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48"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49"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r>
      <w:tr w:rsidR="00A132CB" w:rsidRPr="005F03BB" w:rsidTr="007D0AD6">
        <w:trPr>
          <w:trHeight w:hRule="exact" w:val="170"/>
          <w:jc w:val="center"/>
        </w:trPr>
        <w:tc>
          <w:tcPr>
            <w:tcW w:w="951" w:type="dxa"/>
            <w:vAlign w:val="center"/>
          </w:tcPr>
          <w:p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A132CB" w:rsidRDefault="00A132CB" w:rsidP="00A132CB">
            <w:pPr>
              <w:jc w:val="center"/>
            </w:pPr>
            <w:r w:rsidRPr="000761F5">
              <w:rPr>
                <w:rFonts w:ascii="Arial" w:hAnsi="Arial" w:cs="Arial"/>
                <w:bCs/>
                <w:sz w:val="16"/>
                <w:szCs w:val="16"/>
              </w:rPr>
              <w:t>X</w:t>
            </w:r>
          </w:p>
        </w:tc>
        <w:tc>
          <w:tcPr>
            <w:tcW w:w="576" w:type="dxa"/>
            <w:vAlign w:val="center"/>
          </w:tcPr>
          <w:p w:rsidR="00A132CB" w:rsidRPr="0090540C" w:rsidRDefault="00A132CB" w:rsidP="00A132CB">
            <w:pPr>
              <w:widowControl w:val="0"/>
              <w:spacing w:line="192" w:lineRule="auto"/>
              <w:jc w:val="center"/>
              <w:rPr>
                <w:rFonts w:ascii="Arial" w:hAnsi="Arial" w:cs="Arial"/>
                <w:b/>
                <w:sz w:val="16"/>
                <w:szCs w:val="16"/>
              </w:rPr>
            </w:pPr>
          </w:p>
        </w:tc>
        <w:tc>
          <w:tcPr>
            <w:tcW w:w="678" w:type="dxa"/>
            <w:vAlign w:val="center"/>
          </w:tcPr>
          <w:p w:rsidR="00A132CB" w:rsidRPr="0090540C" w:rsidRDefault="00A132CB" w:rsidP="00A132CB">
            <w:pPr>
              <w:widowControl w:val="0"/>
              <w:spacing w:line="192" w:lineRule="auto"/>
              <w:jc w:val="center"/>
              <w:rPr>
                <w:rFonts w:ascii="Arial" w:hAnsi="Arial" w:cs="Arial"/>
                <w:b/>
                <w:sz w:val="16"/>
                <w:szCs w:val="16"/>
              </w:rPr>
            </w:pPr>
          </w:p>
        </w:tc>
        <w:tc>
          <w:tcPr>
            <w:tcW w:w="636" w:type="dxa"/>
          </w:tcPr>
          <w:p w:rsidR="00A132CB" w:rsidRDefault="00A132CB" w:rsidP="00A132CB">
            <w:pPr>
              <w:jc w:val="center"/>
            </w:pPr>
            <w:r w:rsidRPr="00466D8A">
              <w:rPr>
                <w:rFonts w:ascii="Arial" w:hAnsi="Arial" w:cs="Arial"/>
                <w:bCs/>
                <w:sz w:val="16"/>
                <w:szCs w:val="16"/>
              </w:rPr>
              <w:t>X</w:t>
            </w:r>
          </w:p>
        </w:tc>
        <w:tc>
          <w:tcPr>
            <w:tcW w:w="636" w:type="dxa"/>
            <w:vAlign w:val="center"/>
          </w:tcPr>
          <w:p w:rsidR="00A132CB" w:rsidRPr="0090540C" w:rsidRDefault="00A132CB" w:rsidP="00A132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132CB" w:rsidRPr="005F03BB" w:rsidRDefault="00A132CB" w:rsidP="00A132CB">
            <w:pPr>
              <w:widowControl w:val="0"/>
              <w:spacing w:line="192" w:lineRule="auto"/>
              <w:jc w:val="center"/>
              <w:rPr>
                <w:rFonts w:cs="Arial"/>
                <w:b/>
                <w:sz w:val="16"/>
                <w:szCs w:val="16"/>
              </w:rPr>
            </w:pPr>
          </w:p>
        </w:tc>
        <w:tc>
          <w:tcPr>
            <w:tcW w:w="915" w:type="dxa"/>
            <w:shd w:val="clear" w:color="auto" w:fill="auto"/>
            <w:vAlign w:val="center"/>
          </w:tcPr>
          <w:p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30"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562"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48"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c>
          <w:tcPr>
            <w:tcW w:w="649" w:type="dxa"/>
            <w:shd w:val="clear" w:color="auto" w:fill="auto"/>
            <w:vAlign w:val="center"/>
          </w:tcPr>
          <w:p w:rsidR="00A132CB" w:rsidRPr="0090540C" w:rsidRDefault="00A132CB" w:rsidP="00A132CB">
            <w:pPr>
              <w:widowControl w:val="0"/>
              <w:spacing w:line="192" w:lineRule="auto"/>
              <w:jc w:val="center"/>
              <w:rPr>
                <w:rFonts w:ascii="Arial" w:hAnsi="Arial" w:cs="Arial"/>
                <w:b/>
                <w:sz w:val="16"/>
                <w:szCs w:val="16"/>
              </w:rPr>
            </w:pPr>
          </w:p>
        </w:tc>
      </w:tr>
      <w:tr w:rsidR="00086779" w:rsidRPr="005F03BB" w:rsidTr="00AE446A">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86779" w:rsidRDefault="00086779" w:rsidP="00B06EAB">
            <w:pPr>
              <w:jc w:val="center"/>
            </w:pPr>
            <w:r w:rsidRPr="000761F5">
              <w:rPr>
                <w:rFonts w:ascii="Arial" w:hAnsi="Arial" w:cs="Arial"/>
                <w:bCs/>
                <w:sz w:val="16"/>
                <w:szCs w:val="16"/>
              </w:rPr>
              <w:t>X</w:t>
            </w: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086779">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86779" w:rsidRDefault="00086779" w:rsidP="00B06EAB">
            <w:pPr>
              <w:jc w:val="center"/>
            </w:pPr>
            <w:r w:rsidRPr="000761F5">
              <w:rPr>
                <w:rFonts w:ascii="Arial" w:hAnsi="Arial" w:cs="Arial"/>
                <w:bCs/>
                <w:sz w:val="16"/>
                <w:szCs w:val="16"/>
              </w:rPr>
              <w:t>X</w:t>
            </w:r>
          </w:p>
        </w:tc>
        <w:tc>
          <w:tcPr>
            <w:tcW w:w="576" w:type="dxa"/>
          </w:tcPr>
          <w:p w:rsidR="00086779" w:rsidRDefault="00086779" w:rsidP="00B33352">
            <w:pPr>
              <w:jc w:val="center"/>
            </w:pPr>
            <w:r w:rsidRPr="00AF36D1">
              <w:rPr>
                <w:rFonts w:ascii="Arial" w:hAnsi="Arial" w:cs="Arial"/>
                <w:bCs/>
                <w:sz w:val="16"/>
                <w:szCs w:val="16"/>
              </w:rPr>
              <w:t>X</w:t>
            </w: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086779">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86779" w:rsidRDefault="00086779" w:rsidP="00B06EAB">
            <w:pPr>
              <w:jc w:val="center"/>
            </w:pPr>
            <w:r w:rsidRPr="000761F5">
              <w:rPr>
                <w:rFonts w:ascii="Arial" w:hAnsi="Arial" w:cs="Arial"/>
                <w:bCs/>
                <w:sz w:val="16"/>
                <w:szCs w:val="16"/>
              </w:rPr>
              <w:t>X</w:t>
            </w:r>
          </w:p>
        </w:tc>
        <w:tc>
          <w:tcPr>
            <w:tcW w:w="576" w:type="dxa"/>
          </w:tcPr>
          <w:p w:rsidR="00086779" w:rsidRDefault="00086779" w:rsidP="00B33352">
            <w:pPr>
              <w:jc w:val="center"/>
            </w:pPr>
            <w:r w:rsidRPr="00AF36D1">
              <w:rPr>
                <w:rFonts w:ascii="Arial" w:hAnsi="Arial" w:cs="Arial"/>
                <w:bCs/>
                <w:sz w:val="16"/>
                <w:szCs w:val="16"/>
              </w:rPr>
              <w:t>X</w:t>
            </w: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AE446A">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86779" w:rsidRDefault="00086779" w:rsidP="00B06EAB">
            <w:pPr>
              <w:jc w:val="center"/>
            </w:pPr>
            <w:r w:rsidRPr="000761F5">
              <w:rPr>
                <w:rFonts w:ascii="Arial" w:hAnsi="Arial" w:cs="Arial"/>
                <w:bCs/>
                <w:sz w:val="16"/>
                <w:szCs w:val="16"/>
              </w:rPr>
              <w:t>X</w:t>
            </w: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230332">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86779" w:rsidRDefault="00086779" w:rsidP="00230332">
            <w:pPr>
              <w:jc w:val="center"/>
            </w:pPr>
            <w:r w:rsidRPr="000761F5">
              <w:rPr>
                <w:rFonts w:ascii="Arial" w:hAnsi="Arial" w:cs="Arial"/>
                <w:bCs/>
                <w:sz w:val="16"/>
                <w:szCs w:val="16"/>
              </w:rPr>
              <w:t>X</w:t>
            </w: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34</w:t>
            </w:r>
          </w:p>
          <w:p w:rsidR="00086779" w:rsidRPr="00A54E86" w:rsidRDefault="00086779" w:rsidP="00956369">
            <w:pPr>
              <w:widowControl w:val="0"/>
              <w:jc w:val="center"/>
              <w:rPr>
                <w:rFonts w:ascii="Arial" w:hAnsi="Arial" w:cs="Arial"/>
                <w:b/>
                <w:sz w:val="16"/>
                <w:szCs w:val="16"/>
              </w:rPr>
            </w:pP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0"/>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r w:rsidR="00086779" w:rsidRPr="005F03BB" w:rsidTr="00FF0DB1">
        <w:trPr>
          <w:trHeight w:hRule="exact" w:val="177"/>
          <w:jc w:val="center"/>
        </w:trPr>
        <w:tc>
          <w:tcPr>
            <w:tcW w:w="951" w:type="dxa"/>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86779" w:rsidRPr="0090540C" w:rsidRDefault="0008677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5B4FA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898537" w:history="1">
        <w:r w:rsidR="005B4FA2" w:rsidRPr="00D944F2">
          <w:rPr>
            <w:rStyle w:val="Hyperlink"/>
          </w:rPr>
          <w:t>1.0</w:t>
        </w:r>
        <w:r w:rsidR="005B4FA2">
          <w:rPr>
            <w:rFonts w:asciiTheme="minorHAnsi" w:eastAsiaTheme="minorEastAsia" w:hAnsiTheme="minorHAnsi" w:cstheme="minorBidi"/>
            <w:b w:val="0"/>
            <w:bCs w:val="0"/>
            <w:caps w:val="0"/>
            <w:kern w:val="0"/>
            <w:sz w:val="22"/>
            <w:szCs w:val="22"/>
          </w:rPr>
          <w:tab/>
        </w:r>
        <w:r w:rsidR="005B4FA2" w:rsidRPr="00D944F2">
          <w:rPr>
            <w:rStyle w:val="Hyperlink"/>
          </w:rPr>
          <w:t>INTRODUCTION</w:t>
        </w:r>
        <w:r w:rsidR="005B4FA2">
          <w:rPr>
            <w:webHidden/>
          </w:rPr>
          <w:tab/>
        </w:r>
        <w:r w:rsidR="005B4FA2">
          <w:rPr>
            <w:webHidden/>
          </w:rPr>
          <w:fldChar w:fldCharType="begin"/>
        </w:r>
        <w:r w:rsidR="005B4FA2">
          <w:rPr>
            <w:webHidden/>
          </w:rPr>
          <w:instrText xml:space="preserve"> PAGEREF _Toc111898537 \h </w:instrText>
        </w:r>
        <w:r w:rsidR="005B4FA2">
          <w:rPr>
            <w:webHidden/>
          </w:rPr>
        </w:r>
        <w:r w:rsidR="005B4FA2">
          <w:rPr>
            <w:webHidden/>
          </w:rPr>
          <w:fldChar w:fldCharType="separate"/>
        </w:r>
        <w:r w:rsidR="00A132CB">
          <w:rPr>
            <w:webHidden/>
          </w:rPr>
          <w:t>4</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38" w:history="1">
        <w:r w:rsidR="005B4FA2" w:rsidRPr="00D944F2">
          <w:rPr>
            <w:rStyle w:val="Hyperlink"/>
          </w:rPr>
          <w:t>2.0</w:t>
        </w:r>
        <w:r w:rsidR="005B4FA2">
          <w:rPr>
            <w:rFonts w:asciiTheme="minorHAnsi" w:eastAsiaTheme="minorEastAsia" w:hAnsiTheme="minorHAnsi" w:cstheme="minorBidi"/>
            <w:b w:val="0"/>
            <w:bCs w:val="0"/>
            <w:caps w:val="0"/>
            <w:kern w:val="0"/>
            <w:sz w:val="22"/>
            <w:szCs w:val="22"/>
          </w:rPr>
          <w:tab/>
        </w:r>
        <w:r w:rsidR="005B4FA2" w:rsidRPr="00D944F2">
          <w:rPr>
            <w:rStyle w:val="Hyperlink"/>
          </w:rPr>
          <w:t>GENERAL</w:t>
        </w:r>
        <w:r w:rsidR="005B4FA2">
          <w:rPr>
            <w:webHidden/>
          </w:rPr>
          <w:tab/>
        </w:r>
        <w:r w:rsidR="005B4FA2">
          <w:rPr>
            <w:webHidden/>
          </w:rPr>
          <w:fldChar w:fldCharType="begin"/>
        </w:r>
        <w:r w:rsidR="005B4FA2">
          <w:rPr>
            <w:webHidden/>
          </w:rPr>
          <w:instrText xml:space="preserve"> PAGEREF _Toc111898538 \h </w:instrText>
        </w:r>
        <w:r w:rsidR="005B4FA2">
          <w:rPr>
            <w:webHidden/>
          </w:rPr>
        </w:r>
        <w:r w:rsidR="005B4FA2">
          <w:rPr>
            <w:webHidden/>
          </w:rPr>
          <w:fldChar w:fldCharType="separate"/>
        </w:r>
        <w:r w:rsidR="00A132CB">
          <w:rPr>
            <w:webHidden/>
          </w:rPr>
          <w:t>5</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39" w:history="1">
        <w:r w:rsidR="005B4FA2" w:rsidRPr="00D944F2">
          <w:rPr>
            <w:rStyle w:val="Hyperlink"/>
          </w:rPr>
          <w:t>3.0</w:t>
        </w:r>
        <w:r w:rsidR="005B4FA2">
          <w:rPr>
            <w:rFonts w:asciiTheme="minorHAnsi" w:eastAsiaTheme="minorEastAsia" w:hAnsiTheme="minorHAnsi" w:cstheme="minorBidi"/>
            <w:b w:val="0"/>
            <w:bCs w:val="0"/>
            <w:caps w:val="0"/>
            <w:kern w:val="0"/>
            <w:sz w:val="22"/>
            <w:szCs w:val="22"/>
          </w:rPr>
          <w:tab/>
        </w:r>
        <w:r w:rsidR="005B4FA2" w:rsidRPr="00D944F2">
          <w:rPr>
            <w:rStyle w:val="Hyperlink"/>
          </w:rPr>
          <w:t>reference / ATTACHED DOCUMENTS</w:t>
        </w:r>
        <w:r w:rsidR="005B4FA2">
          <w:rPr>
            <w:webHidden/>
          </w:rPr>
          <w:tab/>
        </w:r>
        <w:r w:rsidR="005B4FA2">
          <w:rPr>
            <w:webHidden/>
          </w:rPr>
          <w:fldChar w:fldCharType="begin"/>
        </w:r>
        <w:r w:rsidR="005B4FA2">
          <w:rPr>
            <w:webHidden/>
          </w:rPr>
          <w:instrText xml:space="preserve"> PAGEREF _Toc111898539 \h </w:instrText>
        </w:r>
        <w:r w:rsidR="005B4FA2">
          <w:rPr>
            <w:webHidden/>
          </w:rPr>
        </w:r>
        <w:r w:rsidR="005B4FA2">
          <w:rPr>
            <w:webHidden/>
          </w:rPr>
          <w:fldChar w:fldCharType="separate"/>
        </w:r>
        <w:r w:rsidR="00A132CB">
          <w:rPr>
            <w:webHidden/>
          </w:rPr>
          <w:t>5</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40" w:history="1">
        <w:r w:rsidR="005B4FA2" w:rsidRPr="00D944F2">
          <w:rPr>
            <w:rStyle w:val="Hyperlink"/>
          </w:rPr>
          <w:t>4.0</w:t>
        </w:r>
        <w:r w:rsidR="005B4FA2">
          <w:rPr>
            <w:rFonts w:asciiTheme="minorHAnsi" w:eastAsiaTheme="minorEastAsia" w:hAnsiTheme="minorHAnsi" w:cstheme="minorBidi"/>
            <w:b w:val="0"/>
            <w:bCs w:val="0"/>
            <w:caps w:val="0"/>
            <w:kern w:val="0"/>
            <w:sz w:val="22"/>
            <w:szCs w:val="22"/>
          </w:rPr>
          <w:tab/>
        </w:r>
        <w:r w:rsidR="005B4FA2" w:rsidRPr="00D944F2">
          <w:rPr>
            <w:rStyle w:val="Hyperlink"/>
          </w:rPr>
          <w:t>SUBJECT OF THE SUPPLY</w:t>
        </w:r>
        <w:r w:rsidR="005B4FA2">
          <w:rPr>
            <w:webHidden/>
          </w:rPr>
          <w:tab/>
        </w:r>
        <w:r w:rsidR="005B4FA2">
          <w:rPr>
            <w:webHidden/>
          </w:rPr>
          <w:fldChar w:fldCharType="begin"/>
        </w:r>
        <w:r w:rsidR="005B4FA2">
          <w:rPr>
            <w:webHidden/>
          </w:rPr>
          <w:instrText xml:space="preserve"> PAGEREF _Toc111898540 \h </w:instrText>
        </w:r>
        <w:r w:rsidR="005B4FA2">
          <w:rPr>
            <w:webHidden/>
          </w:rPr>
        </w:r>
        <w:r w:rsidR="005B4FA2">
          <w:rPr>
            <w:webHidden/>
          </w:rPr>
          <w:fldChar w:fldCharType="separate"/>
        </w:r>
        <w:r w:rsidR="00A132CB">
          <w:rPr>
            <w:webHidden/>
          </w:rPr>
          <w:t>5</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41" w:history="1">
        <w:r w:rsidR="005B4FA2" w:rsidRPr="00D944F2">
          <w:rPr>
            <w:rStyle w:val="Hyperlink"/>
          </w:rPr>
          <w:t>5.0</w:t>
        </w:r>
        <w:r w:rsidR="005B4FA2">
          <w:rPr>
            <w:rFonts w:asciiTheme="minorHAnsi" w:eastAsiaTheme="minorEastAsia" w:hAnsiTheme="minorHAnsi" w:cstheme="minorBidi"/>
            <w:b w:val="0"/>
            <w:bCs w:val="0"/>
            <w:caps w:val="0"/>
            <w:kern w:val="0"/>
            <w:sz w:val="22"/>
            <w:szCs w:val="22"/>
          </w:rPr>
          <w:tab/>
        </w:r>
        <w:r w:rsidR="005B4FA2" w:rsidRPr="00D944F2">
          <w:rPr>
            <w:rStyle w:val="Hyperlink"/>
          </w:rPr>
          <w:t>LIMITS OF SUPPLY</w:t>
        </w:r>
        <w:r w:rsidR="005B4FA2">
          <w:rPr>
            <w:webHidden/>
          </w:rPr>
          <w:tab/>
        </w:r>
        <w:r w:rsidR="005B4FA2">
          <w:rPr>
            <w:webHidden/>
          </w:rPr>
          <w:fldChar w:fldCharType="begin"/>
        </w:r>
        <w:r w:rsidR="005B4FA2">
          <w:rPr>
            <w:webHidden/>
          </w:rPr>
          <w:instrText xml:space="preserve"> PAGEREF _Toc111898541 \h </w:instrText>
        </w:r>
        <w:r w:rsidR="005B4FA2">
          <w:rPr>
            <w:webHidden/>
          </w:rPr>
        </w:r>
        <w:r w:rsidR="005B4FA2">
          <w:rPr>
            <w:webHidden/>
          </w:rPr>
          <w:fldChar w:fldCharType="separate"/>
        </w:r>
        <w:r w:rsidR="00A132CB">
          <w:rPr>
            <w:webHidden/>
          </w:rPr>
          <w:t>6</w:t>
        </w:r>
        <w:r w:rsidR="005B4FA2">
          <w:rPr>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42" w:history="1">
        <w:r w:rsidR="005B4FA2" w:rsidRPr="00D944F2">
          <w:rPr>
            <w:rStyle w:val="Hyperlink"/>
            <w:noProof/>
          </w:rPr>
          <w:t>5.1</w:t>
        </w:r>
        <w:r w:rsidR="005B4FA2">
          <w:rPr>
            <w:rFonts w:asciiTheme="minorHAnsi" w:eastAsiaTheme="minorEastAsia" w:hAnsiTheme="minorHAnsi" w:cstheme="minorBidi"/>
            <w:smallCaps w:val="0"/>
            <w:noProof/>
            <w:sz w:val="22"/>
            <w:szCs w:val="22"/>
          </w:rPr>
          <w:tab/>
        </w:r>
        <w:r w:rsidR="005B4FA2" w:rsidRPr="00D944F2">
          <w:rPr>
            <w:rStyle w:val="Hyperlink"/>
            <w:noProof/>
          </w:rPr>
          <w:t>The Vendor’s Scope of Engineering</w:t>
        </w:r>
        <w:r w:rsidR="005B4FA2">
          <w:rPr>
            <w:noProof/>
            <w:webHidden/>
          </w:rPr>
          <w:tab/>
        </w:r>
        <w:r w:rsidR="005B4FA2">
          <w:rPr>
            <w:noProof/>
            <w:webHidden/>
          </w:rPr>
          <w:fldChar w:fldCharType="begin"/>
        </w:r>
        <w:r w:rsidR="005B4FA2">
          <w:rPr>
            <w:noProof/>
            <w:webHidden/>
          </w:rPr>
          <w:instrText xml:space="preserve"> PAGEREF _Toc111898542 \h </w:instrText>
        </w:r>
        <w:r w:rsidR="005B4FA2">
          <w:rPr>
            <w:noProof/>
            <w:webHidden/>
          </w:rPr>
        </w:r>
        <w:r w:rsidR="005B4FA2">
          <w:rPr>
            <w:noProof/>
            <w:webHidden/>
          </w:rPr>
          <w:fldChar w:fldCharType="separate"/>
        </w:r>
        <w:r w:rsidR="00A132CB">
          <w:rPr>
            <w:noProof/>
            <w:webHidden/>
          </w:rPr>
          <w:t>6</w:t>
        </w:r>
        <w:r w:rsidR="005B4FA2">
          <w:rPr>
            <w:noProof/>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43" w:history="1">
        <w:r w:rsidR="005B4FA2" w:rsidRPr="00D944F2">
          <w:rPr>
            <w:rStyle w:val="Hyperlink"/>
            <w:noProof/>
          </w:rPr>
          <w:t>5.2</w:t>
        </w:r>
        <w:r w:rsidR="005B4FA2">
          <w:rPr>
            <w:rFonts w:asciiTheme="minorHAnsi" w:eastAsiaTheme="minorEastAsia" w:hAnsiTheme="minorHAnsi" w:cstheme="minorBidi"/>
            <w:smallCaps w:val="0"/>
            <w:noProof/>
            <w:sz w:val="22"/>
            <w:szCs w:val="22"/>
          </w:rPr>
          <w:tab/>
        </w:r>
        <w:r w:rsidR="005B4FA2" w:rsidRPr="00D944F2">
          <w:rPr>
            <w:rStyle w:val="Hyperlink"/>
            <w:noProof/>
          </w:rPr>
          <w:t>The vendor's Scope of Supply:</w:t>
        </w:r>
        <w:r w:rsidR="005B4FA2">
          <w:rPr>
            <w:noProof/>
            <w:webHidden/>
          </w:rPr>
          <w:tab/>
        </w:r>
        <w:r w:rsidR="005B4FA2">
          <w:rPr>
            <w:noProof/>
            <w:webHidden/>
          </w:rPr>
          <w:fldChar w:fldCharType="begin"/>
        </w:r>
        <w:r w:rsidR="005B4FA2">
          <w:rPr>
            <w:noProof/>
            <w:webHidden/>
          </w:rPr>
          <w:instrText xml:space="preserve"> PAGEREF _Toc111898543 \h </w:instrText>
        </w:r>
        <w:r w:rsidR="005B4FA2">
          <w:rPr>
            <w:noProof/>
            <w:webHidden/>
          </w:rPr>
        </w:r>
        <w:r w:rsidR="005B4FA2">
          <w:rPr>
            <w:noProof/>
            <w:webHidden/>
          </w:rPr>
          <w:fldChar w:fldCharType="separate"/>
        </w:r>
        <w:r w:rsidR="00A132CB">
          <w:rPr>
            <w:noProof/>
            <w:webHidden/>
          </w:rPr>
          <w:t>7</w:t>
        </w:r>
        <w:r w:rsidR="005B4FA2">
          <w:rPr>
            <w:noProof/>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44" w:history="1">
        <w:r w:rsidR="005B4FA2" w:rsidRPr="00D944F2">
          <w:rPr>
            <w:rStyle w:val="Hyperlink"/>
            <w:noProof/>
          </w:rPr>
          <w:t>5.3</w:t>
        </w:r>
        <w:r w:rsidR="005B4FA2">
          <w:rPr>
            <w:rFonts w:asciiTheme="minorHAnsi" w:eastAsiaTheme="minorEastAsia" w:hAnsiTheme="minorHAnsi" w:cstheme="minorBidi"/>
            <w:smallCaps w:val="0"/>
            <w:noProof/>
            <w:sz w:val="22"/>
            <w:szCs w:val="22"/>
          </w:rPr>
          <w:tab/>
        </w:r>
        <w:r w:rsidR="005B4FA2" w:rsidRPr="00D944F2">
          <w:rPr>
            <w:rStyle w:val="Hyperlink"/>
            <w:noProof/>
          </w:rPr>
          <w:t>Scope of Responsibility:</w:t>
        </w:r>
        <w:r w:rsidR="005B4FA2">
          <w:rPr>
            <w:noProof/>
            <w:webHidden/>
          </w:rPr>
          <w:tab/>
        </w:r>
        <w:r w:rsidR="005B4FA2">
          <w:rPr>
            <w:noProof/>
            <w:webHidden/>
          </w:rPr>
          <w:fldChar w:fldCharType="begin"/>
        </w:r>
        <w:r w:rsidR="005B4FA2">
          <w:rPr>
            <w:noProof/>
            <w:webHidden/>
          </w:rPr>
          <w:instrText xml:space="preserve"> PAGEREF _Toc111898544 \h </w:instrText>
        </w:r>
        <w:r w:rsidR="005B4FA2">
          <w:rPr>
            <w:noProof/>
            <w:webHidden/>
          </w:rPr>
        </w:r>
        <w:r w:rsidR="005B4FA2">
          <w:rPr>
            <w:noProof/>
            <w:webHidden/>
          </w:rPr>
          <w:fldChar w:fldCharType="separate"/>
        </w:r>
        <w:r w:rsidR="00A132CB">
          <w:rPr>
            <w:noProof/>
            <w:webHidden/>
          </w:rPr>
          <w:t>8</w:t>
        </w:r>
        <w:r w:rsidR="005B4FA2">
          <w:rPr>
            <w:noProof/>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45" w:history="1">
        <w:r w:rsidR="005B4FA2" w:rsidRPr="00D944F2">
          <w:rPr>
            <w:rStyle w:val="Hyperlink"/>
            <w:noProof/>
          </w:rPr>
          <w:t>5.4</w:t>
        </w:r>
        <w:r w:rsidR="005B4FA2">
          <w:rPr>
            <w:rFonts w:asciiTheme="minorHAnsi" w:eastAsiaTheme="minorEastAsia" w:hAnsiTheme="minorHAnsi" w:cstheme="minorBidi"/>
            <w:smallCaps w:val="0"/>
            <w:noProof/>
            <w:sz w:val="22"/>
            <w:szCs w:val="22"/>
          </w:rPr>
          <w:tab/>
        </w:r>
        <w:r w:rsidR="005B4FA2" w:rsidRPr="00D944F2">
          <w:rPr>
            <w:rStyle w:val="Hyperlink"/>
            <w:noProof/>
          </w:rPr>
          <w:t>Spare Parts</w:t>
        </w:r>
        <w:r w:rsidR="005B4FA2">
          <w:rPr>
            <w:noProof/>
            <w:webHidden/>
          </w:rPr>
          <w:tab/>
        </w:r>
        <w:r w:rsidR="005B4FA2">
          <w:rPr>
            <w:noProof/>
            <w:webHidden/>
          </w:rPr>
          <w:fldChar w:fldCharType="begin"/>
        </w:r>
        <w:r w:rsidR="005B4FA2">
          <w:rPr>
            <w:noProof/>
            <w:webHidden/>
          </w:rPr>
          <w:instrText xml:space="preserve"> PAGEREF _Toc111898545 \h </w:instrText>
        </w:r>
        <w:r w:rsidR="005B4FA2">
          <w:rPr>
            <w:noProof/>
            <w:webHidden/>
          </w:rPr>
        </w:r>
        <w:r w:rsidR="005B4FA2">
          <w:rPr>
            <w:noProof/>
            <w:webHidden/>
          </w:rPr>
          <w:fldChar w:fldCharType="separate"/>
        </w:r>
        <w:r w:rsidR="00A132CB">
          <w:rPr>
            <w:noProof/>
            <w:webHidden/>
          </w:rPr>
          <w:t>8</w:t>
        </w:r>
        <w:r w:rsidR="005B4FA2">
          <w:rPr>
            <w:noProof/>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46" w:history="1">
        <w:r w:rsidR="005B4FA2" w:rsidRPr="00D944F2">
          <w:rPr>
            <w:rStyle w:val="Hyperlink"/>
            <w:noProof/>
          </w:rPr>
          <w:t>5.5</w:t>
        </w:r>
        <w:r w:rsidR="005B4FA2">
          <w:rPr>
            <w:rFonts w:asciiTheme="minorHAnsi" w:eastAsiaTheme="minorEastAsia" w:hAnsiTheme="minorHAnsi" w:cstheme="minorBidi"/>
            <w:smallCaps w:val="0"/>
            <w:noProof/>
            <w:sz w:val="22"/>
            <w:szCs w:val="22"/>
          </w:rPr>
          <w:tab/>
        </w:r>
        <w:r w:rsidR="005B4FA2" w:rsidRPr="00D944F2">
          <w:rPr>
            <w:rStyle w:val="Hyperlink"/>
            <w:noProof/>
          </w:rPr>
          <w:t>Other Items</w:t>
        </w:r>
        <w:r w:rsidR="005B4FA2">
          <w:rPr>
            <w:noProof/>
            <w:webHidden/>
          </w:rPr>
          <w:tab/>
        </w:r>
        <w:r w:rsidR="005B4FA2">
          <w:rPr>
            <w:noProof/>
            <w:webHidden/>
          </w:rPr>
          <w:fldChar w:fldCharType="begin"/>
        </w:r>
        <w:r w:rsidR="005B4FA2">
          <w:rPr>
            <w:noProof/>
            <w:webHidden/>
          </w:rPr>
          <w:instrText xml:space="preserve"> PAGEREF _Toc111898546 \h </w:instrText>
        </w:r>
        <w:r w:rsidR="005B4FA2">
          <w:rPr>
            <w:noProof/>
            <w:webHidden/>
          </w:rPr>
        </w:r>
        <w:r w:rsidR="005B4FA2">
          <w:rPr>
            <w:noProof/>
            <w:webHidden/>
          </w:rPr>
          <w:fldChar w:fldCharType="separate"/>
        </w:r>
        <w:r w:rsidR="00A132CB">
          <w:rPr>
            <w:noProof/>
            <w:webHidden/>
          </w:rPr>
          <w:t>9</w:t>
        </w:r>
        <w:r w:rsidR="005B4FA2">
          <w:rPr>
            <w:noProof/>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47" w:history="1">
        <w:r w:rsidR="005B4FA2" w:rsidRPr="00D944F2">
          <w:rPr>
            <w:rStyle w:val="Hyperlink"/>
          </w:rPr>
          <w:t>6.0</w:t>
        </w:r>
        <w:r w:rsidR="005B4FA2">
          <w:rPr>
            <w:rFonts w:asciiTheme="minorHAnsi" w:eastAsiaTheme="minorEastAsia" w:hAnsiTheme="minorHAnsi" w:cstheme="minorBidi"/>
            <w:b w:val="0"/>
            <w:bCs w:val="0"/>
            <w:caps w:val="0"/>
            <w:kern w:val="0"/>
            <w:sz w:val="22"/>
            <w:szCs w:val="22"/>
          </w:rPr>
          <w:tab/>
        </w:r>
        <w:r w:rsidR="005B4FA2" w:rsidRPr="00D944F2">
          <w:rPr>
            <w:rStyle w:val="Hyperlink"/>
          </w:rPr>
          <w:t>INSPECTION AND TESTS</w:t>
        </w:r>
        <w:r w:rsidR="005B4FA2">
          <w:rPr>
            <w:webHidden/>
          </w:rPr>
          <w:tab/>
        </w:r>
        <w:r w:rsidR="005B4FA2">
          <w:rPr>
            <w:webHidden/>
          </w:rPr>
          <w:fldChar w:fldCharType="begin"/>
        </w:r>
        <w:r w:rsidR="005B4FA2">
          <w:rPr>
            <w:webHidden/>
          </w:rPr>
          <w:instrText xml:space="preserve"> PAGEREF _Toc111898547 \h </w:instrText>
        </w:r>
        <w:r w:rsidR="005B4FA2">
          <w:rPr>
            <w:webHidden/>
          </w:rPr>
        </w:r>
        <w:r w:rsidR="005B4FA2">
          <w:rPr>
            <w:webHidden/>
          </w:rPr>
          <w:fldChar w:fldCharType="separate"/>
        </w:r>
        <w:r w:rsidR="00A132CB">
          <w:rPr>
            <w:webHidden/>
          </w:rPr>
          <w:t>9</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48" w:history="1">
        <w:r w:rsidR="005B4FA2" w:rsidRPr="00D944F2">
          <w:rPr>
            <w:rStyle w:val="Hyperlink"/>
          </w:rPr>
          <w:t>7.0</w:t>
        </w:r>
        <w:r w:rsidR="005B4FA2">
          <w:rPr>
            <w:rFonts w:asciiTheme="minorHAnsi" w:eastAsiaTheme="minorEastAsia" w:hAnsiTheme="minorHAnsi" w:cstheme="minorBidi"/>
            <w:b w:val="0"/>
            <w:bCs w:val="0"/>
            <w:caps w:val="0"/>
            <w:kern w:val="0"/>
            <w:sz w:val="22"/>
            <w:szCs w:val="22"/>
          </w:rPr>
          <w:tab/>
        </w:r>
        <w:r w:rsidR="005B4FA2" w:rsidRPr="00D944F2">
          <w:rPr>
            <w:rStyle w:val="Hyperlink"/>
          </w:rPr>
          <w:t>VENDOR DOCUMENTATION REQUIREMENTS &amp; SCHEDULE</w:t>
        </w:r>
        <w:r w:rsidR="005B4FA2">
          <w:rPr>
            <w:webHidden/>
          </w:rPr>
          <w:tab/>
        </w:r>
        <w:r w:rsidR="005B4FA2">
          <w:rPr>
            <w:webHidden/>
          </w:rPr>
          <w:fldChar w:fldCharType="begin"/>
        </w:r>
        <w:r w:rsidR="005B4FA2">
          <w:rPr>
            <w:webHidden/>
          </w:rPr>
          <w:instrText xml:space="preserve"> PAGEREF _Toc111898548 \h </w:instrText>
        </w:r>
        <w:r w:rsidR="005B4FA2">
          <w:rPr>
            <w:webHidden/>
          </w:rPr>
        </w:r>
        <w:r w:rsidR="005B4FA2">
          <w:rPr>
            <w:webHidden/>
          </w:rPr>
          <w:fldChar w:fldCharType="separate"/>
        </w:r>
        <w:r w:rsidR="00A132CB">
          <w:rPr>
            <w:webHidden/>
          </w:rPr>
          <w:t>10</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49" w:history="1">
        <w:r w:rsidR="005B4FA2" w:rsidRPr="00D944F2">
          <w:rPr>
            <w:rStyle w:val="Hyperlink"/>
          </w:rPr>
          <w:t>8.0</w:t>
        </w:r>
        <w:r w:rsidR="005B4FA2">
          <w:rPr>
            <w:rFonts w:asciiTheme="minorHAnsi" w:eastAsiaTheme="minorEastAsia" w:hAnsiTheme="minorHAnsi" w:cstheme="minorBidi"/>
            <w:b w:val="0"/>
            <w:bCs w:val="0"/>
            <w:caps w:val="0"/>
            <w:kern w:val="0"/>
            <w:sz w:val="22"/>
            <w:szCs w:val="22"/>
          </w:rPr>
          <w:tab/>
        </w:r>
        <w:r w:rsidR="005B4FA2" w:rsidRPr="00D944F2">
          <w:rPr>
            <w:rStyle w:val="Hyperlink"/>
          </w:rPr>
          <w:t>VENDOR RESPONSIBILITY</w:t>
        </w:r>
        <w:r w:rsidR="005B4FA2">
          <w:rPr>
            <w:webHidden/>
          </w:rPr>
          <w:tab/>
        </w:r>
        <w:r w:rsidR="005B4FA2">
          <w:rPr>
            <w:webHidden/>
          </w:rPr>
          <w:fldChar w:fldCharType="begin"/>
        </w:r>
        <w:r w:rsidR="005B4FA2">
          <w:rPr>
            <w:webHidden/>
          </w:rPr>
          <w:instrText xml:space="preserve"> PAGEREF _Toc111898549 \h </w:instrText>
        </w:r>
        <w:r w:rsidR="005B4FA2">
          <w:rPr>
            <w:webHidden/>
          </w:rPr>
        </w:r>
        <w:r w:rsidR="005B4FA2">
          <w:rPr>
            <w:webHidden/>
          </w:rPr>
          <w:fldChar w:fldCharType="separate"/>
        </w:r>
        <w:r w:rsidR="00A132CB">
          <w:rPr>
            <w:webHidden/>
          </w:rPr>
          <w:t>10</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50" w:history="1">
        <w:r w:rsidR="005B4FA2" w:rsidRPr="00D944F2">
          <w:rPr>
            <w:rStyle w:val="Hyperlink"/>
          </w:rPr>
          <w:t>9.0</w:t>
        </w:r>
        <w:r w:rsidR="005B4FA2">
          <w:rPr>
            <w:rFonts w:asciiTheme="minorHAnsi" w:eastAsiaTheme="minorEastAsia" w:hAnsiTheme="minorHAnsi" w:cstheme="minorBidi"/>
            <w:b w:val="0"/>
            <w:bCs w:val="0"/>
            <w:caps w:val="0"/>
            <w:kern w:val="0"/>
            <w:sz w:val="22"/>
            <w:szCs w:val="22"/>
          </w:rPr>
          <w:tab/>
        </w:r>
        <w:r w:rsidR="005B4FA2" w:rsidRPr="00D944F2">
          <w:rPr>
            <w:rStyle w:val="Hyperlink"/>
          </w:rPr>
          <w:t>GUARANTEE AND WARRANTY</w:t>
        </w:r>
        <w:r w:rsidR="005B4FA2">
          <w:rPr>
            <w:webHidden/>
          </w:rPr>
          <w:tab/>
        </w:r>
        <w:r w:rsidR="005B4FA2">
          <w:rPr>
            <w:webHidden/>
          </w:rPr>
          <w:fldChar w:fldCharType="begin"/>
        </w:r>
        <w:r w:rsidR="005B4FA2">
          <w:rPr>
            <w:webHidden/>
          </w:rPr>
          <w:instrText xml:space="preserve"> PAGEREF _Toc111898550 \h </w:instrText>
        </w:r>
        <w:r w:rsidR="005B4FA2">
          <w:rPr>
            <w:webHidden/>
          </w:rPr>
        </w:r>
        <w:r w:rsidR="005B4FA2">
          <w:rPr>
            <w:webHidden/>
          </w:rPr>
          <w:fldChar w:fldCharType="separate"/>
        </w:r>
        <w:r w:rsidR="00A132CB">
          <w:rPr>
            <w:webHidden/>
          </w:rPr>
          <w:t>10</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51" w:history="1">
        <w:r w:rsidR="005B4FA2" w:rsidRPr="00D944F2">
          <w:rPr>
            <w:rStyle w:val="Hyperlink"/>
          </w:rPr>
          <w:t>10.0</w:t>
        </w:r>
        <w:r w:rsidR="005B4FA2">
          <w:rPr>
            <w:rFonts w:asciiTheme="minorHAnsi" w:eastAsiaTheme="minorEastAsia" w:hAnsiTheme="minorHAnsi" w:cstheme="minorBidi"/>
            <w:b w:val="0"/>
            <w:bCs w:val="0"/>
            <w:caps w:val="0"/>
            <w:kern w:val="0"/>
            <w:sz w:val="22"/>
            <w:szCs w:val="22"/>
          </w:rPr>
          <w:tab/>
        </w:r>
        <w:r w:rsidR="005B4FA2" w:rsidRPr="00D944F2">
          <w:rPr>
            <w:rStyle w:val="Hyperlink"/>
          </w:rPr>
          <w:t>DEVIATION</w:t>
        </w:r>
        <w:r w:rsidR="005B4FA2">
          <w:rPr>
            <w:webHidden/>
          </w:rPr>
          <w:tab/>
        </w:r>
        <w:r w:rsidR="005B4FA2">
          <w:rPr>
            <w:webHidden/>
          </w:rPr>
          <w:fldChar w:fldCharType="begin"/>
        </w:r>
        <w:r w:rsidR="005B4FA2">
          <w:rPr>
            <w:webHidden/>
          </w:rPr>
          <w:instrText xml:space="preserve"> PAGEREF _Toc111898551 \h </w:instrText>
        </w:r>
        <w:r w:rsidR="005B4FA2">
          <w:rPr>
            <w:webHidden/>
          </w:rPr>
        </w:r>
        <w:r w:rsidR="005B4FA2">
          <w:rPr>
            <w:webHidden/>
          </w:rPr>
          <w:fldChar w:fldCharType="separate"/>
        </w:r>
        <w:r w:rsidR="00A132CB">
          <w:rPr>
            <w:webHidden/>
          </w:rPr>
          <w:t>11</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52" w:history="1">
        <w:r w:rsidR="005B4FA2" w:rsidRPr="00D944F2">
          <w:rPr>
            <w:rStyle w:val="Hyperlink"/>
          </w:rPr>
          <w:t>11.0</w:t>
        </w:r>
        <w:r w:rsidR="005B4FA2">
          <w:rPr>
            <w:rFonts w:asciiTheme="minorHAnsi" w:eastAsiaTheme="minorEastAsia" w:hAnsiTheme="minorHAnsi" w:cstheme="minorBidi"/>
            <w:b w:val="0"/>
            <w:bCs w:val="0"/>
            <w:caps w:val="0"/>
            <w:kern w:val="0"/>
            <w:sz w:val="22"/>
            <w:szCs w:val="22"/>
          </w:rPr>
          <w:tab/>
        </w:r>
        <w:r w:rsidR="005B4FA2" w:rsidRPr="00D944F2">
          <w:rPr>
            <w:rStyle w:val="Hyperlink"/>
          </w:rPr>
          <w:t>PRICE BREAKDOWN</w:t>
        </w:r>
        <w:r w:rsidR="005B4FA2">
          <w:rPr>
            <w:webHidden/>
          </w:rPr>
          <w:tab/>
        </w:r>
        <w:r w:rsidR="005B4FA2">
          <w:rPr>
            <w:webHidden/>
          </w:rPr>
          <w:fldChar w:fldCharType="begin"/>
        </w:r>
        <w:r w:rsidR="005B4FA2">
          <w:rPr>
            <w:webHidden/>
          </w:rPr>
          <w:instrText xml:space="preserve"> PAGEREF _Toc111898552 \h </w:instrText>
        </w:r>
        <w:r w:rsidR="005B4FA2">
          <w:rPr>
            <w:webHidden/>
          </w:rPr>
        </w:r>
        <w:r w:rsidR="005B4FA2">
          <w:rPr>
            <w:webHidden/>
          </w:rPr>
          <w:fldChar w:fldCharType="separate"/>
        </w:r>
        <w:r w:rsidR="00A132CB">
          <w:rPr>
            <w:webHidden/>
          </w:rPr>
          <w:t>11</w:t>
        </w:r>
        <w:r w:rsidR="005B4FA2">
          <w:rPr>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53" w:history="1">
        <w:r w:rsidR="005B4FA2" w:rsidRPr="00D944F2">
          <w:rPr>
            <w:rStyle w:val="Hyperlink"/>
            <w:rFonts w:eastAsiaTheme="majorEastAsia"/>
          </w:rPr>
          <w:t>ATTACHMENT 1</w:t>
        </w:r>
        <w:r w:rsidR="005B4FA2">
          <w:rPr>
            <w:webHidden/>
          </w:rPr>
          <w:tab/>
        </w:r>
        <w:r w:rsidR="005B4FA2">
          <w:rPr>
            <w:webHidden/>
          </w:rPr>
          <w:fldChar w:fldCharType="begin"/>
        </w:r>
        <w:r w:rsidR="005B4FA2">
          <w:rPr>
            <w:webHidden/>
          </w:rPr>
          <w:instrText xml:space="preserve"> PAGEREF _Toc111898553 \h </w:instrText>
        </w:r>
        <w:r w:rsidR="005B4FA2">
          <w:rPr>
            <w:webHidden/>
          </w:rPr>
        </w:r>
        <w:r w:rsidR="005B4FA2">
          <w:rPr>
            <w:webHidden/>
          </w:rPr>
          <w:fldChar w:fldCharType="separate"/>
        </w:r>
        <w:r w:rsidR="00A132CB">
          <w:rPr>
            <w:webHidden/>
          </w:rPr>
          <w:t>13</w:t>
        </w:r>
        <w:r w:rsidR="005B4FA2">
          <w:rPr>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54" w:history="1">
        <w:r w:rsidR="005B4FA2" w:rsidRPr="00D944F2">
          <w:rPr>
            <w:rStyle w:val="Hyperlink"/>
            <w:rFonts w:eastAsiaTheme="minorHAnsi"/>
            <w:noProof/>
          </w:rPr>
          <w:t>11.1</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LIST OF REFERENCE / APPLICABLE DOCUMENTS</w:t>
        </w:r>
        <w:r w:rsidR="005B4FA2">
          <w:rPr>
            <w:noProof/>
            <w:webHidden/>
          </w:rPr>
          <w:tab/>
        </w:r>
        <w:r w:rsidR="005B4FA2">
          <w:rPr>
            <w:noProof/>
            <w:webHidden/>
          </w:rPr>
          <w:fldChar w:fldCharType="begin"/>
        </w:r>
        <w:r w:rsidR="005B4FA2">
          <w:rPr>
            <w:noProof/>
            <w:webHidden/>
          </w:rPr>
          <w:instrText xml:space="preserve"> PAGEREF _Toc111898554 \h </w:instrText>
        </w:r>
        <w:r w:rsidR="005B4FA2">
          <w:rPr>
            <w:noProof/>
            <w:webHidden/>
          </w:rPr>
        </w:r>
        <w:r w:rsidR="005B4FA2">
          <w:rPr>
            <w:noProof/>
            <w:webHidden/>
          </w:rPr>
          <w:fldChar w:fldCharType="separate"/>
        </w:r>
        <w:r w:rsidR="00A132CB">
          <w:rPr>
            <w:noProof/>
            <w:webHidden/>
          </w:rPr>
          <w:t>13</w:t>
        </w:r>
        <w:r w:rsidR="005B4FA2">
          <w:rPr>
            <w:noProof/>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55" w:history="1">
        <w:r w:rsidR="005B4FA2" w:rsidRPr="00D944F2">
          <w:rPr>
            <w:rStyle w:val="Hyperlink"/>
            <w:rFonts w:eastAsiaTheme="majorEastAsia"/>
          </w:rPr>
          <w:t>ATTACHMENT 2</w:t>
        </w:r>
        <w:r w:rsidR="005B4FA2">
          <w:rPr>
            <w:webHidden/>
          </w:rPr>
          <w:tab/>
        </w:r>
        <w:r w:rsidR="005B4FA2">
          <w:rPr>
            <w:webHidden/>
          </w:rPr>
          <w:fldChar w:fldCharType="begin"/>
        </w:r>
        <w:r w:rsidR="005B4FA2">
          <w:rPr>
            <w:webHidden/>
          </w:rPr>
          <w:instrText xml:space="preserve"> PAGEREF _Toc111898555 \h </w:instrText>
        </w:r>
        <w:r w:rsidR="005B4FA2">
          <w:rPr>
            <w:webHidden/>
          </w:rPr>
        </w:r>
        <w:r w:rsidR="005B4FA2">
          <w:rPr>
            <w:webHidden/>
          </w:rPr>
          <w:fldChar w:fldCharType="separate"/>
        </w:r>
        <w:r w:rsidR="00A132CB">
          <w:rPr>
            <w:webHidden/>
          </w:rPr>
          <w:t>16</w:t>
        </w:r>
        <w:r w:rsidR="005B4FA2">
          <w:rPr>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56" w:history="1">
        <w:r w:rsidR="005B4FA2" w:rsidRPr="00D944F2">
          <w:rPr>
            <w:rStyle w:val="Hyperlink"/>
            <w:rFonts w:eastAsiaTheme="minorHAnsi"/>
            <w:noProof/>
          </w:rPr>
          <w:t>11.2</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VENDOR DOCUMENTS MIN. REQUIREMENT</w:t>
        </w:r>
        <w:r w:rsidR="005B4FA2">
          <w:rPr>
            <w:noProof/>
            <w:webHidden/>
          </w:rPr>
          <w:tab/>
        </w:r>
        <w:r w:rsidR="005B4FA2">
          <w:rPr>
            <w:noProof/>
            <w:webHidden/>
          </w:rPr>
          <w:fldChar w:fldCharType="begin"/>
        </w:r>
        <w:r w:rsidR="005B4FA2">
          <w:rPr>
            <w:noProof/>
            <w:webHidden/>
          </w:rPr>
          <w:instrText xml:space="preserve"> PAGEREF _Toc111898556 \h </w:instrText>
        </w:r>
        <w:r w:rsidR="005B4FA2">
          <w:rPr>
            <w:noProof/>
            <w:webHidden/>
          </w:rPr>
        </w:r>
        <w:r w:rsidR="005B4FA2">
          <w:rPr>
            <w:noProof/>
            <w:webHidden/>
          </w:rPr>
          <w:fldChar w:fldCharType="separate"/>
        </w:r>
        <w:r w:rsidR="00A132CB">
          <w:rPr>
            <w:noProof/>
            <w:webHidden/>
          </w:rPr>
          <w:t>16</w:t>
        </w:r>
        <w:r w:rsidR="005B4FA2">
          <w:rPr>
            <w:noProof/>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57" w:history="1">
        <w:r w:rsidR="005B4FA2" w:rsidRPr="00D944F2">
          <w:rPr>
            <w:rStyle w:val="Hyperlink"/>
            <w:rFonts w:eastAsiaTheme="majorEastAsia"/>
          </w:rPr>
          <w:t>ATTACHMENT 3</w:t>
        </w:r>
        <w:r w:rsidR="005B4FA2">
          <w:rPr>
            <w:webHidden/>
          </w:rPr>
          <w:tab/>
        </w:r>
        <w:r w:rsidR="005B4FA2">
          <w:rPr>
            <w:webHidden/>
          </w:rPr>
          <w:fldChar w:fldCharType="begin"/>
        </w:r>
        <w:r w:rsidR="005B4FA2">
          <w:rPr>
            <w:webHidden/>
          </w:rPr>
          <w:instrText xml:space="preserve"> PAGEREF _Toc111898557 \h </w:instrText>
        </w:r>
        <w:r w:rsidR="005B4FA2">
          <w:rPr>
            <w:webHidden/>
          </w:rPr>
        </w:r>
        <w:r w:rsidR="005B4FA2">
          <w:rPr>
            <w:webHidden/>
          </w:rPr>
          <w:fldChar w:fldCharType="separate"/>
        </w:r>
        <w:r w:rsidR="00A132CB">
          <w:rPr>
            <w:webHidden/>
          </w:rPr>
          <w:t>20</w:t>
        </w:r>
        <w:r w:rsidR="005B4FA2">
          <w:rPr>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58" w:history="1">
        <w:r w:rsidR="005B4FA2" w:rsidRPr="00D944F2">
          <w:rPr>
            <w:rStyle w:val="Hyperlink"/>
            <w:rFonts w:eastAsiaTheme="minorHAnsi"/>
            <w:noProof/>
          </w:rPr>
          <w:t>11.3</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DEVIATIONS / EXCEPTIONS TO JOB SPECIFICATION</w:t>
        </w:r>
        <w:r w:rsidR="005B4FA2">
          <w:rPr>
            <w:noProof/>
            <w:webHidden/>
          </w:rPr>
          <w:tab/>
        </w:r>
        <w:r w:rsidR="005B4FA2">
          <w:rPr>
            <w:noProof/>
            <w:webHidden/>
          </w:rPr>
          <w:fldChar w:fldCharType="begin"/>
        </w:r>
        <w:r w:rsidR="005B4FA2">
          <w:rPr>
            <w:noProof/>
            <w:webHidden/>
          </w:rPr>
          <w:instrText xml:space="preserve"> PAGEREF _Toc111898558 \h </w:instrText>
        </w:r>
        <w:r w:rsidR="005B4FA2">
          <w:rPr>
            <w:noProof/>
            <w:webHidden/>
          </w:rPr>
        </w:r>
        <w:r w:rsidR="005B4FA2">
          <w:rPr>
            <w:noProof/>
            <w:webHidden/>
          </w:rPr>
          <w:fldChar w:fldCharType="separate"/>
        </w:r>
        <w:r w:rsidR="00A132CB">
          <w:rPr>
            <w:noProof/>
            <w:webHidden/>
          </w:rPr>
          <w:t>20</w:t>
        </w:r>
        <w:r w:rsidR="005B4FA2">
          <w:rPr>
            <w:noProof/>
            <w:webHidden/>
          </w:rPr>
          <w:fldChar w:fldCharType="end"/>
        </w:r>
      </w:hyperlink>
    </w:p>
    <w:p w:rsidR="005B4FA2" w:rsidRDefault="007D0AD6">
      <w:pPr>
        <w:pStyle w:val="TOC1"/>
        <w:rPr>
          <w:rFonts w:asciiTheme="minorHAnsi" w:eastAsiaTheme="minorEastAsia" w:hAnsiTheme="minorHAnsi" w:cstheme="minorBidi"/>
          <w:b w:val="0"/>
          <w:bCs w:val="0"/>
          <w:caps w:val="0"/>
          <w:kern w:val="0"/>
          <w:sz w:val="22"/>
          <w:szCs w:val="22"/>
        </w:rPr>
      </w:pPr>
      <w:hyperlink w:anchor="_Toc111898559" w:history="1">
        <w:r w:rsidR="005B4FA2" w:rsidRPr="00D944F2">
          <w:rPr>
            <w:rStyle w:val="Hyperlink"/>
            <w:rFonts w:eastAsiaTheme="majorEastAsia"/>
          </w:rPr>
          <w:t>ATTACHMENT 4</w:t>
        </w:r>
        <w:r w:rsidR="005B4FA2">
          <w:rPr>
            <w:webHidden/>
          </w:rPr>
          <w:tab/>
        </w:r>
        <w:r w:rsidR="005B4FA2">
          <w:rPr>
            <w:webHidden/>
          </w:rPr>
          <w:fldChar w:fldCharType="begin"/>
        </w:r>
        <w:r w:rsidR="005B4FA2">
          <w:rPr>
            <w:webHidden/>
          </w:rPr>
          <w:instrText xml:space="preserve"> PAGEREF _Toc111898559 \h </w:instrText>
        </w:r>
        <w:r w:rsidR="005B4FA2">
          <w:rPr>
            <w:webHidden/>
          </w:rPr>
        </w:r>
        <w:r w:rsidR="005B4FA2">
          <w:rPr>
            <w:webHidden/>
          </w:rPr>
          <w:fldChar w:fldCharType="separate"/>
        </w:r>
        <w:r w:rsidR="00A132CB">
          <w:rPr>
            <w:webHidden/>
          </w:rPr>
          <w:t>21</w:t>
        </w:r>
        <w:r w:rsidR="005B4FA2">
          <w:rPr>
            <w:webHidden/>
          </w:rPr>
          <w:fldChar w:fldCharType="end"/>
        </w:r>
      </w:hyperlink>
    </w:p>
    <w:p w:rsidR="005B4FA2" w:rsidRDefault="007D0AD6">
      <w:pPr>
        <w:pStyle w:val="TOC2"/>
        <w:rPr>
          <w:rFonts w:asciiTheme="minorHAnsi" w:eastAsiaTheme="minorEastAsia" w:hAnsiTheme="minorHAnsi" w:cstheme="minorBidi"/>
          <w:smallCaps w:val="0"/>
          <w:noProof/>
          <w:sz w:val="22"/>
          <w:szCs w:val="22"/>
        </w:rPr>
      </w:pPr>
      <w:hyperlink w:anchor="_Toc111898560" w:history="1">
        <w:r w:rsidR="005B4FA2" w:rsidRPr="00D944F2">
          <w:rPr>
            <w:rStyle w:val="Hyperlink"/>
            <w:rFonts w:eastAsiaTheme="minorHAnsi"/>
            <w:noProof/>
          </w:rPr>
          <w:t>11.4</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ALTERNATIVES TO JOB SPECIFICATION</w:t>
        </w:r>
        <w:r w:rsidR="005B4FA2">
          <w:rPr>
            <w:noProof/>
            <w:webHidden/>
          </w:rPr>
          <w:tab/>
        </w:r>
        <w:r w:rsidR="005B4FA2">
          <w:rPr>
            <w:noProof/>
            <w:webHidden/>
          </w:rPr>
          <w:fldChar w:fldCharType="begin"/>
        </w:r>
        <w:r w:rsidR="005B4FA2">
          <w:rPr>
            <w:noProof/>
            <w:webHidden/>
          </w:rPr>
          <w:instrText xml:space="preserve"> PAGEREF _Toc111898560 \h </w:instrText>
        </w:r>
        <w:r w:rsidR="005B4FA2">
          <w:rPr>
            <w:noProof/>
            <w:webHidden/>
          </w:rPr>
        </w:r>
        <w:r w:rsidR="005B4FA2">
          <w:rPr>
            <w:noProof/>
            <w:webHidden/>
          </w:rPr>
          <w:fldChar w:fldCharType="separate"/>
        </w:r>
        <w:r w:rsidR="00A132CB">
          <w:rPr>
            <w:noProof/>
            <w:webHidden/>
          </w:rPr>
          <w:t>21</w:t>
        </w:r>
        <w:r w:rsidR="005B4FA2">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898537"/>
      <w:r w:rsidRPr="004E686A">
        <w:rPr>
          <w:rFonts w:ascii="Arial" w:hAnsi="Arial" w:cs="Arial"/>
          <w:b/>
          <w:bCs/>
          <w:caps/>
          <w:kern w:val="28"/>
          <w:sz w:val="24"/>
        </w:rPr>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106CFD" w:rsidP="00136C72">
      <w:pPr>
        <w:widowControl w:val="0"/>
        <w:bidi w:val="0"/>
        <w:snapToGrid w:val="0"/>
        <w:spacing w:before="240" w:after="240"/>
        <w:ind w:left="709"/>
        <w:jc w:val="both"/>
        <w:rPr>
          <w:rFonts w:ascii="Arial" w:hAnsi="Arial" w:cs="Arial"/>
          <w:sz w:val="22"/>
          <w:szCs w:val="22"/>
        </w:rPr>
      </w:pPr>
      <w:r>
        <w:rPr>
          <w:b/>
          <w:bCs/>
          <w:caps/>
          <w:noProof/>
          <w:szCs w:val="20"/>
        </w:rPr>
        <mc:AlternateContent>
          <mc:Choice Requires="wps">
            <w:drawing>
              <wp:anchor distT="0" distB="0" distL="114300" distR="114300" simplePos="0" relativeHeight="251707392" behindDoc="0" locked="0" layoutInCell="1" allowOverlap="1" wp14:anchorId="72F4B893" wp14:editId="3159E3CE">
                <wp:simplePos x="0" y="0"/>
                <wp:positionH relativeFrom="margin">
                  <wp:posOffset>3924300</wp:posOffset>
                </wp:positionH>
                <wp:positionV relativeFrom="paragraph">
                  <wp:posOffset>519430</wp:posOffset>
                </wp:positionV>
                <wp:extent cx="811033" cy="461176"/>
                <wp:effectExtent l="0" t="0" r="27305" b="15240"/>
                <wp:wrapNone/>
                <wp:docPr id="4" name="Isosceles Triangle 4"/>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7D0AD6" w:rsidRDefault="007D0AD6" w:rsidP="00106CFD">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4B8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09pt;margin-top:40.9pt;width:63.85pt;height:36.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" fillcolor="window" strokecolor="windowText" strokeweight=".25pt">
                <v:textbox>
                  <w:txbxContent>
                    <w:p w:rsidR="007D0AD6" w:rsidRDefault="007D0AD6" w:rsidP="00106CFD">
                      <w:pPr>
                        <w:jc w:val="center"/>
                      </w:pPr>
                      <w:r>
                        <w:t>D031</w:t>
                      </w:r>
                    </w:p>
                  </w:txbxContent>
                </v:textbox>
                <w10:wrap anchorx="margin"/>
              </v:shape>
            </w:pict>
          </mc:Fallback>
        </mc:AlternateContent>
      </w:r>
      <w:r w:rsidR="00DE1759">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sidR="00DE1759">
        <w:rPr>
          <w:rFonts w:ascii="Arial" w:hAnsi="Arial" w:cs="Arial"/>
          <w:sz w:val="22"/>
          <w:szCs w:val="22"/>
        </w:rPr>
        <w:t xml:space="preserve">New Gas </w:t>
      </w:r>
      <w:r w:rsidR="00DE1759"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sidR="00DE1759">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sidR="00DE1759">
        <w:rPr>
          <w:rFonts w:ascii="Arial" w:hAnsi="Arial" w:cs="Arial"/>
          <w:sz w:val="22"/>
          <w:szCs w:val="22"/>
        </w:rPr>
        <w:t>hmakan</w:t>
      </w:r>
      <w:proofErr w:type="spellEnd"/>
      <w:r w:rsidR="00DE1759">
        <w:rPr>
          <w:rFonts w:ascii="Arial" w:hAnsi="Arial" w:cs="Arial"/>
          <w:sz w:val="22"/>
          <w:szCs w:val="22"/>
        </w:rPr>
        <w:t xml:space="preserve"> </w:t>
      </w:r>
      <w:r w:rsidR="00136C72">
        <w:rPr>
          <w:rFonts w:ascii="Arial" w:hAnsi="Arial" w:cs="Arial"/>
          <w:sz w:val="22"/>
          <w:szCs w:val="22"/>
        </w:rPr>
        <w:t>GIS</w:t>
      </w:r>
      <w:r w:rsidR="00DE1759">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106CFD" w:rsidRPr="00B516BA" w:rsidTr="00106CFD">
        <w:trPr>
          <w:trHeight w:val="352"/>
        </w:trPr>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CLIENT:</w:t>
            </w:r>
            <w:r w:rsidRPr="00106CFD">
              <w:rPr>
                <w:rFonts w:asciiTheme="minorBidi" w:hAnsiTheme="minorBidi" w:cstheme="minorBidi"/>
                <w:sz w:val="22"/>
                <w:szCs w:val="22"/>
                <w:highlight w:val="lightGray"/>
                <w:lang w:val="en-GB"/>
              </w:rPr>
              <w:tab/>
            </w:r>
          </w:p>
        </w:tc>
        <w:tc>
          <w:tcPr>
            <w:tcW w:w="5491" w:type="dxa"/>
          </w:tcPr>
          <w:p w:rsidR="00106CFD" w:rsidRPr="00106CFD" w:rsidRDefault="00106CFD" w:rsidP="00106CFD">
            <w:pPr>
              <w:widowControl w:val="0"/>
              <w:bidi w:val="0"/>
              <w:snapToGrid w:val="0"/>
              <w:spacing w:before="80" w:after="80"/>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 xml:space="preserve">National Iranian South Oilfields Company (NISOC) </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PROJECT:</w:t>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proofErr w:type="spellStart"/>
            <w:r w:rsidRPr="00106CFD">
              <w:rPr>
                <w:rFonts w:asciiTheme="minorBidi" w:hAnsiTheme="minorBidi" w:cstheme="minorBidi"/>
                <w:sz w:val="22"/>
                <w:szCs w:val="22"/>
                <w:highlight w:val="lightGray"/>
                <w:lang w:val="en-GB"/>
              </w:rPr>
              <w:t>Binak</w:t>
            </w:r>
            <w:proofErr w:type="spellEnd"/>
            <w:r w:rsidRPr="00106CFD">
              <w:rPr>
                <w:rFonts w:asciiTheme="minorBidi" w:hAnsiTheme="minorBidi" w:cstheme="minorBidi"/>
                <w:sz w:val="22"/>
                <w:szCs w:val="22"/>
                <w:highlight w:val="lightGray"/>
                <w:lang w:val="en-GB"/>
              </w:rPr>
              <w:t xml:space="preserve"> Oilfield Development – Surface Facilities; New Gas Compressor Station</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EPD/EPC CONTRACTOR (GC):</w:t>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Petro Iran Development Company (PEDCO)</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EPC CONTRACTOR:</w:t>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 xml:space="preserve">Joint Venture of : </w:t>
            </w:r>
            <w:proofErr w:type="spellStart"/>
            <w:r w:rsidRPr="00106CFD">
              <w:rPr>
                <w:rFonts w:asciiTheme="minorBidi" w:hAnsiTheme="minorBidi" w:cstheme="minorBidi"/>
                <w:sz w:val="22"/>
                <w:szCs w:val="22"/>
                <w:highlight w:val="lightGray"/>
                <w:lang w:val="en-GB"/>
              </w:rPr>
              <w:t>Hirgan</w:t>
            </w:r>
            <w:proofErr w:type="spellEnd"/>
            <w:r w:rsidRPr="00106CFD">
              <w:rPr>
                <w:rFonts w:asciiTheme="minorBidi" w:hAnsiTheme="minorBidi" w:cstheme="minorBidi"/>
                <w:sz w:val="22"/>
                <w:szCs w:val="22"/>
                <w:highlight w:val="lightGray"/>
                <w:lang w:val="en-GB"/>
              </w:rPr>
              <w:t xml:space="preserve"> Energy – Design &amp; Inspection (D&amp;I) Companies</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VENDOR:</w:t>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The firm or person who will fabricate the equipment or material.</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SUB VENDOR:</w:t>
            </w:r>
          </w:p>
        </w:tc>
        <w:tc>
          <w:tcPr>
            <w:tcW w:w="5491" w:type="dxa"/>
          </w:tcPr>
          <w:p w:rsidR="00106CFD" w:rsidRPr="00106CFD" w:rsidRDefault="00106CFD" w:rsidP="00106CFD">
            <w:pPr>
              <w:bidi w:val="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106CFD">
              <w:rPr>
                <w:rFonts w:asciiTheme="minorBidi" w:hAnsiTheme="minorBidi" w:cstheme="minorBidi"/>
                <w:sz w:val="22"/>
                <w:szCs w:val="22"/>
                <w:highlight w:val="lightGray"/>
                <w:lang w:val="en-GB"/>
              </w:rPr>
              <w:t>Subvendor</w:t>
            </w:r>
            <w:proofErr w:type="spellEnd"/>
            <w:r w:rsidRPr="00106CFD">
              <w:rPr>
                <w:rFonts w:asciiTheme="minorBidi" w:hAnsiTheme="minorBidi" w:cstheme="minorBidi"/>
                <w:sz w:val="22"/>
                <w:szCs w:val="22"/>
                <w:highlight w:val="lightGray"/>
                <w:lang w:val="en-GB"/>
              </w:rPr>
              <w:t xml:space="preserve"> to perform a part or parts of the Work</w:t>
            </w:r>
          </w:p>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EXECUTOR:</w:t>
            </w:r>
            <w:r w:rsidRPr="00106CFD">
              <w:rPr>
                <w:rFonts w:asciiTheme="minorBidi" w:hAnsiTheme="minorBidi" w:cstheme="minorBidi"/>
                <w:sz w:val="22"/>
                <w:szCs w:val="22"/>
                <w:highlight w:val="lightGray"/>
                <w:lang w:val="en-GB"/>
              </w:rPr>
              <w:tab/>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Executor is the party which carries out all or part of construction and/or commissioning for the project.</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THIRD PARTY INSPECTOR (TPI):</w:t>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Arial" w:hAnsi="Arial" w:cs="Arial"/>
                <w:sz w:val="22"/>
                <w:szCs w:val="22"/>
                <w:highlight w:val="lightGray"/>
                <w:lang w:val="en-GB"/>
              </w:rPr>
              <w:t>The firm appointed by EPD/EPC CONTRACTOR</w:t>
            </w:r>
            <w:r w:rsidRPr="00106CFD">
              <w:rPr>
                <w:rFonts w:ascii="Arial" w:hAnsi="Arial" w:cs="Arial"/>
                <w:sz w:val="22"/>
                <w:szCs w:val="22"/>
                <w:highlight w:val="lightGray"/>
              </w:rPr>
              <w:t xml:space="preserve"> </w:t>
            </w:r>
            <w:r w:rsidRPr="00106CFD">
              <w:rPr>
                <w:rFonts w:ascii="Arial" w:hAnsi="Arial" w:cs="Arial"/>
                <w:sz w:val="22"/>
                <w:szCs w:val="22"/>
                <w:highlight w:val="lightGray"/>
                <w:lang w:val="en-GB"/>
              </w:rPr>
              <w:t>(GC) and approved by CLIENT (in writing) for the inspection of goods.</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SHALL:</w:t>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Is used where a provision is mandatory.</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SHOULD:</w:t>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Is used where a provision is advisory only.</w:t>
            </w:r>
          </w:p>
        </w:tc>
      </w:tr>
      <w:tr w:rsidR="00106CFD" w:rsidRPr="00B516BA" w:rsidTr="00106CFD">
        <w:tc>
          <w:tcPr>
            <w:tcW w:w="3706" w:type="dxa"/>
          </w:tcPr>
          <w:p w:rsidR="00106CFD" w:rsidRPr="00106CFD" w:rsidRDefault="00106CFD" w:rsidP="00106CFD">
            <w:pPr>
              <w:widowControl w:val="0"/>
              <w:bidi w:val="0"/>
              <w:snapToGrid w:val="0"/>
              <w:spacing w:before="80" w:after="80"/>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WILL:</w:t>
            </w:r>
            <w:r w:rsidRPr="00106CFD">
              <w:rPr>
                <w:rFonts w:asciiTheme="minorBidi" w:hAnsiTheme="minorBidi" w:cstheme="minorBidi"/>
                <w:sz w:val="22"/>
                <w:szCs w:val="22"/>
                <w:highlight w:val="lightGray"/>
                <w:lang w:val="en-GB"/>
              </w:rPr>
              <w:tab/>
            </w:r>
          </w:p>
        </w:tc>
        <w:tc>
          <w:tcPr>
            <w:tcW w:w="5491" w:type="dxa"/>
          </w:tcPr>
          <w:p w:rsidR="00106CFD" w:rsidRPr="00106CFD" w:rsidRDefault="00106CFD" w:rsidP="00106CFD">
            <w:pPr>
              <w:widowControl w:val="0"/>
              <w:bidi w:val="0"/>
              <w:snapToGrid w:val="0"/>
              <w:spacing w:before="80" w:after="80"/>
              <w:ind w:left="34"/>
              <w:jc w:val="both"/>
              <w:rPr>
                <w:rFonts w:asciiTheme="minorBidi" w:hAnsiTheme="minorBidi" w:cstheme="minorBidi"/>
                <w:sz w:val="22"/>
                <w:szCs w:val="22"/>
                <w:highlight w:val="lightGray"/>
                <w:lang w:val="en-GB"/>
              </w:rPr>
            </w:pPr>
            <w:r w:rsidRPr="00106CFD">
              <w:rPr>
                <w:rFonts w:asciiTheme="minorBidi" w:hAnsiTheme="minorBidi" w:cstheme="minorBidi"/>
                <w:sz w:val="22"/>
                <w:szCs w:val="22"/>
                <w:highlight w:val="lightGray"/>
                <w:lang w:val="en-GB"/>
              </w:rPr>
              <w:t>Is normally used in connection with the action by CLIENT rather than by an EPC/EPD CONTRACTOR or VENDOR.</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898538"/>
      <w:r w:rsidRPr="00CE2D90">
        <w:rPr>
          <w:rFonts w:ascii="Arial" w:hAnsi="Arial" w:cs="Arial"/>
          <w:b/>
          <w:bCs/>
          <w:caps/>
          <w:kern w:val="28"/>
          <w:sz w:val="24"/>
        </w:rPr>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83AC5" w:rsidRPr="00C44547" w:rsidRDefault="00687E14" w:rsidP="00A83AC5">
      <w:pPr>
        <w:widowControl w:val="0"/>
        <w:bidi w:val="0"/>
        <w:snapToGrid w:val="0"/>
        <w:spacing w:before="240" w:after="240"/>
        <w:ind w:left="709"/>
        <w:jc w:val="both"/>
        <w:rPr>
          <w:rFonts w:asciiTheme="minorBidi" w:hAnsiTheme="minorBidi" w:cstheme="minorBidi"/>
          <w:sz w:val="22"/>
          <w:szCs w:val="22"/>
          <w:lang w:val="en-GB"/>
        </w:rPr>
      </w:pPr>
      <w:r w:rsidRPr="002B5E11">
        <w:rPr>
          <w:rFonts w:asciiTheme="minorBidi" w:eastAsiaTheme="minorHAnsi" w:hAnsiTheme="minorBidi" w:cstheme="minorBidi"/>
          <w:sz w:val="22"/>
          <w:szCs w:val="28"/>
        </w:rPr>
        <w:t>This material requisition covers the requirements for the design, manufacturing, testing and supply of</w:t>
      </w:r>
      <w:r w:rsidR="00A83AC5">
        <w:rPr>
          <w:rFonts w:asciiTheme="minorBidi" w:eastAsiaTheme="minorHAnsi" w:hAnsiTheme="minorBidi" w:cstheme="minorBidi"/>
          <w:sz w:val="22"/>
          <w:szCs w:val="28"/>
        </w:rPr>
        <w:t xml:space="preserve"> </w:t>
      </w:r>
      <w:r w:rsidR="00A83AC5" w:rsidRPr="00405295">
        <w:rPr>
          <w:rFonts w:asciiTheme="minorBidi" w:eastAsiaTheme="minorHAnsi" w:hAnsiTheme="minorBidi" w:cstheme="minorBidi"/>
          <w:sz w:val="22"/>
          <w:szCs w:val="22"/>
        </w:rPr>
        <w:t>ESD system</w:t>
      </w:r>
      <w:r w:rsidRPr="002B5E11">
        <w:rPr>
          <w:rFonts w:asciiTheme="minorBidi" w:eastAsiaTheme="minorHAnsi" w:hAnsiTheme="minorBidi" w:cstheme="minorBidi"/>
          <w:sz w:val="22"/>
          <w:szCs w:val="28"/>
        </w:rPr>
        <w:t xml:space="preserve"> </w:t>
      </w:r>
      <w:r w:rsidR="00A83AC5" w:rsidRPr="00803865">
        <w:rPr>
          <w:rFonts w:asciiTheme="minorBidi" w:hAnsiTheme="minorBidi" w:cstheme="minorBidi"/>
          <w:sz w:val="22"/>
          <w:szCs w:val="22"/>
          <w:lang w:val="en-GB"/>
        </w:rPr>
        <w:t>as listed in item 4.0 “SUBJECT OF THE SUPPLY”</w:t>
      </w:r>
    </w:p>
    <w:p w:rsidR="00687E14" w:rsidRPr="00A83AC5" w:rsidRDefault="00687E14" w:rsidP="00A83AC5">
      <w:pPr>
        <w:bidi w:val="0"/>
        <w:spacing w:line="276" w:lineRule="auto"/>
        <w:ind w:left="709"/>
        <w:jc w:val="both"/>
        <w:rPr>
          <w:rFonts w:asciiTheme="minorBidi" w:eastAsiaTheme="minorHAnsi" w:hAnsiTheme="minorBidi" w:cstheme="minorBidi"/>
          <w:sz w:val="22"/>
          <w:szCs w:val="28"/>
        </w:rPr>
      </w:pPr>
      <w:r w:rsidRPr="00A83AC5">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1898539"/>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898540"/>
      <w:r w:rsidRPr="002A37FB">
        <w:rPr>
          <w:rFonts w:ascii="Arial" w:hAnsi="Arial" w:cs="Arial"/>
          <w:b/>
          <w:bCs/>
          <w:caps/>
          <w:kern w:val="28"/>
          <w:sz w:val="24"/>
        </w:rPr>
        <w:t>SUBJECT OF THE SUPPLY</w:t>
      </w:r>
      <w:bookmarkEnd w:id="14"/>
      <w:bookmarkEnd w:id="15"/>
      <w:bookmarkEnd w:id="16"/>
      <w:bookmarkEnd w:id="17"/>
    </w:p>
    <w:p w:rsidR="00926A2F" w:rsidRDefault="00687E14" w:rsidP="00926A2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A83AC5">
        <w:rPr>
          <w:rFonts w:asciiTheme="minorBidi" w:eastAsiaTheme="minorHAnsi" w:hAnsiTheme="minorBidi" w:cstheme="minorBidi"/>
          <w:sz w:val="22"/>
          <w:szCs w:val="22"/>
        </w:rPr>
        <w:t xml:space="preserve">ESD System, console, furniture.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97DF8" w:rsidRDefault="00A97DF8" w:rsidP="00A97DF8">
      <w:pPr>
        <w:bidi w:val="0"/>
        <w:spacing w:after="240" w:line="276" w:lineRule="auto"/>
        <w:ind w:left="720"/>
        <w:jc w:val="both"/>
        <w:rPr>
          <w:rFonts w:asciiTheme="minorBidi" w:eastAsiaTheme="minorHAnsi" w:hAnsiTheme="minorBidi" w:cstheme="minorBidi"/>
          <w:sz w:val="22"/>
          <w:szCs w:val="22"/>
        </w:rPr>
      </w:pPr>
    </w:p>
    <w:p w:rsidR="00A97DF8" w:rsidRDefault="00A97DF8" w:rsidP="00A97DF8">
      <w:pPr>
        <w:bidi w:val="0"/>
        <w:spacing w:after="240" w:line="276" w:lineRule="auto"/>
        <w:ind w:left="720"/>
        <w:jc w:val="both"/>
        <w:rPr>
          <w:rFonts w:asciiTheme="minorBidi" w:eastAsiaTheme="minorHAnsi" w:hAnsiTheme="minorBidi" w:cstheme="minorBidi"/>
          <w:sz w:val="22"/>
          <w:szCs w:val="22"/>
        </w:rPr>
      </w:pPr>
    </w:p>
    <w:p w:rsidR="00A97DF8" w:rsidRDefault="00A97DF8" w:rsidP="00A97DF8">
      <w:pPr>
        <w:bidi w:val="0"/>
        <w:spacing w:after="240" w:line="276" w:lineRule="auto"/>
        <w:ind w:left="720"/>
        <w:jc w:val="both"/>
        <w:rPr>
          <w:rFonts w:asciiTheme="minorBidi" w:eastAsiaTheme="minorHAnsi" w:hAnsiTheme="minorBidi" w:cstheme="minorBidi"/>
          <w:sz w:val="22"/>
          <w:szCs w:val="22"/>
        </w:rPr>
      </w:pPr>
    </w:p>
    <w:p w:rsidR="00121D3D" w:rsidRDefault="00121D3D" w:rsidP="00121D3D">
      <w:pPr>
        <w:bidi w:val="0"/>
        <w:spacing w:after="240" w:line="276" w:lineRule="auto"/>
        <w:ind w:left="720"/>
        <w:jc w:val="both"/>
        <w:rPr>
          <w:rFonts w:asciiTheme="minorBidi" w:eastAsiaTheme="minorHAnsi" w:hAnsiTheme="minorBidi" w:cstheme="minorBidi"/>
          <w:sz w:val="22"/>
          <w:szCs w:val="22"/>
        </w:rPr>
      </w:pPr>
    </w:p>
    <w:p w:rsidR="00926A2F" w:rsidRDefault="0068162E" w:rsidP="00926A2F">
      <w:pPr>
        <w:pStyle w:val="ListParagraph"/>
        <w:numPr>
          <w:ilvl w:val="0"/>
          <w:numId w:val="20"/>
        </w:numPr>
        <w:bidi w:val="0"/>
        <w:spacing w:line="276" w:lineRule="auto"/>
        <w:jc w:val="both"/>
        <w:rPr>
          <w:rFonts w:asciiTheme="minorBidi" w:eastAsiaTheme="minorHAnsi" w:hAnsiTheme="minorBidi" w:cstheme="minorBidi"/>
          <w:sz w:val="22"/>
          <w:szCs w:val="28"/>
        </w:rPr>
      </w:pPr>
      <w:r>
        <w:rPr>
          <w:b/>
          <w:bCs/>
          <w:caps/>
          <w:noProof/>
          <w:szCs w:val="20"/>
        </w:rPr>
        <mc:AlternateContent>
          <mc:Choice Requires="wps">
            <w:drawing>
              <wp:anchor distT="0" distB="0" distL="114300" distR="114300" simplePos="0" relativeHeight="251699200" behindDoc="0" locked="0" layoutInCell="1" allowOverlap="1" wp14:anchorId="3D7BA2B5" wp14:editId="4B1DDB4F">
                <wp:simplePos x="0" y="0"/>
                <wp:positionH relativeFrom="margin">
                  <wp:align>right</wp:align>
                </wp:positionH>
                <wp:positionV relativeFrom="paragraph">
                  <wp:posOffset>-104152</wp:posOffset>
                </wp:positionV>
                <wp:extent cx="811033" cy="461176"/>
                <wp:effectExtent l="0" t="0" r="27305" b="15240"/>
                <wp:wrapNone/>
                <wp:docPr id="11" name="Isosceles Triangle 11"/>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7D0AD6" w:rsidRDefault="007D0AD6" w:rsidP="0068162E">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BA2B5" id="Isosceles Triangle 11" o:spid="_x0000_s1027" type="#_x0000_t5" style="position:absolute;left:0;text-align:left;margin-left:12.65pt;margin-top:-8.2pt;width:63.85pt;height:36.3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" fillcolor="window" strokecolor="windowText" strokeweight=".25pt">
                <v:textbox>
                  <w:txbxContent>
                    <w:p w:rsidR="007D0AD6" w:rsidRDefault="007D0AD6" w:rsidP="0068162E">
                      <w:pPr>
                        <w:jc w:val="center"/>
                      </w:pPr>
                      <w:r>
                        <w:t>D031</w:t>
                      </w:r>
                    </w:p>
                  </w:txbxContent>
                </v:textbox>
                <w10:wrap anchorx="margin"/>
              </v:shape>
            </w:pict>
          </mc:Fallback>
        </mc:AlternateContent>
      </w:r>
      <w:r w:rsidR="00926A2F" w:rsidRPr="003057EA">
        <w:rPr>
          <w:rFonts w:asciiTheme="minorBidi" w:eastAsiaTheme="minorHAnsi" w:hAnsiTheme="minorBidi" w:cstheme="minorBidi"/>
          <w:sz w:val="22"/>
          <w:szCs w:val="28"/>
        </w:rPr>
        <w:t>The vendor's supply shall include:</w:t>
      </w:r>
      <w:r>
        <w:rPr>
          <w:rFonts w:asciiTheme="minorBidi" w:eastAsiaTheme="minorHAnsi" w:hAnsiTheme="minorBidi" w:cstheme="minorBidi"/>
          <w:sz w:val="22"/>
          <w:szCs w:val="28"/>
        </w:rPr>
        <w:t xml:space="preserve"> </w:t>
      </w:r>
    </w:p>
    <w:p w:rsidR="003057EA" w:rsidRDefault="003057EA" w:rsidP="003057EA">
      <w:pPr>
        <w:bidi w:val="0"/>
        <w:spacing w:line="276" w:lineRule="auto"/>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926A2F" w:rsidRPr="002B5E11" w:rsidTr="00AE446A">
        <w:trPr>
          <w:trHeight w:val="602"/>
          <w:jc w:val="center"/>
        </w:trPr>
        <w:tc>
          <w:tcPr>
            <w:tcW w:w="970"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26A2F" w:rsidRPr="00803865" w:rsidTr="00AE446A">
        <w:trPr>
          <w:trHeight w:val="750"/>
          <w:jc w:val="center"/>
        </w:trPr>
        <w:tc>
          <w:tcPr>
            <w:tcW w:w="970" w:type="dxa"/>
            <w:vAlign w:val="center"/>
          </w:tcPr>
          <w:p w:rsidR="00926A2F" w:rsidRPr="00236DCC" w:rsidRDefault="00926A2F" w:rsidP="00AE446A">
            <w:pPr>
              <w:bidi w:val="0"/>
              <w:spacing w:line="360" w:lineRule="auto"/>
              <w:jc w:val="center"/>
              <w:rPr>
                <w:rFonts w:asciiTheme="minorBidi" w:hAnsiTheme="minorBidi" w:cstheme="minorBidi"/>
              </w:rPr>
            </w:pPr>
            <w:r w:rsidRPr="00236DCC">
              <w:rPr>
                <w:rFonts w:asciiTheme="minorBidi" w:hAnsiTheme="minorBidi" w:cstheme="minorBidi"/>
              </w:rPr>
              <w:t>1</w:t>
            </w:r>
          </w:p>
        </w:tc>
        <w:tc>
          <w:tcPr>
            <w:tcW w:w="1983" w:type="dxa"/>
            <w:vAlign w:val="center"/>
          </w:tcPr>
          <w:p w:rsidR="00926A2F" w:rsidRPr="00086779" w:rsidRDefault="00926A2F" w:rsidP="00AE446A">
            <w:pPr>
              <w:bidi w:val="0"/>
              <w:spacing w:line="360" w:lineRule="auto"/>
              <w:jc w:val="center"/>
              <w:rPr>
                <w:rFonts w:asciiTheme="minorBidi" w:hAnsiTheme="minorBidi"/>
                <w:szCs w:val="22"/>
              </w:rPr>
            </w:pPr>
            <w:r w:rsidRPr="00086779">
              <w:rPr>
                <w:rFonts w:asciiTheme="minorBidi" w:hAnsiTheme="minorBidi"/>
                <w:szCs w:val="22"/>
              </w:rPr>
              <w:t>ESD System</w:t>
            </w:r>
          </w:p>
        </w:tc>
        <w:tc>
          <w:tcPr>
            <w:tcW w:w="4753" w:type="dxa"/>
            <w:vAlign w:val="center"/>
          </w:tcPr>
          <w:p w:rsidR="00926A2F" w:rsidRPr="00086779" w:rsidRDefault="00926A2F" w:rsidP="00AE446A">
            <w:pPr>
              <w:pStyle w:val="BodyText"/>
              <w:bidi w:val="0"/>
              <w:spacing w:after="0"/>
              <w:contextualSpacing/>
              <w:jc w:val="lowKashida"/>
              <w:rPr>
                <w:rFonts w:ascii="Arial" w:eastAsiaTheme="minorHAnsi" w:hAnsi="Arial" w:cs="Arial"/>
                <w:szCs w:val="22"/>
              </w:rPr>
            </w:pPr>
            <w:r w:rsidRPr="00086779">
              <w:rPr>
                <w:rFonts w:ascii="Arial" w:eastAsia="Calibri" w:hAnsi="Arial" w:cs="Arial"/>
                <w:lang w:bidi="fa-IR"/>
              </w:rPr>
              <w:t>ESD System</w:t>
            </w:r>
            <w:r w:rsidR="002C07F3">
              <w:rPr>
                <w:rFonts w:ascii="Arial" w:eastAsia="Calibri" w:hAnsi="Arial" w:cs="Arial"/>
                <w:lang w:bidi="fa-IR"/>
              </w:rPr>
              <w:t xml:space="preserve"> </w:t>
            </w:r>
            <w:r w:rsidR="00EE7ED5" w:rsidRPr="00086779">
              <w:rPr>
                <w:rFonts w:ascii="Arial" w:eastAsia="Calibri" w:hAnsi="Arial" w:cs="Arial"/>
                <w:lang w:bidi="fa-IR"/>
              </w:rPr>
              <w:t>(</w:t>
            </w:r>
            <w:r w:rsidR="006519D1" w:rsidRPr="00086779">
              <w:rPr>
                <w:rFonts w:ascii="Arial" w:eastAsia="Calibri" w:hAnsi="Arial" w:cs="Arial"/>
                <w:lang w:bidi="fa-IR"/>
              </w:rPr>
              <w:t>including</w:t>
            </w:r>
            <w:r w:rsidR="00EE7ED5" w:rsidRPr="00086779">
              <w:rPr>
                <w:rFonts w:ascii="Arial" w:eastAsia="Calibri" w:hAnsi="Arial" w:cs="Arial"/>
                <w:lang w:bidi="fa-IR"/>
              </w:rPr>
              <w:t xml:space="preserve"> marshaling and system cabinet</w:t>
            </w:r>
            <w:r w:rsidR="006519D1" w:rsidRPr="00086779">
              <w:rPr>
                <w:rFonts w:ascii="Arial" w:eastAsia="Calibri" w:hAnsi="Arial" w:cs="Arial"/>
                <w:lang w:bidi="fa-IR"/>
              </w:rPr>
              <w:t>s</w:t>
            </w:r>
            <w:r w:rsidR="00EE7ED5" w:rsidRPr="00086779">
              <w:rPr>
                <w:rFonts w:ascii="Arial" w:eastAsia="Calibri" w:hAnsi="Arial" w:cs="Arial"/>
                <w:lang w:bidi="fa-IR"/>
              </w:rPr>
              <w:t>)</w:t>
            </w:r>
            <w:r w:rsidRPr="00086779">
              <w:rPr>
                <w:rFonts w:ascii="Arial" w:eastAsia="Calibri" w:hAnsi="Arial" w:cs="Arial"/>
                <w:lang w:bidi="fa-IR"/>
              </w:rPr>
              <w:t xml:space="preserve"> for signals in </w:t>
            </w:r>
            <w:r w:rsidRPr="00086779">
              <w:rPr>
                <w:rFonts w:asciiTheme="minorBidi" w:hAnsiTheme="minorBidi" w:cstheme="minorBidi"/>
                <w:szCs w:val="22"/>
                <w:lang w:val="en-GB"/>
              </w:rPr>
              <w:t>New Gas Compressor Station</w:t>
            </w:r>
          </w:p>
        </w:tc>
        <w:tc>
          <w:tcPr>
            <w:tcW w:w="1367" w:type="dxa"/>
            <w:vAlign w:val="center"/>
          </w:tcPr>
          <w:p w:rsidR="00926A2F" w:rsidRPr="00E23746" w:rsidRDefault="00926A2F" w:rsidP="00AE446A">
            <w:pPr>
              <w:bidi w:val="0"/>
              <w:jc w:val="center"/>
              <w:rPr>
                <w:rFonts w:asciiTheme="minorBidi" w:hAnsiTheme="minorBidi"/>
                <w:szCs w:val="22"/>
              </w:rPr>
            </w:pPr>
            <w:r w:rsidRPr="00E23746">
              <w:rPr>
                <w:rFonts w:asciiTheme="minorBidi" w:hAnsiTheme="minorBidi"/>
                <w:szCs w:val="22"/>
              </w:rPr>
              <w:t>1</w:t>
            </w:r>
          </w:p>
        </w:tc>
      </w:tr>
      <w:tr w:rsidR="00926A2F" w:rsidRPr="00803865" w:rsidTr="00AE446A">
        <w:trPr>
          <w:trHeight w:val="449"/>
          <w:jc w:val="center"/>
        </w:trPr>
        <w:tc>
          <w:tcPr>
            <w:tcW w:w="970" w:type="dxa"/>
            <w:vAlign w:val="center"/>
          </w:tcPr>
          <w:p w:rsidR="00926A2F" w:rsidRPr="00236DCC" w:rsidRDefault="00926A2F" w:rsidP="00AE446A">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26A2F" w:rsidRPr="0068162E" w:rsidRDefault="00926A2F" w:rsidP="00AE446A">
            <w:pPr>
              <w:bidi w:val="0"/>
              <w:spacing w:line="360" w:lineRule="auto"/>
              <w:jc w:val="center"/>
              <w:rPr>
                <w:rFonts w:ascii="Arial" w:eastAsia="Calibri" w:hAnsi="Arial" w:cs="Arial"/>
                <w:strike/>
                <w:highlight w:val="lightGray"/>
                <w:lang w:bidi="fa-IR"/>
              </w:rPr>
            </w:pPr>
            <w:r w:rsidRPr="0068162E">
              <w:rPr>
                <w:rFonts w:asciiTheme="minorBidi" w:hAnsiTheme="minorBidi"/>
                <w:strike/>
                <w:szCs w:val="22"/>
                <w:highlight w:val="lightGray"/>
              </w:rPr>
              <w:t>ESD OWS</w:t>
            </w:r>
          </w:p>
        </w:tc>
        <w:tc>
          <w:tcPr>
            <w:tcW w:w="4753" w:type="dxa"/>
            <w:vAlign w:val="center"/>
          </w:tcPr>
          <w:p w:rsidR="00926A2F" w:rsidRPr="0068162E" w:rsidRDefault="00926A2F" w:rsidP="006519D1">
            <w:pPr>
              <w:bidi w:val="0"/>
              <w:rPr>
                <w:rFonts w:asciiTheme="minorBidi" w:hAnsiTheme="minorBidi"/>
                <w:strike/>
                <w:szCs w:val="22"/>
                <w:highlight w:val="lightGray"/>
              </w:rPr>
            </w:pPr>
            <w:r w:rsidRPr="0068162E">
              <w:rPr>
                <w:rFonts w:ascii="Arial" w:eastAsia="Calibri" w:hAnsi="Arial" w:cs="Arial"/>
                <w:strike/>
                <w:highlight w:val="lightGray"/>
                <w:lang w:bidi="fa-IR"/>
              </w:rPr>
              <w:t xml:space="preserve">ESD Operator Workstation with </w:t>
            </w:r>
            <w:r w:rsidRPr="0068162E">
              <w:rPr>
                <w:rFonts w:asciiTheme="minorBidi" w:eastAsiaTheme="minorHAnsi" w:hAnsiTheme="minorBidi" w:cstheme="minorBidi"/>
                <w:strike/>
                <w:szCs w:val="22"/>
                <w:highlight w:val="lightGray"/>
              </w:rPr>
              <w:t xml:space="preserve">32" LED/LCD </w:t>
            </w:r>
            <w:r w:rsidRPr="0068162E">
              <w:rPr>
                <w:rFonts w:ascii="Arial" w:eastAsia="Calibri" w:hAnsi="Arial" w:cs="Arial"/>
                <w:strike/>
                <w:highlight w:val="lightGray"/>
                <w:lang w:bidi="fa-IR"/>
              </w:rPr>
              <w:t xml:space="preserve">Monitor </w:t>
            </w:r>
            <w:r w:rsidRPr="0068162E">
              <w:rPr>
                <w:rFonts w:asciiTheme="minorBidi" w:eastAsiaTheme="minorHAnsi" w:hAnsiTheme="minorBidi" w:cstheme="minorBidi"/>
                <w:strike/>
                <w:szCs w:val="22"/>
                <w:highlight w:val="lightGray"/>
              </w:rPr>
              <w:t>&amp; Required accessories</w:t>
            </w:r>
            <w:r w:rsidRPr="0068162E">
              <w:rPr>
                <w:rFonts w:ascii="Arial" w:eastAsia="Calibri" w:hAnsi="Arial" w:cs="Arial"/>
                <w:strike/>
                <w:highlight w:val="lightGray"/>
                <w:lang w:bidi="fa-IR"/>
              </w:rPr>
              <w:t xml:space="preserve"> including required</w:t>
            </w:r>
            <w:r w:rsidR="00086779" w:rsidRPr="0068162E">
              <w:rPr>
                <w:rFonts w:ascii="Arial" w:eastAsia="Calibri" w:hAnsi="Arial" w:cs="Arial"/>
                <w:strike/>
                <w:highlight w:val="lightGray"/>
                <w:lang w:bidi="fa-IR"/>
              </w:rPr>
              <w:t xml:space="preserve"> HMI</w:t>
            </w:r>
            <w:r w:rsidRPr="0068162E">
              <w:rPr>
                <w:rFonts w:ascii="Arial" w:eastAsia="Calibri" w:hAnsi="Arial" w:cs="Arial"/>
                <w:strike/>
                <w:highlight w:val="lightGray"/>
                <w:lang w:bidi="fa-IR"/>
              </w:rPr>
              <w:t xml:space="preserve"> software</w:t>
            </w:r>
            <w:r w:rsidR="006519D1" w:rsidRPr="0068162E">
              <w:rPr>
                <w:rFonts w:ascii="Arial" w:eastAsia="Calibri" w:hAnsi="Arial" w:cs="Arial"/>
                <w:strike/>
                <w:highlight w:val="lightGray"/>
                <w:lang w:bidi="fa-IR"/>
              </w:rPr>
              <w:t xml:space="preserve"> </w:t>
            </w:r>
            <w:r w:rsidRPr="0068162E">
              <w:rPr>
                <w:rFonts w:ascii="Arial" w:eastAsia="Calibri" w:hAnsi="Arial" w:cs="Arial"/>
                <w:strike/>
                <w:highlight w:val="lightGray"/>
                <w:lang w:bidi="fa-IR"/>
              </w:rPr>
              <w:t>and Software Licenses</w:t>
            </w:r>
          </w:p>
        </w:tc>
        <w:tc>
          <w:tcPr>
            <w:tcW w:w="1367" w:type="dxa"/>
            <w:shd w:val="clear" w:color="auto" w:fill="auto"/>
            <w:vAlign w:val="center"/>
          </w:tcPr>
          <w:p w:rsidR="00926A2F" w:rsidRPr="0068162E" w:rsidRDefault="00926A2F" w:rsidP="00AE446A">
            <w:pPr>
              <w:bidi w:val="0"/>
              <w:jc w:val="center"/>
              <w:rPr>
                <w:rFonts w:asciiTheme="minorBidi" w:hAnsiTheme="minorBidi"/>
                <w:strike/>
                <w:szCs w:val="22"/>
                <w:highlight w:val="lightGray"/>
              </w:rPr>
            </w:pPr>
            <w:r w:rsidRPr="0068162E">
              <w:rPr>
                <w:rFonts w:asciiTheme="minorBidi" w:hAnsiTheme="minorBidi"/>
                <w:strike/>
                <w:szCs w:val="22"/>
                <w:highlight w:val="lightGray"/>
              </w:rPr>
              <w:t>1</w:t>
            </w:r>
          </w:p>
        </w:tc>
      </w:tr>
      <w:tr w:rsidR="00926A2F" w:rsidRPr="00803865" w:rsidTr="00AE446A">
        <w:trPr>
          <w:trHeight w:val="449"/>
          <w:jc w:val="center"/>
        </w:trPr>
        <w:tc>
          <w:tcPr>
            <w:tcW w:w="970" w:type="dxa"/>
            <w:vAlign w:val="center"/>
          </w:tcPr>
          <w:p w:rsidR="00926A2F" w:rsidRPr="00236DCC" w:rsidRDefault="00926A2F" w:rsidP="00AE446A">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26A2F" w:rsidRPr="00086779" w:rsidRDefault="00926A2F" w:rsidP="00AE446A">
            <w:pPr>
              <w:bidi w:val="0"/>
              <w:spacing w:line="360" w:lineRule="auto"/>
              <w:jc w:val="center"/>
              <w:rPr>
                <w:rFonts w:asciiTheme="minorBidi" w:hAnsiTheme="minorBidi"/>
                <w:szCs w:val="22"/>
              </w:rPr>
            </w:pPr>
            <w:r w:rsidRPr="00C77B18">
              <w:rPr>
                <w:rFonts w:ascii="Arial" w:eastAsia="Calibri" w:hAnsi="Arial" w:cs="Arial"/>
                <w:highlight w:val="lightGray"/>
                <w:lang w:bidi="fa-IR"/>
              </w:rPr>
              <w:t>ESD EWS</w:t>
            </w:r>
            <w:r w:rsidR="00C30805" w:rsidRPr="00C77B18">
              <w:rPr>
                <w:rFonts w:ascii="Arial" w:eastAsia="Calibri" w:hAnsi="Arial" w:cs="Arial"/>
                <w:highlight w:val="lightGray"/>
                <w:lang w:bidi="fa-IR"/>
              </w:rPr>
              <w:t>/OWS</w:t>
            </w:r>
          </w:p>
        </w:tc>
        <w:tc>
          <w:tcPr>
            <w:tcW w:w="4753" w:type="dxa"/>
            <w:vAlign w:val="center"/>
          </w:tcPr>
          <w:p w:rsidR="00926A2F" w:rsidRPr="006F48C9" w:rsidRDefault="00926A2F" w:rsidP="006519D1">
            <w:pPr>
              <w:bidi w:val="0"/>
              <w:rPr>
                <w:rFonts w:asciiTheme="minorBidi" w:hAnsiTheme="minorBidi"/>
                <w:szCs w:val="22"/>
              </w:rPr>
            </w:pPr>
            <w:r w:rsidRPr="003D7A81">
              <w:rPr>
                <w:rFonts w:ascii="Arial" w:eastAsia="Calibri" w:hAnsi="Arial" w:cs="Arial"/>
                <w:highlight w:val="lightGray"/>
                <w:lang w:bidi="fa-IR"/>
              </w:rPr>
              <w:t>ESD Engineering</w:t>
            </w:r>
            <w:r w:rsidR="003D7A81" w:rsidRPr="003D7A81">
              <w:rPr>
                <w:rFonts w:ascii="Arial" w:eastAsia="Calibri" w:hAnsi="Arial" w:cs="Arial"/>
                <w:highlight w:val="lightGray"/>
                <w:lang w:bidi="fa-IR"/>
              </w:rPr>
              <w:t>/Operator</w:t>
            </w:r>
            <w:r w:rsidRPr="003D7A81">
              <w:rPr>
                <w:rFonts w:ascii="Arial" w:eastAsia="Calibri" w:hAnsi="Arial" w:cs="Arial"/>
                <w:highlight w:val="lightGray"/>
                <w:lang w:bidi="fa-IR"/>
              </w:rPr>
              <w:t xml:space="preserve"> Workstation including required software and software licenses</w:t>
            </w:r>
          </w:p>
        </w:tc>
        <w:tc>
          <w:tcPr>
            <w:tcW w:w="1367" w:type="dxa"/>
            <w:shd w:val="clear" w:color="auto" w:fill="auto"/>
            <w:vAlign w:val="center"/>
          </w:tcPr>
          <w:p w:rsidR="00926A2F" w:rsidRPr="00E23746" w:rsidRDefault="00926A2F" w:rsidP="00AE446A">
            <w:pPr>
              <w:bidi w:val="0"/>
              <w:jc w:val="center"/>
              <w:rPr>
                <w:rFonts w:asciiTheme="minorBidi" w:hAnsiTheme="minorBidi"/>
                <w:szCs w:val="22"/>
              </w:rPr>
            </w:pPr>
            <w:r w:rsidRPr="00E23746">
              <w:rPr>
                <w:rFonts w:asciiTheme="minorBidi" w:hAnsiTheme="minorBidi"/>
                <w:szCs w:val="22"/>
              </w:rPr>
              <w:t>1</w:t>
            </w:r>
          </w:p>
        </w:tc>
      </w:tr>
      <w:tr w:rsidR="001B2C31" w:rsidRPr="00803865" w:rsidTr="00AE446A">
        <w:trPr>
          <w:trHeight w:val="449"/>
          <w:jc w:val="center"/>
        </w:trPr>
        <w:tc>
          <w:tcPr>
            <w:tcW w:w="970" w:type="dxa"/>
            <w:vAlign w:val="center"/>
          </w:tcPr>
          <w:p w:rsidR="001B2C31" w:rsidRPr="00EC74F6" w:rsidRDefault="001B2C31" w:rsidP="001B2C31">
            <w:pPr>
              <w:bidi w:val="0"/>
              <w:spacing w:line="360" w:lineRule="auto"/>
              <w:jc w:val="center"/>
              <w:rPr>
                <w:rFonts w:asciiTheme="minorBidi" w:hAnsiTheme="minorBidi"/>
                <w:szCs w:val="22"/>
                <w:highlight w:val="lightGray"/>
              </w:rPr>
            </w:pPr>
            <w:r w:rsidRPr="00EC74F6">
              <w:rPr>
                <w:rFonts w:asciiTheme="minorBidi" w:hAnsiTheme="minorBidi"/>
                <w:szCs w:val="22"/>
                <w:highlight w:val="lightGray"/>
              </w:rPr>
              <w:t>4</w:t>
            </w:r>
          </w:p>
        </w:tc>
        <w:tc>
          <w:tcPr>
            <w:tcW w:w="1983" w:type="dxa"/>
            <w:vAlign w:val="center"/>
          </w:tcPr>
          <w:p w:rsidR="001B2C31" w:rsidRPr="00EC74F6" w:rsidRDefault="001B2C31" w:rsidP="001B2C31">
            <w:pPr>
              <w:bidi w:val="0"/>
              <w:spacing w:line="360" w:lineRule="auto"/>
              <w:jc w:val="center"/>
              <w:rPr>
                <w:rFonts w:asciiTheme="minorBidi" w:hAnsiTheme="minorBidi"/>
                <w:szCs w:val="22"/>
                <w:highlight w:val="lightGray"/>
              </w:rPr>
            </w:pPr>
            <w:r w:rsidRPr="00EC74F6">
              <w:rPr>
                <w:rFonts w:asciiTheme="minorBidi" w:hAnsiTheme="minorBidi"/>
                <w:szCs w:val="22"/>
                <w:highlight w:val="lightGray"/>
              </w:rPr>
              <w:t>LAPTOP</w:t>
            </w:r>
          </w:p>
        </w:tc>
        <w:tc>
          <w:tcPr>
            <w:tcW w:w="4753" w:type="dxa"/>
            <w:vAlign w:val="center"/>
          </w:tcPr>
          <w:p w:rsidR="001B2C31" w:rsidRPr="00EC74F6" w:rsidRDefault="001B2C31" w:rsidP="001B2C31">
            <w:pPr>
              <w:bidi w:val="0"/>
              <w:rPr>
                <w:rFonts w:ascii="Arial" w:eastAsia="Calibri" w:hAnsi="Arial" w:cs="Arial"/>
                <w:highlight w:val="lightGray"/>
                <w:lang w:bidi="fa-IR"/>
              </w:rPr>
            </w:pPr>
            <w:r w:rsidRPr="00EC74F6">
              <w:rPr>
                <w:rFonts w:ascii="Arial" w:eastAsia="Calibri" w:hAnsi="Arial" w:cs="Arial"/>
                <w:highlight w:val="lightGray"/>
                <w:lang w:bidi="fa-IR"/>
              </w:rPr>
              <w:t xml:space="preserve">ESD maintenance Laptop as per project Specification including required </w:t>
            </w:r>
            <w:proofErr w:type="spellStart"/>
            <w:r w:rsidRPr="00EC74F6">
              <w:rPr>
                <w:rFonts w:ascii="Arial" w:eastAsia="Calibri" w:hAnsi="Arial" w:cs="Arial"/>
                <w:highlight w:val="lightGray"/>
                <w:lang w:bidi="fa-IR"/>
              </w:rPr>
              <w:t>softwares</w:t>
            </w:r>
            <w:proofErr w:type="spellEnd"/>
            <w:r w:rsidRPr="00EC74F6">
              <w:rPr>
                <w:rFonts w:ascii="Arial" w:eastAsia="Calibri" w:hAnsi="Arial" w:cs="Arial"/>
                <w:highlight w:val="lightGray"/>
                <w:lang w:bidi="fa-IR"/>
              </w:rPr>
              <w:t xml:space="preserve"> and Software Licenses</w:t>
            </w:r>
          </w:p>
        </w:tc>
        <w:tc>
          <w:tcPr>
            <w:tcW w:w="1367" w:type="dxa"/>
            <w:shd w:val="clear" w:color="auto" w:fill="auto"/>
            <w:vAlign w:val="center"/>
          </w:tcPr>
          <w:p w:rsidR="001B2C31" w:rsidRPr="00EC74F6" w:rsidRDefault="001B2C31" w:rsidP="001B2C31">
            <w:pPr>
              <w:bidi w:val="0"/>
              <w:jc w:val="center"/>
              <w:rPr>
                <w:rFonts w:asciiTheme="minorBidi" w:hAnsiTheme="minorBidi"/>
                <w:szCs w:val="22"/>
                <w:highlight w:val="lightGray"/>
              </w:rPr>
            </w:pPr>
            <w:r w:rsidRPr="00EC74F6">
              <w:rPr>
                <w:rFonts w:asciiTheme="minorBidi" w:hAnsiTheme="minorBidi"/>
                <w:szCs w:val="22"/>
                <w:highlight w:val="lightGray"/>
              </w:rPr>
              <w:t>1</w:t>
            </w:r>
          </w:p>
        </w:tc>
      </w:tr>
      <w:tr w:rsidR="001B2C31" w:rsidRPr="00803865" w:rsidTr="00AE446A">
        <w:trPr>
          <w:trHeight w:val="440"/>
          <w:jc w:val="center"/>
        </w:trPr>
        <w:tc>
          <w:tcPr>
            <w:tcW w:w="970" w:type="dxa"/>
            <w:vAlign w:val="center"/>
          </w:tcPr>
          <w:p w:rsidR="001B2C31" w:rsidRPr="00236DCC" w:rsidRDefault="001B2C31" w:rsidP="001B2C31">
            <w:pPr>
              <w:pStyle w:val="BodyText"/>
              <w:bidi w:val="0"/>
              <w:spacing w:before="120"/>
              <w:jc w:val="center"/>
              <w:rPr>
                <w:rFonts w:ascii="Arial" w:eastAsia="Calibri" w:hAnsi="Arial" w:cs="Arial"/>
                <w:lang w:bidi="fa-IR"/>
              </w:rPr>
            </w:pPr>
            <w:r>
              <w:rPr>
                <w:rFonts w:ascii="Arial" w:eastAsia="Calibri" w:hAnsi="Arial" w:cs="Arial"/>
                <w:lang w:bidi="fa-IR"/>
              </w:rPr>
              <w:t>5</w:t>
            </w:r>
          </w:p>
        </w:tc>
        <w:tc>
          <w:tcPr>
            <w:tcW w:w="1983" w:type="dxa"/>
            <w:vAlign w:val="center"/>
          </w:tcPr>
          <w:p w:rsidR="001B2C31" w:rsidRPr="00086779" w:rsidRDefault="001B2C31" w:rsidP="001B2C31">
            <w:pPr>
              <w:bidi w:val="0"/>
              <w:spacing w:line="276" w:lineRule="auto"/>
              <w:jc w:val="center"/>
              <w:rPr>
                <w:rFonts w:asciiTheme="minorBidi" w:hAnsiTheme="minorBidi"/>
                <w:szCs w:val="22"/>
              </w:rPr>
            </w:pPr>
            <w:r w:rsidRPr="00086779">
              <w:rPr>
                <w:rFonts w:ascii="Arial" w:eastAsia="Calibri" w:hAnsi="Arial" w:cs="Arial"/>
                <w:lang w:bidi="fa-IR"/>
              </w:rPr>
              <w:t>ESD Console</w:t>
            </w:r>
          </w:p>
        </w:tc>
        <w:tc>
          <w:tcPr>
            <w:tcW w:w="4753" w:type="dxa"/>
            <w:vAlign w:val="center"/>
          </w:tcPr>
          <w:p w:rsidR="001B2C31" w:rsidRPr="006F48C9" w:rsidRDefault="001B2C31" w:rsidP="001B2C31">
            <w:pPr>
              <w:bidi w:val="0"/>
              <w:rPr>
                <w:rFonts w:ascii="Arial" w:eastAsia="Calibri" w:hAnsi="Arial" w:cs="Arial"/>
                <w:lang w:bidi="fa-IR"/>
              </w:rPr>
            </w:pPr>
            <w:r w:rsidRPr="006F48C9">
              <w:rPr>
                <w:rFonts w:ascii="Arial" w:eastAsia="Calibri" w:hAnsi="Arial" w:cs="Arial"/>
                <w:lang w:bidi="fa-IR"/>
              </w:rPr>
              <w:t>ESD Console including push buttons, lamps, switches, and all required accessories and furniture as per Data Sheets For ESD Console/F&amp;G Matrix Panel (BK-GCS-PEDCO-120-IN-DT-0017)</w:t>
            </w:r>
          </w:p>
        </w:tc>
        <w:tc>
          <w:tcPr>
            <w:tcW w:w="1367" w:type="dxa"/>
            <w:vAlign w:val="center"/>
          </w:tcPr>
          <w:p w:rsidR="001B2C31" w:rsidRPr="00236DCC" w:rsidRDefault="001B2C31" w:rsidP="001B2C31">
            <w:pPr>
              <w:bidi w:val="0"/>
              <w:jc w:val="center"/>
              <w:rPr>
                <w:rFonts w:asciiTheme="minorBidi" w:hAnsiTheme="minorBidi"/>
                <w:szCs w:val="22"/>
              </w:rPr>
            </w:pPr>
            <w:r>
              <w:rPr>
                <w:rFonts w:asciiTheme="minorBidi" w:hAnsiTheme="minorBidi"/>
                <w:szCs w:val="22"/>
              </w:rPr>
              <w:t>1</w:t>
            </w:r>
          </w:p>
        </w:tc>
      </w:tr>
    </w:tbl>
    <w:p w:rsidR="00A97DF8" w:rsidRDefault="00A97DF8" w:rsidP="006519D1">
      <w:pPr>
        <w:bidi w:val="0"/>
        <w:spacing w:after="240" w:line="276" w:lineRule="auto"/>
        <w:ind w:left="720"/>
        <w:jc w:val="both"/>
        <w:rPr>
          <w:rFonts w:asciiTheme="minorBidi" w:eastAsiaTheme="minorHAnsi" w:hAnsiTheme="minorBidi" w:cstheme="minorBidi"/>
          <w:sz w:val="22"/>
          <w:szCs w:val="22"/>
        </w:rPr>
      </w:pPr>
    </w:p>
    <w:p w:rsidR="00926A2F" w:rsidRDefault="006519D1" w:rsidP="00A97DF8">
      <w:pPr>
        <w:bidi w:val="0"/>
        <w:spacing w:after="240" w:line="276" w:lineRule="auto"/>
        <w:ind w:left="72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Note: All interface required facilities such as communication network/cables, switches, printers, furniture… will be considered in DCS vendor scope of work.</w:t>
      </w:r>
    </w:p>
    <w:p w:rsidR="00687E14" w:rsidRDefault="00687E14" w:rsidP="00926A2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r w:rsidR="004315F0" w:rsidRPr="004315F0">
        <w:rPr>
          <w:b/>
          <w:bCs/>
          <w:caps/>
          <w:noProof/>
          <w:szCs w:val="20"/>
        </w:rPr>
        <w:t xml:space="preserve"> </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898541"/>
      <w:r w:rsidRPr="002A37FB">
        <w:rPr>
          <w:rFonts w:ascii="Arial" w:hAnsi="Arial" w:cs="Arial"/>
          <w:b/>
          <w:bCs/>
          <w:caps/>
          <w:kern w:val="28"/>
          <w:sz w:val="24"/>
        </w:rPr>
        <w:t>LIMITS OF SUPPLY</w:t>
      </w:r>
      <w:bookmarkEnd w:id="18"/>
      <w:bookmarkEnd w:id="19"/>
      <w:bookmarkEnd w:id="20"/>
      <w:bookmarkEnd w:id="21"/>
    </w:p>
    <w:p w:rsidR="001953EC" w:rsidRPr="00A84E12" w:rsidRDefault="001953EC" w:rsidP="001953EC">
      <w:pPr>
        <w:pStyle w:val="Heading2"/>
      </w:pPr>
      <w:bookmarkStart w:id="22" w:name="_Toc13918722"/>
      <w:bookmarkStart w:id="23" w:name="_Toc13918941"/>
      <w:bookmarkStart w:id="24" w:name="_Toc14085781"/>
      <w:bookmarkStart w:id="25" w:name="_Toc14871014"/>
      <w:bookmarkStart w:id="26" w:name="_Toc15460201"/>
      <w:bookmarkStart w:id="27" w:name="_Toc15461445"/>
      <w:bookmarkStart w:id="28" w:name="_Toc15911733"/>
      <w:bookmarkStart w:id="29" w:name="_Toc15911768"/>
      <w:bookmarkStart w:id="30" w:name="_Toc16646899"/>
      <w:bookmarkStart w:id="31" w:name="_Toc39410792"/>
      <w:bookmarkStart w:id="32" w:name="_Toc111898542"/>
      <w:bookmarkStart w:id="33" w:name="_Toc273182413"/>
      <w:bookmarkStart w:id="34" w:name="_Toc12468096"/>
      <w:bookmarkStart w:id="35" w:name="_Toc13909567"/>
      <w:r>
        <w:t xml:space="preserve">The Vendor’s </w:t>
      </w:r>
      <w:r w:rsidRPr="00A84E12">
        <w:t xml:space="preserve">Scope </w:t>
      </w:r>
      <w:bookmarkEnd w:id="22"/>
      <w:bookmarkEnd w:id="23"/>
      <w:bookmarkEnd w:id="24"/>
      <w:bookmarkEnd w:id="25"/>
      <w:bookmarkEnd w:id="26"/>
      <w:bookmarkEnd w:id="27"/>
      <w:bookmarkEnd w:id="28"/>
      <w:bookmarkEnd w:id="29"/>
      <w:bookmarkEnd w:id="30"/>
      <w:r w:rsidRPr="00A84E12">
        <w:t>of</w:t>
      </w:r>
      <w:r>
        <w:t xml:space="preserve"> Engineering</w:t>
      </w:r>
      <w:bookmarkEnd w:id="31"/>
      <w:bookmarkEnd w:id="32"/>
    </w:p>
    <w:p w:rsidR="001953EC" w:rsidRPr="006F37EE" w:rsidRDefault="001953EC" w:rsidP="001953EC">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rsidR="001953EC" w:rsidRPr="00DE073D" w:rsidRDefault="001953EC" w:rsidP="001953EC">
      <w:pPr>
        <w:pStyle w:val="ListParagraph"/>
        <w:numPr>
          <w:ilvl w:val="0"/>
          <w:numId w:val="24"/>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rsidR="001953EC" w:rsidRPr="00CD512D"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ESD</w:t>
      </w:r>
      <w:r w:rsidRPr="00570D24">
        <w:rPr>
          <w:rFonts w:asciiTheme="minorBidi" w:hAnsiTheme="minorBidi" w:cstheme="minorBidi"/>
          <w:sz w:val="22"/>
          <w:szCs w:val="22"/>
        </w:rPr>
        <w:t xml:space="preserve"> functional design specifications</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ESD</w:t>
      </w:r>
      <w:r w:rsidRPr="00570D24">
        <w:rPr>
          <w:rFonts w:asciiTheme="minorBidi" w:hAnsiTheme="minorBidi" w:cstheme="minorBidi"/>
          <w:sz w:val="22"/>
          <w:szCs w:val="22"/>
        </w:rPr>
        <w:t xml:space="preserve"> communication interface database definition</w:t>
      </w:r>
    </w:p>
    <w:p w:rsidR="001953EC" w:rsidRPr="00570D24" w:rsidRDefault="001953EC" w:rsidP="001953EC">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proofErr w:type="spellStart"/>
      <w:r w:rsidRPr="00570D24">
        <w:rPr>
          <w:rFonts w:asciiTheme="minorBidi" w:hAnsiTheme="minorBidi" w:cstheme="minorBidi"/>
          <w:sz w:val="22"/>
          <w:szCs w:val="22"/>
        </w:rPr>
        <w:t>Etc</w:t>
      </w:r>
      <w:proofErr w:type="spellEnd"/>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Marshaling cabinets' engineering studies</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Distribution cabinets' engineering studies</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ESD Console engineering studies</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ESD Marshaling / Distribution cabinets’ and ESD Console hardware and software factory acceptance tests.</w:t>
      </w:r>
    </w:p>
    <w:p w:rsidR="005836F1" w:rsidRPr="004315F0" w:rsidRDefault="001953EC" w:rsidP="005836F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System integration tests</w:t>
      </w:r>
      <w:r w:rsidR="005836F1" w:rsidRPr="004315F0">
        <w:rPr>
          <w:rFonts w:asciiTheme="minorBidi" w:eastAsiaTheme="minorHAnsi" w:hAnsiTheme="minorBidi" w:cstheme="minorBidi"/>
          <w:sz w:val="22"/>
          <w:szCs w:val="22"/>
        </w:rPr>
        <w:t>( including wiring and logic/function test as per BK-GNRAL-PEDCO-000-IN-SP-0003)</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On site erection supervision, pre-commissioning, commissioning and start up assistance.</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ESD Engineer daily assistance (on site).</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ESD hardware technician daily assistance (on site).</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Training for ESD system shall be according to project documents </w:t>
      </w:r>
      <w:r w:rsidR="003431B2" w:rsidRPr="004315F0">
        <w:rPr>
          <w:rFonts w:asciiTheme="minorBidi" w:eastAsiaTheme="minorHAnsi" w:hAnsiTheme="minorBidi" w:cstheme="minorBidi"/>
          <w:sz w:val="22"/>
          <w:szCs w:val="22"/>
        </w:rPr>
        <w:t>(BK-GNRAL-PEDCO-000-IN-SP-0003)</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Transportation to Site (including insurance)</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Packing, marking, preparation for shipment, and delivery</w:t>
      </w:r>
    </w:p>
    <w:p w:rsidR="001953EC" w:rsidRPr="006F37EE" w:rsidRDefault="001953EC" w:rsidP="001953EC">
      <w:pPr>
        <w:bidi w:val="0"/>
        <w:spacing w:after="240" w:line="276" w:lineRule="auto"/>
        <w:ind w:left="720"/>
        <w:jc w:val="both"/>
        <w:rPr>
          <w:rFonts w:asciiTheme="minorBidi" w:eastAsiaTheme="minorHAnsi" w:hAnsiTheme="minorBidi" w:cstheme="minorBidi"/>
          <w:sz w:val="22"/>
          <w:szCs w:val="22"/>
        </w:rPr>
      </w:pPr>
    </w:p>
    <w:p w:rsidR="001953EC" w:rsidRDefault="001953EC" w:rsidP="001953EC">
      <w:pPr>
        <w:pStyle w:val="Heading2"/>
      </w:pPr>
      <w:bookmarkStart w:id="36" w:name="_Toc39410793"/>
      <w:bookmarkStart w:id="37" w:name="_Toc111898543"/>
      <w:r>
        <w:t>The vendor's Scope</w:t>
      </w:r>
      <w:r w:rsidRPr="003C3F9A">
        <w:t xml:space="preserve"> </w:t>
      </w:r>
      <w:r>
        <w:t>of Supply</w:t>
      </w:r>
      <w:r w:rsidRPr="003C3F9A">
        <w:t>:</w:t>
      </w:r>
      <w:bookmarkEnd w:id="36"/>
      <w:bookmarkEnd w:id="37"/>
    </w:p>
    <w:p w:rsidR="001953EC" w:rsidRPr="001539BA" w:rsidRDefault="001953EC" w:rsidP="001953EC">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1953EC" w:rsidRPr="006B3466" w:rsidRDefault="001953EC" w:rsidP="001953EC">
      <w:pPr>
        <w:rPr>
          <w:rFonts w:eastAsiaTheme="minorHAnsi"/>
        </w:rPr>
      </w:pPr>
    </w:p>
    <w:p w:rsidR="001953EC" w:rsidRPr="008A586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ESD </w:t>
      </w:r>
      <w:r w:rsidRPr="005B7D19">
        <w:rPr>
          <w:rFonts w:asciiTheme="minorBidi" w:eastAsiaTheme="minorHAnsi" w:hAnsiTheme="minorBidi" w:cstheme="minorBidi"/>
          <w:sz w:val="22"/>
          <w:szCs w:val="22"/>
        </w:rPr>
        <w:t>System, power distribute and marshaling Cabinets contain all required hardware, CPUs, Power supply , redundancy modules, I/</w:t>
      </w:r>
      <w:proofErr w:type="spellStart"/>
      <w:r w:rsidRPr="005B7D19">
        <w:rPr>
          <w:rFonts w:asciiTheme="minorBidi" w:eastAsiaTheme="minorHAnsi" w:hAnsiTheme="minorBidi" w:cstheme="minorBidi"/>
          <w:sz w:val="22"/>
          <w:szCs w:val="22"/>
        </w:rPr>
        <w:t>Os</w:t>
      </w:r>
      <w:proofErr w:type="spellEnd"/>
      <w:r w:rsidRPr="005B7D19">
        <w:rPr>
          <w:rFonts w:asciiTheme="minorBidi" w:eastAsiaTheme="minorHAnsi" w:hAnsiTheme="minorBidi" w:cstheme="minorBidi"/>
          <w:sz w:val="22"/>
          <w:szCs w:val="22"/>
        </w:rPr>
        <w:t xml:space="preserve">, relays and barriers , communication </w:t>
      </w:r>
      <w:r w:rsidRPr="008A5863">
        <w:rPr>
          <w:rFonts w:asciiTheme="minorBidi" w:eastAsiaTheme="minorHAnsi" w:hAnsiTheme="minorBidi" w:cstheme="minorBidi"/>
          <w:sz w:val="22"/>
          <w:szCs w:val="22"/>
        </w:rPr>
        <w:t xml:space="preserve">devices, internal wiring and interconnections, terminations, fan, heater, hydrostat… and all required accessories required for control and monitoring of the plant as per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 xml:space="preserve">-IN-SP-0003 and all other referenced documents. </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ESD Console and accessories and interconnections as per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All PC and Laptop required to be provided as operator/engineering work stations as per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Licensed software as minimum in accordance with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3C3F9A" w:rsidRDefault="001953EC" w:rsidP="003057EA">
      <w:pPr>
        <w:pStyle w:val="Heading2"/>
      </w:pPr>
      <w:bookmarkStart w:id="38" w:name="_Toc39410794"/>
      <w:bookmarkStart w:id="39" w:name="_Toc111898544"/>
      <w:r w:rsidRPr="003C3F9A">
        <w:t>Scope of Responsibility:</w:t>
      </w:r>
      <w:bookmarkEnd w:id="38"/>
      <w:bookmarkEnd w:id="39"/>
    </w:p>
    <w:p w:rsidR="001953EC" w:rsidRPr="003C312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Resolve engineering issues relating to equipment within the scope of supply</w:t>
      </w:r>
    </w:p>
    <w:p w:rsidR="001953EC" w:rsidRPr="003C312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Provid</w:t>
      </w:r>
      <w:r w:rsidRPr="003C3123">
        <w:rPr>
          <w:rFonts w:asciiTheme="minorBidi" w:eastAsiaTheme="minorHAnsi" w:hAnsiTheme="minorBidi" w:cstheme="minorBidi"/>
          <w:sz w:val="22"/>
          <w:szCs w:val="22"/>
        </w:rPr>
        <w:t xml:space="preserve">e complete engineering of </w:t>
      </w:r>
      <w:r>
        <w:rPr>
          <w:rFonts w:asciiTheme="minorBidi" w:eastAsiaTheme="minorHAnsi" w:hAnsiTheme="minorBidi" w:cstheme="minorBidi"/>
          <w:sz w:val="22"/>
          <w:szCs w:val="22"/>
        </w:rPr>
        <w:t>ESD</w:t>
      </w:r>
      <w:r w:rsidRPr="003C3123">
        <w:rPr>
          <w:rFonts w:asciiTheme="minorBidi" w:eastAsiaTheme="minorHAnsi" w:hAnsiTheme="minorBidi" w:cstheme="minorBidi"/>
          <w:sz w:val="22"/>
          <w:szCs w:val="22"/>
        </w:rPr>
        <w:t xml:space="preserve"> system including detailed engineering, documentation, specifications, data sheet, Drawings,… for all the components </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all necessary information documents in order to allow the contractor to erect, install and verify the proposed equipment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Implement a quality assurance plan</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The quality plan applied to the scope of supply shall include:</w:t>
      </w:r>
    </w:p>
    <w:p w:rsidR="001953EC" w:rsidRPr="005B7D19" w:rsidRDefault="00377852" w:rsidP="00934E4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97152" behindDoc="0" locked="0" layoutInCell="1" allowOverlap="1" wp14:anchorId="40C5832F" wp14:editId="74466A74">
                <wp:simplePos x="0" y="0"/>
                <wp:positionH relativeFrom="margin">
                  <wp:align>left</wp:align>
                </wp:positionH>
                <wp:positionV relativeFrom="paragraph">
                  <wp:posOffset>50659</wp:posOffset>
                </wp:positionV>
                <wp:extent cx="811033" cy="461176"/>
                <wp:effectExtent l="0" t="0" r="27305" b="15240"/>
                <wp:wrapNone/>
                <wp:docPr id="2" name="Isosceles Triangle 2"/>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7D0AD6" w:rsidRDefault="007D0AD6" w:rsidP="00377852">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832F" id="Isosceles Triangle 2" o:spid="_x0000_s1028" type="#_x0000_t5" style="position:absolute;left:0;text-align:left;margin-left:0;margin-top:4pt;width:63.85pt;height:36.3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" fillcolor="window" strokecolor="windowText" strokeweight=".25pt">
                <v:textbox>
                  <w:txbxContent>
                    <w:p w:rsidR="007D0AD6" w:rsidRDefault="007D0AD6" w:rsidP="00377852">
                      <w:pPr>
                        <w:jc w:val="center"/>
                      </w:pPr>
                      <w:r>
                        <w:t>D031</w:t>
                      </w:r>
                    </w:p>
                  </w:txbxContent>
                </v:textbox>
                <w10:wrap anchorx="margin"/>
              </v:shape>
            </w:pict>
          </mc:Fallback>
        </mc:AlternateContent>
      </w:r>
      <w:r w:rsidR="00934E4D" w:rsidRPr="00934E4D">
        <w:rPr>
          <w:rFonts w:asciiTheme="minorBidi" w:eastAsiaTheme="minorHAnsi" w:hAnsiTheme="minorBidi" w:cstheme="minorBidi"/>
          <w:sz w:val="22"/>
          <w:szCs w:val="22"/>
          <w:highlight w:val="lightGray"/>
        </w:rPr>
        <w:t>QA/QC</w:t>
      </w:r>
      <w:r w:rsidR="001953EC" w:rsidRPr="00934E4D">
        <w:rPr>
          <w:rFonts w:asciiTheme="minorBidi" w:eastAsiaTheme="minorHAnsi" w:hAnsiTheme="minorBidi" w:cstheme="minorBidi"/>
          <w:sz w:val="22"/>
          <w:szCs w:val="22"/>
          <w:highlight w:val="lightGray"/>
        </w:rPr>
        <w:t xml:space="preserve"> organization</w:t>
      </w:r>
      <w:r w:rsidR="001953EC" w:rsidRPr="005B7D19">
        <w:rPr>
          <w:rFonts w:asciiTheme="minorBidi" w:eastAsiaTheme="minorHAnsi" w:hAnsiTheme="minorBidi" w:cstheme="minorBidi"/>
          <w:sz w:val="22"/>
          <w:szCs w:val="22"/>
        </w:rPr>
        <w:t xml:space="preserve"> and procedures that shall be submitted for approval</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Plan for HOLD points in the production process proposed to PURCHASER for witness or approval particular activities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Production schedule indicating main quality manufacturing processes, inspection and tests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Qualification of all personnel performing NDT to be reviewed by the inspector</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Supplier shall also provide the description of the following quality activities: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Sub suppliers products quality</w:t>
      </w:r>
    </w:p>
    <w:p w:rsidR="001953EC" w:rsidRPr="00BE562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Quality check and identification of the materials and equipment entering in their manufacturing shop.</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Calibration of test instruments and equipment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 xml:space="preserve">The </w:t>
      </w:r>
      <w:r w:rsidRPr="004A3FE6">
        <w:rPr>
          <w:rFonts w:asciiTheme="minorBidi" w:eastAsiaTheme="minorHAnsi" w:hAnsiTheme="minorBidi" w:cstheme="minorBidi"/>
          <w:sz w:val="22"/>
          <w:szCs w:val="22"/>
        </w:rPr>
        <w:t>supplier shall take the full responsibility for the whole package control/protection system and shall be responsible for SAT and Commissioning of the package</w:t>
      </w:r>
    </w:p>
    <w:p w:rsidR="001953EC" w:rsidRPr="003C3F9A" w:rsidRDefault="001953EC" w:rsidP="001953EC">
      <w:pPr>
        <w:pStyle w:val="Heading2"/>
      </w:pPr>
      <w:bookmarkStart w:id="40" w:name="_Toc13918723"/>
      <w:bookmarkStart w:id="41" w:name="_Toc13918942"/>
      <w:bookmarkStart w:id="42" w:name="_Toc14084291"/>
      <w:bookmarkStart w:id="43" w:name="_Toc14085782"/>
      <w:bookmarkStart w:id="44" w:name="_Toc14786257"/>
      <w:bookmarkStart w:id="45" w:name="_Toc14870857"/>
      <w:bookmarkStart w:id="46" w:name="_Toc14871015"/>
      <w:bookmarkStart w:id="47" w:name="_Toc15460202"/>
      <w:bookmarkStart w:id="48" w:name="_Toc15461446"/>
      <w:bookmarkStart w:id="49" w:name="_Toc15911734"/>
      <w:bookmarkStart w:id="50" w:name="_Toc15911769"/>
      <w:bookmarkStart w:id="51" w:name="_Toc16646900"/>
      <w:bookmarkStart w:id="52" w:name="_Toc39410795"/>
      <w:bookmarkStart w:id="53" w:name="_Toc111898545"/>
      <w:r w:rsidRPr="003C3F9A">
        <w:t>Spare Parts</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Spare parts for commissioning and start-up; a qualified and complete list based on PROJECT SPARE PART SUPPLY PROCEDURE (Doc. No. E&amp;D-QC-SP-1)</w:t>
      </w:r>
      <w:r>
        <w:rPr>
          <w:rFonts w:asciiTheme="minorBidi" w:eastAsiaTheme="minorHAnsi" w:hAnsiTheme="minorBidi" w:cstheme="minorBidi"/>
          <w:sz w:val="22"/>
          <w:szCs w:val="22"/>
        </w:rPr>
        <w:t xml:space="preserve"> </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Spare parts for two years operation; a qualified and complete list based on PROJECT SPARE PART SUPPLY PROCEDURE (Doc. No. E&amp;D-QC-SP-1)</w:t>
      </w:r>
    </w:p>
    <w:p w:rsidR="001953EC" w:rsidRPr="004315F0" w:rsidRDefault="00121D3D"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Special Tools (as option</w:t>
      </w:r>
      <w:r w:rsidR="001953EC" w:rsidRPr="004315F0">
        <w:rPr>
          <w:rFonts w:asciiTheme="minorBidi" w:eastAsiaTheme="minorHAnsi" w:hAnsiTheme="minorBidi" w:cstheme="minorBidi"/>
          <w:sz w:val="22"/>
          <w:szCs w:val="22"/>
        </w:rPr>
        <w:t>; to be recommended by Vendor)</w:t>
      </w:r>
    </w:p>
    <w:p w:rsidR="001953EC" w:rsidRPr="004315F0" w:rsidRDefault="001953EC" w:rsidP="00121D3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Capital spare parts (as option; to be recommended by Vendor)</w:t>
      </w:r>
    </w:p>
    <w:p w:rsidR="001953EC" w:rsidRPr="008A3DB8" w:rsidRDefault="001953EC" w:rsidP="001953EC">
      <w:pPr>
        <w:bidi w:val="0"/>
        <w:spacing w:after="240" w:line="276" w:lineRule="auto"/>
        <w:ind w:left="1080"/>
        <w:jc w:val="both"/>
        <w:rPr>
          <w:rFonts w:asciiTheme="minorBidi" w:eastAsiaTheme="minorHAnsi" w:hAnsiTheme="minorBidi" w:cstheme="minorBidi"/>
          <w:sz w:val="22"/>
          <w:szCs w:val="22"/>
        </w:rPr>
      </w:pPr>
    </w:p>
    <w:p w:rsidR="001953EC" w:rsidRPr="003C3F9A" w:rsidRDefault="001953EC" w:rsidP="001953EC">
      <w:pPr>
        <w:pStyle w:val="Heading2"/>
      </w:pPr>
      <w:bookmarkStart w:id="54" w:name="_Toc13918724"/>
      <w:bookmarkStart w:id="55" w:name="_Toc13918943"/>
      <w:bookmarkStart w:id="56" w:name="_Toc14084292"/>
      <w:bookmarkStart w:id="57" w:name="_Toc14085783"/>
      <w:bookmarkStart w:id="58" w:name="_Toc14786258"/>
      <w:bookmarkStart w:id="59" w:name="_Toc14870858"/>
      <w:bookmarkStart w:id="60" w:name="_Toc14871016"/>
      <w:bookmarkStart w:id="61" w:name="_Toc15460203"/>
      <w:bookmarkStart w:id="62" w:name="_Toc15461447"/>
      <w:bookmarkStart w:id="63" w:name="_Toc15911735"/>
      <w:bookmarkStart w:id="64" w:name="_Toc15911770"/>
      <w:bookmarkStart w:id="65" w:name="_Toc16646901"/>
      <w:bookmarkStart w:id="66" w:name="_Toc39410796"/>
      <w:bookmarkStart w:id="67" w:name="_Toc111898546"/>
      <w:r w:rsidRPr="003C3F9A">
        <w:t>Other Items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1953EC" w:rsidRPr="00794C7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roofErr w:type="spellStart"/>
      <w:r w:rsidRPr="004A3FE6">
        <w:rPr>
          <w:rFonts w:asciiTheme="minorBidi" w:eastAsiaTheme="minorHAnsi" w:hAnsiTheme="minorBidi" w:cstheme="minorBidi"/>
          <w:sz w:val="22"/>
          <w:szCs w:val="22"/>
        </w:rPr>
        <w:t>Earthing</w:t>
      </w:r>
      <w:proofErr w:type="spellEnd"/>
      <w:r w:rsidRPr="004A3FE6">
        <w:rPr>
          <w:rFonts w:asciiTheme="minorBidi" w:eastAsiaTheme="minorHAnsi" w:hAnsiTheme="minorBidi" w:cstheme="minorBidi"/>
          <w:sz w:val="22"/>
          <w:szCs w:val="22"/>
        </w:rPr>
        <w:t xml:space="preserve"> plate </w:t>
      </w:r>
    </w:p>
    <w:p w:rsidR="001953EC" w:rsidRPr="004315F0" w:rsidRDefault="001953EC" w:rsidP="006519D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33C4D">
        <w:rPr>
          <w:rFonts w:asciiTheme="minorBidi" w:eastAsiaTheme="minorHAnsi" w:hAnsiTheme="minorBidi" w:cstheme="minorBidi"/>
          <w:sz w:val="22"/>
          <w:szCs w:val="22"/>
        </w:rPr>
        <w:t xml:space="preserve">Painting of all cabinet in accordance with “Specification </w:t>
      </w:r>
      <w:r w:rsidR="00C33C4D" w:rsidRPr="00C33C4D">
        <w:rPr>
          <w:rFonts w:asciiTheme="minorBidi" w:eastAsiaTheme="minorHAnsi" w:hAnsiTheme="minorBidi" w:cstheme="minorBidi"/>
          <w:sz w:val="22"/>
          <w:szCs w:val="22"/>
        </w:rPr>
        <w:t>for</w:t>
      </w:r>
      <w:r w:rsidRPr="00C33C4D">
        <w:rPr>
          <w:rFonts w:asciiTheme="minorBidi" w:eastAsiaTheme="minorHAnsi" w:hAnsiTheme="minorBidi" w:cstheme="minorBidi"/>
          <w:sz w:val="22"/>
          <w:szCs w:val="22"/>
        </w:rPr>
        <w:t xml:space="preserve"> Control Panels and System Cabinets Doc. No.</w:t>
      </w:r>
      <w:r w:rsidRPr="006519D1">
        <w:rPr>
          <w:rFonts w:asciiTheme="minorBidi" w:eastAsiaTheme="minorHAnsi" w:hAnsiTheme="minorBidi" w:cstheme="minorBidi"/>
          <w:sz w:val="22"/>
          <w:szCs w:val="22"/>
        </w:rPr>
        <w:t xml:space="preserve"> </w:t>
      </w:r>
      <w:r w:rsidR="00C33C4D" w:rsidRPr="00C33C4D">
        <w:rPr>
          <w:rFonts w:asciiTheme="minorBidi" w:eastAsiaTheme="minorHAnsi" w:hAnsiTheme="minorBidi" w:cstheme="minorBidi"/>
          <w:sz w:val="22"/>
          <w:szCs w:val="22"/>
        </w:rPr>
        <w:t>BK-GNRAL</w:t>
      </w:r>
      <w:r w:rsidR="00C33C4D" w:rsidRPr="004315F0">
        <w:rPr>
          <w:rFonts w:asciiTheme="minorBidi" w:eastAsiaTheme="minorHAnsi" w:hAnsiTheme="minorBidi" w:cstheme="minorBidi"/>
          <w:sz w:val="22"/>
          <w:szCs w:val="22"/>
        </w:rPr>
        <w:t>-PEDCO-00</w:t>
      </w:r>
      <w:r w:rsidRPr="004315F0">
        <w:rPr>
          <w:rFonts w:asciiTheme="minorBidi" w:eastAsiaTheme="minorHAnsi" w:hAnsiTheme="minorBidi" w:cstheme="minorBidi"/>
          <w:sz w:val="22"/>
          <w:szCs w:val="22"/>
        </w:rPr>
        <w:t>0-IN-SP-001</w:t>
      </w:r>
      <w:r w:rsidR="00C33C4D" w:rsidRPr="004315F0">
        <w:rPr>
          <w:rFonts w:asciiTheme="minorBidi" w:eastAsiaTheme="minorHAnsi" w:hAnsiTheme="minorBidi" w:cstheme="minorBidi"/>
          <w:sz w:val="22"/>
          <w:szCs w:val="22"/>
        </w:rPr>
        <w:t>1</w:t>
      </w:r>
      <w:r w:rsidRPr="004315F0">
        <w:rPr>
          <w:rFonts w:asciiTheme="minorBidi" w:eastAsiaTheme="minorHAnsi" w:hAnsiTheme="minorBidi" w:cstheme="minorBidi"/>
          <w:sz w:val="22"/>
          <w:szCs w:val="22"/>
        </w:rPr>
        <w:t>’’</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Preparation for shipment</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Packing for sea freight transportation</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Shop inspections and testing as per specification </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Free access to manufacturing plants for the PURCHASER's inspectors</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Certificates or declarations of conformance (as required) Daily rate for erection supervision (separate price)</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Daily rate for commissioning and start-up supervision (separate price)</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Training for customer's personnel </w:t>
      </w:r>
      <w:r w:rsidR="008B7DB6">
        <w:rPr>
          <w:rFonts w:asciiTheme="minorBidi" w:eastAsiaTheme="minorHAnsi" w:hAnsiTheme="minorBidi" w:cstheme="minorBidi"/>
          <w:sz w:val="22"/>
          <w:szCs w:val="22"/>
        </w:rPr>
        <w:t>(</w:t>
      </w:r>
      <w:r w:rsidR="003431B2" w:rsidRPr="004315F0">
        <w:rPr>
          <w:rFonts w:asciiTheme="minorBidi" w:eastAsiaTheme="minorHAnsi" w:hAnsiTheme="minorBidi" w:cstheme="minorBidi"/>
          <w:sz w:val="22"/>
          <w:szCs w:val="22"/>
        </w:rPr>
        <w:t>refer to BK-GNRAL-PEDCO-000-IN-SP-0003)</w:t>
      </w:r>
    </w:p>
    <w:p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All required meeting at Vendor shop/office including but not limited to:</w:t>
      </w:r>
    </w:p>
    <w:p w:rsidR="001953EC" w:rsidRPr="00201387" w:rsidRDefault="0068162E"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001953EC" w:rsidRPr="00201387">
        <w:rPr>
          <w:rFonts w:asciiTheme="minorBidi" w:eastAsiaTheme="minorHAnsi" w:hAnsiTheme="minorBidi" w:cstheme="minorBidi"/>
          <w:sz w:val="22"/>
          <w:szCs w:val="22"/>
        </w:rPr>
        <w:t>KOM</w:t>
      </w:r>
    </w:p>
    <w:p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687E14" w:rsidRDefault="00106CFD"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b/>
          <w:bCs/>
          <w:caps/>
          <w:noProof/>
          <w:szCs w:val="20"/>
        </w:rPr>
        <mc:AlternateContent>
          <mc:Choice Requires="wps">
            <w:drawing>
              <wp:anchor distT="0" distB="0" distL="114300" distR="114300" simplePos="0" relativeHeight="251709440" behindDoc="0" locked="0" layoutInCell="1" allowOverlap="1" wp14:anchorId="2515FAFC" wp14:editId="574A5D1A">
                <wp:simplePos x="0" y="0"/>
                <wp:positionH relativeFrom="margin">
                  <wp:posOffset>4638675</wp:posOffset>
                </wp:positionH>
                <wp:positionV relativeFrom="paragraph">
                  <wp:posOffset>3810</wp:posOffset>
                </wp:positionV>
                <wp:extent cx="811033" cy="461176"/>
                <wp:effectExtent l="0" t="0" r="27305" b="15240"/>
                <wp:wrapNone/>
                <wp:docPr id="5" name="Isosceles Triangle 5"/>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7D0AD6" w:rsidRDefault="007D0AD6" w:rsidP="00106CFD">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FAFC" id="Isosceles Triangle 5" o:spid="_x0000_s1029" type="#_x0000_t5" style="position:absolute;left:0;text-align:left;margin-left:365.25pt;margin-top:.3pt;width:63.85pt;height:3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" fillcolor="window" strokecolor="windowText" strokeweight=".25pt">
                <v:textbox>
                  <w:txbxContent>
                    <w:p w:rsidR="007D0AD6" w:rsidRDefault="007D0AD6" w:rsidP="00106CFD">
                      <w:pPr>
                        <w:jc w:val="center"/>
                      </w:pPr>
                      <w:r>
                        <w:t>D031</w:t>
                      </w:r>
                    </w:p>
                  </w:txbxContent>
                </v:textbox>
                <w10:wrap anchorx="margin"/>
              </v:shape>
            </w:pict>
          </mc:Fallback>
        </mc:AlternateContent>
      </w:r>
    </w:p>
    <w:p w:rsidR="00687E14" w:rsidRPr="005B4FA2"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111898547"/>
      <w:r w:rsidRPr="005B4FA2">
        <w:rPr>
          <w:rFonts w:ascii="Arial" w:hAnsi="Arial" w:cs="Arial"/>
          <w:b/>
          <w:bCs/>
          <w:caps/>
          <w:kern w:val="28"/>
          <w:sz w:val="24"/>
        </w:rPr>
        <w:t>INSPECTION AND TESTS</w:t>
      </w:r>
      <w:bookmarkEnd w:id="33"/>
      <w:bookmarkEnd w:id="34"/>
      <w:bookmarkEnd w:id="35"/>
      <w:bookmarkEnd w:id="68"/>
    </w:p>
    <w:p w:rsidR="00106CFD" w:rsidRDefault="00106CFD" w:rsidP="00106CFD">
      <w:pPr>
        <w:bidi w:val="0"/>
        <w:spacing w:after="240" w:line="360" w:lineRule="auto"/>
        <w:jc w:val="both"/>
        <w:rPr>
          <w:rFonts w:asciiTheme="minorBidi" w:eastAsiaTheme="minorHAnsi" w:hAnsiTheme="minorBidi" w:cstheme="minorBidi"/>
          <w:sz w:val="22"/>
          <w:szCs w:val="22"/>
        </w:rPr>
      </w:pPr>
      <w:r w:rsidRPr="00106CFD">
        <w:rPr>
          <w:rFonts w:asciiTheme="minorBidi" w:eastAsiaTheme="minorHAnsi" w:hAnsiTheme="minorBidi" w:cstheme="minorBidi"/>
          <w:sz w:val="22"/>
          <w:szCs w:val="22"/>
          <w:highlight w:val="lightGray"/>
        </w:rPr>
        <w:t>The equipment shall be inspected and tested in accordance with the Inspection  &amp;Test plan ( ITP ) issued by the vendor and approved by the Client and EPC/EPD CONTRACTOR (GC)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EE71D0">
        <w:rPr>
          <w:rFonts w:asciiTheme="minorBidi" w:eastAsiaTheme="minorHAnsi" w:hAnsiTheme="minorBidi" w:cstheme="minorBidi"/>
          <w:sz w:val="22"/>
          <w:szCs w:val="22"/>
        </w:rPr>
        <w:t xml:space="preserve">  </w:t>
      </w:r>
    </w:p>
    <w:p w:rsidR="00687E14" w:rsidRDefault="001953EC" w:rsidP="0068162E">
      <w:pPr>
        <w:bidi w:val="0"/>
        <w:spacing w:after="240" w:line="360" w:lineRule="auto"/>
        <w:ind w:left="720"/>
        <w:rPr>
          <w:rFonts w:asciiTheme="minorBidi" w:eastAsiaTheme="minorHAnsi" w:hAnsiTheme="minorBidi" w:cstheme="minorBidi"/>
          <w:sz w:val="22"/>
          <w:szCs w:val="22"/>
        </w:rPr>
      </w:pPr>
      <w:r w:rsidRPr="001953EC">
        <w:rPr>
          <w:rFonts w:asciiTheme="minorBidi" w:eastAsiaTheme="minorHAnsi" w:hAnsiTheme="minorBidi" w:cstheme="minorBidi"/>
          <w:sz w:val="22"/>
          <w:szCs w:val="22"/>
        </w:rPr>
        <w:t>All required manufacturing and function test/inspection also Factory acceptance test /Site acceptance test</w:t>
      </w:r>
      <w:r w:rsidRPr="004315F0">
        <w:rPr>
          <w:rFonts w:asciiTheme="minorBidi" w:eastAsiaTheme="minorHAnsi" w:hAnsiTheme="minorBidi" w:cstheme="minorBidi"/>
          <w:sz w:val="22"/>
          <w:szCs w:val="22"/>
        </w:rPr>
        <w:t xml:space="preserve"> and</w:t>
      </w:r>
      <w:r w:rsidRPr="001953EC">
        <w:rPr>
          <w:rFonts w:asciiTheme="minorBidi" w:eastAsiaTheme="minorHAnsi" w:hAnsiTheme="minorBidi" w:cstheme="minorBidi"/>
          <w:sz w:val="22"/>
          <w:szCs w:val="22"/>
        </w:rPr>
        <w:t xml:space="preserve"> Quality Assurance Requirements shall be considered in vendor responsibility as per project specification.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13909568"/>
      <w:bookmarkStart w:id="70" w:name="_Toc111898548"/>
      <w:r w:rsidRPr="00E73FC0">
        <w:rPr>
          <w:rFonts w:ascii="Arial" w:hAnsi="Arial" w:cs="Arial"/>
          <w:b/>
          <w:bCs/>
          <w:caps/>
          <w:kern w:val="28"/>
          <w:sz w:val="24"/>
        </w:rPr>
        <w:t>VENDOR DOCUMENTATION REQUIREMENTS &amp; SCHEDULE</w:t>
      </w:r>
      <w:bookmarkEnd w:id="69"/>
      <w:bookmarkEnd w:id="7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1" w:name="_Toc12468098"/>
      <w:r w:rsidRPr="00E73FC0">
        <w:rPr>
          <w:rFonts w:asciiTheme="minorBidi" w:eastAsiaTheme="minorHAnsi" w:hAnsiTheme="minorBidi" w:cstheme="minorBidi"/>
          <w:sz w:val="22"/>
          <w:szCs w:val="28"/>
        </w:rPr>
        <w:t>Vendor document shall be according to attachment 2 of this document.</w:t>
      </w:r>
      <w:bookmarkEnd w:id="7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2" w:name="_Toc12468099"/>
      <w:r w:rsidRPr="00E73FC0">
        <w:rPr>
          <w:rFonts w:asciiTheme="minorBidi" w:eastAsiaTheme="minorHAnsi" w:hAnsiTheme="minorBidi" w:cstheme="minorBidi"/>
          <w:sz w:val="22"/>
          <w:szCs w:val="28"/>
        </w:rPr>
        <w:t>All documents, preliminary or final, are to be stamped and signed by the supplier.</w:t>
      </w:r>
      <w:bookmarkEnd w:id="7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4"/>
    </w:p>
    <w:p w:rsidR="005E2D1D" w:rsidRPr="005E2D1D" w:rsidRDefault="00687E14" w:rsidP="0068162E">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bookmarkStart w:id="75" w:name="_Toc12468102"/>
      <w:r w:rsidRPr="005E2D1D">
        <w:rPr>
          <w:rFonts w:asciiTheme="minorBidi" w:eastAsiaTheme="minorHAnsi" w:hAnsiTheme="minorBidi" w:cstheme="minorBidi"/>
          <w:sz w:val="22"/>
          <w:szCs w:val="28"/>
        </w:rPr>
        <w:t>All vendor drawings and documents shall be in English language.</w:t>
      </w:r>
      <w:bookmarkStart w:id="76" w:name="_Toc12468103"/>
      <w:bookmarkEnd w:id="75"/>
    </w:p>
    <w:p w:rsidR="00907842" w:rsidRDefault="00687E14" w:rsidP="005E2D1D">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r w:rsidRPr="005E2D1D">
        <w:rPr>
          <w:rFonts w:asciiTheme="minorBidi" w:eastAsiaTheme="minorHAnsi" w:hAnsiTheme="minorBidi" w:cstheme="minorBidi"/>
          <w:sz w:val="22"/>
          <w:szCs w:val="28"/>
        </w:rPr>
        <w:t xml:space="preserve">All drawings and documents are to be identified as </w:t>
      </w:r>
      <w:r w:rsidR="00907842" w:rsidRPr="005E2D1D">
        <w:rPr>
          <w:rFonts w:asciiTheme="minorBidi" w:eastAsiaTheme="minorHAnsi" w:hAnsiTheme="minorBidi" w:cstheme="minorBidi"/>
          <w:sz w:val="22"/>
          <w:szCs w:val="28"/>
        </w:rPr>
        <w:t xml:space="preserve">per clause 1 </w:t>
      </w:r>
      <w:r w:rsidR="00907842" w:rsidRPr="005E2D1D">
        <w:rPr>
          <w:rFonts w:asciiTheme="minorBidi" w:hAnsiTheme="minorBidi" w:cstheme="minorBidi"/>
          <w:b/>
          <w:bCs/>
          <w:sz w:val="22"/>
          <w:szCs w:val="22"/>
          <w:u w:val="single"/>
          <w:lang w:val="en-GB"/>
        </w:rPr>
        <w:t>“GENERAL DEFINITION”</w:t>
      </w:r>
    </w:p>
    <w:p w:rsidR="0068162E" w:rsidRDefault="0068162E" w:rsidP="0068162E">
      <w:pPr>
        <w:pStyle w:val="ListParagraph"/>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p>
    <w:p w:rsidR="005B4091" w:rsidRPr="0068162E" w:rsidRDefault="005B4091" w:rsidP="0068162E">
      <w:pPr>
        <w:pStyle w:val="ListParagraph"/>
        <w:keepNext/>
        <w:widowControl w:val="0"/>
        <w:numPr>
          <w:ilvl w:val="0"/>
          <w:numId w:val="1"/>
        </w:numPr>
        <w:bidi w:val="0"/>
        <w:snapToGrid w:val="0"/>
        <w:spacing w:before="240" w:after="240" w:line="276" w:lineRule="auto"/>
        <w:jc w:val="both"/>
        <w:outlineLvl w:val="0"/>
        <w:rPr>
          <w:rFonts w:ascii="Arial" w:hAnsi="Arial" w:cs="Arial"/>
          <w:b/>
          <w:bCs/>
          <w:caps/>
          <w:kern w:val="28"/>
          <w:sz w:val="24"/>
        </w:rPr>
      </w:pPr>
      <w:bookmarkStart w:id="77" w:name="_Toc273182415"/>
      <w:bookmarkStart w:id="78" w:name="_Toc12468104"/>
      <w:bookmarkStart w:id="79" w:name="_Toc13909569"/>
      <w:bookmarkStart w:id="80" w:name="_Toc108856368"/>
      <w:bookmarkStart w:id="81" w:name="_Toc111457398"/>
      <w:bookmarkStart w:id="82" w:name="_Toc111898549"/>
      <w:bookmarkEnd w:id="76"/>
      <w:r w:rsidRPr="0068162E">
        <w:rPr>
          <w:rFonts w:ascii="Arial" w:hAnsi="Arial" w:cs="Arial"/>
          <w:b/>
          <w:bCs/>
          <w:caps/>
          <w:kern w:val="28"/>
          <w:sz w:val="24"/>
        </w:rPr>
        <w:t>VENDOR RESPONSIBILITY</w:t>
      </w:r>
      <w:bookmarkEnd w:id="77"/>
      <w:bookmarkEnd w:id="78"/>
      <w:bookmarkEnd w:id="79"/>
      <w:bookmarkEnd w:id="80"/>
      <w:bookmarkEnd w:id="81"/>
      <w:bookmarkEnd w:id="82"/>
    </w:p>
    <w:p w:rsidR="005B4091" w:rsidRPr="004315F0" w:rsidRDefault="005B4091" w:rsidP="005B4091">
      <w:pPr>
        <w:bidi w:val="0"/>
        <w:spacing w:after="240"/>
        <w:ind w:left="720"/>
        <w:jc w:val="both"/>
        <w:rPr>
          <w:rFonts w:asciiTheme="minorBidi" w:eastAsiaTheme="minorHAnsi" w:hAnsiTheme="minorBidi" w:cstheme="minorBidi"/>
          <w:sz w:val="22"/>
          <w:szCs w:val="22"/>
        </w:rPr>
      </w:pPr>
      <w:r w:rsidRPr="005B4091">
        <w:rPr>
          <w:rFonts w:asciiTheme="minorBidi" w:eastAsiaTheme="minorHAnsi" w:hAnsiTheme="minorBidi" w:cstheme="minorBidi"/>
          <w:sz w:val="22"/>
          <w:szCs w:val="22"/>
        </w:rPr>
        <w:t xml:space="preserve">VENDOR shall be responsible for the design, engineering, co-ordination, supply, delivery, testing, </w:t>
      </w:r>
      <w:r w:rsidRPr="004315F0">
        <w:rPr>
          <w:rFonts w:asciiTheme="minorBidi" w:eastAsiaTheme="minorHAnsi" w:hAnsiTheme="minorBidi" w:cstheme="minorBidi"/>
          <w:sz w:val="22"/>
          <w:szCs w:val="22"/>
        </w:rPr>
        <w:t>final check-out and satisfactory operation of the equipment/devices/items. The engineering coordination also includes responsibility for handing and expediting drawings.</w:t>
      </w:r>
    </w:p>
    <w:p w:rsidR="005B4091" w:rsidRPr="005B4091" w:rsidRDefault="005B4091" w:rsidP="005B4091">
      <w:pPr>
        <w:bidi w:val="0"/>
        <w:spacing w:after="240"/>
        <w:ind w:left="72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Preparation of complete final book, Training courses</w:t>
      </w:r>
      <w:r w:rsidR="00121D3D">
        <w:rPr>
          <w:rFonts w:asciiTheme="minorBidi" w:eastAsiaTheme="minorHAnsi" w:hAnsiTheme="minorBidi" w:cstheme="minorBidi"/>
          <w:sz w:val="22"/>
          <w:szCs w:val="22"/>
        </w:rPr>
        <w:t xml:space="preserve"> (</w:t>
      </w:r>
      <w:r w:rsidR="003431B2" w:rsidRPr="004315F0">
        <w:rPr>
          <w:rFonts w:asciiTheme="minorBidi" w:eastAsiaTheme="minorHAnsi" w:hAnsiTheme="minorBidi" w:cstheme="minorBidi"/>
          <w:sz w:val="22"/>
          <w:szCs w:val="22"/>
        </w:rPr>
        <w:t>as pe</w:t>
      </w:r>
      <w:r w:rsidR="002B06B6">
        <w:rPr>
          <w:rFonts w:asciiTheme="minorBidi" w:eastAsiaTheme="minorHAnsi" w:hAnsiTheme="minorBidi" w:cstheme="minorBidi"/>
          <w:sz w:val="22"/>
          <w:szCs w:val="22"/>
        </w:rPr>
        <w:t>r</w:t>
      </w:r>
      <w:r w:rsidR="003431B2" w:rsidRPr="004315F0">
        <w:rPr>
          <w:rFonts w:asciiTheme="minorBidi" w:eastAsiaTheme="minorHAnsi" w:hAnsiTheme="minorBidi" w:cstheme="minorBidi"/>
          <w:sz w:val="22"/>
          <w:szCs w:val="22"/>
        </w:rPr>
        <w:t xml:space="preserve"> BK-GNRAL-PEDCO-000-IN-SP-0003)</w:t>
      </w:r>
      <w:r w:rsidRPr="004315F0">
        <w:rPr>
          <w:rFonts w:asciiTheme="minorBidi" w:eastAsiaTheme="minorHAnsi" w:hAnsiTheme="minorBidi" w:cstheme="minorBidi"/>
          <w:sz w:val="22"/>
          <w:szCs w:val="22"/>
        </w:rPr>
        <w:t xml:space="preserve"> and assistance during Pre-Commissioning/Commissioning/Startup are also in VENDOR responsibility as per project specification.</w:t>
      </w:r>
    </w:p>
    <w:p w:rsidR="005B4091" w:rsidRPr="005B4091" w:rsidRDefault="005B4091" w:rsidP="005B4091">
      <w:pPr>
        <w:bidi w:val="0"/>
        <w:spacing w:after="240"/>
        <w:ind w:left="720"/>
        <w:jc w:val="both"/>
        <w:rPr>
          <w:rFonts w:asciiTheme="minorBidi" w:eastAsiaTheme="minorHAnsi" w:hAnsiTheme="minorBidi" w:cstheme="minorBidi"/>
          <w:sz w:val="22"/>
          <w:szCs w:val="22"/>
        </w:rPr>
      </w:pPr>
      <w:r w:rsidRPr="005B4091">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6"/>
      <w:bookmarkStart w:id="84" w:name="_Toc12468105"/>
      <w:bookmarkStart w:id="85" w:name="_Toc13909570"/>
      <w:bookmarkStart w:id="86" w:name="_Toc111898550"/>
      <w:r w:rsidRPr="00C62699">
        <w:rPr>
          <w:rFonts w:ascii="Arial" w:hAnsi="Arial" w:cs="Arial"/>
          <w:b/>
          <w:bCs/>
          <w:caps/>
          <w:kern w:val="28"/>
          <w:sz w:val="24"/>
        </w:rPr>
        <w:t>GUARANTEE AND WARRANTY</w:t>
      </w:r>
      <w:bookmarkEnd w:id="83"/>
      <w:bookmarkEnd w:id="84"/>
      <w:bookmarkEnd w:id="85"/>
      <w:bookmarkEnd w:id="86"/>
    </w:p>
    <w:p w:rsidR="00F638A0" w:rsidRPr="00473B62" w:rsidRDefault="00F638A0" w:rsidP="00F638A0">
      <w:pPr>
        <w:bidi w:val="0"/>
        <w:spacing w:after="240"/>
        <w:ind w:left="720"/>
        <w:jc w:val="both"/>
        <w:rPr>
          <w:rFonts w:asciiTheme="minorBidi" w:eastAsiaTheme="minorHAnsi" w:hAnsiTheme="minorBidi" w:cstheme="minorBidi"/>
          <w:sz w:val="22"/>
          <w:szCs w:val="22"/>
        </w:rPr>
      </w:pPr>
      <w:bookmarkStart w:id="87" w:name="_Toc273182417"/>
      <w:bookmarkStart w:id="88" w:name="_Toc12468106"/>
      <w:bookmarkStart w:id="89" w:name="_Toc13909571"/>
      <w:r w:rsidRPr="00473B62">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System shall be guaranteed against malfunction, partial or complete failure resulting from or attributed to the following:</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components and materials.</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Incorrectly rated components and materials.</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workmanship, including but not limited to sub-standard design, construction, alignment, and setting-up.</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Adjustments carried strictly in accordance with VENDOR's manuals or written instructions where those manuals of instructions are in error.</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 xml:space="preserve">The guarantee period shall be </w:t>
      </w:r>
      <w:r w:rsidRPr="00473B62">
        <w:rPr>
          <w:rFonts w:asciiTheme="minorBidi" w:hAnsiTheme="minorBidi" w:cstheme="minorBidi"/>
          <w:sz w:val="22"/>
          <w:szCs w:val="22"/>
        </w:rPr>
        <w:t xml:space="preserve">eighteen (18) </w:t>
      </w:r>
      <w:r w:rsidRPr="00473B62">
        <w:rPr>
          <w:rFonts w:asciiTheme="minorBidi" w:eastAsiaTheme="minorHAnsi" w:hAnsiTheme="minorBidi" w:cstheme="minorBidi"/>
          <w:sz w:val="22"/>
          <w:szCs w:val="22"/>
        </w:rPr>
        <w:t xml:space="preserve">months from the date of delivery or twelve (12) months from the date of installation, whichever occurs later. Anyway guarantee period shall not be less than twelve (12) months. </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manufacturers/suppliers shall guarantee the supply of min. 20 years spare parts for the quoted equipment.</w:t>
      </w:r>
    </w:p>
    <w:p w:rsidR="00F638A0"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is to provide a list of parts and state for each the replacement time and repair turnaround time under warranty.</w:t>
      </w:r>
    </w:p>
    <w:p w:rsidR="00687E14" w:rsidRPr="009D5E33" w:rsidRDefault="00687E14" w:rsidP="00F638A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111898551"/>
      <w:r w:rsidRPr="009D5E33">
        <w:rPr>
          <w:rFonts w:ascii="Arial" w:hAnsi="Arial" w:cs="Arial"/>
          <w:b/>
          <w:bCs/>
          <w:caps/>
          <w:kern w:val="28"/>
          <w:sz w:val="24"/>
        </w:rPr>
        <w:t>DEVIATION</w:t>
      </w:r>
      <w:bookmarkEnd w:id="87"/>
      <w:bookmarkEnd w:id="88"/>
      <w:bookmarkEnd w:id="89"/>
      <w:bookmarkEnd w:id="90"/>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1" w:name="_Toc273182418"/>
      <w:bookmarkStart w:id="92" w:name="_Toc12468107"/>
      <w:bookmarkStart w:id="93" w:name="_Toc13909572"/>
      <w:bookmarkStart w:id="94" w:name="_Toc111898552"/>
      <w:r w:rsidRPr="004F177C">
        <w:rPr>
          <w:rFonts w:ascii="Arial" w:hAnsi="Arial" w:cs="Arial"/>
          <w:b/>
          <w:bCs/>
          <w:caps/>
          <w:kern w:val="28"/>
          <w:sz w:val="24"/>
        </w:rPr>
        <w:t>PRICE BREAKDOWN</w:t>
      </w:r>
      <w:bookmarkEnd w:id="91"/>
      <w:bookmarkEnd w:id="92"/>
      <w:bookmarkEnd w:id="93"/>
      <w:bookmarkEnd w:id="94"/>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121D3D" w:rsidRDefault="00687E14" w:rsidP="00121D3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r w:rsidRPr="00121D3D">
        <w:rPr>
          <w:rFonts w:eastAsiaTheme="minorHAnsi"/>
          <w:u w:val="single"/>
        </w:rPr>
        <w:br w:type="page"/>
      </w:r>
      <w:bookmarkStart w:id="95" w:name="_Toc272928621"/>
      <w:bookmarkStart w:id="96" w:name="_Toc273182419"/>
      <w:bookmarkStart w:id="97" w:name="_Toc12468108"/>
      <w:bookmarkStart w:id="98" w:name="_Toc13909573"/>
      <w:bookmarkStart w:id="99" w:name="_Toc111898553"/>
      <w:bookmarkStart w:id="100" w:name="_Toc272928623"/>
      <w:r w:rsidR="007D0AD6">
        <w:rPr>
          <w:b/>
          <w:bCs/>
          <w:caps/>
          <w:noProof/>
          <w:szCs w:val="20"/>
        </w:rPr>
        <mc:AlternateContent>
          <mc:Choice Requires="wps">
            <w:drawing>
              <wp:anchor distT="0" distB="0" distL="114300" distR="114300" simplePos="0" relativeHeight="251693056" behindDoc="0" locked="0" layoutInCell="1" allowOverlap="1" wp14:anchorId="2374F46C" wp14:editId="58D1929F">
                <wp:simplePos x="0" y="0"/>
                <wp:positionH relativeFrom="column">
                  <wp:posOffset>5574665</wp:posOffset>
                </wp:positionH>
                <wp:positionV relativeFrom="paragraph">
                  <wp:posOffset>-107950</wp:posOffset>
                </wp:positionV>
                <wp:extent cx="809625" cy="46672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7D0AD6" w:rsidRDefault="007D0AD6" w:rsidP="00121D3D">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74F46C" id="Isosceles Triangle 3" o:spid="_x0000_s1030" type="#_x0000_t5" style="position:absolute;left:0;text-align:left;margin-left:438.95pt;margin-top:-8.5pt;width:63.75pt;height:36.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" fillcolor="window" strokecolor="windowText" strokeweight=".25pt">
                <v:textbox>
                  <w:txbxContent>
                    <w:p w:rsidR="007D0AD6" w:rsidRDefault="007D0AD6" w:rsidP="00121D3D">
                      <w:pPr>
                        <w:jc w:val="center"/>
                      </w:pPr>
                      <w:r>
                        <w:t>D031</w:t>
                      </w:r>
                    </w:p>
                  </w:txbxContent>
                </v:textbox>
              </v:shape>
            </w:pict>
          </mc:Fallback>
        </mc:AlternateContent>
      </w:r>
      <w:r w:rsidRPr="00121D3D">
        <w:rPr>
          <w:rFonts w:eastAsiaTheme="majorEastAsia"/>
          <w:u w:val="single"/>
        </w:rPr>
        <w:t>ATTACHMENT 1</w:t>
      </w:r>
      <w:bookmarkEnd w:id="95"/>
      <w:bookmarkEnd w:id="96"/>
      <w:bookmarkEnd w:id="97"/>
      <w:bookmarkEnd w:id="98"/>
      <w:bookmarkEnd w:id="99"/>
    </w:p>
    <w:p w:rsidR="00687E14" w:rsidRPr="00B274C0" w:rsidRDefault="00687E14" w:rsidP="00687E14">
      <w:pPr>
        <w:pStyle w:val="Heading2"/>
        <w:spacing w:before="0"/>
        <w:rPr>
          <w:rFonts w:eastAsiaTheme="minorHAnsi"/>
          <w:u w:val="single"/>
        </w:rPr>
      </w:pPr>
      <w:bookmarkStart w:id="101" w:name="_Toc13909574"/>
      <w:bookmarkStart w:id="102" w:name="_Toc11189855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01"/>
      <w:bookmarkEnd w:id="102"/>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980"/>
        <w:gridCol w:w="4571"/>
        <w:gridCol w:w="739"/>
      </w:tblGrid>
      <w:tr w:rsidR="00F638A0" w:rsidRPr="004F177C" w:rsidTr="003C789F">
        <w:trPr>
          <w:trHeight w:val="620"/>
          <w:tblHeader/>
          <w:jc w:val="center"/>
        </w:trPr>
        <w:tc>
          <w:tcPr>
            <w:tcW w:w="523"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bookmarkStart w:id="103" w:name="_Toc272928622"/>
            <w:bookmarkStart w:id="104" w:name="_Toc273182420"/>
            <w:bookmarkStart w:id="105" w:name="_Toc12468109"/>
            <w:bookmarkStart w:id="106" w:name="_Toc13909575"/>
            <w:r w:rsidRPr="004F177C">
              <w:rPr>
                <w:rFonts w:asciiTheme="minorBidi" w:hAnsiTheme="minorBidi" w:cstheme="minorBidi"/>
                <w:b/>
                <w:bCs/>
                <w:color w:val="000000"/>
                <w:sz w:val="19"/>
                <w:szCs w:val="19"/>
              </w:rPr>
              <w:t>No.</w:t>
            </w:r>
          </w:p>
        </w:tc>
        <w:tc>
          <w:tcPr>
            <w:tcW w:w="2980"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571"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39"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F638A0" w:rsidRPr="004F177C" w:rsidTr="00A97DF8">
        <w:trPr>
          <w:jc w:val="center"/>
        </w:trPr>
        <w:tc>
          <w:tcPr>
            <w:tcW w:w="8813" w:type="dxa"/>
            <w:gridSpan w:val="4"/>
            <w:shd w:val="clear" w:color="auto" w:fill="B6DDE8" w:themeFill="accent5" w:themeFillTint="66"/>
            <w:vAlign w:val="center"/>
          </w:tcPr>
          <w:p w:rsidR="00F638A0" w:rsidRPr="004F177C" w:rsidRDefault="00F638A0" w:rsidP="00AE446A">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F638A0" w:rsidRPr="004F177C" w:rsidTr="003C789F">
        <w:trPr>
          <w:trHeight w:val="288"/>
          <w:jc w:val="center"/>
        </w:trPr>
        <w:tc>
          <w:tcPr>
            <w:tcW w:w="523" w:type="dxa"/>
            <w:vAlign w:val="center"/>
          </w:tcPr>
          <w:p w:rsidR="00F638A0" w:rsidRPr="00103AE4"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103AE4">
              <w:rPr>
                <w:rFonts w:asciiTheme="minorBidi" w:hAnsiTheme="minorBidi" w:cstheme="minorBidi"/>
                <w:b/>
                <w:bCs/>
                <w:color w:val="000000"/>
                <w:sz w:val="19"/>
                <w:szCs w:val="19"/>
              </w:rPr>
              <w:t>1</w:t>
            </w:r>
          </w:p>
        </w:tc>
        <w:tc>
          <w:tcPr>
            <w:tcW w:w="2980" w:type="dxa"/>
            <w:vAlign w:val="center"/>
          </w:tcPr>
          <w:p w:rsidR="00F638A0" w:rsidRPr="00103AE4" w:rsidRDefault="00F638A0" w:rsidP="00AE446A">
            <w:pPr>
              <w:widowControl w:val="0"/>
              <w:autoSpaceDE w:val="0"/>
              <w:autoSpaceDN w:val="0"/>
              <w:bidi w:val="0"/>
              <w:adjustRightInd w:val="0"/>
              <w:rPr>
                <w:rFonts w:asciiTheme="minorBidi" w:hAnsiTheme="minorBidi" w:cstheme="minorBidi"/>
                <w:color w:val="000000"/>
                <w:sz w:val="19"/>
                <w:szCs w:val="19"/>
              </w:rPr>
            </w:pPr>
            <w:r w:rsidRPr="00103AE4">
              <w:rPr>
                <w:rFonts w:asciiTheme="minorBidi" w:hAnsiTheme="minorBidi" w:cstheme="minorBidi"/>
                <w:color w:val="000000"/>
                <w:sz w:val="19"/>
                <w:szCs w:val="19"/>
              </w:rPr>
              <w:t>BK-GCS-PEDCO-120-PR-PH-0002</w:t>
            </w:r>
          </w:p>
        </w:tc>
        <w:tc>
          <w:tcPr>
            <w:tcW w:w="4571" w:type="dxa"/>
            <w:vAlign w:val="center"/>
          </w:tcPr>
          <w:p w:rsidR="00F638A0" w:rsidRPr="00103AE4" w:rsidRDefault="00F638A0" w:rsidP="00AE446A">
            <w:pPr>
              <w:widowControl w:val="0"/>
              <w:autoSpaceDE w:val="0"/>
              <w:autoSpaceDN w:val="0"/>
              <w:bidi w:val="0"/>
              <w:adjustRightInd w:val="0"/>
              <w:rPr>
                <w:rFonts w:asciiTheme="minorBidi" w:hAnsiTheme="minorBidi" w:cstheme="minorBidi"/>
                <w:color w:val="000000"/>
                <w:sz w:val="19"/>
                <w:szCs w:val="19"/>
              </w:rPr>
            </w:pPr>
            <w:r w:rsidRPr="00103AE4">
              <w:rPr>
                <w:rFonts w:asciiTheme="minorBidi" w:hAnsiTheme="minorBidi" w:cstheme="minorBidi"/>
                <w:color w:val="000000"/>
                <w:sz w:val="19"/>
                <w:szCs w:val="19"/>
              </w:rPr>
              <w:t>Control Philosophy</w:t>
            </w:r>
          </w:p>
        </w:tc>
        <w:tc>
          <w:tcPr>
            <w:tcW w:w="739" w:type="dxa"/>
            <w:vAlign w:val="center"/>
          </w:tcPr>
          <w:p w:rsidR="00F638A0" w:rsidRPr="00121D3D" w:rsidRDefault="00F638A0" w:rsidP="008B7DB6">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8B7DB6" w:rsidRPr="00121D3D">
              <w:rPr>
                <w:rFonts w:asciiTheme="minorBidi" w:hAnsiTheme="minorBidi" w:cstheme="minorBidi"/>
                <w:color w:val="000000"/>
                <w:sz w:val="19"/>
                <w:szCs w:val="19"/>
                <w:highlight w:val="lightGray"/>
              </w:rPr>
              <w:t>2</w:t>
            </w:r>
          </w:p>
        </w:tc>
      </w:tr>
      <w:tr w:rsidR="00F638A0" w:rsidRPr="004F177C" w:rsidTr="003C789F">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2980"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57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739" w:type="dxa"/>
            <w:vAlign w:val="center"/>
          </w:tcPr>
          <w:p w:rsidR="00F638A0" w:rsidRPr="00121D3D" w:rsidRDefault="00F638A0" w:rsidP="00F51F66">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8B7DB6" w:rsidRPr="00121D3D">
              <w:rPr>
                <w:rFonts w:asciiTheme="minorBidi" w:hAnsiTheme="minorBidi" w:cstheme="minorBidi"/>
                <w:color w:val="000000"/>
                <w:sz w:val="19"/>
                <w:szCs w:val="19"/>
                <w:highlight w:val="lightGray"/>
              </w:rPr>
              <w:t>4</w:t>
            </w:r>
          </w:p>
        </w:tc>
      </w:tr>
      <w:tr w:rsidR="00F638A0" w:rsidRPr="004F177C" w:rsidTr="003C789F">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2980"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57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Binak</w:t>
            </w:r>
            <w:proofErr w:type="spellEnd"/>
            <w:r w:rsidRPr="00473B62">
              <w:rPr>
                <w:rFonts w:asciiTheme="minorBidi" w:hAnsiTheme="minorBidi" w:cstheme="minorBidi"/>
                <w:color w:val="000000"/>
                <w:sz w:val="19"/>
                <w:szCs w:val="19"/>
              </w:rPr>
              <w:t>)</w:t>
            </w:r>
          </w:p>
        </w:tc>
        <w:tc>
          <w:tcPr>
            <w:tcW w:w="739" w:type="dxa"/>
            <w:vAlign w:val="center"/>
          </w:tcPr>
          <w:p w:rsidR="00F638A0" w:rsidRPr="00121D3D" w:rsidRDefault="00F638A0" w:rsidP="003C789F">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3C789F" w:rsidRPr="00121D3D">
              <w:rPr>
                <w:rFonts w:asciiTheme="minorBidi" w:hAnsiTheme="minorBidi" w:cstheme="minorBidi"/>
                <w:color w:val="000000"/>
                <w:sz w:val="19"/>
                <w:szCs w:val="19"/>
                <w:highlight w:val="lightGray"/>
              </w:rPr>
              <w:t>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739" w:type="dxa"/>
          </w:tcPr>
          <w:p w:rsidR="00F51F66" w:rsidRPr="00121D3D" w:rsidRDefault="00F51F66" w:rsidP="003C789F">
            <w:pPr>
              <w:jc w:val="center"/>
              <w:rPr>
                <w:highlight w:val="lightGray"/>
              </w:rPr>
            </w:pPr>
            <w:r w:rsidRPr="00121D3D">
              <w:rPr>
                <w:rFonts w:asciiTheme="minorBidi" w:hAnsiTheme="minorBidi" w:cstheme="minorBidi"/>
                <w:color w:val="000000"/>
                <w:sz w:val="19"/>
                <w:szCs w:val="19"/>
                <w:highlight w:val="lightGray"/>
              </w:rPr>
              <w:t>D0</w:t>
            </w:r>
            <w:r w:rsidR="003C789F" w:rsidRPr="00121D3D">
              <w:rPr>
                <w:rFonts w:asciiTheme="minorBidi" w:hAnsiTheme="minorBidi" w:cstheme="minorBidi"/>
                <w:color w:val="000000"/>
                <w:sz w:val="19"/>
                <w:szCs w:val="19"/>
                <w:highlight w:val="lightGray"/>
              </w:rPr>
              <w:t>6</w:t>
            </w:r>
          </w:p>
        </w:tc>
      </w:tr>
      <w:tr w:rsidR="00F51F66" w:rsidRPr="004F177C" w:rsidTr="003C789F">
        <w:trPr>
          <w:trHeight w:val="288"/>
          <w:jc w:val="center"/>
        </w:trPr>
        <w:tc>
          <w:tcPr>
            <w:tcW w:w="523" w:type="dxa"/>
            <w:tcBorders>
              <w:bottom w:val="single" w:sz="4" w:space="0" w:color="auto"/>
            </w:tcBorders>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980" w:type="dxa"/>
            <w:tcBorders>
              <w:bottom w:val="single" w:sz="4" w:space="0" w:color="auto"/>
            </w:tcBorders>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571" w:type="dxa"/>
            <w:tcBorders>
              <w:bottom w:val="single" w:sz="4" w:space="0" w:color="auto"/>
            </w:tcBorders>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739" w:type="dxa"/>
            <w:tcBorders>
              <w:bottom w:val="single" w:sz="4" w:space="0" w:color="auto"/>
            </w:tcBorders>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Pr="004F177C"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739" w:type="dxa"/>
          </w:tcPr>
          <w:p w:rsidR="00F51F66" w:rsidRPr="00121D3D" w:rsidRDefault="003C789F" w:rsidP="00F51F66">
            <w:pPr>
              <w:jc w:val="center"/>
              <w:rPr>
                <w:highlight w:val="lightGray"/>
              </w:rPr>
            </w:pPr>
            <w:r w:rsidRPr="00121D3D">
              <w:rPr>
                <w:rFonts w:asciiTheme="minorBidi" w:hAnsiTheme="minorBidi" w:cstheme="minorBidi"/>
                <w:color w:val="000000"/>
                <w:sz w:val="19"/>
                <w:szCs w:val="19"/>
                <w:highlight w:val="lightGray"/>
              </w:rPr>
              <w:t>D07</w:t>
            </w:r>
          </w:p>
        </w:tc>
      </w:tr>
      <w:tr w:rsidR="003C789F" w:rsidRPr="004F177C" w:rsidTr="003C789F">
        <w:trPr>
          <w:trHeight w:val="288"/>
          <w:jc w:val="center"/>
        </w:trPr>
        <w:tc>
          <w:tcPr>
            <w:tcW w:w="523" w:type="dxa"/>
            <w:vAlign w:val="center"/>
          </w:tcPr>
          <w:p w:rsidR="003C789F" w:rsidRPr="004F177C" w:rsidRDefault="003C789F" w:rsidP="003C789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980" w:type="dxa"/>
            <w:vAlign w:val="center"/>
          </w:tcPr>
          <w:p w:rsidR="003C789F" w:rsidRPr="00473B62" w:rsidRDefault="003C789F" w:rsidP="003C789F">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571" w:type="dxa"/>
            <w:vAlign w:val="center"/>
          </w:tcPr>
          <w:p w:rsidR="003C789F" w:rsidRPr="00473B62" w:rsidRDefault="003C789F" w:rsidP="003C789F">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739" w:type="dxa"/>
          </w:tcPr>
          <w:p w:rsidR="003C789F" w:rsidRPr="00121D3D" w:rsidRDefault="003C789F" w:rsidP="003C789F">
            <w:pPr>
              <w:jc w:val="center"/>
              <w:rPr>
                <w:highlight w:val="lightGray"/>
              </w:rPr>
            </w:pPr>
            <w:r w:rsidRPr="00121D3D">
              <w:rPr>
                <w:rFonts w:asciiTheme="minorBidi" w:hAnsiTheme="minorBidi" w:cstheme="minorBidi"/>
                <w:color w:val="000000"/>
                <w:sz w:val="19"/>
                <w:szCs w:val="19"/>
                <w:highlight w:val="lightGray"/>
              </w:rPr>
              <w:t>D06</w:t>
            </w:r>
          </w:p>
        </w:tc>
      </w:tr>
      <w:tr w:rsidR="00F51F66" w:rsidRPr="004F177C" w:rsidTr="003C789F">
        <w:trPr>
          <w:trHeight w:val="288"/>
          <w:jc w:val="center"/>
        </w:trPr>
        <w:tc>
          <w:tcPr>
            <w:tcW w:w="523" w:type="dxa"/>
            <w:vAlign w:val="center"/>
          </w:tcPr>
          <w:p w:rsidR="00F51F66"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980"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571" w:type="dxa"/>
            <w:vAlign w:val="center"/>
          </w:tcPr>
          <w:p w:rsidR="00F51F66" w:rsidRPr="00473B62" w:rsidRDefault="00F51F66"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739" w:type="dxa"/>
          </w:tcPr>
          <w:p w:rsidR="00F51F66" w:rsidRPr="00121D3D" w:rsidRDefault="00355901" w:rsidP="00F51F66">
            <w:pPr>
              <w:jc w:val="center"/>
              <w:rPr>
                <w:highlight w:val="lightGray"/>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2980" w:type="dxa"/>
            <w:vAlign w:val="center"/>
          </w:tcPr>
          <w:p w:rsidR="00F51F66" w:rsidRPr="00B10160" w:rsidRDefault="00F51F66" w:rsidP="00AE446A">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571" w:type="dxa"/>
            <w:vAlign w:val="center"/>
          </w:tcPr>
          <w:p w:rsidR="00F51F66" w:rsidRPr="00B10160" w:rsidRDefault="00F51F66"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739" w:type="dxa"/>
          </w:tcPr>
          <w:p w:rsidR="00F51F66" w:rsidRDefault="00F51F66" w:rsidP="00F51F66">
            <w:pPr>
              <w:jc w:val="center"/>
            </w:pPr>
            <w:r w:rsidRPr="003C789F">
              <w:rPr>
                <w:rFonts w:asciiTheme="minorBidi" w:hAnsiTheme="minorBidi" w:cstheme="minorBidi"/>
                <w:color w:val="000000"/>
                <w:sz w:val="19"/>
                <w:szCs w:val="19"/>
              </w:rPr>
              <w:t>D05</w:t>
            </w:r>
          </w:p>
        </w:tc>
      </w:tr>
      <w:tr w:rsidR="00B33352" w:rsidRPr="004F177C" w:rsidTr="003C789F">
        <w:trPr>
          <w:trHeight w:val="288"/>
          <w:jc w:val="center"/>
        </w:trPr>
        <w:tc>
          <w:tcPr>
            <w:tcW w:w="523" w:type="dxa"/>
            <w:vAlign w:val="center"/>
          </w:tcPr>
          <w:p w:rsidR="00B33352" w:rsidRPr="00957DAD"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980"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571"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739" w:type="dxa"/>
            <w:vAlign w:val="center"/>
          </w:tcPr>
          <w:p w:rsidR="00B33352" w:rsidRPr="004F177C" w:rsidRDefault="00355901" w:rsidP="00F51F66">
            <w:pPr>
              <w:widowControl w:val="0"/>
              <w:autoSpaceDE w:val="0"/>
              <w:autoSpaceDN w:val="0"/>
              <w:bidi w:val="0"/>
              <w:adjustRightInd w:val="0"/>
              <w:jc w:val="center"/>
              <w:rPr>
                <w:rFonts w:asciiTheme="minorBidi" w:hAnsiTheme="minorBidi" w:cstheme="minorBidi"/>
                <w:color w:val="000000"/>
                <w:sz w:val="19"/>
                <w:szCs w:val="19"/>
              </w:rPr>
            </w:pPr>
            <w:r w:rsidRPr="00121D3D">
              <w:rPr>
                <w:rFonts w:asciiTheme="minorBidi" w:hAnsiTheme="minorBidi" w:cstheme="minorBidi"/>
                <w:color w:val="000000"/>
                <w:sz w:val="19"/>
                <w:szCs w:val="19"/>
                <w:highlight w:val="lightGray"/>
              </w:rPr>
              <w:t>D07</w:t>
            </w:r>
          </w:p>
        </w:tc>
      </w:tr>
      <w:tr w:rsidR="00F51F66" w:rsidRPr="004F177C" w:rsidTr="003C789F">
        <w:trPr>
          <w:trHeight w:val="288"/>
          <w:jc w:val="center"/>
        </w:trPr>
        <w:tc>
          <w:tcPr>
            <w:tcW w:w="523" w:type="dxa"/>
            <w:vAlign w:val="center"/>
          </w:tcPr>
          <w:p w:rsidR="00F51F66"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2980" w:type="dxa"/>
            <w:vAlign w:val="center"/>
          </w:tcPr>
          <w:p w:rsidR="00F51F66" w:rsidRPr="00B10160" w:rsidRDefault="00F51F66" w:rsidP="00AE446A">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571" w:type="dxa"/>
            <w:vAlign w:val="center"/>
          </w:tcPr>
          <w:p w:rsidR="00F51F66" w:rsidRPr="00B10160" w:rsidRDefault="00F51F66"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739" w:type="dxa"/>
          </w:tcPr>
          <w:p w:rsidR="00F51F66" w:rsidRPr="00121D3D" w:rsidRDefault="00355901" w:rsidP="00355901">
            <w:pPr>
              <w:jc w:val="center"/>
              <w:rPr>
                <w:highlight w:val="lightGray"/>
              </w:rPr>
            </w:pPr>
            <w:r w:rsidRPr="00121D3D">
              <w:rPr>
                <w:rFonts w:asciiTheme="minorBidi" w:hAnsiTheme="minorBidi" w:cstheme="minorBidi"/>
                <w:color w:val="000000"/>
                <w:sz w:val="19"/>
                <w:szCs w:val="19"/>
                <w:highlight w:val="lightGray"/>
              </w:rPr>
              <w:t>D07</w:t>
            </w:r>
          </w:p>
        </w:tc>
      </w:tr>
      <w:tr w:rsidR="003C789F" w:rsidRPr="004F177C" w:rsidTr="003C789F">
        <w:trPr>
          <w:trHeight w:val="288"/>
          <w:jc w:val="center"/>
        </w:trPr>
        <w:tc>
          <w:tcPr>
            <w:tcW w:w="523" w:type="dxa"/>
            <w:vAlign w:val="center"/>
          </w:tcPr>
          <w:p w:rsidR="003C789F" w:rsidRDefault="003C789F" w:rsidP="003C789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2980" w:type="dxa"/>
            <w:vAlign w:val="center"/>
          </w:tcPr>
          <w:p w:rsidR="003C789F" w:rsidRPr="00B10160" w:rsidRDefault="003C789F" w:rsidP="003C789F">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571" w:type="dxa"/>
            <w:vAlign w:val="center"/>
          </w:tcPr>
          <w:p w:rsidR="003C789F" w:rsidRPr="00B10160" w:rsidRDefault="003C789F" w:rsidP="003C789F">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739" w:type="dxa"/>
          </w:tcPr>
          <w:p w:rsidR="003C789F" w:rsidRPr="00121D3D" w:rsidRDefault="003C789F" w:rsidP="003C789F">
            <w:pPr>
              <w:jc w:val="center"/>
              <w:rPr>
                <w:highlight w:val="lightGray"/>
              </w:rPr>
            </w:pPr>
            <w:r w:rsidRPr="00121D3D">
              <w:rPr>
                <w:rFonts w:asciiTheme="minorBidi" w:hAnsiTheme="minorBidi" w:cstheme="minorBidi"/>
                <w:color w:val="000000"/>
                <w:sz w:val="19"/>
                <w:szCs w:val="19"/>
                <w:highlight w:val="lightGray"/>
              </w:rPr>
              <w:t>D06</w:t>
            </w:r>
          </w:p>
        </w:tc>
      </w:tr>
      <w:tr w:rsidR="00F51F66" w:rsidRPr="004F177C" w:rsidTr="003C789F">
        <w:trPr>
          <w:trHeight w:val="288"/>
          <w:jc w:val="center"/>
        </w:trPr>
        <w:tc>
          <w:tcPr>
            <w:tcW w:w="523" w:type="dxa"/>
            <w:vAlign w:val="center"/>
          </w:tcPr>
          <w:p w:rsidR="00F51F66" w:rsidRDefault="00F51F66"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2980" w:type="dxa"/>
            <w:vAlign w:val="center"/>
          </w:tcPr>
          <w:p w:rsidR="00F51F66" w:rsidRPr="007C122E" w:rsidRDefault="00F51F66"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BK-GCS-PEDCO-120-PR-PI-0025</w:t>
            </w:r>
          </w:p>
        </w:tc>
        <w:tc>
          <w:tcPr>
            <w:tcW w:w="4571" w:type="dxa"/>
            <w:vAlign w:val="center"/>
          </w:tcPr>
          <w:p w:rsidR="00F51F66" w:rsidRPr="007C122E" w:rsidRDefault="00F51F66"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P&amp;ID -  Glycol Sump Drum</w:t>
            </w:r>
          </w:p>
        </w:tc>
        <w:tc>
          <w:tcPr>
            <w:tcW w:w="739" w:type="dxa"/>
          </w:tcPr>
          <w:p w:rsidR="00F51F66" w:rsidRPr="00121D3D" w:rsidRDefault="00355901" w:rsidP="00355901">
            <w:pPr>
              <w:jc w:val="center"/>
              <w:rPr>
                <w:highlight w:val="lightGray"/>
              </w:rPr>
            </w:pPr>
            <w:r w:rsidRPr="00121D3D">
              <w:rPr>
                <w:rFonts w:asciiTheme="minorBidi" w:hAnsiTheme="minorBidi" w:cstheme="minorBidi"/>
                <w:color w:val="000000"/>
                <w:sz w:val="19"/>
                <w:szCs w:val="19"/>
                <w:highlight w:val="lightGray"/>
              </w:rPr>
              <w:t>D07</w:t>
            </w:r>
          </w:p>
        </w:tc>
      </w:tr>
      <w:tr w:rsidR="00F638A0" w:rsidRPr="004F177C" w:rsidTr="003C789F">
        <w:trPr>
          <w:trHeight w:val="288"/>
          <w:jc w:val="center"/>
        </w:trPr>
        <w:tc>
          <w:tcPr>
            <w:tcW w:w="523" w:type="dxa"/>
            <w:vAlign w:val="center"/>
          </w:tcPr>
          <w:p w:rsidR="00F638A0"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r w:rsidR="00657B38">
              <w:rPr>
                <w:rFonts w:asciiTheme="minorBidi" w:hAnsiTheme="minorBidi" w:cstheme="minorBidi"/>
                <w:b/>
                <w:bCs/>
                <w:color w:val="000000"/>
                <w:sz w:val="19"/>
                <w:szCs w:val="19"/>
              </w:rPr>
              <w:t>7</w:t>
            </w:r>
          </w:p>
        </w:tc>
        <w:tc>
          <w:tcPr>
            <w:tcW w:w="2980"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BK-GCS-PEDCO-120-PR-PH-0005</w:t>
            </w:r>
          </w:p>
        </w:tc>
        <w:tc>
          <w:tcPr>
            <w:tcW w:w="4571"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Philosophy</w:t>
            </w:r>
          </w:p>
        </w:tc>
        <w:tc>
          <w:tcPr>
            <w:tcW w:w="739" w:type="dxa"/>
            <w:vAlign w:val="center"/>
          </w:tcPr>
          <w:p w:rsidR="00F638A0" w:rsidRPr="00121D3D" w:rsidRDefault="00F638A0" w:rsidP="000631DF">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0631DF" w:rsidRPr="00121D3D">
              <w:rPr>
                <w:rFonts w:asciiTheme="minorBidi" w:hAnsiTheme="minorBidi" w:cstheme="minorBidi"/>
                <w:color w:val="000000"/>
                <w:sz w:val="19"/>
                <w:szCs w:val="19"/>
                <w:highlight w:val="lightGray"/>
              </w:rPr>
              <w:t>3</w:t>
            </w:r>
          </w:p>
        </w:tc>
      </w:tr>
      <w:tr w:rsidR="00F638A0" w:rsidRPr="004F177C" w:rsidTr="003C789F">
        <w:trPr>
          <w:trHeight w:val="288"/>
          <w:jc w:val="center"/>
        </w:trPr>
        <w:tc>
          <w:tcPr>
            <w:tcW w:w="523" w:type="dxa"/>
            <w:vAlign w:val="center"/>
          </w:tcPr>
          <w:p w:rsidR="00F638A0"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2980"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BK-GCS-PEDCO-120-PR-BD-0001</w:t>
            </w:r>
          </w:p>
        </w:tc>
        <w:tc>
          <w:tcPr>
            <w:tcW w:w="4571"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Block Diagram</w:t>
            </w:r>
          </w:p>
        </w:tc>
        <w:tc>
          <w:tcPr>
            <w:tcW w:w="739" w:type="dxa"/>
            <w:vAlign w:val="center"/>
          </w:tcPr>
          <w:p w:rsidR="00F638A0" w:rsidRPr="00121D3D" w:rsidRDefault="00F638A0" w:rsidP="00224C07">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224C07" w:rsidRPr="00121D3D">
              <w:rPr>
                <w:rFonts w:asciiTheme="minorBidi" w:hAnsiTheme="minorBidi" w:cstheme="minorBidi"/>
                <w:color w:val="000000"/>
                <w:sz w:val="19"/>
                <w:szCs w:val="19"/>
                <w:highlight w:val="lightGray"/>
              </w:rPr>
              <w:t>2</w:t>
            </w:r>
          </w:p>
        </w:tc>
      </w:tr>
      <w:tr w:rsidR="00F638A0" w:rsidRPr="004F177C" w:rsidTr="003C789F">
        <w:trPr>
          <w:trHeight w:val="288"/>
          <w:jc w:val="center"/>
        </w:trPr>
        <w:tc>
          <w:tcPr>
            <w:tcW w:w="523" w:type="dxa"/>
            <w:vAlign w:val="center"/>
          </w:tcPr>
          <w:p w:rsidR="00F638A0"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980" w:type="dxa"/>
            <w:vAlign w:val="center"/>
          </w:tcPr>
          <w:p w:rsidR="00F638A0" w:rsidRDefault="00F638A0" w:rsidP="00AE446A">
            <w:pPr>
              <w:widowControl w:val="0"/>
              <w:autoSpaceDE w:val="0"/>
              <w:autoSpaceDN w:val="0"/>
              <w:bidi w:val="0"/>
              <w:adjustRightInd w:val="0"/>
              <w:rPr>
                <w:rFonts w:asciiTheme="minorBidi" w:hAnsiTheme="minorBidi" w:cstheme="minorBidi"/>
                <w:color w:val="000000"/>
                <w:sz w:val="19"/>
                <w:szCs w:val="19"/>
              </w:rPr>
            </w:pPr>
            <w:r w:rsidRPr="00F638A0">
              <w:rPr>
                <w:rFonts w:asciiTheme="minorBidi" w:hAnsiTheme="minorBidi" w:cstheme="minorBidi"/>
                <w:color w:val="000000"/>
                <w:sz w:val="19"/>
                <w:szCs w:val="19"/>
              </w:rPr>
              <w:t>BK-GCS-PEDCO-120-PR-CE-0001</w:t>
            </w:r>
          </w:p>
        </w:tc>
        <w:tc>
          <w:tcPr>
            <w:tcW w:w="4571" w:type="dxa"/>
            <w:vAlign w:val="center"/>
          </w:tcPr>
          <w:p w:rsidR="00F638A0" w:rsidRPr="00F638A0" w:rsidRDefault="00F638A0" w:rsidP="00AE446A">
            <w:pPr>
              <w:widowControl w:val="0"/>
              <w:autoSpaceDE w:val="0"/>
              <w:autoSpaceDN w:val="0"/>
              <w:bidi w:val="0"/>
              <w:adjustRightInd w:val="0"/>
              <w:rPr>
                <w:rFonts w:asciiTheme="minorBidi" w:hAnsiTheme="minorBidi" w:cstheme="minorBidi"/>
                <w:color w:val="000000"/>
                <w:sz w:val="19"/>
                <w:szCs w:val="19"/>
              </w:rPr>
            </w:pPr>
            <w:r w:rsidRPr="00F638A0">
              <w:rPr>
                <w:rFonts w:asciiTheme="minorBidi" w:hAnsiTheme="minorBidi" w:cstheme="minorBidi"/>
                <w:color w:val="000000"/>
                <w:sz w:val="19"/>
                <w:szCs w:val="19"/>
              </w:rPr>
              <w:t>Cause &amp; Effect Diagram</w:t>
            </w:r>
          </w:p>
        </w:tc>
        <w:tc>
          <w:tcPr>
            <w:tcW w:w="739" w:type="dxa"/>
            <w:vAlign w:val="center"/>
          </w:tcPr>
          <w:p w:rsidR="00F638A0" w:rsidRPr="00121D3D" w:rsidRDefault="00F638A0" w:rsidP="00224C07">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224C07" w:rsidRPr="00121D3D">
              <w:rPr>
                <w:rFonts w:asciiTheme="minorBidi" w:hAnsiTheme="minorBidi" w:cstheme="minorBidi"/>
                <w:color w:val="000000"/>
                <w:sz w:val="19"/>
                <w:szCs w:val="19"/>
                <w:highlight w:val="lightGray"/>
              </w:rPr>
              <w:t>1</w:t>
            </w:r>
          </w:p>
        </w:tc>
      </w:tr>
      <w:tr w:rsidR="00092C3D" w:rsidRPr="004F177C" w:rsidTr="0031392A">
        <w:trPr>
          <w:trHeight w:val="214"/>
          <w:jc w:val="center"/>
        </w:trPr>
        <w:tc>
          <w:tcPr>
            <w:tcW w:w="8813" w:type="dxa"/>
            <w:gridSpan w:val="4"/>
            <w:tcBorders>
              <w:bottom w:val="single" w:sz="4" w:space="0" w:color="auto"/>
            </w:tcBorders>
            <w:shd w:val="clear" w:color="auto" w:fill="B6DDE8" w:themeFill="accent5" w:themeFillTint="66"/>
            <w:vAlign w:val="center"/>
          </w:tcPr>
          <w:p w:rsidR="00092C3D" w:rsidRPr="004F177C" w:rsidRDefault="00290DEE" w:rsidP="00AE446A">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092C3D" w:rsidRPr="004F177C" w:rsidTr="003C789F">
        <w:trPr>
          <w:trHeight w:val="288"/>
          <w:jc w:val="center"/>
        </w:trPr>
        <w:tc>
          <w:tcPr>
            <w:tcW w:w="523" w:type="dxa"/>
            <w:vAlign w:val="center"/>
          </w:tcPr>
          <w:p w:rsidR="00092C3D"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2980" w:type="dxa"/>
            <w:vAlign w:val="center"/>
          </w:tcPr>
          <w:p w:rsidR="00092C3D" w:rsidRP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BK-GCS-PEDCO-120-SA-PI-0001</w:t>
            </w:r>
          </w:p>
        </w:tc>
        <w:tc>
          <w:tcPr>
            <w:tcW w:w="4571" w:type="dxa"/>
            <w:vAlign w:val="center"/>
          </w:tcPr>
          <w:p w:rsidR="00092C3D" w:rsidRPr="00F638A0"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Fire Water Network</w:t>
            </w:r>
          </w:p>
        </w:tc>
        <w:tc>
          <w:tcPr>
            <w:tcW w:w="739" w:type="dxa"/>
            <w:vAlign w:val="center"/>
          </w:tcPr>
          <w:p w:rsidR="00092C3D" w:rsidRDefault="00092C3D" w:rsidP="003F21FE">
            <w:pPr>
              <w:widowControl w:val="0"/>
              <w:autoSpaceDE w:val="0"/>
              <w:autoSpaceDN w:val="0"/>
              <w:bidi w:val="0"/>
              <w:adjustRightInd w:val="0"/>
              <w:jc w:val="center"/>
              <w:rPr>
                <w:rFonts w:asciiTheme="minorBidi" w:hAnsiTheme="minorBidi" w:cstheme="minorBidi"/>
                <w:color w:val="000000"/>
                <w:sz w:val="19"/>
                <w:szCs w:val="19"/>
              </w:rPr>
            </w:pPr>
            <w:r w:rsidRPr="00121D3D">
              <w:rPr>
                <w:rFonts w:asciiTheme="minorBidi" w:hAnsiTheme="minorBidi" w:cstheme="minorBidi"/>
                <w:color w:val="000000"/>
                <w:sz w:val="19"/>
                <w:szCs w:val="19"/>
                <w:highlight w:val="lightGray"/>
              </w:rPr>
              <w:t>D0</w:t>
            </w:r>
            <w:r w:rsidR="003F21FE" w:rsidRPr="00121D3D">
              <w:rPr>
                <w:rFonts w:asciiTheme="minorBidi" w:hAnsiTheme="minorBidi" w:cstheme="minorBidi"/>
                <w:color w:val="000000"/>
                <w:sz w:val="19"/>
                <w:szCs w:val="19"/>
                <w:highlight w:val="lightGray"/>
              </w:rPr>
              <w:t>4</w:t>
            </w:r>
          </w:p>
        </w:tc>
      </w:tr>
      <w:tr w:rsidR="00092C3D" w:rsidRPr="004F177C" w:rsidTr="003C789F">
        <w:trPr>
          <w:trHeight w:val="288"/>
          <w:jc w:val="center"/>
        </w:trPr>
        <w:tc>
          <w:tcPr>
            <w:tcW w:w="523" w:type="dxa"/>
            <w:vAlign w:val="center"/>
          </w:tcPr>
          <w:p w:rsidR="00092C3D"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2980" w:type="dxa"/>
            <w:vAlign w:val="center"/>
          </w:tcPr>
          <w:p w:rsidR="00092C3D" w:rsidRP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BK-GCS-PEDCO-120-SA-PI-0002</w:t>
            </w:r>
          </w:p>
        </w:tc>
        <w:tc>
          <w:tcPr>
            <w:tcW w:w="4571" w:type="dxa"/>
            <w:vAlign w:val="center"/>
          </w:tcPr>
          <w:p w:rsidR="00092C3D" w:rsidRPr="00F638A0"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Total Flooding System For Extension of Existing Elect. Building</w:t>
            </w:r>
          </w:p>
        </w:tc>
        <w:tc>
          <w:tcPr>
            <w:tcW w:w="739" w:type="dxa"/>
            <w:vAlign w:val="center"/>
          </w:tcPr>
          <w:p w:rsidR="00092C3D"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638A0" w:rsidRPr="004F177C" w:rsidTr="0031392A">
        <w:trPr>
          <w:trHeight w:val="246"/>
          <w:jc w:val="center"/>
        </w:trPr>
        <w:tc>
          <w:tcPr>
            <w:tcW w:w="8813" w:type="dxa"/>
            <w:gridSpan w:val="4"/>
            <w:tcBorders>
              <w:bottom w:val="single" w:sz="4" w:space="0" w:color="auto"/>
            </w:tcBorders>
            <w:shd w:val="clear" w:color="auto" w:fill="B6DDE8" w:themeFill="accent5" w:themeFillTint="66"/>
            <w:vAlign w:val="center"/>
          </w:tcPr>
          <w:p w:rsidR="00F638A0" w:rsidRPr="004F177C" w:rsidRDefault="00F638A0" w:rsidP="00AE446A">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2980" w:type="dxa"/>
            <w:tcBorders>
              <w:bottom w:val="single" w:sz="4" w:space="0" w:color="auto"/>
            </w:tcBorders>
            <w:vAlign w:val="center"/>
          </w:tcPr>
          <w:p w:rsidR="00092C3D" w:rsidRPr="007C122E" w:rsidRDefault="00C66EFB"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BK-GNRAL-PEDCO-000-IN-SP-0003</w:t>
            </w:r>
          </w:p>
        </w:tc>
        <w:tc>
          <w:tcPr>
            <w:tcW w:w="4571" w:type="dxa"/>
            <w:tcBorders>
              <w:bottom w:val="single" w:sz="4" w:space="0" w:color="auto"/>
            </w:tcBorders>
            <w:vAlign w:val="center"/>
          </w:tcPr>
          <w:p w:rsidR="00092C3D" w:rsidRPr="007C122E" w:rsidRDefault="00E90B0C"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ESD System</w:t>
            </w:r>
          </w:p>
        </w:tc>
        <w:tc>
          <w:tcPr>
            <w:tcW w:w="739" w:type="dxa"/>
            <w:tcBorders>
              <w:bottom w:val="single" w:sz="4" w:space="0" w:color="auto"/>
            </w:tcBorders>
            <w:vAlign w:val="center"/>
          </w:tcPr>
          <w:p w:rsidR="00092C3D" w:rsidRPr="00121D3D" w:rsidRDefault="00092C3D" w:rsidP="003F21FE">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3F21FE" w:rsidRPr="00121D3D">
              <w:rPr>
                <w:rFonts w:asciiTheme="minorBidi" w:hAnsiTheme="minorBidi" w:cstheme="minorBidi"/>
                <w:color w:val="000000"/>
                <w:sz w:val="19"/>
                <w:szCs w:val="19"/>
                <w:highlight w:val="lightGray"/>
              </w:rPr>
              <w:t>5</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BK-GNRAL-PEDCO-000-IN-SP-0004</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Instrument and Control of Package Unit System (PU)</w:t>
            </w:r>
          </w:p>
        </w:tc>
        <w:tc>
          <w:tcPr>
            <w:tcW w:w="739" w:type="dxa"/>
            <w:tcBorders>
              <w:bottom w:val="single" w:sz="4" w:space="0" w:color="auto"/>
            </w:tcBorders>
            <w:vAlign w:val="center"/>
          </w:tcPr>
          <w:p w:rsidR="00092C3D" w:rsidRPr="00121D3D" w:rsidRDefault="00092C3D" w:rsidP="00087F32">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087F32" w:rsidRPr="00121D3D">
              <w:rPr>
                <w:rFonts w:asciiTheme="minorBidi" w:hAnsiTheme="minorBidi" w:cstheme="minorBidi"/>
                <w:color w:val="000000"/>
                <w:sz w:val="19"/>
                <w:szCs w:val="19"/>
                <w:highlight w:val="lightGray"/>
              </w:rPr>
              <w:t>2</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BK-GNRAL-PEDCO-000-IN-SP-0010</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Instrument/F&amp;G Cables</w:t>
            </w:r>
          </w:p>
        </w:tc>
        <w:tc>
          <w:tcPr>
            <w:tcW w:w="739" w:type="dxa"/>
            <w:tcBorders>
              <w:bottom w:val="single" w:sz="4" w:space="0" w:color="auto"/>
            </w:tcBorders>
            <w:vAlign w:val="center"/>
          </w:tcPr>
          <w:p w:rsidR="00092C3D" w:rsidRPr="00D74A27" w:rsidRDefault="00092C3D" w:rsidP="00A97DF8">
            <w:pPr>
              <w:widowControl w:val="0"/>
              <w:autoSpaceDE w:val="0"/>
              <w:autoSpaceDN w:val="0"/>
              <w:bidi w:val="0"/>
              <w:adjustRightInd w:val="0"/>
              <w:jc w:val="center"/>
              <w:rPr>
                <w:rFonts w:asciiTheme="minorBidi" w:hAnsiTheme="minorBidi" w:cstheme="minorBidi"/>
                <w:color w:val="000000"/>
                <w:sz w:val="19"/>
                <w:szCs w:val="19"/>
              </w:rPr>
            </w:pPr>
            <w:r w:rsidRPr="00130B19">
              <w:rPr>
                <w:rFonts w:asciiTheme="minorBidi" w:hAnsiTheme="minorBidi" w:cstheme="minorBidi"/>
                <w:color w:val="000000"/>
                <w:sz w:val="19"/>
                <w:szCs w:val="19"/>
              </w:rPr>
              <w:t>D0</w:t>
            </w:r>
            <w:r w:rsidR="00A97DF8" w:rsidRPr="00130B19">
              <w:rPr>
                <w:rFonts w:asciiTheme="minorBidi" w:hAnsiTheme="minorBidi" w:cstheme="minorBidi"/>
                <w:color w:val="000000"/>
                <w:sz w:val="19"/>
                <w:szCs w:val="19"/>
              </w:rPr>
              <w:t>2</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r w:rsidR="0031392A">
              <w:rPr>
                <w:rFonts w:asciiTheme="minorBidi" w:hAnsiTheme="minorBidi" w:cstheme="minorBidi"/>
                <w:b/>
                <w:bCs/>
                <w:color w:val="000000"/>
                <w:sz w:val="19"/>
                <w:szCs w:val="19"/>
              </w:rPr>
              <w:t>5</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AC68E9">
              <w:rPr>
                <w:rFonts w:asciiTheme="minorBidi" w:hAnsiTheme="minorBidi" w:cstheme="minorBidi"/>
                <w:sz w:val="19"/>
                <w:szCs w:val="19"/>
              </w:rPr>
              <w:t>BK-GCS-PEDCO-120-IN-DC-0002</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&amp; Control System Design Criteria</w:t>
            </w:r>
          </w:p>
        </w:tc>
        <w:tc>
          <w:tcPr>
            <w:tcW w:w="739" w:type="dxa"/>
            <w:tcBorders>
              <w:bottom w:val="single" w:sz="4" w:space="0" w:color="auto"/>
            </w:tcBorders>
            <w:vAlign w:val="center"/>
          </w:tcPr>
          <w:p w:rsidR="00092C3D" w:rsidRPr="00D74A27" w:rsidRDefault="00092C3D" w:rsidP="00AC68E9">
            <w:pPr>
              <w:widowControl w:val="0"/>
              <w:autoSpaceDE w:val="0"/>
              <w:autoSpaceDN w:val="0"/>
              <w:bidi w:val="0"/>
              <w:adjustRightInd w:val="0"/>
              <w:jc w:val="center"/>
              <w:rPr>
                <w:rFonts w:asciiTheme="minorBidi" w:hAnsiTheme="minorBidi" w:cstheme="minorBidi"/>
                <w:color w:val="000000"/>
                <w:sz w:val="19"/>
                <w:szCs w:val="19"/>
              </w:rPr>
            </w:pPr>
            <w:r w:rsidRPr="00121D3D">
              <w:rPr>
                <w:rFonts w:asciiTheme="minorBidi" w:hAnsiTheme="minorBidi" w:cstheme="minorBidi"/>
                <w:color w:val="000000"/>
                <w:sz w:val="19"/>
                <w:szCs w:val="19"/>
                <w:highlight w:val="lightGray"/>
              </w:rPr>
              <w:t>D0</w:t>
            </w:r>
            <w:r w:rsidR="00AC68E9" w:rsidRPr="00121D3D">
              <w:rPr>
                <w:rFonts w:asciiTheme="minorBidi" w:hAnsiTheme="minorBidi" w:cstheme="minorBidi"/>
                <w:color w:val="000000"/>
                <w:sz w:val="19"/>
                <w:szCs w:val="19"/>
                <w:highlight w:val="lightGray"/>
              </w:rPr>
              <w:t>2</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r w:rsidR="0031392A">
              <w:rPr>
                <w:rFonts w:asciiTheme="minorBidi" w:hAnsiTheme="minorBidi" w:cstheme="minorBidi"/>
                <w:b/>
                <w:bCs/>
                <w:color w:val="000000"/>
                <w:sz w:val="19"/>
                <w:szCs w:val="19"/>
              </w:rPr>
              <w:t>6</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A738E5">
              <w:rPr>
                <w:rFonts w:asciiTheme="minorBidi" w:hAnsiTheme="minorBidi" w:cstheme="minorBidi"/>
                <w:color w:val="000000"/>
                <w:sz w:val="19"/>
                <w:szCs w:val="19"/>
              </w:rPr>
              <w:t>BK-GCS-PEDCO-120-IN-DT-0021</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Data Sheets For IRP Panel</w:t>
            </w:r>
          </w:p>
        </w:tc>
        <w:tc>
          <w:tcPr>
            <w:tcW w:w="739"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r w:rsidR="0031392A">
              <w:rPr>
                <w:rFonts w:asciiTheme="minorBidi" w:hAnsiTheme="minorBidi" w:cstheme="minorBidi"/>
                <w:b/>
                <w:bCs/>
                <w:color w:val="000000"/>
                <w:sz w:val="19"/>
                <w:szCs w:val="19"/>
              </w:rPr>
              <w:t>7</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BK-GCS-PEDCO-120-IN-BD-0001</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Control/ESD/F&amp;G System Block Diagram Configuration</w:t>
            </w:r>
          </w:p>
        </w:tc>
        <w:tc>
          <w:tcPr>
            <w:tcW w:w="739" w:type="dxa"/>
            <w:tcBorders>
              <w:bottom w:val="single" w:sz="4" w:space="0" w:color="auto"/>
            </w:tcBorders>
            <w:vAlign w:val="center"/>
          </w:tcPr>
          <w:p w:rsidR="00092C3D" w:rsidRPr="00121D3D" w:rsidRDefault="00092C3D" w:rsidP="0031392A">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A738E5" w:rsidRPr="00121D3D">
              <w:rPr>
                <w:rFonts w:asciiTheme="minorBidi" w:hAnsiTheme="minorBidi" w:cstheme="minorBidi"/>
                <w:color w:val="000000"/>
                <w:sz w:val="19"/>
                <w:szCs w:val="19"/>
                <w:highlight w:val="lightGray"/>
              </w:rPr>
              <w:t>7</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r w:rsidR="0031392A">
              <w:rPr>
                <w:rFonts w:asciiTheme="minorBidi" w:hAnsiTheme="minorBidi" w:cstheme="minorBidi"/>
                <w:b/>
                <w:bCs/>
                <w:color w:val="000000"/>
                <w:sz w:val="19"/>
                <w:szCs w:val="19"/>
              </w:rPr>
              <w:t>8</w:t>
            </w:r>
          </w:p>
        </w:tc>
        <w:tc>
          <w:tcPr>
            <w:tcW w:w="2980" w:type="dxa"/>
            <w:tcBorders>
              <w:bottom w:val="single" w:sz="4" w:space="0" w:color="auto"/>
            </w:tcBorders>
            <w:vAlign w:val="center"/>
          </w:tcPr>
          <w:p w:rsidR="00092C3D" w:rsidRPr="000D4B49" w:rsidRDefault="00092C3D" w:rsidP="00AE446A">
            <w:pPr>
              <w:widowControl w:val="0"/>
              <w:autoSpaceDE w:val="0"/>
              <w:autoSpaceDN w:val="0"/>
              <w:bidi w:val="0"/>
              <w:adjustRightInd w:val="0"/>
              <w:rPr>
                <w:rFonts w:asciiTheme="minorBidi" w:hAnsiTheme="minorBidi" w:cstheme="minorBidi"/>
                <w:color w:val="000000"/>
                <w:sz w:val="19"/>
                <w:szCs w:val="19"/>
              </w:rPr>
            </w:pPr>
            <w:r w:rsidRPr="000D4B49">
              <w:rPr>
                <w:rFonts w:asciiTheme="minorBidi" w:hAnsiTheme="minorBidi" w:cstheme="minorBidi"/>
                <w:color w:val="000000"/>
                <w:sz w:val="19"/>
                <w:szCs w:val="19"/>
              </w:rPr>
              <w:t>BK-GCS-PEDCO-120-IN-DG-0001</w:t>
            </w:r>
          </w:p>
        </w:tc>
        <w:tc>
          <w:tcPr>
            <w:tcW w:w="4571" w:type="dxa"/>
            <w:tcBorders>
              <w:bottom w:val="single" w:sz="4" w:space="0" w:color="auto"/>
            </w:tcBorders>
            <w:vAlign w:val="center"/>
          </w:tcPr>
          <w:p w:rsidR="00092C3D" w:rsidRPr="000D4B49" w:rsidRDefault="00092C3D" w:rsidP="00AE446A">
            <w:pPr>
              <w:widowControl w:val="0"/>
              <w:autoSpaceDE w:val="0"/>
              <w:autoSpaceDN w:val="0"/>
              <w:bidi w:val="0"/>
              <w:adjustRightInd w:val="0"/>
              <w:rPr>
                <w:rFonts w:asciiTheme="minorBidi" w:hAnsiTheme="minorBidi" w:cstheme="minorBidi"/>
                <w:color w:val="000000"/>
                <w:sz w:val="19"/>
                <w:szCs w:val="19"/>
              </w:rPr>
            </w:pPr>
            <w:r w:rsidRPr="000D4B49">
              <w:rPr>
                <w:rFonts w:asciiTheme="minorBidi" w:hAnsiTheme="minorBidi" w:cstheme="minorBidi"/>
                <w:color w:val="000000"/>
                <w:sz w:val="19"/>
                <w:szCs w:val="19"/>
              </w:rPr>
              <w:t xml:space="preserve">Instrument </w:t>
            </w:r>
            <w:proofErr w:type="spellStart"/>
            <w:r w:rsidRPr="000D4B49">
              <w:rPr>
                <w:rFonts w:asciiTheme="minorBidi" w:hAnsiTheme="minorBidi" w:cstheme="minorBidi"/>
                <w:color w:val="000000"/>
                <w:sz w:val="19"/>
                <w:szCs w:val="19"/>
              </w:rPr>
              <w:t>Earthing</w:t>
            </w:r>
            <w:proofErr w:type="spellEnd"/>
            <w:r w:rsidRPr="000D4B49">
              <w:rPr>
                <w:rFonts w:asciiTheme="minorBidi" w:hAnsiTheme="minorBidi" w:cstheme="minorBidi"/>
                <w:color w:val="000000"/>
                <w:sz w:val="19"/>
                <w:szCs w:val="19"/>
              </w:rPr>
              <w:t xml:space="preserve"> Typical Diagram</w:t>
            </w:r>
          </w:p>
        </w:tc>
        <w:tc>
          <w:tcPr>
            <w:tcW w:w="739" w:type="dxa"/>
            <w:tcBorders>
              <w:bottom w:val="single" w:sz="4" w:space="0" w:color="auto"/>
            </w:tcBorders>
            <w:vAlign w:val="center"/>
          </w:tcPr>
          <w:p w:rsidR="00092C3D" w:rsidRPr="00121D3D" w:rsidRDefault="00092C3D" w:rsidP="000D4B49">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0D4B49" w:rsidRPr="00121D3D">
              <w:rPr>
                <w:rFonts w:asciiTheme="minorBidi" w:hAnsiTheme="minorBidi" w:cstheme="minorBidi"/>
                <w:color w:val="000000"/>
                <w:sz w:val="19"/>
                <w:szCs w:val="19"/>
                <w:highlight w:val="lightGray"/>
              </w:rPr>
              <w:t>3</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31392A"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2980" w:type="dxa"/>
            <w:tcBorders>
              <w:bottom w:val="single" w:sz="4" w:space="0" w:color="auto"/>
            </w:tcBorders>
            <w:vAlign w:val="center"/>
          </w:tcPr>
          <w:p w:rsidR="00092C3D" w:rsidRPr="002B06B6" w:rsidRDefault="00092C3D" w:rsidP="00AE446A">
            <w:pPr>
              <w:widowControl w:val="0"/>
              <w:autoSpaceDE w:val="0"/>
              <w:autoSpaceDN w:val="0"/>
              <w:bidi w:val="0"/>
              <w:adjustRightInd w:val="0"/>
              <w:rPr>
                <w:rFonts w:asciiTheme="minorBidi" w:hAnsiTheme="minorBidi" w:cstheme="minorBidi"/>
                <w:sz w:val="19"/>
                <w:szCs w:val="19"/>
              </w:rPr>
            </w:pPr>
            <w:r w:rsidRPr="002B06B6">
              <w:rPr>
                <w:rFonts w:asciiTheme="minorBidi" w:hAnsiTheme="minorBidi" w:cstheme="minorBidi"/>
                <w:sz w:val="19"/>
                <w:szCs w:val="19"/>
              </w:rPr>
              <w:t>BK-GCS-PEDCO-120-IN-DG-0003</w:t>
            </w:r>
          </w:p>
        </w:tc>
        <w:tc>
          <w:tcPr>
            <w:tcW w:w="4571" w:type="dxa"/>
            <w:tcBorders>
              <w:bottom w:val="single" w:sz="4" w:space="0" w:color="auto"/>
            </w:tcBorders>
            <w:vAlign w:val="center"/>
          </w:tcPr>
          <w:p w:rsidR="00092C3D" w:rsidRPr="002B06B6" w:rsidRDefault="00092C3D" w:rsidP="00AE446A">
            <w:pPr>
              <w:widowControl w:val="0"/>
              <w:autoSpaceDE w:val="0"/>
              <w:autoSpaceDN w:val="0"/>
              <w:bidi w:val="0"/>
              <w:adjustRightInd w:val="0"/>
              <w:rPr>
                <w:rFonts w:asciiTheme="minorBidi" w:hAnsiTheme="minorBidi" w:cstheme="minorBidi"/>
                <w:sz w:val="19"/>
                <w:szCs w:val="19"/>
              </w:rPr>
            </w:pPr>
            <w:r w:rsidRPr="002B06B6">
              <w:rPr>
                <w:rFonts w:asciiTheme="minorBidi" w:hAnsiTheme="minorBidi" w:cstheme="minorBidi"/>
                <w:sz w:val="19"/>
                <w:szCs w:val="19"/>
              </w:rPr>
              <w:t>ESD Level Hierarchy</w:t>
            </w:r>
          </w:p>
        </w:tc>
        <w:tc>
          <w:tcPr>
            <w:tcW w:w="739" w:type="dxa"/>
            <w:tcBorders>
              <w:bottom w:val="single" w:sz="4" w:space="0" w:color="auto"/>
            </w:tcBorders>
            <w:vAlign w:val="center"/>
          </w:tcPr>
          <w:p w:rsidR="00092C3D" w:rsidRPr="00121D3D" w:rsidRDefault="00092C3D" w:rsidP="004D7B4A">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4D7B4A" w:rsidRPr="00121D3D">
              <w:rPr>
                <w:rFonts w:asciiTheme="minorBidi" w:hAnsiTheme="minorBidi" w:cstheme="minorBidi"/>
                <w:color w:val="000000"/>
                <w:sz w:val="19"/>
                <w:szCs w:val="19"/>
                <w:highlight w:val="lightGray"/>
              </w:rPr>
              <w:t>2</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r w:rsidR="0031392A">
              <w:rPr>
                <w:rFonts w:asciiTheme="minorBidi" w:hAnsiTheme="minorBidi" w:cstheme="minorBidi"/>
                <w:b/>
                <w:bCs/>
                <w:color w:val="000000"/>
                <w:sz w:val="19"/>
                <w:szCs w:val="19"/>
              </w:rPr>
              <w:t>0</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BK-GCS-PEDCO-120-IN-DG-0004</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System Loop Diagram</w:t>
            </w:r>
          </w:p>
        </w:tc>
        <w:tc>
          <w:tcPr>
            <w:tcW w:w="739" w:type="dxa"/>
            <w:tcBorders>
              <w:bottom w:val="single" w:sz="4" w:space="0" w:color="auto"/>
            </w:tcBorders>
            <w:vAlign w:val="center"/>
          </w:tcPr>
          <w:p w:rsidR="00092C3D" w:rsidRPr="00121D3D" w:rsidRDefault="00092C3D" w:rsidP="004D7B4A">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4D7B4A" w:rsidRPr="00121D3D">
              <w:rPr>
                <w:rFonts w:asciiTheme="minorBidi" w:hAnsiTheme="minorBidi" w:cstheme="minorBidi"/>
                <w:color w:val="000000"/>
                <w:sz w:val="19"/>
                <w:szCs w:val="19"/>
                <w:highlight w:val="lightGray"/>
              </w:rPr>
              <w:t>1</w:t>
            </w:r>
          </w:p>
        </w:tc>
      </w:tr>
      <w:tr w:rsidR="00092C3D" w:rsidRPr="004F177C" w:rsidTr="003C789F">
        <w:trPr>
          <w:trHeight w:val="475"/>
          <w:jc w:val="center"/>
        </w:trPr>
        <w:tc>
          <w:tcPr>
            <w:tcW w:w="523" w:type="dxa"/>
            <w:tcBorders>
              <w:bottom w:val="single" w:sz="4" w:space="0" w:color="auto"/>
            </w:tcBorders>
            <w:vAlign w:val="center"/>
          </w:tcPr>
          <w:p w:rsidR="00092C3D"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r w:rsidR="0031392A">
              <w:rPr>
                <w:rFonts w:asciiTheme="minorBidi" w:hAnsiTheme="minorBidi" w:cstheme="minorBidi"/>
                <w:b/>
                <w:bCs/>
                <w:color w:val="000000"/>
                <w:sz w:val="19"/>
                <w:szCs w:val="19"/>
              </w:rPr>
              <w:t>1</w:t>
            </w:r>
          </w:p>
        </w:tc>
        <w:tc>
          <w:tcPr>
            <w:tcW w:w="2980" w:type="dxa"/>
            <w:tcBorders>
              <w:bottom w:val="single" w:sz="4" w:space="0" w:color="auto"/>
            </w:tcBorders>
            <w:vAlign w:val="center"/>
          </w:tcPr>
          <w:p w:rsid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BK-GCS-PEDCO-120-IN-DG-0008</w:t>
            </w:r>
          </w:p>
          <w:p w:rsidR="00844CFB" w:rsidRPr="007C122E" w:rsidRDefault="00844CFB" w:rsidP="00844CFB">
            <w:pPr>
              <w:widowControl w:val="0"/>
              <w:autoSpaceDE w:val="0"/>
              <w:autoSpaceDN w:val="0"/>
              <w:bidi w:val="0"/>
              <w:adjustRightInd w:val="0"/>
              <w:rPr>
                <w:rFonts w:asciiTheme="minorBidi" w:hAnsiTheme="minorBidi" w:cstheme="minorBidi"/>
                <w:color w:val="000000"/>
                <w:sz w:val="19"/>
                <w:szCs w:val="19"/>
              </w:rPr>
            </w:pP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&amp; F&amp;G Junction Box Termination Diagram</w:t>
            </w:r>
          </w:p>
        </w:tc>
        <w:tc>
          <w:tcPr>
            <w:tcW w:w="739" w:type="dxa"/>
            <w:tcBorders>
              <w:bottom w:val="single" w:sz="4" w:space="0" w:color="auto"/>
            </w:tcBorders>
            <w:vAlign w:val="center"/>
          </w:tcPr>
          <w:p w:rsidR="00092C3D" w:rsidRPr="00121D3D" w:rsidRDefault="00092C3D" w:rsidP="007D086C">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7D086C" w:rsidRPr="00121D3D">
              <w:rPr>
                <w:rFonts w:asciiTheme="minorBidi" w:hAnsiTheme="minorBidi" w:cstheme="minorBidi"/>
                <w:color w:val="000000"/>
                <w:sz w:val="19"/>
                <w:szCs w:val="19"/>
                <w:highlight w:val="lightGray"/>
              </w:rPr>
              <w:t>3</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r w:rsidR="0031392A">
              <w:rPr>
                <w:rFonts w:asciiTheme="minorBidi" w:hAnsiTheme="minorBidi" w:cstheme="minorBidi"/>
                <w:b/>
                <w:bCs/>
                <w:color w:val="000000"/>
                <w:sz w:val="19"/>
                <w:szCs w:val="19"/>
              </w:rPr>
              <w:t>2</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BK-GCS-PEDCO-120-IN-LD-0002</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Logic Diagram</w:t>
            </w:r>
          </w:p>
        </w:tc>
        <w:tc>
          <w:tcPr>
            <w:tcW w:w="739" w:type="dxa"/>
            <w:tcBorders>
              <w:bottom w:val="single" w:sz="4" w:space="0" w:color="auto"/>
            </w:tcBorders>
            <w:vAlign w:val="center"/>
          </w:tcPr>
          <w:p w:rsidR="00092C3D" w:rsidRPr="00121D3D" w:rsidRDefault="00B31F56" w:rsidP="001D685D">
            <w:pPr>
              <w:widowControl w:val="0"/>
              <w:autoSpaceDE w:val="0"/>
              <w:autoSpaceDN w:val="0"/>
              <w:bidi w:val="0"/>
              <w:adjustRightInd w:val="0"/>
              <w:jc w:val="center"/>
              <w:rPr>
                <w:rFonts w:asciiTheme="minorBidi" w:hAnsiTheme="minorBidi" w:cstheme="minorBidi"/>
                <w:color w:val="000000"/>
                <w:sz w:val="19"/>
                <w:szCs w:val="19"/>
                <w:highlight w:val="lightGray"/>
              </w:rPr>
            </w:pPr>
            <w:r w:rsidRPr="00B31F56">
              <w:rPr>
                <w:b/>
                <w:bCs/>
                <w:caps/>
                <w:noProof/>
                <w:szCs w:val="20"/>
              </w:rPr>
              <mc:AlternateContent>
                <mc:Choice Requires="wps">
                  <w:drawing>
                    <wp:anchor distT="0" distB="0" distL="114300" distR="114300" simplePos="0" relativeHeight="251703296" behindDoc="0" locked="0" layoutInCell="1" allowOverlap="1" wp14:anchorId="005B4483" wp14:editId="48600698">
                      <wp:simplePos x="0" y="0"/>
                      <wp:positionH relativeFrom="column">
                        <wp:posOffset>370840</wp:posOffset>
                      </wp:positionH>
                      <wp:positionV relativeFrom="paragraph">
                        <wp:posOffset>95250</wp:posOffset>
                      </wp:positionV>
                      <wp:extent cx="809625" cy="466725"/>
                      <wp:effectExtent l="0" t="0" r="28575" b="28575"/>
                      <wp:wrapNone/>
                      <wp:docPr id="13" name="Isosceles Triangle 13"/>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7D0AD6" w:rsidRDefault="007D0AD6" w:rsidP="00B31F56">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4483" id="Isosceles Triangle 13" o:spid="_x0000_s1031" type="#_x0000_t5" style="position:absolute;left:0;text-align:left;margin-left:29.2pt;margin-top:7.5pt;width:63.75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" fillcolor="window" strokecolor="windowText" strokeweight=".25pt">
                      <v:textbox>
                        <w:txbxContent>
                          <w:p w:rsidR="007D0AD6" w:rsidRDefault="007D0AD6" w:rsidP="00B31F56">
                            <w:pPr>
                              <w:jc w:val="center"/>
                            </w:pPr>
                            <w:r>
                              <w:t>D031</w:t>
                            </w:r>
                          </w:p>
                        </w:txbxContent>
                      </v:textbox>
                    </v:shape>
                  </w:pict>
                </mc:Fallback>
              </mc:AlternateContent>
            </w:r>
            <w:r w:rsidR="00092C3D" w:rsidRPr="00121D3D">
              <w:rPr>
                <w:rFonts w:asciiTheme="minorBidi" w:hAnsiTheme="minorBidi" w:cstheme="minorBidi"/>
                <w:color w:val="000000"/>
                <w:sz w:val="19"/>
                <w:szCs w:val="19"/>
                <w:highlight w:val="lightGray"/>
              </w:rPr>
              <w:t>D0</w:t>
            </w:r>
            <w:r w:rsidR="001D685D" w:rsidRPr="00121D3D">
              <w:rPr>
                <w:rFonts w:asciiTheme="minorBidi" w:hAnsiTheme="minorBidi" w:cstheme="minorBidi"/>
                <w:color w:val="000000"/>
                <w:sz w:val="19"/>
                <w:szCs w:val="19"/>
                <w:highlight w:val="lightGray"/>
              </w:rPr>
              <w:t>1</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r w:rsidR="0031392A">
              <w:rPr>
                <w:rFonts w:asciiTheme="minorBidi" w:hAnsiTheme="minorBidi" w:cstheme="minorBidi"/>
                <w:b/>
                <w:bCs/>
                <w:color w:val="000000"/>
                <w:sz w:val="19"/>
                <w:szCs w:val="19"/>
              </w:rPr>
              <w:t>3</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BK-GCS-PEDCO-120-IN-PY-0001</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Control Room Layout &amp; Arrangement Drawing</w:t>
            </w:r>
          </w:p>
        </w:tc>
        <w:tc>
          <w:tcPr>
            <w:tcW w:w="739" w:type="dxa"/>
            <w:tcBorders>
              <w:bottom w:val="single" w:sz="4" w:space="0" w:color="auto"/>
            </w:tcBorders>
            <w:vAlign w:val="center"/>
          </w:tcPr>
          <w:p w:rsidR="00092C3D" w:rsidRPr="00121D3D" w:rsidRDefault="00092C3D" w:rsidP="009600F9">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9600F9" w:rsidRPr="00121D3D">
              <w:rPr>
                <w:rFonts w:asciiTheme="minorBidi" w:hAnsiTheme="minorBidi" w:cstheme="minorBidi"/>
                <w:color w:val="000000"/>
                <w:sz w:val="19"/>
                <w:szCs w:val="19"/>
                <w:highlight w:val="lightGray"/>
              </w:rPr>
              <w:t>3</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r w:rsidR="0031392A">
              <w:rPr>
                <w:rFonts w:asciiTheme="minorBidi" w:hAnsiTheme="minorBidi" w:cstheme="minorBidi"/>
                <w:b/>
                <w:bCs/>
                <w:color w:val="000000"/>
                <w:sz w:val="19"/>
                <w:szCs w:val="19"/>
              </w:rPr>
              <w:t>4</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BK-GCS-PEDCO-120-IN-LI-0003</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I/O List For ESD Systems</w:t>
            </w:r>
          </w:p>
        </w:tc>
        <w:tc>
          <w:tcPr>
            <w:tcW w:w="739" w:type="dxa"/>
            <w:tcBorders>
              <w:bottom w:val="single" w:sz="4" w:space="0" w:color="auto"/>
            </w:tcBorders>
            <w:vAlign w:val="center"/>
          </w:tcPr>
          <w:p w:rsidR="00092C3D" w:rsidRPr="0031392A" w:rsidRDefault="00092C3D" w:rsidP="0031392A">
            <w:pPr>
              <w:widowControl w:val="0"/>
              <w:autoSpaceDE w:val="0"/>
              <w:autoSpaceDN w:val="0"/>
              <w:bidi w:val="0"/>
              <w:adjustRightInd w:val="0"/>
              <w:jc w:val="center"/>
              <w:rPr>
                <w:rFonts w:asciiTheme="minorBidi" w:hAnsiTheme="minorBidi" w:cstheme="minorBidi"/>
                <w:color w:val="000000"/>
                <w:sz w:val="19"/>
                <w:szCs w:val="19"/>
                <w:highlight w:val="lightGray"/>
              </w:rPr>
            </w:pPr>
            <w:r w:rsidRPr="009600F9">
              <w:rPr>
                <w:rFonts w:asciiTheme="minorBidi" w:hAnsiTheme="minorBidi" w:cstheme="minorBidi"/>
                <w:color w:val="000000"/>
                <w:sz w:val="19"/>
                <w:szCs w:val="19"/>
              </w:rPr>
              <w:t>D0</w:t>
            </w:r>
            <w:r w:rsidR="0031392A" w:rsidRPr="009600F9">
              <w:rPr>
                <w:rFonts w:asciiTheme="minorBidi" w:hAnsiTheme="minorBidi" w:cstheme="minorBidi"/>
                <w:color w:val="000000"/>
                <w:sz w:val="19"/>
                <w:szCs w:val="19"/>
              </w:rPr>
              <w:t>3</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r w:rsidR="0031392A">
              <w:rPr>
                <w:rFonts w:asciiTheme="minorBidi" w:hAnsiTheme="minorBidi" w:cstheme="minorBidi"/>
                <w:b/>
                <w:bCs/>
                <w:color w:val="000000"/>
                <w:sz w:val="19"/>
                <w:szCs w:val="19"/>
              </w:rPr>
              <w:t>5</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BK-GCS-PEDCO-120-IN-LI-0005</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Panels &amp; Junction Box List</w:t>
            </w:r>
          </w:p>
        </w:tc>
        <w:tc>
          <w:tcPr>
            <w:tcW w:w="739" w:type="dxa"/>
            <w:tcBorders>
              <w:bottom w:val="single" w:sz="4" w:space="0" w:color="auto"/>
            </w:tcBorders>
            <w:vAlign w:val="center"/>
          </w:tcPr>
          <w:p w:rsidR="00092C3D" w:rsidRPr="00121D3D" w:rsidRDefault="00092C3D" w:rsidP="009600F9">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9600F9" w:rsidRPr="00121D3D">
              <w:rPr>
                <w:rFonts w:asciiTheme="minorBidi" w:hAnsiTheme="minorBidi" w:cstheme="minorBidi"/>
                <w:color w:val="000000"/>
                <w:sz w:val="19"/>
                <w:szCs w:val="19"/>
                <w:highlight w:val="lightGray"/>
              </w:rPr>
              <w:t>3</w:t>
            </w:r>
          </w:p>
        </w:tc>
      </w:tr>
      <w:tr w:rsidR="00092C3D" w:rsidRPr="004F177C" w:rsidTr="003C789F">
        <w:trPr>
          <w:trHeight w:val="288"/>
          <w:jc w:val="center"/>
        </w:trPr>
        <w:tc>
          <w:tcPr>
            <w:tcW w:w="523" w:type="dxa"/>
            <w:tcBorders>
              <w:bottom w:val="single" w:sz="4" w:space="0" w:color="auto"/>
            </w:tcBorders>
            <w:vAlign w:val="center"/>
          </w:tcPr>
          <w:p w:rsidR="00092C3D"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r w:rsidR="0031392A">
              <w:rPr>
                <w:rFonts w:asciiTheme="minorBidi" w:hAnsiTheme="minorBidi" w:cstheme="minorBidi"/>
                <w:b/>
                <w:bCs/>
                <w:color w:val="000000"/>
                <w:sz w:val="19"/>
                <w:szCs w:val="19"/>
              </w:rPr>
              <w:t>6</w:t>
            </w:r>
          </w:p>
        </w:tc>
        <w:tc>
          <w:tcPr>
            <w:tcW w:w="2980"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BK-GCS-PEDCO-120-IN-LI-0006</w:t>
            </w:r>
          </w:p>
        </w:tc>
        <w:tc>
          <w:tcPr>
            <w:tcW w:w="457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Set Point &amp; Alarm List</w:t>
            </w:r>
          </w:p>
        </w:tc>
        <w:tc>
          <w:tcPr>
            <w:tcW w:w="739" w:type="dxa"/>
            <w:tcBorders>
              <w:bottom w:val="single" w:sz="4" w:space="0" w:color="auto"/>
            </w:tcBorders>
            <w:vAlign w:val="center"/>
          </w:tcPr>
          <w:p w:rsidR="00092C3D" w:rsidRPr="00121D3D" w:rsidRDefault="00092C3D" w:rsidP="009600F9">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9600F9" w:rsidRPr="00121D3D">
              <w:rPr>
                <w:rFonts w:asciiTheme="minorBidi" w:hAnsiTheme="minorBidi" w:cstheme="minorBidi"/>
                <w:color w:val="000000"/>
                <w:sz w:val="19"/>
                <w:szCs w:val="19"/>
                <w:highlight w:val="lightGray"/>
              </w:rPr>
              <w:t>1</w:t>
            </w:r>
          </w:p>
        </w:tc>
      </w:tr>
      <w:tr w:rsidR="00F638A0" w:rsidRPr="004F177C" w:rsidTr="003C789F">
        <w:trPr>
          <w:trHeight w:val="288"/>
          <w:jc w:val="center"/>
        </w:trPr>
        <w:tc>
          <w:tcPr>
            <w:tcW w:w="523" w:type="dxa"/>
            <w:tcBorders>
              <w:bottom w:val="single" w:sz="4" w:space="0" w:color="auto"/>
            </w:tcBorders>
            <w:vAlign w:val="center"/>
          </w:tcPr>
          <w:p w:rsidR="00F638A0" w:rsidRPr="004F177C"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r w:rsidR="0031392A">
              <w:rPr>
                <w:rFonts w:asciiTheme="minorBidi" w:hAnsiTheme="minorBidi" w:cstheme="minorBidi"/>
                <w:b/>
                <w:bCs/>
                <w:color w:val="000000"/>
                <w:sz w:val="19"/>
                <w:szCs w:val="19"/>
              </w:rPr>
              <w:t>7</w:t>
            </w:r>
          </w:p>
        </w:tc>
        <w:tc>
          <w:tcPr>
            <w:tcW w:w="2980"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BK-GCS-PEDCO-120-IN-LI-0007</w:t>
            </w:r>
          </w:p>
        </w:tc>
        <w:tc>
          <w:tcPr>
            <w:tcW w:w="4571"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I&amp;C Power Consumption Summary</w:t>
            </w:r>
          </w:p>
        </w:tc>
        <w:tc>
          <w:tcPr>
            <w:tcW w:w="739" w:type="dxa"/>
            <w:tcBorders>
              <w:bottom w:val="single" w:sz="4" w:space="0" w:color="auto"/>
            </w:tcBorders>
            <w:vAlign w:val="center"/>
          </w:tcPr>
          <w:p w:rsidR="00F638A0" w:rsidRPr="00121D3D" w:rsidRDefault="00F638A0" w:rsidP="00935C45">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935C45" w:rsidRPr="00121D3D">
              <w:rPr>
                <w:rFonts w:asciiTheme="minorBidi" w:hAnsiTheme="minorBidi" w:cstheme="minorBidi"/>
                <w:color w:val="000000"/>
                <w:sz w:val="19"/>
                <w:szCs w:val="19"/>
                <w:highlight w:val="lightGray"/>
              </w:rPr>
              <w:t>3</w:t>
            </w:r>
          </w:p>
        </w:tc>
      </w:tr>
      <w:tr w:rsidR="00F638A0" w:rsidRPr="004F177C" w:rsidTr="003C789F">
        <w:trPr>
          <w:trHeight w:val="288"/>
          <w:jc w:val="center"/>
        </w:trPr>
        <w:tc>
          <w:tcPr>
            <w:tcW w:w="523" w:type="dxa"/>
            <w:tcBorders>
              <w:bottom w:val="single" w:sz="4" w:space="0" w:color="auto"/>
            </w:tcBorders>
            <w:vAlign w:val="center"/>
          </w:tcPr>
          <w:p w:rsidR="00F638A0" w:rsidRPr="004F177C" w:rsidRDefault="0031392A"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2980"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BK-GCS-PEDCO-120-IN-LI-0009</w:t>
            </w:r>
          </w:p>
        </w:tc>
        <w:tc>
          <w:tcPr>
            <w:tcW w:w="4571" w:type="dxa"/>
            <w:tcBorders>
              <w:bottom w:val="single" w:sz="4" w:space="0" w:color="auto"/>
            </w:tcBorders>
            <w:vAlign w:val="center"/>
          </w:tcPr>
          <w:p w:rsidR="00F638A0" w:rsidRPr="00D74A27" w:rsidRDefault="00F638A0" w:rsidP="00AE446A">
            <w:pPr>
              <w:widowControl w:val="0"/>
              <w:autoSpaceDE w:val="0"/>
              <w:autoSpaceDN w:val="0"/>
              <w:bidi w:val="0"/>
              <w:adjustRightInd w:val="0"/>
              <w:rPr>
                <w:rFonts w:asciiTheme="minorBidi" w:hAnsiTheme="minorBidi" w:cstheme="minorBidi"/>
                <w:color w:val="000000"/>
                <w:sz w:val="19"/>
                <w:szCs w:val="19"/>
              </w:rPr>
            </w:pPr>
            <w:r w:rsidRPr="00D74A27">
              <w:rPr>
                <w:rFonts w:asciiTheme="minorBidi" w:hAnsiTheme="minorBidi" w:cstheme="minorBidi"/>
                <w:color w:val="000000"/>
                <w:sz w:val="19"/>
                <w:szCs w:val="19"/>
              </w:rPr>
              <w:t>Instrument /F&amp;G Cable List</w:t>
            </w:r>
          </w:p>
        </w:tc>
        <w:tc>
          <w:tcPr>
            <w:tcW w:w="739" w:type="dxa"/>
            <w:tcBorders>
              <w:bottom w:val="single" w:sz="4" w:space="0" w:color="auto"/>
            </w:tcBorders>
            <w:vAlign w:val="center"/>
          </w:tcPr>
          <w:p w:rsidR="00F638A0" w:rsidRPr="00121D3D" w:rsidRDefault="00F638A0" w:rsidP="0092170C">
            <w:pPr>
              <w:widowControl w:val="0"/>
              <w:autoSpaceDE w:val="0"/>
              <w:autoSpaceDN w:val="0"/>
              <w:bidi w:val="0"/>
              <w:adjustRightInd w:val="0"/>
              <w:jc w:val="center"/>
              <w:rPr>
                <w:rFonts w:asciiTheme="minorBidi" w:hAnsiTheme="minorBidi" w:cstheme="minorBidi"/>
                <w:color w:val="000000"/>
                <w:sz w:val="19"/>
                <w:szCs w:val="19"/>
                <w:highlight w:val="lightGray"/>
              </w:rPr>
            </w:pPr>
            <w:r w:rsidRPr="00121D3D">
              <w:rPr>
                <w:rFonts w:asciiTheme="minorBidi" w:hAnsiTheme="minorBidi" w:cstheme="minorBidi"/>
                <w:color w:val="000000"/>
                <w:sz w:val="19"/>
                <w:szCs w:val="19"/>
                <w:highlight w:val="lightGray"/>
              </w:rPr>
              <w:t>D0</w:t>
            </w:r>
            <w:r w:rsidR="0092170C" w:rsidRPr="00121D3D">
              <w:rPr>
                <w:rFonts w:asciiTheme="minorBidi" w:hAnsiTheme="minorBidi" w:cstheme="minorBidi"/>
                <w:color w:val="000000"/>
                <w:sz w:val="19"/>
                <w:szCs w:val="19"/>
                <w:highlight w:val="lightGray"/>
              </w:rPr>
              <w:t>3</w:t>
            </w:r>
          </w:p>
        </w:tc>
      </w:tr>
      <w:tr w:rsidR="00F638A0" w:rsidRPr="004F177C" w:rsidTr="003C789F">
        <w:trPr>
          <w:trHeight w:val="288"/>
          <w:jc w:val="center"/>
        </w:trPr>
        <w:tc>
          <w:tcPr>
            <w:tcW w:w="523" w:type="dxa"/>
            <w:tcBorders>
              <w:bottom w:val="single" w:sz="4" w:space="0" w:color="auto"/>
            </w:tcBorders>
            <w:vAlign w:val="center"/>
          </w:tcPr>
          <w:p w:rsidR="00F638A0" w:rsidRDefault="0031392A"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49</w:t>
            </w:r>
          </w:p>
        </w:tc>
        <w:tc>
          <w:tcPr>
            <w:tcW w:w="2980"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BK-GCS-PEDCO-120-EL-DG-0011</w:t>
            </w:r>
          </w:p>
        </w:tc>
        <w:tc>
          <w:tcPr>
            <w:tcW w:w="4571" w:type="dxa"/>
            <w:tcBorders>
              <w:bottom w:val="single" w:sz="4" w:space="0" w:color="auto"/>
            </w:tcBorders>
            <w:vAlign w:val="center"/>
          </w:tcPr>
          <w:p w:rsidR="00F638A0" w:rsidRPr="00D74A27" w:rsidRDefault="00F638A0" w:rsidP="00AE446A">
            <w:pPr>
              <w:widowControl w:val="0"/>
              <w:autoSpaceDE w:val="0"/>
              <w:autoSpaceDN w:val="0"/>
              <w:bidi w:val="0"/>
              <w:adjustRightInd w:val="0"/>
              <w:rPr>
                <w:rFonts w:asciiTheme="minorBidi" w:hAnsiTheme="minorBidi" w:cstheme="minorBidi"/>
                <w:color w:val="000000"/>
                <w:sz w:val="19"/>
                <w:szCs w:val="19"/>
              </w:rPr>
            </w:pPr>
            <w:r w:rsidRPr="00D74A27">
              <w:rPr>
                <w:rFonts w:asciiTheme="minorBidi" w:hAnsiTheme="minorBidi" w:cstheme="minorBidi"/>
                <w:color w:val="000000"/>
                <w:sz w:val="19"/>
                <w:szCs w:val="19"/>
              </w:rPr>
              <w:t>Wiring Diagram For Interposing Relay Panel (IRP)</w:t>
            </w:r>
          </w:p>
        </w:tc>
        <w:tc>
          <w:tcPr>
            <w:tcW w:w="739" w:type="dxa"/>
            <w:tcBorders>
              <w:bottom w:val="single" w:sz="4" w:space="0" w:color="auto"/>
            </w:tcBorders>
            <w:vAlign w:val="center"/>
          </w:tcPr>
          <w:p w:rsidR="00F638A0" w:rsidRPr="00D74A27"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B0B33" w:rsidRPr="004F177C" w:rsidTr="003C789F">
        <w:trPr>
          <w:trHeight w:val="288"/>
          <w:jc w:val="center"/>
        </w:trPr>
        <w:tc>
          <w:tcPr>
            <w:tcW w:w="523" w:type="dxa"/>
            <w:tcBorders>
              <w:bottom w:val="single" w:sz="4" w:space="0" w:color="auto"/>
            </w:tcBorders>
            <w:vAlign w:val="center"/>
          </w:tcPr>
          <w:p w:rsidR="000B0B33" w:rsidRPr="0031392A" w:rsidRDefault="0031392A" w:rsidP="00AE446A">
            <w:pPr>
              <w:widowControl w:val="0"/>
              <w:autoSpaceDE w:val="0"/>
              <w:autoSpaceDN w:val="0"/>
              <w:bidi w:val="0"/>
              <w:adjustRightInd w:val="0"/>
              <w:jc w:val="center"/>
              <w:rPr>
                <w:rFonts w:asciiTheme="minorBidi" w:hAnsiTheme="minorBidi" w:cstheme="minorBidi"/>
                <w:b/>
                <w:bCs/>
                <w:color w:val="000000"/>
                <w:sz w:val="19"/>
                <w:szCs w:val="19"/>
              </w:rPr>
            </w:pPr>
            <w:r w:rsidRPr="0031392A">
              <w:rPr>
                <w:rFonts w:asciiTheme="minorBidi" w:hAnsiTheme="minorBidi" w:cstheme="minorBidi"/>
                <w:b/>
                <w:bCs/>
                <w:color w:val="000000"/>
                <w:sz w:val="19"/>
                <w:szCs w:val="19"/>
              </w:rPr>
              <w:t>50</w:t>
            </w:r>
          </w:p>
        </w:tc>
        <w:tc>
          <w:tcPr>
            <w:tcW w:w="2980" w:type="dxa"/>
            <w:tcBorders>
              <w:bottom w:val="single" w:sz="4" w:space="0" w:color="auto"/>
            </w:tcBorders>
            <w:vAlign w:val="center"/>
          </w:tcPr>
          <w:p w:rsidR="000B0B33" w:rsidRPr="0031392A" w:rsidRDefault="000B0B33" w:rsidP="00AE446A">
            <w:pPr>
              <w:widowControl w:val="0"/>
              <w:autoSpaceDE w:val="0"/>
              <w:autoSpaceDN w:val="0"/>
              <w:bidi w:val="0"/>
              <w:adjustRightInd w:val="0"/>
              <w:rPr>
                <w:rFonts w:asciiTheme="minorBidi" w:hAnsiTheme="minorBidi" w:cstheme="minorBidi"/>
                <w:color w:val="000000"/>
                <w:sz w:val="19"/>
                <w:szCs w:val="19"/>
              </w:rPr>
            </w:pPr>
            <w:r w:rsidRPr="0031392A">
              <w:rPr>
                <w:rFonts w:asciiTheme="minorBidi" w:hAnsiTheme="minorBidi" w:cstheme="minorBidi"/>
                <w:color w:val="000000"/>
                <w:sz w:val="19"/>
                <w:szCs w:val="19"/>
              </w:rPr>
              <w:t>BK-GCS-PEDCO-120-IN-DT-0017</w:t>
            </w:r>
          </w:p>
        </w:tc>
        <w:tc>
          <w:tcPr>
            <w:tcW w:w="4571" w:type="dxa"/>
            <w:tcBorders>
              <w:bottom w:val="single" w:sz="4" w:space="0" w:color="auto"/>
            </w:tcBorders>
            <w:vAlign w:val="center"/>
          </w:tcPr>
          <w:p w:rsidR="000B0B33" w:rsidRPr="0031392A" w:rsidRDefault="000B0B33" w:rsidP="00AE446A">
            <w:pPr>
              <w:widowControl w:val="0"/>
              <w:autoSpaceDE w:val="0"/>
              <w:autoSpaceDN w:val="0"/>
              <w:bidi w:val="0"/>
              <w:adjustRightInd w:val="0"/>
              <w:rPr>
                <w:rFonts w:asciiTheme="minorBidi" w:hAnsiTheme="minorBidi" w:cstheme="minorBidi"/>
                <w:color w:val="000000"/>
                <w:sz w:val="19"/>
                <w:szCs w:val="19"/>
              </w:rPr>
            </w:pPr>
            <w:r w:rsidRPr="0031392A">
              <w:rPr>
                <w:rFonts w:asciiTheme="minorBidi" w:hAnsiTheme="minorBidi" w:cstheme="minorBidi"/>
                <w:color w:val="000000"/>
                <w:sz w:val="19"/>
                <w:szCs w:val="19"/>
              </w:rPr>
              <w:t>Data Sheets For ESD Console/F&amp;G Matrix Panel</w:t>
            </w:r>
          </w:p>
        </w:tc>
        <w:tc>
          <w:tcPr>
            <w:tcW w:w="739" w:type="dxa"/>
            <w:tcBorders>
              <w:bottom w:val="single" w:sz="4" w:space="0" w:color="auto"/>
            </w:tcBorders>
            <w:vAlign w:val="center"/>
          </w:tcPr>
          <w:p w:rsidR="000B0B33" w:rsidRPr="0095003D" w:rsidRDefault="000B0B33" w:rsidP="0095003D">
            <w:pPr>
              <w:widowControl w:val="0"/>
              <w:autoSpaceDE w:val="0"/>
              <w:autoSpaceDN w:val="0"/>
              <w:bidi w:val="0"/>
              <w:adjustRightInd w:val="0"/>
              <w:jc w:val="center"/>
              <w:rPr>
                <w:rFonts w:asciiTheme="minorBidi" w:hAnsiTheme="minorBidi" w:cstheme="minorBidi"/>
                <w:color w:val="000000"/>
                <w:sz w:val="19"/>
                <w:szCs w:val="19"/>
                <w:highlight w:val="yellow"/>
              </w:rPr>
            </w:pPr>
            <w:r w:rsidRPr="00121D3D">
              <w:rPr>
                <w:rFonts w:asciiTheme="minorBidi" w:hAnsiTheme="minorBidi" w:cstheme="minorBidi"/>
                <w:color w:val="000000"/>
                <w:sz w:val="19"/>
                <w:szCs w:val="19"/>
                <w:highlight w:val="lightGray"/>
              </w:rPr>
              <w:t>D0</w:t>
            </w:r>
            <w:r w:rsidR="0095003D" w:rsidRPr="00121D3D">
              <w:rPr>
                <w:rFonts w:asciiTheme="minorBidi" w:hAnsiTheme="minorBidi" w:cstheme="minorBidi"/>
                <w:color w:val="000000"/>
                <w:sz w:val="19"/>
                <w:szCs w:val="19"/>
                <w:highlight w:val="lightGray"/>
              </w:rPr>
              <w:t>2</w:t>
            </w:r>
          </w:p>
        </w:tc>
      </w:tr>
      <w:tr w:rsidR="00F638A0" w:rsidRPr="004F177C" w:rsidTr="00A97DF8">
        <w:trPr>
          <w:trHeight w:val="318"/>
          <w:jc w:val="center"/>
        </w:trPr>
        <w:tc>
          <w:tcPr>
            <w:tcW w:w="8813" w:type="dxa"/>
            <w:gridSpan w:val="4"/>
            <w:shd w:val="clear" w:color="auto" w:fill="B6DDE8" w:themeFill="accent5" w:themeFillTint="66"/>
            <w:vAlign w:val="center"/>
          </w:tcPr>
          <w:p w:rsidR="00F638A0" w:rsidRPr="004F177C" w:rsidRDefault="00F638A0" w:rsidP="00AE446A">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B95A75" w:rsidRPr="00957DAD" w:rsidTr="003C789F">
        <w:trPr>
          <w:trHeight w:val="288"/>
          <w:jc w:val="center"/>
        </w:trPr>
        <w:tc>
          <w:tcPr>
            <w:tcW w:w="523" w:type="dxa"/>
            <w:vAlign w:val="center"/>
          </w:tcPr>
          <w:p w:rsidR="00B95A75"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31392A">
              <w:rPr>
                <w:rFonts w:asciiTheme="minorBidi" w:hAnsiTheme="minorBidi" w:cstheme="minorBidi"/>
                <w:b/>
                <w:bCs/>
                <w:color w:val="000000"/>
                <w:sz w:val="19"/>
                <w:szCs w:val="19"/>
              </w:rPr>
              <w:t>2</w:t>
            </w:r>
          </w:p>
        </w:tc>
        <w:tc>
          <w:tcPr>
            <w:tcW w:w="2980" w:type="dxa"/>
            <w:vAlign w:val="center"/>
          </w:tcPr>
          <w:p w:rsidR="00B95A75" w:rsidRPr="00957DAD" w:rsidRDefault="00B95A75" w:rsidP="00AE446A">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571" w:type="dxa"/>
            <w:vAlign w:val="center"/>
          </w:tcPr>
          <w:p w:rsidR="00B95A75" w:rsidRPr="00266AAF" w:rsidRDefault="00B95A75" w:rsidP="00AE446A">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39" w:type="dxa"/>
            <w:vAlign w:val="center"/>
          </w:tcPr>
          <w:p w:rsidR="00B95A75" w:rsidRPr="002D75CA"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B95A75" w:rsidRPr="004F177C" w:rsidTr="003C789F">
        <w:trPr>
          <w:trHeight w:val="288"/>
          <w:jc w:val="center"/>
        </w:trPr>
        <w:tc>
          <w:tcPr>
            <w:tcW w:w="523" w:type="dxa"/>
            <w:vAlign w:val="center"/>
          </w:tcPr>
          <w:p w:rsidR="00B95A75"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31392A">
              <w:rPr>
                <w:rFonts w:asciiTheme="minorBidi" w:hAnsiTheme="minorBidi" w:cstheme="minorBidi"/>
                <w:b/>
                <w:bCs/>
                <w:color w:val="000000"/>
                <w:sz w:val="19"/>
                <w:szCs w:val="19"/>
              </w:rPr>
              <w:t>2</w:t>
            </w:r>
          </w:p>
        </w:tc>
        <w:tc>
          <w:tcPr>
            <w:tcW w:w="2980" w:type="dxa"/>
            <w:vAlign w:val="center"/>
          </w:tcPr>
          <w:p w:rsidR="00B95A75" w:rsidRPr="00743561" w:rsidRDefault="00B95A75" w:rsidP="00AE44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eastAsiaTheme="minorHAnsi" w:hAnsiTheme="minorBidi" w:cstheme="minorBidi"/>
                <w:sz w:val="19"/>
                <w:szCs w:val="19"/>
              </w:rPr>
              <w:t>ICE-EID-MI-SP02-Rev01</w:t>
            </w:r>
          </w:p>
        </w:tc>
        <w:tc>
          <w:tcPr>
            <w:tcW w:w="4571" w:type="dxa"/>
            <w:vAlign w:val="center"/>
          </w:tcPr>
          <w:p w:rsidR="00B95A75" w:rsidRPr="00743561" w:rsidRDefault="00B95A75" w:rsidP="00B95A75">
            <w:pPr>
              <w:widowControl w:val="0"/>
              <w:autoSpaceDE w:val="0"/>
              <w:autoSpaceDN w:val="0"/>
              <w:bidi w:val="0"/>
              <w:adjustRightInd w:val="0"/>
              <w:jc w:val="right"/>
              <w:rPr>
                <w:rFonts w:asciiTheme="minorBidi" w:hAnsiTheme="minorBidi" w:cs="B Mitra"/>
                <w:color w:val="000000"/>
                <w:sz w:val="24"/>
              </w:rPr>
            </w:pPr>
            <w:r w:rsidRPr="00743561">
              <w:rPr>
                <w:rFonts w:asciiTheme="minorBidi" w:hAnsiTheme="minorBidi" w:cs="B Mitra" w:hint="cs"/>
                <w:color w:val="000000"/>
                <w:sz w:val="24"/>
                <w:rtl/>
              </w:rPr>
              <w:t xml:space="preserve">دستورالعمل انتخاب سطح بازرسی کالا و تجهیزات </w:t>
            </w:r>
          </w:p>
        </w:tc>
        <w:tc>
          <w:tcPr>
            <w:tcW w:w="739" w:type="dxa"/>
            <w:vAlign w:val="center"/>
          </w:tcPr>
          <w:p w:rsidR="00B95A75" w:rsidRPr="00743561"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D01</w:t>
            </w:r>
          </w:p>
        </w:tc>
      </w:tr>
      <w:tr w:rsidR="00B95A75" w:rsidRPr="004F177C" w:rsidTr="003C789F">
        <w:trPr>
          <w:trHeight w:val="288"/>
          <w:jc w:val="center"/>
        </w:trPr>
        <w:tc>
          <w:tcPr>
            <w:tcW w:w="523" w:type="dxa"/>
            <w:vAlign w:val="center"/>
          </w:tcPr>
          <w:p w:rsidR="00B95A75" w:rsidRPr="00957DAD"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31392A">
              <w:rPr>
                <w:rFonts w:asciiTheme="minorBidi" w:hAnsiTheme="minorBidi" w:cstheme="minorBidi"/>
                <w:b/>
                <w:bCs/>
                <w:color w:val="000000"/>
                <w:sz w:val="19"/>
                <w:szCs w:val="19"/>
              </w:rPr>
              <w:t>3</w:t>
            </w:r>
          </w:p>
        </w:tc>
        <w:tc>
          <w:tcPr>
            <w:tcW w:w="2980" w:type="dxa"/>
            <w:vAlign w:val="center"/>
          </w:tcPr>
          <w:p w:rsidR="00B95A75" w:rsidRPr="00743561" w:rsidRDefault="00B95A75" w:rsidP="00AE44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hAnsiTheme="minorBidi" w:cstheme="minorBidi"/>
                <w:color w:val="000000"/>
                <w:sz w:val="19"/>
                <w:szCs w:val="19"/>
              </w:rPr>
              <w:t>E&amp;D-QC-SP-1</w:t>
            </w:r>
          </w:p>
        </w:tc>
        <w:tc>
          <w:tcPr>
            <w:tcW w:w="4571" w:type="dxa"/>
            <w:vAlign w:val="center"/>
          </w:tcPr>
          <w:p w:rsidR="00B95A75" w:rsidRPr="00743561" w:rsidRDefault="00B95A75" w:rsidP="00B95A75">
            <w:pPr>
              <w:widowControl w:val="0"/>
              <w:autoSpaceDE w:val="0"/>
              <w:autoSpaceDN w:val="0"/>
              <w:bidi w:val="0"/>
              <w:adjustRightInd w:val="0"/>
              <w:jc w:val="right"/>
              <w:rPr>
                <w:rFonts w:asciiTheme="minorBidi" w:hAnsiTheme="minorBidi" w:cs="B Mitra"/>
                <w:color w:val="000000"/>
                <w:sz w:val="24"/>
                <w:rtl/>
              </w:rPr>
            </w:pPr>
            <w:r w:rsidRPr="00743561">
              <w:rPr>
                <w:rFonts w:asciiTheme="minorBidi" w:hAnsiTheme="minorBidi" w:cs="B Mitra" w:hint="cs"/>
                <w:color w:val="000000"/>
                <w:sz w:val="24"/>
                <w:rtl/>
              </w:rPr>
              <w:t>دستورالعمل تامین قطعات</w:t>
            </w:r>
            <w:r w:rsidRPr="00743561">
              <w:rPr>
                <w:rFonts w:asciiTheme="minorBidi" w:hAnsiTheme="minorBidi" w:cs="B Mitra"/>
                <w:color w:val="000000"/>
                <w:sz w:val="24"/>
                <w:rtl/>
              </w:rPr>
              <w:t xml:space="preserve"> یدکی</w:t>
            </w:r>
            <w:r w:rsidRPr="00743561">
              <w:rPr>
                <w:rFonts w:asciiTheme="minorBidi" w:hAnsiTheme="minorBidi" w:cs="B Mitra" w:hint="cs"/>
                <w:color w:val="000000"/>
                <w:sz w:val="24"/>
                <w:rtl/>
              </w:rPr>
              <w:t xml:space="preserve"> راه اندازی وراهبری</w:t>
            </w:r>
            <w:r w:rsidRPr="00743561">
              <w:rPr>
                <w:rFonts w:asciiTheme="minorBidi" w:hAnsiTheme="minorBidi" w:cs="B Mitra"/>
                <w:color w:val="000000"/>
                <w:sz w:val="24"/>
                <w:rtl/>
              </w:rPr>
              <w:t xml:space="preserve"> دو سال</w:t>
            </w:r>
            <w:r w:rsidRPr="00743561">
              <w:rPr>
                <w:rFonts w:asciiTheme="minorBidi" w:hAnsiTheme="minorBidi" w:cs="B Mitra" w:hint="cs"/>
                <w:color w:val="000000"/>
                <w:sz w:val="24"/>
                <w:rtl/>
                <w:lang w:bidi="fa-IR"/>
              </w:rPr>
              <w:t>ان</w:t>
            </w:r>
            <w:r w:rsidRPr="00743561">
              <w:rPr>
                <w:rFonts w:asciiTheme="minorBidi" w:hAnsiTheme="minorBidi" w:cs="B Mitra"/>
                <w:color w:val="000000"/>
                <w:sz w:val="24"/>
                <w:rtl/>
              </w:rPr>
              <w:t xml:space="preserve">ه </w:t>
            </w:r>
          </w:p>
        </w:tc>
        <w:tc>
          <w:tcPr>
            <w:tcW w:w="739" w:type="dxa"/>
            <w:vAlign w:val="center"/>
          </w:tcPr>
          <w:p w:rsidR="00B95A75" w:rsidRPr="00743561"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AD6BAC" w:rsidRPr="004F177C" w:rsidTr="003C789F">
        <w:trPr>
          <w:trHeight w:val="288"/>
          <w:jc w:val="center"/>
        </w:trPr>
        <w:tc>
          <w:tcPr>
            <w:tcW w:w="523" w:type="dxa"/>
            <w:vAlign w:val="center"/>
          </w:tcPr>
          <w:p w:rsidR="00AD6BAC" w:rsidRPr="00AD6BAC" w:rsidRDefault="00AD6BAC" w:rsidP="0031392A">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AD6BAC">
              <w:rPr>
                <w:rFonts w:asciiTheme="minorBidi" w:hAnsiTheme="minorBidi" w:cstheme="minorBidi"/>
                <w:b/>
                <w:bCs/>
                <w:color w:val="000000"/>
                <w:sz w:val="19"/>
                <w:szCs w:val="19"/>
                <w:highlight w:val="lightGray"/>
              </w:rPr>
              <w:t>54</w:t>
            </w:r>
          </w:p>
        </w:tc>
        <w:tc>
          <w:tcPr>
            <w:tcW w:w="2980" w:type="dxa"/>
            <w:vAlign w:val="center"/>
          </w:tcPr>
          <w:p w:rsidR="00AD6BAC" w:rsidRPr="00AD6BAC" w:rsidRDefault="00AD6BAC" w:rsidP="00AD6BAC">
            <w:pPr>
              <w:widowControl w:val="0"/>
              <w:autoSpaceDE w:val="0"/>
              <w:autoSpaceDN w:val="0"/>
              <w:bidi w:val="0"/>
              <w:adjustRightInd w:val="0"/>
              <w:rPr>
                <w:rFonts w:asciiTheme="minorBidi" w:eastAsiaTheme="minorHAnsi" w:hAnsiTheme="minorBidi" w:cstheme="minorBidi"/>
                <w:sz w:val="19"/>
                <w:szCs w:val="19"/>
                <w:highlight w:val="lightGray"/>
              </w:rPr>
            </w:pPr>
            <w:r w:rsidRPr="00AD6BAC">
              <w:rPr>
                <w:rFonts w:asciiTheme="minorBidi" w:eastAsiaTheme="minorHAnsi" w:hAnsiTheme="minorBidi" w:cstheme="minorBidi"/>
                <w:sz w:val="19"/>
                <w:szCs w:val="19"/>
                <w:highlight w:val="lightGray"/>
              </w:rPr>
              <w:t>BK-GNRAL-PEDCO-000-QC-PR-0002</w:t>
            </w:r>
          </w:p>
        </w:tc>
        <w:tc>
          <w:tcPr>
            <w:tcW w:w="4571" w:type="dxa"/>
            <w:vAlign w:val="center"/>
          </w:tcPr>
          <w:p w:rsidR="00AD6BAC" w:rsidRPr="006D2B8A" w:rsidRDefault="00AD6BAC" w:rsidP="00AE446A">
            <w:pPr>
              <w:widowControl w:val="0"/>
              <w:autoSpaceDE w:val="0"/>
              <w:autoSpaceDN w:val="0"/>
              <w:bidi w:val="0"/>
              <w:adjustRightInd w:val="0"/>
              <w:rPr>
                <w:rFonts w:asciiTheme="minorBidi" w:eastAsiaTheme="minorHAnsi" w:hAnsiTheme="minorBidi" w:cstheme="minorBidi"/>
                <w:sz w:val="19"/>
                <w:szCs w:val="19"/>
                <w:highlight w:val="lightGray"/>
              </w:rPr>
            </w:pPr>
            <w:r w:rsidRPr="006D2B8A">
              <w:rPr>
                <w:rFonts w:asciiTheme="minorBidi" w:eastAsiaTheme="minorHAnsi" w:hAnsiTheme="minorBidi" w:cstheme="minorBidi"/>
                <w:sz w:val="19"/>
                <w:szCs w:val="19"/>
                <w:highlight w:val="lightGray"/>
              </w:rPr>
              <w:t>QUALITY CONTROL PLAN (QCP)</w:t>
            </w:r>
          </w:p>
        </w:tc>
        <w:tc>
          <w:tcPr>
            <w:tcW w:w="739" w:type="dxa"/>
            <w:vAlign w:val="center"/>
          </w:tcPr>
          <w:p w:rsidR="00AD6BAC" w:rsidRPr="00AD6BAC" w:rsidRDefault="00AD6BAC" w:rsidP="00AE446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AD6BAC">
              <w:rPr>
                <w:rFonts w:asciiTheme="minorBidi" w:eastAsiaTheme="minorHAnsi" w:hAnsiTheme="minorBidi" w:cstheme="minorBidi"/>
                <w:sz w:val="19"/>
                <w:szCs w:val="19"/>
                <w:highlight w:val="lightGray"/>
              </w:rPr>
              <w:t>D00</w:t>
            </w:r>
          </w:p>
        </w:tc>
      </w:tr>
      <w:tr w:rsidR="00743561" w:rsidRPr="004F177C" w:rsidTr="003C789F">
        <w:trPr>
          <w:trHeight w:val="288"/>
          <w:jc w:val="center"/>
        </w:trPr>
        <w:tc>
          <w:tcPr>
            <w:tcW w:w="523" w:type="dxa"/>
            <w:vAlign w:val="center"/>
          </w:tcPr>
          <w:p w:rsidR="00743561"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31392A">
              <w:rPr>
                <w:rFonts w:asciiTheme="minorBidi" w:hAnsiTheme="minorBidi" w:cstheme="minorBidi"/>
                <w:b/>
                <w:bCs/>
                <w:color w:val="000000"/>
                <w:sz w:val="19"/>
                <w:szCs w:val="19"/>
              </w:rPr>
              <w:t>4</w:t>
            </w:r>
          </w:p>
        </w:tc>
        <w:tc>
          <w:tcPr>
            <w:tcW w:w="2980"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BK-GNRAL-PEDCO-000-QC-PR-0022</w:t>
            </w:r>
          </w:p>
        </w:tc>
        <w:tc>
          <w:tcPr>
            <w:tcW w:w="4571"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tl/>
              </w:rPr>
            </w:pPr>
            <w:r w:rsidRPr="00743561">
              <w:rPr>
                <w:rFonts w:asciiTheme="minorBidi" w:eastAsiaTheme="minorHAnsi" w:hAnsiTheme="minorBidi" w:cstheme="minorBidi"/>
                <w:sz w:val="19"/>
                <w:szCs w:val="19"/>
              </w:rPr>
              <w:t>Specification For Final Data Book (FDB) Requirements</w:t>
            </w:r>
          </w:p>
        </w:tc>
        <w:tc>
          <w:tcPr>
            <w:tcW w:w="739" w:type="dxa"/>
            <w:vAlign w:val="center"/>
          </w:tcPr>
          <w:p w:rsidR="00743561" w:rsidRPr="00743561" w:rsidRDefault="00743561"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743561" w:rsidRPr="004F177C" w:rsidTr="003C789F">
        <w:trPr>
          <w:trHeight w:val="288"/>
          <w:jc w:val="center"/>
        </w:trPr>
        <w:tc>
          <w:tcPr>
            <w:tcW w:w="523" w:type="dxa"/>
            <w:vAlign w:val="center"/>
          </w:tcPr>
          <w:p w:rsidR="00743561"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31392A">
              <w:rPr>
                <w:rFonts w:asciiTheme="minorBidi" w:hAnsiTheme="minorBidi" w:cstheme="minorBidi"/>
                <w:b/>
                <w:bCs/>
                <w:color w:val="000000"/>
                <w:sz w:val="19"/>
                <w:szCs w:val="19"/>
              </w:rPr>
              <w:t>5</w:t>
            </w:r>
          </w:p>
        </w:tc>
        <w:tc>
          <w:tcPr>
            <w:tcW w:w="2980"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BK-GNRAL-PEDCO-000-QC-PR-0045</w:t>
            </w:r>
          </w:p>
        </w:tc>
        <w:tc>
          <w:tcPr>
            <w:tcW w:w="4571"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Packing, Marking, Transportation Procedure</w:t>
            </w:r>
          </w:p>
        </w:tc>
        <w:tc>
          <w:tcPr>
            <w:tcW w:w="739" w:type="dxa"/>
            <w:vAlign w:val="center"/>
          </w:tcPr>
          <w:p w:rsidR="00743561" w:rsidRPr="00743561" w:rsidRDefault="00B31F56" w:rsidP="00AE446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bl>
    <w:p w:rsidR="00362CD9" w:rsidRDefault="00362CD9" w:rsidP="00362CD9">
      <w:pPr>
        <w:autoSpaceDE w:val="0"/>
        <w:autoSpaceDN w:val="0"/>
        <w:bidi w:val="0"/>
        <w:adjustRightInd w:val="0"/>
        <w:rPr>
          <w:rFonts w:ascii="Arial" w:eastAsia="Calibri" w:hAnsi="Arial" w:cs="Arial"/>
          <w:b/>
          <w:bCs/>
          <w:sz w:val="18"/>
          <w:szCs w:val="18"/>
        </w:rPr>
      </w:pPr>
    </w:p>
    <w:p w:rsidR="00362CD9" w:rsidRDefault="00362CD9" w:rsidP="00C15072">
      <w:pPr>
        <w:autoSpaceDE w:val="0"/>
        <w:autoSpaceDN w:val="0"/>
        <w:bidi w:val="0"/>
        <w:adjustRightInd w:val="0"/>
        <w:ind w:left="720"/>
        <w:rPr>
          <w:rFonts w:eastAsiaTheme="minorHAnsi"/>
          <w:lang w:val="en-GB"/>
        </w:rPr>
      </w:pPr>
      <w:r w:rsidRPr="00362CD9">
        <w:rPr>
          <w:rFonts w:ascii="Arial" w:eastAsia="Calibri" w:hAnsi="Arial" w:cs="Arial"/>
          <w:b/>
          <w:bCs/>
          <w:sz w:val="18"/>
          <w:szCs w:val="18"/>
          <w:highlight w:val="lightGray"/>
        </w:rPr>
        <w:t>**NOTE: THE LATEST REVISION OF PROJECT DOCUMENT IN ATTACHMENT 1 TO BE CONSIDERED AS</w:t>
      </w:r>
      <w:r w:rsidR="00C15072">
        <w:rPr>
          <w:rFonts w:ascii="Arial" w:eastAsia="Calibri" w:hAnsi="Arial" w:cs="Arial"/>
          <w:b/>
          <w:bCs/>
          <w:sz w:val="18"/>
          <w:szCs w:val="18"/>
          <w:highlight w:val="lightGray"/>
        </w:rPr>
        <w:t xml:space="preserve"> </w:t>
      </w:r>
      <w:r w:rsidRPr="00362CD9">
        <w:rPr>
          <w:rFonts w:ascii="Arial" w:eastAsia="Calibri" w:hAnsi="Arial" w:cs="Arial"/>
          <w:b/>
          <w:bCs/>
          <w:sz w:val="18"/>
          <w:szCs w:val="18"/>
          <w:highlight w:val="lightGray"/>
        </w:rPr>
        <w:t>REFERENCE BY VENDOR.</w:t>
      </w:r>
      <w:bookmarkStart w:id="107" w:name="_GoBack"/>
      <w:bookmarkEnd w:id="107"/>
    </w:p>
    <w:p w:rsidR="00743561" w:rsidRDefault="00743561" w:rsidP="00687E14">
      <w:pPr>
        <w:pStyle w:val="Heading1"/>
        <w:spacing w:before="0"/>
        <w:rPr>
          <w:rFonts w:eastAsiaTheme="majorEastAsia"/>
          <w:u w:val="single"/>
        </w:rPr>
      </w:pPr>
    </w:p>
    <w:p w:rsidR="00743561" w:rsidRDefault="00B31F56">
      <w:pPr>
        <w:bidi w:val="0"/>
        <w:rPr>
          <w:rFonts w:ascii="Arial" w:eastAsiaTheme="majorEastAsia" w:hAnsi="Arial" w:cs="Arial"/>
          <w:b/>
          <w:bCs/>
          <w:caps/>
          <w:kern w:val="28"/>
          <w:sz w:val="24"/>
          <w:u w:val="single"/>
          <w:rtl/>
          <w:lang w:bidi="fa-IR"/>
        </w:rPr>
      </w:pPr>
      <w:r w:rsidRPr="00B31F56">
        <w:rPr>
          <w:b/>
          <w:bCs/>
          <w:caps/>
          <w:noProof/>
          <w:szCs w:val="20"/>
        </w:rPr>
        <mc:AlternateContent>
          <mc:Choice Requires="wps">
            <w:drawing>
              <wp:anchor distT="0" distB="0" distL="114300" distR="114300" simplePos="0" relativeHeight="251701248" behindDoc="0" locked="0" layoutInCell="1" allowOverlap="1" wp14:anchorId="005B4483" wp14:editId="48600698">
                <wp:simplePos x="0" y="0"/>
                <wp:positionH relativeFrom="column">
                  <wp:posOffset>4511615</wp:posOffset>
                </wp:positionH>
                <wp:positionV relativeFrom="paragraph">
                  <wp:posOffset>16617</wp:posOffset>
                </wp:positionV>
                <wp:extent cx="809625" cy="466725"/>
                <wp:effectExtent l="0" t="0" r="28575" b="28575"/>
                <wp:wrapNone/>
                <wp:docPr id="12" name="Isosceles Triangle 12"/>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7D0AD6" w:rsidRDefault="007D0AD6" w:rsidP="00B31F56">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5B4483" id="Isosceles Triangle 12" o:spid="_x0000_s1032" type="#_x0000_t5" style="position:absolute;margin-left:355.25pt;margin-top:1.3pt;width:63.75pt;height:36.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" fillcolor="window" strokecolor="windowText" strokeweight=".25pt">
                <v:textbox>
                  <w:txbxContent>
                    <w:p w:rsidR="007D0AD6" w:rsidRDefault="007D0AD6" w:rsidP="00B31F56">
                      <w:pPr>
                        <w:jc w:val="center"/>
                      </w:pPr>
                      <w:r>
                        <w:t>D031</w:t>
                      </w:r>
                    </w:p>
                  </w:txbxContent>
                </v:textbox>
              </v:shape>
            </w:pict>
          </mc:Fallback>
        </mc:AlternateContent>
      </w:r>
      <w:r w:rsidR="00743561">
        <w:rPr>
          <w:rFonts w:eastAsiaTheme="majorEastAsia"/>
          <w:u w:val="single"/>
        </w:rPr>
        <w:br w:type="page"/>
      </w:r>
    </w:p>
    <w:p w:rsidR="00687E14" w:rsidRPr="00B274C0" w:rsidRDefault="00687E14" w:rsidP="00687E14">
      <w:pPr>
        <w:pStyle w:val="Heading1"/>
        <w:spacing w:before="0"/>
        <w:rPr>
          <w:rFonts w:eastAsiaTheme="majorEastAsia"/>
          <w:u w:val="single"/>
        </w:rPr>
      </w:pPr>
      <w:bookmarkStart w:id="108" w:name="_Toc111898555"/>
      <w:r w:rsidRPr="00B274C0">
        <w:rPr>
          <w:rFonts w:eastAsiaTheme="majorEastAsia"/>
          <w:u w:val="single"/>
        </w:rPr>
        <w:t>ATTACHMENT 2</w:t>
      </w:r>
      <w:bookmarkEnd w:id="103"/>
      <w:bookmarkEnd w:id="104"/>
      <w:bookmarkEnd w:id="105"/>
      <w:bookmarkEnd w:id="106"/>
      <w:bookmarkEnd w:id="10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09" w:name="_Toc13909576"/>
      <w:bookmarkStart w:id="110" w:name="_Toc11189855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9"/>
      <w:bookmarkEnd w:id="110"/>
      <w:r>
        <w:rPr>
          <w:rFonts w:eastAsiaTheme="minorHAnsi"/>
          <w:u w:val="single"/>
        </w:rPr>
        <w:t xml:space="preserve"> </w:t>
      </w:r>
    </w:p>
    <w:p w:rsidR="00687E14" w:rsidRDefault="00A132CB" w:rsidP="00687E14">
      <w:pPr>
        <w:rPr>
          <w:rFonts w:eastAsiaTheme="minorHAnsi"/>
          <w:lang w:val="en-GB"/>
        </w:rPr>
      </w:pPr>
      <w:r w:rsidRPr="00B31F56">
        <w:rPr>
          <w:b/>
          <w:bCs/>
          <w:caps/>
          <w:noProof/>
          <w:szCs w:val="20"/>
        </w:rPr>
        <mc:AlternateContent>
          <mc:Choice Requires="wps">
            <w:drawing>
              <wp:anchor distT="0" distB="0" distL="114300" distR="114300" simplePos="0" relativeHeight="251711488" behindDoc="0" locked="0" layoutInCell="1" allowOverlap="1" wp14:anchorId="210052AB" wp14:editId="24702E62">
                <wp:simplePos x="0" y="0"/>
                <wp:positionH relativeFrom="column">
                  <wp:posOffset>5900012</wp:posOffset>
                </wp:positionH>
                <wp:positionV relativeFrom="paragraph">
                  <wp:posOffset>4887850</wp:posOffset>
                </wp:positionV>
                <wp:extent cx="809625" cy="466725"/>
                <wp:effectExtent l="0" t="0" r="28575" b="28575"/>
                <wp:wrapNone/>
                <wp:docPr id="52" name="Isosceles Triangle 52"/>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7D0AD6" w:rsidRDefault="007D0AD6" w:rsidP="00A132CB">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52AB" id="Isosceles Triangle 52" o:spid="_x0000_s1033" type="#_x0000_t5" style="position:absolute;left:0;text-align:left;margin-left:464.55pt;margin-top:384.85pt;width:63.75pt;height:3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" fillcolor="window" strokecolor="windowText" strokeweight=".25pt">
                <v:textbox>
                  <w:txbxContent>
                    <w:p w:rsidR="007D0AD6" w:rsidRDefault="007D0AD6" w:rsidP="00A132CB">
                      <w:pPr>
                        <w:jc w:val="center"/>
                      </w:pPr>
                      <w:r>
                        <w:t>D031</w:t>
                      </w:r>
                    </w:p>
                  </w:txbxContent>
                </v:textbox>
              </v:shape>
            </w:pict>
          </mc:Fallback>
        </mc:AlternateConten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C33C4D" w:rsidRPr="00776A31" w:rsidTr="00230332">
        <w:trPr>
          <w:tblHeader/>
          <w:jc w:val="center"/>
        </w:trPr>
        <w:tc>
          <w:tcPr>
            <w:tcW w:w="700" w:type="dxa"/>
            <w:vMerge w:val="restart"/>
            <w:shd w:val="clear" w:color="auto" w:fill="FBD4B4" w:themeFill="accent6" w:themeFillTint="66"/>
            <w:textDirection w:val="btLr"/>
            <w:vAlign w:val="center"/>
          </w:tcPr>
          <w:p w:rsidR="00C33C4D" w:rsidRPr="00776A31" w:rsidRDefault="00C33C4D" w:rsidP="00230332">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C33C4D" w:rsidRPr="00776A31" w:rsidTr="00230332">
        <w:trPr>
          <w:tblHeader/>
          <w:jc w:val="center"/>
        </w:trPr>
        <w:tc>
          <w:tcPr>
            <w:tcW w:w="700" w:type="dxa"/>
            <w:vMerge/>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33C4D" w:rsidRPr="00776A31" w:rsidRDefault="00C33C4D" w:rsidP="00230332">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C33C4D" w:rsidRPr="00776A31" w:rsidTr="00230332">
        <w:trPr>
          <w:trHeight w:val="548"/>
          <w:tblHeader/>
          <w:jc w:val="center"/>
        </w:trPr>
        <w:tc>
          <w:tcPr>
            <w:tcW w:w="700" w:type="dxa"/>
            <w:vMerge/>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33C4D" w:rsidRPr="00776A31" w:rsidRDefault="00C33C4D" w:rsidP="00230332">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905EF0"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C33C4D" w:rsidRPr="00776A31" w:rsidTr="00230332">
        <w:trPr>
          <w:trHeight w:val="363"/>
          <w:jc w:val="center"/>
        </w:trPr>
        <w:tc>
          <w:tcPr>
            <w:tcW w:w="9445" w:type="dxa"/>
            <w:gridSpan w:val="7"/>
            <w:shd w:val="clear" w:color="auto" w:fill="B8CCE4" w:themeFill="accent1" w:themeFillTint="66"/>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C33C4D" w:rsidRPr="00776A31" w:rsidTr="00230332">
        <w:trPr>
          <w:trHeight w:val="665"/>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422"/>
          <w:jc w:val="center"/>
        </w:trPr>
        <w:tc>
          <w:tcPr>
            <w:tcW w:w="700" w:type="dxa"/>
            <w:vAlign w:val="center"/>
          </w:tcPr>
          <w:p w:rsidR="00C33C4D" w:rsidRPr="00776A31" w:rsidRDefault="00C33C4D" w:rsidP="00230332">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953"/>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431"/>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62"/>
          <w:jc w:val="center"/>
        </w:trPr>
        <w:tc>
          <w:tcPr>
            <w:tcW w:w="70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68"/>
          <w:jc w:val="center"/>
        </w:trPr>
        <w:tc>
          <w:tcPr>
            <w:tcW w:w="70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41"/>
          <w:jc w:val="center"/>
        </w:trPr>
        <w:tc>
          <w:tcPr>
            <w:tcW w:w="70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68"/>
          <w:jc w:val="center"/>
        </w:trPr>
        <w:tc>
          <w:tcPr>
            <w:tcW w:w="9445" w:type="dxa"/>
            <w:gridSpan w:val="7"/>
            <w:shd w:val="clear" w:color="auto" w:fill="B8CCE4" w:themeFill="accent1" w:themeFillTint="66"/>
            <w:vAlign w:val="center"/>
          </w:tcPr>
          <w:p w:rsidR="00C33C4D" w:rsidRPr="00776A31" w:rsidRDefault="00C33C4D" w:rsidP="0023033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C33C4D" w:rsidRPr="00776A31" w:rsidTr="00230332">
        <w:trPr>
          <w:trHeight w:val="872"/>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440"/>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50"/>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sidR="00FE6B89">
              <w:rPr>
                <w:rFonts w:ascii="Arial" w:eastAsia="¹ÙÅÁÃ¼" w:hAnsi="Arial" w:cs="Arial"/>
                <w:szCs w:val="20"/>
              </w:rPr>
              <w:t>-1</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highlight w:val="yellow"/>
              </w:rPr>
            </w:pP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FE6B89" w:rsidRPr="00776A31" w:rsidTr="00230332">
        <w:trPr>
          <w:trHeight w:val="350"/>
          <w:jc w:val="center"/>
        </w:trPr>
        <w:tc>
          <w:tcPr>
            <w:tcW w:w="700" w:type="dxa"/>
            <w:vAlign w:val="center"/>
          </w:tcPr>
          <w:p w:rsidR="00FE6B89" w:rsidRPr="00FE6B89" w:rsidRDefault="00FE6B89" w:rsidP="00230332">
            <w:pPr>
              <w:widowControl w:val="0"/>
              <w:bidi w:val="0"/>
              <w:spacing w:before="60" w:after="60"/>
              <w:jc w:val="center"/>
              <w:rPr>
                <w:rFonts w:ascii="Arial" w:eastAsia="¹ÙÅÁÃ¼" w:hAnsi="Arial" w:cs="Arial"/>
                <w:szCs w:val="20"/>
                <w:highlight w:val="lightGray"/>
              </w:rPr>
            </w:pPr>
            <w:r w:rsidRPr="00FE6B89">
              <w:rPr>
                <w:rFonts w:ascii="Arial" w:eastAsia="¹ÙÅÁÃ¼" w:hAnsi="Arial" w:cs="Arial"/>
                <w:szCs w:val="20"/>
                <w:highlight w:val="lightGray"/>
              </w:rPr>
              <w:t>010-2</w:t>
            </w:r>
          </w:p>
        </w:tc>
        <w:tc>
          <w:tcPr>
            <w:tcW w:w="3793" w:type="dxa"/>
            <w:vAlign w:val="center"/>
          </w:tcPr>
          <w:p w:rsidR="00FE6B89" w:rsidRPr="00FE6B89" w:rsidRDefault="00FE6B89" w:rsidP="00230332">
            <w:pPr>
              <w:widowControl w:val="0"/>
              <w:bidi w:val="0"/>
              <w:spacing w:before="60" w:after="60"/>
              <w:rPr>
                <w:rFonts w:ascii="Arial" w:eastAsia="¹ÙÅÁÃ¼" w:hAnsi="Arial" w:cs="Arial"/>
                <w:szCs w:val="20"/>
                <w:highlight w:val="lightGray"/>
              </w:rPr>
            </w:pPr>
            <w:r>
              <w:rPr>
                <w:rFonts w:ascii="Arial" w:eastAsia="¹ÙÅÁÃ¼" w:hAnsi="Arial" w:cs="Arial"/>
                <w:szCs w:val="20"/>
                <w:highlight w:val="lightGray"/>
              </w:rPr>
              <w:t>Quality Control Plan</w:t>
            </w:r>
          </w:p>
        </w:tc>
        <w:tc>
          <w:tcPr>
            <w:tcW w:w="997" w:type="dxa"/>
            <w:vAlign w:val="center"/>
          </w:tcPr>
          <w:p w:rsidR="00FE6B89" w:rsidRPr="00776A31" w:rsidRDefault="00FE6B89" w:rsidP="00230332">
            <w:pPr>
              <w:widowControl w:val="0"/>
              <w:bidi w:val="0"/>
              <w:spacing w:before="60" w:after="60"/>
              <w:jc w:val="center"/>
              <w:rPr>
                <w:rFonts w:ascii="Arial" w:eastAsia="¹ÙÅÁÃ¼" w:hAnsi="Arial" w:cs="Arial"/>
                <w:szCs w:val="20"/>
                <w:highlight w:val="yellow"/>
              </w:rPr>
            </w:pPr>
            <w:r w:rsidRPr="00FE6B89">
              <w:rPr>
                <w:rFonts w:ascii="Arial" w:eastAsia="¹ÙÅÁÃ¼" w:hAnsi="Arial" w:cs="Arial"/>
                <w:szCs w:val="20"/>
                <w:highlight w:val="lightGray"/>
              </w:rPr>
              <w:t>4N</w:t>
            </w:r>
          </w:p>
        </w:tc>
        <w:tc>
          <w:tcPr>
            <w:tcW w:w="990" w:type="dxa"/>
            <w:vAlign w:val="center"/>
          </w:tcPr>
          <w:p w:rsidR="00FE6B89" w:rsidRPr="00776A31" w:rsidRDefault="00FE6B89" w:rsidP="00230332">
            <w:pPr>
              <w:bidi w:val="0"/>
              <w:spacing w:before="60" w:after="60"/>
              <w:ind w:left="117"/>
              <w:jc w:val="center"/>
              <w:rPr>
                <w:rFonts w:ascii="Arial" w:eastAsia="¹ÙÅÁÃ¼" w:hAnsi="Arial" w:cs="Arial"/>
                <w:szCs w:val="20"/>
              </w:rPr>
            </w:pPr>
          </w:p>
        </w:tc>
        <w:tc>
          <w:tcPr>
            <w:tcW w:w="795" w:type="dxa"/>
            <w:vAlign w:val="center"/>
          </w:tcPr>
          <w:p w:rsidR="00FE6B89" w:rsidRPr="00776A31" w:rsidRDefault="00FE6B89" w:rsidP="00230332">
            <w:pPr>
              <w:widowControl w:val="0"/>
              <w:bidi w:val="0"/>
              <w:spacing w:before="60" w:after="60"/>
              <w:jc w:val="center"/>
              <w:rPr>
                <w:rFonts w:ascii="Arial" w:eastAsia="¹ÙÅÁÃ¼" w:hAnsi="Arial" w:cs="Arial"/>
                <w:szCs w:val="20"/>
              </w:rPr>
            </w:pPr>
          </w:p>
        </w:tc>
        <w:tc>
          <w:tcPr>
            <w:tcW w:w="992" w:type="dxa"/>
            <w:vAlign w:val="center"/>
          </w:tcPr>
          <w:p w:rsidR="00FE6B89" w:rsidRPr="00776A31" w:rsidRDefault="00FE6B89" w:rsidP="00230332">
            <w:pPr>
              <w:widowControl w:val="0"/>
              <w:bidi w:val="0"/>
              <w:spacing w:before="60" w:after="60"/>
              <w:jc w:val="center"/>
              <w:rPr>
                <w:rFonts w:ascii="Arial" w:eastAsia="¹ÙÅÁÃ¼" w:hAnsi="Arial" w:cs="Arial"/>
                <w:szCs w:val="20"/>
              </w:rPr>
            </w:pPr>
          </w:p>
        </w:tc>
        <w:tc>
          <w:tcPr>
            <w:tcW w:w="1178" w:type="dxa"/>
            <w:vAlign w:val="center"/>
          </w:tcPr>
          <w:p w:rsidR="00FE6B89" w:rsidRPr="00776A31" w:rsidRDefault="00FE6B89" w:rsidP="00230332">
            <w:pPr>
              <w:widowControl w:val="0"/>
              <w:bidi w:val="0"/>
              <w:spacing w:before="60" w:after="60"/>
              <w:jc w:val="center"/>
              <w:rPr>
                <w:rFonts w:ascii="Arial" w:eastAsia="¹ÙÅÁÃ¼" w:hAnsi="Arial" w:cs="Arial"/>
                <w:szCs w:val="20"/>
              </w:rPr>
            </w:pPr>
          </w:p>
        </w:tc>
      </w:tr>
      <w:tr w:rsidR="00C33C4D" w:rsidRPr="00776A31" w:rsidTr="00230332">
        <w:trPr>
          <w:trHeight w:val="377"/>
          <w:jc w:val="center"/>
        </w:trPr>
        <w:tc>
          <w:tcPr>
            <w:tcW w:w="9445" w:type="dxa"/>
            <w:gridSpan w:val="7"/>
            <w:shd w:val="clear" w:color="auto" w:fill="B8CCE4" w:themeFill="accent1" w:themeFillTint="66"/>
            <w:vAlign w:val="center"/>
          </w:tcPr>
          <w:p w:rsidR="00C33C4D" w:rsidRPr="00776A31" w:rsidRDefault="00C33C4D" w:rsidP="0023033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C33C4D" w:rsidRPr="00776A31" w:rsidTr="00230332">
        <w:trPr>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50"/>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C33C4D" w:rsidRPr="00776A31" w:rsidTr="00230332">
        <w:trPr>
          <w:trHeight w:val="359"/>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C33C4D" w:rsidRPr="00B470B4" w:rsidRDefault="00C33C4D" w:rsidP="00230332">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C33C4D" w:rsidRPr="00AE2183"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77"/>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Detailed Devices Catalogues</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Equipment List And Cabinet Bill Of Material</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95"/>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Control System Software Catalogue</w:t>
            </w:r>
          </w:p>
        </w:tc>
        <w:tc>
          <w:tcPr>
            <w:tcW w:w="997"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C33C4D" w:rsidRPr="002231BA"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C33C4D" w:rsidRPr="002231BA"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41"/>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Electrical Panel/ESD Console Interconnection Wiring Diagram</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68"/>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Software System - Specifications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22"/>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Hardware System - Specifications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40"/>
          <w:jc w:val="center"/>
        </w:trPr>
        <w:tc>
          <w:tcPr>
            <w:tcW w:w="700" w:type="dxa"/>
            <w:vAlign w:val="center"/>
          </w:tcPr>
          <w:p w:rsidR="00C33C4D" w:rsidRPr="00CC18E5" w:rsidRDefault="00C33C4D" w:rsidP="00230332">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Loop Diagrams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22"/>
          <w:jc w:val="center"/>
        </w:trPr>
        <w:tc>
          <w:tcPr>
            <w:tcW w:w="700" w:type="dxa"/>
            <w:vAlign w:val="center"/>
          </w:tcPr>
          <w:p w:rsidR="00C33C4D" w:rsidRPr="00CC18E5" w:rsidRDefault="00C33C4D" w:rsidP="00230332">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I/O assignment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Graphic Pages printout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System Architecture and Network</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Cable Termination’s/Connection Diagrams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Panel/ESD Console Layout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22"/>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Power Distribution Diagram</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rsidR="00C33C4D" w:rsidRDefault="00C33C4D" w:rsidP="00230332">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77"/>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032</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22"/>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C33C4D" w:rsidRPr="00776A31" w:rsidTr="00230332">
        <w:trPr>
          <w:trHeight w:val="710"/>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36B28" w:rsidRDefault="00C33C4D" w:rsidP="00230332">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710"/>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rsidR="00C33C4D" w:rsidRPr="00836B28" w:rsidRDefault="00C33C4D" w:rsidP="00230332">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836B28" w:rsidRDefault="00C33C4D" w:rsidP="00230332">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710"/>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604"/>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036</w:t>
            </w:r>
          </w:p>
        </w:tc>
        <w:tc>
          <w:tcPr>
            <w:tcW w:w="3793" w:type="dxa"/>
            <w:vAlign w:val="center"/>
          </w:tcPr>
          <w:p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569"/>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037</w:t>
            </w:r>
          </w:p>
        </w:tc>
        <w:tc>
          <w:tcPr>
            <w:tcW w:w="3793" w:type="dxa"/>
            <w:vAlign w:val="center"/>
          </w:tcPr>
          <w:p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C33C4D" w:rsidRPr="00776A31" w:rsidTr="00230332">
        <w:trPr>
          <w:trHeight w:val="350"/>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rsidR="00C33C4D" w:rsidRPr="008F61DD" w:rsidRDefault="00C33C4D" w:rsidP="00230332">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C33C4D" w:rsidRPr="008F61DD" w:rsidRDefault="00C33C4D" w:rsidP="0023033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C33C4D" w:rsidRPr="008F61DD" w:rsidRDefault="00C33C4D" w:rsidP="00230332">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C33C4D" w:rsidRPr="008F61DD"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F61DD" w:rsidRDefault="00C33C4D" w:rsidP="0023033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23"/>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C33C4D" w:rsidRPr="00776A31" w:rsidTr="00230332">
        <w:trPr>
          <w:trHeight w:val="350"/>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40"/>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rsidR="00C33C4D"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rsidR="00C33C4D"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C33C4D" w:rsidRDefault="00C33C4D" w:rsidP="00230332">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9445" w:type="dxa"/>
            <w:gridSpan w:val="7"/>
            <w:tcBorders>
              <w:top w:val="nil"/>
            </w:tcBorders>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050</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rsidR="00C33C4D" w:rsidRPr="00A16A77" w:rsidRDefault="00121D3D" w:rsidP="00121D3D">
            <w:pPr>
              <w:widowControl w:val="0"/>
              <w:bidi w:val="0"/>
              <w:spacing w:before="60" w:after="60"/>
              <w:rPr>
                <w:rFonts w:ascii="Arial" w:eastAsia="¹ÙÅÁÃ¼" w:hAnsi="Arial" w:cs="Arial"/>
                <w:szCs w:val="20"/>
              </w:rPr>
            </w:pPr>
            <w:r w:rsidRPr="00121D3D">
              <w:rPr>
                <w:rFonts w:ascii="Arial" w:eastAsia="¹ÙÅÁÃ¼" w:hAnsi="Arial" w:cs="Arial"/>
                <w:szCs w:val="20"/>
              </w:rPr>
              <w:t>Erection/Installation Manual</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tcBorders>
              <w:bottom w:val="single" w:sz="4" w:space="0" w:color="auto"/>
            </w:tcBorders>
            <w:vAlign w:val="center"/>
          </w:tcPr>
          <w:p w:rsidR="00C33C4D" w:rsidRPr="00F95664"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C33C4D" w:rsidRPr="00776A31" w:rsidTr="00230332">
        <w:trPr>
          <w:trHeight w:val="359"/>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77"/>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4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32"/>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BB0D32" w:rsidRPr="00776A31" w:rsidTr="00230332">
        <w:trPr>
          <w:jc w:val="center"/>
        </w:trPr>
        <w:tc>
          <w:tcPr>
            <w:tcW w:w="700" w:type="dxa"/>
            <w:vAlign w:val="center"/>
          </w:tcPr>
          <w:p w:rsidR="00BB0D32" w:rsidRPr="00F95664" w:rsidRDefault="00BB0D32" w:rsidP="00230332">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BB0D32" w:rsidRPr="002231BA" w:rsidRDefault="00BB0D32" w:rsidP="00230332">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rsidR="00BB0D32" w:rsidRPr="002231BA" w:rsidRDefault="00BB0D32" w:rsidP="00230332">
            <w:pPr>
              <w:widowControl w:val="0"/>
              <w:bidi w:val="0"/>
              <w:spacing w:before="60" w:after="60"/>
              <w:jc w:val="center"/>
              <w:rPr>
                <w:rFonts w:ascii="Arial" w:eastAsia="¹ÙÅÁÃ¼" w:hAnsi="Arial" w:cs="Arial"/>
                <w:szCs w:val="20"/>
              </w:rPr>
            </w:pPr>
          </w:p>
        </w:tc>
        <w:tc>
          <w:tcPr>
            <w:tcW w:w="990" w:type="dxa"/>
            <w:vAlign w:val="center"/>
          </w:tcPr>
          <w:p w:rsidR="00BB0D32" w:rsidRPr="002231BA" w:rsidRDefault="00BB0D32" w:rsidP="00230332">
            <w:pPr>
              <w:bidi w:val="0"/>
              <w:spacing w:before="60" w:after="60"/>
              <w:ind w:left="117"/>
              <w:jc w:val="center"/>
              <w:rPr>
                <w:rFonts w:ascii="Arial" w:eastAsia="¹ÙÅÁÃ¼" w:hAnsi="Arial" w:cs="Arial"/>
                <w:szCs w:val="20"/>
              </w:rPr>
            </w:pPr>
          </w:p>
        </w:tc>
        <w:tc>
          <w:tcPr>
            <w:tcW w:w="795" w:type="dxa"/>
            <w:vAlign w:val="center"/>
          </w:tcPr>
          <w:p w:rsidR="00BB0D32" w:rsidRPr="002231BA" w:rsidRDefault="00BB0D32" w:rsidP="00230332">
            <w:pPr>
              <w:widowControl w:val="0"/>
              <w:bidi w:val="0"/>
              <w:spacing w:before="60" w:after="60"/>
              <w:jc w:val="center"/>
              <w:rPr>
                <w:rFonts w:ascii="Arial" w:eastAsia="¹ÙÅÁÃ¼" w:hAnsi="Arial" w:cs="Arial"/>
                <w:szCs w:val="20"/>
              </w:rPr>
            </w:pPr>
          </w:p>
        </w:tc>
        <w:tc>
          <w:tcPr>
            <w:tcW w:w="992" w:type="dxa"/>
            <w:vAlign w:val="center"/>
          </w:tcPr>
          <w:p w:rsidR="00BB0D32" w:rsidRPr="00931458" w:rsidRDefault="00BB0D32"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BB0D32" w:rsidRPr="00931458" w:rsidRDefault="00BB0D32" w:rsidP="00230332">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C33C4D" w:rsidRPr="00776A31" w:rsidTr="00230332">
        <w:trPr>
          <w:jc w:val="center"/>
        </w:trPr>
        <w:tc>
          <w:tcPr>
            <w:tcW w:w="700" w:type="dxa"/>
            <w:vAlign w:val="center"/>
          </w:tcPr>
          <w:p w:rsidR="00C33C4D" w:rsidRPr="00B854D1" w:rsidRDefault="00C33C4D" w:rsidP="00BB0D32">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w:t>
            </w:r>
            <w:r w:rsidR="00BB0D32">
              <w:rPr>
                <w:rFonts w:ascii="Arial" w:eastAsia="¹ÙÅÁÃ¼" w:hAnsi="Arial" w:cs="Arial"/>
                <w:szCs w:val="20"/>
              </w:rPr>
              <w:t>5</w:t>
            </w:r>
          </w:p>
        </w:tc>
        <w:tc>
          <w:tcPr>
            <w:tcW w:w="3793" w:type="dxa"/>
            <w:vAlign w:val="center"/>
          </w:tcPr>
          <w:p w:rsidR="00C33C4D" w:rsidRPr="002231BA" w:rsidRDefault="00C33C4D" w:rsidP="00A132CB">
            <w:pPr>
              <w:widowControl w:val="0"/>
              <w:bidi w:val="0"/>
              <w:spacing w:before="60" w:after="60"/>
              <w:rPr>
                <w:rFonts w:ascii="Arial" w:eastAsia="¹ÙÅÁÃ¼" w:hAnsi="Arial" w:cs="Arial"/>
                <w:szCs w:val="20"/>
              </w:rPr>
            </w:pPr>
            <w:r w:rsidRPr="002231BA">
              <w:rPr>
                <w:rFonts w:ascii="Arial" w:eastAsia="¹ÙÅÁÃ¼" w:hAnsi="Arial" w:cs="Arial"/>
                <w:szCs w:val="20"/>
              </w:rPr>
              <w:t xml:space="preserve">All others documents </w:t>
            </w:r>
            <w:r w:rsidRPr="00B47037">
              <w:rPr>
                <w:rFonts w:ascii="Arial" w:eastAsia="¹ÙÅÁÃ¼" w:hAnsi="Arial" w:cs="Arial"/>
                <w:szCs w:val="20"/>
              </w:rPr>
              <w:t>will be</w:t>
            </w:r>
            <w:r w:rsidRPr="002231BA">
              <w:rPr>
                <w:rFonts w:ascii="Arial" w:eastAsia="¹ÙÅÁÃ¼" w:hAnsi="Arial" w:cs="Arial"/>
                <w:szCs w:val="20"/>
              </w:rPr>
              <w:t xml:space="preserve"> listed in the order</w:t>
            </w:r>
          </w:p>
        </w:tc>
        <w:tc>
          <w:tcPr>
            <w:tcW w:w="997" w:type="dxa"/>
            <w:vAlign w:val="center"/>
          </w:tcPr>
          <w:p w:rsidR="00C33C4D" w:rsidRPr="002231BA"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C33C4D" w:rsidRPr="002231BA"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2"/>
          <w:jc w:val="center"/>
        </w:trPr>
        <w:tc>
          <w:tcPr>
            <w:tcW w:w="9445" w:type="dxa"/>
            <w:gridSpan w:val="7"/>
            <w:vAlign w:val="center"/>
          </w:tcPr>
          <w:p w:rsidR="00C33C4D" w:rsidRPr="00C13CFF" w:rsidRDefault="00C33C4D" w:rsidP="00230332">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C33C4D" w:rsidRPr="00CD5CE9" w:rsidRDefault="00C33C4D" w:rsidP="00230332">
            <w:pPr>
              <w:widowControl w:val="0"/>
              <w:bidi w:val="0"/>
              <w:spacing w:before="60" w:after="60"/>
              <w:rPr>
                <w:rFonts w:asciiTheme="minorBidi" w:hAnsiTheme="minorBidi" w:cstheme="minorBidi"/>
              </w:rPr>
            </w:pP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11" w:name="_Toc273182421"/>
      <w:bookmarkStart w:id="112" w:name="_Toc12468110"/>
      <w:bookmarkStart w:id="113" w:name="_Toc13909577"/>
      <w:bookmarkStart w:id="114" w:name="_Toc111898557"/>
      <w:r w:rsidRPr="002E29A3">
        <w:rPr>
          <w:rFonts w:eastAsiaTheme="majorEastAsia"/>
          <w:u w:val="single"/>
        </w:rPr>
        <w:t>ATTACHMENT 3</w:t>
      </w:r>
      <w:bookmarkEnd w:id="100"/>
      <w:bookmarkEnd w:id="111"/>
      <w:bookmarkEnd w:id="112"/>
      <w:bookmarkEnd w:id="113"/>
      <w:bookmarkEnd w:id="114"/>
    </w:p>
    <w:p w:rsidR="00687E14" w:rsidRDefault="00687E14" w:rsidP="00687E14">
      <w:pPr>
        <w:pStyle w:val="Heading2"/>
        <w:spacing w:before="0"/>
        <w:rPr>
          <w:rFonts w:eastAsiaTheme="minorHAnsi"/>
          <w:u w:val="single"/>
        </w:rPr>
      </w:pPr>
      <w:bookmarkStart w:id="115" w:name="_Toc13909578"/>
      <w:bookmarkStart w:id="116" w:name="_Toc111898558"/>
      <w:r w:rsidRPr="002E29A3">
        <w:rPr>
          <w:rFonts w:eastAsiaTheme="minorHAnsi"/>
          <w:u w:val="single"/>
        </w:rPr>
        <w:t>DEVIATIONS / EXCEPTIONS TO JOB SPECIFICATION</w:t>
      </w:r>
      <w:bookmarkEnd w:id="115"/>
      <w:bookmarkEnd w:id="11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7" w:name="_Toc272928624"/>
      <w:bookmarkStart w:id="118" w:name="_Toc273182422"/>
      <w:bookmarkStart w:id="119" w:name="_Toc12468111"/>
      <w:bookmarkStart w:id="120" w:name="_Toc13909579"/>
      <w:bookmarkStart w:id="121" w:name="_Toc111898559"/>
      <w:r w:rsidRPr="002E29A3">
        <w:rPr>
          <w:rFonts w:eastAsiaTheme="majorEastAsia"/>
          <w:u w:val="single"/>
        </w:rPr>
        <w:t>ATTACHMENT 4</w:t>
      </w:r>
      <w:bookmarkEnd w:id="117"/>
      <w:bookmarkEnd w:id="118"/>
      <w:bookmarkEnd w:id="119"/>
      <w:bookmarkEnd w:id="120"/>
      <w:bookmarkEnd w:id="121"/>
    </w:p>
    <w:p w:rsidR="00687E14" w:rsidRDefault="00687E14" w:rsidP="00687E14">
      <w:pPr>
        <w:pStyle w:val="Heading2"/>
        <w:spacing w:before="0"/>
        <w:rPr>
          <w:rFonts w:eastAsiaTheme="minorHAnsi"/>
          <w:u w:val="single"/>
        </w:rPr>
      </w:pPr>
      <w:bookmarkStart w:id="122" w:name="_Toc13909580"/>
      <w:bookmarkStart w:id="123" w:name="_Toc111898560"/>
      <w:r w:rsidRPr="002E29A3">
        <w:rPr>
          <w:rFonts w:eastAsiaTheme="minorHAnsi"/>
          <w:u w:val="single"/>
        </w:rPr>
        <w:t>ALTERNATIVES TO JOB SPECIFICATION</w:t>
      </w:r>
      <w:bookmarkEnd w:id="122"/>
      <w:bookmarkEnd w:id="12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AD6" w:rsidRDefault="007D0AD6" w:rsidP="00053F8D">
      <w:r>
        <w:separator/>
      </w:r>
    </w:p>
  </w:endnote>
  <w:endnote w:type="continuationSeparator" w:id="0">
    <w:p w:rsidR="007D0AD6" w:rsidRDefault="007D0AD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AD6" w:rsidRDefault="007D0AD6" w:rsidP="00053F8D">
      <w:r>
        <w:separator/>
      </w:r>
    </w:p>
  </w:footnote>
  <w:footnote w:type="continuationSeparator" w:id="0">
    <w:p w:rsidR="007D0AD6" w:rsidRDefault="007D0AD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D0AD6" w:rsidRPr="008C593B" w:rsidTr="00124FB9">
      <w:trPr>
        <w:cantSplit/>
        <w:trHeight w:val="1843"/>
        <w:jc w:val="center"/>
      </w:trPr>
      <w:tc>
        <w:tcPr>
          <w:tcW w:w="2524" w:type="dxa"/>
          <w:tcBorders>
            <w:top w:val="single" w:sz="12" w:space="0" w:color="auto"/>
            <w:left w:val="single" w:sz="12" w:space="0" w:color="auto"/>
          </w:tcBorders>
        </w:tcPr>
        <w:p w:rsidR="007D0AD6" w:rsidRDefault="007D0AD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7941F4E" wp14:editId="2881B43A">
                <wp:simplePos x="0" y="0"/>
                <wp:positionH relativeFrom="column">
                  <wp:posOffset>475017</wp:posOffset>
                </wp:positionH>
                <wp:positionV relativeFrom="paragraph">
                  <wp:posOffset>164465</wp:posOffset>
                </wp:positionV>
                <wp:extent cx="512064" cy="485416"/>
                <wp:effectExtent l="0" t="0" r="254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D0AD6" w:rsidRPr="00ED37F3" w:rsidRDefault="007D0AD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2EBD417" wp14:editId="7C34209D">
                <wp:simplePos x="0" y="0"/>
                <wp:positionH relativeFrom="column">
                  <wp:posOffset>815340</wp:posOffset>
                </wp:positionH>
                <wp:positionV relativeFrom="paragraph">
                  <wp:posOffset>482600</wp:posOffset>
                </wp:positionV>
                <wp:extent cx="508635" cy="371475"/>
                <wp:effectExtent l="0" t="0" r="5715"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6D411F4" wp14:editId="40C1C5A3">
                <wp:simplePos x="0" y="0"/>
                <wp:positionH relativeFrom="column">
                  <wp:posOffset>46355</wp:posOffset>
                </wp:positionH>
                <wp:positionV relativeFrom="paragraph">
                  <wp:posOffset>442595</wp:posOffset>
                </wp:positionV>
                <wp:extent cx="723900" cy="427231"/>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D0AD6" w:rsidRPr="00FA21C4" w:rsidRDefault="007D0AD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D0AD6" w:rsidRDefault="007D0AD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D0AD6" w:rsidRPr="0037207F" w:rsidRDefault="007D0AD6" w:rsidP="00EB2D3E">
          <w:pPr>
            <w:tabs>
              <w:tab w:val="right" w:pos="29"/>
            </w:tabs>
            <w:jc w:val="center"/>
            <w:rPr>
              <w:rFonts w:ascii="Arial" w:hAnsi="Arial" w:cs="B Zar"/>
              <w:b/>
              <w:bCs/>
              <w:sz w:val="12"/>
              <w:szCs w:val="12"/>
              <w:rtl/>
              <w:lang w:bidi="fa-IR"/>
            </w:rPr>
          </w:pPr>
        </w:p>
        <w:p w:rsidR="007D0AD6" w:rsidRPr="00822FF3" w:rsidRDefault="007D0AD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7D0AD6" w:rsidRPr="0034040D" w:rsidRDefault="007D0AD6" w:rsidP="00EB2D3E">
          <w:pPr>
            <w:bidi w:val="0"/>
            <w:jc w:val="center"/>
            <w:rPr>
              <w:noProof/>
              <w:sz w:val="24"/>
              <w:rtl/>
            </w:rPr>
          </w:pPr>
          <w:r w:rsidRPr="0034040D">
            <w:rPr>
              <w:rFonts w:ascii="Arial" w:hAnsi="Arial" w:cs="B Zar"/>
              <w:noProof/>
              <w:color w:val="000000"/>
              <w:sz w:val="24"/>
            </w:rPr>
            <w:drawing>
              <wp:inline distT="0" distB="0" distL="0" distR="0" wp14:anchorId="64C7CBC4" wp14:editId="5FE0F7F7">
                <wp:extent cx="845634" cy="619125"/>
                <wp:effectExtent l="0" t="0" r="0" b="0"/>
                <wp:docPr id="51" name="Picture 5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D0AD6" w:rsidRPr="0034040D" w:rsidRDefault="007D0AD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D0AD6" w:rsidRPr="008C593B" w:rsidTr="00124FB9">
      <w:trPr>
        <w:cantSplit/>
        <w:trHeight w:val="150"/>
        <w:jc w:val="center"/>
      </w:trPr>
      <w:tc>
        <w:tcPr>
          <w:tcW w:w="2524" w:type="dxa"/>
          <w:vMerge w:val="restart"/>
          <w:tcBorders>
            <w:left w:val="single" w:sz="12" w:space="0" w:color="auto"/>
          </w:tcBorders>
          <w:vAlign w:val="center"/>
        </w:tcPr>
        <w:p w:rsidR="007D0AD6" w:rsidRPr="00F67855" w:rsidRDefault="007D0AD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25996">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25996">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7D0AD6" w:rsidRPr="00E07E6E" w:rsidRDefault="007D0AD6" w:rsidP="003E010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ESD SYSTEM</w:t>
          </w:r>
        </w:p>
      </w:tc>
      <w:tc>
        <w:tcPr>
          <w:tcW w:w="2327" w:type="dxa"/>
          <w:tcBorders>
            <w:bottom w:val="nil"/>
            <w:right w:val="single" w:sz="12" w:space="0" w:color="auto"/>
          </w:tcBorders>
          <w:vAlign w:val="center"/>
        </w:tcPr>
        <w:p w:rsidR="007D0AD6" w:rsidRPr="007B6EBF" w:rsidRDefault="007D0AD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D0AD6" w:rsidRPr="008C593B" w:rsidTr="00124FB9">
      <w:trPr>
        <w:cantSplit/>
        <w:trHeight w:val="207"/>
        <w:jc w:val="center"/>
      </w:trPr>
      <w:tc>
        <w:tcPr>
          <w:tcW w:w="2524" w:type="dxa"/>
          <w:vMerge/>
          <w:tcBorders>
            <w:left w:val="single" w:sz="12" w:space="0" w:color="auto"/>
          </w:tcBorders>
          <w:vAlign w:val="center"/>
        </w:tcPr>
        <w:p w:rsidR="007D0AD6" w:rsidRPr="00F1221B" w:rsidRDefault="007D0AD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D0AD6" w:rsidRPr="00571B19" w:rsidRDefault="007D0AD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D0AD6" w:rsidRPr="00571B19" w:rsidRDefault="007D0AD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D0AD6" w:rsidRPr="00571B19" w:rsidRDefault="007D0AD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D0AD6" w:rsidRPr="00571B19" w:rsidRDefault="007D0AD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D0AD6" w:rsidRPr="00571B19" w:rsidRDefault="007D0AD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D0AD6" w:rsidRPr="00571B19" w:rsidRDefault="007D0AD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D0AD6" w:rsidRPr="00571B19" w:rsidRDefault="007D0AD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D0AD6" w:rsidRPr="00571B19" w:rsidRDefault="007D0AD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D0AD6" w:rsidRPr="00470459" w:rsidRDefault="007D0AD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D0AD6" w:rsidRPr="008C593B" w:rsidTr="00124FB9">
      <w:trPr>
        <w:cantSplit/>
        <w:trHeight w:val="206"/>
        <w:jc w:val="center"/>
      </w:trPr>
      <w:tc>
        <w:tcPr>
          <w:tcW w:w="2524" w:type="dxa"/>
          <w:vMerge/>
          <w:tcBorders>
            <w:left w:val="single" w:sz="12" w:space="0" w:color="auto"/>
            <w:bottom w:val="single" w:sz="12" w:space="0" w:color="auto"/>
          </w:tcBorders>
          <w:vAlign w:val="center"/>
        </w:tcPr>
        <w:p w:rsidR="007D0AD6" w:rsidRPr="008C593B" w:rsidRDefault="007D0AD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D0AD6" w:rsidRPr="007B6EBF" w:rsidRDefault="007D0AD6" w:rsidP="007838B4">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7D0AD6" w:rsidRPr="007B6EBF" w:rsidRDefault="007D0AD6" w:rsidP="003E010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7D0AD6" w:rsidRPr="007B6EBF" w:rsidRDefault="007D0AD6" w:rsidP="003E010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D0AD6" w:rsidRPr="007B6EBF" w:rsidRDefault="007D0AD6" w:rsidP="003E0107">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7D0AD6" w:rsidRPr="007B6EBF" w:rsidRDefault="007D0AD6"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D0AD6" w:rsidRPr="007B6EBF" w:rsidRDefault="007D0AD6"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D0AD6" w:rsidRPr="007B6EBF" w:rsidRDefault="007D0AD6"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D0AD6" w:rsidRPr="007B6EBF" w:rsidRDefault="007D0AD6"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D0AD6" w:rsidRPr="008C593B" w:rsidRDefault="007D0AD6" w:rsidP="00EB2D3E">
          <w:pPr>
            <w:bidi w:val="0"/>
            <w:jc w:val="center"/>
            <w:rPr>
              <w:rFonts w:ascii="Arial" w:hAnsi="Arial" w:cs="Arial"/>
              <w:b/>
              <w:bCs/>
              <w:rtl/>
              <w:lang w:bidi="fa-IR"/>
            </w:rPr>
          </w:pPr>
        </w:p>
      </w:tc>
    </w:tr>
  </w:tbl>
  <w:p w:rsidR="007D0AD6" w:rsidRPr="00CE0376" w:rsidRDefault="007D0AD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12"/>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31DF"/>
    <w:rsid w:val="000648E7"/>
    <w:rsid w:val="00064A6F"/>
    <w:rsid w:val="000701F1"/>
    <w:rsid w:val="00070A5C"/>
    <w:rsid w:val="00071989"/>
    <w:rsid w:val="00080BDD"/>
    <w:rsid w:val="00086779"/>
    <w:rsid w:val="00087D8D"/>
    <w:rsid w:val="00087F32"/>
    <w:rsid w:val="00090AC4"/>
    <w:rsid w:val="000913D5"/>
    <w:rsid w:val="00091822"/>
    <w:rsid w:val="00092C3D"/>
    <w:rsid w:val="0009491A"/>
    <w:rsid w:val="000967D6"/>
    <w:rsid w:val="00097E0E"/>
    <w:rsid w:val="000A23E4"/>
    <w:rsid w:val="000A33BC"/>
    <w:rsid w:val="000A44D4"/>
    <w:rsid w:val="000A4E5E"/>
    <w:rsid w:val="000A6A96"/>
    <w:rsid w:val="000A6B82"/>
    <w:rsid w:val="000B027C"/>
    <w:rsid w:val="000B0B33"/>
    <w:rsid w:val="000B6582"/>
    <w:rsid w:val="000B7B46"/>
    <w:rsid w:val="000C0C3C"/>
    <w:rsid w:val="000C38B1"/>
    <w:rsid w:val="000C3C86"/>
    <w:rsid w:val="000C4EAB"/>
    <w:rsid w:val="000C7433"/>
    <w:rsid w:val="000D4B49"/>
    <w:rsid w:val="000D719F"/>
    <w:rsid w:val="000D7763"/>
    <w:rsid w:val="000E2DDE"/>
    <w:rsid w:val="000E5C72"/>
    <w:rsid w:val="000F5F03"/>
    <w:rsid w:val="00103AE4"/>
    <w:rsid w:val="00106CFD"/>
    <w:rsid w:val="00110C11"/>
    <w:rsid w:val="00112D2E"/>
    <w:rsid w:val="00113474"/>
    <w:rsid w:val="00113941"/>
    <w:rsid w:val="00121D3D"/>
    <w:rsid w:val="00123330"/>
    <w:rsid w:val="00124FB9"/>
    <w:rsid w:val="00126C3E"/>
    <w:rsid w:val="00130B19"/>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3EC"/>
    <w:rsid w:val="0019579A"/>
    <w:rsid w:val="00196407"/>
    <w:rsid w:val="001A4127"/>
    <w:rsid w:val="001A64FC"/>
    <w:rsid w:val="001B2C31"/>
    <w:rsid w:val="001B77A3"/>
    <w:rsid w:val="001C2BE4"/>
    <w:rsid w:val="001C55B5"/>
    <w:rsid w:val="001C7B0A"/>
    <w:rsid w:val="001D3D57"/>
    <w:rsid w:val="001D4C9F"/>
    <w:rsid w:val="001D5B7F"/>
    <w:rsid w:val="001D685D"/>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4C07"/>
    <w:rsid w:val="0022505B"/>
    <w:rsid w:val="00226297"/>
    <w:rsid w:val="00230332"/>
    <w:rsid w:val="00231A23"/>
    <w:rsid w:val="00236DB2"/>
    <w:rsid w:val="002539AC"/>
    <w:rsid w:val="002545B8"/>
    <w:rsid w:val="00257A8D"/>
    <w:rsid w:val="00260743"/>
    <w:rsid w:val="00265187"/>
    <w:rsid w:val="0027058A"/>
    <w:rsid w:val="00280952"/>
    <w:rsid w:val="002834B4"/>
    <w:rsid w:val="00285464"/>
    <w:rsid w:val="00290DEE"/>
    <w:rsid w:val="00291A41"/>
    <w:rsid w:val="00292627"/>
    <w:rsid w:val="00293484"/>
    <w:rsid w:val="00294CBA"/>
    <w:rsid w:val="00295345"/>
    <w:rsid w:val="00295A85"/>
    <w:rsid w:val="002A5DF1"/>
    <w:rsid w:val="002B06B6"/>
    <w:rsid w:val="002B1006"/>
    <w:rsid w:val="002B15CA"/>
    <w:rsid w:val="002B2368"/>
    <w:rsid w:val="002B37E0"/>
    <w:rsid w:val="002C076E"/>
    <w:rsid w:val="002C07F3"/>
    <w:rsid w:val="002C737E"/>
    <w:rsid w:val="002D05AE"/>
    <w:rsid w:val="002D0A01"/>
    <w:rsid w:val="002D111E"/>
    <w:rsid w:val="002D33E4"/>
    <w:rsid w:val="002E0372"/>
    <w:rsid w:val="002E2649"/>
    <w:rsid w:val="002E3B0C"/>
    <w:rsid w:val="002E3D3D"/>
    <w:rsid w:val="002E4A3F"/>
    <w:rsid w:val="002E54D9"/>
    <w:rsid w:val="002E5CFC"/>
    <w:rsid w:val="002F7477"/>
    <w:rsid w:val="002F7868"/>
    <w:rsid w:val="002F7B4E"/>
    <w:rsid w:val="003006B8"/>
    <w:rsid w:val="00300EB6"/>
    <w:rsid w:val="003010CD"/>
    <w:rsid w:val="00302048"/>
    <w:rsid w:val="003039C9"/>
    <w:rsid w:val="0030566B"/>
    <w:rsid w:val="003057EA"/>
    <w:rsid w:val="00306040"/>
    <w:rsid w:val="0031392A"/>
    <w:rsid w:val="003147B4"/>
    <w:rsid w:val="00314BD5"/>
    <w:rsid w:val="0031550C"/>
    <w:rsid w:val="0032018E"/>
    <w:rsid w:val="003223A8"/>
    <w:rsid w:val="00327126"/>
    <w:rsid w:val="00327C1C"/>
    <w:rsid w:val="00330C3E"/>
    <w:rsid w:val="0033267C"/>
    <w:rsid w:val="003326A4"/>
    <w:rsid w:val="003327BF"/>
    <w:rsid w:val="00334B91"/>
    <w:rsid w:val="003431B2"/>
    <w:rsid w:val="00352FCF"/>
    <w:rsid w:val="00355901"/>
    <w:rsid w:val="00362CD9"/>
    <w:rsid w:val="003655D9"/>
    <w:rsid w:val="00366E3B"/>
    <w:rsid w:val="0036768E"/>
    <w:rsid w:val="003715CB"/>
    <w:rsid w:val="00371D80"/>
    <w:rsid w:val="00377852"/>
    <w:rsid w:val="00383301"/>
    <w:rsid w:val="0038577C"/>
    <w:rsid w:val="00387DEA"/>
    <w:rsid w:val="00394F1B"/>
    <w:rsid w:val="003A1389"/>
    <w:rsid w:val="003B02ED"/>
    <w:rsid w:val="003B1A41"/>
    <w:rsid w:val="003B1B97"/>
    <w:rsid w:val="003C208B"/>
    <w:rsid w:val="003C369B"/>
    <w:rsid w:val="003C3CF3"/>
    <w:rsid w:val="003C54A9"/>
    <w:rsid w:val="003C740A"/>
    <w:rsid w:val="003C789F"/>
    <w:rsid w:val="003D061E"/>
    <w:rsid w:val="003D14D0"/>
    <w:rsid w:val="003D3CF7"/>
    <w:rsid w:val="003D3FDF"/>
    <w:rsid w:val="003D5293"/>
    <w:rsid w:val="003D61D1"/>
    <w:rsid w:val="003D7A81"/>
    <w:rsid w:val="003E0107"/>
    <w:rsid w:val="003E0357"/>
    <w:rsid w:val="003E261A"/>
    <w:rsid w:val="003F21FE"/>
    <w:rsid w:val="003F2862"/>
    <w:rsid w:val="003F3138"/>
    <w:rsid w:val="003F4ED4"/>
    <w:rsid w:val="003F6F9C"/>
    <w:rsid w:val="004007D5"/>
    <w:rsid w:val="0040416F"/>
    <w:rsid w:val="00411071"/>
    <w:rsid w:val="004138B9"/>
    <w:rsid w:val="0041786C"/>
    <w:rsid w:val="00417C20"/>
    <w:rsid w:val="0042473D"/>
    <w:rsid w:val="00424830"/>
    <w:rsid w:val="00426114"/>
    <w:rsid w:val="00426B75"/>
    <w:rsid w:val="004315F0"/>
    <w:rsid w:val="00432EF3"/>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D7B4A"/>
    <w:rsid w:val="004E2D5F"/>
    <w:rsid w:val="004E3E87"/>
    <w:rsid w:val="004E424D"/>
    <w:rsid w:val="004E6108"/>
    <w:rsid w:val="004E757E"/>
    <w:rsid w:val="004F0595"/>
    <w:rsid w:val="0050312F"/>
    <w:rsid w:val="00506772"/>
    <w:rsid w:val="00506F7A"/>
    <w:rsid w:val="005110E0"/>
    <w:rsid w:val="00512A74"/>
    <w:rsid w:val="00521131"/>
    <w:rsid w:val="0052274F"/>
    <w:rsid w:val="0052426B"/>
    <w:rsid w:val="0052522A"/>
    <w:rsid w:val="005259D7"/>
    <w:rsid w:val="00532ECB"/>
    <w:rsid w:val="00532F7D"/>
    <w:rsid w:val="005429CA"/>
    <w:rsid w:val="00551E65"/>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36F1"/>
    <w:rsid w:val="00584CF5"/>
    <w:rsid w:val="00586CB8"/>
    <w:rsid w:val="00593B76"/>
    <w:rsid w:val="005976FC"/>
    <w:rsid w:val="005A075B"/>
    <w:rsid w:val="005A3DD9"/>
    <w:rsid w:val="005A57BF"/>
    <w:rsid w:val="005A683B"/>
    <w:rsid w:val="005B4091"/>
    <w:rsid w:val="005B4FA2"/>
    <w:rsid w:val="005B6A7C"/>
    <w:rsid w:val="005B6FAD"/>
    <w:rsid w:val="005C0591"/>
    <w:rsid w:val="005C0B0A"/>
    <w:rsid w:val="005C2A36"/>
    <w:rsid w:val="005C363F"/>
    <w:rsid w:val="005C3D3F"/>
    <w:rsid w:val="005C44B8"/>
    <w:rsid w:val="005C682E"/>
    <w:rsid w:val="005D2E2B"/>
    <w:rsid w:val="005D2F6A"/>
    <w:rsid w:val="005D34AA"/>
    <w:rsid w:val="005D4379"/>
    <w:rsid w:val="005D5D4F"/>
    <w:rsid w:val="005E1155"/>
    <w:rsid w:val="005E1A4E"/>
    <w:rsid w:val="005E2BA9"/>
    <w:rsid w:val="005E2D1D"/>
    <w:rsid w:val="005E3DDA"/>
    <w:rsid w:val="005E4E9A"/>
    <w:rsid w:val="005E63BA"/>
    <w:rsid w:val="005E7A61"/>
    <w:rsid w:val="005F64DD"/>
    <w:rsid w:val="005F6504"/>
    <w:rsid w:val="006003D6"/>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19D1"/>
    <w:rsid w:val="00654E93"/>
    <w:rsid w:val="0065552A"/>
    <w:rsid w:val="00657313"/>
    <w:rsid w:val="00657B38"/>
    <w:rsid w:val="00660B2F"/>
    <w:rsid w:val="0066103F"/>
    <w:rsid w:val="006616C3"/>
    <w:rsid w:val="0066519A"/>
    <w:rsid w:val="00665EBE"/>
    <w:rsid w:val="00670C79"/>
    <w:rsid w:val="0067377A"/>
    <w:rsid w:val="0067598D"/>
    <w:rsid w:val="0067672D"/>
    <w:rsid w:val="006800CB"/>
    <w:rsid w:val="00680EF0"/>
    <w:rsid w:val="00681424"/>
    <w:rsid w:val="0068162E"/>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2B8A"/>
    <w:rsid w:val="006D4B08"/>
    <w:rsid w:val="006D4E25"/>
    <w:rsid w:val="006D59C2"/>
    <w:rsid w:val="006D68C6"/>
    <w:rsid w:val="006E2505"/>
    <w:rsid w:val="006E2C22"/>
    <w:rsid w:val="006E48FE"/>
    <w:rsid w:val="006E7645"/>
    <w:rsid w:val="006F48C9"/>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561"/>
    <w:rsid w:val="007440EB"/>
    <w:rsid w:val="007463F1"/>
    <w:rsid w:val="0074659C"/>
    <w:rsid w:val="00750665"/>
    <w:rsid w:val="00751ED1"/>
    <w:rsid w:val="00753466"/>
    <w:rsid w:val="00755958"/>
    <w:rsid w:val="00762975"/>
    <w:rsid w:val="00764739"/>
    <w:rsid w:val="00775E6A"/>
    <w:rsid w:val="00776586"/>
    <w:rsid w:val="007838B4"/>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122E"/>
    <w:rsid w:val="007C3EA8"/>
    <w:rsid w:val="007C46E3"/>
    <w:rsid w:val="007C75C7"/>
    <w:rsid w:val="007D086C"/>
    <w:rsid w:val="007D0AD6"/>
    <w:rsid w:val="007D2451"/>
    <w:rsid w:val="007D4304"/>
    <w:rsid w:val="007D6811"/>
    <w:rsid w:val="007E348E"/>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4CFB"/>
    <w:rsid w:val="0084580C"/>
    <w:rsid w:val="00847D72"/>
    <w:rsid w:val="00855832"/>
    <w:rsid w:val="0086453D"/>
    <w:rsid w:val="008649B1"/>
    <w:rsid w:val="00881AE9"/>
    <w:rsid w:val="00890A2D"/>
    <w:rsid w:val="008921D7"/>
    <w:rsid w:val="00897F48"/>
    <w:rsid w:val="008A3242"/>
    <w:rsid w:val="008A3EC7"/>
    <w:rsid w:val="008A4B9D"/>
    <w:rsid w:val="008A575D"/>
    <w:rsid w:val="008A5863"/>
    <w:rsid w:val="008A7ACE"/>
    <w:rsid w:val="008B5738"/>
    <w:rsid w:val="008B7DB6"/>
    <w:rsid w:val="008C2A59"/>
    <w:rsid w:val="008C2D58"/>
    <w:rsid w:val="008C3B32"/>
    <w:rsid w:val="008C425D"/>
    <w:rsid w:val="008C6D69"/>
    <w:rsid w:val="008D1B77"/>
    <w:rsid w:val="008D2BBD"/>
    <w:rsid w:val="008D2FFC"/>
    <w:rsid w:val="008D3067"/>
    <w:rsid w:val="008D34BA"/>
    <w:rsid w:val="008D6AC8"/>
    <w:rsid w:val="008D7A70"/>
    <w:rsid w:val="008E3268"/>
    <w:rsid w:val="008F0856"/>
    <w:rsid w:val="008F7539"/>
    <w:rsid w:val="00907842"/>
    <w:rsid w:val="00914E3E"/>
    <w:rsid w:val="00915C34"/>
    <w:rsid w:val="009204DD"/>
    <w:rsid w:val="0092170C"/>
    <w:rsid w:val="009230C2"/>
    <w:rsid w:val="00923245"/>
    <w:rsid w:val="009242FA"/>
    <w:rsid w:val="00924C28"/>
    <w:rsid w:val="00926A2F"/>
    <w:rsid w:val="00933641"/>
    <w:rsid w:val="00934E4D"/>
    <w:rsid w:val="00935C45"/>
    <w:rsid w:val="00936754"/>
    <w:rsid w:val="009375CB"/>
    <w:rsid w:val="00943759"/>
    <w:rsid w:val="00945D84"/>
    <w:rsid w:val="00947E1D"/>
    <w:rsid w:val="0095003D"/>
    <w:rsid w:val="00950DD4"/>
    <w:rsid w:val="00953B13"/>
    <w:rsid w:val="00956369"/>
    <w:rsid w:val="0095738C"/>
    <w:rsid w:val="009600F9"/>
    <w:rsid w:val="00960D1A"/>
    <w:rsid w:val="0096616D"/>
    <w:rsid w:val="00970DAE"/>
    <w:rsid w:val="0098455D"/>
    <w:rsid w:val="00984CA6"/>
    <w:rsid w:val="009857EC"/>
    <w:rsid w:val="00986C1D"/>
    <w:rsid w:val="00992BB1"/>
    <w:rsid w:val="00993175"/>
    <w:rsid w:val="009A0E93"/>
    <w:rsid w:val="009A19F6"/>
    <w:rsid w:val="009A320C"/>
    <w:rsid w:val="009A3B1B"/>
    <w:rsid w:val="009A47E8"/>
    <w:rsid w:val="009B328B"/>
    <w:rsid w:val="009B350E"/>
    <w:rsid w:val="009B6BE8"/>
    <w:rsid w:val="009B70B5"/>
    <w:rsid w:val="009C1887"/>
    <w:rsid w:val="009C3981"/>
    <w:rsid w:val="009C410A"/>
    <w:rsid w:val="009C51B9"/>
    <w:rsid w:val="009C534A"/>
    <w:rsid w:val="009C7C82"/>
    <w:rsid w:val="009D165C"/>
    <w:rsid w:val="009D22BE"/>
    <w:rsid w:val="009D29E7"/>
    <w:rsid w:val="009F2D00"/>
    <w:rsid w:val="009F7162"/>
    <w:rsid w:val="009F7400"/>
    <w:rsid w:val="00A01AC8"/>
    <w:rsid w:val="00A031B5"/>
    <w:rsid w:val="00A052FF"/>
    <w:rsid w:val="00A07CE6"/>
    <w:rsid w:val="00A11DA4"/>
    <w:rsid w:val="00A132CB"/>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38E5"/>
    <w:rsid w:val="00A745E1"/>
    <w:rsid w:val="00A74996"/>
    <w:rsid w:val="00A83AC5"/>
    <w:rsid w:val="00A860D1"/>
    <w:rsid w:val="00A93C6A"/>
    <w:rsid w:val="00A97DF8"/>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8E9"/>
    <w:rsid w:val="00AC79DC"/>
    <w:rsid w:val="00AD1748"/>
    <w:rsid w:val="00AD6457"/>
    <w:rsid w:val="00AD6BAC"/>
    <w:rsid w:val="00AE446A"/>
    <w:rsid w:val="00AE73B4"/>
    <w:rsid w:val="00AF0B9D"/>
    <w:rsid w:val="00AF0FA4"/>
    <w:rsid w:val="00AF14F9"/>
    <w:rsid w:val="00AF4D7D"/>
    <w:rsid w:val="00AF732C"/>
    <w:rsid w:val="00B00C7D"/>
    <w:rsid w:val="00B0523E"/>
    <w:rsid w:val="00B05255"/>
    <w:rsid w:val="00B06EAB"/>
    <w:rsid w:val="00B07C89"/>
    <w:rsid w:val="00B11AC7"/>
    <w:rsid w:val="00B12A9D"/>
    <w:rsid w:val="00B1456B"/>
    <w:rsid w:val="00B22573"/>
    <w:rsid w:val="00B23D05"/>
    <w:rsid w:val="00B25996"/>
    <w:rsid w:val="00B25C71"/>
    <w:rsid w:val="00B269B5"/>
    <w:rsid w:val="00B30C55"/>
    <w:rsid w:val="00B31A83"/>
    <w:rsid w:val="00B31F56"/>
    <w:rsid w:val="00B33352"/>
    <w:rsid w:val="00B4053D"/>
    <w:rsid w:val="00B43748"/>
    <w:rsid w:val="00B43C03"/>
    <w:rsid w:val="00B43EBD"/>
    <w:rsid w:val="00B44536"/>
    <w:rsid w:val="00B459C5"/>
    <w:rsid w:val="00B47037"/>
    <w:rsid w:val="00B524AA"/>
    <w:rsid w:val="00B52776"/>
    <w:rsid w:val="00B55398"/>
    <w:rsid w:val="00B5542E"/>
    <w:rsid w:val="00B56598"/>
    <w:rsid w:val="00B6232E"/>
    <w:rsid w:val="00B626EA"/>
    <w:rsid w:val="00B62C03"/>
    <w:rsid w:val="00B700F7"/>
    <w:rsid w:val="00B720D2"/>
    <w:rsid w:val="00B7346A"/>
    <w:rsid w:val="00B76AD5"/>
    <w:rsid w:val="00B91F23"/>
    <w:rsid w:val="00B95A75"/>
    <w:rsid w:val="00B97347"/>
    <w:rsid w:val="00B97B4B"/>
    <w:rsid w:val="00BA7996"/>
    <w:rsid w:val="00BB0D32"/>
    <w:rsid w:val="00BB64C1"/>
    <w:rsid w:val="00BC1743"/>
    <w:rsid w:val="00BC4344"/>
    <w:rsid w:val="00BC7AC4"/>
    <w:rsid w:val="00BD2402"/>
    <w:rsid w:val="00BD3793"/>
    <w:rsid w:val="00BD3EA5"/>
    <w:rsid w:val="00BD4215"/>
    <w:rsid w:val="00BD451F"/>
    <w:rsid w:val="00BD4713"/>
    <w:rsid w:val="00BD7937"/>
    <w:rsid w:val="00BE0A4A"/>
    <w:rsid w:val="00BE259C"/>
    <w:rsid w:val="00BE401A"/>
    <w:rsid w:val="00BE4109"/>
    <w:rsid w:val="00BE6B87"/>
    <w:rsid w:val="00BE7407"/>
    <w:rsid w:val="00BF7B75"/>
    <w:rsid w:val="00C0112E"/>
    <w:rsid w:val="00C01458"/>
    <w:rsid w:val="00C014E4"/>
    <w:rsid w:val="00C02308"/>
    <w:rsid w:val="00C10E61"/>
    <w:rsid w:val="00C13831"/>
    <w:rsid w:val="00C15072"/>
    <w:rsid w:val="00C165CD"/>
    <w:rsid w:val="00C1695E"/>
    <w:rsid w:val="00C210D8"/>
    <w:rsid w:val="00C2188B"/>
    <w:rsid w:val="00C24789"/>
    <w:rsid w:val="00C30805"/>
    <w:rsid w:val="00C31165"/>
    <w:rsid w:val="00C32458"/>
    <w:rsid w:val="00C33210"/>
    <w:rsid w:val="00C332EE"/>
    <w:rsid w:val="00C33C4D"/>
    <w:rsid w:val="00C369B5"/>
    <w:rsid w:val="00C36DDE"/>
    <w:rsid w:val="00C36E94"/>
    <w:rsid w:val="00C37927"/>
    <w:rsid w:val="00C41454"/>
    <w:rsid w:val="00C4732D"/>
    <w:rsid w:val="00C4767B"/>
    <w:rsid w:val="00C53C22"/>
    <w:rsid w:val="00C5721E"/>
    <w:rsid w:val="00C57D6F"/>
    <w:rsid w:val="00C605FB"/>
    <w:rsid w:val="00C633DD"/>
    <w:rsid w:val="00C66EFB"/>
    <w:rsid w:val="00C67515"/>
    <w:rsid w:val="00C7134C"/>
    <w:rsid w:val="00C71535"/>
    <w:rsid w:val="00C71831"/>
    <w:rsid w:val="00C72791"/>
    <w:rsid w:val="00C7494E"/>
    <w:rsid w:val="00C74CA3"/>
    <w:rsid w:val="00C74CE8"/>
    <w:rsid w:val="00C77B18"/>
    <w:rsid w:val="00C82D74"/>
    <w:rsid w:val="00C879FF"/>
    <w:rsid w:val="00C9109A"/>
    <w:rsid w:val="00C91B34"/>
    <w:rsid w:val="00C946AB"/>
    <w:rsid w:val="00CA0F62"/>
    <w:rsid w:val="00CA7CC3"/>
    <w:rsid w:val="00CB0C15"/>
    <w:rsid w:val="00CC666E"/>
    <w:rsid w:val="00CC6969"/>
    <w:rsid w:val="00CD049E"/>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A27"/>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599"/>
    <w:rsid w:val="00E07E6E"/>
    <w:rsid w:val="00E10D1B"/>
    <w:rsid w:val="00E11CFB"/>
    <w:rsid w:val="00E12AAD"/>
    <w:rsid w:val="00E12DFD"/>
    <w:rsid w:val="00E153D7"/>
    <w:rsid w:val="00E20E0A"/>
    <w:rsid w:val="00E2234E"/>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0B0C"/>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C74F6"/>
    <w:rsid w:val="00ED0DFE"/>
    <w:rsid w:val="00ED1066"/>
    <w:rsid w:val="00ED2F17"/>
    <w:rsid w:val="00ED37F3"/>
    <w:rsid w:val="00ED4061"/>
    <w:rsid w:val="00ED519A"/>
    <w:rsid w:val="00ED6036"/>
    <w:rsid w:val="00ED6252"/>
    <w:rsid w:val="00EE3DFE"/>
    <w:rsid w:val="00EE410D"/>
    <w:rsid w:val="00EE7ED5"/>
    <w:rsid w:val="00EF3E29"/>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F66"/>
    <w:rsid w:val="00F55F7E"/>
    <w:rsid w:val="00F5641A"/>
    <w:rsid w:val="00F61F33"/>
    <w:rsid w:val="00F62DD9"/>
    <w:rsid w:val="00F638A0"/>
    <w:rsid w:val="00F639EA"/>
    <w:rsid w:val="00F64E18"/>
    <w:rsid w:val="00F67855"/>
    <w:rsid w:val="00F70D97"/>
    <w:rsid w:val="00F7463B"/>
    <w:rsid w:val="00F74B12"/>
    <w:rsid w:val="00F7792F"/>
    <w:rsid w:val="00F82018"/>
    <w:rsid w:val="00F82556"/>
    <w:rsid w:val="00F83C38"/>
    <w:rsid w:val="00F97803"/>
    <w:rsid w:val="00FA21C4"/>
    <w:rsid w:val="00FA3E65"/>
    <w:rsid w:val="00FA3F45"/>
    <w:rsid w:val="00FA442D"/>
    <w:rsid w:val="00FB14E1"/>
    <w:rsid w:val="00FB21FE"/>
    <w:rsid w:val="00FB6FEA"/>
    <w:rsid w:val="00FC4809"/>
    <w:rsid w:val="00FC4BE1"/>
    <w:rsid w:val="00FD3BF7"/>
    <w:rsid w:val="00FD765E"/>
    <w:rsid w:val="00FE25FB"/>
    <w:rsid w:val="00FE2723"/>
    <w:rsid w:val="00FE6B8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F4E543A-468B-4247-B39F-5825816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926A2F"/>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926A2F"/>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268F-B123-4B62-8655-8B4782A9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21</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29587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Tabassom Taheri</cp:lastModifiedBy>
  <cp:revision>47</cp:revision>
  <cp:lastPrinted>2023-12-31T07:08:00Z</cp:lastPrinted>
  <dcterms:created xsi:type="dcterms:W3CDTF">2023-12-30T05:34:00Z</dcterms:created>
  <dcterms:modified xsi:type="dcterms:W3CDTF">2023-12-31T07:51:00Z</dcterms:modified>
</cp:coreProperties>
</file>