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66"/>
        <w:gridCol w:w="2103"/>
        <w:gridCol w:w="1512"/>
        <w:gridCol w:w="1350"/>
        <w:gridCol w:w="1612"/>
        <w:gridCol w:w="1800"/>
        <w:gridCol w:w="8"/>
      </w:tblGrid>
      <w:tr w:rsidR="008F7539" w:rsidRPr="00252F79" w14:paraId="0D19DF65"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878CB3E" w14:textId="77777777" w:rsidR="008F7539" w:rsidRPr="0066452E" w:rsidRDefault="00DF3C71" w:rsidP="00CC666E">
            <w:pPr>
              <w:widowControl w:val="0"/>
              <w:jc w:val="center"/>
              <w:rPr>
                <w:rFonts w:asciiTheme="minorBidi" w:hAnsiTheme="minorBidi" w:cs="B Zar"/>
                <w:b/>
                <w:bCs/>
                <w:sz w:val="36"/>
                <w:szCs w:val="36"/>
                <w:rtl/>
                <w:lang w:bidi="fa-IR"/>
              </w:rPr>
            </w:pPr>
            <w:r w:rsidRPr="0066452E">
              <w:rPr>
                <w:rFonts w:asciiTheme="minorBidi" w:hAnsiTheme="minorBidi" w:cs="B Zar"/>
                <w:b/>
                <w:bCs/>
                <w:color w:val="365F91" w:themeColor="accent1" w:themeShade="BF"/>
                <w:sz w:val="36"/>
                <w:szCs w:val="36"/>
                <w:rtl/>
                <w:lang w:bidi="fa-IR"/>
              </w:rPr>
              <w:t>طرح نگهداشت و افزایش تولید 2</w:t>
            </w:r>
            <w:r w:rsidR="00CC666E" w:rsidRPr="0066452E">
              <w:rPr>
                <w:rFonts w:asciiTheme="minorBidi" w:hAnsiTheme="minorBidi" w:cs="B Zar"/>
                <w:b/>
                <w:bCs/>
                <w:color w:val="365F91" w:themeColor="accent1" w:themeShade="BF"/>
                <w:sz w:val="36"/>
                <w:szCs w:val="36"/>
                <w:rtl/>
                <w:lang w:bidi="fa-IR"/>
              </w:rPr>
              <w:t>7</w:t>
            </w:r>
            <w:r w:rsidRPr="0066452E">
              <w:rPr>
                <w:rFonts w:asciiTheme="minorBidi" w:hAnsiTheme="minorBidi" w:cs="B Zar"/>
                <w:b/>
                <w:bCs/>
                <w:color w:val="365F91" w:themeColor="accent1" w:themeShade="BF"/>
                <w:sz w:val="36"/>
                <w:szCs w:val="36"/>
                <w:rtl/>
                <w:lang w:bidi="fa-IR"/>
              </w:rPr>
              <w:t xml:space="preserve"> مخزن</w:t>
            </w:r>
          </w:p>
        </w:tc>
      </w:tr>
      <w:tr w:rsidR="00DF3C71" w:rsidRPr="00252F79" w14:paraId="2FC4C211"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49BDF50" w14:textId="77777777" w:rsidR="00F173A3" w:rsidRDefault="00BA5391" w:rsidP="004E2DDC">
            <w:pPr>
              <w:widowControl w:val="0"/>
              <w:bidi w:val="0"/>
              <w:jc w:val="center"/>
              <w:rPr>
                <w:rFonts w:asciiTheme="minorBidi" w:hAnsiTheme="minorBidi" w:cs="Arial"/>
                <w:b/>
                <w:bCs/>
                <w:sz w:val="32"/>
                <w:szCs w:val="32"/>
              </w:rPr>
            </w:pPr>
            <w:r w:rsidRPr="00BA5391">
              <w:rPr>
                <w:rFonts w:asciiTheme="minorBidi" w:hAnsiTheme="minorBidi" w:cstheme="minorBidi"/>
                <w:b/>
                <w:bCs/>
                <w:sz w:val="32"/>
                <w:szCs w:val="32"/>
              </w:rPr>
              <w:t>CALCULATION NOTE FOR UPS SYSTEM</w:t>
            </w:r>
            <w:r w:rsidRPr="00BA5391">
              <w:rPr>
                <w:rFonts w:asciiTheme="minorBidi" w:hAnsiTheme="minorBidi" w:cs="Arial"/>
                <w:b/>
                <w:bCs/>
                <w:sz w:val="32"/>
                <w:szCs w:val="32"/>
                <w:rtl/>
              </w:rPr>
              <w:t xml:space="preserve"> </w:t>
            </w:r>
          </w:p>
          <w:p w14:paraId="5AD2CDB0" w14:textId="77777777" w:rsidR="00BA5391" w:rsidRPr="00252F79" w:rsidRDefault="00BA5391" w:rsidP="00956369">
            <w:pPr>
              <w:widowControl w:val="0"/>
              <w:jc w:val="center"/>
              <w:rPr>
                <w:rFonts w:asciiTheme="minorBidi" w:hAnsiTheme="minorBidi" w:cstheme="minorBidi"/>
                <w:b/>
                <w:bCs/>
                <w:sz w:val="32"/>
                <w:szCs w:val="32"/>
              </w:rPr>
            </w:pPr>
          </w:p>
          <w:p w14:paraId="6429B9AB" w14:textId="77777777" w:rsidR="00F173A3" w:rsidRPr="00BA5391" w:rsidRDefault="00F173A3" w:rsidP="00956369">
            <w:pPr>
              <w:widowControl w:val="0"/>
              <w:jc w:val="center"/>
              <w:rPr>
                <w:rFonts w:asciiTheme="minorBidi" w:hAnsiTheme="minorBidi" w:cs="B Zar"/>
                <w:b/>
                <w:bCs/>
                <w:sz w:val="32"/>
                <w:szCs w:val="32"/>
                <w:rtl/>
              </w:rPr>
            </w:pPr>
            <w:r w:rsidRPr="00BA5391">
              <w:rPr>
                <w:rFonts w:asciiTheme="minorBidi" w:hAnsiTheme="minorBidi" w:cs="B Zar"/>
                <w:b/>
                <w:bCs/>
                <w:color w:val="365F91"/>
                <w:sz w:val="32"/>
                <w:szCs w:val="32"/>
                <w:rtl/>
                <w:lang w:bidi="fa-IR"/>
              </w:rPr>
              <w:t>نگهداشت و افزایش تولید میدان نفتی بینک</w:t>
            </w:r>
          </w:p>
        </w:tc>
      </w:tr>
      <w:tr w:rsidR="001E5C9D" w:rsidRPr="00252F79" w14:paraId="3001DB33" w14:textId="77777777"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14:paraId="331BD531" w14:textId="5150B89F" w:rsidR="001E5C9D" w:rsidRDefault="001E5C9D" w:rsidP="001E5C9D">
            <w:pPr>
              <w:widowControl w:val="0"/>
              <w:bidi w:val="0"/>
              <w:spacing w:before="20" w:after="20"/>
              <w:jc w:val="center"/>
              <w:rPr>
                <w:rFonts w:asciiTheme="minorBidi" w:hAnsiTheme="minorBidi" w:cstheme="minorBidi"/>
                <w:szCs w:val="20"/>
              </w:rPr>
            </w:pPr>
            <w:r>
              <w:rPr>
                <w:rFonts w:asciiTheme="minorBidi" w:hAnsiTheme="minorBidi" w:cstheme="minorBidi"/>
                <w:szCs w:val="20"/>
              </w:rPr>
              <w:t>D05</w:t>
            </w:r>
          </w:p>
        </w:tc>
        <w:tc>
          <w:tcPr>
            <w:tcW w:w="1403" w:type="dxa"/>
            <w:tcBorders>
              <w:top w:val="single" w:sz="12" w:space="0" w:color="auto"/>
              <w:left w:val="single" w:sz="2" w:space="0" w:color="auto"/>
              <w:bottom w:val="single" w:sz="2" w:space="0" w:color="auto"/>
              <w:right w:val="single" w:sz="2" w:space="0" w:color="auto"/>
            </w:tcBorders>
            <w:vAlign w:val="center"/>
          </w:tcPr>
          <w:p w14:paraId="4DCE897F" w14:textId="0384F5ED" w:rsidR="001E5C9D" w:rsidRDefault="001E5C9D" w:rsidP="001E5C9D">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Jan</w:t>
            </w:r>
            <w:r w:rsidRPr="00252F79">
              <w:rPr>
                <w:rFonts w:asciiTheme="minorBidi" w:hAnsiTheme="minorBidi" w:cstheme="minorBidi"/>
                <w:szCs w:val="20"/>
              </w:rPr>
              <w:t xml:space="preserve">. </w:t>
            </w:r>
            <w:r>
              <w:rPr>
                <w:rFonts w:asciiTheme="minorBidi" w:hAnsiTheme="minorBidi" w:cstheme="minorBidi"/>
                <w:szCs w:val="20"/>
              </w:rPr>
              <w:t>2024</w:t>
            </w:r>
          </w:p>
        </w:tc>
        <w:tc>
          <w:tcPr>
            <w:tcW w:w="2152" w:type="dxa"/>
            <w:tcBorders>
              <w:top w:val="single" w:sz="12" w:space="0" w:color="auto"/>
              <w:left w:val="single" w:sz="2" w:space="0" w:color="auto"/>
              <w:bottom w:val="single" w:sz="2" w:space="0" w:color="auto"/>
              <w:right w:val="single" w:sz="2" w:space="0" w:color="auto"/>
            </w:tcBorders>
            <w:vAlign w:val="center"/>
          </w:tcPr>
          <w:p w14:paraId="077DBF08" w14:textId="7BAFEC17" w:rsidR="001E5C9D" w:rsidRDefault="001E5C9D" w:rsidP="001E5C9D">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AFD</w:t>
            </w:r>
          </w:p>
        </w:tc>
        <w:tc>
          <w:tcPr>
            <w:tcW w:w="1532" w:type="dxa"/>
            <w:tcBorders>
              <w:top w:val="single" w:sz="12" w:space="0" w:color="auto"/>
              <w:left w:val="single" w:sz="2" w:space="0" w:color="auto"/>
              <w:bottom w:val="single" w:sz="2" w:space="0" w:color="auto"/>
              <w:right w:val="single" w:sz="2" w:space="0" w:color="auto"/>
            </w:tcBorders>
            <w:vAlign w:val="center"/>
          </w:tcPr>
          <w:p w14:paraId="7E164CFA" w14:textId="270119E1" w:rsidR="001E5C9D" w:rsidRDefault="001E5C9D" w:rsidP="001E5C9D">
            <w:pPr>
              <w:widowControl w:val="0"/>
              <w:bidi w:val="0"/>
              <w:spacing w:before="20" w:after="20"/>
              <w:ind w:left="-46"/>
              <w:jc w:val="center"/>
              <w:rPr>
                <w:rFonts w:asciiTheme="minorBidi" w:hAnsiTheme="minorBidi" w:cstheme="minorBidi"/>
                <w:szCs w:val="20"/>
              </w:rPr>
            </w:pPr>
            <w:proofErr w:type="spellStart"/>
            <w:r>
              <w:rPr>
                <w:rFonts w:asciiTheme="minorBidi" w:hAnsiTheme="minorBidi" w:cstheme="minorBidi"/>
                <w:szCs w:val="20"/>
              </w:rPr>
              <w:t>H.Shakiba</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14:paraId="38940011" w14:textId="704A9963" w:rsidR="001E5C9D" w:rsidRPr="00252F79" w:rsidRDefault="001E5C9D" w:rsidP="001E5C9D">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M.Fakharian</w:t>
            </w:r>
            <w:proofErr w:type="spellEnd"/>
          </w:p>
        </w:tc>
        <w:tc>
          <w:tcPr>
            <w:tcW w:w="1458" w:type="dxa"/>
            <w:tcBorders>
              <w:top w:val="single" w:sz="12" w:space="0" w:color="auto"/>
              <w:left w:val="single" w:sz="2" w:space="0" w:color="auto"/>
              <w:bottom w:val="single" w:sz="2" w:space="0" w:color="auto"/>
              <w:right w:val="single" w:sz="2" w:space="0" w:color="auto"/>
            </w:tcBorders>
            <w:vAlign w:val="center"/>
          </w:tcPr>
          <w:p w14:paraId="20D35FB9" w14:textId="771F2896" w:rsidR="001E5C9D" w:rsidRDefault="006A62BD" w:rsidP="001E5C9D">
            <w:pPr>
              <w:widowControl w:val="0"/>
              <w:bidi w:val="0"/>
              <w:spacing w:before="20" w:after="20"/>
              <w:jc w:val="center"/>
              <w:rPr>
                <w:rFonts w:asciiTheme="minorBidi" w:hAnsiTheme="minorBidi" w:cstheme="minorBidi"/>
                <w:szCs w:val="20"/>
              </w:rPr>
            </w:pPr>
            <w:proofErr w:type="spellStart"/>
            <w:r>
              <w:rPr>
                <w:rFonts w:asciiTheme="minorBidi" w:hAnsiTheme="minorBidi" w:cstheme="minorBidi"/>
                <w:szCs w:val="20"/>
              </w:rPr>
              <w:t>S.Faramazpour</w:t>
            </w:r>
            <w:proofErr w:type="spellEnd"/>
          </w:p>
        </w:tc>
        <w:tc>
          <w:tcPr>
            <w:tcW w:w="1841" w:type="dxa"/>
            <w:tcBorders>
              <w:left w:val="single" w:sz="2" w:space="0" w:color="auto"/>
              <w:bottom w:val="single" w:sz="2" w:space="0" w:color="auto"/>
            </w:tcBorders>
            <w:vAlign w:val="center"/>
          </w:tcPr>
          <w:p w14:paraId="680C03FC" w14:textId="77777777" w:rsidR="001E5C9D" w:rsidRPr="001E5C9D" w:rsidRDefault="001E5C9D" w:rsidP="001E5C9D">
            <w:pPr>
              <w:widowControl w:val="0"/>
              <w:bidi w:val="0"/>
              <w:spacing w:before="20" w:after="20"/>
              <w:ind w:left="180"/>
              <w:jc w:val="center"/>
              <w:rPr>
                <w:rFonts w:asciiTheme="minorBidi" w:hAnsiTheme="minorBidi" w:cstheme="minorBidi"/>
                <w:szCs w:val="20"/>
              </w:rPr>
            </w:pPr>
          </w:p>
        </w:tc>
      </w:tr>
      <w:tr w:rsidR="001E5C9D" w:rsidRPr="00252F79" w14:paraId="5503E3FC" w14:textId="77777777" w:rsidTr="001E5C9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2" w:space="0" w:color="auto"/>
              <w:right w:val="single" w:sz="2" w:space="0" w:color="auto"/>
            </w:tcBorders>
            <w:vAlign w:val="center"/>
          </w:tcPr>
          <w:p w14:paraId="2A55E410" w14:textId="77777777" w:rsidR="001E5C9D" w:rsidRPr="00252F79" w:rsidRDefault="001E5C9D" w:rsidP="001E5C9D">
            <w:pPr>
              <w:widowControl w:val="0"/>
              <w:bidi w:val="0"/>
              <w:spacing w:before="20" w:after="20"/>
              <w:jc w:val="center"/>
              <w:rPr>
                <w:rFonts w:asciiTheme="minorBidi" w:hAnsiTheme="minorBidi" w:cstheme="minorBidi"/>
                <w:szCs w:val="20"/>
              </w:rPr>
            </w:pPr>
            <w:r>
              <w:rPr>
                <w:rFonts w:asciiTheme="minorBidi" w:hAnsiTheme="minorBidi" w:cstheme="minorBidi"/>
                <w:szCs w:val="20"/>
              </w:rPr>
              <w:t>D04</w:t>
            </w:r>
          </w:p>
        </w:tc>
        <w:tc>
          <w:tcPr>
            <w:tcW w:w="1403" w:type="dxa"/>
            <w:tcBorders>
              <w:top w:val="single" w:sz="2" w:space="0" w:color="auto"/>
              <w:left w:val="single" w:sz="2" w:space="0" w:color="auto"/>
              <w:bottom w:val="single" w:sz="2" w:space="0" w:color="auto"/>
              <w:right w:val="single" w:sz="2" w:space="0" w:color="auto"/>
            </w:tcBorders>
            <w:vAlign w:val="center"/>
          </w:tcPr>
          <w:p w14:paraId="3C1B0424" w14:textId="77777777" w:rsidR="001E5C9D" w:rsidRPr="00252F79" w:rsidRDefault="001E5C9D" w:rsidP="001E5C9D">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May</w:t>
            </w:r>
            <w:r w:rsidRPr="00252F79">
              <w:rPr>
                <w:rFonts w:asciiTheme="minorBidi" w:hAnsiTheme="minorBidi" w:cstheme="minorBidi"/>
                <w:szCs w:val="20"/>
              </w:rPr>
              <w:t xml:space="preserve">. </w:t>
            </w:r>
            <w:r>
              <w:rPr>
                <w:rFonts w:asciiTheme="minorBidi" w:hAnsiTheme="minorBidi" w:cstheme="minorBidi"/>
                <w:szCs w:val="20"/>
              </w:rPr>
              <w:t>2023</w:t>
            </w:r>
          </w:p>
        </w:tc>
        <w:tc>
          <w:tcPr>
            <w:tcW w:w="2152" w:type="dxa"/>
            <w:tcBorders>
              <w:top w:val="single" w:sz="2" w:space="0" w:color="auto"/>
              <w:left w:val="single" w:sz="2" w:space="0" w:color="auto"/>
              <w:bottom w:val="single" w:sz="2" w:space="0" w:color="auto"/>
              <w:right w:val="single" w:sz="2" w:space="0" w:color="auto"/>
            </w:tcBorders>
            <w:vAlign w:val="center"/>
          </w:tcPr>
          <w:p w14:paraId="737ABA1C" w14:textId="77777777" w:rsidR="001E5C9D" w:rsidRPr="00252F79" w:rsidRDefault="001E5C9D" w:rsidP="001E5C9D">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AFD</w:t>
            </w:r>
          </w:p>
        </w:tc>
        <w:tc>
          <w:tcPr>
            <w:tcW w:w="1532" w:type="dxa"/>
            <w:tcBorders>
              <w:top w:val="single" w:sz="2" w:space="0" w:color="auto"/>
              <w:left w:val="single" w:sz="2" w:space="0" w:color="auto"/>
              <w:bottom w:val="single" w:sz="2" w:space="0" w:color="auto"/>
              <w:right w:val="single" w:sz="2" w:space="0" w:color="auto"/>
            </w:tcBorders>
            <w:vAlign w:val="center"/>
          </w:tcPr>
          <w:p w14:paraId="4642A6A1" w14:textId="77777777" w:rsidR="001E5C9D" w:rsidRPr="00252F79" w:rsidRDefault="001E5C9D" w:rsidP="001E5C9D">
            <w:pPr>
              <w:widowControl w:val="0"/>
              <w:bidi w:val="0"/>
              <w:spacing w:before="20" w:after="20"/>
              <w:ind w:left="-46"/>
              <w:jc w:val="center"/>
              <w:rPr>
                <w:rFonts w:asciiTheme="minorBidi" w:hAnsiTheme="minorBidi" w:cstheme="minorBidi"/>
                <w:szCs w:val="20"/>
              </w:rPr>
            </w:pPr>
            <w:proofErr w:type="spellStart"/>
            <w:r>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05FF3C0B" w14:textId="77777777" w:rsidR="001E5C9D" w:rsidRPr="00252F79" w:rsidRDefault="001E5C9D" w:rsidP="001E5C9D">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2BAF2566" w14:textId="77777777" w:rsidR="001E5C9D" w:rsidRPr="00252F79" w:rsidRDefault="001E5C9D" w:rsidP="001E5C9D">
            <w:pPr>
              <w:widowControl w:val="0"/>
              <w:bidi w:val="0"/>
              <w:spacing w:before="20" w:after="20"/>
              <w:jc w:val="center"/>
              <w:rPr>
                <w:rFonts w:asciiTheme="minorBidi" w:hAnsiTheme="minorBidi" w:cstheme="minorBidi"/>
                <w:szCs w:val="20"/>
              </w:rPr>
            </w:pPr>
            <w:proofErr w:type="spellStart"/>
            <w:r>
              <w:rPr>
                <w:rFonts w:asciiTheme="minorBidi" w:hAnsiTheme="minorBidi" w:cstheme="minorBidi"/>
                <w:szCs w:val="20"/>
              </w:rPr>
              <w:t>A.M.Mohseni</w:t>
            </w:r>
            <w:proofErr w:type="spellEnd"/>
          </w:p>
        </w:tc>
        <w:tc>
          <w:tcPr>
            <w:tcW w:w="1841" w:type="dxa"/>
            <w:tcBorders>
              <w:top w:val="single" w:sz="2" w:space="0" w:color="auto"/>
              <w:left w:val="single" w:sz="2" w:space="0" w:color="auto"/>
              <w:bottom w:val="single" w:sz="2" w:space="0" w:color="auto"/>
            </w:tcBorders>
            <w:vAlign w:val="center"/>
          </w:tcPr>
          <w:p w14:paraId="793A84C1" w14:textId="77777777" w:rsidR="001E5C9D" w:rsidRPr="001E5C9D" w:rsidRDefault="001E5C9D" w:rsidP="001E5C9D">
            <w:pPr>
              <w:widowControl w:val="0"/>
              <w:bidi w:val="0"/>
              <w:spacing w:before="20" w:after="20"/>
              <w:ind w:left="180"/>
              <w:jc w:val="center"/>
              <w:rPr>
                <w:rFonts w:asciiTheme="minorBidi" w:hAnsiTheme="minorBidi" w:cstheme="minorBidi"/>
                <w:szCs w:val="20"/>
              </w:rPr>
            </w:pPr>
          </w:p>
        </w:tc>
      </w:tr>
      <w:tr w:rsidR="001E5C9D" w:rsidRPr="00252F79" w14:paraId="265102D5" w14:textId="77777777"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14:paraId="114E2EC4" w14:textId="77777777" w:rsidR="001E5C9D" w:rsidRPr="00252F79" w:rsidRDefault="001E5C9D" w:rsidP="001E5C9D">
            <w:pPr>
              <w:widowControl w:val="0"/>
              <w:bidi w:val="0"/>
              <w:spacing w:before="20" w:after="20"/>
              <w:jc w:val="center"/>
              <w:rPr>
                <w:rFonts w:asciiTheme="minorBidi" w:hAnsiTheme="minorBidi" w:cstheme="minorBidi"/>
                <w:szCs w:val="20"/>
              </w:rPr>
            </w:pPr>
            <w:r>
              <w:rPr>
                <w:rFonts w:asciiTheme="minorBidi" w:hAnsiTheme="minorBidi" w:cstheme="minorBidi"/>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14:paraId="7F64BE1C" w14:textId="77777777" w:rsidR="001E5C9D" w:rsidRPr="00252F79" w:rsidRDefault="001E5C9D" w:rsidP="001E5C9D">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Jul</w:t>
            </w:r>
            <w:r w:rsidRPr="00252F79">
              <w:rPr>
                <w:rFonts w:asciiTheme="minorBidi" w:hAnsiTheme="minorBidi" w:cstheme="minorBidi"/>
                <w:szCs w:val="20"/>
              </w:rPr>
              <w:t xml:space="preserve">. </w:t>
            </w:r>
            <w:r>
              <w:rPr>
                <w:rFonts w:asciiTheme="minorBidi" w:hAnsiTheme="minorBidi" w:cstheme="minorBidi"/>
                <w:szCs w:val="20"/>
              </w:rPr>
              <w:t>2022</w:t>
            </w:r>
          </w:p>
        </w:tc>
        <w:tc>
          <w:tcPr>
            <w:tcW w:w="2152" w:type="dxa"/>
            <w:tcBorders>
              <w:top w:val="single" w:sz="2" w:space="0" w:color="auto"/>
              <w:left w:val="single" w:sz="2" w:space="0" w:color="auto"/>
              <w:bottom w:val="single" w:sz="2" w:space="0" w:color="auto"/>
              <w:right w:val="single" w:sz="2" w:space="0" w:color="auto"/>
            </w:tcBorders>
            <w:vAlign w:val="center"/>
          </w:tcPr>
          <w:p w14:paraId="56DE3F1E" w14:textId="77777777" w:rsidR="001E5C9D" w:rsidRPr="00252F79" w:rsidRDefault="001E5C9D" w:rsidP="001E5C9D">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14:paraId="272840FC" w14:textId="77777777" w:rsidR="001E5C9D" w:rsidRPr="00252F79" w:rsidRDefault="001E5C9D" w:rsidP="001E5C9D">
            <w:pPr>
              <w:widowControl w:val="0"/>
              <w:bidi w:val="0"/>
              <w:spacing w:before="20" w:after="20"/>
              <w:ind w:left="-46"/>
              <w:jc w:val="center"/>
              <w:rPr>
                <w:rFonts w:asciiTheme="minorBidi" w:hAnsiTheme="minorBidi" w:cstheme="minorBidi"/>
                <w:szCs w:val="20"/>
              </w:rPr>
            </w:pPr>
            <w:proofErr w:type="spellStart"/>
            <w:r>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4E51CA47" w14:textId="77777777" w:rsidR="001E5C9D" w:rsidRPr="00252F79" w:rsidRDefault="001E5C9D" w:rsidP="001E5C9D">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32C9F19E" w14:textId="77777777" w:rsidR="001E5C9D" w:rsidRPr="00252F79" w:rsidRDefault="001E5C9D" w:rsidP="001E5C9D">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2" w:space="0" w:color="auto"/>
            </w:tcBorders>
            <w:vAlign w:val="center"/>
          </w:tcPr>
          <w:p w14:paraId="0846FC7D" w14:textId="77777777" w:rsidR="001E5C9D" w:rsidRPr="00252F79" w:rsidRDefault="001E5C9D" w:rsidP="001E5C9D">
            <w:pPr>
              <w:widowControl w:val="0"/>
              <w:bidi w:val="0"/>
              <w:spacing w:before="20" w:after="20"/>
              <w:ind w:left="180"/>
              <w:jc w:val="center"/>
              <w:rPr>
                <w:rFonts w:asciiTheme="minorBidi" w:hAnsiTheme="minorBidi" w:cstheme="minorBidi"/>
                <w:color w:val="000000"/>
                <w:szCs w:val="20"/>
              </w:rPr>
            </w:pPr>
          </w:p>
        </w:tc>
      </w:tr>
      <w:tr w:rsidR="001E5C9D" w:rsidRPr="00252F79" w14:paraId="344ECA5E" w14:textId="77777777"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14:paraId="0CE65A6E" w14:textId="77777777" w:rsidR="001E5C9D" w:rsidRPr="00252F79" w:rsidRDefault="001E5C9D" w:rsidP="001E5C9D">
            <w:pPr>
              <w:widowControl w:val="0"/>
              <w:bidi w:val="0"/>
              <w:spacing w:before="20" w:after="20"/>
              <w:jc w:val="center"/>
              <w:rPr>
                <w:rFonts w:asciiTheme="minorBidi" w:hAnsiTheme="minorBidi" w:cstheme="minorBidi"/>
                <w:szCs w:val="20"/>
              </w:rPr>
            </w:pPr>
            <w:r>
              <w:rPr>
                <w:rFonts w:asciiTheme="minorBidi" w:hAnsiTheme="minorBidi" w:cstheme="minorBidi"/>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14:paraId="7C27F883" w14:textId="77777777" w:rsidR="001E5C9D" w:rsidRPr="00252F79" w:rsidRDefault="001E5C9D" w:rsidP="001E5C9D">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Apr</w:t>
            </w:r>
            <w:r w:rsidRPr="00252F79">
              <w:rPr>
                <w:rFonts w:asciiTheme="minorBidi" w:hAnsiTheme="minorBidi" w:cstheme="minorBidi"/>
                <w:szCs w:val="20"/>
              </w:rPr>
              <w:t xml:space="preserve">. </w:t>
            </w:r>
            <w:r>
              <w:rPr>
                <w:rFonts w:asciiTheme="minorBidi" w:hAnsiTheme="minorBidi" w:cstheme="minorBidi"/>
                <w:szCs w:val="20"/>
              </w:rPr>
              <w:t>2022</w:t>
            </w:r>
          </w:p>
        </w:tc>
        <w:tc>
          <w:tcPr>
            <w:tcW w:w="2152" w:type="dxa"/>
            <w:tcBorders>
              <w:top w:val="single" w:sz="2" w:space="0" w:color="auto"/>
              <w:left w:val="single" w:sz="2" w:space="0" w:color="auto"/>
              <w:bottom w:val="single" w:sz="2" w:space="0" w:color="auto"/>
              <w:right w:val="single" w:sz="2" w:space="0" w:color="auto"/>
            </w:tcBorders>
            <w:vAlign w:val="center"/>
          </w:tcPr>
          <w:p w14:paraId="2475AF87" w14:textId="77777777" w:rsidR="001E5C9D" w:rsidRPr="00252F79" w:rsidRDefault="001E5C9D" w:rsidP="001E5C9D">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14:paraId="51DBA449" w14:textId="77777777" w:rsidR="001E5C9D" w:rsidRPr="00252F79" w:rsidRDefault="001E5C9D" w:rsidP="001E5C9D">
            <w:pPr>
              <w:widowControl w:val="0"/>
              <w:bidi w:val="0"/>
              <w:spacing w:before="20" w:after="20"/>
              <w:ind w:left="-46"/>
              <w:jc w:val="center"/>
              <w:rPr>
                <w:rFonts w:asciiTheme="minorBidi" w:hAnsiTheme="minorBidi" w:cstheme="minorBidi"/>
                <w:szCs w:val="20"/>
              </w:rPr>
            </w:pPr>
            <w:proofErr w:type="spellStart"/>
            <w:r>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723A60FA" w14:textId="77777777" w:rsidR="001E5C9D" w:rsidRPr="00252F79" w:rsidRDefault="001E5C9D" w:rsidP="001E5C9D">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44A75C91" w14:textId="77777777" w:rsidR="001E5C9D" w:rsidRPr="00252F79" w:rsidRDefault="001E5C9D" w:rsidP="001E5C9D">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2" w:space="0" w:color="auto"/>
            </w:tcBorders>
            <w:vAlign w:val="center"/>
          </w:tcPr>
          <w:p w14:paraId="6397095B" w14:textId="77777777" w:rsidR="001E5C9D" w:rsidRPr="00252F79" w:rsidRDefault="001E5C9D" w:rsidP="001E5C9D">
            <w:pPr>
              <w:widowControl w:val="0"/>
              <w:bidi w:val="0"/>
              <w:spacing w:before="20" w:after="20"/>
              <w:ind w:left="180"/>
              <w:jc w:val="center"/>
              <w:rPr>
                <w:rFonts w:asciiTheme="minorBidi" w:hAnsiTheme="minorBidi" w:cstheme="minorBidi"/>
                <w:color w:val="000000"/>
                <w:szCs w:val="20"/>
              </w:rPr>
            </w:pPr>
          </w:p>
        </w:tc>
      </w:tr>
      <w:tr w:rsidR="001E5C9D" w:rsidRPr="00252F79" w14:paraId="4B24353A" w14:textId="77777777"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14:paraId="4DB6379D" w14:textId="77777777" w:rsidR="001E5C9D" w:rsidRPr="00252F79" w:rsidRDefault="001E5C9D" w:rsidP="001E5C9D">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14:paraId="6280561A" w14:textId="77777777" w:rsidR="001E5C9D" w:rsidRPr="00252F79" w:rsidRDefault="001E5C9D" w:rsidP="001E5C9D">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Dec</w:t>
            </w:r>
            <w:r w:rsidRPr="00252F79">
              <w:rPr>
                <w:rFonts w:asciiTheme="minorBidi" w:hAnsiTheme="minorBidi" w:cstheme="minorBidi"/>
                <w:szCs w:val="20"/>
              </w:rPr>
              <w:t>. 2021</w:t>
            </w:r>
          </w:p>
        </w:tc>
        <w:tc>
          <w:tcPr>
            <w:tcW w:w="2152" w:type="dxa"/>
            <w:tcBorders>
              <w:top w:val="single" w:sz="2" w:space="0" w:color="auto"/>
              <w:left w:val="single" w:sz="2" w:space="0" w:color="auto"/>
              <w:bottom w:val="single" w:sz="4" w:space="0" w:color="auto"/>
              <w:right w:val="single" w:sz="2" w:space="0" w:color="auto"/>
            </w:tcBorders>
            <w:vAlign w:val="center"/>
          </w:tcPr>
          <w:p w14:paraId="70741C01" w14:textId="77777777" w:rsidR="001E5C9D" w:rsidRPr="00252F79" w:rsidRDefault="001E5C9D" w:rsidP="001E5C9D">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14:paraId="3163362B" w14:textId="77777777" w:rsidR="001E5C9D" w:rsidRPr="00252F79" w:rsidRDefault="001E5C9D" w:rsidP="001E5C9D">
            <w:pPr>
              <w:widowControl w:val="0"/>
              <w:bidi w:val="0"/>
              <w:spacing w:before="20" w:after="20"/>
              <w:ind w:left="-46"/>
              <w:jc w:val="center"/>
              <w:rPr>
                <w:rFonts w:asciiTheme="minorBidi" w:hAnsiTheme="minorBidi" w:cstheme="minorBidi"/>
                <w:szCs w:val="20"/>
              </w:rPr>
            </w:pPr>
            <w:proofErr w:type="spellStart"/>
            <w:r>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4621E75D" w14:textId="77777777" w:rsidR="001E5C9D" w:rsidRPr="00252F79" w:rsidRDefault="001E5C9D" w:rsidP="001E5C9D">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1DB5A92A" w14:textId="77777777" w:rsidR="001E5C9D" w:rsidRPr="00252F79" w:rsidRDefault="001E5C9D" w:rsidP="001E5C9D">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4" w:space="0" w:color="auto"/>
            </w:tcBorders>
            <w:vAlign w:val="center"/>
          </w:tcPr>
          <w:p w14:paraId="5D276395" w14:textId="77777777" w:rsidR="001E5C9D" w:rsidRPr="00252F79" w:rsidRDefault="001E5C9D" w:rsidP="001E5C9D">
            <w:pPr>
              <w:widowControl w:val="0"/>
              <w:bidi w:val="0"/>
              <w:spacing w:before="20" w:after="20"/>
              <w:jc w:val="center"/>
              <w:rPr>
                <w:rFonts w:asciiTheme="minorBidi" w:hAnsiTheme="minorBidi" w:cstheme="minorBidi"/>
                <w:szCs w:val="20"/>
              </w:rPr>
            </w:pPr>
          </w:p>
        </w:tc>
      </w:tr>
      <w:tr w:rsidR="001E5C9D" w:rsidRPr="00252F79" w14:paraId="30247FEE" w14:textId="77777777"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14:paraId="471AD3B4" w14:textId="77777777" w:rsidR="001E5C9D" w:rsidRPr="00252F79" w:rsidRDefault="001E5C9D" w:rsidP="001E5C9D">
            <w:pPr>
              <w:widowControl w:val="0"/>
              <w:bidi w:val="0"/>
              <w:spacing w:before="20" w:after="20"/>
              <w:jc w:val="center"/>
              <w:rPr>
                <w:rFonts w:asciiTheme="minorBidi" w:hAnsiTheme="minorBidi" w:cstheme="minorBidi"/>
                <w:szCs w:val="20"/>
              </w:rPr>
            </w:pPr>
            <w:r>
              <w:rPr>
                <w:rFonts w:asciiTheme="minorBidi" w:hAnsiTheme="minorBidi" w:cstheme="minorBidi"/>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14:paraId="6B386DDD" w14:textId="77777777" w:rsidR="001E5C9D" w:rsidRPr="00252F79" w:rsidRDefault="001E5C9D" w:rsidP="001E5C9D">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Nov</w:t>
            </w:r>
            <w:r w:rsidRPr="00252F79">
              <w:rPr>
                <w:rFonts w:asciiTheme="minorBidi" w:hAnsiTheme="minorBidi" w:cstheme="minorBidi"/>
                <w:szCs w:val="20"/>
              </w:rPr>
              <w:t>. 2021</w:t>
            </w:r>
          </w:p>
        </w:tc>
        <w:tc>
          <w:tcPr>
            <w:tcW w:w="2152" w:type="dxa"/>
            <w:tcBorders>
              <w:top w:val="single" w:sz="2" w:space="0" w:color="auto"/>
              <w:left w:val="single" w:sz="2" w:space="0" w:color="auto"/>
              <w:bottom w:val="single" w:sz="4" w:space="0" w:color="auto"/>
              <w:right w:val="single" w:sz="2" w:space="0" w:color="auto"/>
            </w:tcBorders>
            <w:vAlign w:val="center"/>
          </w:tcPr>
          <w:p w14:paraId="6EDBB071" w14:textId="77777777" w:rsidR="001E5C9D" w:rsidRPr="00252F79" w:rsidRDefault="001E5C9D" w:rsidP="001E5C9D">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14:paraId="7D0CD44F" w14:textId="77777777" w:rsidR="001E5C9D" w:rsidRPr="00252F79" w:rsidRDefault="001E5C9D" w:rsidP="001E5C9D">
            <w:pPr>
              <w:widowControl w:val="0"/>
              <w:bidi w:val="0"/>
              <w:spacing w:before="20" w:after="20"/>
              <w:ind w:left="-46"/>
              <w:jc w:val="center"/>
              <w:rPr>
                <w:rFonts w:asciiTheme="minorBidi" w:hAnsiTheme="minorBidi" w:cstheme="minorBidi"/>
                <w:szCs w:val="20"/>
              </w:rPr>
            </w:pPr>
            <w:proofErr w:type="spellStart"/>
            <w:r>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039E53D" w14:textId="77777777" w:rsidR="001E5C9D" w:rsidRPr="00252F79" w:rsidRDefault="001E5C9D" w:rsidP="001E5C9D">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781C4FD1" w14:textId="77777777" w:rsidR="001E5C9D" w:rsidRPr="00252F79" w:rsidRDefault="001E5C9D" w:rsidP="001E5C9D">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4" w:space="0" w:color="auto"/>
            </w:tcBorders>
            <w:vAlign w:val="center"/>
          </w:tcPr>
          <w:p w14:paraId="712EEC19" w14:textId="77777777" w:rsidR="001E5C9D" w:rsidRPr="00252F79" w:rsidRDefault="001E5C9D" w:rsidP="001E5C9D">
            <w:pPr>
              <w:widowControl w:val="0"/>
              <w:bidi w:val="0"/>
              <w:spacing w:before="20" w:after="20"/>
              <w:jc w:val="center"/>
              <w:rPr>
                <w:rFonts w:asciiTheme="minorBidi" w:hAnsiTheme="minorBidi" w:cstheme="minorBidi"/>
                <w:szCs w:val="20"/>
              </w:rPr>
            </w:pPr>
          </w:p>
        </w:tc>
      </w:tr>
      <w:tr w:rsidR="001E5C9D" w:rsidRPr="00252F79" w14:paraId="54D48001" w14:textId="77777777"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14:paraId="034CA941" w14:textId="77777777" w:rsidR="001E5C9D" w:rsidRPr="00252F79" w:rsidRDefault="001E5C9D" w:rsidP="001E5C9D">
            <w:pPr>
              <w:widowControl w:val="0"/>
              <w:bidi w:val="0"/>
              <w:spacing w:before="20" w:after="20"/>
              <w:ind w:left="180" w:hanging="180"/>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14:paraId="2F05C349" w14:textId="77777777" w:rsidR="001E5C9D" w:rsidRPr="00252F79" w:rsidRDefault="001E5C9D" w:rsidP="001E5C9D">
            <w:pPr>
              <w:widowControl w:val="0"/>
              <w:bidi w:val="0"/>
              <w:spacing w:before="20" w:after="20"/>
              <w:ind w:left="-64" w:firstLine="38"/>
              <w:jc w:val="center"/>
              <w:rPr>
                <w:rFonts w:asciiTheme="minorBidi" w:hAnsiTheme="minorBidi" w:cstheme="minorBidi"/>
                <w:b/>
                <w:bCs/>
                <w:sz w:val="17"/>
                <w:szCs w:val="17"/>
              </w:rPr>
            </w:pPr>
            <w:r w:rsidRPr="00252F79">
              <w:rPr>
                <w:rFonts w:asciiTheme="minorBidi" w:hAnsiTheme="minorBidi" w:cstheme="minorBidi"/>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14:paraId="0B21827E" w14:textId="77777777" w:rsidR="001E5C9D" w:rsidRPr="00252F79" w:rsidRDefault="001E5C9D" w:rsidP="001E5C9D">
            <w:pPr>
              <w:widowControl w:val="0"/>
              <w:bidi w:val="0"/>
              <w:spacing w:before="20" w:after="20"/>
              <w:ind w:left="-125" w:right="-113" w:hanging="2"/>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14:paraId="1F97E462" w14:textId="77777777" w:rsidR="001E5C9D" w:rsidRPr="00252F79" w:rsidRDefault="001E5C9D" w:rsidP="001E5C9D">
            <w:pPr>
              <w:widowControl w:val="0"/>
              <w:bidi w:val="0"/>
              <w:spacing w:before="20" w:after="20"/>
              <w:ind w:hanging="15"/>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21213774" w14:textId="77777777" w:rsidR="001E5C9D" w:rsidRPr="00252F79" w:rsidRDefault="001E5C9D" w:rsidP="001E5C9D">
            <w:pPr>
              <w:widowControl w:val="0"/>
              <w:bidi w:val="0"/>
              <w:spacing w:before="20" w:after="20"/>
              <w:ind w:left="180" w:hanging="180"/>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12592B4B" w14:textId="77777777" w:rsidR="001E5C9D" w:rsidRPr="00252F79" w:rsidRDefault="001E5C9D" w:rsidP="001E5C9D">
            <w:pPr>
              <w:widowControl w:val="0"/>
              <w:bidi w:val="0"/>
              <w:spacing w:before="20" w:after="20"/>
              <w:ind w:left="180" w:hanging="180"/>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14:paraId="01DEA109" w14:textId="77777777" w:rsidR="001E5C9D" w:rsidRPr="00252F79" w:rsidRDefault="001E5C9D" w:rsidP="001E5C9D">
            <w:pPr>
              <w:widowControl w:val="0"/>
              <w:bidi w:val="0"/>
              <w:spacing w:before="20" w:after="20"/>
              <w:ind w:hanging="59"/>
              <w:jc w:val="center"/>
              <w:rPr>
                <w:rFonts w:asciiTheme="minorBidi" w:hAnsiTheme="minorBidi" w:cstheme="minorBidi"/>
                <w:b/>
                <w:bCs/>
                <w:color w:val="000000"/>
                <w:sz w:val="17"/>
                <w:szCs w:val="17"/>
              </w:rPr>
            </w:pPr>
            <w:r w:rsidRPr="00A958B9">
              <w:rPr>
                <w:rFonts w:asciiTheme="minorBidi" w:hAnsiTheme="minorBidi" w:cstheme="minorBidi"/>
                <w:b/>
                <w:bCs/>
                <w:color w:val="000000"/>
                <w:sz w:val="17"/>
                <w:szCs w:val="17"/>
              </w:rPr>
              <w:t>Client</w:t>
            </w:r>
            <w:r w:rsidRPr="00252F79">
              <w:rPr>
                <w:rFonts w:asciiTheme="minorBidi" w:hAnsiTheme="minorBidi" w:cstheme="minorBidi"/>
                <w:b/>
                <w:bCs/>
                <w:color w:val="000000"/>
                <w:sz w:val="17"/>
                <w:szCs w:val="17"/>
              </w:rPr>
              <w:t xml:space="preserve"> Approval</w:t>
            </w:r>
          </w:p>
        </w:tc>
      </w:tr>
      <w:tr w:rsidR="001E5C9D" w:rsidRPr="00252F79" w14:paraId="5D0FE26B" w14:textId="77777777"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14:paraId="773F86DF" w14:textId="77777777" w:rsidR="001E5C9D" w:rsidRPr="00252F79" w:rsidRDefault="001E5C9D" w:rsidP="001E5C9D">
            <w:pPr>
              <w:widowControl w:val="0"/>
              <w:bidi w:val="0"/>
              <w:ind w:hanging="59"/>
              <w:jc w:val="both"/>
              <w:rPr>
                <w:rFonts w:asciiTheme="minorBidi" w:hAnsiTheme="minorBidi" w:cstheme="minorBidi"/>
                <w:b/>
                <w:bCs/>
                <w:color w:val="000000"/>
                <w:sz w:val="18"/>
                <w:szCs w:val="18"/>
              </w:rPr>
            </w:pPr>
            <w:r w:rsidRPr="00252F79">
              <w:rPr>
                <w:rFonts w:asciiTheme="minorBidi" w:hAnsiTheme="minorBidi" w:cstheme="minorBidi"/>
                <w:b/>
                <w:bCs/>
                <w:sz w:val="18"/>
                <w:szCs w:val="18"/>
              </w:rPr>
              <w:t>Class:</w:t>
            </w:r>
            <w:r>
              <w:rPr>
                <w:rFonts w:asciiTheme="minorBidi" w:hAnsiTheme="minorBidi" w:cstheme="minorBidi"/>
                <w:b/>
                <w:bCs/>
                <w:sz w:val="18"/>
                <w:szCs w:val="18"/>
              </w:rPr>
              <w:t>2</w:t>
            </w:r>
          </w:p>
        </w:tc>
        <w:tc>
          <w:tcPr>
            <w:tcW w:w="8333" w:type="dxa"/>
            <w:gridSpan w:val="5"/>
            <w:tcBorders>
              <w:top w:val="single" w:sz="12" w:space="0" w:color="auto"/>
              <w:left w:val="single" w:sz="2" w:space="0" w:color="auto"/>
              <w:bottom w:val="single" w:sz="4" w:space="0" w:color="auto"/>
            </w:tcBorders>
            <w:vAlign w:val="center"/>
          </w:tcPr>
          <w:p w14:paraId="5B26080E" w14:textId="77777777" w:rsidR="001E5C9D" w:rsidRPr="00252F79" w:rsidRDefault="001E5C9D" w:rsidP="001E5C9D">
            <w:pPr>
              <w:widowControl w:val="0"/>
              <w:bidi w:val="0"/>
              <w:ind w:hanging="59"/>
              <w:jc w:val="both"/>
              <w:rPr>
                <w:rFonts w:asciiTheme="minorBidi" w:hAnsiTheme="minorBidi" w:cstheme="minorBidi"/>
                <w:b/>
                <w:bCs/>
                <w:color w:val="000000"/>
                <w:sz w:val="18"/>
                <w:szCs w:val="18"/>
              </w:rPr>
            </w:pPr>
            <w:r w:rsidRPr="00A958B9">
              <w:rPr>
                <w:rFonts w:asciiTheme="minorBidi" w:hAnsiTheme="minorBidi" w:cstheme="minorBidi"/>
                <w:b/>
                <w:bCs/>
                <w:color w:val="000000"/>
                <w:sz w:val="17"/>
                <w:szCs w:val="17"/>
              </w:rPr>
              <w:t>Client</w:t>
            </w:r>
            <w:r w:rsidRPr="00252F79">
              <w:rPr>
                <w:rFonts w:asciiTheme="minorBidi" w:hAnsiTheme="minorBidi" w:cstheme="minorBidi"/>
                <w:b/>
                <w:bCs/>
                <w:color w:val="000000"/>
                <w:sz w:val="17"/>
                <w:szCs w:val="17"/>
              </w:rPr>
              <w:t xml:space="preserve"> Doc. Number:</w:t>
            </w:r>
            <w:r>
              <w:t xml:space="preserve"> </w:t>
            </w:r>
            <w:r w:rsidRPr="006032E4">
              <w:rPr>
                <w:rFonts w:asciiTheme="minorBidi" w:hAnsiTheme="minorBidi" w:cstheme="minorBidi"/>
                <w:b/>
                <w:bCs/>
                <w:color w:val="000000"/>
                <w:sz w:val="17"/>
                <w:szCs w:val="17"/>
              </w:rPr>
              <w:t>F0Z-709010</w:t>
            </w:r>
          </w:p>
        </w:tc>
      </w:tr>
      <w:tr w:rsidR="001E5C9D" w:rsidRPr="00252F79" w14:paraId="41373F04" w14:textId="77777777"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14:paraId="456DFAD6" w14:textId="77777777" w:rsidR="001E5C9D" w:rsidRPr="00252F79" w:rsidRDefault="001E5C9D" w:rsidP="001E5C9D">
            <w:pPr>
              <w:widowControl w:val="0"/>
              <w:bidi w:val="0"/>
              <w:ind w:left="180" w:hanging="180"/>
              <w:rPr>
                <w:rFonts w:asciiTheme="minorBidi" w:hAnsiTheme="minorBidi" w:cstheme="minorBidi"/>
                <w:b/>
                <w:bCs/>
                <w:color w:val="000000"/>
                <w:sz w:val="18"/>
                <w:szCs w:val="18"/>
              </w:rPr>
            </w:pPr>
            <w:r w:rsidRPr="00252F79">
              <w:rPr>
                <w:rFonts w:asciiTheme="minorBidi" w:hAnsiTheme="minorBidi" w:cstheme="minorBidi"/>
                <w:b/>
                <w:bCs/>
                <w:color w:val="000000"/>
                <w:sz w:val="18"/>
                <w:szCs w:val="18"/>
              </w:rPr>
              <w:t>Status:</w:t>
            </w:r>
          </w:p>
        </w:tc>
        <w:tc>
          <w:tcPr>
            <w:tcW w:w="9736" w:type="dxa"/>
            <w:gridSpan w:val="6"/>
            <w:tcBorders>
              <w:top w:val="single" w:sz="4" w:space="0" w:color="auto"/>
              <w:left w:val="nil"/>
              <w:bottom w:val="single" w:sz="12" w:space="0" w:color="auto"/>
            </w:tcBorders>
          </w:tcPr>
          <w:p w14:paraId="273CC706" w14:textId="77777777" w:rsidR="001E5C9D" w:rsidRPr="00252F79" w:rsidRDefault="001E5C9D" w:rsidP="001E5C9D">
            <w:pPr>
              <w:widowControl w:val="0"/>
              <w:bidi w:val="0"/>
              <w:spacing w:before="60" w:after="60"/>
              <w:ind w:hanging="57"/>
              <w:rPr>
                <w:rFonts w:asciiTheme="minorBidi" w:hAnsiTheme="minorBidi" w:cstheme="minorBidi"/>
                <w:b/>
                <w:bCs/>
                <w:color w:val="000000"/>
                <w:sz w:val="14"/>
                <w:szCs w:val="14"/>
              </w:rPr>
            </w:pPr>
          </w:p>
          <w:p w14:paraId="61ABFE81" w14:textId="77777777" w:rsidR="001E5C9D" w:rsidRPr="00252F79" w:rsidRDefault="001E5C9D" w:rsidP="001E5C9D">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IDC: Inter-Discipline Check</w:t>
            </w:r>
          </w:p>
          <w:p w14:paraId="1E4F8617" w14:textId="77777777" w:rsidR="001E5C9D" w:rsidRPr="00252F79" w:rsidRDefault="001E5C9D" w:rsidP="001E5C9D">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 xml:space="preserve">IFC: Issued For Comment </w:t>
            </w:r>
          </w:p>
          <w:p w14:paraId="6BD7D10E" w14:textId="77777777" w:rsidR="001E5C9D" w:rsidRPr="00252F79" w:rsidRDefault="001E5C9D" w:rsidP="001E5C9D">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IFA: Issued For Approval</w:t>
            </w:r>
          </w:p>
          <w:p w14:paraId="517C08D6" w14:textId="77777777" w:rsidR="001E5C9D" w:rsidRPr="00252F79" w:rsidRDefault="001E5C9D" w:rsidP="001E5C9D">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 xml:space="preserve">AFD: Approved For Design </w:t>
            </w:r>
          </w:p>
          <w:p w14:paraId="1E6BD23C" w14:textId="77777777" w:rsidR="001E5C9D" w:rsidRPr="00252F79" w:rsidRDefault="001E5C9D" w:rsidP="001E5C9D">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 xml:space="preserve">AFC: Approved For Construction </w:t>
            </w:r>
          </w:p>
          <w:p w14:paraId="296D0F21" w14:textId="77777777" w:rsidR="001E5C9D" w:rsidRPr="00252F79" w:rsidRDefault="001E5C9D" w:rsidP="001E5C9D">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AFP: Approved For Purchase</w:t>
            </w:r>
          </w:p>
          <w:p w14:paraId="57EA3BD4" w14:textId="77777777" w:rsidR="001E5C9D" w:rsidRPr="00252F79" w:rsidRDefault="001E5C9D" w:rsidP="001E5C9D">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sz w:val="14"/>
                <w:szCs w:val="14"/>
              </w:rPr>
              <w:t xml:space="preserve">AFQ: </w:t>
            </w:r>
            <w:r w:rsidRPr="00741415">
              <w:rPr>
                <w:rFonts w:asciiTheme="minorBidi" w:hAnsiTheme="minorBidi" w:cstheme="minorBidi"/>
                <w:b/>
                <w:bCs/>
                <w:color w:val="000000"/>
                <w:sz w:val="14"/>
                <w:szCs w:val="14"/>
              </w:rPr>
              <w:t>Approved For Quotation</w:t>
            </w:r>
            <w:r w:rsidRPr="00252F79">
              <w:rPr>
                <w:rFonts w:asciiTheme="minorBidi" w:hAnsiTheme="minorBidi" w:cstheme="minorBidi"/>
                <w:sz w:val="14"/>
                <w:szCs w:val="14"/>
              </w:rPr>
              <w:t xml:space="preserve"> </w:t>
            </w:r>
          </w:p>
          <w:p w14:paraId="500621DC" w14:textId="77777777" w:rsidR="001E5C9D" w:rsidRPr="00252F79" w:rsidRDefault="001E5C9D" w:rsidP="001E5C9D">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IFI: Issued For Information</w:t>
            </w:r>
          </w:p>
          <w:p w14:paraId="164DD9B4" w14:textId="77777777" w:rsidR="001E5C9D" w:rsidRPr="00252F79" w:rsidRDefault="001E5C9D" w:rsidP="001E5C9D">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 xml:space="preserve">AB-R: As-Built for </w:t>
            </w:r>
            <w:r w:rsidRPr="00A958B9">
              <w:rPr>
                <w:rFonts w:asciiTheme="minorBidi" w:hAnsiTheme="minorBidi" w:cstheme="minorBidi"/>
                <w:b/>
                <w:bCs/>
                <w:color w:val="000000"/>
                <w:sz w:val="14"/>
                <w:szCs w:val="14"/>
              </w:rPr>
              <w:t>Client</w:t>
            </w:r>
            <w:r w:rsidRPr="00252F79">
              <w:rPr>
                <w:rFonts w:asciiTheme="minorBidi" w:hAnsiTheme="minorBidi" w:cstheme="minorBidi"/>
                <w:b/>
                <w:bCs/>
                <w:color w:val="000000"/>
                <w:sz w:val="14"/>
                <w:szCs w:val="14"/>
              </w:rPr>
              <w:t xml:space="preserve"> Review </w:t>
            </w:r>
          </w:p>
          <w:p w14:paraId="43A58DA1" w14:textId="77777777" w:rsidR="001E5C9D" w:rsidRPr="00252F79" w:rsidRDefault="001E5C9D" w:rsidP="001E5C9D">
            <w:pPr>
              <w:widowControl w:val="0"/>
              <w:bidi w:val="0"/>
              <w:spacing w:before="60" w:after="60"/>
              <w:ind w:hanging="58"/>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AB-A: As-Built –Approved</w:t>
            </w:r>
          </w:p>
        </w:tc>
      </w:tr>
    </w:tbl>
    <w:p w14:paraId="7F795B02" w14:textId="77777777" w:rsidR="008F7539" w:rsidRPr="00252F79" w:rsidRDefault="008F7539" w:rsidP="00956369">
      <w:pPr>
        <w:widowControl w:val="0"/>
        <w:spacing w:line="360" w:lineRule="auto"/>
        <w:ind w:left="720" w:right="540"/>
        <w:jc w:val="center"/>
        <w:rPr>
          <w:rFonts w:asciiTheme="minorBidi" w:hAnsiTheme="minorBidi" w:cstheme="minorBidi"/>
          <w:sz w:val="4"/>
          <w:szCs w:val="4"/>
          <w:lang w:bidi="fa-IR"/>
        </w:rPr>
      </w:pPr>
    </w:p>
    <w:p w14:paraId="7D17BBF2" w14:textId="77777777" w:rsidR="008F7539" w:rsidRPr="00252F79" w:rsidRDefault="00C633DD" w:rsidP="00956369">
      <w:pPr>
        <w:widowControl w:val="0"/>
        <w:spacing w:before="120" w:after="120"/>
        <w:jc w:val="center"/>
        <w:rPr>
          <w:rFonts w:asciiTheme="minorBidi" w:hAnsiTheme="minorBidi" w:cstheme="minorBidi"/>
          <w:b/>
          <w:szCs w:val="20"/>
        </w:rPr>
      </w:pPr>
      <w:r w:rsidRPr="00252F79">
        <w:rPr>
          <w:rFonts w:asciiTheme="minorBidi" w:hAnsiTheme="minorBidi" w:cstheme="minorBidi"/>
          <w:b/>
          <w:szCs w:val="20"/>
        </w:rPr>
        <w:lastRenderedPageBreak/>
        <w:t>REVISION</w:t>
      </w:r>
      <w:r w:rsidR="008F7539" w:rsidRPr="00252F79">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252F79" w14:paraId="166CABCE" w14:textId="77777777" w:rsidTr="003C4ACC">
        <w:trPr>
          <w:trHeight w:hRule="exact" w:val="216"/>
          <w:jc w:val="center"/>
        </w:trPr>
        <w:tc>
          <w:tcPr>
            <w:tcW w:w="951" w:type="dxa"/>
            <w:vAlign w:val="center"/>
          </w:tcPr>
          <w:p w14:paraId="12921FCA" w14:textId="77777777" w:rsidR="00737F90" w:rsidRPr="00252F79" w:rsidRDefault="00737F90" w:rsidP="00101E75">
            <w:pPr>
              <w:widowControl w:val="0"/>
              <w:spacing w:line="160" w:lineRule="exact"/>
              <w:jc w:val="center"/>
              <w:rPr>
                <w:rFonts w:asciiTheme="minorBidi" w:hAnsiTheme="minorBidi" w:cstheme="minorBidi"/>
                <w:b/>
                <w:sz w:val="16"/>
                <w:szCs w:val="16"/>
              </w:rPr>
            </w:pPr>
            <w:r w:rsidRPr="00252F79">
              <w:rPr>
                <w:rFonts w:asciiTheme="minorBidi" w:hAnsiTheme="minorBidi" w:cstheme="minorBidi"/>
                <w:b/>
                <w:sz w:val="16"/>
                <w:szCs w:val="16"/>
              </w:rPr>
              <w:t>PAGE</w:t>
            </w:r>
          </w:p>
        </w:tc>
        <w:tc>
          <w:tcPr>
            <w:tcW w:w="540" w:type="dxa"/>
            <w:vAlign w:val="center"/>
          </w:tcPr>
          <w:p w14:paraId="0ADA3904" w14:textId="77777777" w:rsidR="00737F90" w:rsidRPr="00252F79" w:rsidRDefault="00737F90" w:rsidP="00101E75">
            <w:pPr>
              <w:widowControl w:val="0"/>
              <w:jc w:val="center"/>
              <w:rPr>
                <w:rFonts w:asciiTheme="minorBidi" w:hAnsiTheme="minorBidi" w:cstheme="minorBidi"/>
                <w:b/>
                <w:sz w:val="16"/>
                <w:szCs w:val="16"/>
              </w:rPr>
            </w:pPr>
            <w:r w:rsidRPr="00252F79">
              <w:rPr>
                <w:rFonts w:asciiTheme="minorBidi" w:hAnsiTheme="minorBidi" w:cstheme="minorBidi"/>
                <w:b/>
                <w:sz w:val="16"/>
                <w:szCs w:val="16"/>
              </w:rPr>
              <w:t>D00</w:t>
            </w:r>
          </w:p>
        </w:tc>
        <w:tc>
          <w:tcPr>
            <w:tcW w:w="576" w:type="dxa"/>
            <w:vAlign w:val="center"/>
          </w:tcPr>
          <w:p w14:paraId="70C9FD81" w14:textId="77777777"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D01</w:t>
            </w:r>
          </w:p>
        </w:tc>
        <w:tc>
          <w:tcPr>
            <w:tcW w:w="678" w:type="dxa"/>
            <w:vAlign w:val="center"/>
          </w:tcPr>
          <w:p w14:paraId="100F40C4" w14:textId="77777777"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D02</w:t>
            </w:r>
          </w:p>
        </w:tc>
        <w:tc>
          <w:tcPr>
            <w:tcW w:w="636" w:type="dxa"/>
            <w:vAlign w:val="center"/>
          </w:tcPr>
          <w:p w14:paraId="34345F45" w14:textId="77777777"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D03</w:t>
            </w:r>
          </w:p>
        </w:tc>
        <w:tc>
          <w:tcPr>
            <w:tcW w:w="636" w:type="dxa"/>
            <w:vAlign w:val="center"/>
          </w:tcPr>
          <w:p w14:paraId="58379928" w14:textId="77777777"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14:paraId="67FB6B1F" w14:textId="77777777" w:rsidR="00737F90" w:rsidRPr="00252F79" w:rsidRDefault="00737F90" w:rsidP="00101E75">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14:paraId="33496B10" w14:textId="77777777" w:rsidR="00737F90" w:rsidRPr="00252F79" w:rsidRDefault="00737F90" w:rsidP="00101E75">
            <w:pPr>
              <w:widowControl w:val="0"/>
              <w:spacing w:line="160" w:lineRule="exact"/>
              <w:jc w:val="center"/>
              <w:rPr>
                <w:rFonts w:asciiTheme="minorBidi" w:hAnsiTheme="minorBidi" w:cstheme="minorBidi"/>
                <w:b/>
                <w:sz w:val="16"/>
                <w:szCs w:val="16"/>
              </w:rPr>
            </w:pPr>
            <w:r w:rsidRPr="00252F79">
              <w:rPr>
                <w:rFonts w:asciiTheme="minorBidi" w:hAnsiTheme="minorBidi" w:cstheme="minorBidi"/>
                <w:b/>
                <w:sz w:val="16"/>
                <w:szCs w:val="16"/>
              </w:rPr>
              <w:t>PAGE</w:t>
            </w:r>
          </w:p>
        </w:tc>
        <w:tc>
          <w:tcPr>
            <w:tcW w:w="630" w:type="dxa"/>
            <w:shd w:val="clear" w:color="auto" w:fill="auto"/>
            <w:vAlign w:val="center"/>
          </w:tcPr>
          <w:p w14:paraId="229D26BF" w14:textId="3C02F491" w:rsidR="00737F90" w:rsidRPr="00252F79" w:rsidRDefault="00737F90" w:rsidP="00101E75">
            <w:pPr>
              <w:widowControl w:val="0"/>
              <w:jc w:val="center"/>
              <w:rPr>
                <w:rFonts w:asciiTheme="minorBidi" w:hAnsiTheme="minorBidi" w:cstheme="minorBidi"/>
                <w:b/>
                <w:sz w:val="16"/>
                <w:szCs w:val="16"/>
              </w:rPr>
            </w:pPr>
            <w:r w:rsidRPr="00252F79">
              <w:rPr>
                <w:rFonts w:asciiTheme="minorBidi" w:hAnsiTheme="minorBidi" w:cstheme="minorBidi"/>
                <w:b/>
                <w:sz w:val="16"/>
                <w:szCs w:val="16"/>
              </w:rPr>
              <w:t>D</w:t>
            </w:r>
            <w:r w:rsidR="006A3C83">
              <w:rPr>
                <w:rFonts w:asciiTheme="minorBidi" w:hAnsiTheme="minorBidi" w:cstheme="minorBidi"/>
                <w:b/>
                <w:sz w:val="16"/>
                <w:szCs w:val="16"/>
              </w:rPr>
              <w:t>05</w:t>
            </w:r>
          </w:p>
        </w:tc>
        <w:tc>
          <w:tcPr>
            <w:tcW w:w="630" w:type="dxa"/>
            <w:shd w:val="clear" w:color="auto" w:fill="auto"/>
            <w:vAlign w:val="center"/>
          </w:tcPr>
          <w:p w14:paraId="01E43060" w14:textId="7572677B"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w:t>
            </w:r>
            <w:r w:rsidR="006A3C83">
              <w:rPr>
                <w:rFonts w:asciiTheme="minorBidi" w:hAnsiTheme="minorBidi" w:cstheme="minorBidi"/>
                <w:b/>
                <w:sz w:val="16"/>
                <w:szCs w:val="16"/>
              </w:rPr>
              <w:t>06</w:t>
            </w:r>
          </w:p>
        </w:tc>
        <w:tc>
          <w:tcPr>
            <w:tcW w:w="562" w:type="dxa"/>
            <w:shd w:val="clear" w:color="auto" w:fill="auto"/>
            <w:vAlign w:val="center"/>
          </w:tcPr>
          <w:p w14:paraId="2A209530" w14:textId="3C14C645"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w:t>
            </w:r>
            <w:r w:rsidR="006A3C83">
              <w:rPr>
                <w:rFonts w:asciiTheme="minorBidi" w:hAnsiTheme="minorBidi" w:cstheme="minorBidi"/>
                <w:b/>
                <w:sz w:val="16"/>
                <w:szCs w:val="16"/>
              </w:rPr>
              <w:t>07</w:t>
            </w:r>
          </w:p>
        </w:tc>
        <w:tc>
          <w:tcPr>
            <w:tcW w:w="648" w:type="dxa"/>
            <w:shd w:val="clear" w:color="auto" w:fill="auto"/>
            <w:vAlign w:val="center"/>
          </w:tcPr>
          <w:p w14:paraId="3F0822C3" w14:textId="09D33057"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w:t>
            </w:r>
            <w:r w:rsidR="006A3C83">
              <w:rPr>
                <w:rFonts w:asciiTheme="minorBidi" w:hAnsiTheme="minorBidi" w:cstheme="minorBidi"/>
                <w:b/>
                <w:sz w:val="16"/>
                <w:szCs w:val="16"/>
              </w:rPr>
              <w:t>08</w:t>
            </w:r>
          </w:p>
        </w:tc>
        <w:tc>
          <w:tcPr>
            <w:tcW w:w="649" w:type="dxa"/>
            <w:shd w:val="clear" w:color="auto" w:fill="auto"/>
            <w:vAlign w:val="center"/>
          </w:tcPr>
          <w:p w14:paraId="362A78E5" w14:textId="24695AE3"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w:t>
            </w:r>
            <w:r w:rsidR="006A3C83">
              <w:rPr>
                <w:rFonts w:asciiTheme="minorBidi" w:hAnsiTheme="minorBidi" w:cstheme="minorBidi"/>
                <w:b/>
                <w:sz w:val="16"/>
                <w:szCs w:val="16"/>
              </w:rPr>
              <w:t>09</w:t>
            </w:r>
          </w:p>
        </w:tc>
      </w:tr>
      <w:tr w:rsidR="005A10B6" w:rsidRPr="00252F79" w14:paraId="19996E78" w14:textId="77777777" w:rsidTr="003C4ACC">
        <w:trPr>
          <w:trHeight w:hRule="exact" w:val="216"/>
          <w:jc w:val="center"/>
        </w:trPr>
        <w:tc>
          <w:tcPr>
            <w:tcW w:w="951" w:type="dxa"/>
            <w:vAlign w:val="center"/>
          </w:tcPr>
          <w:p w14:paraId="6207C3AB" w14:textId="77777777" w:rsidR="005A10B6" w:rsidRPr="00252F79" w:rsidRDefault="005A10B6" w:rsidP="005A10B6">
            <w:pPr>
              <w:widowControl w:val="0"/>
              <w:jc w:val="center"/>
              <w:rPr>
                <w:rFonts w:asciiTheme="minorBidi" w:hAnsiTheme="minorBidi" w:cstheme="minorBidi"/>
                <w:b/>
                <w:sz w:val="16"/>
                <w:szCs w:val="16"/>
                <w:rtl/>
                <w:lang w:bidi="fa-IR"/>
              </w:rPr>
            </w:pPr>
            <w:r w:rsidRPr="00252F79">
              <w:rPr>
                <w:rFonts w:asciiTheme="minorBidi" w:hAnsiTheme="minorBidi" w:cstheme="minorBidi"/>
                <w:b/>
                <w:sz w:val="16"/>
                <w:szCs w:val="16"/>
              </w:rPr>
              <w:t>1</w:t>
            </w:r>
          </w:p>
        </w:tc>
        <w:tc>
          <w:tcPr>
            <w:tcW w:w="540" w:type="dxa"/>
            <w:vAlign w:val="center"/>
          </w:tcPr>
          <w:p w14:paraId="5EEA5C0C" w14:textId="77777777" w:rsidR="005A10B6" w:rsidRPr="00252F79" w:rsidRDefault="005A10B6" w:rsidP="005A10B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14:paraId="5FDA2BE6" w14:textId="77777777" w:rsidR="005A10B6" w:rsidRPr="00252F79" w:rsidRDefault="005A10B6" w:rsidP="005A10B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14:paraId="4FD2F3D7" w14:textId="77777777" w:rsidR="005A10B6" w:rsidRPr="0019502F" w:rsidRDefault="005A10B6" w:rsidP="005A10B6">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14:paraId="6AE15E69" w14:textId="77777777" w:rsidR="005A10B6" w:rsidRPr="0019502F" w:rsidRDefault="005A10B6" w:rsidP="005A10B6">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14:paraId="62EFE425" w14:textId="77777777" w:rsidR="005A10B6" w:rsidRPr="0019502F" w:rsidRDefault="005A10B6" w:rsidP="005A10B6">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28103EF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24CC701" w14:textId="54C13002"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w:t>
            </w:r>
          </w:p>
        </w:tc>
        <w:tc>
          <w:tcPr>
            <w:tcW w:w="630" w:type="dxa"/>
            <w:shd w:val="clear" w:color="auto" w:fill="auto"/>
            <w:vAlign w:val="center"/>
          </w:tcPr>
          <w:p w14:paraId="267B1E19" w14:textId="73164713" w:rsidR="005A10B6" w:rsidRPr="00252F79" w:rsidRDefault="005A10B6" w:rsidP="005A10B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0" w:type="dxa"/>
            <w:shd w:val="clear" w:color="auto" w:fill="auto"/>
            <w:vAlign w:val="center"/>
          </w:tcPr>
          <w:p w14:paraId="5C3E696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15EFA8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3BDB98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0842C0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233B2DED" w14:textId="77777777" w:rsidTr="003C4ACC">
        <w:trPr>
          <w:trHeight w:hRule="exact" w:val="216"/>
          <w:jc w:val="center"/>
        </w:trPr>
        <w:tc>
          <w:tcPr>
            <w:tcW w:w="951" w:type="dxa"/>
            <w:vAlign w:val="center"/>
          </w:tcPr>
          <w:p w14:paraId="2E2FC358"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w:t>
            </w:r>
          </w:p>
        </w:tc>
        <w:tc>
          <w:tcPr>
            <w:tcW w:w="540" w:type="dxa"/>
            <w:vAlign w:val="center"/>
          </w:tcPr>
          <w:p w14:paraId="7965C0F6" w14:textId="77777777" w:rsidR="005A10B6" w:rsidRPr="00252F79" w:rsidRDefault="005A10B6" w:rsidP="005A10B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14:paraId="4FA88DD5" w14:textId="77777777" w:rsidR="005A10B6" w:rsidRPr="00252F79" w:rsidRDefault="005A10B6" w:rsidP="005A10B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14:paraId="105616F3" w14:textId="77777777" w:rsidR="005A10B6" w:rsidRPr="0019502F" w:rsidRDefault="005A10B6" w:rsidP="005A10B6">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14:paraId="51BB1156" w14:textId="77777777" w:rsidR="005A10B6" w:rsidRPr="0019502F" w:rsidRDefault="005A10B6" w:rsidP="005A10B6">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14:paraId="1094FEC4" w14:textId="77777777" w:rsidR="005A10B6" w:rsidRPr="0019502F" w:rsidRDefault="005A10B6" w:rsidP="005A10B6">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3EFE559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E270230" w14:textId="62272241"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w:t>
            </w:r>
          </w:p>
        </w:tc>
        <w:tc>
          <w:tcPr>
            <w:tcW w:w="630" w:type="dxa"/>
            <w:shd w:val="clear" w:color="auto" w:fill="auto"/>
            <w:vAlign w:val="center"/>
          </w:tcPr>
          <w:p w14:paraId="798BADF8" w14:textId="38B1A1C8" w:rsidR="005A10B6" w:rsidRPr="00252F79" w:rsidRDefault="005A10B6" w:rsidP="005A10B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0" w:type="dxa"/>
            <w:shd w:val="clear" w:color="auto" w:fill="auto"/>
            <w:vAlign w:val="center"/>
          </w:tcPr>
          <w:p w14:paraId="7E9E0EA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0A638B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3D9FED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D1394A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3D156C1C" w14:textId="77777777" w:rsidTr="003C4ACC">
        <w:trPr>
          <w:trHeight w:hRule="exact" w:val="216"/>
          <w:jc w:val="center"/>
        </w:trPr>
        <w:tc>
          <w:tcPr>
            <w:tcW w:w="951" w:type="dxa"/>
            <w:vAlign w:val="center"/>
          </w:tcPr>
          <w:p w14:paraId="305DB3CA"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w:t>
            </w:r>
          </w:p>
        </w:tc>
        <w:tc>
          <w:tcPr>
            <w:tcW w:w="540" w:type="dxa"/>
            <w:vAlign w:val="center"/>
          </w:tcPr>
          <w:p w14:paraId="15C72C4B" w14:textId="77777777" w:rsidR="005A10B6" w:rsidRPr="00252F79" w:rsidRDefault="005A10B6" w:rsidP="005A10B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14:paraId="14FAFFE8" w14:textId="77777777" w:rsidR="005A10B6" w:rsidRPr="00252F79" w:rsidRDefault="005A10B6" w:rsidP="005A10B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14:paraId="7C3825C5" w14:textId="77777777" w:rsidR="005A10B6" w:rsidRPr="0019502F" w:rsidRDefault="005A10B6" w:rsidP="005A10B6">
            <w:pPr>
              <w:widowControl w:val="0"/>
              <w:spacing w:line="192" w:lineRule="auto"/>
              <w:jc w:val="center"/>
              <w:rPr>
                <w:rFonts w:asciiTheme="minorBidi" w:hAnsiTheme="minorBidi" w:cstheme="minorBidi"/>
                <w:bCs/>
                <w:sz w:val="16"/>
                <w:szCs w:val="16"/>
              </w:rPr>
            </w:pPr>
          </w:p>
        </w:tc>
        <w:tc>
          <w:tcPr>
            <w:tcW w:w="636" w:type="dxa"/>
            <w:vAlign w:val="center"/>
          </w:tcPr>
          <w:p w14:paraId="110DE324" w14:textId="77777777" w:rsidR="005A10B6" w:rsidRPr="00252F79" w:rsidRDefault="005A10B6" w:rsidP="005A10B6">
            <w:pPr>
              <w:widowControl w:val="0"/>
              <w:spacing w:line="192" w:lineRule="auto"/>
              <w:jc w:val="center"/>
              <w:rPr>
                <w:rFonts w:asciiTheme="minorBidi" w:hAnsiTheme="minorBidi" w:cstheme="minorBidi"/>
                <w:bCs/>
                <w:sz w:val="16"/>
                <w:szCs w:val="16"/>
              </w:rPr>
            </w:pPr>
          </w:p>
        </w:tc>
        <w:tc>
          <w:tcPr>
            <w:tcW w:w="636" w:type="dxa"/>
            <w:vAlign w:val="center"/>
          </w:tcPr>
          <w:p w14:paraId="5CCF9732" w14:textId="77777777" w:rsidR="005A10B6" w:rsidRPr="00252F79" w:rsidRDefault="005A10B6" w:rsidP="005A10B6">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14:paraId="22E83F1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2C84A37" w14:textId="2384934B"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w:t>
            </w:r>
          </w:p>
        </w:tc>
        <w:tc>
          <w:tcPr>
            <w:tcW w:w="630" w:type="dxa"/>
            <w:shd w:val="clear" w:color="auto" w:fill="auto"/>
            <w:vAlign w:val="center"/>
          </w:tcPr>
          <w:p w14:paraId="18D3EE0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560734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032CBE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27C5FCD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182AC3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5241BE50" w14:textId="77777777" w:rsidTr="003C4ACC">
        <w:trPr>
          <w:trHeight w:hRule="exact" w:val="216"/>
          <w:jc w:val="center"/>
        </w:trPr>
        <w:tc>
          <w:tcPr>
            <w:tcW w:w="951" w:type="dxa"/>
            <w:vAlign w:val="center"/>
          </w:tcPr>
          <w:p w14:paraId="79E13593"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w:t>
            </w:r>
          </w:p>
        </w:tc>
        <w:tc>
          <w:tcPr>
            <w:tcW w:w="540" w:type="dxa"/>
            <w:vAlign w:val="center"/>
          </w:tcPr>
          <w:p w14:paraId="4FD14C93" w14:textId="77777777" w:rsidR="005A10B6" w:rsidRPr="00252F79" w:rsidRDefault="005A10B6" w:rsidP="005A10B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14:paraId="2B738D21" w14:textId="77777777" w:rsidR="005A10B6" w:rsidRPr="00252F79" w:rsidRDefault="005A10B6" w:rsidP="005A10B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14:paraId="0AF9E9C8" w14:textId="77777777" w:rsidR="005A10B6" w:rsidRPr="0019502F" w:rsidRDefault="005A10B6" w:rsidP="005A10B6">
            <w:pPr>
              <w:widowControl w:val="0"/>
              <w:spacing w:line="192" w:lineRule="auto"/>
              <w:jc w:val="center"/>
              <w:rPr>
                <w:rFonts w:asciiTheme="minorBidi" w:hAnsiTheme="minorBidi" w:cstheme="minorBidi"/>
                <w:bCs/>
                <w:sz w:val="16"/>
                <w:szCs w:val="16"/>
              </w:rPr>
            </w:pPr>
          </w:p>
        </w:tc>
        <w:tc>
          <w:tcPr>
            <w:tcW w:w="636" w:type="dxa"/>
            <w:vAlign w:val="center"/>
          </w:tcPr>
          <w:p w14:paraId="308A5960" w14:textId="77777777" w:rsidR="005A10B6" w:rsidRPr="00252F79" w:rsidRDefault="005A10B6" w:rsidP="005A10B6">
            <w:pPr>
              <w:widowControl w:val="0"/>
              <w:spacing w:line="192" w:lineRule="auto"/>
              <w:jc w:val="center"/>
              <w:rPr>
                <w:rFonts w:asciiTheme="minorBidi" w:hAnsiTheme="minorBidi" w:cstheme="minorBidi"/>
                <w:bCs/>
                <w:sz w:val="16"/>
                <w:szCs w:val="16"/>
              </w:rPr>
            </w:pPr>
          </w:p>
        </w:tc>
        <w:tc>
          <w:tcPr>
            <w:tcW w:w="636" w:type="dxa"/>
            <w:vAlign w:val="center"/>
          </w:tcPr>
          <w:p w14:paraId="469388CC" w14:textId="77777777" w:rsidR="005A10B6" w:rsidRPr="00252F79" w:rsidRDefault="005A10B6" w:rsidP="005A10B6">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14:paraId="24F3DA8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A13D792" w14:textId="721BDA3D"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w:t>
            </w:r>
          </w:p>
        </w:tc>
        <w:tc>
          <w:tcPr>
            <w:tcW w:w="630" w:type="dxa"/>
            <w:shd w:val="clear" w:color="auto" w:fill="auto"/>
            <w:vAlign w:val="center"/>
          </w:tcPr>
          <w:p w14:paraId="2641C40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40AC93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CD5258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80EA0BC" w14:textId="77777777" w:rsidR="005A10B6" w:rsidRPr="00252F79" w:rsidRDefault="005A10B6" w:rsidP="005A10B6">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14:paraId="743938B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4EC67B77" w14:textId="77777777" w:rsidTr="003C4ACC">
        <w:trPr>
          <w:trHeight w:hRule="exact" w:val="216"/>
          <w:jc w:val="center"/>
        </w:trPr>
        <w:tc>
          <w:tcPr>
            <w:tcW w:w="951" w:type="dxa"/>
            <w:vAlign w:val="center"/>
          </w:tcPr>
          <w:p w14:paraId="3F2EEA64"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5</w:t>
            </w:r>
          </w:p>
        </w:tc>
        <w:tc>
          <w:tcPr>
            <w:tcW w:w="540" w:type="dxa"/>
            <w:vAlign w:val="center"/>
          </w:tcPr>
          <w:p w14:paraId="05E2C451" w14:textId="77777777" w:rsidR="005A10B6" w:rsidRPr="00252F79" w:rsidRDefault="005A10B6" w:rsidP="005A10B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14:paraId="6791FD90" w14:textId="77777777" w:rsidR="005A10B6" w:rsidRPr="00252F79" w:rsidRDefault="005A10B6" w:rsidP="005A10B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14:paraId="66B9689C" w14:textId="77777777" w:rsidR="005A10B6" w:rsidRPr="0019502F" w:rsidRDefault="005A10B6" w:rsidP="005A10B6">
            <w:pPr>
              <w:widowControl w:val="0"/>
              <w:spacing w:line="192" w:lineRule="auto"/>
              <w:jc w:val="center"/>
              <w:rPr>
                <w:rFonts w:asciiTheme="minorBidi" w:hAnsiTheme="minorBidi" w:cstheme="minorBidi"/>
                <w:bCs/>
                <w:sz w:val="16"/>
                <w:szCs w:val="16"/>
              </w:rPr>
            </w:pPr>
          </w:p>
        </w:tc>
        <w:tc>
          <w:tcPr>
            <w:tcW w:w="636" w:type="dxa"/>
            <w:vAlign w:val="center"/>
          </w:tcPr>
          <w:p w14:paraId="71EF06B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79E1260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D7C66C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87EEB55" w14:textId="0565AC8B"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5</w:t>
            </w:r>
          </w:p>
        </w:tc>
        <w:tc>
          <w:tcPr>
            <w:tcW w:w="630" w:type="dxa"/>
            <w:shd w:val="clear" w:color="auto" w:fill="auto"/>
            <w:vAlign w:val="center"/>
          </w:tcPr>
          <w:p w14:paraId="7816E0F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20C1295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D5BBEB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3AFDFE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D2D529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E87C55" w:rsidRPr="00252F79" w14:paraId="5090ADEA" w14:textId="77777777" w:rsidTr="003C4ACC">
        <w:trPr>
          <w:trHeight w:hRule="exact" w:val="216"/>
          <w:jc w:val="center"/>
        </w:trPr>
        <w:tc>
          <w:tcPr>
            <w:tcW w:w="951" w:type="dxa"/>
            <w:vAlign w:val="center"/>
          </w:tcPr>
          <w:p w14:paraId="2F7B73F3" w14:textId="77777777" w:rsidR="00E87C55" w:rsidRPr="00252F79" w:rsidRDefault="00E87C55" w:rsidP="00E87C55">
            <w:pPr>
              <w:widowControl w:val="0"/>
              <w:jc w:val="center"/>
              <w:rPr>
                <w:rFonts w:asciiTheme="minorBidi" w:hAnsiTheme="minorBidi" w:cstheme="minorBidi"/>
                <w:b/>
                <w:sz w:val="16"/>
                <w:szCs w:val="16"/>
              </w:rPr>
            </w:pPr>
            <w:bookmarkStart w:id="0" w:name="_GoBack" w:colFirst="8" w:colLast="8"/>
            <w:r w:rsidRPr="00252F79">
              <w:rPr>
                <w:rFonts w:asciiTheme="minorBidi" w:hAnsiTheme="minorBidi" w:cstheme="minorBidi"/>
                <w:b/>
                <w:sz w:val="16"/>
                <w:szCs w:val="16"/>
              </w:rPr>
              <w:t>6</w:t>
            </w:r>
          </w:p>
        </w:tc>
        <w:tc>
          <w:tcPr>
            <w:tcW w:w="540" w:type="dxa"/>
            <w:vAlign w:val="center"/>
          </w:tcPr>
          <w:p w14:paraId="2E1C0473" w14:textId="77777777" w:rsidR="00E87C55" w:rsidRPr="00252F79" w:rsidRDefault="00E87C55" w:rsidP="00E87C55">
            <w:pPr>
              <w:widowControl w:val="0"/>
              <w:spacing w:line="192" w:lineRule="auto"/>
              <w:jc w:val="center"/>
              <w:rPr>
                <w:rFonts w:asciiTheme="minorBidi" w:hAnsiTheme="minorBidi" w:cstheme="minorBidi"/>
                <w:bCs/>
                <w:sz w:val="16"/>
                <w:szCs w:val="16"/>
              </w:rPr>
            </w:pPr>
            <w:r>
              <w:rPr>
                <w:rFonts w:asciiTheme="minorBidi" w:hAnsiTheme="minorBidi" w:cstheme="minorBidi"/>
                <w:bCs/>
                <w:sz w:val="16"/>
                <w:szCs w:val="16"/>
              </w:rPr>
              <w:t>X</w:t>
            </w:r>
          </w:p>
        </w:tc>
        <w:tc>
          <w:tcPr>
            <w:tcW w:w="576" w:type="dxa"/>
            <w:vAlign w:val="center"/>
          </w:tcPr>
          <w:p w14:paraId="03E37B16" w14:textId="77777777" w:rsidR="00E87C55" w:rsidRPr="00252F79" w:rsidRDefault="00E87C55" w:rsidP="00E87C55">
            <w:pPr>
              <w:widowControl w:val="0"/>
              <w:spacing w:line="192" w:lineRule="auto"/>
              <w:jc w:val="center"/>
              <w:rPr>
                <w:rFonts w:asciiTheme="minorBidi" w:hAnsiTheme="minorBidi" w:cstheme="minorBidi"/>
                <w:bCs/>
                <w:sz w:val="16"/>
                <w:szCs w:val="16"/>
              </w:rPr>
            </w:pPr>
            <w:r>
              <w:rPr>
                <w:rFonts w:asciiTheme="minorBidi" w:hAnsiTheme="minorBidi" w:cstheme="minorBidi"/>
                <w:bCs/>
                <w:sz w:val="16"/>
                <w:szCs w:val="16"/>
              </w:rPr>
              <w:t>X</w:t>
            </w:r>
          </w:p>
        </w:tc>
        <w:tc>
          <w:tcPr>
            <w:tcW w:w="678" w:type="dxa"/>
            <w:vAlign w:val="center"/>
          </w:tcPr>
          <w:p w14:paraId="48F59D29" w14:textId="77777777" w:rsidR="00E87C55" w:rsidRPr="0019502F" w:rsidRDefault="00E87C55" w:rsidP="00E87C55">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14:paraId="119B0125" w14:textId="77777777" w:rsidR="00E87C55" w:rsidRPr="00252F79" w:rsidRDefault="00E87C55" w:rsidP="00E87C55">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6" w:type="dxa"/>
            <w:vAlign w:val="center"/>
          </w:tcPr>
          <w:p w14:paraId="0287945A"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2653051B"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9F7B06E" w14:textId="0EA7F6BF" w:rsidR="00E87C55" w:rsidRPr="00252F79" w:rsidRDefault="00E87C55" w:rsidP="00E87C55">
            <w:pPr>
              <w:widowControl w:val="0"/>
              <w:jc w:val="center"/>
              <w:rPr>
                <w:rFonts w:asciiTheme="minorBidi" w:hAnsiTheme="minorBidi" w:cstheme="minorBidi"/>
                <w:b/>
                <w:sz w:val="16"/>
                <w:szCs w:val="16"/>
              </w:rPr>
            </w:pPr>
            <w:r w:rsidRPr="00252F79">
              <w:rPr>
                <w:rFonts w:asciiTheme="minorBidi" w:hAnsiTheme="minorBidi" w:cstheme="minorBidi"/>
                <w:b/>
                <w:sz w:val="16"/>
                <w:szCs w:val="16"/>
              </w:rPr>
              <w:t>6</w:t>
            </w:r>
          </w:p>
        </w:tc>
        <w:tc>
          <w:tcPr>
            <w:tcW w:w="630" w:type="dxa"/>
            <w:shd w:val="clear" w:color="auto" w:fill="auto"/>
            <w:vAlign w:val="center"/>
          </w:tcPr>
          <w:p w14:paraId="0E3851B8" w14:textId="3219B9B8" w:rsidR="00E87C55" w:rsidRPr="00252F79" w:rsidRDefault="00E87C55" w:rsidP="00E87C55">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0" w:type="dxa"/>
            <w:shd w:val="clear" w:color="auto" w:fill="auto"/>
            <w:vAlign w:val="center"/>
          </w:tcPr>
          <w:p w14:paraId="21A3A695"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E3A7873"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42B90D8"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566089BB" w14:textId="77777777" w:rsidR="00E87C55" w:rsidRPr="00252F79" w:rsidRDefault="00E87C55" w:rsidP="00E87C55">
            <w:pPr>
              <w:widowControl w:val="0"/>
              <w:spacing w:line="192" w:lineRule="auto"/>
              <w:jc w:val="center"/>
              <w:rPr>
                <w:rFonts w:asciiTheme="minorBidi" w:hAnsiTheme="minorBidi" w:cstheme="minorBidi"/>
                <w:b/>
                <w:sz w:val="16"/>
                <w:szCs w:val="16"/>
              </w:rPr>
            </w:pPr>
          </w:p>
        </w:tc>
      </w:tr>
      <w:tr w:rsidR="00E87C55" w:rsidRPr="00252F79" w14:paraId="7F6318C0" w14:textId="77777777" w:rsidTr="003C4ACC">
        <w:trPr>
          <w:trHeight w:hRule="exact" w:val="216"/>
          <w:jc w:val="center"/>
        </w:trPr>
        <w:tc>
          <w:tcPr>
            <w:tcW w:w="951" w:type="dxa"/>
            <w:vAlign w:val="center"/>
          </w:tcPr>
          <w:p w14:paraId="596CC1D3" w14:textId="77777777" w:rsidR="00E87C55" w:rsidRPr="00252F79" w:rsidRDefault="00E87C55" w:rsidP="00E87C55">
            <w:pPr>
              <w:widowControl w:val="0"/>
              <w:jc w:val="center"/>
              <w:rPr>
                <w:rFonts w:asciiTheme="minorBidi" w:hAnsiTheme="minorBidi" w:cstheme="minorBidi"/>
                <w:b/>
                <w:sz w:val="16"/>
                <w:szCs w:val="16"/>
              </w:rPr>
            </w:pPr>
            <w:r w:rsidRPr="00252F79">
              <w:rPr>
                <w:rFonts w:asciiTheme="minorBidi" w:hAnsiTheme="minorBidi" w:cstheme="minorBidi"/>
                <w:b/>
                <w:sz w:val="16"/>
                <w:szCs w:val="16"/>
              </w:rPr>
              <w:t>7</w:t>
            </w:r>
          </w:p>
        </w:tc>
        <w:tc>
          <w:tcPr>
            <w:tcW w:w="540" w:type="dxa"/>
            <w:vAlign w:val="center"/>
          </w:tcPr>
          <w:p w14:paraId="3C5490FF" w14:textId="77777777" w:rsidR="00E87C55" w:rsidRPr="004D5EEC" w:rsidRDefault="00E87C55" w:rsidP="00E87C55">
            <w:pPr>
              <w:widowControl w:val="0"/>
              <w:spacing w:line="192" w:lineRule="auto"/>
              <w:jc w:val="center"/>
              <w:rPr>
                <w:rFonts w:asciiTheme="minorBidi" w:hAnsiTheme="minorBidi" w:cstheme="minorBidi"/>
                <w:bCs/>
                <w:sz w:val="16"/>
                <w:szCs w:val="16"/>
              </w:rPr>
            </w:pPr>
            <w:r w:rsidRPr="004D5EEC">
              <w:rPr>
                <w:rFonts w:asciiTheme="minorBidi" w:hAnsiTheme="minorBidi" w:cstheme="minorBidi"/>
                <w:bCs/>
                <w:sz w:val="16"/>
                <w:szCs w:val="16"/>
              </w:rPr>
              <w:t>X</w:t>
            </w:r>
          </w:p>
        </w:tc>
        <w:tc>
          <w:tcPr>
            <w:tcW w:w="576" w:type="dxa"/>
            <w:vAlign w:val="center"/>
          </w:tcPr>
          <w:p w14:paraId="134B5C35" w14:textId="77777777" w:rsidR="00E87C55" w:rsidRPr="004D5EEC" w:rsidRDefault="00E87C55" w:rsidP="00E87C55">
            <w:pPr>
              <w:widowControl w:val="0"/>
              <w:spacing w:line="192" w:lineRule="auto"/>
              <w:jc w:val="center"/>
              <w:rPr>
                <w:rFonts w:asciiTheme="minorBidi" w:hAnsiTheme="minorBidi" w:cstheme="minorBidi"/>
                <w:bCs/>
                <w:sz w:val="16"/>
                <w:szCs w:val="16"/>
              </w:rPr>
            </w:pPr>
            <w:r w:rsidRPr="004D5EEC">
              <w:rPr>
                <w:rFonts w:asciiTheme="minorBidi" w:hAnsiTheme="minorBidi" w:cstheme="minorBidi"/>
                <w:bCs/>
                <w:sz w:val="16"/>
                <w:szCs w:val="16"/>
              </w:rPr>
              <w:t>X</w:t>
            </w:r>
          </w:p>
        </w:tc>
        <w:tc>
          <w:tcPr>
            <w:tcW w:w="678" w:type="dxa"/>
            <w:vAlign w:val="center"/>
          </w:tcPr>
          <w:p w14:paraId="4D1D215D" w14:textId="77777777" w:rsidR="00E87C55" w:rsidRPr="0019502F" w:rsidRDefault="00E87C55" w:rsidP="00E87C55">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14:paraId="7195CAE4"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636" w:type="dxa"/>
            <w:vAlign w:val="center"/>
          </w:tcPr>
          <w:p w14:paraId="1A95926E" w14:textId="77777777" w:rsidR="00E87C55" w:rsidRPr="00252F79" w:rsidRDefault="00E87C55" w:rsidP="00E87C55">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771F3457"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0327D828" w14:textId="2B3C1908" w:rsidR="00E87C55" w:rsidRPr="00252F79" w:rsidRDefault="00E87C55" w:rsidP="00E87C55">
            <w:pPr>
              <w:widowControl w:val="0"/>
              <w:jc w:val="center"/>
              <w:rPr>
                <w:rFonts w:asciiTheme="minorBidi" w:hAnsiTheme="minorBidi" w:cstheme="minorBidi"/>
                <w:b/>
                <w:sz w:val="16"/>
                <w:szCs w:val="16"/>
              </w:rPr>
            </w:pPr>
            <w:r w:rsidRPr="00252F79">
              <w:rPr>
                <w:rFonts w:asciiTheme="minorBidi" w:hAnsiTheme="minorBidi" w:cstheme="minorBidi"/>
                <w:b/>
                <w:sz w:val="16"/>
                <w:szCs w:val="16"/>
              </w:rPr>
              <w:t>7</w:t>
            </w:r>
          </w:p>
        </w:tc>
        <w:tc>
          <w:tcPr>
            <w:tcW w:w="630" w:type="dxa"/>
            <w:shd w:val="clear" w:color="auto" w:fill="auto"/>
            <w:vAlign w:val="center"/>
          </w:tcPr>
          <w:p w14:paraId="2A9C3566" w14:textId="1FF6A07C" w:rsidR="00E87C55" w:rsidRPr="00252F79" w:rsidRDefault="00E87C55" w:rsidP="00E87C55">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0" w:type="dxa"/>
            <w:shd w:val="clear" w:color="auto" w:fill="auto"/>
            <w:vAlign w:val="center"/>
          </w:tcPr>
          <w:p w14:paraId="45B94CBE"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0C1F8D3"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C73B4C1"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5DEA44ED" w14:textId="77777777" w:rsidR="00E87C55" w:rsidRPr="00252F79" w:rsidRDefault="00E87C55" w:rsidP="00E87C55">
            <w:pPr>
              <w:widowControl w:val="0"/>
              <w:spacing w:line="192" w:lineRule="auto"/>
              <w:jc w:val="center"/>
              <w:rPr>
                <w:rFonts w:asciiTheme="minorBidi" w:hAnsiTheme="minorBidi" w:cstheme="minorBidi"/>
                <w:b/>
                <w:sz w:val="16"/>
                <w:szCs w:val="16"/>
              </w:rPr>
            </w:pPr>
          </w:p>
        </w:tc>
      </w:tr>
      <w:tr w:rsidR="00E87C55" w:rsidRPr="00252F79" w14:paraId="220A8E76" w14:textId="77777777" w:rsidTr="006032E4">
        <w:trPr>
          <w:trHeight w:hRule="exact" w:val="208"/>
          <w:jc w:val="center"/>
        </w:trPr>
        <w:tc>
          <w:tcPr>
            <w:tcW w:w="951" w:type="dxa"/>
            <w:vAlign w:val="center"/>
          </w:tcPr>
          <w:p w14:paraId="17B98A18" w14:textId="77777777" w:rsidR="00E87C55" w:rsidRPr="00252F79" w:rsidRDefault="00E87C55" w:rsidP="00E87C55">
            <w:pPr>
              <w:widowControl w:val="0"/>
              <w:jc w:val="center"/>
              <w:rPr>
                <w:rFonts w:asciiTheme="minorBidi" w:hAnsiTheme="minorBidi" w:cstheme="minorBidi"/>
                <w:b/>
                <w:sz w:val="16"/>
                <w:szCs w:val="16"/>
              </w:rPr>
            </w:pPr>
            <w:r w:rsidRPr="00252F79">
              <w:rPr>
                <w:rFonts w:asciiTheme="minorBidi" w:hAnsiTheme="minorBidi" w:cstheme="minorBidi"/>
                <w:b/>
                <w:sz w:val="16"/>
                <w:szCs w:val="16"/>
              </w:rPr>
              <w:t>8</w:t>
            </w:r>
          </w:p>
        </w:tc>
        <w:tc>
          <w:tcPr>
            <w:tcW w:w="540" w:type="dxa"/>
            <w:vAlign w:val="center"/>
          </w:tcPr>
          <w:p w14:paraId="43F37670" w14:textId="77777777" w:rsidR="00E87C55" w:rsidRPr="004522D4" w:rsidRDefault="00E87C55" w:rsidP="00E87C55">
            <w:pPr>
              <w:widowControl w:val="0"/>
              <w:spacing w:line="192" w:lineRule="auto"/>
              <w:jc w:val="center"/>
              <w:rPr>
                <w:rFonts w:asciiTheme="minorBidi" w:hAnsiTheme="minorBidi" w:cstheme="minorBidi"/>
                <w:bCs/>
                <w:sz w:val="16"/>
                <w:szCs w:val="16"/>
              </w:rPr>
            </w:pPr>
            <w:r w:rsidRPr="004522D4">
              <w:rPr>
                <w:rFonts w:asciiTheme="minorBidi" w:hAnsiTheme="minorBidi" w:cstheme="minorBidi"/>
                <w:bCs/>
                <w:sz w:val="16"/>
                <w:szCs w:val="16"/>
              </w:rPr>
              <w:t>X</w:t>
            </w:r>
          </w:p>
        </w:tc>
        <w:tc>
          <w:tcPr>
            <w:tcW w:w="576" w:type="dxa"/>
            <w:vAlign w:val="center"/>
          </w:tcPr>
          <w:p w14:paraId="6E13779C" w14:textId="77777777" w:rsidR="00E87C55" w:rsidRPr="004522D4" w:rsidRDefault="00E87C55" w:rsidP="00E87C55">
            <w:pPr>
              <w:widowControl w:val="0"/>
              <w:spacing w:line="192" w:lineRule="auto"/>
              <w:jc w:val="center"/>
              <w:rPr>
                <w:rFonts w:asciiTheme="minorBidi" w:hAnsiTheme="minorBidi" w:cstheme="minorBidi"/>
                <w:bCs/>
                <w:sz w:val="16"/>
                <w:szCs w:val="16"/>
              </w:rPr>
            </w:pPr>
            <w:r w:rsidRPr="004522D4">
              <w:rPr>
                <w:rFonts w:asciiTheme="minorBidi" w:hAnsiTheme="minorBidi" w:cstheme="minorBidi"/>
                <w:bCs/>
                <w:sz w:val="16"/>
                <w:szCs w:val="16"/>
              </w:rPr>
              <w:t>X</w:t>
            </w:r>
          </w:p>
        </w:tc>
        <w:tc>
          <w:tcPr>
            <w:tcW w:w="678" w:type="dxa"/>
            <w:vAlign w:val="center"/>
          </w:tcPr>
          <w:p w14:paraId="7BE07C1A" w14:textId="77777777" w:rsidR="00E87C55" w:rsidRPr="0019502F" w:rsidRDefault="00E87C55" w:rsidP="00E87C55">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14:paraId="6E05E8F4" w14:textId="77777777" w:rsidR="00E87C55" w:rsidRPr="00252F79" w:rsidRDefault="00E87C55" w:rsidP="00E87C55">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6" w:type="dxa"/>
            <w:vAlign w:val="center"/>
          </w:tcPr>
          <w:p w14:paraId="73C6CE0D" w14:textId="77777777" w:rsidR="00E87C55" w:rsidRPr="00252F79" w:rsidRDefault="00E87C55" w:rsidP="00E87C55">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2CDBBAD7"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049B9629" w14:textId="7AB3A4F2" w:rsidR="00E87C55" w:rsidRPr="00252F79" w:rsidRDefault="00E87C55" w:rsidP="00E87C55">
            <w:pPr>
              <w:widowControl w:val="0"/>
              <w:jc w:val="center"/>
              <w:rPr>
                <w:rFonts w:asciiTheme="minorBidi" w:hAnsiTheme="minorBidi" w:cstheme="minorBidi"/>
                <w:b/>
                <w:sz w:val="16"/>
                <w:szCs w:val="16"/>
              </w:rPr>
            </w:pPr>
            <w:r w:rsidRPr="00252F79">
              <w:rPr>
                <w:rFonts w:asciiTheme="minorBidi" w:hAnsiTheme="minorBidi" w:cstheme="minorBidi"/>
                <w:b/>
                <w:sz w:val="16"/>
                <w:szCs w:val="16"/>
              </w:rPr>
              <w:t>8</w:t>
            </w:r>
          </w:p>
        </w:tc>
        <w:tc>
          <w:tcPr>
            <w:tcW w:w="630" w:type="dxa"/>
            <w:shd w:val="clear" w:color="auto" w:fill="auto"/>
            <w:vAlign w:val="center"/>
          </w:tcPr>
          <w:p w14:paraId="5FDC6461" w14:textId="53778A50" w:rsidR="00E87C55" w:rsidRPr="00252F79" w:rsidRDefault="00E87C55" w:rsidP="00E87C55">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0" w:type="dxa"/>
            <w:shd w:val="clear" w:color="auto" w:fill="auto"/>
            <w:vAlign w:val="center"/>
          </w:tcPr>
          <w:p w14:paraId="2503D400"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EE8DA05"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600B95F"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4D45D42" w14:textId="77777777" w:rsidR="00E87C55" w:rsidRPr="00252F79" w:rsidRDefault="00E87C55" w:rsidP="00E87C55">
            <w:pPr>
              <w:widowControl w:val="0"/>
              <w:spacing w:line="192" w:lineRule="auto"/>
              <w:jc w:val="center"/>
              <w:rPr>
                <w:rFonts w:asciiTheme="minorBidi" w:hAnsiTheme="minorBidi" w:cstheme="minorBidi"/>
                <w:b/>
                <w:sz w:val="16"/>
                <w:szCs w:val="16"/>
              </w:rPr>
            </w:pPr>
          </w:p>
        </w:tc>
      </w:tr>
      <w:tr w:rsidR="00E87C55" w:rsidRPr="00252F79" w14:paraId="192518CD" w14:textId="77777777" w:rsidTr="003C4ACC">
        <w:trPr>
          <w:trHeight w:hRule="exact" w:val="216"/>
          <w:jc w:val="center"/>
        </w:trPr>
        <w:tc>
          <w:tcPr>
            <w:tcW w:w="951" w:type="dxa"/>
            <w:vAlign w:val="center"/>
          </w:tcPr>
          <w:p w14:paraId="0A080469" w14:textId="77777777" w:rsidR="00E87C55" w:rsidRPr="00252F79" w:rsidRDefault="00E87C55" w:rsidP="00E87C55">
            <w:pPr>
              <w:widowControl w:val="0"/>
              <w:jc w:val="center"/>
              <w:rPr>
                <w:rFonts w:asciiTheme="minorBidi" w:hAnsiTheme="minorBidi" w:cstheme="minorBidi"/>
                <w:b/>
                <w:sz w:val="16"/>
                <w:szCs w:val="16"/>
              </w:rPr>
            </w:pPr>
            <w:r w:rsidRPr="00252F79">
              <w:rPr>
                <w:rFonts w:asciiTheme="minorBidi" w:hAnsiTheme="minorBidi" w:cstheme="minorBidi"/>
                <w:b/>
                <w:sz w:val="16"/>
                <w:szCs w:val="16"/>
              </w:rPr>
              <w:t>9</w:t>
            </w:r>
          </w:p>
        </w:tc>
        <w:tc>
          <w:tcPr>
            <w:tcW w:w="540" w:type="dxa"/>
            <w:vAlign w:val="center"/>
          </w:tcPr>
          <w:p w14:paraId="709DE4D1" w14:textId="77777777" w:rsidR="00E87C55" w:rsidRPr="00252F79" w:rsidRDefault="00E87C55" w:rsidP="00E87C55">
            <w:pPr>
              <w:widowControl w:val="0"/>
              <w:spacing w:line="192" w:lineRule="auto"/>
              <w:jc w:val="center"/>
              <w:rPr>
                <w:rFonts w:asciiTheme="minorBidi" w:hAnsiTheme="minorBidi" w:cstheme="minorBidi"/>
              </w:rPr>
            </w:pPr>
          </w:p>
        </w:tc>
        <w:tc>
          <w:tcPr>
            <w:tcW w:w="576" w:type="dxa"/>
            <w:vAlign w:val="center"/>
          </w:tcPr>
          <w:p w14:paraId="74601A5D"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678" w:type="dxa"/>
            <w:vAlign w:val="center"/>
          </w:tcPr>
          <w:p w14:paraId="25E0461E"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636" w:type="dxa"/>
            <w:vAlign w:val="center"/>
          </w:tcPr>
          <w:p w14:paraId="27EEA8C5" w14:textId="77777777" w:rsidR="00E87C55" w:rsidRPr="00252F79" w:rsidRDefault="00E87C55" w:rsidP="00E87C55">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6" w:type="dxa"/>
            <w:vAlign w:val="center"/>
          </w:tcPr>
          <w:p w14:paraId="09CD4611" w14:textId="77777777" w:rsidR="00E87C55" w:rsidRPr="00252F79" w:rsidRDefault="00E87C55" w:rsidP="00E87C55">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2305AC01"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BA47430" w14:textId="1F31A871" w:rsidR="00E87C55" w:rsidRPr="00252F79" w:rsidRDefault="00E87C55" w:rsidP="00E87C55">
            <w:pPr>
              <w:widowControl w:val="0"/>
              <w:jc w:val="center"/>
              <w:rPr>
                <w:rFonts w:asciiTheme="minorBidi" w:hAnsiTheme="minorBidi" w:cstheme="minorBidi"/>
                <w:b/>
                <w:sz w:val="16"/>
                <w:szCs w:val="16"/>
              </w:rPr>
            </w:pPr>
            <w:r w:rsidRPr="00252F79">
              <w:rPr>
                <w:rFonts w:asciiTheme="minorBidi" w:hAnsiTheme="minorBidi" w:cstheme="minorBidi"/>
                <w:b/>
                <w:sz w:val="16"/>
                <w:szCs w:val="16"/>
              </w:rPr>
              <w:t>9</w:t>
            </w:r>
          </w:p>
        </w:tc>
        <w:tc>
          <w:tcPr>
            <w:tcW w:w="630" w:type="dxa"/>
            <w:shd w:val="clear" w:color="auto" w:fill="auto"/>
            <w:vAlign w:val="center"/>
          </w:tcPr>
          <w:p w14:paraId="5F0A1666" w14:textId="2C021407" w:rsidR="00E87C55" w:rsidRPr="00252F79" w:rsidRDefault="00E87C55" w:rsidP="00E87C55">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0" w:type="dxa"/>
            <w:shd w:val="clear" w:color="auto" w:fill="auto"/>
            <w:vAlign w:val="center"/>
          </w:tcPr>
          <w:p w14:paraId="210A3367"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F62C2EC"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2ADC9CAC" w14:textId="77777777" w:rsidR="00E87C55" w:rsidRPr="00252F79" w:rsidRDefault="00E87C55" w:rsidP="00E87C55">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C732A27" w14:textId="77777777" w:rsidR="00E87C55" w:rsidRPr="00252F79" w:rsidRDefault="00E87C55" w:rsidP="00E87C55">
            <w:pPr>
              <w:widowControl w:val="0"/>
              <w:spacing w:line="192" w:lineRule="auto"/>
              <w:jc w:val="center"/>
              <w:rPr>
                <w:rFonts w:asciiTheme="minorBidi" w:hAnsiTheme="minorBidi" w:cstheme="minorBidi"/>
                <w:b/>
                <w:sz w:val="16"/>
                <w:szCs w:val="16"/>
              </w:rPr>
            </w:pPr>
          </w:p>
        </w:tc>
      </w:tr>
      <w:bookmarkEnd w:id="0"/>
      <w:tr w:rsidR="005A10B6" w:rsidRPr="00252F79" w14:paraId="6F88AD47" w14:textId="77777777" w:rsidTr="003C4ACC">
        <w:trPr>
          <w:trHeight w:hRule="exact" w:val="216"/>
          <w:jc w:val="center"/>
        </w:trPr>
        <w:tc>
          <w:tcPr>
            <w:tcW w:w="951" w:type="dxa"/>
            <w:vAlign w:val="center"/>
          </w:tcPr>
          <w:p w14:paraId="3F35230D"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10</w:t>
            </w:r>
          </w:p>
        </w:tc>
        <w:tc>
          <w:tcPr>
            <w:tcW w:w="540" w:type="dxa"/>
            <w:vAlign w:val="center"/>
          </w:tcPr>
          <w:p w14:paraId="748E748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181836F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740204F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0C86348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1399F7F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14CB495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5C8D9A1" w14:textId="5F063463"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10</w:t>
            </w:r>
          </w:p>
        </w:tc>
        <w:tc>
          <w:tcPr>
            <w:tcW w:w="630" w:type="dxa"/>
            <w:shd w:val="clear" w:color="auto" w:fill="auto"/>
            <w:vAlign w:val="center"/>
          </w:tcPr>
          <w:p w14:paraId="1551E59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1E154C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C7E335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084F47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17A351E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79ECF5C6" w14:textId="77777777" w:rsidTr="003C4ACC">
        <w:trPr>
          <w:trHeight w:hRule="exact" w:val="216"/>
          <w:jc w:val="center"/>
        </w:trPr>
        <w:tc>
          <w:tcPr>
            <w:tcW w:w="951" w:type="dxa"/>
            <w:vAlign w:val="center"/>
          </w:tcPr>
          <w:p w14:paraId="696C71C1"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11</w:t>
            </w:r>
          </w:p>
        </w:tc>
        <w:tc>
          <w:tcPr>
            <w:tcW w:w="540" w:type="dxa"/>
            <w:vAlign w:val="center"/>
          </w:tcPr>
          <w:p w14:paraId="0054E7C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544CC85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20AF500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009F212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73C67BA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208283E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A0ABF7C" w14:textId="0F9353B0"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11</w:t>
            </w:r>
          </w:p>
        </w:tc>
        <w:tc>
          <w:tcPr>
            <w:tcW w:w="630" w:type="dxa"/>
            <w:shd w:val="clear" w:color="auto" w:fill="auto"/>
            <w:vAlign w:val="center"/>
          </w:tcPr>
          <w:p w14:paraId="1960C2F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024BCE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0C6E9ED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AD154B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1BAA939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3B13F7A5" w14:textId="77777777" w:rsidTr="003C4ACC">
        <w:trPr>
          <w:trHeight w:hRule="exact" w:val="216"/>
          <w:jc w:val="center"/>
        </w:trPr>
        <w:tc>
          <w:tcPr>
            <w:tcW w:w="951" w:type="dxa"/>
            <w:vAlign w:val="center"/>
          </w:tcPr>
          <w:p w14:paraId="129D98AE"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12</w:t>
            </w:r>
          </w:p>
        </w:tc>
        <w:tc>
          <w:tcPr>
            <w:tcW w:w="540" w:type="dxa"/>
            <w:vAlign w:val="center"/>
          </w:tcPr>
          <w:p w14:paraId="42F7067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19C06A2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05B579B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1E0A4A2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0BCA8AC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43A2C3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6BEF77E" w14:textId="3269D6CB"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12</w:t>
            </w:r>
          </w:p>
        </w:tc>
        <w:tc>
          <w:tcPr>
            <w:tcW w:w="630" w:type="dxa"/>
            <w:shd w:val="clear" w:color="auto" w:fill="auto"/>
            <w:vAlign w:val="center"/>
          </w:tcPr>
          <w:p w14:paraId="1729A1E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335AC0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D158BD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2EA1B3C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C79E35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45F4A7B2" w14:textId="77777777" w:rsidTr="003C4ACC">
        <w:trPr>
          <w:trHeight w:hRule="exact" w:val="216"/>
          <w:jc w:val="center"/>
        </w:trPr>
        <w:tc>
          <w:tcPr>
            <w:tcW w:w="951" w:type="dxa"/>
            <w:vAlign w:val="center"/>
          </w:tcPr>
          <w:p w14:paraId="081049C4"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13</w:t>
            </w:r>
          </w:p>
        </w:tc>
        <w:tc>
          <w:tcPr>
            <w:tcW w:w="540" w:type="dxa"/>
            <w:vAlign w:val="center"/>
          </w:tcPr>
          <w:p w14:paraId="73EA88F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0796593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2DEA081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06447A0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0C09153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537F8FD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FBDC8B3" w14:textId="439E77CD"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13</w:t>
            </w:r>
          </w:p>
        </w:tc>
        <w:tc>
          <w:tcPr>
            <w:tcW w:w="630" w:type="dxa"/>
            <w:shd w:val="clear" w:color="auto" w:fill="auto"/>
            <w:vAlign w:val="center"/>
          </w:tcPr>
          <w:p w14:paraId="0EC9719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611688C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88A814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48F519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93A204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3D7DC4D8" w14:textId="77777777" w:rsidTr="003C4ACC">
        <w:trPr>
          <w:trHeight w:hRule="exact" w:val="216"/>
          <w:jc w:val="center"/>
        </w:trPr>
        <w:tc>
          <w:tcPr>
            <w:tcW w:w="951" w:type="dxa"/>
            <w:vAlign w:val="center"/>
          </w:tcPr>
          <w:p w14:paraId="55D22D28"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14</w:t>
            </w:r>
          </w:p>
        </w:tc>
        <w:tc>
          <w:tcPr>
            <w:tcW w:w="540" w:type="dxa"/>
            <w:vAlign w:val="center"/>
          </w:tcPr>
          <w:p w14:paraId="7B1B3B0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5EB4AA8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53FDCF6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4B0BB47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1B17C6C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A30751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008B5D1" w14:textId="4E32FB01"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14</w:t>
            </w:r>
          </w:p>
        </w:tc>
        <w:tc>
          <w:tcPr>
            <w:tcW w:w="630" w:type="dxa"/>
            <w:shd w:val="clear" w:color="auto" w:fill="auto"/>
            <w:vAlign w:val="center"/>
          </w:tcPr>
          <w:p w14:paraId="5933F14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8BB651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0822F83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098C79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02DF0D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2717DDE0" w14:textId="77777777" w:rsidTr="003C4ACC">
        <w:trPr>
          <w:trHeight w:hRule="exact" w:val="216"/>
          <w:jc w:val="center"/>
        </w:trPr>
        <w:tc>
          <w:tcPr>
            <w:tcW w:w="951" w:type="dxa"/>
            <w:vAlign w:val="center"/>
          </w:tcPr>
          <w:p w14:paraId="1CF570A8"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15</w:t>
            </w:r>
          </w:p>
        </w:tc>
        <w:tc>
          <w:tcPr>
            <w:tcW w:w="540" w:type="dxa"/>
            <w:vAlign w:val="center"/>
          </w:tcPr>
          <w:p w14:paraId="0EEF9CE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1961E79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5BFD3CE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1D164F9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7BF866B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38954E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68B9E80" w14:textId="2B1B0FF4"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15</w:t>
            </w:r>
          </w:p>
        </w:tc>
        <w:tc>
          <w:tcPr>
            <w:tcW w:w="630" w:type="dxa"/>
            <w:shd w:val="clear" w:color="auto" w:fill="auto"/>
            <w:vAlign w:val="center"/>
          </w:tcPr>
          <w:p w14:paraId="754C7A4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1FADCB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5FF22ED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8FD0B6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EAB924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0DF74270" w14:textId="77777777" w:rsidTr="003C4ACC">
        <w:trPr>
          <w:trHeight w:hRule="exact" w:val="216"/>
          <w:jc w:val="center"/>
        </w:trPr>
        <w:tc>
          <w:tcPr>
            <w:tcW w:w="951" w:type="dxa"/>
            <w:vAlign w:val="center"/>
          </w:tcPr>
          <w:p w14:paraId="59A7AEAB"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16</w:t>
            </w:r>
          </w:p>
        </w:tc>
        <w:tc>
          <w:tcPr>
            <w:tcW w:w="540" w:type="dxa"/>
            <w:vAlign w:val="center"/>
          </w:tcPr>
          <w:p w14:paraId="10E4BD3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323C0B2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448489A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2BA24F4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0CC8D8D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1033C63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D46F29C" w14:textId="5129D702"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16</w:t>
            </w:r>
          </w:p>
        </w:tc>
        <w:tc>
          <w:tcPr>
            <w:tcW w:w="630" w:type="dxa"/>
            <w:shd w:val="clear" w:color="auto" w:fill="auto"/>
            <w:vAlign w:val="center"/>
          </w:tcPr>
          <w:p w14:paraId="15D615F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115E05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F4CAFF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C0682D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0D59D1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047265FD" w14:textId="77777777" w:rsidTr="003C4ACC">
        <w:trPr>
          <w:trHeight w:hRule="exact" w:val="216"/>
          <w:jc w:val="center"/>
        </w:trPr>
        <w:tc>
          <w:tcPr>
            <w:tcW w:w="951" w:type="dxa"/>
            <w:vAlign w:val="center"/>
          </w:tcPr>
          <w:p w14:paraId="61BC6B12"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17</w:t>
            </w:r>
          </w:p>
        </w:tc>
        <w:tc>
          <w:tcPr>
            <w:tcW w:w="540" w:type="dxa"/>
            <w:vAlign w:val="center"/>
          </w:tcPr>
          <w:p w14:paraId="14648E1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70AB1E0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6FABFC6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33FF2A6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5F0983C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B127B5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F13461F" w14:textId="689B0F6C"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17</w:t>
            </w:r>
          </w:p>
        </w:tc>
        <w:tc>
          <w:tcPr>
            <w:tcW w:w="630" w:type="dxa"/>
            <w:shd w:val="clear" w:color="auto" w:fill="auto"/>
            <w:vAlign w:val="center"/>
          </w:tcPr>
          <w:p w14:paraId="0175FAF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2629983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4C06E1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54B2E2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035365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1DD4409F" w14:textId="77777777" w:rsidTr="003C4ACC">
        <w:trPr>
          <w:trHeight w:hRule="exact" w:val="216"/>
          <w:jc w:val="center"/>
        </w:trPr>
        <w:tc>
          <w:tcPr>
            <w:tcW w:w="951" w:type="dxa"/>
            <w:vAlign w:val="center"/>
          </w:tcPr>
          <w:p w14:paraId="33BF437C"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18</w:t>
            </w:r>
          </w:p>
        </w:tc>
        <w:tc>
          <w:tcPr>
            <w:tcW w:w="540" w:type="dxa"/>
            <w:vAlign w:val="center"/>
          </w:tcPr>
          <w:p w14:paraId="4B8CC07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71C0008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6DE085F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59814A6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500FFEE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10B2A13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FDF5E6C" w14:textId="16BA11E8"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18</w:t>
            </w:r>
          </w:p>
        </w:tc>
        <w:tc>
          <w:tcPr>
            <w:tcW w:w="630" w:type="dxa"/>
            <w:shd w:val="clear" w:color="auto" w:fill="auto"/>
            <w:vAlign w:val="center"/>
          </w:tcPr>
          <w:p w14:paraId="27362BD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643D232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879C07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1DA864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75D355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61CC8C0D" w14:textId="77777777" w:rsidTr="003C4ACC">
        <w:trPr>
          <w:trHeight w:hRule="exact" w:val="216"/>
          <w:jc w:val="center"/>
        </w:trPr>
        <w:tc>
          <w:tcPr>
            <w:tcW w:w="951" w:type="dxa"/>
            <w:vAlign w:val="center"/>
          </w:tcPr>
          <w:p w14:paraId="72BFCA75"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19</w:t>
            </w:r>
          </w:p>
        </w:tc>
        <w:tc>
          <w:tcPr>
            <w:tcW w:w="540" w:type="dxa"/>
            <w:vAlign w:val="center"/>
          </w:tcPr>
          <w:p w14:paraId="42C6DB4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61D6CE2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08AF206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417A194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0427C1A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43D2B3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9AFA703" w14:textId="6C68DBA3"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19</w:t>
            </w:r>
          </w:p>
        </w:tc>
        <w:tc>
          <w:tcPr>
            <w:tcW w:w="630" w:type="dxa"/>
            <w:shd w:val="clear" w:color="auto" w:fill="auto"/>
            <w:vAlign w:val="center"/>
          </w:tcPr>
          <w:p w14:paraId="22A6E34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7768DAD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0C9FC2E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8058B5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7C0280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5A735523" w14:textId="77777777" w:rsidTr="003C4ACC">
        <w:trPr>
          <w:trHeight w:hRule="exact" w:val="216"/>
          <w:jc w:val="center"/>
        </w:trPr>
        <w:tc>
          <w:tcPr>
            <w:tcW w:w="951" w:type="dxa"/>
            <w:vAlign w:val="center"/>
          </w:tcPr>
          <w:p w14:paraId="7F25C40F"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20</w:t>
            </w:r>
          </w:p>
        </w:tc>
        <w:tc>
          <w:tcPr>
            <w:tcW w:w="540" w:type="dxa"/>
            <w:vAlign w:val="center"/>
          </w:tcPr>
          <w:p w14:paraId="66DF5E8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223A03E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26B3E0B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5DC0069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2AC8FD2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BA5CE5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2EA9AE8" w14:textId="72456DDB"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20</w:t>
            </w:r>
          </w:p>
        </w:tc>
        <w:tc>
          <w:tcPr>
            <w:tcW w:w="630" w:type="dxa"/>
            <w:shd w:val="clear" w:color="auto" w:fill="auto"/>
            <w:vAlign w:val="center"/>
          </w:tcPr>
          <w:p w14:paraId="1D4576F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CF0F26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28F9CF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2A85001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B60C50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11027739" w14:textId="77777777" w:rsidTr="003C4ACC">
        <w:trPr>
          <w:trHeight w:hRule="exact" w:val="216"/>
          <w:jc w:val="center"/>
        </w:trPr>
        <w:tc>
          <w:tcPr>
            <w:tcW w:w="951" w:type="dxa"/>
            <w:vAlign w:val="center"/>
          </w:tcPr>
          <w:p w14:paraId="15961761"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21</w:t>
            </w:r>
          </w:p>
        </w:tc>
        <w:tc>
          <w:tcPr>
            <w:tcW w:w="540" w:type="dxa"/>
            <w:vAlign w:val="center"/>
          </w:tcPr>
          <w:p w14:paraId="3A0B9AC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6A3DF3D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65C0BC1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2DFC027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37F84A3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B44849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E9F4F74" w14:textId="15E1A061"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21</w:t>
            </w:r>
          </w:p>
        </w:tc>
        <w:tc>
          <w:tcPr>
            <w:tcW w:w="630" w:type="dxa"/>
            <w:shd w:val="clear" w:color="auto" w:fill="auto"/>
            <w:vAlign w:val="center"/>
          </w:tcPr>
          <w:p w14:paraId="60B7CA4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5D7643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32CD08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9487B2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CA92BC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1B0939B3" w14:textId="77777777" w:rsidTr="003C4ACC">
        <w:trPr>
          <w:trHeight w:hRule="exact" w:val="216"/>
          <w:jc w:val="center"/>
        </w:trPr>
        <w:tc>
          <w:tcPr>
            <w:tcW w:w="951" w:type="dxa"/>
            <w:vAlign w:val="center"/>
          </w:tcPr>
          <w:p w14:paraId="26A48313"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22</w:t>
            </w:r>
          </w:p>
        </w:tc>
        <w:tc>
          <w:tcPr>
            <w:tcW w:w="540" w:type="dxa"/>
            <w:vAlign w:val="center"/>
          </w:tcPr>
          <w:p w14:paraId="104540A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4BCEFF5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5F26AC4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69AC33C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0E4B292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477223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968C91D" w14:textId="21162053"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22</w:t>
            </w:r>
          </w:p>
        </w:tc>
        <w:tc>
          <w:tcPr>
            <w:tcW w:w="630" w:type="dxa"/>
            <w:shd w:val="clear" w:color="auto" w:fill="auto"/>
            <w:vAlign w:val="center"/>
          </w:tcPr>
          <w:p w14:paraId="63F8204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0FBD76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88280E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198D20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EBE066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4CEADC51" w14:textId="77777777" w:rsidTr="003C4ACC">
        <w:trPr>
          <w:trHeight w:hRule="exact" w:val="216"/>
          <w:jc w:val="center"/>
        </w:trPr>
        <w:tc>
          <w:tcPr>
            <w:tcW w:w="951" w:type="dxa"/>
            <w:vAlign w:val="center"/>
          </w:tcPr>
          <w:p w14:paraId="4BF7410C"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23</w:t>
            </w:r>
          </w:p>
        </w:tc>
        <w:tc>
          <w:tcPr>
            <w:tcW w:w="540" w:type="dxa"/>
            <w:vAlign w:val="center"/>
          </w:tcPr>
          <w:p w14:paraId="67874BF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4C7A1E1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03E05C2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513B0B5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612E1E8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155334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C9CDA4B" w14:textId="6334D295"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23</w:t>
            </w:r>
          </w:p>
        </w:tc>
        <w:tc>
          <w:tcPr>
            <w:tcW w:w="630" w:type="dxa"/>
            <w:shd w:val="clear" w:color="auto" w:fill="auto"/>
            <w:vAlign w:val="center"/>
          </w:tcPr>
          <w:p w14:paraId="286F759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6FF15E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2F8C01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BED5B5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BD6DD0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43765EFC" w14:textId="77777777" w:rsidTr="003C4ACC">
        <w:trPr>
          <w:trHeight w:hRule="exact" w:val="216"/>
          <w:jc w:val="center"/>
        </w:trPr>
        <w:tc>
          <w:tcPr>
            <w:tcW w:w="951" w:type="dxa"/>
            <w:vAlign w:val="center"/>
          </w:tcPr>
          <w:p w14:paraId="6912E9CA"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24</w:t>
            </w:r>
          </w:p>
        </w:tc>
        <w:tc>
          <w:tcPr>
            <w:tcW w:w="540" w:type="dxa"/>
            <w:vAlign w:val="center"/>
          </w:tcPr>
          <w:p w14:paraId="159FC67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2D8DCC8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33EB1B5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5D84FEC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522FAD4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A1850F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1E70672" w14:textId="44F00B50"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24</w:t>
            </w:r>
          </w:p>
        </w:tc>
        <w:tc>
          <w:tcPr>
            <w:tcW w:w="630" w:type="dxa"/>
            <w:shd w:val="clear" w:color="auto" w:fill="auto"/>
            <w:vAlign w:val="center"/>
          </w:tcPr>
          <w:p w14:paraId="76EF20C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EC9323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797F2D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B4C2F4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4BE4BF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13CDC63F" w14:textId="77777777" w:rsidTr="003C4ACC">
        <w:trPr>
          <w:trHeight w:hRule="exact" w:val="216"/>
          <w:jc w:val="center"/>
        </w:trPr>
        <w:tc>
          <w:tcPr>
            <w:tcW w:w="951" w:type="dxa"/>
            <w:vAlign w:val="center"/>
          </w:tcPr>
          <w:p w14:paraId="2F26D25F"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25</w:t>
            </w:r>
          </w:p>
        </w:tc>
        <w:tc>
          <w:tcPr>
            <w:tcW w:w="540" w:type="dxa"/>
            <w:vAlign w:val="center"/>
          </w:tcPr>
          <w:p w14:paraId="7F6164C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5663C6B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4CCC0D2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4B21C93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6A303AD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574DFC0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5C9B184" w14:textId="2FFB5751"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25</w:t>
            </w:r>
          </w:p>
        </w:tc>
        <w:tc>
          <w:tcPr>
            <w:tcW w:w="630" w:type="dxa"/>
            <w:shd w:val="clear" w:color="auto" w:fill="auto"/>
            <w:vAlign w:val="center"/>
          </w:tcPr>
          <w:p w14:paraId="05ABF82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15C034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1F59D9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6ABA6E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22F188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23127400" w14:textId="77777777" w:rsidTr="003C4ACC">
        <w:trPr>
          <w:trHeight w:hRule="exact" w:val="216"/>
          <w:jc w:val="center"/>
        </w:trPr>
        <w:tc>
          <w:tcPr>
            <w:tcW w:w="951" w:type="dxa"/>
            <w:vAlign w:val="center"/>
          </w:tcPr>
          <w:p w14:paraId="583B1D73"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26</w:t>
            </w:r>
          </w:p>
        </w:tc>
        <w:tc>
          <w:tcPr>
            <w:tcW w:w="540" w:type="dxa"/>
            <w:vAlign w:val="center"/>
          </w:tcPr>
          <w:p w14:paraId="6EE5B85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7DDCD8B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1C729D8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74111A2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4F26390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866344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3F0823A" w14:textId="4AD89691"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26</w:t>
            </w:r>
          </w:p>
        </w:tc>
        <w:tc>
          <w:tcPr>
            <w:tcW w:w="630" w:type="dxa"/>
            <w:shd w:val="clear" w:color="auto" w:fill="auto"/>
            <w:vAlign w:val="center"/>
          </w:tcPr>
          <w:p w14:paraId="4CC0BD4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929BD8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157FBF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76A277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1E79006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54761A1B" w14:textId="77777777" w:rsidTr="003C4ACC">
        <w:trPr>
          <w:trHeight w:hRule="exact" w:val="216"/>
          <w:jc w:val="center"/>
        </w:trPr>
        <w:tc>
          <w:tcPr>
            <w:tcW w:w="951" w:type="dxa"/>
            <w:vAlign w:val="center"/>
          </w:tcPr>
          <w:p w14:paraId="15F8D707"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27</w:t>
            </w:r>
          </w:p>
        </w:tc>
        <w:tc>
          <w:tcPr>
            <w:tcW w:w="540" w:type="dxa"/>
            <w:vAlign w:val="center"/>
          </w:tcPr>
          <w:p w14:paraId="065DF5C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5DAA525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6A24DFC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23A9431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2F7F778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818B23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67A72DF" w14:textId="2FCA08BA"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27</w:t>
            </w:r>
          </w:p>
        </w:tc>
        <w:tc>
          <w:tcPr>
            <w:tcW w:w="630" w:type="dxa"/>
            <w:shd w:val="clear" w:color="auto" w:fill="auto"/>
            <w:vAlign w:val="center"/>
          </w:tcPr>
          <w:p w14:paraId="5295D55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927307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F7B43B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6E167F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505E808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2808F7FE" w14:textId="77777777" w:rsidTr="003C4ACC">
        <w:trPr>
          <w:trHeight w:hRule="exact" w:val="216"/>
          <w:jc w:val="center"/>
        </w:trPr>
        <w:tc>
          <w:tcPr>
            <w:tcW w:w="951" w:type="dxa"/>
            <w:vAlign w:val="center"/>
          </w:tcPr>
          <w:p w14:paraId="51D44DD5"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28</w:t>
            </w:r>
          </w:p>
        </w:tc>
        <w:tc>
          <w:tcPr>
            <w:tcW w:w="540" w:type="dxa"/>
            <w:vAlign w:val="center"/>
          </w:tcPr>
          <w:p w14:paraId="58BABDE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0F14BC8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2991974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516571E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3BCEC4F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666233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7621B19" w14:textId="27E0A219"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28</w:t>
            </w:r>
          </w:p>
        </w:tc>
        <w:tc>
          <w:tcPr>
            <w:tcW w:w="630" w:type="dxa"/>
            <w:shd w:val="clear" w:color="auto" w:fill="auto"/>
            <w:vAlign w:val="center"/>
          </w:tcPr>
          <w:p w14:paraId="29B65C4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4000E7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137441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03D13C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222CB42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6FF0BA6A" w14:textId="77777777" w:rsidTr="003C4ACC">
        <w:trPr>
          <w:trHeight w:hRule="exact" w:val="216"/>
          <w:jc w:val="center"/>
        </w:trPr>
        <w:tc>
          <w:tcPr>
            <w:tcW w:w="951" w:type="dxa"/>
            <w:vAlign w:val="center"/>
          </w:tcPr>
          <w:p w14:paraId="7B1E9659"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29</w:t>
            </w:r>
          </w:p>
        </w:tc>
        <w:tc>
          <w:tcPr>
            <w:tcW w:w="540" w:type="dxa"/>
            <w:vAlign w:val="center"/>
          </w:tcPr>
          <w:p w14:paraId="5F7AD4A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063E1D4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17F5451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3768749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3D4CF07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BB2B10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13DDCD8" w14:textId="67E3C5E4"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29</w:t>
            </w:r>
          </w:p>
        </w:tc>
        <w:tc>
          <w:tcPr>
            <w:tcW w:w="630" w:type="dxa"/>
            <w:shd w:val="clear" w:color="auto" w:fill="auto"/>
            <w:vAlign w:val="center"/>
          </w:tcPr>
          <w:p w14:paraId="5D4DFDA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4087F1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500F25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05D008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AE9A1C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45B87C8F" w14:textId="77777777" w:rsidTr="003C4ACC">
        <w:trPr>
          <w:trHeight w:hRule="exact" w:val="216"/>
          <w:jc w:val="center"/>
        </w:trPr>
        <w:tc>
          <w:tcPr>
            <w:tcW w:w="951" w:type="dxa"/>
            <w:vAlign w:val="center"/>
          </w:tcPr>
          <w:p w14:paraId="012C746A"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30</w:t>
            </w:r>
          </w:p>
        </w:tc>
        <w:tc>
          <w:tcPr>
            <w:tcW w:w="540" w:type="dxa"/>
            <w:vAlign w:val="center"/>
          </w:tcPr>
          <w:p w14:paraId="217ABC6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7C99C61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3250E7B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64D7004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2732434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E4B464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8D3923E" w14:textId="3088D433"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30</w:t>
            </w:r>
          </w:p>
        </w:tc>
        <w:tc>
          <w:tcPr>
            <w:tcW w:w="630" w:type="dxa"/>
            <w:shd w:val="clear" w:color="auto" w:fill="auto"/>
            <w:vAlign w:val="center"/>
          </w:tcPr>
          <w:p w14:paraId="279E31D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7AE9B18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24BA3D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ADA34D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029268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22DA9B17" w14:textId="77777777" w:rsidTr="003C4ACC">
        <w:trPr>
          <w:trHeight w:hRule="exact" w:val="216"/>
          <w:jc w:val="center"/>
        </w:trPr>
        <w:tc>
          <w:tcPr>
            <w:tcW w:w="951" w:type="dxa"/>
            <w:vAlign w:val="center"/>
          </w:tcPr>
          <w:p w14:paraId="518F6087"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31</w:t>
            </w:r>
          </w:p>
        </w:tc>
        <w:tc>
          <w:tcPr>
            <w:tcW w:w="540" w:type="dxa"/>
            <w:vAlign w:val="center"/>
          </w:tcPr>
          <w:p w14:paraId="0476F67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62D9B10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546A5C0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0F59284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6A6AD3F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1F521F4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C865590" w14:textId="482D6214"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31</w:t>
            </w:r>
          </w:p>
        </w:tc>
        <w:tc>
          <w:tcPr>
            <w:tcW w:w="630" w:type="dxa"/>
            <w:shd w:val="clear" w:color="auto" w:fill="auto"/>
            <w:vAlign w:val="center"/>
          </w:tcPr>
          <w:p w14:paraId="388D315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BAA505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FD7DD0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7468EA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8DBC9D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1A2923A3" w14:textId="77777777" w:rsidTr="003C4ACC">
        <w:trPr>
          <w:trHeight w:hRule="exact" w:val="216"/>
          <w:jc w:val="center"/>
        </w:trPr>
        <w:tc>
          <w:tcPr>
            <w:tcW w:w="951" w:type="dxa"/>
            <w:vAlign w:val="center"/>
          </w:tcPr>
          <w:p w14:paraId="377C8983"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32</w:t>
            </w:r>
          </w:p>
        </w:tc>
        <w:tc>
          <w:tcPr>
            <w:tcW w:w="540" w:type="dxa"/>
            <w:vAlign w:val="center"/>
          </w:tcPr>
          <w:p w14:paraId="3FB43D5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00A2B2F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7CB763B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2279957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2D66B7F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58AD37A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083C09B6" w14:textId="162F9709"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32</w:t>
            </w:r>
          </w:p>
        </w:tc>
        <w:tc>
          <w:tcPr>
            <w:tcW w:w="630" w:type="dxa"/>
            <w:shd w:val="clear" w:color="auto" w:fill="auto"/>
            <w:vAlign w:val="center"/>
          </w:tcPr>
          <w:p w14:paraId="024D460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6983B21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C53DD6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8614FA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83952C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1AED539E" w14:textId="77777777" w:rsidTr="003C4ACC">
        <w:trPr>
          <w:trHeight w:hRule="exact" w:val="216"/>
          <w:jc w:val="center"/>
        </w:trPr>
        <w:tc>
          <w:tcPr>
            <w:tcW w:w="951" w:type="dxa"/>
            <w:vAlign w:val="center"/>
          </w:tcPr>
          <w:p w14:paraId="3748F669"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33</w:t>
            </w:r>
          </w:p>
        </w:tc>
        <w:tc>
          <w:tcPr>
            <w:tcW w:w="540" w:type="dxa"/>
            <w:vAlign w:val="center"/>
          </w:tcPr>
          <w:p w14:paraId="0521FDF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04182B0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2E372D3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15CD8A7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0946C78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B60A7D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6147066" w14:textId="3AD6283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33</w:t>
            </w:r>
          </w:p>
        </w:tc>
        <w:tc>
          <w:tcPr>
            <w:tcW w:w="630" w:type="dxa"/>
            <w:shd w:val="clear" w:color="auto" w:fill="auto"/>
            <w:vAlign w:val="center"/>
          </w:tcPr>
          <w:p w14:paraId="1928CC0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D26F8C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B2225B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80E6F6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CD538B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238D58CD" w14:textId="77777777" w:rsidTr="003C4ACC">
        <w:trPr>
          <w:trHeight w:hRule="exact" w:val="216"/>
          <w:jc w:val="center"/>
        </w:trPr>
        <w:tc>
          <w:tcPr>
            <w:tcW w:w="951" w:type="dxa"/>
            <w:vAlign w:val="center"/>
          </w:tcPr>
          <w:p w14:paraId="1DADA28D"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34</w:t>
            </w:r>
          </w:p>
          <w:p w14:paraId="2941C002" w14:textId="77777777" w:rsidR="005A10B6" w:rsidRPr="00252F79" w:rsidRDefault="005A10B6" w:rsidP="005A10B6">
            <w:pPr>
              <w:widowControl w:val="0"/>
              <w:jc w:val="center"/>
              <w:rPr>
                <w:rFonts w:asciiTheme="minorBidi" w:hAnsiTheme="minorBidi" w:cstheme="minorBidi"/>
                <w:b/>
                <w:sz w:val="16"/>
                <w:szCs w:val="16"/>
              </w:rPr>
            </w:pPr>
          </w:p>
        </w:tc>
        <w:tc>
          <w:tcPr>
            <w:tcW w:w="540" w:type="dxa"/>
            <w:vAlign w:val="center"/>
          </w:tcPr>
          <w:p w14:paraId="5A6FDCD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10776B2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5056DBE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2F404A1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5066841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7E6EB6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96B8745"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34</w:t>
            </w:r>
          </w:p>
          <w:p w14:paraId="40E1C854" w14:textId="44D1A31E" w:rsidR="005A10B6" w:rsidRPr="00252F79" w:rsidRDefault="005A10B6" w:rsidP="005A10B6">
            <w:pPr>
              <w:widowControl w:val="0"/>
              <w:jc w:val="center"/>
              <w:rPr>
                <w:rFonts w:asciiTheme="minorBidi" w:hAnsiTheme="minorBidi" w:cstheme="minorBidi"/>
                <w:b/>
                <w:sz w:val="16"/>
                <w:szCs w:val="16"/>
              </w:rPr>
            </w:pPr>
          </w:p>
        </w:tc>
        <w:tc>
          <w:tcPr>
            <w:tcW w:w="630" w:type="dxa"/>
            <w:shd w:val="clear" w:color="auto" w:fill="auto"/>
            <w:vAlign w:val="center"/>
          </w:tcPr>
          <w:p w14:paraId="30CF064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1316BE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0052BA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1694C8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FA90E1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0980D886" w14:textId="77777777" w:rsidTr="003C4ACC">
        <w:trPr>
          <w:trHeight w:hRule="exact" w:val="216"/>
          <w:jc w:val="center"/>
        </w:trPr>
        <w:tc>
          <w:tcPr>
            <w:tcW w:w="951" w:type="dxa"/>
            <w:vAlign w:val="center"/>
          </w:tcPr>
          <w:p w14:paraId="009473EA"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35</w:t>
            </w:r>
          </w:p>
        </w:tc>
        <w:tc>
          <w:tcPr>
            <w:tcW w:w="540" w:type="dxa"/>
            <w:vAlign w:val="center"/>
          </w:tcPr>
          <w:p w14:paraId="5A2F776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6A04886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4AF0CE0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131BAAE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2777E55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3DA50AE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F9FF56A" w14:textId="165533A0"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35</w:t>
            </w:r>
          </w:p>
        </w:tc>
        <w:tc>
          <w:tcPr>
            <w:tcW w:w="630" w:type="dxa"/>
            <w:shd w:val="clear" w:color="auto" w:fill="auto"/>
            <w:vAlign w:val="center"/>
          </w:tcPr>
          <w:p w14:paraId="3696D7D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3E4634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BC239E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534C80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4E9D44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11AF26EF" w14:textId="77777777" w:rsidTr="003C4ACC">
        <w:trPr>
          <w:trHeight w:hRule="exact" w:val="216"/>
          <w:jc w:val="center"/>
        </w:trPr>
        <w:tc>
          <w:tcPr>
            <w:tcW w:w="951" w:type="dxa"/>
            <w:vAlign w:val="center"/>
          </w:tcPr>
          <w:p w14:paraId="2EFF396A"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36</w:t>
            </w:r>
          </w:p>
        </w:tc>
        <w:tc>
          <w:tcPr>
            <w:tcW w:w="540" w:type="dxa"/>
            <w:vAlign w:val="center"/>
          </w:tcPr>
          <w:p w14:paraId="104A5BD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0FB23A2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436C8A2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35FC102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2204347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165D3E4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229FD9C" w14:textId="691AA24D"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36</w:t>
            </w:r>
          </w:p>
        </w:tc>
        <w:tc>
          <w:tcPr>
            <w:tcW w:w="630" w:type="dxa"/>
            <w:shd w:val="clear" w:color="auto" w:fill="auto"/>
            <w:vAlign w:val="center"/>
          </w:tcPr>
          <w:p w14:paraId="6FF313C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B4A856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54ED48B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2E0A7A9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30D562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47EAB8EF" w14:textId="77777777" w:rsidTr="003C4ACC">
        <w:trPr>
          <w:trHeight w:hRule="exact" w:val="216"/>
          <w:jc w:val="center"/>
        </w:trPr>
        <w:tc>
          <w:tcPr>
            <w:tcW w:w="951" w:type="dxa"/>
            <w:vAlign w:val="center"/>
          </w:tcPr>
          <w:p w14:paraId="07754F9B"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37</w:t>
            </w:r>
          </w:p>
        </w:tc>
        <w:tc>
          <w:tcPr>
            <w:tcW w:w="540" w:type="dxa"/>
            <w:vAlign w:val="center"/>
          </w:tcPr>
          <w:p w14:paraId="3A7BAA4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3541204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1E7FB7C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24BB314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3C5E49A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83C9C3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8415F7E" w14:textId="2125D040"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37</w:t>
            </w:r>
          </w:p>
        </w:tc>
        <w:tc>
          <w:tcPr>
            <w:tcW w:w="630" w:type="dxa"/>
            <w:shd w:val="clear" w:color="auto" w:fill="auto"/>
            <w:vAlign w:val="center"/>
          </w:tcPr>
          <w:p w14:paraId="1EF92E2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86B7B2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E609F3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BC8300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59E882B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087CFE3D" w14:textId="77777777" w:rsidTr="003C4ACC">
        <w:trPr>
          <w:trHeight w:hRule="exact" w:val="216"/>
          <w:jc w:val="center"/>
        </w:trPr>
        <w:tc>
          <w:tcPr>
            <w:tcW w:w="951" w:type="dxa"/>
            <w:vAlign w:val="center"/>
          </w:tcPr>
          <w:p w14:paraId="12C5939A"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38</w:t>
            </w:r>
          </w:p>
        </w:tc>
        <w:tc>
          <w:tcPr>
            <w:tcW w:w="540" w:type="dxa"/>
            <w:vAlign w:val="center"/>
          </w:tcPr>
          <w:p w14:paraId="40BC283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0D5F21A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159A66C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5F6482E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2DFDD53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DEA8DC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A4D03F9" w14:textId="66AB3322"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38</w:t>
            </w:r>
          </w:p>
        </w:tc>
        <w:tc>
          <w:tcPr>
            <w:tcW w:w="630" w:type="dxa"/>
            <w:shd w:val="clear" w:color="auto" w:fill="auto"/>
            <w:vAlign w:val="center"/>
          </w:tcPr>
          <w:p w14:paraId="679E3FC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D0254D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D7EA7B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EF59E0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FBC5E5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3D00A379" w14:textId="77777777" w:rsidTr="003C4ACC">
        <w:trPr>
          <w:trHeight w:hRule="exact" w:val="216"/>
          <w:jc w:val="center"/>
        </w:trPr>
        <w:tc>
          <w:tcPr>
            <w:tcW w:w="951" w:type="dxa"/>
            <w:vAlign w:val="center"/>
          </w:tcPr>
          <w:p w14:paraId="3E322594"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39</w:t>
            </w:r>
          </w:p>
        </w:tc>
        <w:tc>
          <w:tcPr>
            <w:tcW w:w="540" w:type="dxa"/>
            <w:vAlign w:val="center"/>
          </w:tcPr>
          <w:p w14:paraId="24D87A2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1FD4014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23415D4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1DA442E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41A6CCF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3712ED8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C2F82A0" w14:textId="28BF5CAA"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39</w:t>
            </w:r>
          </w:p>
        </w:tc>
        <w:tc>
          <w:tcPr>
            <w:tcW w:w="630" w:type="dxa"/>
            <w:shd w:val="clear" w:color="auto" w:fill="auto"/>
            <w:vAlign w:val="center"/>
          </w:tcPr>
          <w:p w14:paraId="75B3168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72733FB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A60E64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26F7A6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9B6986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6F8BC56B" w14:textId="77777777" w:rsidTr="003C4ACC">
        <w:trPr>
          <w:trHeight w:hRule="exact" w:val="216"/>
          <w:jc w:val="center"/>
        </w:trPr>
        <w:tc>
          <w:tcPr>
            <w:tcW w:w="951" w:type="dxa"/>
            <w:vAlign w:val="center"/>
          </w:tcPr>
          <w:p w14:paraId="5C8C2872"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40</w:t>
            </w:r>
          </w:p>
        </w:tc>
        <w:tc>
          <w:tcPr>
            <w:tcW w:w="540" w:type="dxa"/>
            <w:vAlign w:val="center"/>
          </w:tcPr>
          <w:p w14:paraId="07F8839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63DE14F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59D66BD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11F5095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0073A1A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6F0D37B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9205714" w14:textId="0E964466"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40</w:t>
            </w:r>
          </w:p>
        </w:tc>
        <w:tc>
          <w:tcPr>
            <w:tcW w:w="630" w:type="dxa"/>
            <w:shd w:val="clear" w:color="auto" w:fill="auto"/>
            <w:vAlign w:val="center"/>
          </w:tcPr>
          <w:p w14:paraId="18B9849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2020650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5D0A50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05784B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88C0AE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06578C4B" w14:textId="77777777" w:rsidTr="003C4ACC">
        <w:trPr>
          <w:trHeight w:hRule="exact" w:val="216"/>
          <w:jc w:val="center"/>
        </w:trPr>
        <w:tc>
          <w:tcPr>
            <w:tcW w:w="951" w:type="dxa"/>
            <w:vAlign w:val="center"/>
          </w:tcPr>
          <w:p w14:paraId="60217F3F"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41</w:t>
            </w:r>
          </w:p>
        </w:tc>
        <w:tc>
          <w:tcPr>
            <w:tcW w:w="540" w:type="dxa"/>
            <w:vAlign w:val="center"/>
          </w:tcPr>
          <w:p w14:paraId="001B8AF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3BAE57C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2A6B574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72FFEDB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5F4EBAA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6A5A7AC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C25A274" w14:textId="3DE2CC0F"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41</w:t>
            </w:r>
          </w:p>
        </w:tc>
        <w:tc>
          <w:tcPr>
            <w:tcW w:w="630" w:type="dxa"/>
            <w:shd w:val="clear" w:color="auto" w:fill="auto"/>
            <w:vAlign w:val="center"/>
          </w:tcPr>
          <w:p w14:paraId="3AD5F46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D0E49C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831CEE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9DC66A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75B584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20723F25" w14:textId="77777777" w:rsidTr="003C4ACC">
        <w:trPr>
          <w:trHeight w:hRule="exact" w:val="216"/>
          <w:jc w:val="center"/>
        </w:trPr>
        <w:tc>
          <w:tcPr>
            <w:tcW w:w="951" w:type="dxa"/>
            <w:vAlign w:val="center"/>
          </w:tcPr>
          <w:p w14:paraId="67ADD8B5"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42</w:t>
            </w:r>
          </w:p>
        </w:tc>
        <w:tc>
          <w:tcPr>
            <w:tcW w:w="540" w:type="dxa"/>
            <w:vAlign w:val="center"/>
          </w:tcPr>
          <w:p w14:paraId="135F923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54780DA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1CAFE3A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22BD7BC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5A42294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37376F0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4AB2347" w14:textId="6834B259"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42</w:t>
            </w:r>
          </w:p>
        </w:tc>
        <w:tc>
          <w:tcPr>
            <w:tcW w:w="630" w:type="dxa"/>
            <w:shd w:val="clear" w:color="auto" w:fill="auto"/>
            <w:vAlign w:val="center"/>
          </w:tcPr>
          <w:p w14:paraId="14753C6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709BEF1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92F7EB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E1C67E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2CBD33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2FDB6822" w14:textId="77777777" w:rsidTr="003C4ACC">
        <w:trPr>
          <w:trHeight w:hRule="exact" w:val="216"/>
          <w:jc w:val="center"/>
        </w:trPr>
        <w:tc>
          <w:tcPr>
            <w:tcW w:w="951" w:type="dxa"/>
            <w:vAlign w:val="center"/>
          </w:tcPr>
          <w:p w14:paraId="59ED2C55"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43</w:t>
            </w:r>
          </w:p>
        </w:tc>
        <w:tc>
          <w:tcPr>
            <w:tcW w:w="540" w:type="dxa"/>
            <w:vAlign w:val="center"/>
          </w:tcPr>
          <w:p w14:paraId="7ACA941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489F2C3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1D6F096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47C77CD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4B0D438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56E59DA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1DE5EFF" w14:textId="5F2FC841"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43</w:t>
            </w:r>
          </w:p>
        </w:tc>
        <w:tc>
          <w:tcPr>
            <w:tcW w:w="630" w:type="dxa"/>
            <w:shd w:val="clear" w:color="auto" w:fill="auto"/>
            <w:vAlign w:val="center"/>
          </w:tcPr>
          <w:p w14:paraId="0AEF271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3BC728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F81991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9DA626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9FE67A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7D5B6208" w14:textId="77777777" w:rsidTr="003C4ACC">
        <w:trPr>
          <w:trHeight w:hRule="exact" w:val="216"/>
          <w:jc w:val="center"/>
        </w:trPr>
        <w:tc>
          <w:tcPr>
            <w:tcW w:w="951" w:type="dxa"/>
            <w:vAlign w:val="center"/>
          </w:tcPr>
          <w:p w14:paraId="0F369A93"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44</w:t>
            </w:r>
          </w:p>
        </w:tc>
        <w:tc>
          <w:tcPr>
            <w:tcW w:w="540" w:type="dxa"/>
            <w:vAlign w:val="center"/>
          </w:tcPr>
          <w:p w14:paraId="3CD4B20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46BF5C7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364BF0F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1A6901F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497E05D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2B345D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28B84E0" w14:textId="0CF0DCE1"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44</w:t>
            </w:r>
          </w:p>
        </w:tc>
        <w:tc>
          <w:tcPr>
            <w:tcW w:w="630" w:type="dxa"/>
            <w:shd w:val="clear" w:color="auto" w:fill="auto"/>
            <w:vAlign w:val="center"/>
          </w:tcPr>
          <w:p w14:paraId="2D75669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BEC5CF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05B7EBA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7BD7BFF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1EECCC0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086DCA06" w14:textId="77777777" w:rsidTr="003C4ACC">
        <w:trPr>
          <w:trHeight w:hRule="exact" w:val="216"/>
          <w:jc w:val="center"/>
        </w:trPr>
        <w:tc>
          <w:tcPr>
            <w:tcW w:w="951" w:type="dxa"/>
            <w:vAlign w:val="center"/>
          </w:tcPr>
          <w:p w14:paraId="35CCD008"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45</w:t>
            </w:r>
          </w:p>
        </w:tc>
        <w:tc>
          <w:tcPr>
            <w:tcW w:w="540" w:type="dxa"/>
            <w:vAlign w:val="center"/>
          </w:tcPr>
          <w:p w14:paraId="0D5597F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27B3255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1EAC28D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4DA7765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2C74480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3FB9BD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6957D03" w14:textId="7D9373B4"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45</w:t>
            </w:r>
          </w:p>
        </w:tc>
        <w:tc>
          <w:tcPr>
            <w:tcW w:w="630" w:type="dxa"/>
            <w:shd w:val="clear" w:color="auto" w:fill="auto"/>
            <w:vAlign w:val="center"/>
          </w:tcPr>
          <w:p w14:paraId="0FE9BF0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5510D7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17F278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61BA1C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D1A63A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2A139055" w14:textId="77777777" w:rsidTr="003C4ACC">
        <w:trPr>
          <w:trHeight w:hRule="exact" w:val="216"/>
          <w:jc w:val="center"/>
        </w:trPr>
        <w:tc>
          <w:tcPr>
            <w:tcW w:w="951" w:type="dxa"/>
            <w:vAlign w:val="center"/>
          </w:tcPr>
          <w:p w14:paraId="76EBFF2D"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46</w:t>
            </w:r>
          </w:p>
        </w:tc>
        <w:tc>
          <w:tcPr>
            <w:tcW w:w="540" w:type="dxa"/>
            <w:vAlign w:val="center"/>
          </w:tcPr>
          <w:p w14:paraId="56A947A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372D9CB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6BE1FF4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580B4F1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44E5E86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3121A2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882165F" w14:textId="2676F98F"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46</w:t>
            </w:r>
          </w:p>
        </w:tc>
        <w:tc>
          <w:tcPr>
            <w:tcW w:w="630" w:type="dxa"/>
            <w:shd w:val="clear" w:color="auto" w:fill="auto"/>
            <w:vAlign w:val="center"/>
          </w:tcPr>
          <w:p w14:paraId="21A109F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A07045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A3E7AB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9F7652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2F131E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1079D9D8" w14:textId="77777777" w:rsidTr="003C4ACC">
        <w:trPr>
          <w:trHeight w:hRule="exact" w:val="216"/>
          <w:jc w:val="center"/>
        </w:trPr>
        <w:tc>
          <w:tcPr>
            <w:tcW w:w="951" w:type="dxa"/>
            <w:vAlign w:val="center"/>
          </w:tcPr>
          <w:p w14:paraId="4B94CFA4"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47</w:t>
            </w:r>
          </w:p>
        </w:tc>
        <w:tc>
          <w:tcPr>
            <w:tcW w:w="540" w:type="dxa"/>
            <w:vAlign w:val="center"/>
          </w:tcPr>
          <w:p w14:paraId="26EE9A5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2AA4250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762CFEB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3735954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1DAC2E3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176C08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3C44012" w14:textId="5909355C"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47</w:t>
            </w:r>
          </w:p>
        </w:tc>
        <w:tc>
          <w:tcPr>
            <w:tcW w:w="630" w:type="dxa"/>
            <w:shd w:val="clear" w:color="auto" w:fill="auto"/>
            <w:vAlign w:val="center"/>
          </w:tcPr>
          <w:p w14:paraId="4ADAF4B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CE9F168"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5DF0B1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8B8F87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B211D9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079ED0D9" w14:textId="77777777" w:rsidTr="003C4ACC">
        <w:trPr>
          <w:trHeight w:hRule="exact" w:val="216"/>
          <w:jc w:val="center"/>
        </w:trPr>
        <w:tc>
          <w:tcPr>
            <w:tcW w:w="951" w:type="dxa"/>
            <w:vAlign w:val="center"/>
          </w:tcPr>
          <w:p w14:paraId="2DA6E3B9"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48</w:t>
            </w:r>
          </w:p>
        </w:tc>
        <w:tc>
          <w:tcPr>
            <w:tcW w:w="540" w:type="dxa"/>
            <w:vAlign w:val="center"/>
          </w:tcPr>
          <w:p w14:paraId="767B092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691AC19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428155C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76C3CB2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505511D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6A9A8FB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688502C" w14:textId="2BC6DCAC"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48</w:t>
            </w:r>
          </w:p>
        </w:tc>
        <w:tc>
          <w:tcPr>
            <w:tcW w:w="630" w:type="dxa"/>
            <w:shd w:val="clear" w:color="auto" w:fill="auto"/>
            <w:vAlign w:val="center"/>
          </w:tcPr>
          <w:p w14:paraId="76788903"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92D40E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81FF83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D816FE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19AFC82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171E722A" w14:textId="77777777" w:rsidTr="003C4ACC">
        <w:trPr>
          <w:trHeight w:hRule="exact" w:val="216"/>
          <w:jc w:val="center"/>
        </w:trPr>
        <w:tc>
          <w:tcPr>
            <w:tcW w:w="951" w:type="dxa"/>
            <w:vAlign w:val="center"/>
          </w:tcPr>
          <w:p w14:paraId="72BEC349"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49</w:t>
            </w:r>
          </w:p>
        </w:tc>
        <w:tc>
          <w:tcPr>
            <w:tcW w:w="540" w:type="dxa"/>
            <w:vAlign w:val="center"/>
          </w:tcPr>
          <w:p w14:paraId="1B56B90A"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69056F4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108BBF6F"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5C3BAC5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7850379C"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387254F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532FE06" w14:textId="03A76969"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49</w:t>
            </w:r>
          </w:p>
        </w:tc>
        <w:tc>
          <w:tcPr>
            <w:tcW w:w="630" w:type="dxa"/>
            <w:shd w:val="clear" w:color="auto" w:fill="auto"/>
            <w:vAlign w:val="center"/>
          </w:tcPr>
          <w:p w14:paraId="6047E1AD"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0A99E36"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6275AD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ED44F5B"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1F535D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r w:rsidR="005A10B6" w:rsidRPr="00252F79" w14:paraId="0485B904" w14:textId="77777777" w:rsidTr="003C4ACC">
        <w:trPr>
          <w:trHeight w:hRule="exact" w:val="216"/>
          <w:jc w:val="center"/>
        </w:trPr>
        <w:tc>
          <w:tcPr>
            <w:tcW w:w="951" w:type="dxa"/>
            <w:vAlign w:val="center"/>
          </w:tcPr>
          <w:p w14:paraId="060E6391" w14:textId="77777777"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50</w:t>
            </w:r>
          </w:p>
        </w:tc>
        <w:tc>
          <w:tcPr>
            <w:tcW w:w="540" w:type="dxa"/>
            <w:vAlign w:val="center"/>
          </w:tcPr>
          <w:p w14:paraId="710E6EE4"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76" w:type="dxa"/>
            <w:vAlign w:val="center"/>
          </w:tcPr>
          <w:p w14:paraId="51C10A0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78" w:type="dxa"/>
            <w:vAlign w:val="center"/>
          </w:tcPr>
          <w:p w14:paraId="75AA894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2A6167B9"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6" w:type="dxa"/>
            <w:vAlign w:val="center"/>
          </w:tcPr>
          <w:p w14:paraId="75D4F2A7"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56DF7B1"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6C40110" w14:textId="7C003CE3" w:rsidR="005A10B6" w:rsidRPr="00252F79" w:rsidRDefault="005A10B6" w:rsidP="005A10B6">
            <w:pPr>
              <w:widowControl w:val="0"/>
              <w:jc w:val="center"/>
              <w:rPr>
                <w:rFonts w:asciiTheme="minorBidi" w:hAnsiTheme="minorBidi" w:cstheme="minorBidi"/>
                <w:b/>
                <w:sz w:val="16"/>
                <w:szCs w:val="16"/>
              </w:rPr>
            </w:pPr>
            <w:r w:rsidRPr="00252F79">
              <w:rPr>
                <w:rFonts w:asciiTheme="minorBidi" w:hAnsiTheme="minorBidi" w:cstheme="minorBidi"/>
                <w:b/>
                <w:sz w:val="16"/>
                <w:szCs w:val="16"/>
              </w:rPr>
              <w:t>50</w:t>
            </w:r>
          </w:p>
        </w:tc>
        <w:tc>
          <w:tcPr>
            <w:tcW w:w="630" w:type="dxa"/>
            <w:shd w:val="clear" w:color="auto" w:fill="auto"/>
            <w:vAlign w:val="center"/>
          </w:tcPr>
          <w:p w14:paraId="0869B2C2"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9FB7E30"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024DCB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1352EAE" w14:textId="77777777" w:rsidR="005A10B6" w:rsidRPr="00252F79" w:rsidRDefault="005A10B6" w:rsidP="005A10B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04C91E5" w14:textId="77777777" w:rsidR="005A10B6" w:rsidRPr="00252F79" w:rsidRDefault="005A10B6" w:rsidP="005A10B6">
            <w:pPr>
              <w:widowControl w:val="0"/>
              <w:spacing w:line="192" w:lineRule="auto"/>
              <w:jc w:val="center"/>
              <w:rPr>
                <w:rFonts w:asciiTheme="minorBidi" w:hAnsiTheme="minorBidi" w:cstheme="minorBidi"/>
                <w:b/>
                <w:sz w:val="16"/>
                <w:szCs w:val="16"/>
              </w:rPr>
            </w:pPr>
          </w:p>
        </w:tc>
      </w:tr>
    </w:tbl>
    <w:p w14:paraId="1917721F" w14:textId="77777777" w:rsidR="00327126" w:rsidRPr="00252F79" w:rsidRDefault="008F7539" w:rsidP="00956369">
      <w:pPr>
        <w:widowControl w:val="0"/>
        <w:bidi w:val="0"/>
        <w:jc w:val="center"/>
        <w:rPr>
          <w:rFonts w:asciiTheme="minorBidi" w:hAnsiTheme="minorBidi" w:cstheme="minorBidi"/>
          <w:b/>
          <w:bCs/>
          <w:smallCaps/>
          <w:u w:val="single"/>
        </w:rPr>
      </w:pPr>
      <w:r w:rsidRPr="00252F79">
        <w:rPr>
          <w:rFonts w:asciiTheme="minorBidi" w:hAnsiTheme="minorBidi" w:cstheme="minorBidi"/>
          <w:b/>
          <w:bCs/>
          <w:caps/>
          <w:color w:val="000000"/>
          <w:sz w:val="28"/>
          <w:szCs w:val="28"/>
          <w:lang w:bidi="fa-IR"/>
        </w:rPr>
        <w:br w:type="page"/>
      </w:r>
      <w:r w:rsidR="00327126" w:rsidRPr="00252F79">
        <w:rPr>
          <w:rFonts w:asciiTheme="minorBidi" w:hAnsiTheme="minorBidi" w:cstheme="minorBidi"/>
          <w:b/>
          <w:bCs/>
          <w:smallCaps/>
          <w:sz w:val="24"/>
          <w:szCs w:val="32"/>
          <w:u w:val="single"/>
        </w:rPr>
        <w:lastRenderedPageBreak/>
        <w:t>CONTENTS</w:t>
      </w:r>
    </w:p>
    <w:p w14:paraId="01D910D6" w14:textId="77777777" w:rsidR="000D317C" w:rsidRDefault="00BD2402">
      <w:pPr>
        <w:pStyle w:val="TOC1"/>
        <w:rPr>
          <w:rFonts w:asciiTheme="minorHAnsi" w:eastAsiaTheme="minorEastAsia" w:hAnsiTheme="minorHAnsi" w:cstheme="minorBidi"/>
          <w:b w:val="0"/>
          <w:bCs w:val="0"/>
          <w:caps w:val="0"/>
          <w:kern w:val="0"/>
          <w:sz w:val="22"/>
          <w:szCs w:val="22"/>
        </w:rPr>
      </w:pPr>
      <w:r w:rsidRPr="00252F79">
        <w:rPr>
          <w:rFonts w:asciiTheme="minorBidi" w:hAnsiTheme="minorBidi" w:cstheme="minorBidi"/>
        </w:rPr>
        <w:fldChar w:fldCharType="begin"/>
      </w:r>
      <w:r w:rsidR="008F7539" w:rsidRPr="00252F79">
        <w:rPr>
          <w:rFonts w:asciiTheme="minorBidi" w:hAnsiTheme="minorBidi" w:cstheme="minorBidi"/>
        </w:rPr>
        <w:instrText xml:space="preserve"> TOC \o "1-3" \h \z \u </w:instrText>
      </w:r>
      <w:r w:rsidRPr="00252F79">
        <w:rPr>
          <w:rFonts w:asciiTheme="minorBidi" w:hAnsiTheme="minorBidi" w:cstheme="minorBidi"/>
        </w:rPr>
        <w:fldChar w:fldCharType="separate"/>
      </w:r>
      <w:hyperlink w:anchor="_Toc157262605" w:history="1">
        <w:r w:rsidR="000D317C" w:rsidRPr="007C70B7">
          <w:rPr>
            <w:rStyle w:val="Hyperlink"/>
            <w:rFonts w:asciiTheme="minorBidi" w:hAnsiTheme="minorBidi"/>
          </w:rPr>
          <w:t>1.0</w:t>
        </w:r>
        <w:r w:rsidR="000D317C">
          <w:rPr>
            <w:rFonts w:asciiTheme="minorHAnsi" w:eastAsiaTheme="minorEastAsia" w:hAnsiTheme="minorHAnsi" w:cstheme="minorBidi"/>
            <w:b w:val="0"/>
            <w:bCs w:val="0"/>
            <w:caps w:val="0"/>
            <w:kern w:val="0"/>
            <w:sz w:val="22"/>
            <w:szCs w:val="22"/>
          </w:rPr>
          <w:tab/>
        </w:r>
        <w:r w:rsidR="000D317C" w:rsidRPr="007C70B7">
          <w:rPr>
            <w:rStyle w:val="Hyperlink"/>
            <w:rFonts w:asciiTheme="minorBidi" w:hAnsiTheme="minorBidi"/>
          </w:rPr>
          <w:t>INTRODUCTION</w:t>
        </w:r>
        <w:r w:rsidR="000D317C">
          <w:rPr>
            <w:webHidden/>
          </w:rPr>
          <w:tab/>
        </w:r>
        <w:r w:rsidR="000D317C">
          <w:rPr>
            <w:webHidden/>
          </w:rPr>
          <w:fldChar w:fldCharType="begin"/>
        </w:r>
        <w:r w:rsidR="000D317C">
          <w:rPr>
            <w:webHidden/>
          </w:rPr>
          <w:instrText xml:space="preserve"> PAGEREF _Toc157262605 \h </w:instrText>
        </w:r>
        <w:r w:rsidR="000D317C">
          <w:rPr>
            <w:webHidden/>
          </w:rPr>
        </w:r>
        <w:r w:rsidR="000D317C">
          <w:rPr>
            <w:webHidden/>
          </w:rPr>
          <w:fldChar w:fldCharType="separate"/>
        </w:r>
        <w:r w:rsidR="000D317C">
          <w:rPr>
            <w:webHidden/>
          </w:rPr>
          <w:t>4</w:t>
        </w:r>
        <w:r w:rsidR="000D317C">
          <w:rPr>
            <w:webHidden/>
          </w:rPr>
          <w:fldChar w:fldCharType="end"/>
        </w:r>
      </w:hyperlink>
    </w:p>
    <w:p w14:paraId="7F67A22D" w14:textId="77777777" w:rsidR="000D317C" w:rsidRDefault="000D317C">
      <w:pPr>
        <w:pStyle w:val="TOC1"/>
        <w:rPr>
          <w:rFonts w:asciiTheme="minorHAnsi" w:eastAsiaTheme="minorEastAsia" w:hAnsiTheme="minorHAnsi" w:cstheme="minorBidi"/>
          <w:b w:val="0"/>
          <w:bCs w:val="0"/>
          <w:caps w:val="0"/>
          <w:kern w:val="0"/>
          <w:sz w:val="22"/>
          <w:szCs w:val="22"/>
        </w:rPr>
      </w:pPr>
      <w:hyperlink w:anchor="_Toc157262606" w:history="1">
        <w:r w:rsidRPr="007C70B7">
          <w:rPr>
            <w:rStyle w:val="Hyperlink"/>
            <w:rFonts w:asciiTheme="minorBidi" w:hAnsiTheme="minorBidi"/>
          </w:rPr>
          <w:t>2.0</w:t>
        </w:r>
        <w:r>
          <w:rPr>
            <w:rFonts w:asciiTheme="minorHAnsi" w:eastAsiaTheme="minorEastAsia" w:hAnsiTheme="minorHAnsi" w:cstheme="minorBidi"/>
            <w:b w:val="0"/>
            <w:bCs w:val="0"/>
            <w:caps w:val="0"/>
            <w:kern w:val="0"/>
            <w:sz w:val="22"/>
            <w:szCs w:val="22"/>
          </w:rPr>
          <w:tab/>
        </w:r>
        <w:r w:rsidRPr="007C70B7">
          <w:rPr>
            <w:rStyle w:val="Hyperlink"/>
            <w:rFonts w:asciiTheme="minorBidi" w:hAnsiTheme="minorBidi"/>
          </w:rPr>
          <w:t>GENERAL DEFINITION</w:t>
        </w:r>
        <w:r>
          <w:rPr>
            <w:webHidden/>
          </w:rPr>
          <w:tab/>
        </w:r>
        <w:r>
          <w:rPr>
            <w:webHidden/>
          </w:rPr>
          <w:fldChar w:fldCharType="begin"/>
        </w:r>
        <w:r>
          <w:rPr>
            <w:webHidden/>
          </w:rPr>
          <w:instrText xml:space="preserve"> PAGEREF _Toc157262606 \h </w:instrText>
        </w:r>
        <w:r>
          <w:rPr>
            <w:webHidden/>
          </w:rPr>
        </w:r>
        <w:r>
          <w:rPr>
            <w:webHidden/>
          </w:rPr>
          <w:fldChar w:fldCharType="separate"/>
        </w:r>
        <w:r>
          <w:rPr>
            <w:webHidden/>
          </w:rPr>
          <w:t>4</w:t>
        </w:r>
        <w:r>
          <w:rPr>
            <w:webHidden/>
          </w:rPr>
          <w:fldChar w:fldCharType="end"/>
        </w:r>
      </w:hyperlink>
    </w:p>
    <w:p w14:paraId="45C5A0A5" w14:textId="77777777" w:rsidR="000D317C" w:rsidRDefault="000D317C">
      <w:pPr>
        <w:pStyle w:val="TOC1"/>
        <w:rPr>
          <w:rFonts w:asciiTheme="minorHAnsi" w:eastAsiaTheme="minorEastAsia" w:hAnsiTheme="minorHAnsi" w:cstheme="minorBidi"/>
          <w:b w:val="0"/>
          <w:bCs w:val="0"/>
          <w:caps w:val="0"/>
          <w:kern w:val="0"/>
          <w:sz w:val="22"/>
          <w:szCs w:val="22"/>
        </w:rPr>
      </w:pPr>
      <w:hyperlink w:anchor="_Toc157262607" w:history="1">
        <w:r w:rsidRPr="007C70B7">
          <w:rPr>
            <w:rStyle w:val="Hyperlink"/>
            <w:rFonts w:asciiTheme="minorBidi" w:hAnsiTheme="minorBidi"/>
          </w:rPr>
          <w:t>3.0</w:t>
        </w:r>
        <w:r>
          <w:rPr>
            <w:rFonts w:asciiTheme="minorHAnsi" w:eastAsiaTheme="minorEastAsia" w:hAnsiTheme="minorHAnsi" w:cstheme="minorBidi"/>
            <w:b w:val="0"/>
            <w:bCs w:val="0"/>
            <w:caps w:val="0"/>
            <w:kern w:val="0"/>
            <w:sz w:val="22"/>
            <w:szCs w:val="22"/>
          </w:rPr>
          <w:tab/>
        </w:r>
        <w:r w:rsidRPr="007C70B7">
          <w:rPr>
            <w:rStyle w:val="Hyperlink"/>
            <w:rFonts w:asciiTheme="minorBidi" w:hAnsiTheme="minorBidi"/>
          </w:rPr>
          <w:t>Scope</w:t>
        </w:r>
        <w:r>
          <w:rPr>
            <w:webHidden/>
          </w:rPr>
          <w:tab/>
        </w:r>
        <w:r>
          <w:rPr>
            <w:webHidden/>
          </w:rPr>
          <w:fldChar w:fldCharType="begin"/>
        </w:r>
        <w:r>
          <w:rPr>
            <w:webHidden/>
          </w:rPr>
          <w:instrText xml:space="preserve"> PAGEREF _Toc157262607 \h </w:instrText>
        </w:r>
        <w:r>
          <w:rPr>
            <w:webHidden/>
          </w:rPr>
        </w:r>
        <w:r>
          <w:rPr>
            <w:webHidden/>
          </w:rPr>
          <w:fldChar w:fldCharType="separate"/>
        </w:r>
        <w:r>
          <w:rPr>
            <w:webHidden/>
          </w:rPr>
          <w:t>5</w:t>
        </w:r>
        <w:r>
          <w:rPr>
            <w:webHidden/>
          </w:rPr>
          <w:fldChar w:fldCharType="end"/>
        </w:r>
      </w:hyperlink>
    </w:p>
    <w:p w14:paraId="49B0B3EE" w14:textId="77777777" w:rsidR="000D317C" w:rsidRDefault="000D317C">
      <w:pPr>
        <w:pStyle w:val="TOC1"/>
        <w:rPr>
          <w:rFonts w:asciiTheme="minorHAnsi" w:eastAsiaTheme="minorEastAsia" w:hAnsiTheme="minorHAnsi" w:cstheme="minorBidi"/>
          <w:b w:val="0"/>
          <w:bCs w:val="0"/>
          <w:caps w:val="0"/>
          <w:kern w:val="0"/>
          <w:sz w:val="22"/>
          <w:szCs w:val="22"/>
        </w:rPr>
      </w:pPr>
      <w:hyperlink w:anchor="_Toc157262608" w:history="1">
        <w:r w:rsidRPr="007C70B7">
          <w:rPr>
            <w:rStyle w:val="Hyperlink"/>
            <w:rFonts w:asciiTheme="minorBidi" w:hAnsiTheme="minorBidi"/>
          </w:rPr>
          <w:t>4.0</w:t>
        </w:r>
        <w:r>
          <w:rPr>
            <w:rFonts w:asciiTheme="minorHAnsi" w:eastAsiaTheme="minorEastAsia" w:hAnsiTheme="minorHAnsi" w:cstheme="minorBidi"/>
            <w:b w:val="0"/>
            <w:bCs w:val="0"/>
            <w:caps w:val="0"/>
            <w:kern w:val="0"/>
            <w:sz w:val="22"/>
            <w:szCs w:val="22"/>
          </w:rPr>
          <w:tab/>
        </w:r>
        <w:r w:rsidRPr="007C70B7">
          <w:rPr>
            <w:rStyle w:val="Hyperlink"/>
            <w:rFonts w:asciiTheme="minorBidi" w:hAnsiTheme="minorBidi"/>
          </w:rPr>
          <w:t>NORMATIVE REFERENCES</w:t>
        </w:r>
        <w:r>
          <w:rPr>
            <w:webHidden/>
          </w:rPr>
          <w:tab/>
        </w:r>
        <w:r>
          <w:rPr>
            <w:webHidden/>
          </w:rPr>
          <w:fldChar w:fldCharType="begin"/>
        </w:r>
        <w:r>
          <w:rPr>
            <w:webHidden/>
          </w:rPr>
          <w:instrText xml:space="preserve"> PAGEREF _Toc157262608 \h </w:instrText>
        </w:r>
        <w:r>
          <w:rPr>
            <w:webHidden/>
          </w:rPr>
        </w:r>
        <w:r>
          <w:rPr>
            <w:webHidden/>
          </w:rPr>
          <w:fldChar w:fldCharType="separate"/>
        </w:r>
        <w:r>
          <w:rPr>
            <w:webHidden/>
          </w:rPr>
          <w:t>5</w:t>
        </w:r>
        <w:r>
          <w:rPr>
            <w:webHidden/>
          </w:rPr>
          <w:fldChar w:fldCharType="end"/>
        </w:r>
      </w:hyperlink>
    </w:p>
    <w:p w14:paraId="1AF39112" w14:textId="77777777" w:rsidR="000D317C" w:rsidRDefault="000D317C">
      <w:pPr>
        <w:pStyle w:val="TOC2"/>
        <w:rPr>
          <w:rFonts w:asciiTheme="minorHAnsi" w:eastAsiaTheme="minorEastAsia" w:hAnsiTheme="minorHAnsi" w:cstheme="minorBidi"/>
          <w:smallCaps w:val="0"/>
          <w:noProof/>
          <w:sz w:val="22"/>
          <w:szCs w:val="22"/>
        </w:rPr>
      </w:pPr>
      <w:hyperlink w:anchor="_Toc157262609" w:history="1">
        <w:r w:rsidRPr="007C70B7">
          <w:rPr>
            <w:rStyle w:val="Hyperlink"/>
            <w:rFonts w:asciiTheme="minorBidi" w:hAnsiTheme="minorBidi"/>
            <w:noProof/>
          </w:rPr>
          <w:t>4.1</w:t>
        </w:r>
        <w:r>
          <w:rPr>
            <w:rFonts w:asciiTheme="minorHAnsi" w:eastAsiaTheme="minorEastAsia" w:hAnsiTheme="minorHAnsi" w:cstheme="minorBidi"/>
            <w:smallCaps w:val="0"/>
            <w:noProof/>
            <w:sz w:val="22"/>
            <w:szCs w:val="22"/>
          </w:rPr>
          <w:tab/>
        </w:r>
        <w:r w:rsidRPr="007C70B7">
          <w:rPr>
            <w:rStyle w:val="Hyperlink"/>
            <w:rFonts w:asciiTheme="minorBidi" w:hAnsiTheme="minorBidi"/>
            <w:noProof/>
          </w:rPr>
          <w:t>Codes &amp; Standards</w:t>
        </w:r>
        <w:r>
          <w:rPr>
            <w:noProof/>
            <w:webHidden/>
          </w:rPr>
          <w:tab/>
        </w:r>
        <w:r>
          <w:rPr>
            <w:noProof/>
            <w:webHidden/>
          </w:rPr>
          <w:fldChar w:fldCharType="begin"/>
        </w:r>
        <w:r>
          <w:rPr>
            <w:noProof/>
            <w:webHidden/>
          </w:rPr>
          <w:instrText xml:space="preserve"> PAGEREF _Toc157262609 \h </w:instrText>
        </w:r>
        <w:r>
          <w:rPr>
            <w:noProof/>
            <w:webHidden/>
          </w:rPr>
        </w:r>
        <w:r>
          <w:rPr>
            <w:noProof/>
            <w:webHidden/>
          </w:rPr>
          <w:fldChar w:fldCharType="separate"/>
        </w:r>
        <w:r>
          <w:rPr>
            <w:noProof/>
            <w:webHidden/>
          </w:rPr>
          <w:t>5</w:t>
        </w:r>
        <w:r>
          <w:rPr>
            <w:noProof/>
            <w:webHidden/>
          </w:rPr>
          <w:fldChar w:fldCharType="end"/>
        </w:r>
      </w:hyperlink>
    </w:p>
    <w:p w14:paraId="0D1130B1" w14:textId="77777777" w:rsidR="000D317C" w:rsidRDefault="000D317C">
      <w:pPr>
        <w:pStyle w:val="TOC2"/>
        <w:rPr>
          <w:rFonts w:asciiTheme="minorHAnsi" w:eastAsiaTheme="minorEastAsia" w:hAnsiTheme="minorHAnsi" w:cstheme="minorBidi"/>
          <w:smallCaps w:val="0"/>
          <w:noProof/>
          <w:sz w:val="22"/>
          <w:szCs w:val="22"/>
        </w:rPr>
      </w:pPr>
      <w:hyperlink w:anchor="_Toc157262610" w:history="1">
        <w:r w:rsidRPr="007C70B7">
          <w:rPr>
            <w:rStyle w:val="Hyperlink"/>
            <w:rFonts w:asciiTheme="minorBidi" w:hAnsiTheme="minorBidi"/>
            <w:noProof/>
          </w:rPr>
          <w:t>4.2</w:t>
        </w:r>
        <w:r>
          <w:rPr>
            <w:rFonts w:asciiTheme="minorHAnsi" w:eastAsiaTheme="minorEastAsia" w:hAnsiTheme="minorHAnsi" w:cstheme="minorBidi"/>
            <w:smallCaps w:val="0"/>
            <w:noProof/>
            <w:sz w:val="22"/>
            <w:szCs w:val="22"/>
          </w:rPr>
          <w:tab/>
        </w:r>
        <w:r w:rsidRPr="007C70B7">
          <w:rPr>
            <w:rStyle w:val="Hyperlink"/>
            <w:rFonts w:asciiTheme="minorBidi" w:hAnsiTheme="minorBidi"/>
            <w:noProof/>
          </w:rPr>
          <w:t>The Project Reference Documents</w:t>
        </w:r>
        <w:r>
          <w:rPr>
            <w:noProof/>
            <w:webHidden/>
          </w:rPr>
          <w:tab/>
        </w:r>
        <w:r>
          <w:rPr>
            <w:noProof/>
            <w:webHidden/>
          </w:rPr>
          <w:fldChar w:fldCharType="begin"/>
        </w:r>
        <w:r>
          <w:rPr>
            <w:noProof/>
            <w:webHidden/>
          </w:rPr>
          <w:instrText xml:space="preserve"> PAGEREF _Toc157262610 \h </w:instrText>
        </w:r>
        <w:r>
          <w:rPr>
            <w:noProof/>
            <w:webHidden/>
          </w:rPr>
        </w:r>
        <w:r>
          <w:rPr>
            <w:noProof/>
            <w:webHidden/>
          </w:rPr>
          <w:fldChar w:fldCharType="separate"/>
        </w:r>
        <w:r>
          <w:rPr>
            <w:noProof/>
            <w:webHidden/>
          </w:rPr>
          <w:t>5</w:t>
        </w:r>
        <w:r>
          <w:rPr>
            <w:noProof/>
            <w:webHidden/>
          </w:rPr>
          <w:fldChar w:fldCharType="end"/>
        </w:r>
      </w:hyperlink>
    </w:p>
    <w:p w14:paraId="67859EE9" w14:textId="77777777" w:rsidR="000D317C" w:rsidRDefault="000D317C">
      <w:pPr>
        <w:pStyle w:val="TOC2"/>
        <w:rPr>
          <w:rFonts w:asciiTheme="minorHAnsi" w:eastAsiaTheme="minorEastAsia" w:hAnsiTheme="minorHAnsi" w:cstheme="minorBidi"/>
          <w:smallCaps w:val="0"/>
          <w:noProof/>
          <w:sz w:val="22"/>
          <w:szCs w:val="22"/>
        </w:rPr>
      </w:pPr>
      <w:hyperlink w:anchor="_Toc157262611" w:history="1">
        <w:r w:rsidRPr="007C70B7">
          <w:rPr>
            <w:rStyle w:val="Hyperlink"/>
            <w:rFonts w:asciiTheme="minorBidi" w:hAnsiTheme="minorBidi"/>
            <w:noProof/>
          </w:rPr>
          <w:t>4.3</w:t>
        </w:r>
        <w:r>
          <w:rPr>
            <w:rFonts w:asciiTheme="minorHAnsi" w:eastAsiaTheme="minorEastAsia" w:hAnsiTheme="minorHAnsi" w:cstheme="minorBidi"/>
            <w:smallCaps w:val="0"/>
            <w:noProof/>
            <w:sz w:val="22"/>
            <w:szCs w:val="22"/>
          </w:rPr>
          <w:tab/>
        </w:r>
        <w:r w:rsidRPr="007C70B7">
          <w:rPr>
            <w:rStyle w:val="Hyperlink"/>
            <w:rFonts w:asciiTheme="minorBidi" w:hAnsiTheme="minorBidi"/>
            <w:noProof/>
          </w:rPr>
          <w:t>The Project Documents</w:t>
        </w:r>
        <w:r>
          <w:rPr>
            <w:noProof/>
            <w:webHidden/>
          </w:rPr>
          <w:tab/>
        </w:r>
        <w:r>
          <w:rPr>
            <w:noProof/>
            <w:webHidden/>
          </w:rPr>
          <w:fldChar w:fldCharType="begin"/>
        </w:r>
        <w:r>
          <w:rPr>
            <w:noProof/>
            <w:webHidden/>
          </w:rPr>
          <w:instrText xml:space="preserve"> PAGEREF _Toc157262611 \h </w:instrText>
        </w:r>
        <w:r>
          <w:rPr>
            <w:noProof/>
            <w:webHidden/>
          </w:rPr>
        </w:r>
        <w:r>
          <w:rPr>
            <w:noProof/>
            <w:webHidden/>
          </w:rPr>
          <w:fldChar w:fldCharType="separate"/>
        </w:r>
        <w:r>
          <w:rPr>
            <w:noProof/>
            <w:webHidden/>
          </w:rPr>
          <w:t>5</w:t>
        </w:r>
        <w:r>
          <w:rPr>
            <w:noProof/>
            <w:webHidden/>
          </w:rPr>
          <w:fldChar w:fldCharType="end"/>
        </w:r>
      </w:hyperlink>
    </w:p>
    <w:p w14:paraId="0C2E3BB8" w14:textId="77777777" w:rsidR="000D317C" w:rsidRDefault="000D317C">
      <w:pPr>
        <w:pStyle w:val="TOC2"/>
        <w:rPr>
          <w:rFonts w:asciiTheme="minorHAnsi" w:eastAsiaTheme="minorEastAsia" w:hAnsiTheme="minorHAnsi" w:cstheme="minorBidi"/>
          <w:smallCaps w:val="0"/>
          <w:noProof/>
          <w:sz w:val="22"/>
          <w:szCs w:val="22"/>
        </w:rPr>
      </w:pPr>
      <w:hyperlink w:anchor="_Toc157262612" w:history="1">
        <w:r w:rsidRPr="007C70B7">
          <w:rPr>
            <w:rStyle w:val="Hyperlink"/>
            <w:rFonts w:asciiTheme="minorBidi" w:hAnsiTheme="minorBidi"/>
            <w:noProof/>
          </w:rPr>
          <w:t>4.4</w:t>
        </w:r>
        <w:r>
          <w:rPr>
            <w:rFonts w:asciiTheme="minorHAnsi" w:eastAsiaTheme="minorEastAsia" w:hAnsiTheme="minorHAnsi" w:cstheme="minorBidi"/>
            <w:smallCaps w:val="0"/>
            <w:noProof/>
            <w:sz w:val="22"/>
            <w:szCs w:val="22"/>
          </w:rPr>
          <w:tab/>
        </w:r>
        <w:r w:rsidRPr="007C70B7">
          <w:rPr>
            <w:rStyle w:val="Hyperlink"/>
            <w:rFonts w:asciiTheme="minorBidi" w:hAnsiTheme="minorBidi"/>
            <w:noProof/>
          </w:rPr>
          <w:t>Environmental Data</w:t>
        </w:r>
        <w:r>
          <w:rPr>
            <w:noProof/>
            <w:webHidden/>
          </w:rPr>
          <w:tab/>
        </w:r>
        <w:r>
          <w:rPr>
            <w:noProof/>
            <w:webHidden/>
          </w:rPr>
          <w:fldChar w:fldCharType="begin"/>
        </w:r>
        <w:r>
          <w:rPr>
            <w:noProof/>
            <w:webHidden/>
          </w:rPr>
          <w:instrText xml:space="preserve"> PAGEREF _Toc157262612 \h </w:instrText>
        </w:r>
        <w:r>
          <w:rPr>
            <w:noProof/>
            <w:webHidden/>
          </w:rPr>
        </w:r>
        <w:r>
          <w:rPr>
            <w:noProof/>
            <w:webHidden/>
          </w:rPr>
          <w:fldChar w:fldCharType="separate"/>
        </w:r>
        <w:r>
          <w:rPr>
            <w:noProof/>
            <w:webHidden/>
          </w:rPr>
          <w:t>5</w:t>
        </w:r>
        <w:r>
          <w:rPr>
            <w:noProof/>
            <w:webHidden/>
          </w:rPr>
          <w:fldChar w:fldCharType="end"/>
        </w:r>
      </w:hyperlink>
    </w:p>
    <w:p w14:paraId="64B5CAF9" w14:textId="77777777" w:rsidR="000D317C" w:rsidRDefault="000D317C">
      <w:pPr>
        <w:pStyle w:val="TOC2"/>
        <w:rPr>
          <w:rFonts w:asciiTheme="minorHAnsi" w:eastAsiaTheme="minorEastAsia" w:hAnsiTheme="minorHAnsi" w:cstheme="minorBidi"/>
          <w:smallCaps w:val="0"/>
          <w:noProof/>
          <w:sz w:val="22"/>
          <w:szCs w:val="22"/>
        </w:rPr>
      </w:pPr>
      <w:hyperlink w:anchor="_Toc157262613" w:history="1">
        <w:r w:rsidRPr="007C70B7">
          <w:rPr>
            <w:rStyle w:val="Hyperlink"/>
            <w:rFonts w:asciiTheme="minorBidi" w:hAnsiTheme="minorBidi"/>
            <w:noProof/>
          </w:rPr>
          <w:t>4.5</w:t>
        </w:r>
        <w:r>
          <w:rPr>
            <w:rFonts w:asciiTheme="minorHAnsi" w:eastAsiaTheme="minorEastAsia" w:hAnsiTheme="minorHAnsi" w:cstheme="minorBidi"/>
            <w:smallCaps w:val="0"/>
            <w:noProof/>
            <w:sz w:val="22"/>
            <w:szCs w:val="22"/>
          </w:rPr>
          <w:tab/>
        </w:r>
        <w:r w:rsidRPr="007C70B7">
          <w:rPr>
            <w:rStyle w:val="Hyperlink"/>
            <w:rFonts w:asciiTheme="minorBidi" w:hAnsiTheme="minorBidi"/>
            <w:noProof/>
          </w:rPr>
          <w:t>Language &amp; System of Units</w:t>
        </w:r>
        <w:r>
          <w:rPr>
            <w:noProof/>
            <w:webHidden/>
          </w:rPr>
          <w:tab/>
        </w:r>
        <w:r>
          <w:rPr>
            <w:noProof/>
            <w:webHidden/>
          </w:rPr>
          <w:fldChar w:fldCharType="begin"/>
        </w:r>
        <w:r>
          <w:rPr>
            <w:noProof/>
            <w:webHidden/>
          </w:rPr>
          <w:instrText xml:space="preserve"> PAGEREF _Toc157262613 \h </w:instrText>
        </w:r>
        <w:r>
          <w:rPr>
            <w:noProof/>
            <w:webHidden/>
          </w:rPr>
        </w:r>
        <w:r>
          <w:rPr>
            <w:noProof/>
            <w:webHidden/>
          </w:rPr>
          <w:fldChar w:fldCharType="separate"/>
        </w:r>
        <w:r>
          <w:rPr>
            <w:noProof/>
            <w:webHidden/>
          </w:rPr>
          <w:t>5</w:t>
        </w:r>
        <w:r>
          <w:rPr>
            <w:noProof/>
            <w:webHidden/>
          </w:rPr>
          <w:fldChar w:fldCharType="end"/>
        </w:r>
      </w:hyperlink>
    </w:p>
    <w:p w14:paraId="2D389716" w14:textId="77777777" w:rsidR="000D317C" w:rsidRDefault="000D317C">
      <w:pPr>
        <w:pStyle w:val="TOC1"/>
        <w:rPr>
          <w:rFonts w:asciiTheme="minorHAnsi" w:eastAsiaTheme="minorEastAsia" w:hAnsiTheme="minorHAnsi" w:cstheme="minorBidi"/>
          <w:b w:val="0"/>
          <w:bCs w:val="0"/>
          <w:caps w:val="0"/>
          <w:kern w:val="0"/>
          <w:sz w:val="22"/>
          <w:szCs w:val="22"/>
        </w:rPr>
      </w:pPr>
      <w:hyperlink w:anchor="_Toc157262614" w:history="1">
        <w:r w:rsidRPr="007C70B7">
          <w:rPr>
            <w:rStyle w:val="Hyperlink"/>
            <w:rFonts w:asciiTheme="minorBidi" w:hAnsiTheme="minorBidi"/>
          </w:rPr>
          <w:t>5.0</w:t>
        </w:r>
        <w:r>
          <w:rPr>
            <w:rFonts w:asciiTheme="minorHAnsi" w:eastAsiaTheme="minorEastAsia" w:hAnsiTheme="minorHAnsi" w:cstheme="minorBidi"/>
            <w:b w:val="0"/>
            <w:bCs w:val="0"/>
            <w:caps w:val="0"/>
            <w:kern w:val="0"/>
            <w:sz w:val="22"/>
            <w:szCs w:val="22"/>
          </w:rPr>
          <w:tab/>
        </w:r>
        <w:r w:rsidRPr="007C70B7">
          <w:rPr>
            <w:rStyle w:val="Hyperlink"/>
            <w:rFonts w:asciiTheme="minorBidi" w:hAnsiTheme="minorBidi"/>
          </w:rPr>
          <w:t>Design Basis</w:t>
        </w:r>
        <w:r>
          <w:rPr>
            <w:webHidden/>
          </w:rPr>
          <w:tab/>
        </w:r>
        <w:r>
          <w:rPr>
            <w:webHidden/>
          </w:rPr>
          <w:fldChar w:fldCharType="begin"/>
        </w:r>
        <w:r>
          <w:rPr>
            <w:webHidden/>
          </w:rPr>
          <w:instrText xml:space="preserve"> PAGEREF _Toc157262614 \h </w:instrText>
        </w:r>
        <w:r>
          <w:rPr>
            <w:webHidden/>
          </w:rPr>
        </w:r>
        <w:r>
          <w:rPr>
            <w:webHidden/>
          </w:rPr>
          <w:fldChar w:fldCharType="separate"/>
        </w:r>
        <w:r>
          <w:rPr>
            <w:webHidden/>
          </w:rPr>
          <w:t>6</w:t>
        </w:r>
        <w:r>
          <w:rPr>
            <w:webHidden/>
          </w:rPr>
          <w:fldChar w:fldCharType="end"/>
        </w:r>
      </w:hyperlink>
    </w:p>
    <w:p w14:paraId="6F08FEA8" w14:textId="77777777" w:rsidR="000D317C" w:rsidRDefault="000D317C">
      <w:pPr>
        <w:pStyle w:val="TOC1"/>
        <w:rPr>
          <w:rFonts w:asciiTheme="minorHAnsi" w:eastAsiaTheme="minorEastAsia" w:hAnsiTheme="minorHAnsi" w:cstheme="minorBidi"/>
          <w:b w:val="0"/>
          <w:bCs w:val="0"/>
          <w:caps w:val="0"/>
          <w:kern w:val="0"/>
          <w:sz w:val="22"/>
          <w:szCs w:val="22"/>
        </w:rPr>
      </w:pPr>
      <w:hyperlink w:anchor="_Toc157262615" w:history="1">
        <w:r w:rsidRPr="007C70B7">
          <w:rPr>
            <w:rStyle w:val="Hyperlink"/>
            <w:rFonts w:asciiTheme="minorBidi" w:hAnsiTheme="minorBidi"/>
          </w:rPr>
          <w:t>6.0</w:t>
        </w:r>
        <w:r>
          <w:rPr>
            <w:rFonts w:asciiTheme="minorHAnsi" w:eastAsiaTheme="minorEastAsia" w:hAnsiTheme="minorHAnsi" w:cstheme="minorBidi"/>
            <w:b w:val="0"/>
            <w:bCs w:val="0"/>
            <w:caps w:val="0"/>
            <w:kern w:val="0"/>
            <w:sz w:val="22"/>
            <w:szCs w:val="22"/>
          </w:rPr>
          <w:tab/>
        </w:r>
        <w:r w:rsidRPr="007C70B7">
          <w:rPr>
            <w:rStyle w:val="Hyperlink"/>
            <w:rFonts w:asciiTheme="minorBidi" w:hAnsiTheme="minorBidi"/>
          </w:rPr>
          <w:t>UPS SIZING</w:t>
        </w:r>
        <w:r>
          <w:rPr>
            <w:webHidden/>
          </w:rPr>
          <w:tab/>
        </w:r>
        <w:r>
          <w:rPr>
            <w:webHidden/>
          </w:rPr>
          <w:fldChar w:fldCharType="begin"/>
        </w:r>
        <w:r>
          <w:rPr>
            <w:webHidden/>
          </w:rPr>
          <w:instrText xml:space="preserve"> PAGEREF _Toc157262615 \h </w:instrText>
        </w:r>
        <w:r>
          <w:rPr>
            <w:webHidden/>
          </w:rPr>
        </w:r>
        <w:r>
          <w:rPr>
            <w:webHidden/>
          </w:rPr>
          <w:fldChar w:fldCharType="separate"/>
        </w:r>
        <w:r>
          <w:rPr>
            <w:webHidden/>
          </w:rPr>
          <w:t>7</w:t>
        </w:r>
        <w:r>
          <w:rPr>
            <w:webHidden/>
          </w:rPr>
          <w:fldChar w:fldCharType="end"/>
        </w:r>
      </w:hyperlink>
    </w:p>
    <w:p w14:paraId="471E60CD" w14:textId="77777777" w:rsidR="000D317C" w:rsidRDefault="000D317C">
      <w:pPr>
        <w:pStyle w:val="TOC2"/>
        <w:rPr>
          <w:rFonts w:asciiTheme="minorHAnsi" w:eastAsiaTheme="minorEastAsia" w:hAnsiTheme="minorHAnsi" w:cstheme="minorBidi"/>
          <w:smallCaps w:val="0"/>
          <w:noProof/>
          <w:sz w:val="22"/>
          <w:szCs w:val="22"/>
        </w:rPr>
      </w:pPr>
      <w:hyperlink w:anchor="_Toc157262616" w:history="1">
        <w:r w:rsidRPr="007C70B7">
          <w:rPr>
            <w:rStyle w:val="Hyperlink"/>
            <w:rFonts w:asciiTheme="minorBidi" w:hAnsiTheme="minorBidi"/>
            <w:b/>
            <w:bCs/>
            <w:caps/>
            <w:noProof/>
            <w:lang w:val="en-GB"/>
          </w:rPr>
          <w:t>6.1</w:t>
        </w:r>
        <w:r>
          <w:rPr>
            <w:rFonts w:asciiTheme="minorHAnsi" w:eastAsiaTheme="minorEastAsia" w:hAnsiTheme="minorHAnsi" w:cstheme="minorBidi"/>
            <w:smallCaps w:val="0"/>
            <w:noProof/>
            <w:sz w:val="22"/>
            <w:szCs w:val="22"/>
          </w:rPr>
          <w:tab/>
        </w:r>
        <w:r w:rsidRPr="007C70B7">
          <w:rPr>
            <w:rStyle w:val="Hyperlink"/>
            <w:rFonts w:asciiTheme="minorBidi" w:hAnsiTheme="minorBidi"/>
            <w:b/>
            <w:bCs/>
            <w:caps/>
            <w:noProof/>
            <w:lang w:val="en-GB"/>
          </w:rPr>
          <w:t>AC LOAD PROFILE</w:t>
        </w:r>
        <w:r>
          <w:rPr>
            <w:noProof/>
            <w:webHidden/>
          </w:rPr>
          <w:tab/>
        </w:r>
        <w:r>
          <w:rPr>
            <w:noProof/>
            <w:webHidden/>
          </w:rPr>
          <w:fldChar w:fldCharType="begin"/>
        </w:r>
        <w:r>
          <w:rPr>
            <w:noProof/>
            <w:webHidden/>
          </w:rPr>
          <w:instrText xml:space="preserve"> PAGEREF _Toc157262616 \h </w:instrText>
        </w:r>
        <w:r>
          <w:rPr>
            <w:noProof/>
            <w:webHidden/>
          </w:rPr>
        </w:r>
        <w:r>
          <w:rPr>
            <w:noProof/>
            <w:webHidden/>
          </w:rPr>
          <w:fldChar w:fldCharType="separate"/>
        </w:r>
        <w:r>
          <w:rPr>
            <w:noProof/>
            <w:webHidden/>
          </w:rPr>
          <w:t>7</w:t>
        </w:r>
        <w:r>
          <w:rPr>
            <w:noProof/>
            <w:webHidden/>
          </w:rPr>
          <w:fldChar w:fldCharType="end"/>
        </w:r>
      </w:hyperlink>
    </w:p>
    <w:p w14:paraId="7374765B" w14:textId="77777777" w:rsidR="000D317C" w:rsidRDefault="000D317C">
      <w:pPr>
        <w:pStyle w:val="TOC2"/>
        <w:rPr>
          <w:rFonts w:asciiTheme="minorHAnsi" w:eastAsiaTheme="minorEastAsia" w:hAnsiTheme="minorHAnsi" w:cstheme="minorBidi"/>
          <w:smallCaps w:val="0"/>
          <w:noProof/>
          <w:sz w:val="22"/>
          <w:szCs w:val="22"/>
        </w:rPr>
      </w:pPr>
      <w:hyperlink w:anchor="_Toc157262617" w:history="1">
        <w:r w:rsidRPr="007C70B7">
          <w:rPr>
            <w:rStyle w:val="Hyperlink"/>
            <w:rFonts w:asciiTheme="minorBidi" w:hAnsiTheme="minorBidi"/>
            <w:b/>
            <w:bCs/>
            <w:caps/>
            <w:noProof/>
            <w:lang w:val="en-GB"/>
          </w:rPr>
          <w:t>6.2</w:t>
        </w:r>
        <w:r>
          <w:rPr>
            <w:rFonts w:asciiTheme="minorHAnsi" w:eastAsiaTheme="minorEastAsia" w:hAnsiTheme="minorHAnsi" w:cstheme="minorBidi"/>
            <w:smallCaps w:val="0"/>
            <w:noProof/>
            <w:sz w:val="22"/>
            <w:szCs w:val="22"/>
          </w:rPr>
          <w:tab/>
        </w:r>
        <w:r w:rsidRPr="007C70B7">
          <w:rPr>
            <w:rStyle w:val="Hyperlink"/>
            <w:rFonts w:asciiTheme="minorBidi" w:hAnsiTheme="minorBidi"/>
            <w:b/>
            <w:bCs/>
            <w:noProof/>
            <w:lang w:val="en-GB"/>
          </w:rPr>
          <w:t>Battery Sizing Calculation</w:t>
        </w:r>
        <w:r>
          <w:rPr>
            <w:noProof/>
            <w:webHidden/>
          </w:rPr>
          <w:tab/>
        </w:r>
        <w:r>
          <w:rPr>
            <w:noProof/>
            <w:webHidden/>
          </w:rPr>
          <w:fldChar w:fldCharType="begin"/>
        </w:r>
        <w:r>
          <w:rPr>
            <w:noProof/>
            <w:webHidden/>
          </w:rPr>
          <w:instrText xml:space="preserve"> PAGEREF _Toc157262617 \h </w:instrText>
        </w:r>
        <w:r>
          <w:rPr>
            <w:noProof/>
            <w:webHidden/>
          </w:rPr>
        </w:r>
        <w:r>
          <w:rPr>
            <w:noProof/>
            <w:webHidden/>
          </w:rPr>
          <w:fldChar w:fldCharType="separate"/>
        </w:r>
        <w:r>
          <w:rPr>
            <w:noProof/>
            <w:webHidden/>
          </w:rPr>
          <w:t>7</w:t>
        </w:r>
        <w:r>
          <w:rPr>
            <w:noProof/>
            <w:webHidden/>
          </w:rPr>
          <w:fldChar w:fldCharType="end"/>
        </w:r>
      </w:hyperlink>
    </w:p>
    <w:p w14:paraId="55ED71C0" w14:textId="77777777" w:rsidR="000D317C" w:rsidRDefault="000D317C">
      <w:pPr>
        <w:pStyle w:val="TOC2"/>
        <w:rPr>
          <w:rFonts w:asciiTheme="minorHAnsi" w:eastAsiaTheme="minorEastAsia" w:hAnsiTheme="minorHAnsi" w:cstheme="minorBidi"/>
          <w:smallCaps w:val="0"/>
          <w:noProof/>
          <w:sz w:val="22"/>
          <w:szCs w:val="22"/>
        </w:rPr>
      </w:pPr>
      <w:hyperlink w:anchor="_Toc157262618" w:history="1">
        <w:r w:rsidRPr="007C70B7">
          <w:rPr>
            <w:rStyle w:val="Hyperlink"/>
            <w:rFonts w:asciiTheme="minorBidi" w:hAnsiTheme="minorBidi"/>
            <w:b/>
            <w:bCs/>
            <w:caps/>
            <w:noProof/>
            <w:lang w:val="en-GB"/>
          </w:rPr>
          <w:t>6.3</w:t>
        </w:r>
        <w:r>
          <w:rPr>
            <w:rFonts w:asciiTheme="minorHAnsi" w:eastAsiaTheme="minorEastAsia" w:hAnsiTheme="minorHAnsi" w:cstheme="minorBidi"/>
            <w:smallCaps w:val="0"/>
            <w:noProof/>
            <w:sz w:val="22"/>
            <w:szCs w:val="22"/>
          </w:rPr>
          <w:tab/>
        </w:r>
        <w:r w:rsidRPr="007C70B7">
          <w:rPr>
            <w:rStyle w:val="Hyperlink"/>
            <w:rFonts w:asciiTheme="minorBidi" w:hAnsiTheme="minorBidi"/>
            <w:b/>
            <w:bCs/>
            <w:caps/>
            <w:noProof/>
            <w:lang w:val="en-GB"/>
          </w:rPr>
          <w:t>UPS Battery Charger Calculation</w:t>
        </w:r>
        <w:r>
          <w:rPr>
            <w:noProof/>
            <w:webHidden/>
          </w:rPr>
          <w:tab/>
        </w:r>
        <w:r>
          <w:rPr>
            <w:noProof/>
            <w:webHidden/>
          </w:rPr>
          <w:fldChar w:fldCharType="begin"/>
        </w:r>
        <w:r>
          <w:rPr>
            <w:noProof/>
            <w:webHidden/>
          </w:rPr>
          <w:instrText xml:space="preserve"> PAGEREF _Toc157262618 \h </w:instrText>
        </w:r>
        <w:r>
          <w:rPr>
            <w:noProof/>
            <w:webHidden/>
          </w:rPr>
        </w:r>
        <w:r>
          <w:rPr>
            <w:noProof/>
            <w:webHidden/>
          </w:rPr>
          <w:fldChar w:fldCharType="separate"/>
        </w:r>
        <w:r>
          <w:rPr>
            <w:noProof/>
            <w:webHidden/>
          </w:rPr>
          <w:t>8</w:t>
        </w:r>
        <w:r>
          <w:rPr>
            <w:noProof/>
            <w:webHidden/>
          </w:rPr>
          <w:fldChar w:fldCharType="end"/>
        </w:r>
      </w:hyperlink>
    </w:p>
    <w:p w14:paraId="1131B3C9" w14:textId="77777777" w:rsidR="000D317C" w:rsidRDefault="000D317C">
      <w:pPr>
        <w:pStyle w:val="TOC1"/>
        <w:rPr>
          <w:rFonts w:asciiTheme="minorHAnsi" w:eastAsiaTheme="minorEastAsia" w:hAnsiTheme="minorHAnsi" w:cstheme="minorBidi"/>
          <w:b w:val="0"/>
          <w:bCs w:val="0"/>
          <w:caps w:val="0"/>
          <w:kern w:val="0"/>
          <w:sz w:val="22"/>
          <w:szCs w:val="22"/>
        </w:rPr>
      </w:pPr>
      <w:hyperlink w:anchor="_Toc157262619" w:history="1">
        <w:r w:rsidRPr="007C70B7">
          <w:rPr>
            <w:rStyle w:val="Hyperlink"/>
            <w:rFonts w:asciiTheme="minorBidi" w:hAnsiTheme="minorBidi"/>
          </w:rPr>
          <w:t>7.0</w:t>
        </w:r>
        <w:r>
          <w:rPr>
            <w:rFonts w:asciiTheme="minorHAnsi" w:eastAsiaTheme="minorEastAsia" w:hAnsiTheme="minorHAnsi" w:cstheme="minorBidi"/>
            <w:b w:val="0"/>
            <w:bCs w:val="0"/>
            <w:caps w:val="0"/>
            <w:kern w:val="0"/>
            <w:sz w:val="22"/>
            <w:szCs w:val="22"/>
          </w:rPr>
          <w:tab/>
        </w:r>
        <w:r w:rsidRPr="007C70B7">
          <w:rPr>
            <w:rStyle w:val="Hyperlink"/>
            <w:rFonts w:asciiTheme="minorBidi" w:hAnsiTheme="minorBidi"/>
          </w:rPr>
          <w:t>Conclusion</w:t>
        </w:r>
        <w:r>
          <w:rPr>
            <w:webHidden/>
          </w:rPr>
          <w:tab/>
        </w:r>
        <w:r>
          <w:rPr>
            <w:webHidden/>
          </w:rPr>
          <w:fldChar w:fldCharType="begin"/>
        </w:r>
        <w:r>
          <w:rPr>
            <w:webHidden/>
          </w:rPr>
          <w:instrText xml:space="preserve"> PAGEREF _Toc157262619 \h </w:instrText>
        </w:r>
        <w:r>
          <w:rPr>
            <w:webHidden/>
          </w:rPr>
        </w:r>
        <w:r>
          <w:rPr>
            <w:webHidden/>
          </w:rPr>
          <w:fldChar w:fldCharType="separate"/>
        </w:r>
        <w:r>
          <w:rPr>
            <w:webHidden/>
          </w:rPr>
          <w:t>8</w:t>
        </w:r>
        <w:r>
          <w:rPr>
            <w:webHidden/>
          </w:rPr>
          <w:fldChar w:fldCharType="end"/>
        </w:r>
      </w:hyperlink>
    </w:p>
    <w:p w14:paraId="3ACAE21D" w14:textId="77777777" w:rsidR="000D317C" w:rsidRDefault="000D317C">
      <w:pPr>
        <w:pStyle w:val="TOC1"/>
        <w:rPr>
          <w:rFonts w:asciiTheme="minorHAnsi" w:eastAsiaTheme="minorEastAsia" w:hAnsiTheme="minorHAnsi" w:cstheme="minorBidi"/>
          <w:b w:val="0"/>
          <w:bCs w:val="0"/>
          <w:caps w:val="0"/>
          <w:kern w:val="0"/>
          <w:sz w:val="22"/>
          <w:szCs w:val="22"/>
        </w:rPr>
      </w:pPr>
      <w:hyperlink w:anchor="_Toc157262620" w:history="1">
        <w:r w:rsidRPr="007C70B7">
          <w:rPr>
            <w:rStyle w:val="Hyperlink"/>
            <w:rFonts w:asciiTheme="minorBidi" w:hAnsiTheme="minorBidi"/>
          </w:rPr>
          <w:t>8.0</w:t>
        </w:r>
        <w:r>
          <w:rPr>
            <w:rFonts w:asciiTheme="minorHAnsi" w:eastAsiaTheme="minorEastAsia" w:hAnsiTheme="minorHAnsi" w:cstheme="minorBidi"/>
            <w:b w:val="0"/>
            <w:bCs w:val="0"/>
            <w:caps w:val="0"/>
            <w:kern w:val="0"/>
            <w:sz w:val="22"/>
            <w:szCs w:val="22"/>
          </w:rPr>
          <w:tab/>
        </w:r>
        <w:r w:rsidRPr="007C70B7">
          <w:rPr>
            <w:rStyle w:val="Hyperlink"/>
            <w:rFonts w:asciiTheme="minorBidi" w:hAnsiTheme="minorBidi"/>
          </w:rPr>
          <w:t>Attachments</w:t>
        </w:r>
        <w:r>
          <w:rPr>
            <w:webHidden/>
          </w:rPr>
          <w:tab/>
        </w:r>
        <w:r>
          <w:rPr>
            <w:webHidden/>
          </w:rPr>
          <w:fldChar w:fldCharType="begin"/>
        </w:r>
        <w:r>
          <w:rPr>
            <w:webHidden/>
          </w:rPr>
          <w:instrText xml:space="preserve"> PAGEREF _Toc157262620 \h </w:instrText>
        </w:r>
        <w:r>
          <w:rPr>
            <w:webHidden/>
          </w:rPr>
        </w:r>
        <w:r>
          <w:rPr>
            <w:webHidden/>
          </w:rPr>
          <w:fldChar w:fldCharType="separate"/>
        </w:r>
        <w:r>
          <w:rPr>
            <w:webHidden/>
          </w:rPr>
          <w:t>9</w:t>
        </w:r>
        <w:r>
          <w:rPr>
            <w:webHidden/>
          </w:rPr>
          <w:fldChar w:fldCharType="end"/>
        </w:r>
      </w:hyperlink>
    </w:p>
    <w:p w14:paraId="0958B0AE" w14:textId="6453E710" w:rsidR="0057759A" w:rsidRPr="00252F79" w:rsidRDefault="00BD2402" w:rsidP="00956369">
      <w:pPr>
        <w:widowControl w:val="0"/>
        <w:tabs>
          <w:tab w:val="right" w:leader="dot" w:pos="9356"/>
        </w:tabs>
        <w:bidi w:val="0"/>
        <w:mirrorIndents/>
        <w:rPr>
          <w:rFonts w:asciiTheme="minorBidi" w:hAnsiTheme="minorBidi" w:cstheme="minorBidi"/>
        </w:rPr>
      </w:pPr>
      <w:r w:rsidRPr="00252F79">
        <w:rPr>
          <w:rFonts w:asciiTheme="minorBidi" w:hAnsiTheme="minorBidi" w:cstheme="minorBidi"/>
          <w:szCs w:val="20"/>
        </w:rPr>
        <w:fldChar w:fldCharType="end"/>
      </w:r>
    </w:p>
    <w:p w14:paraId="2A7EAE99" w14:textId="77777777" w:rsidR="008A3242" w:rsidRPr="00252F79" w:rsidRDefault="008A3242" w:rsidP="00956369">
      <w:pPr>
        <w:widowControl w:val="0"/>
        <w:bidi w:val="0"/>
        <w:rPr>
          <w:rFonts w:asciiTheme="minorBidi" w:hAnsiTheme="minorBidi" w:cstheme="minorBidi"/>
          <w:sz w:val="22"/>
          <w:szCs w:val="22"/>
          <w:lang w:bidi="fa-IR"/>
        </w:rPr>
      </w:pPr>
      <w:r w:rsidRPr="00252F79">
        <w:rPr>
          <w:rFonts w:asciiTheme="minorBidi" w:hAnsiTheme="minorBidi" w:cstheme="minorBidi"/>
          <w:sz w:val="22"/>
          <w:szCs w:val="22"/>
          <w:lang w:bidi="fa-IR"/>
        </w:rPr>
        <w:br w:type="page"/>
      </w:r>
    </w:p>
    <w:p w14:paraId="58FCDD93" w14:textId="77777777" w:rsidR="00855832" w:rsidRPr="00252F79" w:rsidRDefault="00855832" w:rsidP="00EB2D3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57262605"/>
      <w:r w:rsidRPr="00252F79">
        <w:rPr>
          <w:rFonts w:asciiTheme="minorBidi" w:hAnsiTheme="minorBidi" w:cstheme="minorBidi"/>
          <w:b/>
          <w:bCs/>
          <w:caps/>
          <w:kern w:val="28"/>
          <w:sz w:val="24"/>
        </w:rPr>
        <w:lastRenderedPageBreak/>
        <w:t>INTRODUCTION</w:t>
      </w:r>
      <w:bookmarkEnd w:id="1"/>
      <w:bookmarkEnd w:id="2"/>
      <w:bookmarkEnd w:id="3"/>
      <w:bookmarkEnd w:id="4"/>
    </w:p>
    <w:p w14:paraId="77CD40DE" w14:textId="77777777" w:rsidR="00DE1759" w:rsidRPr="00252F79" w:rsidRDefault="00EB2D3E" w:rsidP="00F61A11">
      <w:pPr>
        <w:widowControl w:val="0"/>
        <w:bidi w:val="0"/>
        <w:snapToGrid w:val="0"/>
        <w:spacing w:line="360" w:lineRule="auto"/>
        <w:ind w:left="709"/>
        <w:jc w:val="both"/>
        <w:rPr>
          <w:rFonts w:asciiTheme="minorBidi" w:hAnsiTheme="minorBidi" w:cstheme="minorBidi"/>
          <w:sz w:val="22"/>
          <w:szCs w:val="22"/>
          <w:lang w:val="en-GB"/>
        </w:rPr>
      </w:pPr>
      <w:proofErr w:type="spellStart"/>
      <w:r w:rsidRPr="00252F79">
        <w:rPr>
          <w:rFonts w:asciiTheme="minorBidi" w:hAnsiTheme="minorBidi" w:cstheme="minorBidi"/>
          <w:sz w:val="22"/>
          <w:szCs w:val="22"/>
          <w:lang w:val="en-GB"/>
        </w:rPr>
        <w:t>Binak</w:t>
      </w:r>
      <w:proofErr w:type="spellEnd"/>
      <w:r w:rsidRPr="00252F79">
        <w:rPr>
          <w:rFonts w:asciiTheme="minorBidi" w:hAnsiTheme="minorBidi" w:cstheme="minorBidi"/>
          <w:sz w:val="22"/>
          <w:szCs w:val="22"/>
          <w:lang w:val="en-GB"/>
        </w:rPr>
        <w:t xml:space="preserve"> oilfield in </w:t>
      </w:r>
      <w:proofErr w:type="spellStart"/>
      <w:r w:rsidRPr="00252F79">
        <w:rPr>
          <w:rFonts w:asciiTheme="minorBidi" w:hAnsiTheme="minorBidi" w:cstheme="minorBidi"/>
          <w:sz w:val="22"/>
          <w:szCs w:val="22"/>
          <w:lang w:val="en-GB"/>
        </w:rPr>
        <w:t>Bushehr</w:t>
      </w:r>
      <w:proofErr w:type="spellEnd"/>
      <w:r w:rsidRPr="00252F79">
        <w:rPr>
          <w:rFonts w:asciiTheme="minorBidi" w:hAnsiTheme="minorBidi" w:cstheme="minorBidi"/>
          <w:sz w:val="22"/>
          <w:szCs w:val="22"/>
          <w:lang w:val="en-GB"/>
        </w:rPr>
        <w:t xml:space="preserve"> province is a part of the southern oilfields of Iran, is located 20 km northwest of </w:t>
      </w:r>
      <w:proofErr w:type="spellStart"/>
      <w:r w:rsidRPr="00252F79">
        <w:rPr>
          <w:rFonts w:asciiTheme="minorBidi" w:hAnsiTheme="minorBidi" w:cstheme="minorBidi"/>
          <w:sz w:val="22"/>
          <w:szCs w:val="22"/>
          <w:lang w:val="en-GB"/>
        </w:rPr>
        <w:t>Genaveh</w:t>
      </w:r>
      <w:proofErr w:type="spellEnd"/>
      <w:r w:rsidRPr="00252F79">
        <w:rPr>
          <w:rFonts w:asciiTheme="minorBidi" w:hAnsiTheme="minorBidi" w:cstheme="minorBidi"/>
          <w:sz w:val="22"/>
          <w:szCs w:val="22"/>
          <w:lang w:val="en-GB"/>
        </w:rPr>
        <w:t xml:space="preserve"> city. </w:t>
      </w:r>
    </w:p>
    <w:p w14:paraId="183E7724" w14:textId="43EBE746" w:rsidR="00DE1759" w:rsidRPr="00252F79" w:rsidRDefault="00DE1759" w:rsidP="00F61A11">
      <w:pPr>
        <w:widowControl w:val="0"/>
        <w:bidi w:val="0"/>
        <w:snapToGrid w:val="0"/>
        <w:spacing w:line="360" w:lineRule="auto"/>
        <w:ind w:left="709"/>
        <w:jc w:val="mediumKashida"/>
        <w:rPr>
          <w:rFonts w:asciiTheme="minorBidi" w:hAnsiTheme="minorBidi" w:cstheme="minorBidi"/>
          <w:sz w:val="22"/>
          <w:szCs w:val="22"/>
        </w:rPr>
      </w:pPr>
      <w:r w:rsidRPr="00252F79">
        <w:rPr>
          <w:rFonts w:asciiTheme="minorBidi" w:hAnsiTheme="minorBidi" w:cstheme="minorBidi"/>
          <w:sz w:val="22"/>
          <w:szCs w:val="22"/>
          <w:lang w:val="en-GB"/>
        </w:rPr>
        <w:t xml:space="preserve">With the aim of increasing production of oil from </w:t>
      </w:r>
      <w:proofErr w:type="spellStart"/>
      <w:r w:rsidRPr="00252F79">
        <w:rPr>
          <w:rFonts w:asciiTheme="minorBidi" w:hAnsiTheme="minorBidi" w:cstheme="minorBidi"/>
          <w:sz w:val="22"/>
          <w:szCs w:val="22"/>
          <w:lang w:val="en-GB"/>
        </w:rPr>
        <w:t>Binak</w:t>
      </w:r>
      <w:proofErr w:type="spellEnd"/>
      <w:r w:rsidRPr="00252F79">
        <w:rPr>
          <w:rFonts w:asciiTheme="minorBidi" w:hAnsiTheme="minorBidi" w:cstheme="minorBidi"/>
          <w:sz w:val="22"/>
          <w:szCs w:val="22"/>
          <w:lang w:val="en-GB"/>
        </w:rPr>
        <w:t xml:space="preserve"> oilfield, an EPC/EPD </w:t>
      </w:r>
      <w:r w:rsidR="0038577C" w:rsidRPr="00252F79">
        <w:rPr>
          <w:rFonts w:asciiTheme="minorBidi" w:hAnsiTheme="minorBidi" w:cstheme="minorBidi"/>
          <w:sz w:val="22"/>
          <w:szCs w:val="22"/>
          <w:lang w:val="en-GB"/>
        </w:rPr>
        <w:t>P</w:t>
      </w:r>
      <w:r w:rsidRPr="00252F79">
        <w:rPr>
          <w:rFonts w:asciiTheme="minorBidi" w:hAnsiTheme="minorBidi" w:cstheme="minorBidi"/>
          <w:sz w:val="22"/>
          <w:szCs w:val="22"/>
          <w:lang w:val="en-GB"/>
        </w:rPr>
        <w:t xml:space="preserve">roject has been </w:t>
      </w:r>
      <w:r w:rsidRPr="00252F79">
        <w:rPr>
          <w:rFonts w:asciiTheme="minorBidi" w:hAnsiTheme="minorBidi" w:cstheme="minorBidi"/>
          <w:sz w:val="22"/>
          <w:szCs w:val="22"/>
        </w:rPr>
        <w:t xml:space="preserve">defined </w:t>
      </w:r>
      <w:r w:rsidRPr="00252F79">
        <w:rPr>
          <w:rFonts w:asciiTheme="minorBidi" w:hAnsiTheme="minorBidi" w:cstheme="minorBidi"/>
          <w:sz w:val="22"/>
          <w:szCs w:val="22"/>
          <w:lang w:val="en-GB"/>
        </w:rPr>
        <w:t xml:space="preserve">by NIOC/NISOC and awarded to Petro Iran Development Company (PEDCO). </w:t>
      </w:r>
      <w:r w:rsidR="0032131A" w:rsidRPr="00252F79">
        <w:rPr>
          <w:rFonts w:asciiTheme="minorBidi" w:hAnsiTheme="minorBidi" w:cstheme="minorBidi"/>
          <w:sz w:val="22"/>
          <w:szCs w:val="22"/>
          <w:lang w:val="en-GB"/>
        </w:rPr>
        <w:t>Also,</w:t>
      </w:r>
      <w:r w:rsidRPr="00252F79">
        <w:rPr>
          <w:rFonts w:asciiTheme="minorBidi" w:hAnsiTheme="minorBidi" w:cstheme="minorBidi"/>
          <w:sz w:val="22"/>
          <w:szCs w:val="22"/>
          <w:lang w:val="en-GB"/>
        </w:rPr>
        <w:t xml:space="preserve"> PEDCO (as General Contractor) has assigned the EPC-packages of the Project to "</w:t>
      </w:r>
      <w:proofErr w:type="spellStart"/>
      <w:r w:rsidRPr="00252F79">
        <w:rPr>
          <w:rFonts w:asciiTheme="minorBidi" w:hAnsiTheme="minorBidi" w:cstheme="minorBidi"/>
          <w:sz w:val="22"/>
          <w:szCs w:val="22"/>
          <w:lang w:val="en-GB"/>
        </w:rPr>
        <w:t>Hirgan</w:t>
      </w:r>
      <w:proofErr w:type="spellEnd"/>
      <w:r w:rsidRPr="00252F79">
        <w:rPr>
          <w:rFonts w:asciiTheme="minorBidi" w:hAnsiTheme="minorBidi" w:cstheme="minorBidi"/>
          <w:sz w:val="22"/>
          <w:szCs w:val="22"/>
          <w:lang w:val="en-GB"/>
        </w:rPr>
        <w:t xml:space="preserve"> Energy - Design and Inspection" JV.</w:t>
      </w:r>
    </w:p>
    <w:p w14:paraId="2F6D6889" w14:textId="77777777" w:rsidR="00EB2D3E" w:rsidRPr="00252F79" w:rsidRDefault="00DE1759" w:rsidP="00F61A11">
      <w:pPr>
        <w:widowControl w:val="0"/>
        <w:bidi w:val="0"/>
        <w:snapToGrid w:val="0"/>
        <w:spacing w:line="360" w:lineRule="auto"/>
        <w:ind w:left="709"/>
        <w:jc w:val="both"/>
        <w:rPr>
          <w:rFonts w:asciiTheme="minorBidi" w:hAnsiTheme="minorBidi" w:cstheme="minorBidi"/>
          <w:sz w:val="22"/>
          <w:szCs w:val="22"/>
        </w:rPr>
      </w:pPr>
      <w:r w:rsidRPr="00252F79">
        <w:rPr>
          <w:rFonts w:asciiTheme="minorBidi" w:hAnsiTheme="minorBidi" w:cstheme="minorBidi"/>
          <w:sz w:val="22"/>
          <w:szCs w:val="22"/>
          <w:lang w:val="en-GB"/>
        </w:rPr>
        <w:t xml:space="preserve">As a part of the Project, </w:t>
      </w:r>
      <w:r w:rsidR="00EB2D3E" w:rsidRPr="00252F79">
        <w:rPr>
          <w:rFonts w:asciiTheme="minorBidi" w:hAnsiTheme="minorBidi" w:cstheme="minorBidi"/>
          <w:sz w:val="22"/>
          <w:szCs w:val="22"/>
        </w:rPr>
        <w:t xml:space="preserve">a </w:t>
      </w:r>
      <w:r w:rsidRPr="00252F79">
        <w:rPr>
          <w:rFonts w:asciiTheme="minorBidi" w:hAnsiTheme="minorBidi" w:cstheme="minorBidi"/>
          <w:sz w:val="22"/>
          <w:szCs w:val="22"/>
        </w:rPr>
        <w:t xml:space="preserve">New Gas Compressor Station </w:t>
      </w:r>
      <w:r w:rsidR="00EB2D3E" w:rsidRPr="00252F79">
        <w:rPr>
          <w:rFonts w:asciiTheme="minorBidi" w:hAnsiTheme="minorBidi" w:cstheme="minorBidi"/>
          <w:sz w:val="22"/>
          <w:szCs w:val="22"/>
        </w:rPr>
        <w:t xml:space="preserve">(adjacent to existing </w:t>
      </w:r>
      <w:proofErr w:type="spellStart"/>
      <w:r w:rsidR="00EB2D3E" w:rsidRPr="00252F79">
        <w:rPr>
          <w:rFonts w:asciiTheme="minorBidi" w:hAnsiTheme="minorBidi" w:cstheme="minorBidi"/>
          <w:sz w:val="22"/>
          <w:szCs w:val="22"/>
        </w:rPr>
        <w:t>Binak</w:t>
      </w:r>
      <w:proofErr w:type="spellEnd"/>
      <w:r w:rsidR="00EB2D3E" w:rsidRPr="00252F79">
        <w:rPr>
          <w:rFonts w:asciiTheme="minorBidi" w:hAnsiTheme="minorBidi" w:cstheme="minorBidi"/>
          <w:sz w:val="22"/>
          <w:szCs w:val="22"/>
        </w:rPr>
        <w:t xml:space="preserve"> GCS)</w:t>
      </w:r>
      <w:r w:rsidRPr="00252F79">
        <w:rPr>
          <w:rFonts w:asciiTheme="minorBidi" w:hAnsiTheme="minorBidi" w:cstheme="minorBidi"/>
          <w:sz w:val="22"/>
          <w:szCs w:val="22"/>
        </w:rPr>
        <w:t xml:space="preserve"> shall be constructed</w:t>
      </w:r>
      <w:r w:rsidR="00EB2D3E" w:rsidRPr="00252F79">
        <w:rPr>
          <w:rFonts w:asciiTheme="minorBidi" w:hAnsiTheme="minorBidi" w:cstheme="minorBidi"/>
          <w:sz w:val="22"/>
          <w:szCs w:val="22"/>
        </w:rPr>
        <w:t xml:space="preserve"> to gather of 15 MMSCFD (approx.) associated gases and compress &amp; transfer them to </w:t>
      </w:r>
      <w:proofErr w:type="spellStart"/>
      <w:r w:rsidR="00EB2D3E" w:rsidRPr="00252F79">
        <w:rPr>
          <w:rFonts w:asciiTheme="minorBidi" w:hAnsiTheme="minorBidi" w:cstheme="minorBidi"/>
          <w:sz w:val="22"/>
          <w:szCs w:val="22"/>
        </w:rPr>
        <w:t>Sia</w:t>
      </w:r>
      <w:r w:rsidRPr="00252F79">
        <w:rPr>
          <w:rFonts w:asciiTheme="minorBidi" w:hAnsiTheme="minorBidi" w:cstheme="minorBidi"/>
          <w:sz w:val="22"/>
          <w:szCs w:val="22"/>
        </w:rPr>
        <w:t>hmakan</w:t>
      </w:r>
      <w:proofErr w:type="spellEnd"/>
      <w:r w:rsidRPr="00252F79">
        <w:rPr>
          <w:rFonts w:asciiTheme="minorBidi" w:hAnsiTheme="minorBidi" w:cstheme="minorBidi"/>
          <w:sz w:val="22"/>
          <w:szCs w:val="22"/>
        </w:rPr>
        <w:t xml:space="preserve"> </w:t>
      </w:r>
      <w:r w:rsidR="00136C72" w:rsidRPr="00252F79">
        <w:rPr>
          <w:rFonts w:asciiTheme="minorBidi" w:hAnsiTheme="minorBidi" w:cstheme="minorBidi"/>
          <w:sz w:val="22"/>
          <w:szCs w:val="22"/>
        </w:rPr>
        <w:t>GIS</w:t>
      </w:r>
      <w:r w:rsidRPr="00252F79">
        <w:rPr>
          <w:rFonts w:asciiTheme="minorBidi" w:hAnsiTheme="minorBidi" w:cstheme="minorBidi"/>
          <w:sz w:val="22"/>
          <w:szCs w:val="22"/>
        </w:rPr>
        <w:t>.</w:t>
      </w:r>
    </w:p>
    <w:p w14:paraId="13501C0D" w14:textId="77777777" w:rsidR="00855832" w:rsidRPr="00252F79" w:rsidRDefault="00F61F33" w:rsidP="00252F79">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5" w:name="_Toc343001687"/>
      <w:bookmarkStart w:id="6" w:name="_Toc343327775"/>
      <w:bookmarkStart w:id="7" w:name="_Toc157262606"/>
      <w:r w:rsidRPr="00252F79">
        <w:rPr>
          <w:rFonts w:asciiTheme="minorBidi" w:hAnsiTheme="minorBidi" w:cstheme="minorBidi"/>
          <w:b/>
          <w:bCs/>
          <w:caps/>
          <w:kern w:val="28"/>
          <w:sz w:val="24"/>
        </w:rPr>
        <w:t>GENERAL DEFINITION</w:t>
      </w:r>
      <w:bookmarkEnd w:id="5"/>
      <w:bookmarkEnd w:id="6"/>
      <w:bookmarkEnd w:id="7"/>
    </w:p>
    <w:p w14:paraId="0350CEC1" w14:textId="77777777" w:rsidR="00EB2D3E" w:rsidRPr="00252F79"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252F7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EB2D3E" w:rsidRPr="00252F79" w14:paraId="174BDC46" w14:textId="77777777" w:rsidTr="00F06D3D">
        <w:trPr>
          <w:trHeight w:val="352"/>
        </w:trPr>
        <w:tc>
          <w:tcPr>
            <w:tcW w:w="3780" w:type="dxa"/>
          </w:tcPr>
          <w:p w14:paraId="4E188626" w14:textId="77777777" w:rsidR="00EB2D3E" w:rsidRPr="00252F79" w:rsidRDefault="008A4B9D"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CLIENT</w:t>
            </w:r>
            <w:r w:rsidR="00EB2D3E" w:rsidRPr="00252F79">
              <w:rPr>
                <w:rFonts w:asciiTheme="minorBidi" w:hAnsiTheme="minorBidi" w:cstheme="minorBidi"/>
                <w:sz w:val="22"/>
                <w:szCs w:val="22"/>
                <w:lang w:val="en-GB"/>
              </w:rPr>
              <w:t>:</w:t>
            </w:r>
            <w:r w:rsidR="00EB2D3E" w:rsidRPr="00252F79">
              <w:rPr>
                <w:rFonts w:asciiTheme="minorBidi" w:hAnsiTheme="minorBidi" w:cstheme="minorBidi"/>
                <w:sz w:val="22"/>
                <w:szCs w:val="22"/>
                <w:lang w:val="en-GB"/>
              </w:rPr>
              <w:tab/>
            </w:r>
          </w:p>
        </w:tc>
        <w:tc>
          <w:tcPr>
            <w:tcW w:w="5633" w:type="dxa"/>
          </w:tcPr>
          <w:p w14:paraId="1DDF36F3" w14:textId="77777777" w:rsidR="00EB2D3E" w:rsidRPr="00252F79" w:rsidRDefault="00EB2D3E" w:rsidP="006E48FE">
            <w:pPr>
              <w:widowControl w:val="0"/>
              <w:bidi w:val="0"/>
              <w:snapToGrid w:val="0"/>
              <w:spacing w:before="80" w:after="80"/>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National Iranian South Oilfields </w:t>
            </w:r>
            <w:r w:rsidR="00FA0604" w:rsidRPr="00A958B9">
              <w:rPr>
                <w:rFonts w:asciiTheme="minorBidi" w:hAnsiTheme="minorBidi" w:cstheme="minorBidi"/>
                <w:sz w:val="22"/>
                <w:szCs w:val="22"/>
                <w:lang w:val="en-GB"/>
              </w:rPr>
              <w:t>Client</w:t>
            </w:r>
            <w:r w:rsidR="00FA0604" w:rsidRPr="00252F79">
              <w:rPr>
                <w:rFonts w:asciiTheme="minorBidi" w:hAnsiTheme="minorBidi" w:cstheme="minorBidi"/>
                <w:sz w:val="22"/>
                <w:szCs w:val="22"/>
                <w:lang w:val="en-GB"/>
              </w:rPr>
              <w:t xml:space="preserve"> </w:t>
            </w:r>
            <w:r w:rsidRPr="00252F79">
              <w:rPr>
                <w:rFonts w:asciiTheme="minorBidi" w:hAnsiTheme="minorBidi" w:cstheme="minorBidi"/>
                <w:sz w:val="22"/>
                <w:szCs w:val="22"/>
                <w:lang w:val="en-GB"/>
              </w:rPr>
              <w:t xml:space="preserve">(NISOC) </w:t>
            </w:r>
          </w:p>
        </w:tc>
      </w:tr>
      <w:tr w:rsidR="00EB2D3E" w:rsidRPr="00252F79" w14:paraId="58C9A65E" w14:textId="77777777" w:rsidTr="00F06D3D">
        <w:tc>
          <w:tcPr>
            <w:tcW w:w="3780" w:type="dxa"/>
          </w:tcPr>
          <w:p w14:paraId="544E34A8"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PROJECT:</w:t>
            </w:r>
          </w:p>
        </w:tc>
        <w:tc>
          <w:tcPr>
            <w:tcW w:w="5633" w:type="dxa"/>
          </w:tcPr>
          <w:p w14:paraId="5746F8F5" w14:textId="77777777" w:rsidR="00EB2D3E" w:rsidRPr="00252F79"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252F79">
              <w:rPr>
                <w:rFonts w:asciiTheme="minorBidi" w:hAnsiTheme="minorBidi" w:cstheme="minorBidi"/>
                <w:sz w:val="22"/>
                <w:szCs w:val="22"/>
                <w:lang w:val="en-GB"/>
              </w:rPr>
              <w:t>Binak</w:t>
            </w:r>
            <w:proofErr w:type="spellEnd"/>
            <w:r w:rsidRPr="00252F79">
              <w:rPr>
                <w:rFonts w:asciiTheme="minorBidi" w:hAnsiTheme="minorBidi" w:cstheme="minorBidi"/>
                <w:sz w:val="22"/>
                <w:szCs w:val="22"/>
                <w:lang w:val="en-GB"/>
              </w:rPr>
              <w:t xml:space="preserve"> Oilfield Development – Surface </w:t>
            </w:r>
            <w:proofErr w:type="spellStart"/>
            <w:r w:rsidR="0038577C" w:rsidRPr="00252F79">
              <w:rPr>
                <w:rFonts w:asciiTheme="minorBidi" w:hAnsiTheme="minorBidi" w:cstheme="minorBidi"/>
                <w:sz w:val="22"/>
                <w:szCs w:val="22"/>
                <w:lang w:val="en-GB"/>
              </w:rPr>
              <w:t>Fcilities</w:t>
            </w:r>
            <w:proofErr w:type="spellEnd"/>
            <w:r w:rsidRPr="00252F79">
              <w:rPr>
                <w:rFonts w:asciiTheme="minorBidi" w:hAnsiTheme="minorBidi" w:cstheme="minorBidi"/>
                <w:sz w:val="22"/>
                <w:szCs w:val="22"/>
                <w:lang w:val="en-GB"/>
              </w:rPr>
              <w:t>; New Gas Compressor Station</w:t>
            </w:r>
          </w:p>
        </w:tc>
      </w:tr>
      <w:tr w:rsidR="00EB2D3E" w:rsidRPr="00252F79" w14:paraId="7B37F120" w14:textId="77777777" w:rsidTr="00F06D3D">
        <w:tc>
          <w:tcPr>
            <w:tcW w:w="3780" w:type="dxa"/>
          </w:tcPr>
          <w:p w14:paraId="4B005C68" w14:textId="77777777" w:rsidR="00EB2D3E" w:rsidRPr="00252F79" w:rsidRDefault="003A1389" w:rsidP="003A1389">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EPD/EPC</w:t>
            </w:r>
            <w:r w:rsidR="00EB2D3E" w:rsidRPr="00252F79">
              <w:rPr>
                <w:rFonts w:asciiTheme="minorBidi" w:hAnsiTheme="minorBidi" w:cstheme="minorBidi"/>
                <w:sz w:val="22"/>
                <w:szCs w:val="22"/>
                <w:lang w:val="en-GB"/>
              </w:rPr>
              <w:t xml:space="preserve"> CONTRACTOR</w:t>
            </w:r>
            <w:r w:rsidR="00D946AD" w:rsidRPr="00252F79">
              <w:rPr>
                <w:rFonts w:asciiTheme="minorBidi" w:hAnsiTheme="minorBidi" w:cstheme="minorBidi"/>
                <w:sz w:val="22"/>
                <w:szCs w:val="22"/>
                <w:lang w:val="en-GB"/>
              </w:rPr>
              <w:t xml:space="preserve"> (GC):</w:t>
            </w:r>
          </w:p>
        </w:tc>
        <w:tc>
          <w:tcPr>
            <w:tcW w:w="5633" w:type="dxa"/>
          </w:tcPr>
          <w:p w14:paraId="67E5F013" w14:textId="77777777"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Petro Iran Development Company (PEDCO)</w:t>
            </w:r>
          </w:p>
        </w:tc>
      </w:tr>
      <w:tr w:rsidR="00EB2D3E" w:rsidRPr="00252F79" w14:paraId="2B44FFFC" w14:textId="77777777" w:rsidTr="00F06D3D">
        <w:tc>
          <w:tcPr>
            <w:tcW w:w="3780" w:type="dxa"/>
          </w:tcPr>
          <w:p w14:paraId="2C2A4BDE"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EPC CONTRACTOR:</w:t>
            </w:r>
          </w:p>
        </w:tc>
        <w:tc>
          <w:tcPr>
            <w:tcW w:w="5633" w:type="dxa"/>
          </w:tcPr>
          <w:p w14:paraId="6DAD4535" w14:textId="29508581"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Joint Venture </w:t>
            </w:r>
            <w:r w:rsidR="0032131A" w:rsidRPr="00252F79">
              <w:rPr>
                <w:rFonts w:asciiTheme="minorBidi" w:hAnsiTheme="minorBidi" w:cstheme="minorBidi"/>
                <w:sz w:val="22"/>
                <w:szCs w:val="22"/>
                <w:lang w:val="en-GB"/>
              </w:rPr>
              <w:t>of:</w:t>
            </w:r>
            <w:r w:rsidRPr="00252F79">
              <w:rPr>
                <w:rFonts w:asciiTheme="minorBidi" w:hAnsiTheme="minorBidi" w:cstheme="minorBidi"/>
                <w:sz w:val="22"/>
                <w:szCs w:val="22"/>
                <w:lang w:val="en-GB"/>
              </w:rPr>
              <w:t xml:space="preserve"> </w:t>
            </w:r>
            <w:proofErr w:type="spellStart"/>
            <w:r w:rsidRPr="00252F79">
              <w:rPr>
                <w:rFonts w:asciiTheme="minorBidi" w:hAnsiTheme="minorBidi" w:cstheme="minorBidi"/>
                <w:sz w:val="22"/>
                <w:szCs w:val="22"/>
                <w:lang w:val="en-GB"/>
              </w:rPr>
              <w:t>Hirgan</w:t>
            </w:r>
            <w:proofErr w:type="spellEnd"/>
            <w:r w:rsidRPr="00252F79">
              <w:rPr>
                <w:rFonts w:asciiTheme="minorBidi" w:hAnsiTheme="minorBidi" w:cstheme="minorBidi"/>
                <w:sz w:val="22"/>
                <w:szCs w:val="22"/>
                <w:lang w:val="en-GB"/>
              </w:rPr>
              <w:t xml:space="preserve"> Energy – Design &amp; Inspection</w:t>
            </w:r>
            <w:r w:rsidR="005C44B8" w:rsidRPr="00252F79">
              <w:rPr>
                <w:rFonts w:asciiTheme="minorBidi" w:hAnsiTheme="minorBidi" w:cstheme="minorBidi"/>
                <w:sz w:val="22"/>
                <w:szCs w:val="22"/>
                <w:lang w:val="en-GB"/>
              </w:rPr>
              <w:t xml:space="preserve"> </w:t>
            </w:r>
            <w:r w:rsidRPr="00252F79">
              <w:rPr>
                <w:rFonts w:asciiTheme="minorBidi" w:hAnsiTheme="minorBidi" w:cstheme="minorBidi"/>
                <w:sz w:val="22"/>
                <w:szCs w:val="22"/>
                <w:lang w:val="en-GB"/>
              </w:rPr>
              <w:t>(D&amp;I) Companies</w:t>
            </w:r>
          </w:p>
        </w:tc>
      </w:tr>
      <w:tr w:rsidR="00EB2D3E" w:rsidRPr="00252F79" w14:paraId="0A972CFB" w14:textId="77777777" w:rsidTr="00F06D3D">
        <w:tc>
          <w:tcPr>
            <w:tcW w:w="3780" w:type="dxa"/>
          </w:tcPr>
          <w:p w14:paraId="111D3899"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VENDOR:</w:t>
            </w:r>
          </w:p>
        </w:tc>
        <w:tc>
          <w:tcPr>
            <w:tcW w:w="5633" w:type="dxa"/>
          </w:tcPr>
          <w:p w14:paraId="2910F517" w14:textId="77777777" w:rsidR="00EB2D3E" w:rsidRPr="00FA0604" w:rsidRDefault="00EB2D3E" w:rsidP="006E48FE">
            <w:pPr>
              <w:widowControl w:val="0"/>
              <w:bidi w:val="0"/>
              <w:snapToGrid w:val="0"/>
              <w:spacing w:before="80" w:after="80"/>
              <w:ind w:left="34"/>
              <w:jc w:val="both"/>
              <w:rPr>
                <w:rFonts w:asciiTheme="minorBidi" w:hAnsiTheme="minorBidi" w:cstheme="minorBidi"/>
                <w:sz w:val="22"/>
                <w:szCs w:val="22"/>
              </w:rPr>
            </w:pPr>
            <w:r w:rsidRPr="00252F79">
              <w:rPr>
                <w:rFonts w:asciiTheme="minorBidi" w:hAnsiTheme="minorBidi" w:cstheme="minorBidi"/>
                <w:sz w:val="22"/>
                <w:szCs w:val="22"/>
                <w:lang w:val="en-GB"/>
              </w:rPr>
              <w:t xml:space="preserve">The firm or person who will fabricate the equipment or </w:t>
            </w:r>
            <w:r w:rsidR="00FA0604" w:rsidRPr="00252F79">
              <w:rPr>
                <w:rFonts w:asciiTheme="minorBidi" w:hAnsiTheme="minorBidi" w:cstheme="minorBidi"/>
                <w:sz w:val="22"/>
                <w:szCs w:val="22"/>
                <w:lang w:val="en-GB"/>
              </w:rPr>
              <w:t>Material</w:t>
            </w:r>
            <w:r w:rsidRPr="00D76CAA">
              <w:rPr>
                <w:rFonts w:asciiTheme="minorBidi" w:hAnsiTheme="minorBidi" w:cstheme="minorBidi"/>
                <w:sz w:val="22"/>
                <w:szCs w:val="22"/>
                <w:lang w:val="en-GB"/>
              </w:rPr>
              <w:t>.</w:t>
            </w:r>
            <w:r w:rsidR="00FA0604" w:rsidRPr="00D76CAA">
              <w:rPr>
                <w:rFonts w:asciiTheme="minorBidi" w:hAnsiTheme="minorBidi" w:cstheme="minorBidi"/>
                <w:sz w:val="22"/>
                <w:szCs w:val="22"/>
                <w:lang w:val="en-GB"/>
              </w:rPr>
              <w:t xml:space="preserve"> </w:t>
            </w:r>
            <w:r w:rsidR="00FA0604" w:rsidRPr="00D76CAA">
              <w:rPr>
                <w:rFonts w:asciiTheme="minorBidi" w:hAnsiTheme="minorBidi" w:cstheme="minorBidi"/>
                <w:sz w:val="22"/>
                <w:szCs w:val="22"/>
              </w:rPr>
              <w:t>(Vendor Shall Be From AVL)</w:t>
            </w:r>
          </w:p>
        </w:tc>
      </w:tr>
      <w:tr w:rsidR="00EB2D3E" w:rsidRPr="00252F79" w14:paraId="2D781663" w14:textId="77777777" w:rsidTr="00F06D3D">
        <w:tc>
          <w:tcPr>
            <w:tcW w:w="3780" w:type="dxa"/>
          </w:tcPr>
          <w:p w14:paraId="64A54072"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EXECUTOR:</w:t>
            </w:r>
            <w:r w:rsidRPr="00252F79">
              <w:rPr>
                <w:rFonts w:asciiTheme="minorBidi" w:hAnsiTheme="minorBidi" w:cstheme="minorBidi"/>
                <w:sz w:val="22"/>
                <w:szCs w:val="22"/>
                <w:lang w:val="en-GB"/>
              </w:rPr>
              <w:tab/>
            </w:r>
          </w:p>
        </w:tc>
        <w:tc>
          <w:tcPr>
            <w:tcW w:w="5633" w:type="dxa"/>
          </w:tcPr>
          <w:p w14:paraId="32A63626" w14:textId="77777777"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Executor is the party which carries out all or part of construction and/or commissioning for the project.</w:t>
            </w:r>
          </w:p>
        </w:tc>
      </w:tr>
      <w:tr w:rsidR="00EB2D3E" w:rsidRPr="00252F79" w14:paraId="59716FB6" w14:textId="77777777" w:rsidTr="00F06D3D">
        <w:tc>
          <w:tcPr>
            <w:tcW w:w="3780" w:type="dxa"/>
          </w:tcPr>
          <w:p w14:paraId="72FFB1D9"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THIRD PARTY INSPECTOR (TPI):</w:t>
            </w:r>
          </w:p>
        </w:tc>
        <w:tc>
          <w:tcPr>
            <w:tcW w:w="5633" w:type="dxa"/>
          </w:tcPr>
          <w:p w14:paraId="5656C286" w14:textId="77777777" w:rsidR="00EB2D3E" w:rsidRPr="00252F79" w:rsidRDefault="00F45A37"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The firm appointed by EPD/EPC </w:t>
            </w:r>
            <w:r w:rsidR="00FA0604" w:rsidRPr="00252F79">
              <w:rPr>
                <w:rFonts w:asciiTheme="minorBidi" w:hAnsiTheme="minorBidi" w:cstheme="minorBidi"/>
                <w:sz w:val="22"/>
                <w:szCs w:val="22"/>
                <w:lang w:val="en-GB"/>
              </w:rPr>
              <w:t>Contractor</w:t>
            </w:r>
            <w:r w:rsidR="00FA0604" w:rsidRPr="00252F79">
              <w:rPr>
                <w:rFonts w:asciiTheme="minorBidi" w:hAnsiTheme="minorBidi" w:cstheme="minorBidi"/>
                <w:sz w:val="22"/>
                <w:szCs w:val="22"/>
              </w:rPr>
              <w:t xml:space="preserve"> </w:t>
            </w:r>
            <w:r w:rsidRPr="00252F79">
              <w:rPr>
                <w:rFonts w:asciiTheme="minorBidi" w:hAnsiTheme="minorBidi" w:cstheme="minorBidi"/>
                <w:sz w:val="22"/>
                <w:szCs w:val="22"/>
                <w:lang w:val="en-GB"/>
              </w:rPr>
              <w:t xml:space="preserve">(GC) and approved by </w:t>
            </w:r>
            <w:r w:rsidR="00FA0604" w:rsidRPr="00A958B9">
              <w:rPr>
                <w:rFonts w:asciiTheme="minorBidi" w:hAnsiTheme="minorBidi" w:cstheme="minorBidi"/>
                <w:sz w:val="22"/>
                <w:szCs w:val="22"/>
                <w:lang w:val="en-GB"/>
              </w:rPr>
              <w:t>Client</w:t>
            </w:r>
            <w:r w:rsidR="00FA0604" w:rsidRPr="00252F79">
              <w:rPr>
                <w:rFonts w:asciiTheme="minorBidi" w:hAnsiTheme="minorBidi" w:cstheme="minorBidi"/>
                <w:sz w:val="22"/>
                <w:szCs w:val="22"/>
                <w:lang w:val="en-GB"/>
              </w:rPr>
              <w:t xml:space="preserve"> </w:t>
            </w:r>
            <w:r w:rsidRPr="00252F79">
              <w:rPr>
                <w:rFonts w:asciiTheme="minorBidi" w:hAnsiTheme="minorBidi" w:cstheme="minorBidi"/>
                <w:sz w:val="22"/>
                <w:szCs w:val="22"/>
                <w:lang w:val="en-GB"/>
              </w:rPr>
              <w:t xml:space="preserve">(in writing) for the </w:t>
            </w:r>
            <w:r w:rsidR="00FA0604" w:rsidRPr="00252F79">
              <w:rPr>
                <w:rFonts w:asciiTheme="minorBidi" w:hAnsiTheme="minorBidi" w:cstheme="minorBidi"/>
                <w:sz w:val="22"/>
                <w:szCs w:val="22"/>
                <w:lang w:val="en-GB"/>
              </w:rPr>
              <w:t xml:space="preserve">Inspection </w:t>
            </w:r>
            <w:r w:rsidRPr="00252F79">
              <w:rPr>
                <w:rFonts w:asciiTheme="minorBidi" w:hAnsiTheme="minorBidi" w:cstheme="minorBidi"/>
                <w:sz w:val="22"/>
                <w:szCs w:val="22"/>
                <w:lang w:val="en-GB"/>
              </w:rPr>
              <w:t>of goods.</w:t>
            </w:r>
          </w:p>
        </w:tc>
      </w:tr>
      <w:tr w:rsidR="00EB2D3E" w:rsidRPr="00252F79" w14:paraId="4D4941BD" w14:textId="77777777" w:rsidTr="00F06D3D">
        <w:tc>
          <w:tcPr>
            <w:tcW w:w="3780" w:type="dxa"/>
          </w:tcPr>
          <w:p w14:paraId="6FD77B92"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SHALL:</w:t>
            </w:r>
          </w:p>
        </w:tc>
        <w:tc>
          <w:tcPr>
            <w:tcW w:w="5633" w:type="dxa"/>
          </w:tcPr>
          <w:p w14:paraId="38AC83CE" w14:textId="77777777"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Is used where a provision is mandatory.</w:t>
            </w:r>
          </w:p>
        </w:tc>
      </w:tr>
      <w:tr w:rsidR="00EB2D3E" w:rsidRPr="00252F79" w14:paraId="00FFAC45" w14:textId="77777777" w:rsidTr="00F06D3D">
        <w:tc>
          <w:tcPr>
            <w:tcW w:w="3780" w:type="dxa"/>
          </w:tcPr>
          <w:p w14:paraId="0E6BC994"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SHOULD:</w:t>
            </w:r>
          </w:p>
        </w:tc>
        <w:tc>
          <w:tcPr>
            <w:tcW w:w="5633" w:type="dxa"/>
          </w:tcPr>
          <w:p w14:paraId="5820E50B" w14:textId="77777777"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Is used where a provision is advisory only.</w:t>
            </w:r>
          </w:p>
        </w:tc>
      </w:tr>
      <w:tr w:rsidR="00EB2D3E" w:rsidRPr="00252F79" w14:paraId="1C85CEF4" w14:textId="77777777" w:rsidTr="00F06D3D">
        <w:tc>
          <w:tcPr>
            <w:tcW w:w="3780" w:type="dxa"/>
          </w:tcPr>
          <w:p w14:paraId="6B807B4D"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WILL:</w:t>
            </w:r>
            <w:r w:rsidRPr="00252F79">
              <w:rPr>
                <w:rFonts w:asciiTheme="minorBidi" w:hAnsiTheme="minorBidi" w:cstheme="minorBidi"/>
                <w:sz w:val="22"/>
                <w:szCs w:val="22"/>
                <w:lang w:val="en-GB"/>
              </w:rPr>
              <w:tab/>
            </w:r>
          </w:p>
        </w:tc>
        <w:tc>
          <w:tcPr>
            <w:tcW w:w="5633" w:type="dxa"/>
          </w:tcPr>
          <w:p w14:paraId="3B072792" w14:textId="77777777"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Is normally used in connection with the action by </w:t>
            </w:r>
            <w:r w:rsidR="00A958B9" w:rsidRPr="00A958B9">
              <w:rPr>
                <w:rFonts w:asciiTheme="minorBidi" w:hAnsiTheme="minorBidi" w:cstheme="minorBidi"/>
                <w:sz w:val="22"/>
                <w:szCs w:val="22"/>
                <w:lang w:val="en-GB"/>
              </w:rPr>
              <w:t>CLIENT</w:t>
            </w:r>
            <w:r w:rsidRPr="00252F79">
              <w:rPr>
                <w:rFonts w:asciiTheme="minorBidi" w:hAnsiTheme="minorBidi" w:cstheme="minorBidi"/>
                <w:sz w:val="22"/>
                <w:szCs w:val="22"/>
                <w:lang w:val="en-GB"/>
              </w:rPr>
              <w:t xml:space="preserve"> rather than by an EPC/EPD </w:t>
            </w:r>
            <w:r w:rsidR="00FA0604" w:rsidRPr="00252F79">
              <w:rPr>
                <w:rFonts w:asciiTheme="minorBidi" w:hAnsiTheme="minorBidi" w:cstheme="minorBidi"/>
                <w:sz w:val="22"/>
                <w:szCs w:val="22"/>
                <w:lang w:val="en-GB"/>
              </w:rPr>
              <w:t>Contractor</w:t>
            </w:r>
            <w:r w:rsidRPr="00252F79">
              <w:rPr>
                <w:rFonts w:asciiTheme="minorBidi" w:hAnsiTheme="minorBidi" w:cstheme="minorBidi"/>
                <w:sz w:val="22"/>
                <w:szCs w:val="22"/>
                <w:lang w:val="en-GB"/>
              </w:rPr>
              <w:t xml:space="preserve">, </w:t>
            </w:r>
            <w:r w:rsidR="00FA0604" w:rsidRPr="00252F79">
              <w:rPr>
                <w:rFonts w:asciiTheme="minorBidi" w:hAnsiTheme="minorBidi" w:cstheme="minorBidi"/>
                <w:sz w:val="22"/>
                <w:szCs w:val="22"/>
                <w:lang w:val="en-GB"/>
              </w:rPr>
              <w:t xml:space="preserve">Supplier </w:t>
            </w:r>
            <w:r w:rsidRPr="00252F79">
              <w:rPr>
                <w:rFonts w:asciiTheme="minorBidi" w:hAnsiTheme="minorBidi" w:cstheme="minorBidi"/>
                <w:sz w:val="22"/>
                <w:szCs w:val="22"/>
                <w:lang w:val="en-GB"/>
              </w:rPr>
              <w:t xml:space="preserve">or </w:t>
            </w:r>
            <w:r w:rsidR="00FA0604" w:rsidRPr="00252F79">
              <w:rPr>
                <w:rFonts w:asciiTheme="minorBidi" w:hAnsiTheme="minorBidi" w:cstheme="minorBidi"/>
                <w:sz w:val="22"/>
                <w:szCs w:val="22"/>
                <w:lang w:val="en-GB"/>
              </w:rPr>
              <w:t>Vendor</w:t>
            </w:r>
            <w:r w:rsidRPr="00252F79">
              <w:rPr>
                <w:rFonts w:asciiTheme="minorBidi" w:hAnsiTheme="minorBidi" w:cstheme="minorBidi"/>
                <w:sz w:val="22"/>
                <w:szCs w:val="22"/>
                <w:lang w:val="en-GB"/>
              </w:rPr>
              <w:t>.</w:t>
            </w:r>
          </w:p>
        </w:tc>
      </w:tr>
      <w:tr w:rsidR="00EB2D3E" w:rsidRPr="00252F79" w14:paraId="139DA2F4" w14:textId="77777777" w:rsidTr="00F06D3D">
        <w:tc>
          <w:tcPr>
            <w:tcW w:w="3780" w:type="dxa"/>
          </w:tcPr>
          <w:p w14:paraId="546121FC"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MAY:</w:t>
            </w:r>
            <w:r w:rsidRPr="00252F79">
              <w:rPr>
                <w:rFonts w:asciiTheme="minorBidi" w:hAnsiTheme="minorBidi" w:cstheme="minorBidi"/>
                <w:sz w:val="22"/>
                <w:szCs w:val="22"/>
                <w:lang w:val="en-GB"/>
              </w:rPr>
              <w:tab/>
            </w:r>
          </w:p>
        </w:tc>
        <w:tc>
          <w:tcPr>
            <w:tcW w:w="5633" w:type="dxa"/>
          </w:tcPr>
          <w:p w14:paraId="2D6194FE" w14:textId="77777777"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Is used where</w:t>
            </w:r>
            <w:r w:rsidRPr="00252F79">
              <w:rPr>
                <w:rFonts w:asciiTheme="minorBidi" w:hAnsiTheme="minorBidi" w:cstheme="minorBidi"/>
                <w:sz w:val="22"/>
                <w:szCs w:val="22"/>
                <w:lang w:val="en-GB"/>
              </w:rPr>
              <w:tab/>
              <w:t>a provision is completely discretionary.</w:t>
            </w:r>
          </w:p>
        </w:tc>
      </w:tr>
    </w:tbl>
    <w:p w14:paraId="2181137B" w14:textId="77777777" w:rsidR="00FC3367" w:rsidRPr="00252F79" w:rsidRDefault="00FC3367"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8" w:name="_Toc343327080"/>
      <w:bookmarkStart w:id="9" w:name="_Toc343327777"/>
      <w:bookmarkStart w:id="10" w:name="_Toc328298191"/>
      <w:bookmarkStart w:id="11" w:name="_Toc86222939"/>
      <w:bookmarkStart w:id="12" w:name="_Toc259347570"/>
      <w:bookmarkStart w:id="13" w:name="_Toc292715166"/>
      <w:bookmarkStart w:id="14" w:name="_Toc325006574"/>
      <w:bookmarkStart w:id="15" w:name="_Toc157262607"/>
      <w:r w:rsidRPr="00252F79">
        <w:rPr>
          <w:rFonts w:asciiTheme="minorBidi" w:hAnsiTheme="minorBidi" w:cstheme="minorBidi"/>
          <w:b/>
          <w:bCs/>
          <w:caps/>
          <w:kern w:val="28"/>
          <w:sz w:val="24"/>
        </w:rPr>
        <w:lastRenderedPageBreak/>
        <w:t>Scope</w:t>
      </w:r>
      <w:bookmarkEnd w:id="8"/>
      <w:bookmarkEnd w:id="9"/>
      <w:bookmarkEnd w:id="10"/>
      <w:bookmarkEnd w:id="11"/>
      <w:bookmarkEnd w:id="15"/>
    </w:p>
    <w:p w14:paraId="6FD508EF" w14:textId="77777777" w:rsidR="00FC3367" w:rsidRPr="00252F79" w:rsidRDefault="00FC3367" w:rsidP="00365F85">
      <w:pPr>
        <w:widowControl w:val="0"/>
        <w:wordWrap w:val="0"/>
        <w:bidi w:val="0"/>
        <w:snapToGrid w:val="0"/>
        <w:spacing w:before="240" w:after="240" w:line="360" w:lineRule="auto"/>
        <w:ind w:left="709"/>
        <w:jc w:val="lowKashida"/>
        <w:rPr>
          <w:rFonts w:asciiTheme="minorBidi" w:hAnsiTheme="minorBidi" w:cstheme="minorBidi"/>
          <w:sz w:val="22"/>
          <w:szCs w:val="22"/>
          <w:lang w:val="en-GB"/>
        </w:rPr>
      </w:pPr>
      <w:bookmarkStart w:id="16" w:name="_Toc328298192"/>
      <w:bookmarkEnd w:id="12"/>
      <w:bookmarkEnd w:id="13"/>
      <w:bookmarkEnd w:id="14"/>
      <w:r w:rsidRPr="00252F79">
        <w:rPr>
          <w:rFonts w:asciiTheme="minorBidi" w:hAnsiTheme="minorBidi" w:cstheme="minorBidi"/>
          <w:sz w:val="22"/>
          <w:szCs w:val="22"/>
          <w:lang w:val="en-GB"/>
        </w:rPr>
        <w:t xml:space="preserve">This specification describes the practices that shall be employed and the Standards that will be </w:t>
      </w:r>
      <w:r w:rsidRPr="00252F79">
        <w:rPr>
          <w:rFonts w:asciiTheme="minorBidi" w:hAnsiTheme="minorBidi" w:cstheme="minorBidi"/>
          <w:sz w:val="22"/>
          <w:szCs w:val="22"/>
          <w:lang w:val="en-GB"/>
        </w:rPr>
        <w:br/>
        <w:t xml:space="preserve">required to be met for the </w:t>
      </w:r>
      <w:bookmarkStart w:id="17" w:name="_Toc343327081"/>
      <w:bookmarkStart w:id="18" w:name="_Toc343327778"/>
      <w:bookmarkEnd w:id="16"/>
      <w:r w:rsidRPr="00252F79">
        <w:rPr>
          <w:rFonts w:asciiTheme="minorBidi" w:hAnsiTheme="minorBidi" w:cstheme="minorBidi"/>
          <w:sz w:val="22"/>
          <w:szCs w:val="22"/>
          <w:lang w:val="en-GB"/>
        </w:rPr>
        <w:t xml:space="preserve">UPS sizing of the required AC power for Instrument and telecomm </w:t>
      </w:r>
      <w:r w:rsidRPr="00252F79">
        <w:rPr>
          <w:rFonts w:asciiTheme="minorBidi" w:hAnsiTheme="minorBidi" w:cstheme="minorBidi"/>
          <w:sz w:val="22"/>
          <w:szCs w:val="22"/>
          <w:lang w:val="en-GB"/>
        </w:rPr>
        <w:br/>
        <w:t xml:space="preserve">system. </w:t>
      </w:r>
    </w:p>
    <w:p w14:paraId="5AC49BF4" w14:textId="77777777" w:rsidR="00FC3367" w:rsidRPr="00252F79" w:rsidRDefault="00FC3367"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9" w:name="_Toc86222940"/>
      <w:bookmarkStart w:id="20" w:name="_Toc157262608"/>
      <w:r w:rsidRPr="00252F79">
        <w:rPr>
          <w:rFonts w:asciiTheme="minorBidi" w:hAnsiTheme="minorBidi" w:cstheme="minorBidi"/>
          <w:b/>
          <w:bCs/>
          <w:caps/>
          <w:kern w:val="28"/>
          <w:sz w:val="24"/>
        </w:rPr>
        <w:t>NORMATIVE REFERENCES</w:t>
      </w:r>
      <w:bookmarkEnd w:id="17"/>
      <w:bookmarkEnd w:id="18"/>
      <w:bookmarkEnd w:id="19"/>
      <w:bookmarkEnd w:id="20"/>
    </w:p>
    <w:p w14:paraId="439FC578" w14:textId="77777777" w:rsidR="00FC3367" w:rsidRPr="00252F79" w:rsidRDefault="003A6903" w:rsidP="003A6903">
      <w:pPr>
        <w:pStyle w:val="Heading2"/>
        <w:widowControl w:val="0"/>
        <w:numPr>
          <w:ilvl w:val="1"/>
          <w:numId w:val="1"/>
        </w:numPr>
        <w:rPr>
          <w:rFonts w:asciiTheme="minorBidi" w:hAnsiTheme="minorBidi" w:cstheme="minorBidi"/>
        </w:rPr>
      </w:pPr>
      <w:bookmarkStart w:id="21" w:name="_Toc343001691"/>
      <w:bookmarkStart w:id="22" w:name="_Toc343327082"/>
      <w:bookmarkStart w:id="23" w:name="_Toc343327779"/>
      <w:bookmarkStart w:id="24" w:name="_Toc86222941"/>
      <w:bookmarkStart w:id="25" w:name="_Toc325006576"/>
      <w:bookmarkStart w:id="26" w:name="_Toc157262609"/>
      <w:r w:rsidRPr="00252F79">
        <w:rPr>
          <w:rFonts w:asciiTheme="minorBidi" w:hAnsiTheme="minorBidi" w:cstheme="minorBidi"/>
          <w:caps w:val="0"/>
        </w:rPr>
        <w:t xml:space="preserve">Codes </w:t>
      </w:r>
      <w:r>
        <w:rPr>
          <w:rFonts w:asciiTheme="minorBidi" w:hAnsiTheme="minorBidi" w:cstheme="minorBidi"/>
          <w:caps w:val="0"/>
        </w:rPr>
        <w:t>&amp;</w:t>
      </w:r>
      <w:r w:rsidRPr="00252F79">
        <w:rPr>
          <w:rFonts w:asciiTheme="minorBidi" w:hAnsiTheme="minorBidi" w:cstheme="minorBidi"/>
          <w:caps w:val="0"/>
        </w:rPr>
        <w:t xml:space="preserve"> Standards</w:t>
      </w:r>
      <w:bookmarkEnd w:id="21"/>
      <w:bookmarkEnd w:id="22"/>
      <w:bookmarkEnd w:id="23"/>
      <w:bookmarkEnd w:id="24"/>
      <w:bookmarkEnd w:id="26"/>
    </w:p>
    <w:p w14:paraId="636760A9" w14:textId="77777777" w:rsidR="009652A9" w:rsidRDefault="00365F85" w:rsidP="009652A9">
      <w:pPr>
        <w:numPr>
          <w:ilvl w:val="0"/>
          <w:numId w:val="6"/>
        </w:numPr>
        <w:tabs>
          <w:tab w:val="left" w:pos="1134"/>
          <w:tab w:val="left" w:pos="3402"/>
        </w:tabs>
        <w:bidi w:val="0"/>
        <w:spacing w:before="120" w:after="120" w:line="300" w:lineRule="atLeast"/>
        <w:ind w:left="3402" w:hanging="2693"/>
        <w:jc w:val="both"/>
        <w:rPr>
          <w:rFonts w:asciiTheme="minorBidi" w:hAnsiTheme="minorBidi" w:cstheme="minorBidi"/>
          <w:snapToGrid w:val="0"/>
          <w:sz w:val="22"/>
          <w:szCs w:val="22"/>
          <w:lang w:val="en-GB" w:eastAsia="en-GB"/>
        </w:rPr>
      </w:pPr>
      <w:bookmarkStart w:id="27" w:name="_Toc343001693"/>
      <w:bookmarkStart w:id="28" w:name="_Toc343327084"/>
      <w:bookmarkStart w:id="29" w:name="_Toc343327781"/>
      <w:r w:rsidRPr="004C611B">
        <w:rPr>
          <w:rFonts w:asciiTheme="minorBidi" w:hAnsiTheme="minorBidi" w:cstheme="minorBidi"/>
          <w:snapToGrid w:val="0"/>
          <w:sz w:val="22"/>
          <w:szCs w:val="22"/>
          <w:lang w:val="en-GB" w:eastAsia="en-GB"/>
        </w:rPr>
        <w:t>IPS-M-EL-176(2)</w:t>
      </w:r>
      <w:r w:rsidRPr="004C611B">
        <w:rPr>
          <w:rFonts w:asciiTheme="minorBidi" w:hAnsiTheme="minorBidi" w:cstheme="minorBidi"/>
          <w:snapToGrid w:val="0"/>
          <w:sz w:val="22"/>
          <w:szCs w:val="22"/>
          <w:lang w:val="en-GB" w:eastAsia="en-GB"/>
        </w:rPr>
        <w:tab/>
      </w:r>
      <w:r w:rsidR="00FC3367" w:rsidRPr="004C611B">
        <w:rPr>
          <w:rFonts w:asciiTheme="minorBidi" w:hAnsiTheme="minorBidi" w:cstheme="minorBidi"/>
          <w:snapToGrid w:val="0"/>
          <w:sz w:val="22"/>
          <w:szCs w:val="22"/>
          <w:lang w:val="en-GB" w:eastAsia="en-GB"/>
        </w:rPr>
        <w:t xml:space="preserve">Material </w:t>
      </w:r>
      <w:r w:rsidRPr="004C611B">
        <w:rPr>
          <w:rFonts w:asciiTheme="minorBidi" w:hAnsiTheme="minorBidi" w:cstheme="minorBidi"/>
          <w:snapToGrid w:val="0"/>
          <w:sz w:val="22"/>
          <w:szCs w:val="22"/>
          <w:lang w:val="en-GB" w:eastAsia="en-GB"/>
        </w:rPr>
        <w:t>&amp; Equipment Standard for Uninterruptible Power Supply S</w:t>
      </w:r>
      <w:r w:rsidR="00FC3367" w:rsidRPr="004C611B">
        <w:rPr>
          <w:rFonts w:asciiTheme="minorBidi" w:hAnsiTheme="minorBidi" w:cstheme="minorBidi"/>
          <w:snapToGrid w:val="0"/>
          <w:sz w:val="22"/>
          <w:szCs w:val="22"/>
          <w:lang w:val="en-GB" w:eastAsia="en-GB"/>
        </w:rPr>
        <w:t>ystem (UPS)</w:t>
      </w:r>
    </w:p>
    <w:p w14:paraId="0FF42BF5" w14:textId="69435BCA" w:rsidR="00FC3367" w:rsidRPr="009652A9" w:rsidRDefault="00FC3367" w:rsidP="009652A9">
      <w:pPr>
        <w:numPr>
          <w:ilvl w:val="0"/>
          <w:numId w:val="6"/>
        </w:numPr>
        <w:tabs>
          <w:tab w:val="left" w:pos="1134"/>
          <w:tab w:val="left" w:pos="3402"/>
        </w:tabs>
        <w:bidi w:val="0"/>
        <w:spacing w:before="120" w:after="120" w:line="300" w:lineRule="atLeast"/>
        <w:ind w:left="3402" w:hanging="2693"/>
        <w:jc w:val="both"/>
        <w:rPr>
          <w:rFonts w:asciiTheme="minorBidi" w:hAnsiTheme="minorBidi" w:cstheme="minorBidi"/>
          <w:snapToGrid w:val="0"/>
          <w:sz w:val="22"/>
          <w:szCs w:val="22"/>
          <w:lang w:val="en-GB" w:eastAsia="en-GB"/>
        </w:rPr>
      </w:pPr>
      <w:r w:rsidRPr="009652A9">
        <w:rPr>
          <w:rFonts w:asciiTheme="minorBidi" w:hAnsiTheme="minorBidi" w:cstheme="minorBidi"/>
          <w:snapToGrid w:val="0"/>
          <w:sz w:val="22"/>
          <w:szCs w:val="22"/>
          <w:lang w:val="en-GB" w:eastAsia="en-GB"/>
        </w:rPr>
        <w:t>IPS-E-EL-100</w:t>
      </w:r>
      <w:r w:rsidRPr="009652A9">
        <w:rPr>
          <w:rFonts w:asciiTheme="minorBidi" w:hAnsiTheme="minorBidi" w:cstheme="minorBidi"/>
          <w:snapToGrid w:val="0"/>
          <w:sz w:val="22"/>
          <w:szCs w:val="22"/>
          <w:lang w:val="en-GB" w:eastAsia="en-GB"/>
        </w:rPr>
        <w:tab/>
        <w:t xml:space="preserve">Engineering Standard </w:t>
      </w:r>
      <w:r w:rsidR="0032131A" w:rsidRPr="009652A9">
        <w:rPr>
          <w:rFonts w:asciiTheme="minorBidi" w:hAnsiTheme="minorBidi" w:cstheme="minorBidi"/>
          <w:snapToGrid w:val="0"/>
          <w:sz w:val="22"/>
          <w:szCs w:val="22"/>
          <w:lang w:val="en-GB" w:eastAsia="en-GB"/>
        </w:rPr>
        <w:t>for</w:t>
      </w:r>
      <w:r w:rsidRPr="009652A9">
        <w:rPr>
          <w:rFonts w:asciiTheme="minorBidi" w:hAnsiTheme="minorBidi" w:cstheme="minorBidi"/>
          <w:snapToGrid w:val="0"/>
          <w:sz w:val="22"/>
          <w:szCs w:val="22"/>
          <w:lang w:val="en-GB" w:eastAsia="en-GB"/>
        </w:rPr>
        <w:t xml:space="preserve"> Electrical System Design </w:t>
      </w:r>
      <w:r w:rsidR="004C611B" w:rsidRPr="009652A9">
        <w:rPr>
          <w:rFonts w:asciiTheme="minorBidi" w:hAnsiTheme="minorBidi" w:cstheme="minorBidi"/>
          <w:snapToGrid w:val="0"/>
          <w:sz w:val="22"/>
          <w:szCs w:val="22"/>
          <w:lang w:val="en-GB" w:eastAsia="en-GB"/>
        </w:rPr>
        <w:t>(Industrial And Non-Industrial)</w:t>
      </w:r>
    </w:p>
    <w:p w14:paraId="25471372" w14:textId="77777777" w:rsidR="00FC3367" w:rsidRPr="00252F79" w:rsidRDefault="003A6903" w:rsidP="003A6903">
      <w:pPr>
        <w:pStyle w:val="Heading2"/>
        <w:widowControl w:val="0"/>
        <w:numPr>
          <w:ilvl w:val="1"/>
          <w:numId w:val="1"/>
        </w:numPr>
        <w:rPr>
          <w:rFonts w:asciiTheme="minorBidi" w:hAnsiTheme="minorBidi" w:cstheme="minorBidi"/>
        </w:rPr>
      </w:pPr>
      <w:bookmarkStart w:id="30" w:name="_Toc86222942"/>
      <w:bookmarkStart w:id="31" w:name="_Toc157262610"/>
      <w:r w:rsidRPr="00252F79">
        <w:rPr>
          <w:rFonts w:asciiTheme="minorBidi" w:hAnsiTheme="minorBidi" w:cstheme="minorBidi"/>
          <w:caps w:val="0"/>
        </w:rPr>
        <w:t>The Project Reference Documents</w:t>
      </w:r>
      <w:bookmarkEnd w:id="27"/>
      <w:bookmarkEnd w:id="28"/>
      <w:bookmarkEnd w:id="29"/>
      <w:bookmarkEnd w:id="30"/>
      <w:bookmarkEnd w:id="31"/>
    </w:p>
    <w:p w14:paraId="32C1D428" w14:textId="77777777" w:rsidR="00FC3367" w:rsidRPr="007B5EB8" w:rsidRDefault="007B5EB8" w:rsidP="007B5EB8">
      <w:pPr>
        <w:numPr>
          <w:ilvl w:val="0"/>
          <w:numId w:val="6"/>
        </w:numPr>
        <w:tabs>
          <w:tab w:val="left" w:pos="1134"/>
          <w:tab w:val="left" w:pos="3119"/>
        </w:tabs>
        <w:bidi w:val="0"/>
        <w:spacing w:line="360" w:lineRule="auto"/>
        <w:ind w:left="3119" w:hanging="241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IEC 62040-3</w:t>
      </w:r>
      <w:r>
        <w:rPr>
          <w:rFonts w:asciiTheme="minorBidi" w:hAnsiTheme="minorBidi" w:cstheme="minorBidi"/>
          <w:snapToGrid w:val="0"/>
          <w:sz w:val="22"/>
          <w:szCs w:val="22"/>
          <w:lang w:val="en-GB" w:eastAsia="en-GB"/>
        </w:rPr>
        <w:tab/>
      </w:r>
      <w:r w:rsidR="00FC3367" w:rsidRPr="007B5EB8">
        <w:rPr>
          <w:rFonts w:asciiTheme="minorBidi" w:hAnsiTheme="minorBidi" w:cstheme="minorBidi"/>
          <w:snapToGrid w:val="0"/>
          <w:sz w:val="22"/>
          <w:szCs w:val="22"/>
          <w:lang w:val="en-GB" w:eastAsia="en-GB"/>
        </w:rPr>
        <w:t>Uninterruptible power systems-methods of spec</w:t>
      </w:r>
      <w:r w:rsidR="003A6903" w:rsidRPr="007B5EB8">
        <w:rPr>
          <w:rFonts w:asciiTheme="minorBidi" w:hAnsiTheme="minorBidi" w:cstheme="minorBidi"/>
          <w:snapToGrid w:val="0"/>
          <w:sz w:val="22"/>
          <w:szCs w:val="22"/>
          <w:lang w:val="en-GB" w:eastAsia="en-GB"/>
        </w:rPr>
        <w:t xml:space="preserve">ifying the performance and test </w:t>
      </w:r>
      <w:r w:rsidR="00FC3367" w:rsidRPr="007B5EB8">
        <w:rPr>
          <w:rFonts w:asciiTheme="minorBidi" w:hAnsiTheme="minorBidi" w:cstheme="minorBidi"/>
          <w:snapToGrid w:val="0"/>
          <w:sz w:val="22"/>
          <w:szCs w:val="22"/>
          <w:lang w:val="en-GB" w:eastAsia="en-GB"/>
        </w:rPr>
        <w:t>requirements</w:t>
      </w:r>
    </w:p>
    <w:p w14:paraId="50F4D0E8" w14:textId="77777777" w:rsidR="00FC3367" w:rsidRPr="007B5EB8" w:rsidRDefault="003A6903" w:rsidP="007B5EB8">
      <w:pPr>
        <w:numPr>
          <w:ilvl w:val="0"/>
          <w:numId w:val="6"/>
        </w:numPr>
        <w:tabs>
          <w:tab w:val="left" w:pos="1134"/>
          <w:tab w:val="left" w:pos="3119"/>
          <w:tab w:val="left" w:pos="4820"/>
        </w:tabs>
        <w:bidi w:val="0"/>
        <w:spacing w:line="360" w:lineRule="auto"/>
        <w:ind w:left="4820" w:hanging="4111"/>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IEC 60146</w:t>
      </w:r>
      <w:r w:rsidR="007B5EB8">
        <w:rPr>
          <w:rFonts w:asciiTheme="minorBidi" w:hAnsiTheme="minorBidi" w:cstheme="minorBidi"/>
          <w:snapToGrid w:val="0"/>
          <w:sz w:val="22"/>
          <w:szCs w:val="22"/>
          <w:lang w:val="en-GB" w:eastAsia="en-GB"/>
        </w:rPr>
        <w:tab/>
      </w:r>
      <w:r w:rsidR="00FC3367" w:rsidRPr="007B5EB8">
        <w:rPr>
          <w:rFonts w:asciiTheme="minorBidi" w:hAnsiTheme="minorBidi" w:cstheme="minorBidi"/>
          <w:snapToGrid w:val="0"/>
          <w:sz w:val="22"/>
          <w:szCs w:val="22"/>
          <w:lang w:val="en-GB" w:eastAsia="en-GB"/>
        </w:rPr>
        <w:t>Semiconductor Converters</w:t>
      </w:r>
    </w:p>
    <w:p w14:paraId="5AFF2DF8" w14:textId="77777777" w:rsidR="003A6903" w:rsidRPr="007B5EB8" w:rsidRDefault="00FC3367" w:rsidP="007B5EB8">
      <w:pPr>
        <w:numPr>
          <w:ilvl w:val="0"/>
          <w:numId w:val="6"/>
        </w:numPr>
        <w:tabs>
          <w:tab w:val="left" w:pos="1134"/>
          <w:tab w:val="left" w:pos="3119"/>
          <w:tab w:val="left" w:pos="4820"/>
        </w:tabs>
        <w:bidi w:val="0"/>
        <w:spacing w:line="360" w:lineRule="auto"/>
        <w:ind w:left="4820" w:hanging="4111"/>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IEC 60529</w:t>
      </w:r>
      <w:r w:rsid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Classification of degrees of protection provided by enclosures</w:t>
      </w:r>
    </w:p>
    <w:p w14:paraId="0A936D32" w14:textId="77777777" w:rsidR="00FC3367" w:rsidRPr="007B5EB8" w:rsidRDefault="003A6903" w:rsidP="007B5EB8">
      <w:pPr>
        <w:numPr>
          <w:ilvl w:val="0"/>
          <w:numId w:val="6"/>
        </w:numPr>
        <w:tabs>
          <w:tab w:val="left" w:pos="1134"/>
          <w:tab w:val="left" w:pos="3119"/>
        </w:tabs>
        <w:bidi w:val="0"/>
        <w:spacing w:line="360" w:lineRule="auto"/>
        <w:ind w:left="3119" w:hanging="2410"/>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IEEE 1115</w:t>
      </w:r>
      <w:r w:rsidRPr="007B5EB8">
        <w:rPr>
          <w:rFonts w:asciiTheme="minorBidi" w:hAnsiTheme="minorBidi" w:cstheme="minorBidi"/>
          <w:snapToGrid w:val="0"/>
          <w:sz w:val="22"/>
          <w:szCs w:val="22"/>
          <w:lang w:val="en-GB" w:eastAsia="en-GB"/>
        </w:rPr>
        <w:tab/>
      </w:r>
      <w:r w:rsidR="00FC3367" w:rsidRPr="007B5EB8">
        <w:rPr>
          <w:rFonts w:asciiTheme="minorBidi" w:hAnsiTheme="minorBidi" w:cstheme="minorBidi"/>
          <w:snapToGrid w:val="0"/>
          <w:sz w:val="22"/>
          <w:szCs w:val="22"/>
          <w:lang w:val="en-GB" w:eastAsia="en-GB"/>
        </w:rPr>
        <w:t>Recommended practice for sizing Nickel-Cadmium batteries for stationary applications</w:t>
      </w:r>
      <w:bookmarkEnd w:id="25"/>
    </w:p>
    <w:p w14:paraId="54D0D26E" w14:textId="77777777" w:rsidR="00FC3367" w:rsidRPr="00252F79" w:rsidRDefault="003A6903" w:rsidP="00252F79">
      <w:pPr>
        <w:pStyle w:val="Heading2"/>
        <w:widowControl w:val="0"/>
        <w:numPr>
          <w:ilvl w:val="1"/>
          <w:numId w:val="1"/>
        </w:numPr>
        <w:rPr>
          <w:rFonts w:asciiTheme="minorBidi" w:hAnsiTheme="minorBidi" w:cstheme="minorBidi"/>
        </w:rPr>
      </w:pPr>
      <w:bookmarkStart w:id="32" w:name="_Toc536000772"/>
      <w:bookmarkStart w:id="33" w:name="_Toc86222943"/>
      <w:bookmarkStart w:id="34" w:name="_Toc157262611"/>
      <w:r w:rsidRPr="00252F79">
        <w:rPr>
          <w:rFonts w:asciiTheme="minorBidi" w:hAnsiTheme="minorBidi" w:cstheme="minorBidi"/>
          <w:caps w:val="0"/>
        </w:rPr>
        <w:t>The Project Documents</w:t>
      </w:r>
      <w:bookmarkEnd w:id="32"/>
      <w:bookmarkEnd w:id="33"/>
      <w:bookmarkEnd w:id="34"/>
    </w:p>
    <w:p w14:paraId="6A25B9CC" w14:textId="07E6CBB4" w:rsidR="00FC3367" w:rsidRPr="007B5EB8" w:rsidRDefault="00B257F3" w:rsidP="007B5EB8">
      <w:pPr>
        <w:numPr>
          <w:ilvl w:val="0"/>
          <w:numId w:val="6"/>
        </w:numPr>
        <w:tabs>
          <w:tab w:val="left" w:pos="1560"/>
          <w:tab w:val="left" w:pos="4820"/>
        </w:tabs>
        <w:bidi w:val="0"/>
        <w:spacing w:before="120" w:after="120" w:line="300" w:lineRule="atLeast"/>
        <w:ind w:left="1134" w:hanging="425"/>
        <w:jc w:val="both"/>
        <w:rPr>
          <w:rFonts w:asciiTheme="minorBidi" w:hAnsiTheme="minorBidi" w:cstheme="minorBidi"/>
          <w:snapToGrid w:val="0"/>
          <w:sz w:val="22"/>
          <w:szCs w:val="22"/>
          <w:lang w:val="en-GB" w:eastAsia="en-GB"/>
        </w:rPr>
      </w:pPr>
      <w:bookmarkStart w:id="35" w:name="_Toc341278664"/>
      <w:bookmarkStart w:id="36" w:name="_Toc341280195"/>
      <w:bookmarkStart w:id="37" w:name="_Toc343327085"/>
      <w:bookmarkStart w:id="38" w:name="_Toc343327782"/>
      <w:r w:rsidRPr="007B5EB8">
        <w:rPr>
          <w:rFonts w:asciiTheme="minorBidi" w:hAnsiTheme="minorBidi" w:cstheme="minorBidi"/>
          <w:snapToGrid w:val="0"/>
          <w:sz w:val="22"/>
          <w:szCs w:val="22"/>
          <w:lang w:val="en-GB" w:eastAsia="en-GB"/>
        </w:rPr>
        <w:t>BK-GNRAL-PEDCO-000-PR-DB-0001</w:t>
      </w:r>
      <w:r w:rsidR="00FC3367" w:rsidRPr="007B5EB8">
        <w:rPr>
          <w:rFonts w:asciiTheme="minorBidi" w:hAnsiTheme="minorBidi" w:cstheme="minorBidi"/>
          <w:snapToGrid w:val="0"/>
          <w:sz w:val="22"/>
          <w:szCs w:val="22"/>
          <w:lang w:val="en-GB" w:eastAsia="en-GB"/>
        </w:rPr>
        <w:tab/>
      </w:r>
      <w:r w:rsidR="00DD59B4" w:rsidRP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 xml:space="preserve">Process Basis </w:t>
      </w:r>
      <w:r w:rsidR="009D47A7" w:rsidRPr="007B5EB8">
        <w:rPr>
          <w:rFonts w:asciiTheme="minorBidi" w:hAnsiTheme="minorBidi" w:cstheme="minorBidi"/>
          <w:snapToGrid w:val="0"/>
          <w:sz w:val="22"/>
          <w:szCs w:val="22"/>
          <w:lang w:val="en-GB" w:eastAsia="en-GB"/>
        </w:rPr>
        <w:t>of</w:t>
      </w:r>
      <w:r w:rsidRPr="007B5EB8">
        <w:rPr>
          <w:rFonts w:asciiTheme="minorBidi" w:hAnsiTheme="minorBidi" w:cstheme="minorBidi"/>
          <w:snapToGrid w:val="0"/>
          <w:sz w:val="22"/>
          <w:szCs w:val="22"/>
          <w:lang w:val="en-GB" w:eastAsia="en-GB"/>
        </w:rPr>
        <w:t xml:space="preserve"> Design</w:t>
      </w:r>
    </w:p>
    <w:p w14:paraId="4455C045" w14:textId="77777777" w:rsidR="00FC3367" w:rsidRPr="007B5EB8" w:rsidRDefault="00B257F3" w:rsidP="007B5EB8">
      <w:pPr>
        <w:numPr>
          <w:ilvl w:val="0"/>
          <w:numId w:val="6"/>
        </w:numPr>
        <w:tabs>
          <w:tab w:val="left" w:pos="1560"/>
          <w:tab w:val="left" w:pos="4820"/>
        </w:tabs>
        <w:bidi w:val="0"/>
        <w:spacing w:before="120" w:after="120" w:line="300" w:lineRule="atLeast"/>
        <w:ind w:left="1134" w:hanging="425"/>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BK-GNRAL-PEDCO-000-EL-DC-0001</w:t>
      </w:r>
      <w:r w:rsidR="00FC3367" w:rsidRP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 xml:space="preserve">   </w:t>
      </w:r>
      <w:r w:rsid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Electrical System Design Criteria</w:t>
      </w:r>
    </w:p>
    <w:p w14:paraId="28BDE5E5" w14:textId="5EE9396D" w:rsidR="00FC3367" w:rsidRPr="007B5EB8" w:rsidRDefault="00B257F3" w:rsidP="007B5EB8">
      <w:pPr>
        <w:numPr>
          <w:ilvl w:val="0"/>
          <w:numId w:val="6"/>
        </w:numPr>
        <w:tabs>
          <w:tab w:val="left" w:pos="1560"/>
          <w:tab w:val="left" w:pos="4820"/>
        </w:tabs>
        <w:bidi w:val="0"/>
        <w:spacing w:before="120" w:after="120" w:line="300" w:lineRule="atLeast"/>
        <w:ind w:left="1134" w:hanging="425"/>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 xml:space="preserve">BK-GNRAL-PEDCO-000-EL-SP-0003 </w:t>
      </w:r>
      <w:r w:rsidR="00FC3367" w:rsidRPr="007B5EB8">
        <w:rPr>
          <w:rFonts w:asciiTheme="minorBidi" w:hAnsiTheme="minorBidi" w:cstheme="minorBidi"/>
          <w:snapToGrid w:val="0"/>
          <w:sz w:val="22"/>
          <w:szCs w:val="22"/>
          <w:lang w:val="en-GB" w:eastAsia="en-GB"/>
        </w:rPr>
        <w:tab/>
      </w:r>
      <w:r w:rsidR="00DD59B4" w:rsidRP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 xml:space="preserve">Specification </w:t>
      </w:r>
      <w:r w:rsidR="009D47A7" w:rsidRPr="007B5EB8">
        <w:rPr>
          <w:rFonts w:asciiTheme="minorBidi" w:hAnsiTheme="minorBidi" w:cstheme="minorBidi"/>
          <w:snapToGrid w:val="0"/>
          <w:sz w:val="22"/>
          <w:szCs w:val="22"/>
          <w:lang w:val="en-GB" w:eastAsia="en-GB"/>
        </w:rPr>
        <w:t>for</w:t>
      </w:r>
      <w:r w:rsidRPr="007B5EB8">
        <w:rPr>
          <w:rFonts w:asciiTheme="minorBidi" w:hAnsiTheme="minorBidi" w:cstheme="minorBidi"/>
          <w:snapToGrid w:val="0"/>
          <w:sz w:val="22"/>
          <w:szCs w:val="22"/>
          <w:lang w:val="en-GB" w:eastAsia="en-GB"/>
        </w:rPr>
        <w:t xml:space="preserve"> UPS System</w:t>
      </w:r>
    </w:p>
    <w:p w14:paraId="182938F7" w14:textId="77777777" w:rsidR="00FC3367" w:rsidRPr="007B5EB8" w:rsidRDefault="00DD59B4" w:rsidP="007B5EB8">
      <w:pPr>
        <w:numPr>
          <w:ilvl w:val="0"/>
          <w:numId w:val="6"/>
        </w:numPr>
        <w:tabs>
          <w:tab w:val="left" w:pos="1560"/>
          <w:tab w:val="left" w:pos="4820"/>
        </w:tabs>
        <w:bidi w:val="0"/>
        <w:spacing w:before="120" w:after="120" w:line="300" w:lineRule="atLeast"/>
        <w:ind w:left="1134" w:hanging="425"/>
        <w:jc w:val="both"/>
        <w:rPr>
          <w:rFonts w:asciiTheme="minorBidi" w:hAnsiTheme="minorBidi" w:cstheme="minorBidi"/>
          <w:snapToGrid w:val="0"/>
          <w:sz w:val="22"/>
          <w:szCs w:val="22"/>
          <w:lang w:val="en-GB" w:eastAsia="en-GB"/>
        </w:rPr>
      </w:pPr>
      <w:r w:rsidRPr="007B5EB8">
        <w:rPr>
          <w:rFonts w:asciiTheme="minorBidi" w:hAnsiTheme="minorBidi" w:cstheme="minorBidi"/>
          <w:color w:val="000000"/>
          <w:sz w:val="22"/>
          <w:szCs w:val="22"/>
        </w:rPr>
        <w:t>BK-GCS-PEDCO-120-IN-LI-0007</w:t>
      </w:r>
      <w:r w:rsidR="007B5EB8">
        <w:rPr>
          <w:rFonts w:asciiTheme="minorBidi" w:hAnsiTheme="minorBidi" w:cstheme="minorBidi"/>
          <w:snapToGrid w:val="0"/>
          <w:sz w:val="22"/>
          <w:szCs w:val="22"/>
          <w:lang w:val="en-GB" w:eastAsia="en-GB"/>
        </w:rPr>
        <w:tab/>
      </w:r>
      <w:r w:rsidR="007B5EB8">
        <w:rPr>
          <w:rFonts w:asciiTheme="minorBidi" w:hAnsiTheme="minorBidi" w:cstheme="minorBidi"/>
          <w:snapToGrid w:val="0"/>
          <w:sz w:val="22"/>
          <w:szCs w:val="22"/>
          <w:lang w:val="en-GB" w:eastAsia="en-GB"/>
        </w:rPr>
        <w:tab/>
      </w:r>
      <w:r w:rsid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I&amp;C Power Consumption</w:t>
      </w:r>
    </w:p>
    <w:p w14:paraId="007B2D1B" w14:textId="77777777" w:rsidR="00FC3367" w:rsidRPr="006E6482" w:rsidRDefault="003A6903" w:rsidP="00252F79">
      <w:pPr>
        <w:pStyle w:val="Heading2"/>
        <w:widowControl w:val="0"/>
        <w:numPr>
          <w:ilvl w:val="1"/>
          <w:numId w:val="1"/>
        </w:numPr>
        <w:rPr>
          <w:rFonts w:asciiTheme="minorBidi" w:hAnsiTheme="minorBidi" w:cstheme="minorBidi"/>
        </w:rPr>
      </w:pPr>
      <w:bookmarkStart w:id="39" w:name="_Toc536000773"/>
      <w:bookmarkStart w:id="40" w:name="_Toc86222944"/>
      <w:bookmarkStart w:id="41" w:name="_Toc157262612"/>
      <w:r w:rsidRPr="006E6482">
        <w:rPr>
          <w:rFonts w:asciiTheme="minorBidi" w:hAnsiTheme="minorBidi" w:cstheme="minorBidi"/>
          <w:caps w:val="0"/>
        </w:rPr>
        <w:t>Environmental Data</w:t>
      </w:r>
      <w:bookmarkEnd w:id="35"/>
      <w:bookmarkEnd w:id="36"/>
      <w:bookmarkEnd w:id="37"/>
      <w:bookmarkEnd w:id="38"/>
      <w:bookmarkEnd w:id="39"/>
      <w:bookmarkEnd w:id="40"/>
      <w:bookmarkEnd w:id="41"/>
    </w:p>
    <w:p w14:paraId="107E2254" w14:textId="77777777" w:rsidR="00FC3367" w:rsidRPr="007B5EB8" w:rsidRDefault="00FC3367" w:rsidP="009F7F54">
      <w:pPr>
        <w:pStyle w:val="CM34"/>
        <w:spacing w:line="360" w:lineRule="auto"/>
        <w:ind w:left="709"/>
        <w:jc w:val="both"/>
        <w:rPr>
          <w:rFonts w:asciiTheme="minorBidi" w:hAnsiTheme="minorBidi" w:cstheme="minorBidi"/>
          <w:sz w:val="22"/>
          <w:szCs w:val="22"/>
        </w:rPr>
      </w:pPr>
      <w:r w:rsidRPr="007B5EB8">
        <w:rPr>
          <w:rFonts w:asciiTheme="minorBidi" w:hAnsiTheme="minorBidi" w:cstheme="minorBidi"/>
          <w:sz w:val="22"/>
          <w:szCs w:val="22"/>
        </w:rPr>
        <w:t xml:space="preserve">Refer to " </w:t>
      </w:r>
      <w:r w:rsidR="006E6482" w:rsidRPr="007B5EB8">
        <w:rPr>
          <w:rFonts w:asciiTheme="minorBidi" w:hAnsiTheme="minorBidi" w:cstheme="minorBidi"/>
          <w:sz w:val="22"/>
          <w:szCs w:val="22"/>
        </w:rPr>
        <w:t xml:space="preserve">Process Basis </w:t>
      </w:r>
      <w:r w:rsidR="0003783B" w:rsidRPr="007B5EB8">
        <w:rPr>
          <w:rFonts w:asciiTheme="minorBidi" w:hAnsiTheme="minorBidi" w:cstheme="minorBidi"/>
          <w:sz w:val="22"/>
          <w:szCs w:val="22"/>
        </w:rPr>
        <w:t>of</w:t>
      </w:r>
      <w:r w:rsidR="006E6482" w:rsidRPr="007B5EB8">
        <w:rPr>
          <w:rFonts w:asciiTheme="minorBidi" w:hAnsiTheme="minorBidi" w:cstheme="minorBidi"/>
          <w:sz w:val="22"/>
          <w:szCs w:val="22"/>
        </w:rPr>
        <w:t xml:space="preserve"> Design</w:t>
      </w:r>
      <w:r w:rsidRPr="007B5EB8">
        <w:rPr>
          <w:rFonts w:asciiTheme="minorBidi" w:hAnsiTheme="minorBidi" w:cstheme="minorBidi"/>
          <w:sz w:val="22"/>
          <w:szCs w:val="22"/>
        </w:rPr>
        <w:t xml:space="preserve">; Doc. No. </w:t>
      </w:r>
      <w:r w:rsidR="006E6482" w:rsidRPr="007B5EB8">
        <w:rPr>
          <w:rFonts w:asciiTheme="minorBidi" w:hAnsiTheme="minorBidi" w:cstheme="minorBidi"/>
          <w:snapToGrid w:val="0"/>
          <w:sz w:val="22"/>
          <w:szCs w:val="22"/>
          <w:lang w:val="en-GB" w:eastAsia="en-GB"/>
        </w:rPr>
        <w:t>BK-GNRAL-PEDCO-000-PR-DB-0001</w:t>
      </w:r>
      <w:r w:rsidRPr="007B5EB8">
        <w:rPr>
          <w:rFonts w:asciiTheme="minorBidi" w:hAnsiTheme="minorBidi" w:cstheme="minorBidi"/>
          <w:sz w:val="22"/>
          <w:szCs w:val="22"/>
        </w:rPr>
        <w:t xml:space="preserve">". </w:t>
      </w:r>
    </w:p>
    <w:p w14:paraId="51F7A8DD" w14:textId="77777777" w:rsidR="00FC3367" w:rsidRPr="00252F79" w:rsidRDefault="003A6903" w:rsidP="003A6903">
      <w:pPr>
        <w:pStyle w:val="Heading2"/>
        <w:widowControl w:val="0"/>
        <w:numPr>
          <w:ilvl w:val="1"/>
          <w:numId w:val="1"/>
        </w:numPr>
        <w:rPr>
          <w:rFonts w:asciiTheme="minorBidi" w:hAnsiTheme="minorBidi" w:cstheme="minorBidi"/>
        </w:rPr>
      </w:pPr>
      <w:bookmarkStart w:id="42" w:name="_Toc536000774"/>
      <w:bookmarkStart w:id="43" w:name="_Toc86222945"/>
      <w:bookmarkStart w:id="44" w:name="_Toc157262613"/>
      <w:r w:rsidRPr="00252F79">
        <w:rPr>
          <w:rFonts w:asciiTheme="minorBidi" w:hAnsiTheme="minorBidi" w:cstheme="minorBidi"/>
          <w:caps w:val="0"/>
        </w:rPr>
        <w:t xml:space="preserve">Language </w:t>
      </w:r>
      <w:r>
        <w:rPr>
          <w:rFonts w:asciiTheme="minorBidi" w:hAnsiTheme="minorBidi" w:cstheme="minorBidi"/>
        </w:rPr>
        <w:t>&amp;</w:t>
      </w:r>
      <w:r w:rsidR="00FC3367" w:rsidRPr="00252F79">
        <w:rPr>
          <w:rFonts w:asciiTheme="minorBidi" w:hAnsiTheme="minorBidi" w:cstheme="minorBidi"/>
        </w:rPr>
        <w:t xml:space="preserve"> </w:t>
      </w:r>
      <w:r w:rsidRPr="00252F79">
        <w:rPr>
          <w:rFonts w:asciiTheme="minorBidi" w:hAnsiTheme="minorBidi" w:cstheme="minorBidi"/>
          <w:caps w:val="0"/>
        </w:rPr>
        <w:t>System of Units</w:t>
      </w:r>
      <w:bookmarkEnd w:id="42"/>
      <w:bookmarkEnd w:id="43"/>
      <w:bookmarkEnd w:id="44"/>
    </w:p>
    <w:p w14:paraId="2515FC0B" w14:textId="77777777" w:rsidR="00FC3367" w:rsidRPr="00252F79" w:rsidRDefault="00FC3367" w:rsidP="009F7F54">
      <w:pPr>
        <w:pStyle w:val="CM34"/>
        <w:spacing w:line="360" w:lineRule="auto"/>
        <w:ind w:left="709"/>
        <w:jc w:val="both"/>
        <w:rPr>
          <w:rFonts w:asciiTheme="minorBidi" w:hAnsiTheme="minorBidi" w:cstheme="minorBidi"/>
          <w:color w:val="000000"/>
        </w:rPr>
      </w:pPr>
      <w:r w:rsidRPr="00252F79">
        <w:rPr>
          <w:rFonts w:asciiTheme="minorBidi" w:hAnsiTheme="minorBidi" w:cstheme="minorBidi"/>
          <w:color w:val="000000"/>
          <w:sz w:val="22"/>
          <w:szCs w:val="22"/>
        </w:rPr>
        <w:t xml:space="preserve">All documentation, drawings, data, etc. furnished by the manufacturer shall be in English. SI metric system of measurement shall be used except for pipe and pipe fitting sizes, flange ratings and </w:t>
      </w:r>
      <w:r w:rsidRPr="00252F79">
        <w:rPr>
          <w:rFonts w:asciiTheme="minorBidi" w:hAnsiTheme="minorBidi" w:cstheme="minorBidi"/>
          <w:color w:val="000000"/>
          <w:sz w:val="22"/>
          <w:szCs w:val="22"/>
        </w:rPr>
        <w:lastRenderedPageBreak/>
        <w:t xml:space="preserve">nozzle dimensions in which inch will be used. </w:t>
      </w:r>
    </w:p>
    <w:p w14:paraId="5772F462" w14:textId="5A2B08B8" w:rsidR="00FC3367" w:rsidRPr="00252F79" w:rsidRDefault="00FD75EB"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5" w:name="_Toc468799608"/>
      <w:bookmarkStart w:id="46" w:name="_Toc536000775"/>
      <w:bookmarkStart w:id="47" w:name="_Toc86222946"/>
      <w:bookmarkStart w:id="48" w:name="_Toc157262614"/>
      <w:r w:rsidRPr="000C4292">
        <w:rPr>
          <w:rFonts w:asciiTheme="minorBidi" w:hAnsiTheme="minorBidi" w:cstheme="minorBidi"/>
          <w:noProof/>
          <w:sz w:val="22"/>
          <w:szCs w:val="22"/>
          <w:highlight w:val="green"/>
        </w:rPr>
        <mc:AlternateContent>
          <mc:Choice Requires="wpg">
            <w:drawing>
              <wp:anchor distT="0" distB="0" distL="114300" distR="114300" simplePos="0" relativeHeight="251679744" behindDoc="0" locked="0" layoutInCell="1" allowOverlap="1" wp14:anchorId="478601C3" wp14:editId="63B7C6FA">
                <wp:simplePos x="0" y="0"/>
                <wp:positionH relativeFrom="column">
                  <wp:posOffset>6009004</wp:posOffset>
                </wp:positionH>
                <wp:positionV relativeFrom="paragraph">
                  <wp:posOffset>1466215</wp:posOffset>
                </wp:positionV>
                <wp:extent cx="552450" cy="427355"/>
                <wp:effectExtent l="0" t="0" r="19050" b="10795"/>
                <wp:wrapNone/>
                <wp:docPr id="10" name="Group 10"/>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6" name="Isosceles Triangle 1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3911E6AF" w14:textId="77777777" w:rsidR="00FD75EB" w:rsidRPr="000A5C7B" w:rsidRDefault="00FD75EB" w:rsidP="00FD75EB">
                              <w:pPr>
                                <w:rPr>
                                  <w:rFonts w:asciiTheme="minorBidi" w:hAnsiTheme="minorBidi" w:cstheme="minorBidi"/>
                                </w:rPr>
                              </w:pPr>
                              <w:r w:rsidRPr="000A5C7B">
                                <w:rPr>
                                  <w:rFonts w:asciiTheme="minorBidi" w:hAnsiTheme="minorBidi" w:cstheme="minorBidi"/>
                                </w:rPr>
                                <w:t>D0</w:t>
                              </w:r>
                              <w:r>
                                <w:rPr>
                                  <w:rFonts w:asciiTheme="minorBidi" w:hAnsiTheme="minorBidi" w:cstheme="minorBidi"/>
                                </w:rPr>
                                <w:t>5</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78601C3" id="Group 10" o:spid="_x0000_s1026" style="position:absolute;left:0;text-align:left;margin-left:473.15pt;margin-top:115.45pt;width:43.5pt;height:33.65pt;z-index:25167974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guIsEA&#10;AADbAAAADwAAAGRycy9kb3ducmV2LnhtbERPTWsCMRC9F/wPYQRvNaugyNYoRRRFT2oL7W3YTHdD&#10;N5NlEzfbf98Igrd5vM9Zrntbi45abxwrmIwzEMSF04ZLBR/X3esChA/IGmvHpOCPPKxXg5cl5tpF&#10;PlN3CaVIIexzVFCF0ORS+qIii37sGuLE/bjWYkiwLaVuMaZwW8tpls2lRcOpocKGNhUVv5ebVRDj&#10;9LQ9fx672Wy7X3xNChM330ap0bB/fwMRqA9P8cN90Gn+HO6/p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oLiLBAAAA2wAAAA8AAAAAAAAAAAAAAAAAmAIAAGRycy9kb3du&#10;cmV2LnhtbFBLBQYAAAAABAAEAPUAAACGAw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14:paraId="3911E6AF" w14:textId="77777777" w:rsidR="00FD75EB" w:rsidRPr="000A5C7B" w:rsidRDefault="00FD75EB" w:rsidP="00FD75EB">
                        <w:pPr>
                          <w:rPr>
                            <w:rFonts w:asciiTheme="minorBidi" w:hAnsiTheme="minorBidi" w:cstheme="minorBidi"/>
                          </w:rPr>
                        </w:pPr>
                        <w:r w:rsidRPr="000A5C7B">
                          <w:rPr>
                            <w:rFonts w:asciiTheme="minorBidi" w:hAnsiTheme="minorBidi" w:cstheme="minorBidi"/>
                          </w:rPr>
                          <w:t>D0</w:t>
                        </w:r>
                        <w:r>
                          <w:rPr>
                            <w:rFonts w:asciiTheme="minorBidi" w:hAnsiTheme="minorBidi" w:cstheme="minorBidi"/>
                          </w:rPr>
                          <w:t>5</w:t>
                        </w:r>
                      </w:p>
                    </w:txbxContent>
                  </v:textbox>
                </v:shape>
              </v:group>
            </w:pict>
          </mc:Fallback>
        </mc:AlternateContent>
      </w:r>
      <w:r w:rsidR="003A6903" w:rsidRPr="00252F79">
        <w:rPr>
          <w:rFonts w:asciiTheme="minorBidi" w:hAnsiTheme="minorBidi" w:cstheme="minorBidi"/>
          <w:b/>
          <w:bCs/>
          <w:kern w:val="28"/>
          <w:sz w:val="24"/>
        </w:rPr>
        <w:t>Design Basis</w:t>
      </w:r>
      <w:bookmarkEnd w:id="45"/>
      <w:bookmarkEnd w:id="46"/>
      <w:bookmarkEnd w:id="47"/>
      <w:bookmarkEnd w:id="48"/>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firstRow="1" w:lastRow="1" w:firstColumn="1" w:lastColumn="1" w:noHBand="0" w:noVBand="0"/>
      </w:tblPr>
      <w:tblGrid>
        <w:gridCol w:w="4953"/>
        <w:gridCol w:w="3132"/>
      </w:tblGrid>
      <w:tr w:rsidR="00692500" w:rsidRPr="00252F79" w14:paraId="1D785E1F" w14:textId="77777777" w:rsidTr="006032E4">
        <w:trPr>
          <w:trHeight w:val="326"/>
          <w:jc w:val="center"/>
        </w:trPr>
        <w:tc>
          <w:tcPr>
            <w:tcW w:w="8085" w:type="dxa"/>
            <w:gridSpan w:val="2"/>
            <w:tcBorders>
              <w:top w:val="nil"/>
              <w:left w:val="nil"/>
              <w:bottom w:val="single" w:sz="12" w:space="0" w:color="auto"/>
              <w:right w:val="nil"/>
            </w:tcBorders>
            <w:shd w:val="clear" w:color="auto" w:fill="auto"/>
            <w:vAlign w:val="center"/>
          </w:tcPr>
          <w:p w14:paraId="70162AE4" w14:textId="77777777" w:rsidR="00692500" w:rsidRPr="00252F79" w:rsidRDefault="00692500" w:rsidP="00FC3367">
            <w:pPr>
              <w:bidi w:val="0"/>
              <w:jc w:val="center"/>
              <w:rPr>
                <w:rFonts w:asciiTheme="minorBidi" w:hAnsiTheme="minorBidi" w:cstheme="minorBidi"/>
                <w:b/>
                <w:bCs/>
              </w:rPr>
            </w:pPr>
            <w:r w:rsidRPr="00252F79">
              <w:rPr>
                <w:rFonts w:asciiTheme="minorBidi" w:hAnsiTheme="minorBidi" w:cstheme="minorBidi"/>
                <w:b/>
                <w:bCs/>
              </w:rPr>
              <w:t>Assumptions for Battery Sizing</w:t>
            </w:r>
            <w:r>
              <w:rPr>
                <w:rFonts w:asciiTheme="minorBidi" w:hAnsiTheme="minorBidi" w:cstheme="minorBidi"/>
                <w:b/>
                <w:bCs/>
              </w:rPr>
              <w:t xml:space="preserve"> </w:t>
            </w:r>
            <w:r w:rsidRPr="00FA0604">
              <w:rPr>
                <w:rFonts w:asciiTheme="minorBidi" w:hAnsiTheme="minorBidi" w:cstheme="minorBidi"/>
                <w:b/>
                <w:bCs/>
              </w:rPr>
              <w:t>for AC UPS</w:t>
            </w:r>
          </w:p>
        </w:tc>
      </w:tr>
      <w:tr w:rsidR="00692500" w:rsidRPr="00252F79" w14:paraId="2BFB4468" w14:textId="77777777" w:rsidTr="00BE24A3">
        <w:trPr>
          <w:trHeight w:val="372"/>
          <w:jc w:val="center"/>
        </w:trPr>
        <w:tc>
          <w:tcPr>
            <w:tcW w:w="4953" w:type="dxa"/>
            <w:tcBorders>
              <w:top w:val="single" w:sz="12" w:space="0" w:color="auto"/>
            </w:tcBorders>
            <w:vAlign w:val="center"/>
          </w:tcPr>
          <w:p w14:paraId="2DBF9751"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Input AC Voltage</w:t>
            </w:r>
          </w:p>
        </w:tc>
        <w:tc>
          <w:tcPr>
            <w:tcW w:w="3132" w:type="dxa"/>
            <w:tcBorders>
              <w:top w:val="single" w:sz="12" w:space="0" w:color="auto"/>
            </w:tcBorders>
            <w:vAlign w:val="center"/>
          </w:tcPr>
          <w:p w14:paraId="2A1CBFEA"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400VAC (3Ph)</w:t>
            </w:r>
          </w:p>
        </w:tc>
      </w:tr>
      <w:tr w:rsidR="00692500" w:rsidRPr="00252F79" w14:paraId="3D32CF4A" w14:textId="77777777" w:rsidTr="003C29D8">
        <w:trPr>
          <w:trHeight w:val="327"/>
          <w:jc w:val="center"/>
        </w:trPr>
        <w:tc>
          <w:tcPr>
            <w:tcW w:w="4953" w:type="dxa"/>
            <w:vAlign w:val="center"/>
          </w:tcPr>
          <w:p w14:paraId="617C1FCC"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Input AC Voltage frequency</w:t>
            </w:r>
          </w:p>
        </w:tc>
        <w:tc>
          <w:tcPr>
            <w:tcW w:w="3132" w:type="dxa"/>
            <w:vAlign w:val="center"/>
          </w:tcPr>
          <w:p w14:paraId="71DCC307"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50Hz ± 5%</w:t>
            </w:r>
          </w:p>
        </w:tc>
      </w:tr>
      <w:tr w:rsidR="00692500" w:rsidRPr="00252F79" w14:paraId="4CB132C2" w14:textId="77777777" w:rsidTr="003C29D8">
        <w:trPr>
          <w:trHeight w:val="327"/>
          <w:jc w:val="center"/>
        </w:trPr>
        <w:tc>
          <w:tcPr>
            <w:tcW w:w="4953" w:type="dxa"/>
            <w:vAlign w:val="center"/>
          </w:tcPr>
          <w:p w14:paraId="61472B83"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 xml:space="preserve">AC </w:t>
            </w:r>
            <w:r w:rsidR="00847257" w:rsidRPr="002965BA">
              <w:rPr>
                <w:rFonts w:asciiTheme="minorBidi" w:hAnsiTheme="minorBidi" w:cstheme="minorBidi"/>
                <w:szCs w:val="20"/>
              </w:rPr>
              <w:t xml:space="preserve">System </w:t>
            </w:r>
            <w:r w:rsidRPr="002965BA">
              <w:rPr>
                <w:rFonts w:asciiTheme="minorBidi" w:hAnsiTheme="minorBidi" w:cstheme="minorBidi"/>
                <w:szCs w:val="20"/>
              </w:rPr>
              <w:t>Nominal Voltage</w:t>
            </w:r>
          </w:p>
        </w:tc>
        <w:tc>
          <w:tcPr>
            <w:tcW w:w="3132" w:type="dxa"/>
            <w:vAlign w:val="center"/>
          </w:tcPr>
          <w:p w14:paraId="025D346F" w14:textId="77777777" w:rsidR="00692500" w:rsidRPr="002965BA" w:rsidRDefault="00692500" w:rsidP="00FA0604">
            <w:pPr>
              <w:pStyle w:val="BodyText"/>
              <w:bidi w:val="0"/>
              <w:spacing w:after="0"/>
              <w:jc w:val="center"/>
              <w:rPr>
                <w:rFonts w:asciiTheme="minorBidi" w:hAnsiTheme="minorBidi" w:cstheme="minorBidi"/>
                <w:szCs w:val="20"/>
              </w:rPr>
            </w:pPr>
            <w:r w:rsidRPr="00F41E24">
              <w:rPr>
                <w:rFonts w:asciiTheme="minorBidi" w:hAnsiTheme="minorBidi" w:cstheme="minorBidi"/>
                <w:szCs w:val="20"/>
              </w:rPr>
              <w:t>110 VAC</w:t>
            </w:r>
            <w:r w:rsidR="00FA0604" w:rsidRPr="00F41E24">
              <w:rPr>
                <w:rFonts w:asciiTheme="minorBidi" w:hAnsiTheme="minorBidi" w:cstheme="minorBidi" w:hint="cs"/>
                <w:szCs w:val="20"/>
                <w:rtl/>
              </w:rPr>
              <w:t xml:space="preserve"> </w:t>
            </w:r>
            <w:r w:rsidR="00FA0604" w:rsidRPr="00F41E24">
              <w:rPr>
                <w:rFonts w:asciiTheme="minorBidi" w:hAnsiTheme="minorBidi" w:cstheme="minorBidi"/>
                <w:szCs w:val="20"/>
              </w:rPr>
              <w:t>± 1%</w:t>
            </w:r>
          </w:p>
        </w:tc>
      </w:tr>
      <w:tr w:rsidR="00692500" w:rsidRPr="00252F79" w14:paraId="582F89D7" w14:textId="77777777" w:rsidTr="003C29D8">
        <w:trPr>
          <w:trHeight w:val="327"/>
          <w:jc w:val="center"/>
        </w:trPr>
        <w:tc>
          <w:tcPr>
            <w:tcW w:w="4953" w:type="dxa"/>
            <w:vAlign w:val="center"/>
          </w:tcPr>
          <w:p w14:paraId="44F50B4E"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 xml:space="preserve">AC </w:t>
            </w:r>
            <w:r w:rsidR="00847257" w:rsidRPr="002965BA">
              <w:rPr>
                <w:rFonts w:asciiTheme="minorBidi" w:hAnsiTheme="minorBidi" w:cstheme="minorBidi"/>
                <w:szCs w:val="20"/>
              </w:rPr>
              <w:t xml:space="preserve">System </w:t>
            </w:r>
            <w:r w:rsidRPr="002965BA">
              <w:rPr>
                <w:rFonts w:asciiTheme="minorBidi" w:hAnsiTheme="minorBidi" w:cstheme="minorBidi"/>
                <w:szCs w:val="20"/>
              </w:rPr>
              <w:t>Voltage Limits</w:t>
            </w:r>
          </w:p>
        </w:tc>
        <w:tc>
          <w:tcPr>
            <w:tcW w:w="3132" w:type="dxa"/>
            <w:vAlign w:val="center"/>
          </w:tcPr>
          <w:p w14:paraId="07BF7D1E" w14:textId="5C22A1D1" w:rsidR="00692500" w:rsidRPr="002965BA" w:rsidRDefault="00F41E24" w:rsidP="000D317C">
            <w:pPr>
              <w:pStyle w:val="BodyText"/>
              <w:bidi w:val="0"/>
              <w:spacing w:after="0"/>
              <w:jc w:val="center"/>
              <w:rPr>
                <w:rFonts w:asciiTheme="minorBidi" w:hAnsiTheme="minorBidi" w:cstheme="minorBidi"/>
                <w:szCs w:val="20"/>
              </w:rPr>
            </w:pPr>
            <w:r w:rsidRPr="0003783B">
              <w:rPr>
                <w:rFonts w:asciiTheme="minorBidi" w:hAnsiTheme="minorBidi" w:cstheme="minorBidi"/>
                <w:szCs w:val="20"/>
              </w:rPr>
              <w:t>104.50</w:t>
            </w:r>
            <w:r w:rsidR="00692500" w:rsidRPr="0003783B">
              <w:rPr>
                <w:rFonts w:asciiTheme="minorBidi" w:hAnsiTheme="minorBidi" w:cstheme="minorBidi"/>
                <w:szCs w:val="20"/>
              </w:rPr>
              <w:t xml:space="preserve"> VAC ~ </w:t>
            </w:r>
            <w:r w:rsidRPr="000D317C">
              <w:rPr>
                <w:rFonts w:asciiTheme="minorBidi" w:hAnsiTheme="minorBidi" w:cstheme="minorBidi"/>
                <w:szCs w:val="20"/>
                <w:highlight w:val="lightGray"/>
              </w:rPr>
              <w:t>13</w:t>
            </w:r>
            <w:r w:rsidR="000D317C" w:rsidRPr="000D317C">
              <w:rPr>
                <w:rFonts w:asciiTheme="minorBidi" w:hAnsiTheme="minorBidi" w:cstheme="minorBidi"/>
                <w:szCs w:val="20"/>
                <w:highlight w:val="lightGray"/>
              </w:rPr>
              <w:t>1.1</w:t>
            </w:r>
            <w:r w:rsidRPr="000D317C">
              <w:rPr>
                <w:rFonts w:asciiTheme="minorBidi" w:hAnsiTheme="minorBidi" w:cstheme="minorBidi"/>
                <w:szCs w:val="20"/>
                <w:highlight w:val="lightGray"/>
              </w:rPr>
              <w:t>0</w:t>
            </w:r>
            <w:r w:rsidR="00692500" w:rsidRPr="000D317C">
              <w:rPr>
                <w:rFonts w:asciiTheme="minorBidi" w:hAnsiTheme="minorBidi" w:cstheme="minorBidi"/>
                <w:szCs w:val="20"/>
                <w:highlight w:val="lightGray"/>
              </w:rPr>
              <w:t xml:space="preserve"> VAC</w:t>
            </w:r>
          </w:p>
        </w:tc>
      </w:tr>
      <w:tr w:rsidR="00692500" w:rsidRPr="00252F79" w14:paraId="4CDCF507" w14:textId="77777777" w:rsidTr="003C29D8">
        <w:trPr>
          <w:trHeight w:val="327"/>
          <w:jc w:val="center"/>
        </w:trPr>
        <w:tc>
          <w:tcPr>
            <w:tcW w:w="4953" w:type="dxa"/>
            <w:vAlign w:val="center"/>
          </w:tcPr>
          <w:p w14:paraId="32C7E1CF"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Overall Aging Factor</w:t>
            </w:r>
          </w:p>
        </w:tc>
        <w:tc>
          <w:tcPr>
            <w:tcW w:w="3132" w:type="dxa"/>
            <w:vAlign w:val="center"/>
          </w:tcPr>
          <w:p w14:paraId="392EA0D6"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1.1</w:t>
            </w:r>
          </w:p>
        </w:tc>
      </w:tr>
      <w:tr w:rsidR="00692500" w:rsidRPr="00252F79" w14:paraId="2E9F907B" w14:textId="77777777" w:rsidTr="003C29D8">
        <w:trPr>
          <w:trHeight w:val="327"/>
          <w:jc w:val="center"/>
        </w:trPr>
        <w:tc>
          <w:tcPr>
            <w:tcW w:w="4953" w:type="dxa"/>
            <w:vAlign w:val="center"/>
          </w:tcPr>
          <w:p w14:paraId="53B0EBBA" w14:textId="77777777" w:rsidR="00692500" w:rsidRPr="002965BA" w:rsidRDefault="00692500" w:rsidP="00692500">
            <w:pPr>
              <w:pStyle w:val="BodyText"/>
              <w:bidi w:val="0"/>
              <w:spacing w:after="0"/>
              <w:jc w:val="center"/>
              <w:rPr>
                <w:rFonts w:asciiTheme="minorBidi" w:hAnsiTheme="minorBidi" w:cstheme="minorBidi"/>
                <w:szCs w:val="20"/>
                <w:rtl/>
              </w:rPr>
            </w:pPr>
            <w:r w:rsidRPr="002965BA">
              <w:rPr>
                <w:rFonts w:asciiTheme="minorBidi" w:hAnsiTheme="minorBidi" w:cstheme="minorBidi"/>
                <w:szCs w:val="20"/>
              </w:rPr>
              <w:t>Design Margin Factor</w:t>
            </w:r>
          </w:p>
        </w:tc>
        <w:tc>
          <w:tcPr>
            <w:tcW w:w="3132" w:type="dxa"/>
            <w:vAlign w:val="center"/>
          </w:tcPr>
          <w:p w14:paraId="455024C6"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1.1</w:t>
            </w:r>
          </w:p>
        </w:tc>
      </w:tr>
      <w:tr w:rsidR="00692500" w:rsidRPr="00252F79" w14:paraId="4FD54B4E" w14:textId="77777777" w:rsidTr="003C29D8">
        <w:trPr>
          <w:trHeight w:val="327"/>
          <w:jc w:val="center"/>
        </w:trPr>
        <w:tc>
          <w:tcPr>
            <w:tcW w:w="4953" w:type="dxa"/>
            <w:vAlign w:val="center"/>
          </w:tcPr>
          <w:p w14:paraId="3A767C46"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Battery Backup Time</w:t>
            </w:r>
          </w:p>
        </w:tc>
        <w:tc>
          <w:tcPr>
            <w:tcW w:w="3132" w:type="dxa"/>
            <w:vAlign w:val="center"/>
          </w:tcPr>
          <w:p w14:paraId="6E8A6F1B"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2 hours</w:t>
            </w:r>
          </w:p>
        </w:tc>
      </w:tr>
      <w:tr w:rsidR="00692500" w:rsidRPr="00252F79" w14:paraId="27A50955" w14:textId="77777777" w:rsidTr="003C29D8">
        <w:trPr>
          <w:trHeight w:val="327"/>
          <w:jc w:val="center"/>
        </w:trPr>
        <w:tc>
          <w:tcPr>
            <w:tcW w:w="4953" w:type="dxa"/>
            <w:vAlign w:val="center"/>
          </w:tcPr>
          <w:p w14:paraId="44B6C9C6"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Battery Configuration</w:t>
            </w:r>
          </w:p>
        </w:tc>
        <w:tc>
          <w:tcPr>
            <w:tcW w:w="3132" w:type="dxa"/>
            <w:vAlign w:val="center"/>
          </w:tcPr>
          <w:p w14:paraId="336793FC" w14:textId="77777777" w:rsidR="00692500" w:rsidRPr="002965BA" w:rsidRDefault="00692500" w:rsidP="003025EB">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 xml:space="preserve">2 x </w:t>
            </w:r>
            <w:r w:rsidR="003025EB" w:rsidRPr="002965BA">
              <w:rPr>
                <w:rFonts w:asciiTheme="minorBidi" w:hAnsiTheme="minorBidi" w:cstheme="minorBidi"/>
                <w:szCs w:val="20"/>
              </w:rPr>
              <w:t>100</w:t>
            </w:r>
            <w:r w:rsidRPr="002965BA">
              <w:rPr>
                <w:rFonts w:asciiTheme="minorBidi" w:hAnsiTheme="minorBidi" w:cstheme="minorBidi"/>
                <w:szCs w:val="20"/>
              </w:rPr>
              <w:t>%</w:t>
            </w:r>
          </w:p>
        </w:tc>
      </w:tr>
      <w:tr w:rsidR="00692500" w:rsidRPr="00252F79" w14:paraId="231956EB" w14:textId="77777777" w:rsidTr="003C29D8">
        <w:trPr>
          <w:trHeight w:val="327"/>
          <w:jc w:val="center"/>
        </w:trPr>
        <w:tc>
          <w:tcPr>
            <w:tcW w:w="4953" w:type="dxa"/>
            <w:vAlign w:val="center"/>
          </w:tcPr>
          <w:p w14:paraId="0163D31B"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Battery </w:t>
            </w:r>
            <w:r w:rsidR="00847257" w:rsidRPr="002965BA">
              <w:rPr>
                <w:rFonts w:asciiTheme="minorBidi" w:hAnsiTheme="minorBidi" w:cstheme="minorBidi"/>
              </w:rPr>
              <w:t>Rate</w:t>
            </w:r>
          </w:p>
        </w:tc>
        <w:tc>
          <w:tcPr>
            <w:tcW w:w="3132" w:type="dxa"/>
            <w:vAlign w:val="center"/>
          </w:tcPr>
          <w:p w14:paraId="6DA66263"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u w:val="single"/>
              </w:rPr>
              <w:t>M</w:t>
            </w:r>
            <w:r w:rsidRPr="002965BA">
              <w:rPr>
                <w:rFonts w:asciiTheme="minorBidi" w:hAnsiTheme="minorBidi" w:cstheme="minorBidi"/>
              </w:rPr>
              <w:t xml:space="preserve"> rate</w:t>
            </w:r>
          </w:p>
        </w:tc>
      </w:tr>
      <w:tr w:rsidR="00692500" w:rsidRPr="00252F79" w14:paraId="5BA52345" w14:textId="77777777" w:rsidTr="003C29D8">
        <w:trPr>
          <w:trHeight w:val="327"/>
          <w:jc w:val="center"/>
        </w:trPr>
        <w:tc>
          <w:tcPr>
            <w:tcW w:w="4953" w:type="dxa"/>
            <w:vAlign w:val="center"/>
          </w:tcPr>
          <w:p w14:paraId="1E284A6B"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Max. Temperature</w:t>
            </w:r>
          </w:p>
        </w:tc>
        <w:tc>
          <w:tcPr>
            <w:tcW w:w="3132" w:type="dxa"/>
            <w:vAlign w:val="center"/>
          </w:tcPr>
          <w:p w14:paraId="0ABBA492" w14:textId="77777777" w:rsidR="00692500" w:rsidRPr="00806197" w:rsidRDefault="00FA5FB5" w:rsidP="000F36B2">
            <w:pPr>
              <w:bidi w:val="0"/>
              <w:jc w:val="center"/>
              <w:rPr>
                <w:rFonts w:asciiTheme="minorBidi" w:hAnsiTheme="minorBidi" w:cstheme="minorBidi"/>
              </w:rPr>
            </w:pPr>
            <w:r w:rsidRPr="00806197">
              <w:rPr>
                <w:rFonts w:asciiTheme="minorBidi" w:hAnsiTheme="minorBidi" w:cstheme="minorBidi"/>
              </w:rPr>
              <w:t>5</w:t>
            </w:r>
            <w:r w:rsidR="000F36B2" w:rsidRPr="00806197">
              <w:rPr>
                <w:rFonts w:asciiTheme="minorBidi" w:hAnsiTheme="minorBidi" w:cstheme="minorBidi"/>
              </w:rPr>
              <w:t>2</w:t>
            </w:r>
            <w:r w:rsidR="006F49B5" w:rsidRPr="00806197">
              <w:rPr>
                <w:rFonts w:asciiTheme="minorBidi" w:hAnsiTheme="minorBidi" w:cstheme="minorBidi"/>
              </w:rPr>
              <w:t xml:space="preserve"> </w:t>
            </w:r>
            <w:proofErr w:type="spellStart"/>
            <w:r w:rsidR="006F49B5" w:rsidRPr="00806197">
              <w:rPr>
                <w:rFonts w:asciiTheme="minorBidi" w:hAnsiTheme="minorBidi" w:cstheme="minorBidi"/>
                <w:vertAlign w:val="superscript"/>
              </w:rPr>
              <w:t>o</w:t>
            </w:r>
            <w:r w:rsidR="008708C1" w:rsidRPr="00806197">
              <w:rPr>
                <w:rFonts w:asciiTheme="minorBidi" w:hAnsiTheme="minorBidi" w:cstheme="minorBidi"/>
              </w:rPr>
              <w:t>C</w:t>
            </w:r>
            <w:proofErr w:type="spellEnd"/>
          </w:p>
        </w:tc>
      </w:tr>
      <w:tr w:rsidR="00692500" w:rsidRPr="00252F79" w14:paraId="55FC37FC" w14:textId="77777777" w:rsidTr="003C29D8">
        <w:trPr>
          <w:trHeight w:val="327"/>
          <w:jc w:val="center"/>
        </w:trPr>
        <w:tc>
          <w:tcPr>
            <w:tcW w:w="4953" w:type="dxa"/>
            <w:vAlign w:val="center"/>
          </w:tcPr>
          <w:p w14:paraId="6946EAAD"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Min. Temperature</w:t>
            </w:r>
          </w:p>
        </w:tc>
        <w:tc>
          <w:tcPr>
            <w:tcW w:w="3132" w:type="dxa"/>
            <w:vAlign w:val="center"/>
          </w:tcPr>
          <w:p w14:paraId="60A5DC2B"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5  </w:t>
            </w:r>
            <w:proofErr w:type="spellStart"/>
            <w:r w:rsidR="0063645F" w:rsidRPr="006F49B5">
              <w:rPr>
                <w:rFonts w:asciiTheme="minorBidi" w:hAnsiTheme="minorBidi" w:cstheme="minorBidi"/>
                <w:vertAlign w:val="superscript"/>
              </w:rPr>
              <w:t>o</w:t>
            </w:r>
            <w:r w:rsidR="008708C1" w:rsidRPr="002965BA">
              <w:rPr>
                <w:rFonts w:asciiTheme="minorBidi" w:hAnsiTheme="minorBidi" w:cstheme="minorBidi"/>
              </w:rPr>
              <w:t>C</w:t>
            </w:r>
            <w:proofErr w:type="spellEnd"/>
          </w:p>
        </w:tc>
      </w:tr>
      <w:tr w:rsidR="00692500" w:rsidRPr="00252F79" w14:paraId="64C6B253" w14:textId="77777777" w:rsidTr="003C29D8">
        <w:trPr>
          <w:trHeight w:val="327"/>
          <w:jc w:val="center"/>
        </w:trPr>
        <w:tc>
          <w:tcPr>
            <w:tcW w:w="4953" w:type="dxa"/>
            <w:vAlign w:val="center"/>
          </w:tcPr>
          <w:p w14:paraId="47FC9AA2"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Design Temperature</w:t>
            </w:r>
          </w:p>
        </w:tc>
        <w:tc>
          <w:tcPr>
            <w:tcW w:w="3132" w:type="dxa"/>
            <w:vAlign w:val="center"/>
          </w:tcPr>
          <w:p w14:paraId="40C51BC2"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+ 20  </w:t>
            </w:r>
            <w:proofErr w:type="spellStart"/>
            <w:r w:rsidR="0063645F" w:rsidRPr="006F49B5">
              <w:rPr>
                <w:rFonts w:asciiTheme="minorBidi" w:hAnsiTheme="minorBidi" w:cstheme="minorBidi"/>
                <w:vertAlign w:val="superscript"/>
              </w:rPr>
              <w:t>o</w:t>
            </w:r>
            <w:r w:rsidR="008708C1" w:rsidRPr="002965BA">
              <w:rPr>
                <w:rFonts w:asciiTheme="minorBidi" w:hAnsiTheme="minorBidi" w:cstheme="minorBidi"/>
              </w:rPr>
              <w:t>C</w:t>
            </w:r>
            <w:proofErr w:type="spellEnd"/>
          </w:p>
        </w:tc>
      </w:tr>
      <w:tr w:rsidR="00692500" w:rsidRPr="00252F79" w14:paraId="346393DA" w14:textId="77777777" w:rsidTr="00A557AC">
        <w:trPr>
          <w:trHeight w:val="327"/>
          <w:jc w:val="center"/>
        </w:trPr>
        <w:tc>
          <w:tcPr>
            <w:tcW w:w="4953" w:type="dxa"/>
            <w:vAlign w:val="center"/>
          </w:tcPr>
          <w:p w14:paraId="35B3F39E"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Power Factor</w:t>
            </w:r>
          </w:p>
        </w:tc>
        <w:tc>
          <w:tcPr>
            <w:tcW w:w="3132" w:type="dxa"/>
            <w:shd w:val="clear" w:color="auto" w:fill="auto"/>
            <w:vAlign w:val="center"/>
          </w:tcPr>
          <w:p w14:paraId="5395C997" w14:textId="77777777" w:rsidR="00692500" w:rsidRPr="00A557AC" w:rsidRDefault="00692500" w:rsidP="00692500">
            <w:pPr>
              <w:bidi w:val="0"/>
              <w:jc w:val="center"/>
              <w:rPr>
                <w:rFonts w:asciiTheme="minorBidi" w:hAnsiTheme="minorBidi" w:cstheme="minorBidi"/>
              </w:rPr>
            </w:pPr>
            <w:r w:rsidRPr="00A557AC">
              <w:rPr>
                <w:rFonts w:asciiTheme="minorBidi" w:hAnsiTheme="minorBidi" w:cstheme="minorBidi"/>
              </w:rPr>
              <w:t>0.8</w:t>
            </w:r>
            <w:r w:rsidR="00B615E5" w:rsidRPr="00A557AC">
              <w:rPr>
                <w:rFonts w:asciiTheme="minorBidi" w:hAnsiTheme="minorBidi" w:cstheme="minorBidi"/>
              </w:rPr>
              <w:t>5</w:t>
            </w:r>
          </w:p>
        </w:tc>
      </w:tr>
      <w:tr w:rsidR="00B23A76" w:rsidRPr="00252F79" w14:paraId="26C810C6" w14:textId="77777777" w:rsidTr="00A557AC">
        <w:trPr>
          <w:trHeight w:val="327"/>
          <w:jc w:val="center"/>
        </w:trPr>
        <w:tc>
          <w:tcPr>
            <w:tcW w:w="4953" w:type="dxa"/>
            <w:vAlign w:val="center"/>
          </w:tcPr>
          <w:p w14:paraId="6B2BDE8C" w14:textId="172DA05B" w:rsidR="00B23A76" w:rsidRPr="00B31475" w:rsidRDefault="00B23A76" w:rsidP="00692500">
            <w:pPr>
              <w:bidi w:val="0"/>
              <w:jc w:val="center"/>
              <w:rPr>
                <w:rFonts w:asciiTheme="minorBidi" w:hAnsiTheme="minorBidi" w:cstheme="minorBidi"/>
                <w:rtl/>
                <w:lang w:bidi="fa-IR"/>
              </w:rPr>
            </w:pPr>
            <w:r w:rsidRPr="00B31475">
              <w:rPr>
                <w:rFonts w:asciiTheme="minorBidi" w:hAnsiTheme="minorBidi" w:cstheme="minorBidi"/>
              </w:rPr>
              <w:t>Efficiency</w:t>
            </w:r>
          </w:p>
        </w:tc>
        <w:tc>
          <w:tcPr>
            <w:tcW w:w="3132" w:type="dxa"/>
            <w:shd w:val="clear" w:color="auto" w:fill="auto"/>
            <w:vAlign w:val="center"/>
          </w:tcPr>
          <w:p w14:paraId="0D057E39" w14:textId="77777777" w:rsidR="00B23A76" w:rsidRPr="00B31475" w:rsidRDefault="008F7545" w:rsidP="00692500">
            <w:pPr>
              <w:bidi w:val="0"/>
              <w:jc w:val="center"/>
              <w:rPr>
                <w:rFonts w:asciiTheme="minorBidi" w:hAnsiTheme="minorBidi" w:cstheme="minorBidi"/>
              </w:rPr>
            </w:pPr>
            <w:r w:rsidRPr="00B31475">
              <w:rPr>
                <w:rFonts w:asciiTheme="minorBidi" w:hAnsiTheme="minorBidi" w:cstheme="minorBidi"/>
              </w:rPr>
              <w:t>0.9</w:t>
            </w:r>
          </w:p>
        </w:tc>
      </w:tr>
      <w:tr w:rsidR="00692500" w:rsidRPr="00252F79" w14:paraId="2C2BAA96" w14:textId="77777777" w:rsidTr="00A557AC">
        <w:trPr>
          <w:trHeight w:val="327"/>
          <w:jc w:val="center"/>
        </w:trPr>
        <w:tc>
          <w:tcPr>
            <w:tcW w:w="4953" w:type="dxa"/>
            <w:vAlign w:val="center"/>
          </w:tcPr>
          <w:p w14:paraId="64383B04"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DC </w:t>
            </w:r>
            <w:r w:rsidR="00CF6DAB" w:rsidRPr="002965BA">
              <w:rPr>
                <w:rFonts w:asciiTheme="minorBidi" w:hAnsiTheme="minorBidi" w:cstheme="minorBidi"/>
              </w:rPr>
              <w:t xml:space="preserve">Link </w:t>
            </w:r>
            <w:r w:rsidRPr="002965BA">
              <w:rPr>
                <w:rFonts w:asciiTheme="minorBidi" w:hAnsiTheme="minorBidi" w:cstheme="minorBidi"/>
              </w:rPr>
              <w:t>Voltage (*)</w:t>
            </w:r>
          </w:p>
        </w:tc>
        <w:tc>
          <w:tcPr>
            <w:tcW w:w="3132" w:type="dxa"/>
            <w:shd w:val="clear" w:color="auto" w:fill="auto"/>
            <w:vAlign w:val="center"/>
          </w:tcPr>
          <w:p w14:paraId="5C3D0668" w14:textId="77777777" w:rsidR="00692500" w:rsidRPr="00A557AC" w:rsidRDefault="00692500" w:rsidP="00692500">
            <w:pPr>
              <w:bidi w:val="0"/>
              <w:jc w:val="center"/>
              <w:rPr>
                <w:rFonts w:asciiTheme="minorBidi" w:hAnsiTheme="minorBidi" w:cstheme="minorBidi"/>
              </w:rPr>
            </w:pPr>
            <w:r w:rsidRPr="00A557AC">
              <w:rPr>
                <w:rFonts w:asciiTheme="minorBidi" w:hAnsiTheme="minorBidi" w:cstheme="minorBidi"/>
              </w:rPr>
              <w:t>By Vendor</w:t>
            </w:r>
          </w:p>
        </w:tc>
      </w:tr>
      <w:tr w:rsidR="00692500" w:rsidRPr="00252F79" w14:paraId="5ECABAC8" w14:textId="77777777" w:rsidTr="00A557AC">
        <w:trPr>
          <w:trHeight w:val="327"/>
          <w:jc w:val="center"/>
        </w:trPr>
        <w:tc>
          <w:tcPr>
            <w:tcW w:w="4953" w:type="dxa"/>
            <w:vAlign w:val="center"/>
          </w:tcPr>
          <w:p w14:paraId="223BF810" w14:textId="09B0897E"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Min. System </w:t>
            </w:r>
            <w:r w:rsidR="00847257" w:rsidRPr="002965BA">
              <w:rPr>
                <w:rFonts w:asciiTheme="minorBidi" w:hAnsiTheme="minorBidi" w:cstheme="minorBidi"/>
              </w:rPr>
              <w:t xml:space="preserve">Voltage </w:t>
            </w:r>
            <w:r w:rsidR="00822D6D" w:rsidRPr="002965BA">
              <w:rPr>
                <w:rFonts w:asciiTheme="minorBidi" w:hAnsiTheme="minorBidi" w:cstheme="minorBidi"/>
              </w:rPr>
              <w:t>(%)</w:t>
            </w:r>
          </w:p>
        </w:tc>
        <w:tc>
          <w:tcPr>
            <w:tcW w:w="3132" w:type="dxa"/>
            <w:shd w:val="clear" w:color="auto" w:fill="auto"/>
            <w:vAlign w:val="center"/>
          </w:tcPr>
          <w:p w14:paraId="71A840CC" w14:textId="7B4092ED" w:rsidR="00692500" w:rsidRPr="003E2A46" w:rsidRDefault="003E2A46" w:rsidP="00692500">
            <w:pPr>
              <w:bidi w:val="0"/>
              <w:jc w:val="center"/>
              <w:rPr>
                <w:rFonts w:asciiTheme="minorBidi" w:hAnsiTheme="minorBidi" w:cstheme="minorBidi"/>
                <w:highlight w:val="lightGray"/>
              </w:rPr>
            </w:pPr>
            <w:r w:rsidRPr="003E2A46">
              <w:rPr>
                <w:rFonts w:asciiTheme="minorBidi" w:hAnsiTheme="minorBidi" w:cstheme="minorBidi"/>
                <w:highlight w:val="lightGray"/>
              </w:rPr>
              <w:t>5</w:t>
            </w:r>
            <w:r w:rsidR="00692500" w:rsidRPr="003E2A46">
              <w:rPr>
                <w:rFonts w:asciiTheme="minorBidi" w:hAnsiTheme="minorBidi" w:cstheme="minorBidi"/>
                <w:highlight w:val="lightGray"/>
              </w:rPr>
              <w:t xml:space="preserve"> %</w:t>
            </w:r>
          </w:p>
        </w:tc>
      </w:tr>
      <w:tr w:rsidR="00692500" w:rsidRPr="00252F79" w14:paraId="1F0DE163" w14:textId="77777777" w:rsidTr="003C29D8">
        <w:trPr>
          <w:trHeight w:val="327"/>
          <w:jc w:val="center"/>
        </w:trPr>
        <w:tc>
          <w:tcPr>
            <w:tcW w:w="4953" w:type="dxa"/>
            <w:vAlign w:val="center"/>
          </w:tcPr>
          <w:p w14:paraId="226C816B" w14:textId="152FCFC8"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Max. System </w:t>
            </w:r>
            <w:r w:rsidR="00847257" w:rsidRPr="002965BA">
              <w:rPr>
                <w:rFonts w:asciiTheme="minorBidi" w:hAnsiTheme="minorBidi" w:cstheme="minorBidi"/>
              </w:rPr>
              <w:t xml:space="preserve">Voltage </w:t>
            </w:r>
            <w:r w:rsidR="00822D6D" w:rsidRPr="002965BA">
              <w:rPr>
                <w:rFonts w:asciiTheme="minorBidi" w:hAnsiTheme="minorBidi" w:cstheme="minorBidi"/>
              </w:rPr>
              <w:t>(%)</w:t>
            </w:r>
          </w:p>
        </w:tc>
        <w:tc>
          <w:tcPr>
            <w:tcW w:w="3132" w:type="dxa"/>
            <w:vAlign w:val="center"/>
          </w:tcPr>
          <w:p w14:paraId="37ADBBE4" w14:textId="5EA857E3" w:rsidR="00692500" w:rsidRPr="003E2A46" w:rsidRDefault="00692500" w:rsidP="00692500">
            <w:pPr>
              <w:bidi w:val="0"/>
              <w:jc w:val="center"/>
              <w:rPr>
                <w:rFonts w:asciiTheme="minorBidi" w:hAnsiTheme="minorBidi" w:cstheme="minorBidi"/>
                <w:highlight w:val="lightGray"/>
              </w:rPr>
            </w:pPr>
            <w:r w:rsidRPr="003E2A46">
              <w:rPr>
                <w:rFonts w:asciiTheme="minorBidi" w:hAnsiTheme="minorBidi" w:cstheme="minorBidi"/>
                <w:highlight w:val="lightGray"/>
              </w:rPr>
              <w:t>21 %</w:t>
            </w:r>
          </w:p>
        </w:tc>
      </w:tr>
      <w:tr w:rsidR="00692500" w:rsidRPr="00252F79" w14:paraId="0D05248B" w14:textId="77777777" w:rsidTr="003C29D8">
        <w:trPr>
          <w:trHeight w:val="327"/>
          <w:jc w:val="center"/>
        </w:trPr>
        <w:tc>
          <w:tcPr>
            <w:tcW w:w="4953" w:type="dxa"/>
            <w:vAlign w:val="center"/>
          </w:tcPr>
          <w:p w14:paraId="728C5858"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Charger Configuration</w:t>
            </w:r>
          </w:p>
        </w:tc>
        <w:tc>
          <w:tcPr>
            <w:tcW w:w="3132" w:type="dxa"/>
            <w:vAlign w:val="center"/>
          </w:tcPr>
          <w:p w14:paraId="0D262FD1"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2 x 100%</w:t>
            </w:r>
          </w:p>
        </w:tc>
      </w:tr>
      <w:tr w:rsidR="00692500" w:rsidRPr="00252F79" w14:paraId="1986EE76" w14:textId="77777777" w:rsidTr="003C29D8">
        <w:trPr>
          <w:trHeight w:val="327"/>
          <w:jc w:val="center"/>
        </w:trPr>
        <w:tc>
          <w:tcPr>
            <w:tcW w:w="4953" w:type="dxa"/>
            <w:vAlign w:val="center"/>
          </w:tcPr>
          <w:p w14:paraId="1957A424"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Battery Type</w:t>
            </w:r>
          </w:p>
        </w:tc>
        <w:tc>
          <w:tcPr>
            <w:tcW w:w="3132" w:type="dxa"/>
            <w:vAlign w:val="center"/>
          </w:tcPr>
          <w:p w14:paraId="5240C308"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Ni-Cd (SBM)</w:t>
            </w:r>
          </w:p>
        </w:tc>
      </w:tr>
      <w:tr w:rsidR="00692500" w:rsidRPr="00252F79" w14:paraId="39CAB354" w14:textId="77777777" w:rsidTr="003C29D8">
        <w:trPr>
          <w:trHeight w:val="327"/>
          <w:jc w:val="center"/>
        </w:trPr>
        <w:tc>
          <w:tcPr>
            <w:tcW w:w="4953" w:type="dxa"/>
            <w:vAlign w:val="center"/>
          </w:tcPr>
          <w:p w14:paraId="6876F590"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Nominal Cell Voltage</w:t>
            </w:r>
          </w:p>
        </w:tc>
        <w:tc>
          <w:tcPr>
            <w:tcW w:w="3132" w:type="dxa"/>
            <w:vAlign w:val="center"/>
          </w:tcPr>
          <w:p w14:paraId="36B78734" w14:textId="77777777" w:rsidR="00692500" w:rsidRPr="002965BA" w:rsidRDefault="00692500" w:rsidP="00692500">
            <w:pPr>
              <w:pStyle w:val="BodyText"/>
              <w:bidi w:val="0"/>
              <w:spacing w:after="0"/>
              <w:jc w:val="center"/>
              <w:rPr>
                <w:rFonts w:asciiTheme="minorBidi" w:hAnsiTheme="minorBidi" w:cstheme="minorBidi"/>
                <w:szCs w:val="20"/>
                <w:rtl/>
              </w:rPr>
            </w:pPr>
            <w:r w:rsidRPr="002965BA">
              <w:rPr>
                <w:rFonts w:asciiTheme="minorBidi" w:hAnsiTheme="minorBidi" w:cstheme="minorBidi"/>
                <w:szCs w:val="20"/>
              </w:rPr>
              <w:t>1.2 V/Cell</w:t>
            </w:r>
          </w:p>
        </w:tc>
      </w:tr>
      <w:tr w:rsidR="00692500" w:rsidRPr="00252F79" w14:paraId="09DCCBFD" w14:textId="77777777" w:rsidTr="003C29D8">
        <w:trPr>
          <w:trHeight w:val="327"/>
          <w:jc w:val="center"/>
        </w:trPr>
        <w:tc>
          <w:tcPr>
            <w:tcW w:w="4953" w:type="dxa"/>
            <w:vAlign w:val="center"/>
          </w:tcPr>
          <w:p w14:paraId="304E6466" w14:textId="77777777" w:rsidR="00692500" w:rsidRPr="002965BA" w:rsidRDefault="00554D72"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Float Voltage</w:t>
            </w:r>
          </w:p>
        </w:tc>
        <w:tc>
          <w:tcPr>
            <w:tcW w:w="3132" w:type="dxa"/>
            <w:vAlign w:val="center"/>
          </w:tcPr>
          <w:p w14:paraId="4A6E7073"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1.4 V/Cell</w:t>
            </w:r>
          </w:p>
        </w:tc>
      </w:tr>
      <w:tr w:rsidR="00692500" w:rsidRPr="00252F79" w14:paraId="63712912" w14:textId="77777777" w:rsidTr="003C29D8">
        <w:trPr>
          <w:trHeight w:val="327"/>
          <w:jc w:val="center"/>
        </w:trPr>
        <w:tc>
          <w:tcPr>
            <w:tcW w:w="4953" w:type="dxa"/>
            <w:vAlign w:val="center"/>
          </w:tcPr>
          <w:p w14:paraId="768A6513" w14:textId="77777777" w:rsidR="00692500" w:rsidRPr="002965BA" w:rsidRDefault="00BE24A3"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Boost Voltage</w:t>
            </w:r>
          </w:p>
        </w:tc>
        <w:tc>
          <w:tcPr>
            <w:tcW w:w="3132" w:type="dxa"/>
            <w:vAlign w:val="center"/>
          </w:tcPr>
          <w:p w14:paraId="365484A3" w14:textId="77777777" w:rsidR="00692500" w:rsidRPr="002965BA" w:rsidRDefault="00692500" w:rsidP="00692500">
            <w:pPr>
              <w:pStyle w:val="BodyText"/>
              <w:bidi w:val="0"/>
              <w:spacing w:after="0"/>
              <w:jc w:val="center"/>
              <w:rPr>
                <w:rFonts w:asciiTheme="minorBidi" w:hAnsiTheme="minorBidi" w:cstheme="minorBidi"/>
                <w:szCs w:val="20"/>
                <w:rtl/>
              </w:rPr>
            </w:pPr>
            <w:r w:rsidRPr="002965BA">
              <w:rPr>
                <w:rFonts w:asciiTheme="minorBidi" w:hAnsiTheme="minorBidi" w:cstheme="minorBidi"/>
                <w:szCs w:val="20"/>
              </w:rPr>
              <w:t>1.44 V/Cell</w:t>
            </w:r>
          </w:p>
        </w:tc>
      </w:tr>
      <w:tr w:rsidR="00692500" w:rsidRPr="00252F79" w14:paraId="7A852235" w14:textId="77777777" w:rsidTr="003C29D8">
        <w:trPr>
          <w:trHeight w:val="327"/>
          <w:jc w:val="center"/>
        </w:trPr>
        <w:tc>
          <w:tcPr>
            <w:tcW w:w="4953" w:type="dxa"/>
            <w:vAlign w:val="center"/>
          </w:tcPr>
          <w:p w14:paraId="074178CD" w14:textId="77777777" w:rsidR="00692500" w:rsidRPr="002965BA" w:rsidRDefault="00554D72"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End Voltage</w:t>
            </w:r>
          </w:p>
        </w:tc>
        <w:tc>
          <w:tcPr>
            <w:tcW w:w="3132" w:type="dxa"/>
            <w:vAlign w:val="center"/>
          </w:tcPr>
          <w:p w14:paraId="75C3FB1B" w14:textId="77777777" w:rsidR="00692500" w:rsidRPr="002965BA" w:rsidRDefault="00692500" w:rsidP="00692500">
            <w:pPr>
              <w:pStyle w:val="BodyText"/>
              <w:bidi w:val="0"/>
              <w:spacing w:after="0"/>
              <w:jc w:val="center"/>
              <w:rPr>
                <w:rFonts w:asciiTheme="minorBidi" w:hAnsiTheme="minorBidi" w:cstheme="minorBidi"/>
                <w:szCs w:val="20"/>
                <w:rtl/>
              </w:rPr>
            </w:pPr>
            <w:r w:rsidRPr="002965BA">
              <w:rPr>
                <w:rFonts w:asciiTheme="minorBidi" w:hAnsiTheme="minorBidi" w:cstheme="minorBidi"/>
                <w:szCs w:val="20"/>
              </w:rPr>
              <w:t>1.136 V/Cell</w:t>
            </w:r>
          </w:p>
        </w:tc>
      </w:tr>
      <w:tr w:rsidR="00554D72" w:rsidRPr="00252F79" w14:paraId="54B1E76A" w14:textId="77777777" w:rsidTr="003C29D8">
        <w:trPr>
          <w:trHeight w:val="327"/>
          <w:jc w:val="center"/>
        </w:trPr>
        <w:tc>
          <w:tcPr>
            <w:tcW w:w="4953" w:type="dxa"/>
            <w:vAlign w:val="center"/>
          </w:tcPr>
          <w:p w14:paraId="607E3E91" w14:textId="77777777" w:rsidR="00554D72" w:rsidRPr="003D0335" w:rsidRDefault="00554D72" w:rsidP="00E70C5A">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Equalize Voltage</w:t>
            </w:r>
          </w:p>
        </w:tc>
        <w:tc>
          <w:tcPr>
            <w:tcW w:w="3132" w:type="dxa"/>
            <w:vAlign w:val="center"/>
          </w:tcPr>
          <w:p w14:paraId="66332F7E" w14:textId="77777777" w:rsidR="00554D72" w:rsidRPr="003D0335" w:rsidRDefault="001B492F"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1.45 ~ 1.55 V Cell</w:t>
            </w:r>
          </w:p>
        </w:tc>
      </w:tr>
      <w:tr w:rsidR="00554D72" w:rsidRPr="00252F79" w14:paraId="52239FC8" w14:textId="77777777" w:rsidTr="003C29D8">
        <w:trPr>
          <w:trHeight w:val="327"/>
          <w:jc w:val="center"/>
        </w:trPr>
        <w:tc>
          <w:tcPr>
            <w:tcW w:w="4953" w:type="dxa"/>
            <w:vAlign w:val="center"/>
          </w:tcPr>
          <w:p w14:paraId="4807A3E6" w14:textId="77777777" w:rsidR="00554D72" w:rsidRPr="003D0335" w:rsidRDefault="001B492F" w:rsidP="00E70C5A">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Initial Voltage</w:t>
            </w:r>
          </w:p>
        </w:tc>
        <w:tc>
          <w:tcPr>
            <w:tcW w:w="3132" w:type="dxa"/>
            <w:vAlign w:val="center"/>
          </w:tcPr>
          <w:p w14:paraId="682798F3" w14:textId="77777777" w:rsidR="00554D72" w:rsidRPr="003D0335" w:rsidRDefault="001B492F"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1.65~1.75 V Cell</w:t>
            </w:r>
          </w:p>
        </w:tc>
      </w:tr>
      <w:tr w:rsidR="00E70C5A" w:rsidRPr="00252F79" w14:paraId="007538B5" w14:textId="77777777" w:rsidTr="003C29D8">
        <w:trPr>
          <w:trHeight w:val="327"/>
          <w:jc w:val="center"/>
        </w:trPr>
        <w:tc>
          <w:tcPr>
            <w:tcW w:w="4953" w:type="dxa"/>
            <w:vAlign w:val="center"/>
          </w:tcPr>
          <w:p w14:paraId="3BB59F03" w14:textId="77777777" w:rsidR="00E70C5A" w:rsidRPr="003D0335" w:rsidRDefault="00BE24A3" w:rsidP="00E70C5A">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Cell Number</w:t>
            </w:r>
          </w:p>
        </w:tc>
        <w:tc>
          <w:tcPr>
            <w:tcW w:w="3132" w:type="dxa"/>
            <w:vAlign w:val="center"/>
          </w:tcPr>
          <w:p w14:paraId="41A20A62" w14:textId="77777777" w:rsidR="00E70C5A" w:rsidRPr="002965BA" w:rsidRDefault="002965BA"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92 Cells Each Bank</w:t>
            </w:r>
          </w:p>
        </w:tc>
      </w:tr>
    </w:tbl>
    <w:p w14:paraId="2C0D28D5" w14:textId="2411CE7B" w:rsidR="00FC3367" w:rsidRDefault="00C33423" w:rsidP="00C33423">
      <w:pPr>
        <w:widowControl w:val="0"/>
        <w:bidi w:val="0"/>
        <w:snapToGrid w:val="0"/>
        <w:spacing w:before="240" w:after="240"/>
        <w:ind w:left="709"/>
        <w:jc w:val="lowKashida"/>
        <w:rPr>
          <w:rFonts w:asciiTheme="minorBidi" w:hAnsiTheme="minorBidi" w:cstheme="minorBidi"/>
          <w:b/>
          <w:bCs/>
          <w:color w:val="000000"/>
        </w:rPr>
      </w:pPr>
      <w:bookmarkStart w:id="49" w:name="_Toc86222948"/>
      <w:bookmarkStart w:id="50" w:name="_Toc468799609"/>
      <w:bookmarkStart w:id="51" w:name="_Toc536000776"/>
      <w:r w:rsidRPr="00346217">
        <w:rPr>
          <w:rFonts w:asciiTheme="minorBidi" w:hAnsiTheme="minorBidi" w:cstheme="minorBidi"/>
          <w:b/>
          <w:bCs/>
          <w:color w:val="000000"/>
        </w:rPr>
        <w:t xml:space="preserve"> </w:t>
      </w:r>
      <w:r>
        <w:rPr>
          <w:rFonts w:asciiTheme="minorBidi" w:hAnsiTheme="minorBidi" w:cstheme="minorBidi"/>
          <w:b/>
          <w:bCs/>
          <w:color w:val="000000"/>
        </w:rPr>
        <w:t>(*</w:t>
      </w:r>
      <w:r w:rsidR="00FC3367" w:rsidRPr="00346217">
        <w:rPr>
          <w:rFonts w:asciiTheme="minorBidi" w:hAnsiTheme="minorBidi" w:cstheme="minorBidi"/>
          <w:b/>
          <w:bCs/>
          <w:color w:val="000000"/>
        </w:rPr>
        <w:t xml:space="preserve">) </w:t>
      </w:r>
      <w:r>
        <w:rPr>
          <w:rFonts w:asciiTheme="minorBidi" w:hAnsiTheme="minorBidi" w:cstheme="minorBidi"/>
          <w:b/>
          <w:bCs/>
          <w:color w:val="000000"/>
        </w:rPr>
        <w:t>Shall</w:t>
      </w:r>
      <w:r w:rsidR="003A6903" w:rsidRPr="00346217">
        <w:rPr>
          <w:rFonts w:asciiTheme="minorBidi" w:hAnsiTheme="minorBidi" w:cstheme="minorBidi"/>
          <w:b/>
          <w:bCs/>
          <w:color w:val="000000"/>
        </w:rPr>
        <w:t xml:space="preserve"> be </w:t>
      </w:r>
      <w:r w:rsidR="003A6903">
        <w:rPr>
          <w:rFonts w:asciiTheme="minorBidi" w:hAnsiTheme="minorBidi" w:cstheme="minorBidi"/>
          <w:b/>
          <w:bCs/>
          <w:color w:val="000000"/>
        </w:rPr>
        <w:t>fina</w:t>
      </w:r>
      <w:r w:rsidR="003A6903" w:rsidRPr="00346217">
        <w:rPr>
          <w:rFonts w:asciiTheme="minorBidi" w:hAnsiTheme="minorBidi" w:cstheme="minorBidi"/>
          <w:b/>
          <w:bCs/>
          <w:color w:val="000000"/>
        </w:rPr>
        <w:t xml:space="preserve">lized by </w:t>
      </w:r>
      <w:r w:rsidR="00FD39DD" w:rsidRPr="00346217">
        <w:rPr>
          <w:rFonts w:asciiTheme="minorBidi" w:hAnsiTheme="minorBidi" w:cstheme="minorBidi"/>
          <w:b/>
          <w:bCs/>
          <w:color w:val="000000"/>
        </w:rPr>
        <w:t>vendor</w:t>
      </w:r>
      <w:r w:rsidR="00FC3367" w:rsidRPr="00346217">
        <w:rPr>
          <w:rFonts w:asciiTheme="minorBidi" w:hAnsiTheme="minorBidi" w:cstheme="minorBidi"/>
          <w:b/>
          <w:bCs/>
          <w:color w:val="000000"/>
        </w:rPr>
        <w:t>.</w:t>
      </w:r>
      <w:bookmarkEnd w:id="49"/>
    </w:p>
    <w:p w14:paraId="0FE44C40" w14:textId="12D96332" w:rsidR="00C33423" w:rsidRPr="00346217" w:rsidRDefault="00C33423" w:rsidP="00C33423">
      <w:pPr>
        <w:widowControl w:val="0"/>
        <w:bidi w:val="0"/>
        <w:snapToGrid w:val="0"/>
        <w:spacing w:before="240" w:after="240"/>
        <w:ind w:left="709"/>
        <w:jc w:val="lowKashida"/>
        <w:rPr>
          <w:rFonts w:asciiTheme="minorBidi" w:hAnsiTheme="minorBidi" w:cstheme="minorBidi"/>
          <w:b/>
          <w:bCs/>
          <w:color w:val="000000"/>
        </w:rPr>
      </w:pPr>
    </w:p>
    <w:p w14:paraId="444DDC33" w14:textId="085AF2EB" w:rsidR="00FC3367" w:rsidRPr="00252F79" w:rsidRDefault="00FC3367"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52" w:name="_Toc86222949"/>
      <w:bookmarkStart w:id="53" w:name="_Toc157262615"/>
      <w:r w:rsidRPr="00252F79">
        <w:rPr>
          <w:rFonts w:asciiTheme="minorBidi" w:hAnsiTheme="minorBidi" w:cstheme="minorBidi"/>
          <w:b/>
          <w:bCs/>
          <w:caps/>
          <w:kern w:val="28"/>
          <w:sz w:val="24"/>
        </w:rPr>
        <w:lastRenderedPageBreak/>
        <w:t>UPS SIZING</w:t>
      </w:r>
      <w:bookmarkEnd w:id="50"/>
      <w:bookmarkEnd w:id="51"/>
      <w:bookmarkEnd w:id="52"/>
      <w:bookmarkEnd w:id="53"/>
    </w:p>
    <w:p w14:paraId="7A056169" w14:textId="14FF2A44" w:rsidR="00FC3367" w:rsidRPr="00DD3375" w:rsidRDefault="00FC3367" w:rsidP="003A6903">
      <w:pPr>
        <w:widowControl w:val="0"/>
        <w:bidi w:val="0"/>
        <w:snapToGrid w:val="0"/>
        <w:spacing w:before="240" w:after="240" w:line="360" w:lineRule="auto"/>
        <w:ind w:left="709"/>
        <w:jc w:val="lowKashida"/>
        <w:rPr>
          <w:rFonts w:asciiTheme="minorBidi" w:hAnsiTheme="minorBidi" w:cstheme="minorBidi"/>
          <w:color w:val="000000"/>
          <w:sz w:val="22"/>
          <w:szCs w:val="22"/>
        </w:rPr>
      </w:pPr>
      <w:r w:rsidRPr="00DD3375">
        <w:rPr>
          <w:rFonts w:asciiTheme="minorBidi" w:hAnsiTheme="minorBidi" w:cstheme="minorBidi"/>
          <w:color w:val="000000"/>
          <w:sz w:val="22"/>
          <w:szCs w:val="22"/>
        </w:rPr>
        <w:t xml:space="preserve">The total required AC power for control and </w:t>
      </w:r>
      <w:r w:rsidR="0085003F" w:rsidRPr="00DD3375">
        <w:rPr>
          <w:rFonts w:asciiTheme="minorBidi" w:hAnsiTheme="minorBidi" w:cstheme="minorBidi"/>
          <w:color w:val="000000"/>
          <w:sz w:val="22"/>
          <w:szCs w:val="22"/>
        </w:rPr>
        <w:t>telecom</w:t>
      </w:r>
      <w:r w:rsidRPr="00DD3375">
        <w:rPr>
          <w:rFonts w:asciiTheme="minorBidi" w:hAnsiTheme="minorBidi" w:cstheme="minorBidi"/>
          <w:color w:val="000000"/>
          <w:sz w:val="22"/>
          <w:szCs w:val="22"/>
        </w:rPr>
        <w:t xml:space="preserve"> system which shall be supplied by UPS system in </w:t>
      </w:r>
      <w:proofErr w:type="spellStart"/>
      <w:r w:rsidR="00D146F1" w:rsidRPr="00DD3375">
        <w:rPr>
          <w:rFonts w:asciiTheme="minorBidi" w:hAnsiTheme="minorBidi" w:cstheme="minorBidi"/>
          <w:sz w:val="22"/>
          <w:szCs w:val="22"/>
          <w:lang w:val="en-GB"/>
        </w:rPr>
        <w:t>Binak</w:t>
      </w:r>
      <w:proofErr w:type="spellEnd"/>
      <w:r w:rsidR="00D146F1" w:rsidRPr="00DD3375">
        <w:rPr>
          <w:rFonts w:asciiTheme="minorBidi" w:hAnsiTheme="minorBidi" w:cstheme="minorBidi"/>
          <w:sz w:val="22"/>
          <w:szCs w:val="22"/>
          <w:lang w:val="en-GB"/>
        </w:rPr>
        <w:t xml:space="preserve"> oilfield in </w:t>
      </w:r>
      <w:proofErr w:type="spellStart"/>
      <w:r w:rsidR="00D146F1" w:rsidRPr="00DD3375">
        <w:rPr>
          <w:rFonts w:asciiTheme="minorBidi" w:hAnsiTheme="minorBidi" w:cstheme="minorBidi"/>
          <w:sz w:val="22"/>
          <w:szCs w:val="22"/>
          <w:lang w:val="en-GB"/>
        </w:rPr>
        <w:t>Bushehr</w:t>
      </w:r>
      <w:proofErr w:type="spellEnd"/>
      <w:r w:rsidR="00D146F1" w:rsidRPr="00DD3375">
        <w:rPr>
          <w:rFonts w:asciiTheme="minorBidi" w:hAnsiTheme="minorBidi" w:cstheme="minorBidi"/>
          <w:sz w:val="22"/>
          <w:szCs w:val="22"/>
          <w:lang w:val="en-GB"/>
        </w:rPr>
        <w:t xml:space="preserve"> province</w:t>
      </w:r>
      <w:r w:rsidRPr="00DD3375">
        <w:rPr>
          <w:rFonts w:asciiTheme="minorBidi" w:hAnsiTheme="minorBidi" w:cstheme="minorBidi"/>
          <w:sz w:val="22"/>
          <w:szCs w:val="22"/>
          <w:lang w:val="en-GB"/>
        </w:rPr>
        <w:t xml:space="preserve"> </w:t>
      </w:r>
      <w:r w:rsidRPr="00DD3375">
        <w:rPr>
          <w:rFonts w:asciiTheme="minorBidi" w:hAnsiTheme="minorBidi" w:cstheme="minorBidi"/>
          <w:color w:val="000000"/>
          <w:sz w:val="22"/>
          <w:szCs w:val="22"/>
        </w:rPr>
        <w:t xml:space="preserve">is calculated according to the following data. The output rating of UPS should be </w:t>
      </w:r>
      <w:r w:rsidR="00346217" w:rsidRPr="00DD3375">
        <w:rPr>
          <w:rFonts w:asciiTheme="minorBidi" w:hAnsiTheme="minorBidi" w:cstheme="minorBidi"/>
          <w:color w:val="000000"/>
          <w:sz w:val="22"/>
          <w:szCs w:val="22"/>
        </w:rPr>
        <w:t>110</w:t>
      </w:r>
      <w:r w:rsidRPr="00DD3375">
        <w:rPr>
          <w:rFonts w:asciiTheme="minorBidi" w:hAnsiTheme="minorBidi" w:cstheme="minorBidi"/>
          <w:color w:val="000000"/>
          <w:sz w:val="22"/>
          <w:szCs w:val="22"/>
        </w:rPr>
        <w:t xml:space="preserve"> VAC.</w:t>
      </w:r>
    </w:p>
    <w:p w14:paraId="3B76E93D" w14:textId="3ABD169A" w:rsidR="00FC3367" w:rsidRPr="00252F79" w:rsidRDefault="00FC3367" w:rsidP="00FC3367">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54" w:name="_Toc281154711"/>
      <w:bookmarkStart w:id="55" w:name="_Toc283878652"/>
      <w:bookmarkStart w:id="56" w:name="_Toc468799610"/>
      <w:bookmarkStart w:id="57" w:name="_Toc536000777"/>
      <w:bookmarkStart w:id="58" w:name="_Toc86222950"/>
      <w:bookmarkStart w:id="59" w:name="_Toc157262616"/>
      <w:r w:rsidRPr="00252F79">
        <w:rPr>
          <w:rFonts w:asciiTheme="minorBidi" w:hAnsiTheme="minorBidi" w:cstheme="minorBidi"/>
          <w:b/>
          <w:bCs/>
          <w:caps/>
          <w:sz w:val="22"/>
          <w:szCs w:val="22"/>
          <w:lang w:val="en-GB"/>
        </w:rPr>
        <w:t>AC LOAD PROFILE</w:t>
      </w:r>
      <w:bookmarkEnd w:id="54"/>
      <w:bookmarkEnd w:id="55"/>
      <w:bookmarkEnd w:id="56"/>
      <w:bookmarkEnd w:id="57"/>
      <w:bookmarkEnd w:id="58"/>
      <w:bookmarkEnd w:id="59"/>
    </w:p>
    <w:p w14:paraId="5BDE98CF" w14:textId="667281AB" w:rsidR="003A6903" w:rsidRPr="00DD3375" w:rsidRDefault="000A5C7B" w:rsidP="003A6903">
      <w:pPr>
        <w:bidi w:val="0"/>
        <w:spacing w:line="360" w:lineRule="auto"/>
        <w:ind w:left="709"/>
        <w:jc w:val="both"/>
        <w:outlineLvl w:val="5"/>
        <w:rPr>
          <w:rFonts w:asciiTheme="minorBidi" w:hAnsiTheme="minorBidi" w:cstheme="minorBidi"/>
          <w:color w:val="000000"/>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7456" behindDoc="0" locked="0" layoutInCell="1" allowOverlap="1" wp14:anchorId="3D895E04" wp14:editId="59E898FE">
                <wp:simplePos x="0" y="0"/>
                <wp:positionH relativeFrom="column">
                  <wp:posOffset>-47625</wp:posOffset>
                </wp:positionH>
                <wp:positionV relativeFrom="paragraph">
                  <wp:posOffset>646430</wp:posOffset>
                </wp:positionV>
                <wp:extent cx="552450" cy="427355"/>
                <wp:effectExtent l="0" t="0" r="19050" b="10795"/>
                <wp:wrapNone/>
                <wp:docPr id="19" name="Group 19"/>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20" name="Isosceles Triangle 20"/>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7072C529" w14:textId="58A38D44" w:rsidR="002854DF" w:rsidRPr="000A5C7B" w:rsidRDefault="002854DF" w:rsidP="000A5C7B">
                              <w:pPr>
                                <w:rPr>
                                  <w:rFonts w:asciiTheme="minorBidi" w:hAnsiTheme="minorBidi" w:cstheme="minorBidi"/>
                                </w:rPr>
                              </w:pPr>
                              <w:r w:rsidRPr="000A5C7B">
                                <w:rPr>
                                  <w:rFonts w:asciiTheme="minorBidi" w:hAnsiTheme="minorBidi" w:cstheme="minorBidi"/>
                                </w:rPr>
                                <w:t>D0</w:t>
                              </w:r>
                              <w:r>
                                <w:rPr>
                                  <w:rFonts w:asciiTheme="minorBidi" w:hAnsiTheme="minorBidi" w:cstheme="minorBidi"/>
                                </w:rPr>
                                <w:t>5</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D895E04" id="Group 19" o:spid="_x0000_s1029" style="position:absolute;left:0;text-align:left;margin-left:-3.75pt;margin-top:50.9pt;width:43.5pt;height:33.65pt;z-index:251667456;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">
                <v:shape id="Isosceles Triangle 20"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HZcMEA&#10;AADbAAAADwAAAGRycy9kb3ducmV2LnhtbERPz2vCMBS+C/sfwhvspqkFRTqjDFGUeVI32G6P5q0N&#10;a15KE5v635uD4PHj+71cD7YRPXXeOFYwnWQgiEunDVcKvi678QKED8gaG8ek4EYe1quX0RIL7SKf&#10;qD+HSqQQ9gUqqENoCyl9WZNFP3EtceL+XGcxJNhVUncYU7htZJ5lc2nRcGqosaVNTeX/+WoVxJgf&#10;t6fvz3422+4XP9PSxM2vUertdfh4BxFoCE/xw33QCvK0Pn1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h2XDBAAAA2wAAAA8AAAAAAAAAAAAAAAAAmAIAAGRycy9kb3du&#10;cmV2LnhtbFBLBQYAAAAABAAEAPUAAACGAw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14:paraId="7072C529" w14:textId="58A38D44" w:rsidR="002854DF" w:rsidRPr="000A5C7B" w:rsidRDefault="002854DF" w:rsidP="000A5C7B">
                        <w:pPr>
                          <w:rPr>
                            <w:rFonts w:asciiTheme="minorBidi" w:hAnsiTheme="minorBidi" w:cstheme="minorBidi"/>
                          </w:rPr>
                        </w:pPr>
                        <w:r w:rsidRPr="000A5C7B">
                          <w:rPr>
                            <w:rFonts w:asciiTheme="minorBidi" w:hAnsiTheme="minorBidi" w:cstheme="minorBidi"/>
                          </w:rPr>
                          <w:t>D0</w:t>
                        </w:r>
                        <w:r>
                          <w:rPr>
                            <w:rFonts w:asciiTheme="minorBidi" w:hAnsiTheme="minorBidi" w:cstheme="minorBidi"/>
                          </w:rPr>
                          <w:t>5</w:t>
                        </w:r>
                      </w:p>
                    </w:txbxContent>
                  </v:textbox>
                </v:shape>
              </v:group>
            </w:pict>
          </mc:Fallback>
        </mc:AlternateContent>
      </w:r>
      <w:r w:rsidR="00FC3367" w:rsidRPr="00DD3375">
        <w:rPr>
          <w:rFonts w:asciiTheme="minorBidi" w:hAnsiTheme="minorBidi" w:cstheme="minorBidi"/>
          <w:color w:val="000000"/>
          <w:sz w:val="22"/>
          <w:szCs w:val="22"/>
        </w:rPr>
        <w:t xml:space="preserve">According to </w:t>
      </w:r>
      <w:r w:rsidR="00C012F6" w:rsidRPr="00DD3375">
        <w:rPr>
          <w:rFonts w:asciiTheme="minorBidi" w:hAnsiTheme="minorBidi" w:cstheme="minorBidi"/>
          <w:color w:val="000000"/>
          <w:sz w:val="22"/>
          <w:szCs w:val="22"/>
        </w:rPr>
        <w:t xml:space="preserve">I&amp;C Power Consumption Summary </w:t>
      </w:r>
      <w:r w:rsidR="00DD3375">
        <w:rPr>
          <w:rFonts w:asciiTheme="minorBidi" w:hAnsiTheme="minorBidi" w:cstheme="minorBidi"/>
          <w:color w:val="000000"/>
          <w:sz w:val="22"/>
          <w:szCs w:val="22"/>
        </w:rPr>
        <w:t xml:space="preserve">Doc </w:t>
      </w:r>
      <w:r w:rsidR="006A3C83">
        <w:rPr>
          <w:rFonts w:asciiTheme="minorBidi" w:hAnsiTheme="minorBidi" w:cstheme="minorBidi"/>
          <w:color w:val="000000"/>
          <w:sz w:val="22"/>
          <w:szCs w:val="22"/>
        </w:rPr>
        <w:t>No” BK</w:t>
      </w:r>
      <w:r w:rsidR="00744071" w:rsidRPr="00DD3375">
        <w:rPr>
          <w:rFonts w:asciiTheme="minorBidi" w:hAnsiTheme="minorBidi" w:cstheme="minorBidi"/>
          <w:color w:val="000000"/>
          <w:sz w:val="22"/>
          <w:szCs w:val="22"/>
        </w:rPr>
        <w:t>-GCS-PEDCO-120-IN-LI-0007-</w:t>
      </w:r>
      <w:r w:rsidR="00FC3367" w:rsidRPr="00DD3375">
        <w:rPr>
          <w:rFonts w:asciiTheme="minorBidi" w:hAnsiTheme="minorBidi" w:cstheme="minorBidi"/>
          <w:color w:val="000000"/>
          <w:sz w:val="22"/>
          <w:szCs w:val="22"/>
        </w:rPr>
        <w:t>”, total required AC power for control system has been shown in table (1):</w:t>
      </w:r>
    </w:p>
    <w:tbl>
      <w:tblPr>
        <w:tblStyle w:val="TableGrid"/>
        <w:tblW w:w="3120" w:type="pct"/>
        <w:jc w:val="center"/>
        <w:tblLook w:val="04A0" w:firstRow="1" w:lastRow="0" w:firstColumn="1" w:lastColumn="0" w:noHBand="0" w:noVBand="1"/>
      </w:tblPr>
      <w:tblGrid>
        <w:gridCol w:w="3869"/>
        <w:gridCol w:w="2499"/>
      </w:tblGrid>
      <w:tr w:rsidR="003A6903" w:rsidRPr="005B7362" w14:paraId="5D9146BE" w14:textId="77777777" w:rsidTr="009729EA">
        <w:trPr>
          <w:trHeight w:val="576"/>
          <w:jc w:val="center"/>
        </w:trPr>
        <w:tc>
          <w:tcPr>
            <w:tcW w:w="5000" w:type="pct"/>
            <w:gridSpan w:val="2"/>
            <w:tcBorders>
              <w:top w:val="nil"/>
              <w:left w:val="nil"/>
              <w:right w:val="nil"/>
            </w:tcBorders>
            <w:shd w:val="clear" w:color="auto" w:fill="FFFFFF" w:themeFill="background1"/>
            <w:vAlign w:val="center"/>
          </w:tcPr>
          <w:p w14:paraId="05991A44" w14:textId="77777777" w:rsidR="003A6903" w:rsidRPr="00273382" w:rsidRDefault="00FC3367" w:rsidP="00FF1BDE">
            <w:pPr>
              <w:jc w:val="center"/>
              <w:rPr>
                <w:rFonts w:asciiTheme="majorBidi" w:hAnsiTheme="majorBidi" w:cstheme="majorBidi"/>
                <w:b/>
                <w:bCs/>
                <w:sz w:val="18"/>
                <w:szCs w:val="18"/>
              </w:rPr>
            </w:pPr>
            <w:r w:rsidRPr="00C012F6">
              <w:rPr>
                <w:rFonts w:asciiTheme="minorBidi" w:hAnsiTheme="minorBidi" w:cstheme="minorBidi"/>
                <w:color w:val="000000"/>
              </w:rPr>
              <w:t xml:space="preserve"> </w:t>
            </w:r>
            <w:r w:rsidR="003A6903" w:rsidRPr="00252F79">
              <w:rPr>
                <w:rFonts w:asciiTheme="minorBidi" w:hAnsiTheme="minorBidi" w:cstheme="minorBidi"/>
                <w:color w:val="000000"/>
              </w:rPr>
              <w:t>Table (1): AC Load Consumption of instrument &amp; control systems</w:t>
            </w:r>
          </w:p>
        </w:tc>
      </w:tr>
      <w:tr w:rsidR="00D97752" w:rsidRPr="005B7362" w14:paraId="3DD950BB" w14:textId="77777777" w:rsidTr="009729EA">
        <w:trPr>
          <w:trHeight w:val="576"/>
          <w:jc w:val="center"/>
        </w:trPr>
        <w:tc>
          <w:tcPr>
            <w:tcW w:w="3038" w:type="pct"/>
            <w:shd w:val="clear" w:color="auto" w:fill="C6D9F1" w:themeFill="text2" w:themeFillTint="33"/>
            <w:vAlign w:val="center"/>
          </w:tcPr>
          <w:p w14:paraId="2953CF07" w14:textId="77777777" w:rsidR="00D97752" w:rsidRPr="00273382" w:rsidRDefault="00D97752" w:rsidP="005153F2">
            <w:pPr>
              <w:jc w:val="center"/>
              <w:rPr>
                <w:rFonts w:asciiTheme="majorBidi" w:hAnsiTheme="majorBidi" w:cstheme="majorBidi"/>
                <w:b/>
                <w:bCs/>
                <w:sz w:val="18"/>
                <w:szCs w:val="18"/>
              </w:rPr>
            </w:pPr>
            <w:r w:rsidRPr="00273382">
              <w:rPr>
                <w:rFonts w:asciiTheme="majorBidi" w:hAnsiTheme="majorBidi" w:cstheme="majorBidi"/>
                <w:b/>
                <w:bCs/>
                <w:sz w:val="18"/>
                <w:szCs w:val="18"/>
              </w:rPr>
              <w:t>DESCRIPTION</w:t>
            </w:r>
          </w:p>
        </w:tc>
        <w:tc>
          <w:tcPr>
            <w:tcW w:w="1962" w:type="pct"/>
            <w:shd w:val="clear" w:color="auto" w:fill="C6D9F1" w:themeFill="text2" w:themeFillTint="33"/>
            <w:vAlign w:val="center"/>
          </w:tcPr>
          <w:p w14:paraId="0F39F785" w14:textId="77777777" w:rsidR="00D97752" w:rsidRPr="00273382" w:rsidRDefault="00D97752" w:rsidP="00E11F33">
            <w:pPr>
              <w:jc w:val="center"/>
              <w:rPr>
                <w:rFonts w:asciiTheme="majorBidi" w:hAnsiTheme="majorBidi" w:cstheme="majorBidi"/>
                <w:b/>
                <w:bCs/>
                <w:sz w:val="18"/>
                <w:szCs w:val="18"/>
              </w:rPr>
            </w:pPr>
            <w:r w:rsidRPr="00273382">
              <w:rPr>
                <w:rFonts w:asciiTheme="majorBidi" w:hAnsiTheme="majorBidi" w:cstheme="majorBidi"/>
                <w:b/>
                <w:bCs/>
                <w:sz w:val="18"/>
                <w:szCs w:val="18"/>
              </w:rPr>
              <w:t>TOTAL POWER (K</w:t>
            </w:r>
            <w:r w:rsidR="00E11F33">
              <w:rPr>
                <w:rFonts w:asciiTheme="majorBidi" w:hAnsiTheme="majorBidi" w:cstheme="majorBidi"/>
                <w:b/>
                <w:bCs/>
                <w:sz w:val="18"/>
                <w:szCs w:val="18"/>
              </w:rPr>
              <w:t>W</w:t>
            </w:r>
            <w:r w:rsidRPr="00273382">
              <w:rPr>
                <w:rFonts w:asciiTheme="majorBidi" w:hAnsiTheme="majorBidi" w:cstheme="majorBidi"/>
                <w:b/>
                <w:bCs/>
                <w:sz w:val="18"/>
                <w:szCs w:val="18"/>
              </w:rPr>
              <w:t>)</w:t>
            </w:r>
          </w:p>
        </w:tc>
      </w:tr>
      <w:tr w:rsidR="00D146F1" w:rsidRPr="005B7362" w14:paraId="483D32EB" w14:textId="77777777" w:rsidTr="009729EA">
        <w:trPr>
          <w:trHeight w:val="576"/>
          <w:jc w:val="center"/>
        </w:trPr>
        <w:tc>
          <w:tcPr>
            <w:tcW w:w="3038" w:type="pct"/>
            <w:vAlign w:val="center"/>
          </w:tcPr>
          <w:p w14:paraId="54FADE3D" w14:textId="77777777" w:rsidR="00D146F1" w:rsidRPr="00DD3375" w:rsidRDefault="00B15B30" w:rsidP="005153F2">
            <w:pPr>
              <w:jc w:val="center"/>
              <w:rPr>
                <w:rFonts w:asciiTheme="minorBidi" w:hAnsiTheme="minorBidi" w:cstheme="minorBidi"/>
                <w:sz w:val="18"/>
                <w:szCs w:val="18"/>
              </w:rPr>
            </w:pPr>
            <w:r w:rsidRPr="00DD3375">
              <w:rPr>
                <w:rFonts w:asciiTheme="minorBidi" w:hAnsiTheme="minorBidi" w:cstheme="minorBidi"/>
                <w:sz w:val="18"/>
                <w:szCs w:val="18"/>
              </w:rPr>
              <w:t xml:space="preserve">Total Power Consumption </w:t>
            </w:r>
          </w:p>
        </w:tc>
        <w:tc>
          <w:tcPr>
            <w:tcW w:w="1962" w:type="pct"/>
            <w:vAlign w:val="center"/>
          </w:tcPr>
          <w:p w14:paraId="372CAEDD" w14:textId="63D2A99D" w:rsidR="00D146F1" w:rsidRPr="004A721E" w:rsidRDefault="001E5C9D" w:rsidP="002854DF">
            <w:pPr>
              <w:bidi w:val="0"/>
              <w:jc w:val="center"/>
              <w:rPr>
                <w:rFonts w:asciiTheme="minorBidi" w:hAnsiTheme="minorBidi" w:cstheme="minorBidi"/>
                <w:sz w:val="18"/>
                <w:szCs w:val="18"/>
                <w:highlight w:val="lightGray"/>
              </w:rPr>
            </w:pPr>
            <w:r>
              <w:rPr>
                <w:rFonts w:asciiTheme="minorBidi" w:hAnsiTheme="minorBidi" w:cstheme="minorBidi"/>
                <w:sz w:val="18"/>
                <w:szCs w:val="18"/>
                <w:highlight w:val="lightGray"/>
              </w:rPr>
              <w:t>2</w:t>
            </w:r>
            <w:r w:rsidR="002854DF">
              <w:rPr>
                <w:rFonts w:asciiTheme="minorBidi" w:hAnsiTheme="minorBidi" w:cstheme="minorBidi"/>
                <w:sz w:val="18"/>
                <w:szCs w:val="18"/>
                <w:highlight w:val="lightGray"/>
              </w:rPr>
              <w:t>3</w:t>
            </w:r>
            <w:r>
              <w:rPr>
                <w:rFonts w:asciiTheme="minorBidi" w:hAnsiTheme="minorBidi" w:cstheme="minorBidi"/>
                <w:sz w:val="18"/>
                <w:szCs w:val="18"/>
                <w:highlight w:val="lightGray"/>
              </w:rPr>
              <w:t>.</w:t>
            </w:r>
            <w:r w:rsidR="002854DF">
              <w:rPr>
                <w:rFonts w:asciiTheme="minorBidi" w:hAnsiTheme="minorBidi" w:cstheme="minorBidi"/>
                <w:sz w:val="18"/>
                <w:szCs w:val="18"/>
                <w:highlight w:val="lightGray"/>
              </w:rPr>
              <w:t>4</w:t>
            </w:r>
            <w:r>
              <w:rPr>
                <w:rFonts w:asciiTheme="minorBidi" w:hAnsiTheme="minorBidi" w:cstheme="minorBidi"/>
                <w:sz w:val="18"/>
                <w:szCs w:val="18"/>
                <w:highlight w:val="lightGray"/>
              </w:rPr>
              <w:t>6</w:t>
            </w:r>
          </w:p>
        </w:tc>
      </w:tr>
    </w:tbl>
    <w:p w14:paraId="6ED74B04" w14:textId="77777777" w:rsidR="00DD3375" w:rsidRPr="00DD3375" w:rsidRDefault="00DD3375" w:rsidP="00DD3375">
      <w:pPr>
        <w:autoSpaceDE w:val="0"/>
        <w:autoSpaceDN w:val="0"/>
        <w:bidi w:val="0"/>
        <w:adjustRightInd w:val="0"/>
        <w:spacing w:line="360" w:lineRule="auto"/>
        <w:ind w:left="709"/>
        <w:jc w:val="lowKashida"/>
        <w:rPr>
          <w:rFonts w:asciiTheme="minorBidi" w:hAnsiTheme="minorBidi" w:cstheme="minorBidi"/>
          <w:color w:val="000000"/>
          <w:sz w:val="14"/>
          <w:szCs w:val="14"/>
        </w:rPr>
      </w:pPr>
    </w:p>
    <w:p w14:paraId="5465DD00" w14:textId="77777777" w:rsidR="00B615E5" w:rsidRPr="00E85FD7" w:rsidRDefault="00B615E5" w:rsidP="008824E1">
      <w:pPr>
        <w:autoSpaceDE w:val="0"/>
        <w:autoSpaceDN w:val="0"/>
        <w:bidi w:val="0"/>
        <w:adjustRightInd w:val="0"/>
        <w:spacing w:line="360" w:lineRule="auto"/>
        <w:ind w:left="709"/>
        <w:jc w:val="lowKashida"/>
        <w:rPr>
          <w:rFonts w:asciiTheme="minorBidi" w:hAnsiTheme="minorBidi" w:cstheme="minorBidi"/>
          <w:color w:val="000000"/>
          <w:sz w:val="22"/>
          <w:szCs w:val="22"/>
        </w:rPr>
      </w:pPr>
      <w:r w:rsidRPr="00E85FD7">
        <w:rPr>
          <w:rFonts w:asciiTheme="minorBidi" w:hAnsiTheme="minorBidi" w:cstheme="minorBidi"/>
          <w:color w:val="000000"/>
          <w:sz w:val="22"/>
          <w:szCs w:val="22"/>
        </w:rPr>
        <w:t>By considering power factor 0.85</w:t>
      </w:r>
      <w:r w:rsidR="005B75C4" w:rsidRPr="00E85FD7">
        <w:rPr>
          <w:rFonts w:asciiTheme="minorBidi" w:hAnsiTheme="minorBidi" w:cstheme="minorBidi"/>
          <w:color w:val="000000"/>
          <w:sz w:val="22"/>
          <w:szCs w:val="22"/>
        </w:rPr>
        <w:t xml:space="preserve">, </w:t>
      </w:r>
      <w:r w:rsidRPr="00E85FD7">
        <w:rPr>
          <w:rFonts w:asciiTheme="minorBidi" w:hAnsiTheme="minorBidi" w:cstheme="minorBidi"/>
          <w:color w:val="000000"/>
          <w:sz w:val="22"/>
          <w:szCs w:val="22"/>
        </w:rPr>
        <w:t>output apparent power will be:</w:t>
      </w:r>
    </w:p>
    <w:p w14:paraId="62DC2F46" w14:textId="0BFF2973" w:rsidR="00B615E5" w:rsidRPr="00E85FD7" w:rsidRDefault="00161E56" w:rsidP="002854DF">
      <w:pPr>
        <w:autoSpaceDE w:val="0"/>
        <w:autoSpaceDN w:val="0"/>
        <w:bidi w:val="0"/>
        <w:adjustRightInd w:val="0"/>
        <w:spacing w:line="360" w:lineRule="auto"/>
        <w:ind w:left="709"/>
        <w:jc w:val="lowKashida"/>
        <w:rPr>
          <w:rFonts w:asciiTheme="minorBidi" w:hAnsiTheme="minorBidi" w:cstheme="minorBidi"/>
          <w:color w:val="000000"/>
          <w:sz w:val="22"/>
          <w:szCs w:val="22"/>
        </w:rPr>
      </w:pPr>
      <m:oMath>
        <m:r>
          <w:rPr>
            <w:rFonts w:ascii="Cambria Math" w:hAnsi="Cambria Math" w:cstheme="minorBidi"/>
            <w:color w:val="000000"/>
            <w:sz w:val="22"/>
            <w:szCs w:val="22"/>
            <w:highlight w:val="lightGray"/>
          </w:rPr>
          <m:t>S=</m:t>
        </m:r>
        <m:f>
          <m:fPr>
            <m:ctrlPr>
              <w:rPr>
                <w:rFonts w:ascii="Cambria Math" w:hAnsi="Cambria Math" w:cstheme="minorBidi"/>
                <w:i/>
                <w:color w:val="000000"/>
                <w:sz w:val="22"/>
                <w:szCs w:val="22"/>
                <w:highlight w:val="lightGray"/>
              </w:rPr>
            </m:ctrlPr>
          </m:fPr>
          <m:num>
            <m:r>
              <w:rPr>
                <w:rFonts w:ascii="Cambria Math" w:hAnsi="Cambria Math" w:cstheme="minorBidi"/>
                <w:color w:val="000000"/>
                <w:sz w:val="22"/>
                <w:szCs w:val="22"/>
                <w:highlight w:val="lightGray"/>
              </w:rPr>
              <m:t>23.46</m:t>
            </m:r>
          </m:num>
          <m:den>
            <m:r>
              <w:rPr>
                <w:rFonts w:ascii="Cambria Math" w:hAnsi="Cambria Math" w:cstheme="minorBidi"/>
                <w:color w:val="000000"/>
                <w:sz w:val="22"/>
                <w:szCs w:val="22"/>
                <w:highlight w:val="lightGray"/>
              </w:rPr>
              <m:t>0.85</m:t>
            </m:r>
          </m:den>
        </m:f>
        <m:r>
          <w:rPr>
            <w:rFonts w:ascii="Cambria Math" w:hAnsi="Cambria Math" w:cstheme="minorBidi"/>
            <w:color w:val="000000"/>
            <w:sz w:val="22"/>
            <w:szCs w:val="22"/>
            <w:highlight w:val="lightGray"/>
          </w:rPr>
          <m:t>=</m:t>
        </m:r>
        <m:r>
          <m:rPr>
            <m:sty m:val="p"/>
          </m:rPr>
          <w:rPr>
            <w:rFonts w:ascii="Cambria Math" w:hAnsi="Cambria Math" w:cstheme="minorBidi"/>
            <w:color w:val="000000"/>
            <w:sz w:val="22"/>
            <w:szCs w:val="22"/>
            <w:highlight w:val="lightGray"/>
          </w:rPr>
          <m:t>27.6 KVA</m:t>
        </m:r>
      </m:oMath>
      <w:r w:rsidR="002C4D48">
        <w:rPr>
          <w:rFonts w:asciiTheme="minorBidi" w:hAnsiTheme="minorBidi" w:cstheme="minorBidi"/>
          <w:color w:val="000000"/>
          <w:sz w:val="22"/>
          <w:szCs w:val="22"/>
        </w:rPr>
        <w:t xml:space="preserve"> </w:t>
      </w:r>
    </w:p>
    <w:p w14:paraId="340E8E4F" w14:textId="535F22C2" w:rsidR="00E5403B" w:rsidRPr="00DD3375" w:rsidRDefault="00FC3367" w:rsidP="00CD04F2">
      <w:pPr>
        <w:pStyle w:val="CM34"/>
        <w:spacing w:after="0" w:line="360" w:lineRule="auto"/>
        <w:ind w:left="709"/>
        <w:jc w:val="both"/>
        <w:rPr>
          <w:rFonts w:asciiTheme="minorBidi" w:hAnsiTheme="minorBidi" w:cstheme="minorBidi"/>
          <w:color w:val="000000"/>
          <w:sz w:val="22"/>
          <w:szCs w:val="22"/>
        </w:rPr>
      </w:pPr>
      <w:r w:rsidRPr="00DD3375">
        <w:rPr>
          <w:rFonts w:asciiTheme="minorBidi" w:hAnsiTheme="minorBidi" w:cstheme="minorBidi"/>
          <w:color w:val="000000"/>
          <w:sz w:val="22"/>
          <w:szCs w:val="22"/>
        </w:rPr>
        <w:t xml:space="preserve">This consumption is provided by the normal </w:t>
      </w:r>
      <w:r w:rsidRPr="00CD04F2">
        <w:rPr>
          <w:rFonts w:asciiTheme="minorBidi" w:hAnsiTheme="minorBidi" w:cstheme="minorBidi"/>
          <w:color w:val="000000"/>
          <w:sz w:val="22"/>
          <w:szCs w:val="22"/>
        </w:rPr>
        <w:t>A</w:t>
      </w:r>
      <w:r w:rsidR="00CD04F2" w:rsidRPr="00CD04F2">
        <w:rPr>
          <w:rFonts w:asciiTheme="minorBidi" w:hAnsiTheme="minorBidi" w:cstheme="minorBidi"/>
          <w:color w:val="000000"/>
          <w:sz w:val="22"/>
          <w:szCs w:val="22"/>
        </w:rPr>
        <w:t>C</w:t>
      </w:r>
      <w:r w:rsidRPr="00DD3375">
        <w:rPr>
          <w:rFonts w:asciiTheme="minorBidi" w:hAnsiTheme="minorBidi" w:cstheme="minorBidi"/>
          <w:color w:val="000000"/>
          <w:sz w:val="22"/>
          <w:szCs w:val="22"/>
        </w:rPr>
        <w:t xml:space="preserve"> supply source through rectifier. Battery does not interfere in normal operating condition. When normal AC supply source fails, then the UPS makes use of its battery to provide the power to loads.</w:t>
      </w:r>
    </w:p>
    <w:p w14:paraId="068314B2" w14:textId="55021242" w:rsidR="00FC3367" w:rsidRDefault="0070421E" w:rsidP="0070421E">
      <w:pPr>
        <w:pStyle w:val="CM34"/>
        <w:spacing w:after="0" w:line="360" w:lineRule="auto"/>
        <w:ind w:left="709"/>
        <w:jc w:val="both"/>
        <w:rPr>
          <w:rFonts w:asciiTheme="minorBidi" w:hAnsiTheme="minorBidi" w:cstheme="minorBidi"/>
          <w:color w:val="000000"/>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75648" behindDoc="0" locked="0" layoutInCell="1" allowOverlap="1" wp14:anchorId="257FFA51" wp14:editId="4CC8EFE1">
                <wp:simplePos x="0" y="0"/>
                <wp:positionH relativeFrom="margin">
                  <wp:align>right</wp:align>
                </wp:positionH>
                <wp:positionV relativeFrom="paragraph">
                  <wp:posOffset>287020</wp:posOffset>
                </wp:positionV>
                <wp:extent cx="552450" cy="427355"/>
                <wp:effectExtent l="0" t="0" r="19050" b="10795"/>
                <wp:wrapNone/>
                <wp:docPr id="24" name="Group 24"/>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25" name="Isosceles Triangle 25"/>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60F3A51F" w14:textId="77777777" w:rsidR="002854DF" w:rsidRPr="000A5C7B" w:rsidRDefault="002854DF" w:rsidP="006A62BD">
                              <w:pPr>
                                <w:rPr>
                                  <w:rFonts w:asciiTheme="minorBidi" w:hAnsiTheme="minorBidi" w:cstheme="minorBidi"/>
                                </w:rPr>
                              </w:pPr>
                              <w:r w:rsidRPr="000A5C7B">
                                <w:rPr>
                                  <w:rFonts w:asciiTheme="minorBidi" w:hAnsiTheme="minorBidi" w:cstheme="minorBidi"/>
                                </w:rPr>
                                <w:t>D0</w:t>
                              </w:r>
                              <w:r>
                                <w:rPr>
                                  <w:rFonts w:asciiTheme="minorBidi" w:hAnsiTheme="minorBidi" w:cstheme="minorBidi"/>
                                </w:rPr>
                                <w:t>5</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57FFA51" id="Group 24" o:spid="_x0000_s1032" style="position:absolute;left:0;text-align:left;margin-left:-7.7pt;margin-top:22.6pt;width:43.5pt;height:33.65pt;z-index:251675648;mso-position-horizontal:right;mso-position-horizontal-relative:margin;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">
                <v:shape id="Isosceles Triangle 25"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Z66MQA&#10;AADbAAAADwAAAGRycy9kb3ducmV2LnhtbESPQWvCQBSE74X+h+UVvNWNgYhEVyliqdiTtoV6e2Rf&#10;k6XZtyG7zcZ/3xUEj8PMfMOsNqNtxUC9N44VzKYZCOLKacO1gs+P1+cFCB+QNbaOScGFPGzWjw8r&#10;LLWLfKThFGqRIOxLVNCE0JVS+qohi37qOuLk/bjeYkiyr6XuMSa4bWWeZXNp0XBaaLCjbUPV7+nP&#10;Kogxf98dvw5DUezeFt+zysTt2Sg1eRpfliACjeEevrX3WkFewPVL+g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WeujEAAAA2wAAAA8AAAAAAAAAAAAAAAAAmAIAAGRycy9k&#10;b3ducmV2LnhtbFBLBQYAAAAABAAEAPUAAACJAwAAAAA=&#10;" filled="f" strokecolor="#7f7f7f [1612]" strokeweight="1pt"/>
                <v:shape id="Text Box 2" o:spid="_x0000_s1034"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14:paraId="60F3A51F" w14:textId="77777777" w:rsidR="002854DF" w:rsidRPr="000A5C7B" w:rsidRDefault="002854DF" w:rsidP="006A62BD">
                        <w:pPr>
                          <w:rPr>
                            <w:rFonts w:asciiTheme="minorBidi" w:hAnsiTheme="minorBidi" w:cstheme="minorBidi"/>
                          </w:rPr>
                        </w:pPr>
                        <w:r w:rsidRPr="000A5C7B">
                          <w:rPr>
                            <w:rFonts w:asciiTheme="minorBidi" w:hAnsiTheme="minorBidi" w:cstheme="minorBidi"/>
                          </w:rPr>
                          <w:t>D0</w:t>
                        </w:r>
                        <w:r>
                          <w:rPr>
                            <w:rFonts w:asciiTheme="minorBidi" w:hAnsiTheme="minorBidi" w:cstheme="minorBidi"/>
                          </w:rPr>
                          <w:t>5</w:t>
                        </w:r>
                      </w:p>
                    </w:txbxContent>
                  </v:textbox>
                </v:shape>
                <w10:wrap anchorx="margin"/>
              </v:group>
            </w:pict>
          </mc:Fallback>
        </mc:AlternateContent>
      </w:r>
      <w:r>
        <w:rPr>
          <w:rFonts w:asciiTheme="minorBidi" w:hAnsiTheme="minorBidi" w:cstheme="minorBidi"/>
          <w:noProof/>
        </w:rPr>
        <mc:AlternateContent>
          <mc:Choice Requires="wpg">
            <w:drawing>
              <wp:anchor distT="0" distB="0" distL="114300" distR="114300" simplePos="0" relativeHeight="251677696" behindDoc="0" locked="0" layoutInCell="1" allowOverlap="1" wp14:anchorId="79CC8494" wp14:editId="167005C3">
                <wp:simplePos x="0" y="0"/>
                <wp:positionH relativeFrom="column">
                  <wp:posOffset>1059815</wp:posOffset>
                </wp:positionH>
                <wp:positionV relativeFrom="paragraph">
                  <wp:posOffset>278130</wp:posOffset>
                </wp:positionV>
                <wp:extent cx="4537710" cy="2108835"/>
                <wp:effectExtent l="0" t="38100" r="15240" b="24765"/>
                <wp:wrapTopAndBottom/>
                <wp:docPr id="6" name="Group 6"/>
                <wp:cNvGraphicFramePr/>
                <a:graphic xmlns:a="http://schemas.openxmlformats.org/drawingml/2006/main">
                  <a:graphicData uri="http://schemas.microsoft.com/office/word/2010/wordprocessingGroup">
                    <wpg:wgp>
                      <wpg:cNvGrpSpPr/>
                      <wpg:grpSpPr>
                        <a:xfrm>
                          <a:off x="0" y="0"/>
                          <a:ext cx="4537710" cy="2108835"/>
                          <a:chOff x="0" y="0"/>
                          <a:chExt cx="4538253" cy="2109130"/>
                        </a:xfrm>
                      </wpg:grpSpPr>
                      <wps:wsp>
                        <wps:cNvPr id="13" name="Text Box 13"/>
                        <wps:cNvSpPr txBox="1">
                          <a:spLocks noChangeArrowheads="1"/>
                        </wps:cNvSpPr>
                        <wps:spPr bwMode="auto">
                          <a:xfrm>
                            <a:off x="0" y="0"/>
                            <a:ext cx="731520" cy="520700"/>
                          </a:xfrm>
                          <a:prstGeom prst="rect">
                            <a:avLst/>
                          </a:prstGeom>
                          <a:solidFill>
                            <a:srgbClr val="FFFFFF"/>
                          </a:solidFill>
                          <a:ln w="9525">
                            <a:solidFill>
                              <a:srgbClr val="FFFFFF"/>
                            </a:solidFill>
                            <a:miter lim="800000"/>
                            <a:headEnd/>
                            <a:tailEnd/>
                          </a:ln>
                        </wps:spPr>
                        <wps:txbx>
                          <w:txbxContent>
                            <w:p w14:paraId="06B69973" w14:textId="77777777" w:rsidR="002854DF" w:rsidRDefault="002854DF" w:rsidP="0070421E">
                              <w:pPr>
                                <w:jc w:val="center"/>
                                <w:rPr>
                                  <w:rFonts w:asciiTheme="majorBidi" w:hAnsiTheme="majorBidi" w:cstheme="majorBidi"/>
                                </w:rPr>
                              </w:pPr>
                              <w:r w:rsidRPr="00630AB9">
                                <w:rPr>
                                  <w:rFonts w:asciiTheme="majorBidi" w:hAnsiTheme="majorBidi" w:cstheme="majorBidi"/>
                                </w:rPr>
                                <w:t>Power (K</w:t>
                              </w:r>
                              <w:r>
                                <w:rPr>
                                  <w:rFonts w:asciiTheme="majorBidi" w:hAnsiTheme="majorBidi" w:cstheme="majorBidi"/>
                                </w:rPr>
                                <w:t>W</w:t>
                              </w:r>
                              <w:r w:rsidRPr="00630AB9">
                                <w:rPr>
                                  <w:rFonts w:asciiTheme="majorBidi" w:hAnsiTheme="majorBidi" w:cstheme="majorBidi"/>
                                </w:rPr>
                                <w:t>)</w:t>
                              </w:r>
                            </w:p>
                            <w:p w14:paraId="26297651" w14:textId="022BCA2C" w:rsidR="002854DF" w:rsidRPr="002A0C93" w:rsidRDefault="002854DF" w:rsidP="0070421E">
                              <w:pPr>
                                <w:bidi w:val="0"/>
                                <w:jc w:val="center"/>
                                <w:rPr>
                                  <w:rFonts w:asciiTheme="minorBidi" w:hAnsiTheme="minorBidi" w:cstheme="minorBidi"/>
                                  <w:sz w:val="18"/>
                                  <w:szCs w:val="18"/>
                                  <w:highlight w:val="lightGray"/>
                                </w:rPr>
                              </w:pPr>
                              <w:r>
                                <w:rPr>
                                  <w:rFonts w:asciiTheme="minorBidi" w:hAnsiTheme="minorBidi" w:cstheme="minorBidi"/>
                                  <w:sz w:val="18"/>
                                  <w:szCs w:val="18"/>
                                  <w:highlight w:val="lightGray"/>
                                </w:rPr>
                                <w:t>23.46</w:t>
                              </w:r>
                            </w:p>
                          </w:txbxContent>
                        </wps:txbx>
                        <wps:bodyPr rot="0" vert="horz" wrap="square" lIns="91440" tIns="45720" rIns="91440" bIns="45720" anchor="t" anchorCtr="0" upright="1">
                          <a:noAutofit/>
                        </wps:bodyPr>
                      </wps:wsp>
                      <wpg:grpSp>
                        <wpg:cNvPr id="5" name="Group 5"/>
                        <wpg:cNvGrpSpPr/>
                        <wpg:grpSpPr>
                          <a:xfrm>
                            <a:off x="616688" y="21265"/>
                            <a:ext cx="3921565" cy="2087865"/>
                            <a:chOff x="0" y="0"/>
                            <a:chExt cx="3921565" cy="2087865"/>
                          </a:xfrm>
                        </wpg:grpSpPr>
                        <wpg:grpSp>
                          <wpg:cNvPr id="3" name="Group 3"/>
                          <wpg:cNvGrpSpPr/>
                          <wpg:grpSpPr>
                            <a:xfrm>
                              <a:off x="0" y="0"/>
                              <a:ext cx="3267075" cy="1852295"/>
                              <a:chOff x="0" y="0"/>
                              <a:chExt cx="3267075" cy="1852295"/>
                            </a:xfrm>
                          </wpg:grpSpPr>
                          <wps:wsp>
                            <wps:cNvPr id="12" name="Straight Arrow Connector 12"/>
                            <wps:cNvCnPr>
                              <a:cxnSpLocks noChangeShapeType="1"/>
                            </wps:cNvCnPr>
                            <wps:spPr bwMode="auto">
                              <a:xfrm>
                                <a:off x="148856" y="563526"/>
                                <a:ext cx="2771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Straight Arrow Connector 2"/>
                            <wps:cNvCnPr>
                              <a:cxnSpLocks noChangeShapeType="1"/>
                            </wps:cNvCnPr>
                            <wps:spPr bwMode="auto">
                              <a:xfrm flipV="1">
                                <a:off x="148856" y="0"/>
                                <a:ext cx="0" cy="1852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Straight Arrow Connector 11"/>
                            <wps:cNvCnPr>
                              <a:cxnSpLocks noChangeShapeType="1"/>
                            </wps:cNvCnPr>
                            <wps:spPr bwMode="auto">
                              <a:xfrm>
                                <a:off x="2923954" y="563526"/>
                                <a:ext cx="0" cy="1149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Arrow Connector 23"/>
                            <wps:cNvCnPr>
                              <a:cxnSpLocks noChangeShapeType="1"/>
                            </wps:cNvCnPr>
                            <wps:spPr bwMode="auto">
                              <a:xfrm>
                                <a:off x="0" y="1722475"/>
                                <a:ext cx="3267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 name="Group 4"/>
                          <wpg:cNvGrpSpPr/>
                          <wpg:grpSpPr>
                            <a:xfrm>
                              <a:off x="1222745" y="1594884"/>
                              <a:ext cx="2698820" cy="492981"/>
                              <a:chOff x="0" y="0"/>
                              <a:chExt cx="2698820" cy="492981"/>
                            </a:xfrm>
                          </wpg:grpSpPr>
                          <wps:wsp>
                            <wps:cNvPr id="14" name="Text Box 14"/>
                            <wps:cNvSpPr txBox="1">
                              <a:spLocks noChangeArrowheads="1"/>
                            </wps:cNvSpPr>
                            <wps:spPr bwMode="auto">
                              <a:xfrm>
                                <a:off x="2062716" y="0"/>
                                <a:ext cx="636104" cy="492981"/>
                              </a:xfrm>
                              <a:prstGeom prst="rect">
                                <a:avLst/>
                              </a:prstGeom>
                              <a:solidFill>
                                <a:srgbClr val="FFFFFF"/>
                              </a:solidFill>
                              <a:ln w="9525">
                                <a:solidFill>
                                  <a:srgbClr val="FFFFFF"/>
                                </a:solidFill>
                                <a:miter lim="800000"/>
                                <a:headEnd/>
                                <a:tailEnd/>
                              </a:ln>
                            </wps:spPr>
                            <wps:txbx>
                              <w:txbxContent>
                                <w:p w14:paraId="1FACDB58" w14:textId="77777777" w:rsidR="002854DF" w:rsidRPr="00630AB9" w:rsidRDefault="002854DF" w:rsidP="0070421E">
                                  <w:pPr>
                                    <w:jc w:val="center"/>
                                    <w:rPr>
                                      <w:rFonts w:asciiTheme="majorBidi" w:hAnsiTheme="majorBidi" w:cstheme="majorBidi"/>
                                    </w:rPr>
                                  </w:pPr>
                                  <w:r w:rsidRPr="00630AB9">
                                    <w:rPr>
                                      <w:rFonts w:asciiTheme="majorBidi" w:hAnsiTheme="majorBidi" w:cstheme="majorBidi"/>
                                    </w:rPr>
                                    <w:t>Time (min.)</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0" y="180754"/>
                                <a:ext cx="476250" cy="243205"/>
                              </a:xfrm>
                              <a:prstGeom prst="rect">
                                <a:avLst/>
                              </a:prstGeom>
                              <a:solidFill>
                                <a:srgbClr val="FFFFFF"/>
                              </a:solidFill>
                              <a:ln w="9525">
                                <a:solidFill>
                                  <a:srgbClr val="FFFFFF"/>
                                </a:solidFill>
                                <a:miter lim="800000"/>
                                <a:headEnd/>
                                <a:tailEnd/>
                              </a:ln>
                            </wps:spPr>
                            <wps:txbx>
                              <w:txbxContent>
                                <w:p w14:paraId="4567713F" w14:textId="77777777" w:rsidR="002854DF" w:rsidRPr="00630AB9" w:rsidRDefault="002854DF" w:rsidP="0070421E">
                                  <w:pPr>
                                    <w:jc w:val="center"/>
                                    <w:rPr>
                                      <w:rFonts w:asciiTheme="majorBidi" w:hAnsiTheme="majorBidi" w:cstheme="majorBidi"/>
                                      <w:rtl/>
                                    </w:rPr>
                                  </w:pPr>
                                  <w:r w:rsidRPr="00630AB9">
                                    <w:rPr>
                                      <w:rFonts w:asciiTheme="majorBidi" w:hAnsiTheme="majorBidi" w:cstheme="majorBidi"/>
                                    </w:rPr>
                                    <w:t>60</w:t>
                                  </w: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1456660" y="180754"/>
                                <a:ext cx="514350" cy="239395"/>
                              </a:xfrm>
                              <a:prstGeom prst="rect">
                                <a:avLst/>
                              </a:prstGeom>
                              <a:solidFill>
                                <a:srgbClr val="FFFFFF"/>
                              </a:solidFill>
                              <a:ln w="9525">
                                <a:solidFill>
                                  <a:srgbClr val="FFFFFF"/>
                                </a:solidFill>
                                <a:miter lim="800000"/>
                                <a:headEnd/>
                                <a:tailEnd/>
                              </a:ln>
                            </wps:spPr>
                            <wps:txbx>
                              <w:txbxContent>
                                <w:p w14:paraId="2C705328" w14:textId="77777777" w:rsidR="002854DF" w:rsidRPr="00630AB9" w:rsidRDefault="002854DF" w:rsidP="0070421E">
                                  <w:pPr>
                                    <w:jc w:val="center"/>
                                    <w:rPr>
                                      <w:rFonts w:asciiTheme="majorBidi" w:hAnsiTheme="majorBidi" w:cstheme="majorBidi"/>
                                      <w:rtl/>
                                    </w:rPr>
                                  </w:pPr>
                                  <w:r>
                                    <w:rPr>
                                      <w:rFonts w:asciiTheme="majorBidi" w:hAnsiTheme="majorBidi" w:cstheme="majorBidi"/>
                                    </w:rPr>
                                    <w:t>120</w:t>
                                  </w:r>
                                </w:p>
                              </w:txbxContent>
                            </wps:txbx>
                            <wps:bodyPr rot="0" vert="horz" wrap="square" lIns="91440" tIns="45720" rIns="91440" bIns="45720" anchor="t" anchorCtr="0" upright="1">
                              <a:noAutofit/>
                            </wps:bodyPr>
                          </wps:wsp>
                        </wpg:grpSp>
                      </wpg:grpSp>
                    </wpg:wgp>
                  </a:graphicData>
                </a:graphic>
              </wp:anchor>
            </w:drawing>
          </mc:Choice>
          <mc:Fallback>
            <w:pict>
              <v:group w14:anchorId="79CC8494" id="Group 6" o:spid="_x0000_s1035" style="position:absolute;left:0;text-align:left;margin-left:83.45pt;margin-top:21.9pt;width:357.3pt;height:166.05pt;z-index:251677696" coordsize="45382,2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">
                <v:shape id="Text Box 13" o:spid="_x0000_s1036" type="#_x0000_t202" style="position:absolute;width:7315;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YQcEA&#10;AADbAAAADwAAAGRycy9kb3ducmV2LnhtbERPTWvCQBC9F/oflhG8lLppCk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vWEHBAAAA2wAAAA8AAAAAAAAAAAAAAAAAmAIAAGRycy9kb3du&#10;cmV2LnhtbFBLBQYAAAAABAAEAPUAAACGAwAAAAA=&#10;" strokecolor="white">
                  <v:textbox>
                    <w:txbxContent>
                      <w:p w14:paraId="06B69973" w14:textId="77777777" w:rsidR="002854DF" w:rsidRDefault="002854DF" w:rsidP="0070421E">
                        <w:pPr>
                          <w:jc w:val="center"/>
                          <w:rPr>
                            <w:rFonts w:asciiTheme="majorBidi" w:hAnsiTheme="majorBidi" w:cstheme="majorBidi"/>
                          </w:rPr>
                        </w:pPr>
                        <w:r w:rsidRPr="00630AB9">
                          <w:rPr>
                            <w:rFonts w:asciiTheme="majorBidi" w:hAnsiTheme="majorBidi" w:cstheme="majorBidi"/>
                          </w:rPr>
                          <w:t>Power (K</w:t>
                        </w:r>
                        <w:r>
                          <w:rPr>
                            <w:rFonts w:asciiTheme="majorBidi" w:hAnsiTheme="majorBidi" w:cstheme="majorBidi"/>
                          </w:rPr>
                          <w:t>W</w:t>
                        </w:r>
                        <w:r w:rsidRPr="00630AB9">
                          <w:rPr>
                            <w:rFonts w:asciiTheme="majorBidi" w:hAnsiTheme="majorBidi" w:cstheme="majorBidi"/>
                          </w:rPr>
                          <w:t>)</w:t>
                        </w:r>
                      </w:p>
                      <w:p w14:paraId="26297651" w14:textId="022BCA2C" w:rsidR="002854DF" w:rsidRPr="002A0C93" w:rsidRDefault="002854DF" w:rsidP="0070421E">
                        <w:pPr>
                          <w:bidi w:val="0"/>
                          <w:jc w:val="center"/>
                          <w:rPr>
                            <w:rFonts w:asciiTheme="minorBidi" w:hAnsiTheme="minorBidi" w:cstheme="minorBidi"/>
                            <w:sz w:val="18"/>
                            <w:szCs w:val="18"/>
                            <w:highlight w:val="lightGray"/>
                          </w:rPr>
                        </w:pPr>
                        <w:r>
                          <w:rPr>
                            <w:rFonts w:asciiTheme="minorBidi" w:hAnsiTheme="minorBidi" w:cstheme="minorBidi"/>
                            <w:sz w:val="18"/>
                            <w:szCs w:val="18"/>
                            <w:highlight w:val="lightGray"/>
                          </w:rPr>
                          <w:t>23.46</w:t>
                        </w:r>
                      </w:p>
                    </w:txbxContent>
                  </v:textbox>
                </v:shape>
                <v:group id="Group 5" o:spid="_x0000_s1037" style="position:absolute;left:6166;top:212;width:39216;height:20879" coordsize="39215,20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3" o:spid="_x0000_s1038" style="position:absolute;width:32670;height:18522" coordsize="32670,18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12" o:spid="_x0000_s1039" type="#_x0000_t32" style="position:absolute;left:1488;top:5635;width:2771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Straight Arrow Connector 2" o:spid="_x0000_s1040" type="#_x0000_t32" style="position:absolute;left:1488;width:0;height:185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omisAAAADaAAAADwAAAGRycy9kb3ducmV2LnhtbESPT4vCMBTE78J+h/AW9qapgiLVKCos&#10;iBfxD+weH82zDTYvpck29dtvBMHjMDO/YZbr3taio9YbxwrGowwEceG04VLB9fI9nIPwAVlj7ZgU&#10;PMjDevUxWGKuXeQTdedQigRhn6OCKoQml9IXFVn0I9cQJ+/mWoshybaUusWY4LaWkyybSYuG00KF&#10;De0qKu7nP6vAxKPpmv0ubg8/v15HMo+pM0p9ffabBYhAfXiHX+29VjCB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KJorAAAAA2gAAAA8AAAAAAAAAAAAAAAAA&#10;oQIAAGRycy9kb3ducmV2LnhtbFBLBQYAAAAABAAEAPkAAACOAwAAAAA=&#10;">
                      <v:stroke endarrow="block"/>
                    </v:shape>
                    <v:shape id="Straight Arrow Connector 11" o:spid="_x0000_s1041" type="#_x0000_t32" style="position:absolute;left:29239;top:5635;width:0;height:11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Straight Arrow Connector 23" o:spid="_x0000_s1042" type="#_x0000_t32" style="position:absolute;top:17224;width:3267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group>
                  <v:group id="Group 4" o:spid="_x0000_s1043" style="position:absolute;left:12227;top:15948;width:26988;height:4930" coordsize="26988,4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14" o:spid="_x0000_s1044" type="#_x0000_t202" style="position:absolute;left:20627;width:6361;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14:paraId="1FACDB58" w14:textId="77777777" w:rsidR="002854DF" w:rsidRPr="00630AB9" w:rsidRDefault="002854DF" w:rsidP="0070421E">
                            <w:pPr>
                              <w:jc w:val="center"/>
                              <w:rPr>
                                <w:rFonts w:asciiTheme="majorBidi" w:hAnsiTheme="majorBidi" w:cstheme="majorBidi"/>
                              </w:rPr>
                            </w:pPr>
                            <w:r w:rsidRPr="00630AB9">
                              <w:rPr>
                                <w:rFonts w:asciiTheme="majorBidi" w:hAnsiTheme="majorBidi" w:cstheme="majorBidi"/>
                              </w:rPr>
                              <w:t>Time (min.)</w:t>
                            </w:r>
                          </w:p>
                        </w:txbxContent>
                      </v:textbox>
                    </v:shape>
                    <v:shape id="Text Box 15" o:spid="_x0000_s1045" type="#_x0000_t202" style="position:absolute;top:1807;width:476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14:paraId="4567713F" w14:textId="77777777" w:rsidR="002854DF" w:rsidRPr="00630AB9" w:rsidRDefault="002854DF" w:rsidP="0070421E">
                            <w:pPr>
                              <w:jc w:val="center"/>
                              <w:rPr>
                                <w:rFonts w:asciiTheme="majorBidi" w:hAnsiTheme="majorBidi" w:cstheme="majorBidi"/>
                                <w:rtl/>
                              </w:rPr>
                            </w:pPr>
                            <w:r w:rsidRPr="00630AB9">
                              <w:rPr>
                                <w:rFonts w:asciiTheme="majorBidi" w:hAnsiTheme="majorBidi" w:cstheme="majorBidi"/>
                              </w:rPr>
                              <w:t>60</w:t>
                            </w:r>
                          </w:p>
                        </w:txbxContent>
                      </v:textbox>
                    </v:shape>
                    <v:shape id="Text Box 22" o:spid="_x0000_s1046" type="#_x0000_t202" style="position:absolute;left:14566;top:1807;width:5144;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14:paraId="2C705328" w14:textId="77777777" w:rsidR="002854DF" w:rsidRPr="00630AB9" w:rsidRDefault="002854DF" w:rsidP="0070421E">
                            <w:pPr>
                              <w:jc w:val="center"/>
                              <w:rPr>
                                <w:rFonts w:asciiTheme="majorBidi" w:hAnsiTheme="majorBidi" w:cstheme="majorBidi"/>
                                <w:rtl/>
                              </w:rPr>
                            </w:pPr>
                            <w:r>
                              <w:rPr>
                                <w:rFonts w:asciiTheme="majorBidi" w:hAnsiTheme="majorBidi" w:cstheme="majorBidi"/>
                              </w:rPr>
                              <w:t>120</w:t>
                            </w:r>
                          </w:p>
                        </w:txbxContent>
                      </v:textbox>
                    </v:shape>
                  </v:group>
                </v:group>
                <w10:wrap type="topAndBottom"/>
              </v:group>
            </w:pict>
          </mc:Fallback>
        </mc:AlternateContent>
      </w:r>
      <w:r w:rsidR="00FC3367" w:rsidRPr="00DD3375">
        <w:rPr>
          <w:rFonts w:asciiTheme="minorBidi" w:hAnsiTheme="minorBidi" w:cstheme="minorBidi"/>
          <w:color w:val="000000"/>
          <w:sz w:val="22"/>
          <w:szCs w:val="22"/>
        </w:rPr>
        <w:t>Figure (1) shows the AC load profile for UPS system</w:t>
      </w:r>
      <w:r w:rsidR="00FC3367" w:rsidRPr="00252F79">
        <w:rPr>
          <w:rFonts w:asciiTheme="minorBidi" w:hAnsiTheme="minorBidi" w:cstheme="minorBidi"/>
          <w:color w:val="000000"/>
          <w:sz w:val="22"/>
          <w:szCs w:val="22"/>
        </w:rPr>
        <w:t>.</w:t>
      </w:r>
    </w:p>
    <w:p w14:paraId="6DBDA663" w14:textId="77777777" w:rsidR="00FC3367" w:rsidRPr="0070421E" w:rsidRDefault="00FC3367" w:rsidP="00FC3367">
      <w:pPr>
        <w:bidi w:val="0"/>
        <w:jc w:val="center"/>
        <w:rPr>
          <w:rFonts w:asciiTheme="minorBidi" w:hAnsiTheme="minorBidi" w:cstheme="minorBidi"/>
          <w:sz w:val="22"/>
          <w:szCs w:val="22"/>
        </w:rPr>
      </w:pPr>
      <w:r w:rsidRPr="0070421E">
        <w:rPr>
          <w:rFonts w:asciiTheme="minorBidi" w:hAnsiTheme="minorBidi" w:cstheme="minorBidi"/>
          <w:sz w:val="22"/>
          <w:szCs w:val="22"/>
        </w:rPr>
        <w:t>Figure (1): AC Load Profile</w:t>
      </w:r>
    </w:p>
    <w:p w14:paraId="1FA506DF" w14:textId="77777777" w:rsidR="00FC3367" w:rsidRPr="00252F79" w:rsidRDefault="00E5403B" w:rsidP="00FC3367">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60" w:name="_Toc281154713"/>
      <w:bookmarkStart w:id="61" w:name="_Toc283878654"/>
      <w:bookmarkStart w:id="62" w:name="_Toc468799617"/>
      <w:bookmarkStart w:id="63" w:name="_Toc536000784"/>
      <w:bookmarkStart w:id="64" w:name="_Toc86222957"/>
      <w:bookmarkStart w:id="65" w:name="_Toc157262617"/>
      <w:r w:rsidRPr="00252F79">
        <w:rPr>
          <w:rFonts w:asciiTheme="minorBidi" w:hAnsiTheme="minorBidi" w:cstheme="minorBidi"/>
          <w:b/>
          <w:bCs/>
          <w:sz w:val="22"/>
          <w:szCs w:val="22"/>
          <w:lang w:val="en-GB"/>
        </w:rPr>
        <w:t>Battery Sizing Calculation</w:t>
      </w:r>
      <w:bookmarkEnd w:id="60"/>
      <w:bookmarkEnd w:id="61"/>
      <w:bookmarkEnd w:id="62"/>
      <w:bookmarkEnd w:id="63"/>
      <w:bookmarkEnd w:id="64"/>
      <w:bookmarkEnd w:id="65"/>
    </w:p>
    <w:p w14:paraId="190569DD" w14:textId="77777777" w:rsidR="00E5403B" w:rsidRDefault="00FC3367" w:rsidP="00037FA0">
      <w:pPr>
        <w:pStyle w:val="CM34"/>
        <w:spacing w:after="0" w:line="360" w:lineRule="auto"/>
        <w:ind w:left="851"/>
        <w:jc w:val="both"/>
        <w:rPr>
          <w:rFonts w:asciiTheme="minorBidi" w:hAnsiTheme="minorBidi" w:cstheme="minorBidi"/>
          <w:color w:val="000000"/>
          <w:sz w:val="22"/>
          <w:szCs w:val="22"/>
        </w:rPr>
      </w:pPr>
      <w:r w:rsidRPr="008D20B3">
        <w:rPr>
          <w:rFonts w:asciiTheme="minorBidi" w:hAnsiTheme="minorBidi" w:cstheme="minorBidi"/>
          <w:color w:val="000000"/>
          <w:sz w:val="22"/>
          <w:szCs w:val="22"/>
        </w:rPr>
        <w:t>Regarding to the specification for UPS System, the size of battery has</w:t>
      </w:r>
      <w:r w:rsidR="005D4696" w:rsidRPr="008D20B3">
        <w:rPr>
          <w:rFonts w:asciiTheme="minorBidi" w:hAnsiTheme="minorBidi" w:cstheme="minorBidi"/>
          <w:color w:val="000000"/>
          <w:sz w:val="22"/>
          <w:szCs w:val="22"/>
        </w:rPr>
        <w:t xml:space="preserve"> been</w:t>
      </w:r>
      <w:r w:rsidRPr="008D20B3">
        <w:rPr>
          <w:rFonts w:asciiTheme="minorBidi" w:hAnsiTheme="minorBidi" w:cstheme="minorBidi"/>
          <w:color w:val="000000"/>
          <w:sz w:val="22"/>
          <w:szCs w:val="22"/>
        </w:rPr>
        <w:t xml:space="preserve"> calculated at </w:t>
      </w:r>
      <w:r w:rsidR="00037FA0" w:rsidRPr="008D20B3">
        <w:rPr>
          <w:rFonts w:asciiTheme="minorBidi" w:hAnsiTheme="minorBidi" w:cstheme="minorBidi"/>
          <w:color w:val="000000"/>
          <w:sz w:val="22"/>
          <w:szCs w:val="22"/>
        </w:rPr>
        <w:t>100</w:t>
      </w:r>
      <w:r w:rsidRPr="008D20B3">
        <w:rPr>
          <w:rFonts w:asciiTheme="minorBidi" w:hAnsiTheme="minorBidi" w:cstheme="minorBidi"/>
          <w:color w:val="000000"/>
          <w:sz w:val="22"/>
          <w:szCs w:val="22"/>
        </w:rPr>
        <w:t xml:space="preserve">% </w:t>
      </w:r>
      <w:r w:rsidRPr="008D20B3">
        <w:rPr>
          <w:rFonts w:asciiTheme="minorBidi" w:hAnsiTheme="minorBidi" w:cstheme="minorBidi"/>
          <w:color w:val="000000"/>
          <w:sz w:val="22"/>
          <w:szCs w:val="22"/>
        </w:rPr>
        <w:lastRenderedPageBreak/>
        <w:t>capacity for each battery bank. Based on IEEE 1115 battery sizing are as follows:</w:t>
      </w:r>
    </w:p>
    <w:p w14:paraId="7FBAF662" w14:textId="56D61B82" w:rsidR="00FC3367" w:rsidRPr="00252F79" w:rsidRDefault="00FC3367" w:rsidP="00AD4559">
      <w:pPr>
        <w:pStyle w:val="CM34"/>
        <w:spacing w:after="0" w:line="360" w:lineRule="auto"/>
        <w:ind w:left="851"/>
        <w:jc w:val="both"/>
        <w:rPr>
          <w:rFonts w:asciiTheme="minorBidi" w:hAnsiTheme="minorBidi" w:cstheme="minorBidi"/>
          <w:color w:val="000000"/>
          <w:sz w:val="22"/>
          <w:szCs w:val="22"/>
        </w:rPr>
      </w:pPr>
      <w:r w:rsidRPr="009E0DD2">
        <w:rPr>
          <w:rFonts w:asciiTheme="minorBidi" w:hAnsiTheme="minorBidi" w:cstheme="minorBidi"/>
          <w:color w:val="000000"/>
          <w:sz w:val="22"/>
          <w:szCs w:val="22"/>
        </w:rPr>
        <w:t xml:space="preserve">Selected Batteries </w:t>
      </w:r>
      <w:r w:rsidR="00C64F66" w:rsidRPr="009E0DD2">
        <w:rPr>
          <w:rFonts w:asciiTheme="minorBidi" w:hAnsiTheme="minorBidi" w:cstheme="minorBidi"/>
          <w:color w:val="000000"/>
          <w:sz w:val="22"/>
          <w:szCs w:val="22"/>
        </w:rPr>
        <w:t xml:space="preserve">Acc </w:t>
      </w:r>
      <w:r w:rsidRPr="009E0DD2">
        <w:rPr>
          <w:rFonts w:asciiTheme="minorBidi" w:hAnsiTheme="minorBidi" w:cstheme="minorBidi"/>
          <w:color w:val="000000"/>
          <w:sz w:val="22"/>
          <w:szCs w:val="22"/>
        </w:rPr>
        <w:t xml:space="preserve">to Attachment-1: SAFT Software Calculation </w:t>
      </w:r>
      <w:r w:rsidRPr="00037FA0">
        <w:rPr>
          <w:rFonts w:asciiTheme="minorBidi" w:hAnsiTheme="minorBidi" w:cstheme="minorBidi"/>
          <w:color w:val="000000"/>
          <w:sz w:val="22"/>
          <w:szCs w:val="22"/>
        </w:rPr>
        <w:t xml:space="preserve">report is </w:t>
      </w:r>
      <w:r w:rsidR="00147EE9" w:rsidRPr="00037FA0">
        <w:rPr>
          <w:rFonts w:asciiTheme="minorBidi" w:hAnsiTheme="minorBidi" w:cstheme="minorBidi"/>
          <w:color w:val="000000"/>
          <w:sz w:val="22"/>
          <w:szCs w:val="22"/>
        </w:rPr>
        <w:t>92</w:t>
      </w:r>
      <w:r w:rsidRPr="00037FA0">
        <w:rPr>
          <w:rFonts w:asciiTheme="minorBidi" w:hAnsiTheme="minorBidi" w:cstheme="minorBidi"/>
          <w:color w:val="000000"/>
          <w:sz w:val="22"/>
          <w:szCs w:val="22"/>
        </w:rPr>
        <w:t>-</w:t>
      </w:r>
      <w:r w:rsidRPr="003647AA">
        <w:rPr>
          <w:rFonts w:asciiTheme="minorBidi" w:hAnsiTheme="minorBidi" w:cstheme="minorBidi"/>
          <w:color w:val="000000"/>
          <w:sz w:val="22"/>
          <w:szCs w:val="22"/>
        </w:rPr>
        <w:t xml:space="preserve">Cell </w:t>
      </w:r>
      <w:r w:rsidR="00C477B1" w:rsidRPr="00AD4CD7">
        <w:rPr>
          <w:rFonts w:asciiTheme="minorBidi" w:hAnsiTheme="minorBidi" w:cstheme="minorBidi"/>
          <w:color w:val="000000"/>
          <w:sz w:val="22"/>
          <w:szCs w:val="22"/>
          <w:highlight w:val="lightGray"/>
        </w:rPr>
        <w:t>S</w:t>
      </w:r>
      <w:r w:rsidR="009E0DD2" w:rsidRPr="00AD4CD7">
        <w:rPr>
          <w:rFonts w:asciiTheme="minorBidi" w:hAnsiTheme="minorBidi" w:cstheme="minorBidi"/>
          <w:color w:val="000000"/>
          <w:sz w:val="22"/>
          <w:szCs w:val="22"/>
          <w:highlight w:val="lightGray"/>
        </w:rPr>
        <w:t>B</w:t>
      </w:r>
      <w:r w:rsidR="00C477B1" w:rsidRPr="00AD4CD7">
        <w:rPr>
          <w:rFonts w:asciiTheme="minorBidi" w:hAnsiTheme="minorBidi" w:cstheme="minorBidi"/>
          <w:color w:val="000000"/>
          <w:sz w:val="22"/>
          <w:szCs w:val="22"/>
          <w:highlight w:val="lightGray"/>
        </w:rPr>
        <w:t>M</w:t>
      </w:r>
      <w:r w:rsidR="002E36DE" w:rsidRPr="002E36DE">
        <w:rPr>
          <w:rFonts w:asciiTheme="minorBidi" w:hAnsiTheme="minorBidi" w:cstheme="minorBidi"/>
          <w:color w:val="000000"/>
          <w:sz w:val="22"/>
          <w:szCs w:val="22"/>
          <w:highlight w:val="lightGray"/>
        </w:rPr>
        <w:t>8</w:t>
      </w:r>
      <w:r w:rsidR="00AD4559" w:rsidRPr="00B31475">
        <w:rPr>
          <w:rFonts w:asciiTheme="minorBidi" w:hAnsiTheme="minorBidi" w:cstheme="minorBidi"/>
          <w:color w:val="000000"/>
          <w:sz w:val="22"/>
          <w:szCs w:val="22"/>
          <w:highlight w:val="lightGray"/>
        </w:rPr>
        <w:t>30</w:t>
      </w:r>
    </w:p>
    <w:p w14:paraId="428B0929" w14:textId="77777777" w:rsidR="00FC3367" w:rsidRPr="00252F79" w:rsidRDefault="00FC3367" w:rsidP="00FC3367">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66" w:name="_Toc281154717"/>
      <w:bookmarkStart w:id="67" w:name="_Toc283878657"/>
      <w:bookmarkStart w:id="68" w:name="_Toc468799619"/>
      <w:bookmarkStart w:id="69" w:name="_Toc536000785"/>
      <w:bookmarkStart w:id="70" w:name="_Toc86222958"/>
      <w:bookmarkStart w:id="71" w:name="_Toc157262618"/>
      <w:r w:rsidRPr="00252F79">
        <w:rPr>
          <w:rFonts w:asciiTheme="minorBidi" w:hAnsiTheme="minorBidi" w:cstheme="minorBidi"/>
          <w:b/>
          <w:bCs/>
          <w:caps/>
          <w:sz w:val="22"/>
          <w:szCs w:val="22"/>
          <w:lang w:val="en-GB"/>
        </w:rPr>
        <w:t>UPS Battery Charger Calculation</w:t>
      </w:r>
      <w:bookmarkEnd w:id="66"/>
      <w:bookmarkEnd w:id="67"/>
      <w:bookmarkEnd w:id="68"/>
      <w:bookmarkEnd w:id="69"/>
      <w:bookmarkEnd w:id="70"/>
      <w:bookmarkEnd w:id="71"/>
    </w:p>
    <w:p w14:paraId="6AEB3199" w14:textId="77777777" w:rsidR="00FC3367" w:rsidRDefault="002739F7" w:rsidP="00BB165D">
      <w:pPr>
        <w:pStyle w:val="CM34"/>
        <w:spacing w:line="360" w:lineRule="auto"/>
        <w:ind w:left="851"/>
        <w:jc w:val="both"/>
        <w:rPr>
          <w:rFonts w:asciiTheme="minorBidi" w:hAnsiTheme="minorBidi" w:cstheme="minorBidi"/>
          <w:color w:val="000000"/>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71552" behindDoc="0" locked="0" layoutInCell="1" allowOverlap="1" wp14:anchorId="04A5E7D1" wp14:editId="6BBAEFF3">
                <wp:simplePos x="0" y="0"/>
                <wp:positionH relativeFrom="margin">
                  <wp:posOffset>5772150</wp:posOffset>
                </wp:positionH>
                <wp:positionV relativeFrom="paragraph">
                  <wp:posOffset>2353945</wp:posOffset>
                </wp:positionV>
                <wp:extent cx="552450" cy="427355"/>
                <wp:effectExtent l="0" t="0" r="19050" b="10795"/>
                <wp:wrapNone/>
                <wp:docPr id="27" name="Group 27"/>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28" name="Isosceles Triangle 28"/>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22CC70E6" w14:textId="262A6479" w:rsidR="002854DF" w:rsidRPr="000A5C7B" w:rsidRDefault="002854DF" w:rsidP="002739F7">
                              <w:pPr>
                                <w:rPr>
                                  <w:rFonts w:asciiTheme="minorBidi" w:hAnsiTheme="minorBidi" w:cstheme="minorBidi"/>
                                </w:rPr>
                              </w:pPr>
                              <w:r w:rsidRPr="000A5C7B">
                                <w:rPr>
                                  <w:rFonts w:asciiTheme="minorBidi" w:hAnsiTheme="minorBidi" w:cstheme="minorBidi"/>
                                </w:rPr>
                                <w:t>D0</w:t>
                              </w:r>
                              <w:r>
                                <w:rPr>
                                  <w:rFonts w:asciiTheme="minorBidi" w:hAnsiTheme="minorBidi" w:cstheme="minorBidi"/>
                                </w:rPr>
                                <w:t>5</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4A5E7D1" id="Group 27" o:spid="_x0000_s1047" style="position:absolute;left:0;text-align:left;margin-left:454.5pt;margin-top:185.35pt;width:43.5pt;height:33.65pt;z-index:251671552;mso-position-horizontal-relative:margin;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">
                <v:shape id="Isosceles Triangle 28" o:spid="_x0000_s1048"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VdsEA&#10;AADbAAAADwAAAGRycy9kb3ducmV2LnhtbERPz2vCMBS+C/sfwhvspqkFRTqjDFGUeVI32G6P5q0N&#10;a15KE5v635uD4PHj+71cD7YRPXXeOFYwnWQgiEunDVcKvi678QKED8gaG8ek4EYe1quX0RIL7SKf&#10;qD+HSqQQ9gUqqENoCyl9WZNFP3EtceL+XGcxJNhVUncYU7htZJ5lc2nRcGqosaVNTeX/+WoVxJgf&#10;t6fvz3422+4XP9PSxM2vUertdfh4BxFoCE/xw33QCvI0Nn1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X1XbBAAAA2wAAAA8AAAAAAAAAAAAAAAAAmAIAAGRycy9kb3du&#10;cmV2LnhtbFBLBQYAAAAABAAEAPUAAACGAwAAAAA=&#10;" filled="f" strokecolor="#7f7f7f [1612]" strokeweight="1pt"/>
                <v:shape id="Text Box 2" o:spid="_x0000_s1049"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14:paraId="22CC70E6" w14:textId="262A6479" w:rsidR="002854DF" w:rsidRPr="000A5C7B" w:rsidRDefault="002854DF" w:rsidP="002739F7">
                        <w:pPr>
                          <w:rPr>
                            <w:rFonts w:asciiTheme="minorBidi" w:hAnsiTheme="minorBidi" w:cstheme="minorBidi"/>
                          </w:rPr>
                        </w:pPr>
                        <w:r w:rsidRPr="000A5C7B">
                          <w:rPr>
                            <w:rFonts w:asciiTheme="minorBidi" w:hAnsiTheme="minorBidi" w:cstheme="minorBidi"/>
                          </w:rPr>
                          <w:t>D0</w:t>
                        </w:r>
                        <w:r>
                          <w:rPr>
                            <w:rFonts w:asciiTheme="minorBidi" w:hAnsiTheme="minorBidi" w:cstheme="minorBidi"/>
                          </w:rPr>
                          <w:t>5</w:t>
                        </w:r>
                      </w:p>
                    </w:txbxContent>
                  </v:textbox>
                </v:shape>
                <w10:wrap anchorx="margin"/>
              </v:group>
            </w:pict>
          </mc:Fallback>
        </mc:AlternateContent>
      </w:r>
      <w:r w:rsidR="00FC3367" w:rsidRPr="00252F79">
        <w:rPr>
          <w:rFonts w:asciiTheme="minorBidi" w:hAnsiTheme="minorBidi" w:cstheme="minorBidi"/>
          <w:color w:val="000000"/>
          <w:sz w:val="22"/>
          <w:szCs w:val="22"/>
        </w:rPr>
        <w:t xml:space="preserve">Based on IPS-M-EL-174(2) </w:t>
      </w:r>
      <w:r w:rsidR="00D545CB" w:rsidRPr="00252F79">
        <w:rPr>
          <w:rFonts w:asciiTheme="minorBidi" w:hAnsiTheme="minorBidi" w:cstheme="minorBidi"/>
          <w:color w:val="000000"/>
          <w:sz w:val="22"/>
          <w:szCs w:val="22"/>
        </w:rPr>
        <w:t>standard</w:t>
      </w:r>
      <w:r w:rsidR="00D545CB">
        <w:rPr>
          <w:rFonts w:asciiTheme="minorBidi" w:hAnsiTheme="minorBidi" w:cstheme="minorBidi"/>
          <w:color w:val="000000"/>
          <w:sz w:val="22"/>
          <w:szCs w:val="22"/>
        </w:rPr>
        <w:t>,</w:t>
      </w:r>
      <w:r w:rsidR="00D545CB" w:rsidRPr="00252F79">
        <w:rPr>
          <w:rFonts w:asciiTheme="minorBidi" w:hAnsiTheme="minorBidi" w:cstheme="minorBidi"/>
          <w:color w:val="000000"/>
          <w:sz w:val="22"/>
          <w:szCs w:val="22"/>
        </w:rPr>
        <w:t xml:space="preserve"> </w:t>
      </w:r>
      <w:r w:rsidR="00FC3367" w:rsidRPr="00252F79">
        <w:rPr>
          <w:rFonts w:asciiTheme="minorBidi" w:hAnsiTheme="minorBidi" w:cstheme="minorBidi"/>
          <w:color w:val="000000"/>
          <w:sz w:val="22"/>
          <w:szCs w:val="22"/>
        </w:rPr>
        <w:t xml:space="preserve">the station battery charger should be sized in accordance with the following formulas; </w:t>
      </w:r>
    </w:p>
    <w:p w14:paraId="5BDAB444" w14:textId="27622E28" w:rsidR="005309C8" w:rsidRPr="00063499" w:rsidRDefault="00063499" w:rsidP="00BB165D">
      <w:pPr>
        <w:pStyle w:val="Default"/>
        <w:spacing w:before="120" w:after="120" w:line="276" w:lineRule="auto"/>
        <w:ind w:left="851"/>
        <w:rPr>
          <w:rFonts w:asciiTheme="minorBidi" w:hAnsiTheme="minorBidi" w:cstheme="minorBidi"/>
          <w:iCs/>
        </w:rPr>
      </w:pPr>
      <m:oMath>
        <m:r>
          <m:rPr>
            <m:sty m:val="p"/>
          </m:rPr>
          <w:rPr>
            <w:rFonts w:ascii="Cambria Math" w:hAnsi="Cambria Math"/>
          </w:rPr>
          <m:t>N=</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V</m:t>
                </m:r>
              </m:e>
              <m:sub>
                <m:r>
                  <m:rPr>
                    <m:sty m:val="p"/>
                  </m:rPr>
                  <w:rPr>
                    <w:rFonts w:ascii="Cambria Math" w:hAnsi="Cambria Math"/>
                  </w:rPr>
                  <m:t>DC nominal</m:t>
                </m:r>
              </m:sub>
            </m:sSub>
          </m:num>
          <m:den>
            <m:sSub>
              <m:sSubPr>
                <m:ctrlPr>
                  <w:rPr>
                    <w:rFonts w:ascii="Cambria Math" w:hAnsi="Cambria Math"/>
                    <w:iCs/>
                  </w:rPr>
                </m:ctrlPr>
              </m:sSubPr>
              <m:e>
                <m:r>
                  <m:rPr>
                    <m:sty m:val="p"/>
                  </m:rPr>
                  <w:rPr>
                    <w:rFonts w:ascii="Cambria Math" w:hAnsi="Cambria Math"/>
                  </w:rPr>
                  <m:t>V</m:t>
                </m:r>
              </m:e>
              <m:sub>
                <m:r>
                  <m:rPr>
                    <m:sty m:val="p"/>
                  </m:rPr>
                  <w:rPr>
                    <w:rFonts w:ascii="Cambria Math" w:hAnsi="Cambria Math"/>
                  </w:rPr>
                  <m:t>Cell nominal</m:t>
                </m:r>
              </m:sub>
            </m:sSub>
          </m:den>
        </m:f>
        <m:r>
          <m:rPr>
            <m:sty m:val="p"/>
          </m:rPr>
          <w:rPr>
            <w:rFonts w:ascii="Cambria Math" w:hAnsi="Cambria Math"/>
          </w:rPr>
          <m:t xml:space="preserve">                                                   Formula (1)</m:t>
        </m:r>
      </m:oMath>
      <w:r w:rsidR="00BB165D" w:rsidRPr="00063499">
        <w:rPr>
          <w:rFonts w:asciiTheme="minorBidi" w:hAnsiTheme="minorBidi" w:cstheme="minorBidi"/>
          <w:iCs/>
        </w:rPr>
        <w:t xml:space="preserve"> </w:t>
      </w:r>
    </w:p>
    <w:p w14:paraId="70426DF1" w14:textId="0697719C" w:rsidR="00DD5C60" w:rsidRPr="00063499" w:rsidRDefault="00063499" w:rsidP="00BB165D">
      <w:pPr>
        <w:pStyle w:val="Default"/>
        <w:spacing w:before="120" w:after="120" w:line="276" w:lineRule="auto"/>
        <w:ind w:left="851"/>
        <w:rPr>
          <w:rFonts w:asciiTheme="minorBidi" w:hAnsiTheme="minorBidi" w:cstheme="minorBidi"/>
          <w:iCs/>
        </w:rPr>
      </w:pPr>
      <m:oMath>
        <m:r>
          <m:rPr>
            <m:sty m:val="p"/>
          </m:rPr>
          <w:rPr>
            <w:rFonts w:ascii="Cambria Math" w:hAnsi="Cambria Math"/>
          </w:rPr>
          <m:t>N=</m:t>
        </m:r>
        <m:f>
          <m:fPr>
            <m:ctrlPr>
              <w:rPr>
                <w:rFonts w:ascii="Cambria Math" w:hAnsi="Cambria Math"/>
                <w:iCs/>
              </w:rPr>
            </m:ctrlPr>
          </m:fPr>
          <m:num>
            <m:r>
              <m:rPr>
                <m:sty m:val="p"/>
              </m:rPr>
              <w:rPr>
                <w:rFonts w:ascii="Cambria Math" w:hAnsi="Cambria Math"/>
              </w:rPr>
              <m:t>110  V</m:t>
            </m:r>
          </m:num>
          <m:den>
            <m:r>
              <m:rPr>
                <m:sty m:val="p"/>
              </m:rPr>
              <w:rPr>
                <w:rFonts w:ascii="Cambria Math" w:hAnsi="Cambria Math"/>
              </w:rPr>
              <m:t>1.2  V/Cell</m:t>
            </m:r>
          </m:den>
        </m:f>
        <m:r>
          <m:rPr>
            <m:sty m:val="p"/>
          </m:rPr>
          <w:rPr>
            <w:rFonts w:ascii="Cambria Math" w:hAnsi="Cambria Math"/>
          </w:rPr>
          <m:t>≅92 Cells</m:t>
        </m:r>
      </m:oMath>
      <w:r w:rsidR="00BB165D" w:rsidRPr="00063499">
        <w:rPr>
          <w:rFonts w:asciiTheme="minorBidi" w:hAnsiTheme="minorBidi" w:cstheme="minorBidi"/>
          <w:iCs/>
        </w:rPr>
        <w:t xml:space="preserve"> </w:t>
      </w:r>
    </w:p>
    <w:p w14:paraId="3F809D34" w14:textId="388B422A" w:rsidR="00ED0CEC" w:rsidRPr="00063499" w:rsidRDefault="00E87C55" w:rsidP="006D37ED">
      <w:pPr>
        <w:pStyle w:val="Default"/>
        <w:spacing w:before="120" w:after="120" w:line="276" w:lineRule="auto"/>
        <w:ind w:left="851"/>
        <w:rPr>
          <w:iCs/>
        </w:rPr>
      </w:pPr>
      <m:oMath>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 xml:space="preserve">DC Inverter </m:t>
            </m:r>
          </m:sub>
        </m:sSub>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out</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f</m:t>
                </m:r>
              </m:sub>
            </m:sSub>
          </m:num>
          <m:den>
            <m:sSub>
              <m:sSubPr>
                <m:ctrlPr>
                  <w:rPr>
                    <w:rFonts w:ascii="Cambria Math" w:hAnsi="Cambria Math"/>
                    <w:iCs/>
                  </w:rPr>
                </m:ctrlPr>
              </m:sSubPr>
              <m:e>
                <m:r>
                  <m:rPr>
                    <m:sty m:val="p"/>
                  </m:rPr>
                  <w:rPr>
                    <w:rFonts w:ascii="Cambria Math" w:hAnsi="Cambria Math"/>
                  </w:rPr>
                  <m:t>V</m:t>
                </m:r>
              </m:e>
              <m:sub>
                <m:r>
                  <m:rPr>
                    <m:sty m:val="p"/>
                  </m:rPr>
                  <w:rPr>
                    <w:rFonts w:ascii="Cambria Math" w:hAnsi="Cambria Math"/>
                  </w:rPr>
                  <m:t>DC min</m:t>
                </m:r>
              </m:sub>
            </m:sSub>
            <m:r>
              <m:rPr>
                <m:sty m:val="p"/>
              </m:rPr>
              <w:rPr>
                <w:rFonts w:ascii="Cambria Math" w:hAnsi="Cambria Math"/>
              </w:rPr>
              <m:t>×ƞ</m:t>
            </m:r>
          </m:den>
        </m:f>
        <m:r>
          <m:rPr>
            <m:sty m:val="p"/>
          </m:rPr>
          <w:rPr>
            <w:rFonts w:ascii="Cambria Math" w:hAnsi="Cambria Math"/>
          </w:rPr>
          <m:t xml:space="preserve">                           Formula (2)</m:t>
        </m:r>
      </m:oMath>
      <w:r w:rsidR="00BB165D" w:rsidRPr="00063499">
        <w:rPr>
          <w:iCs/>
        </w:rPr>
        <w:t xml:space="preserve"> </w:t>
      </w:r>
    </w:p>
    <w:p w14:paraId="441BA809" w14:textId="052610EE" w:rsidR="00DD5C60" w:rsidRPr="00063499" w:rsidRDefault="00063499" w:rsidP="00BB165D">
      <w:pPr>
        <w:pStyle w:val="Default"/>
        <w:spacing w:before="120" w:after="120" w:line="276" w:lineRule="auto"/>
        <w:ind w:left="851"/>
        <w:rPr>
          <w:iCs/>
        </w:rPr>
      </w:pPr>
      <m:oMathPara>
        <m:oMathParaPr>
          <m:jc m:val="left"/>
        </m:oMathParaPr>
        <m:oMath>
          <m:r>
            <m:rPr>
              <m:sty m:val="p"/>
            </m:rPr>
            <w:rPr>
              <w:rFonts w:ascii="Cambria Math" w:hAnsi="Cambria Math"/>
            </w:rPr>
            <m:t>ƞ=Efficiency of Inverter</m:t>
          </m:r>
        </m:oMath>
      </m:oMathPara>
    </w:p>
    <w:p w14:paraId="740A3A6E" w14:textId="4E030868" w:rsidR="00DD5C60" w:rsidRPr="00063499" w:rsidRDefault="00E87C55" w:rsidP="0027004C">
      <w:pPr>
        <w:pStyle w:val="Default"/>
        <w:spacing w:before="120" w:after="120" w:line="276" w:lineRule="auto"/>
        <w:ind w:left="851"/>
        <w:rPr>
          <w:iCs/>
        </w:rPr>
      </w:pPr>
      <m:oMath>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 xml:space="preserve">DC Inverter </m:t>
            </m:r>
          </m:sub>
        </m:sSub>
        <m:r>
          <m:rPr>
            <m:sty m:val="p"/>
          </m:rPr>
          <w:rPr>
            <w:rFonts w:ascii="Cambria Math" w:hAnsi="Cambria Math"/>
          </w:rPr>
          <m:t>=</m:t>
        </m:r>
        <m:f>
          <m:fPr>
            <m:ctrlPr>
              <w:rPr>
                <w:rFonts w:ascii="Cambria Math" w:hAnsi="Cambria Math"/>
                <w:iCs/>
                <w:highlight w:val="lightGray"/>
              </w:rPr>
            </m:ctrlPr>
          </m:fPr>
          <m:num>
            <m:r>
              <m:rPr>
                <m:sty m:val="p"/>
              </m:rPr>
              <w:rPr>
                <w:rFonts w:ascii="Cambria Math" w:hAnsi="Cambria Math"/>
                <w:highlight w:val="lightGray"/>
              </w:rPr>
              <m:t>27600×0.85</m:t>
            </m:r>
          </m:num>
          <m:den>
            <m:r>
              <m:rPr>
                <m:sty m:val="p"/>
              </m:rPr>
              <w:rPr>
                <w:rFonts w:ascii="Cambria Math" w:hAnsi="Cambria Math"/>
                <w:highlight w:val="lightGray"/>
              </w:rPr>
              <m:t>92×1.136×0.9</m:t>
            </m:r>
          </m:den>
        </m:f>
        <m:r>
          <m:rPr>
            <m:sty m:val="p"/>
          </m:rPr>
          <w:rPr>
            <w:rFonts w:ascii="Cambria Math" w:hAnsi="Cambria Math"/>
            <w:highlight w:val="lightGray"/>
          </w:rPr>
          <m:t>=249.5 A</m:t>
        </m:r>
      </m:oMath>
      <w:r w:rsidR="00F45F31" w:rsidRPr="00063499">
        <w:rPr>
          <w:iCs/>
        </w:rPr>
        <w:t xml:space="preserve"> </w:t>
      </w:r>
    </w:p>
    <w:p w14:paraId="47709402" w14:textId="57DDE6B3" w:rsidR="00D545CB" w:rsidRPr="00063499" w:rsidRDefault="00E87C55" w:rsidP="00BB165D">
      <w:pPr>
        <w:pStyle w:val="Default"/>
        <w:spacing w:line="276" w:lineRule="auto"/>
        <w:ind w:left="851"/>
        <w:rPr>
          <w:iCs/>
        </w:rPr>
      </w:pPr>
      <m:oMath>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Charger</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 xml:space="preserve">DC Inverter </m:t>
            </m:r>
          </m:sub>
        </m:sSub>
        <m:r>
          <m:rPr>
            <m:sty m:val="p"/>
          </m:rPr>
          <w:rPr>
            <w:rFonts w:ascii="Cambria Math" w:hAnsi="Cambria Math"/>
          </w:rPr>
          <m:t>+0.2×</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s</m:t>
            </m:r>
          </m:sub>
        </m:sSub>
        <m:r>
          <m:rPr>
            <m:sty m:val="p"/>
          </m:rPr>
          <w:rPr>
            <w:rFonts w:ascii="Cambria Math" w:hAnsi="Cambria Math"/>
          </w:rPr>
          <m:t xml:space="preserve">                    Formula (3)</m:t>
        </m:r>
      </m:oMath>
      <w:r w:rsidR="00BB165D" w:rsidRPr="00063499">
        <w:rPr>
          <w:iCs/>
        </w:rPr>
        <w:t xml:space="preserve"> </w:t>
      </w:r>
    </w:p>
    <w:p w14:paraId="44EAE8EB" w14:textId="3343CA2F" w:rsidR="00D545CB" w:rsidRPr="00063499" w:rsidRDefault="00E87C55" w:rsidP="00BB165D">
      <w:pPr>
        <w:pStyle w:val="Default"/>
        <w:spacing w:before="120" w:after="120" w:line="276" w:lineRule="auto"/>
        <w:ind w:left="851"/>
        <w:rPr>
          <w:iCs/>
        </w:rPr>
      </w:pPr>
      <m:oMath>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Ch</m:t>
            </m:r>
          </m:sub>
        </m:sSub>
        <m:r>
          <m:rPr>
            <m:sty m:val="p"/>
          </m:rPr>
          <w:rPr>
            <w:rFonts w:ascii="Cambria Math" w:hAnsi="Cambria Math"/>
          </w:rPr>
          <m:t>=Charger Required Current</m:t>
        </m:r>
      </m:oMath>
      <w:r w:rsidR="00BB165D" w:rsidRPr="00063499">
        <w:rPr>
          <w:iCs/>
        </w:rPr>
        <w:t xml:space="preserve"> </w:t>
      </w:r>
    </w:p>
    <w:p w14:paraId="02F65132" w14:textId="25F9BE25" w:rsidR="00D545CB" w:rsidRPr="00063499" w:rsidRDefault="00063499" w:rsidP="00BB165D">
      <w:pPr>
        <w:pStyle w:val="Default"/>
        <w:spacing w:before="120" w:after="120" w:line="276" w:lineRule="auto"/>
        <w:ind w:left="851"/>
        <w:rPr>
          <w:iCs/>
        </w:rPr>
      </w:pPr>
      <m:oMath>
        <m:r>
          <m:rPr>
            <m:sty m:val="p"/>
          </m:rPr>
          <w:rPr>
            <w:rFonts w:ascii="Cambria Math" w:hAnsi="Cambria Math"/>
          </w:rPr>
          <m:t>N=Number of Cells (Each battery Bank)</m:t>
        </m:r>
      </m:oMath>
      <w:r w:rsidR="00BB165D" w:rsidRPr="00063499">
        <w:rPr>
          <w:iCs/>
        </w:rPr>
        <w:t xml:space="preserve"> </w:t>
      </w:r>
    </w:p>
    <w:p w14:paraId="3E95AC21" w14:textId="2194BB9D" w:rsidR="00D545CB" w:rsidRPr="00063499" w:rsidRDefault="00E87C55" w:rsidP="00BB165D">
      <w:pPr>
        <w:pStyle w:val="Default"/>
        <w:spacing w:before="120" w:after="120" w:line="276" w:lineRule="auto"/>
        <w:ind w:left="851"/>
        <w:rPr>
          <w:iCs/>
        </w:rPr>
      </w:pP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s</m:t>
            </m:r>
          </m:sub>
        </m:sSub>
        <m:r>
          <m:rPr>
            <m:sty m:val="p"/>
          </m:rPr>
          <w:rPr>
            <w:rFonts w:ascii="Cambria Math" w:hAnsi="Cambria Math"/>
          </w:rPr>
          <m:t>=Battery  Capacity (Ah)</m:t>
        </m:r>
      </m:oMath>
      <w:r w:rsidR="00D545CB" w:rsidRPr="00063499">
        <w:rPr>
          <w:iCs/>
        </w:rPr>
        <w:t xml:space="preserve"> </w:t>
      </w:r>
    </w:p>
    <w:p w14:paraId="0EF933FA" w14:textId="2136AC34" w:rsidR="00654F60" w:rsidRPr="0032668A" w:rsidRDefault="00E87C55" w:rsidP="0027004C">
      <w:pPr>
        <w:pStyle w:val="Default"/>
        <w:spacing w:before="120" w:after="120" w:line="276" w:lineRule="auto"/>
        <w:ind w:left="851"/>
        <w:rPr>
          <w:rFonts w:asciiTheme="minorBidi" w:hAnsiTheme="minorBidi" w:cstheme="minorBidi"/>
          <w:sz w:val="22"/>
          <w:szCs w:val="22"/>
          <w:highlight w:val="lightGray"/>
        </w:rPr>
      </w:pPr>
      <m:oMath>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Charger</m:t>
            </m:r>
          </m:sub>
        </m:sSub>
        <m:r>
          <m:rPr>
            <m:sty m:val="p"/>
          </m:rPr>
          <w:rPr>
            <w:rFonts w:ascii="Cambria Math" w:hAnsi="Cambria Math"/>
          </w:rPr>
          <m:t>=</m:t>
        </m:r>
        <m:r>
          <m:rPr>
            <m:sty m:val="p"/>
          </m:rPr>
          <w:rPr>
            <w:rFonts w:ascii="Cambria Math" w:hAnsi="Cambria Math" w:cstheme="minorBidi"/>
            <w:sz w:val="22"/>
            <w:szCs w:val="22"/>
            <w:highlight w:val="lightGray"/>
          </w:rPr>
          <m:t>249.4+0.2×830=415.5A</m:t>
        </m:r>
      </m:oMath>
      <w:r w:rsidR="0018443B" w:rsidRPr="0032668A">
        <w:rPr>
          <w:rFonts w:asciiTheme="minorBidi" w:hAnsiTheme="minorBidi" w:cstheme="minorBidi"/>
          <w:sz w:val="22"/>
          <w:szCs w:val="22"/>
          <w:highlight w:val="lightGray"/>
        </w:rPr>
        <w:t xml:space="preserve"> </w:t>
      </w:r>
    </w:p>
    <w:p w14:paraId="2AEEC75D" w14:textId="3BC9D327" w:rsidR="0013383C" w:rsidRPr="00991613" w:rsidRDefault="00E87C55" w:rsidP="0032668A">
      <w:pPr>
        <w:pStyle w:val="Default"/>
        <w:spacing w:before="120" w:after="120" w:line="276" w:lineRule="auto"/>
        <w:ind w:left="851"/>
        <w:rPr>
          <w:rFonts w:ascii="Cambria Math" w:hAnsi="Cambria Math" w:cstheme="minorBidi"/>
          <w:sz w:val="22"/>
          <w:szCs w:val="22"/>
        </w:rPr>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Charger</m:t>
            </m:r>
          </m:sub>
        </m:sSub>
      </m:oMath>
      <w:r w:rsidR="0013383C" w:rsidRPr="00991613">
        <w:rPr>
          <w:rFonts w:ascii="Cambria Math" w:hAnsi="Cambria Math" w:cstheme="minorBidi"/>
          <w:sz w:val="22"/>
          <w:szCs w:val="22"/>
          <w:highlight w:val="lightGray"/>
        </w:rPr>
        <w:t xml:space="preserve"> = </w:t>
      </w:r>
      <w:r w:rsidR="0027004C">
        <w:rPr>
          <w:rFonts w:ascii="Cambria Math" w:hAnsi="Cambria Math" w:cstheme="minorBidi"/>
          <w:sz w:val="22"/>
          <w:szCs w:val="22"/>
          <w:highlight w:val="lightGray"/>
        </w:rPr>
        <w:t>415.4</w:t>
      </w:r>
      <w:r w:rsidR="0013383C" w:rsidRPr="00991613">
        <w:rPr>
          <w:rFonts w:ascii="Cambria Math" w:hAnsi="Cambria Math" w:cstheme="minorBidi"/>
          <w:sz w:val="22"/>
          <w:szCs w:val="22"/>
          <w:highlight w:val="lightGray"/>
        </w:rPr>
        <w:t xml:space="preserve"> x 110/ 0.9 ≈ 5</w:t>
      </w:r>
      <w:r w:rsidR="0027004C">
        <w:rPr>
          <w:rFonts w:ascii="Cambria Math" w:hAnsi="Cambria Math" w:cstheme="minorBidi"/>
          <w:sz w:val="22"/>
          <w:szCs w:val="22"/>
          <w:highlight w:val="lightGray"/>
        </w:rPr>
        <w:t>0</w:t>
      </w:r>
      <w:r w:rsidR="0013383C" w:rsidRPr="00991613">
        <w:rPr>
          <w:rFonts w:ascii="Cambria Math" w:hAnsi="Cambria Math" w:cstheme="minorBidi"/>
          <w:sz w:val="22"/>
          <w:szCs w:val="22"/>
          <w:highlight w:val="lightGray"/>
        </w:rPr>
        <w:t>.</w:t>
      </w:r>
      <w:r w:rsidR="0032668A">
        <w:rPr>
          <w:rFonts w:ascii="Cambria Math" w:hAnsi="Cambria Math" w:cstheme="minorBidi"/>
          <w:sz w:val="22"/>
          <w:szCs w:val="22"/>
          <w:highlight w:val="lightGray"/>
        </w:rPr>
        <w:t>8</w:t>
      </w:r>
      <w:r w:rsidR="0013383C" w:rsidRPr="00991613">
        <w:rPr>
          <w:rFonts w:ascii="Cambria Math" w:hAnsi="Cambria Math" w:cstheme="minorBidi"/>
          <w:sz w:val="22"/>
          <w:szCs w:val="22"/>
          <w:highlight w:val="lightGray"/>
        </w:rPr>
        <w:t xml:space="preserve"> Kw</w:t>
      </w:r>
    </w:p>
    <w:p w14:paraId="094BBAF7" w14:textId="77777777" w:rsidR="00FC3367" w:rsidRPr="00252F79" w:rsidRDefault="00FC3367"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72" w:name="_Toc468799622"/>
      <w:bookmarkStart w:id="73" w:name="_Toc536000787"/>
      <w:bookmarkStart w:id="74" w:name="_Toc86222960"/>
      <w:bookmarkStart w:id="75" w:name="_Toc157262619"/>
      <w:r w:rsidRPr="00252F79">
        <w:rPr>
          <w:rFonts w:asciiTheme="minorBidi" w:hAnsiTheme="minorBidi" w:cstheme="minorBidi"/>
          <w:b/>
          <w:bCs/>
          <w:caps/>
          <w:kern w:val="28"/>
          <w:sz w:val="24"/>
        </w:rPr>
        <w:t>Conclusion</w:t>
      </w:r>
      <w:bookmarkEnd w:id="72"/>
      <w:bookmarkEnd w:id="73"/>
      <w:bookmarkEnd w:id="74"/>
      <w:bookmarkEnd w:id="75"/>
    </w:p>
    <w:p w14:paraId="39505199" w14:textId="77777777" w:rsidR="00FC3367" w:rsidRPr="00BB165D" w:rsidRDefault="00FC3367" w:rsidP="003647AA">
      <w:pPr>
        <w:widowControl w:val="0"/>
        <w:bidi w:val="0"/>
        <w:snapToGrid w:val="0"/>
        <w:spacing w:line="360" w:lineRule="auto"/>
        <w:ind w:left="709"/>
        <w:jc w:val="lowKashida"/>
        <w:rPr>
          <w:rFonts w:asciiTheme="minorBidi" w:hAnsiTheme="minorBidi" w:cstheme="minorBidi"/>
          <w:color w:val="000000"/>
          <w:sz w:val="22"/>
          <w:szCs w:val="22"/>
        </w:rPr>
      </w:pPr>
      <w:r w:rsidRPr="00BB165D">
        <w:rPr>
          <w:rFonts w:asciiTheme="minorBidi" w:hAnsiTheme="minorBidi" w:cstheme="minorBidi"/>
          <w:color w:val="000000"/>
          <w:sz w:val="22"/>
          <w:szCs w:val="22"/>
        </w:rPr>
        <w:t>The final result of battery / charger systems is calculated as follows:</w:t>
      </w:r>
    </w:p>
    <w:p w14:paraId="59573971" w14:textId="77777777" w:rsidR="00FC3367" w:rsidRPr="00BB165D" w:rsidRDefault="00FC3367" w:rsidP="003647AA">
      <w:pPr>
        <w:widowControl w:val="0"/>
        <w:bidi w:val="0"/>
        <w:snapToGrid w:val="0"/>
        <w:spacing w:line="360" w:lineRule="auto"/>
        <w:ind w:left="709"/>
        <w:jc w:val="lowKashida"/>
        <w:rPr>
          <w:rFonts w:asciiTheme="minorBidi" w:hAnsiTheme="minorBidi" w:cstheme="minorBidi"/>
          <w:color w:val="000000"/>
          <w:sz w:val="22"/>
          <w:szCs w:val="22"/>
        </w:rPr>
      </w:pPr>
      <w:r w:rsidRPr="00BB165D">
        <w:rPr>
          <w:rFonts w:asciiTheme="minorBidi" w:hAnsiTheme="minorBidi" w:cstheme="minorBidi"/>
          <w:color w:val="000000"/>
          <w:sz w:val="22"/>
          <w:szCs w:val="22"/>
        </w:rPr>
        <w:t>Number of battery cells</w:t>
      </w:r>
      <w:r w:rsidRPr="00BB165D">
        <w:rPr>
          <w:rFonts w:asciiTheme="minorBidi" w:hAnsiTheme="minorBidi" w:cstheme="minorBidi"/>
          <w:color w:val="000000"/>
          <w:sz w:val="22"/>
          <w:szCs w:val="22"/>
        </w:rPr>
        <w:tab/>
        <w:t xml:space="preserve">: 2 </w:t>
      </w:r>
      <m:oMath>
        <m:r>
          <m:rPr>
            <m:sty m:val="p"/>
          </m:rPr>
          <w:rPr>
            <w:rFonts w:ascii="Cambria Math" w:hAnsi="Cambria Math" w:cstheme="minorBidi"/>
            <w:color w:val="000000"/>
            <w:sz w:val="22"/>
            <w:szCs w:val="22"/>
          </w:rPr>
          <m:t>×</m:t>
        </m:r>
      </m:oMath>
      <w:r w:rsidRPr="00BB165D">
        <w:rPr>
          <w:rFonts w:asciiTheme="minorBidi" w:hAnsiTheme="minorBidi" w:cstheme="minorBidi"/>
          <w:color w:val="000000"/>
          <w:sz w:val="22"/>
          <w:szCs w:val="22"/>
        </w:rPr>
        <w:t xml:space="preserve"> </w:t>
      </w:r>
      <w:r w:rsidR="00161495" w:rsidRPr="00BB165D">
        <w:rPr>
          <w:rFonts w:asciiTheme="minorBidi" w:hAnsiTheme="minorBidi" w:cstheme="minorBidi"/>
          <w:color w:val="000000"/>
          <w:sz w:val="22"/>
          <w:szCs w:val="22"/>
        </w:rPr>
        <w:t>92</w:t>
      </w:r>
    </w:p>
    <w:p w14:paraId="02437C3F" w14:textId="3D51112F" w:rsidR="00FC3367" w:rsidRPr="0032668A" w:rsidRDefault="00FC3367" w:rsidP="0027004C">
      <w:pPr>
        <w:widowControl w:val="0"/>
        <w:bidi w:val="0"/>
        <w:snapToGrid w:val="0"/>
        <w:spacing w:line="360" w:lineRule="auto"/>
        <w:ind w:left="709"/>
        <w:jc w:val="lowKashida"/>
        <w:rPr>
          <w:rFonts w:asciiTheme="minorBidi" w:hAnsiTheme="minorBidi" w:cstheme="minorBidi"/>
          <w:b/>
          <w:bCs/>
          <w:color w:val="000000"/>
          <w:sz w:val="22"/>
          <w:szCs w:val="22"/>
          <w:highlight w:val="lightGray"/>
        </w:rPr>
      </w:pPr>
      <w:r w:rsidRPr="00BB165D">
        <w:rPr>
          <w:rFonts w:asciiTheme="minorBidi" w:hAnsiTheme="minorBidi" w:cstheme="minorBidi"/>
          <w:color w:val="000000"/>
          <w:sz w:val="22"/>
          <w:szCs w:val="22"/>
        </w:rPr>
        <w:t>Cell Battery Ah</w:t>
      </w:r>
      <w:r w:rsidRPr="00BB165D">
        <w:rPr>
          <w:rFonts w:asciiTheme="minorBidi" w:hAnsiTheme="minorBidi" w:cstheme="minorBidi"/>
          <w:color w:val="000000"/>
          <w:sz w:val="22"/>
          <w:szCs w:val="22"/>
        </w:rPr>
        <w:tab/>
      </w:r>
      <w:r w:rsidRPr="00BB165D">
        <w:rPr>
          <w:rFonts w:asciiTheme="minorBidi" w:hAnsiTheme="minorBidi" w:cstheme="minorBidi"/>
          <w:color w:val="000000"/>
          <w:sz w:val="22"/>
          <w:szCs w:val="22"/>
        </w:rPr>
        <w:tab/>
        <w:t xml:space="preserve">: 2 </w:t>
      </w:r>
      <m:oMath>
        <m:r>
          <m:rPr>
            <m:sty m:val="p"/>
          </m:rPr>
          <w:rPr>
            <w:rFonts w:ascii="Cambria Math" w:hAnsi="Cambria Math" w:cstheme="minorBidi"/>
            <w:color w:val="000000"/>
            <w:sz w:val="22"/>
            <w:szCs w:val="22"/>
          </w:rPr>
          <m:t xml:space="preserve">× </m:t>
        </m:r>
      </m:oMath>
      <w:r w:rsidR="00161495" w:rsidRPr="00BB165D">
        <w:rPr>
          <w:rFonts w:asciiTheme="minorBidi" w:hAnsiTheme="minorBidi" w:cstheme="minorBidi"/>
          <w:color w:val="000000"/>
          <w:sz w:val="22"/>
          <w:szCs w:val="22"/>
        </w:rPr>
        <w:t>92</w:t>
      </w:r>
      <w:r w:rsidRPr="00BB165D">
        <w:rPr>
          <w:rFonts w:asciiTheme="minorBidi" w:hAnsiTheme="minorBidi" w:cstheme="minorBidi"/>
          <w:color w:val="000000"/>
          <w:sz w:val="22"/>
          <w:szCs w:val="22"/>
        </w:rPr>
        <w:t xml:space="preserve"> </w:t>
      </w:r>
      <m:oMath>
        <m:r>
          <m:rPr>
            <m:sty m:val="p"/>
          </m:rPr>
          <w:rPr>
            <w:rFonts w:ascii="Cambria Math" w:hAnsi="Cambria Math" w:cstheme="minorBidi"/>
            <w:color w:val="000000"/>
            <w:sz w:val="22"/>
            <w:szCs w:val="22"/>
          </w:rPr>
          <m:t>×</m:t>
        </m:r>
      </m:oMath>
      <w:r w:rsidRPr="00BB165D">
        <w:rPr>
          <w:rFonts w:asciiTheme="minorBidi" w:hAnsiTheme="minorBidi" w:cstheme="minorBidi"/>
          <w:color w:val="000000"/>
          <w:sz w:val="22"/>
          <w:szCs w:val="22"/>
        </w:rPr>
        <w:t xml:space="preserve"> </w:t>
      </w:r>
      <w:r w:rsidR="00851390" w:rsidRPr="0032668A">
        <w:rPr>
          <w:rFonts w:asciiTheme="minorBidi" w:hAnsiTheme="minorBidi" w:cstheme="minorBidi"/>
          <w:color w:val="000000"/>
          <w:sz w:val="22"/>
          <w:szCs w:val="22"/>
          <w:highlight w:val="lightGray"/>
        </w:rPr>
        <w:t>8</w:t>
      </w:r>
      <w:r w:rsidR="0027004C" w:rsidRPr="0032668A">
        <w:rPr>
          <w:rFonts w:asciiTheme="minorBidi" w:hAnsiTheme="minorBidi" w:cstheme="minorBidi"/>
          <w:color w:val="000000"/>
          <w:sz w:val="22"/>
          <w:szCs w:val="22"/>
          <w:highlight w:val="lightGray"/>
        </w:rPr>
        <w:t>30</w:t>
      </w:r>
      <w:r w:rsidRPr="0032668A">
        <w:rPr>
          <w:rFonts w:asciiTheme="minorBidi" w:hAnsiTheme="minorBidi" w:cstheme="minorBidi"/>
          <w:color w:val="000000"/>
          <w:sz w:val="22"/>
          <w:szCs w:val="22"/>
          <w:highlight w:val="lightGray"/>
        </w:rPr>
        <w:t xml:space="preserve"> Ah</w:t>
      </w:r>
    </w:p>
    <w:p w14:paraId="72022858" w14:textId="58D7B85C" w:rsidR="00FC3367" w:rsidRPr="0032668A" w:rsidRDefault="00FC3367" w:rsidP="00DD00C6">
      <w:pPr>
        <w:widowControl w:val="0"/>
        <w:bidi w:val="0"/>
        <w:snapToGrid w:val="0"/>
        <w:spacing w:line="360" w:lineRule="auto"/>
        <w:ind w:left="709"/>
        <w:jc w:val="lowKashida"/>
        <w:rPr>
          <w:rFonts w:asciiTheme="minorBidi" w:hAnsiTheme="minorBidi" w:cstheme="minorBidi"/>
          <w:color w:val="000000"/>
          <w:sz w:val="22"/>
          <w:szCs w:val="22"/>
          <w:highlight w:val="lightGray"/>
        </w:rPr>
      </w:pPr>
      <w:r w:rsidRPr="00BB165D">
        <w:rPr>
          <w:rFonts w:asciiTheme="minorBidi" w:hAnsiTheme="minorBidi" w:cstheme="minorBidi"/>
          <w:color w:val="000000"/>
          <w:sz w:val="22"/>
          <w:szCs w:val="22"/>
        </w:rPr>
        <w:t>Charger rated current</w:t>
      </w:r>
      <w:r w:rsidRPr="00BB165D">
        <w:rPr>
          <w:rFonts w:asciiTheme="minorBidi" w:hAnsiTheme="minorBidi" w:cstheme="minorBidi"/>
          <w:color w:val="000000"/>
          <w:sz w:val="22"/>
          <w:szCs w:val="22"/>
        </w:rPr>
        <w:tab/>
        <w:t xml:space="preserve">: 2 </w:t>
      </w:r>
      <m:oMath>
        <m:r>
          <m:rPr>
            <m:sty m:val="p"/>
          </m:rPr>
          <w:rPr>
            <w:rFonts w:ascii="Cambria Math" w:hAnsi="Cambria Math" w:cstheme="minorBidi"/>
            <w:color w:val="000000"/>
            <w:sz w:val="22"/>
            <w:szCs w:val="22"/>
          </w:rPr>
          <m:t>×</m:t>
        </m:r>
      </m:oMath>
      <w:r w:rsidRPr="00BB165D">
        <w:rPr>
          <w:rFonts w:asciiTheme="minorBidi" w:hAnsiTheme="minorBidi" w:cstheme="minorBidi"/>
          <w:color w:val="000000"/>
          <w:sz w:val="22"/>
          <w:szCs w:val="22"/>
        </w:rPr>
        <w:t xml:space="preserve"> </w:t>
      </w:r>
      <w:r w:rsidR="00851390" w:rsidRPr="0032668A">
        <w:rPr>
          <w:rFonts w:asciiTheme="minorBidi" w:hAnsiTheme="minorBidi" w:cstheme="minorBidi"/>
          <w:color w:val="000000"/>
          <w:sz w:val="22"/>
          <w:szCs w:val="22"/>
          <w:highlight w:val="lightGray"/>
        </w:rPr>
        <w:t>4</w:t>
      </w:r>
      <w:r w:rsidR="00DD00C6">
        <w:rPr>
          <w:rFonts w:asciiTheme="minorBidi" w:hAnsiTheme="minorBidi" w:cstheme="minorBidi"/>
          <w:color w:val="000000"/>
          <w:sz w:val="22"/>
          <w:szCs w:val="22"/>
          <w:highlight w:val="lightGray"/>
        </w:rPr>
        <w:t>15.5</w:t>
      </w:r>
      <w:r w:rsidR="00161495" w:rsidRPr="0032668A">
        <w:rPr>
          <w:rFonts w:asciiTheme="minorBidi" w:hAnsiTheme="minorBidi" w:cstheme="minorBidi"/>
          <w:color w:val="000000"/>
          <w:sz w:val="22"/>
          <w:szCs w:val="22"/>
          <w:highlight w:val="lightGray"/>
        </w:rPr>
        <w:t xml:space="preserve"> </w:t>
      </w:r>
      <w:r w:rsidRPr="0032668A">
        <w:rPr>
          <w:rFonts w:asciiTheme="minorBidi" w:hAnsiTheme="minorBidi" w:cstheme="minorBidi"/>
          <w:color w:val="000000"/>
          <w:sz w:val="22"/>
          <w:szCs w:val="22"/>
          <w:highlight w:val="lightGray"/>
        </w:rPr>
        <w:t>A</w:t>
      </w:r>
    </w:p>
    <w:p w14:paraId="57D29F4C" w14:textId="1444AE36" w:rsidR="00FC3367" w:rsidRDefault="00FC3367" w:rsidP="003A45A4">
      <w:pPr>
        <w:widowControl w:val="0"/>
        <w:bidi w:val="0"/>
        <w:snapToGrid w:val="0"/>
        <w:spacing w:line="360" w:lineRule="auto"/>
        <w:ind w:left="709"/>
        <w:jc w:val="lowKashida"/>
        <w:rPr>
          <w:rFonts w:asciiTheme="minorBidi" w:hAnsiTheme="minorBidi" w:cstheme="minorBidi"/>
          <w:color w:val="000000"/>
          <w:sz w:val="22"/>
          <w:szCs w:val="22"/>
        </w:rPr>
      </w:pPr>
      <w:r w:rsidRPr="00BB165D">
        <w:rPr>
          <w:rFonts w:asciiTheme="minorBidi" w:hAnsiTheme="minorBidi" w:cstheme="minorBidi"/>
          <w:color w:val="000000"/>
          <w:sz w:val="22"/>
          <w:szCs w:val="22"/>
        </w:rPr>
        <w:t>Note: The final sizes of UPS, battery Ah and quantity of cells shall be recalculated by vendor according to the final da</w:t>
      </w:r>
      <w:r w:rsidR="00FD39DD">
        <w:rPr>
          <w:rFonts w:asciiTheme="minorBidi" w:hAnsiTheme="minorBidi" w:cstheme="minorBidi"/>
          <w:color w:val="000000"/>
          <w:sz w:val="22"/>
          <w:szCs w:val="22"/>
        </w:rPr>
        <w:t>ta</w:t>
      </w:r>
      <w:r w:rsidR="00FD39DD" w:rsidRPr="0003783B">
        <w:rPr>
          <w:rFonts w:asciiTheme="minorBidi" w:hAnsiTheme="minorBidi" w:cstheme="minorBidi"/>
          <w:color w:val="000000"/>
          <w:sz w:val="22"/>
          <w:szCs w:val="22"/>
        </w:rPr>
        <w:t xml:space="preserve">. In </w:t>
      </w:r>
      <w:r w:rsidR="002741C3" w:rsidRPr="0003783B">
        <w:rPr>
          <w:rFonts w:asciiTheme="minorBidi" w:hAnsiTheme="minorBidi" w:cstheme="minorBidi"/>
          <w:color w:val="000000"/>
          <w:sz w:val="22"/>
          <w:szCs w:val="22"/>
        </w:rPr>
        <w:t>addition,</w:t>
      </w:r>
      <w:r w:rsidR="00FD39DD" w:rsidRPr="0003783B">
        <w:rPr>
          <w:rFonts w:asciiTheme="minorBidi" w:hAnsiTheme="minorBidi" w:cstheme="minorBidi"/>
          <w:color w:val="000000"/>
          <w:sz w:val="22"/>
          <w:szCs w:val="22"/>
        </w:rPr>
        <w:t xml:space="preserve"> vendor shall consider the minimum voltage 93</w:t>
      </w:r>
      <w:r w:rsidR="003A45A4" w:rsidRPr="0003783B">
        <w:rPr>
          <w:rFonts w:asciiTheme="minorBidi" w:hAnsiTheme="minorBidi" w:cstheme="minorBidi"/>
          <w:color w:val="000000"/>
          <w:sz w:val="22"/>
          <w:szCs w:val="22"/>
        </w:rPr>
        <w:t>V</w:t>
      </w:r>
      <w:r w:rsidR="00FD39DD" w:rsidRPr="0003783B">
        <w:rPr>
          <w:rFonts w:asciiTheme="minorBidi" w:hAnsiTheme="minorBidi" w:cstheme="minorBidi"/>
          <w:color w:val="000000"/>
          <w:sz w:val="22"/>
          <w:szCs w:val="22"/>
        </w:rPr>
        <w:t xml:space="preserve"> for </w:t>
      </w:r>
      <w:r w:rsidR="003A45A4" w:rsidRPr="0003783B">
        <w:rPr>
          <w:rFonts w:asciiTheme="minorBidi" w:hAnsiTheme="minorBidi" w:cstheme="minorBidi"/>
          <w:color w:val="000000"/>
          <w:sz w:val="22"/>
          <w:szCs w:val="22"/>
        </w:rPr>
        <w:t>UPS system.</w:t>
      </w:r>
    </w:p>
    <w:p w14:paraId="46360398" w14:textId="77777777" w:rsidR="0018443B" w:rsidRDefault="0018443B">
      <w:pPr>
        <w:bidi w:val="0"/>
        <w:rPr>
          <w:rFonts w:asciiTheme="minorBidi" w:hAnsiTheme="minorBidi" w:cstheme="minorBidi"/>
          <w:color w:val="000000"/>
          <w:sz w:val="22"/>
          <w:szCs w:val="22"/>
        </w:rPr>
      </w:pPr>
      <w:r>
        <w:rPr>
          <w:rFonts w:asciiTheme="minorBidi" w:hAnsiTheme="minorBidi" w:cstheme="minorBidi"/>
          <w:color w:val="000000"/>
          <w:sz w:val="22"/>
          <w:szCs w:val="22"/>
        </w:rPr>
        <w:br w:type="page"/>
      </w:r>
    </w:p>
    <w:p w14:paraId="2134C805" w14:textId="77777777" w:rsidR="00E5403B" w:rsidRPr="00252F79" w:rsidRDefault="00E5403B" w:rsidP="00E5403B">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76" w:name="_Toc157262620"/>
      <w:r>
        <w:rPr>
          <w:rFonts w:asciiTheme="minorBidi" w:hAnsiTheme="minorBidi" w:cstheme="minorBidi"/>
          <w:b/>
          <w:bCs/>
          <w:caps/>
          <w:kern w:val="28"/>
          <w:sz w:val="24"/>
        </w:rPr>
        <w:lastRenderedPageBreak/>
        <w:t>Attachment</w:t>
      </w:r>
      <w:r w:rsidR="00B873A8">
        <w:rPr>
          <w:rFonts w:asciiTheme="minorBidi" w:hAnsiTheme="minorBidi" w:cstheme="minorBidi"/>
          <w:b/>
          <w:bCs/>
          <w:caps/>
          <w:kern w:val="28"/>
          <w:sz w:val="24"/>
        </w:rPr>
        <w:t>s</w:t>
      </w:r>
      <w:bookmarkEnd w:id="76"/>
    </w:p>
    <w:p w14:paraId="00EA2D94" w14:textId="77777777" w:rsidR="00B873A8" w:rsidRPr="00C91304" w:rsidRDefault="0018443B" w:rsidP="009729EA">
      <w:pPr>
        <w:widowControl w:val="0"/>
        <w:bidi w:val="0"/>
        <w:snapToGrid w:val="0"/>
        <w:spacing w:line="360" w:lineRule="auto"/>
        <w:ind w:left="709"/>
        <w:jc w:val="lowKashida"/>
        <w:rPr>
          <w:rFonts w:asciiTheme="minorBidi" w:hAnsiTheme="minorBidi" w:cstheme="minorBidi"/>
          <w:b/>
          <w:bCs/>
          <w:color w:val="000000"/>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73600" behindDoc="0" locked="0" layoutInCell="1" allowOverlap="1" wp14:anchorId="7D9431DD" wp14:editId="3949DD67">
                <wp:simplePos x="0" y="0"/>
                <wp:positionH relativeFrom="margin">
                  <wp:posOffset>5412740</wp:posOffset>
                </wp:positionH>
                <wp:positionV relativeFrom="paragraph">
                  <wp:posOffset>12065</wp:posOffset>
                </wp:positionV>
                <wp:extent cx="552450" cy="427355"/>
                <wp:effectExtent l="0" t="0" r="19050" b="10795"/>
                <wp:wrapNone/>
                <wp:docPr id="30" name="Group 30"/>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1" name="Isosceles Triangle 31"/>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4CC69394" w14:textId="2DD69BC7" w:rsidR="002854DF" w:rsidRPr="000A5C7B" w:rsidRDefault="002854DF" w:rsidP="00F23756">
                              <w:pPr>
                                <w:rPr>
                                  <w:rFonts w:asciiTheme="minorBidi" w:hAnsiTheme="minorBidi" w:cstheme="minorBidi"/>
                                </w:rPr>
                              </w:pPr>
                              <w:r w:rsidRPr="000A5C7B">
                                <w:rPr>
                                  <w:rFonts w:asciiTheme="minorBidi" w:hAnsiTheme="minorBidi" w:cstheme="minorBidi"/>
                                </w:rPr>
                                <w:t>D0</w:t>
                              </w:r>
                              <w:r>
                                <w:rPr>
                                  <w:rFonts w:asciiTheme="minorBidi" w:hAnsiTheme="minorBidi" w:cstheme="minorBidi"/>
                                </w:rPr>
                                <w:t>5</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D9431DD" id="Group 30" o:spid="_x0000_s1050" style="position:absolute;left:0;text-align:left;margin-left:426.2pt;margin-top:.95pt;width:43.5pt;height:33.65pt;z-index:251673600;mso-position-horizontal-relative:margin;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">
                <v:shape id="Isosceles Triangle 31" o:spid="_x0000_s1051"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qNsUA&#10;AADbAAAADwAAAGRycy9kb3ducmV2LnhtbESPQWsCMRSE70L/Q3gFb5pdxSKrUYpYKu1JW0Fvj83r&#10;bujmZdmkm/XfN4WCx2FmvmHW28E2oqfOG8cK8mkGgrh02nCl4PPjZbIE4QOyxsYxKbiRh+3mYbTG&#10;QrvIR+pPoRIJwr5ABXUIbSGlL2uy6KeuJU7el+sshiS7SuoOY4LbRs6y7ElaNJwWamxpV1P5ffqx&#10;CmKcve+P57d+sdi/Li95aeLuapQaPw7PKxCBhnAP/7cP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Oo2xQAAANsAAAAPAAAAAAAAAAAAAAAAAJgCAABkcnMv&#10;ZG93bnJldi54bWxQSwUGAAAAAAQABAD1AAAAigMAAAAA&#10;" filled="f" strokecolor="#7f7f7f [1612]" strokeweight="1pt"/>
                <v:shape id="Text Box 2" o:spid="_x0000_s1052"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14:paraId="4CC69394" w14:textId="2DD69BC7" w:rsidR="002854DF" w:rsidRPr="000A5C7B" w:rsidRDefault="002854DF" w:rsidP="00F23756">
                        <w:pPr>
                          <w:rPr>
                            <w:rFonts w:asciiTheme="minorBidi" w:hAnsiTheme="minorBidi" w:cstheme="minorBidi"/>
                          </w:rPr>
                        </w:pPr>
                        <w:r w:rsidRPr="000A5C7B">
                          <w:rPr>
                            <w:rFonts w:asciiTheme="minorBidi" w:hAnsiTheme="minorBidi" w:cstheme="minorBidi"/>
                          </w:rPr>
                          <w:t>D0</w:t>
                        </w:r>
                        <w:r>
                          <w:rPr>
                            <w:rFonts w:asciiTheme="minorBidi" w:hAnsiTheme="minorBidi" w:cstheme="minorBidi"/>
                          </w:rPr>
                          <w:t>5</w:t>
                        </w:r>
                      </w:p>
                    </w:txbxContent>
                  </v:textbox>
                </v:shape>
                <w10:wrap anchorx="margin"/>
              </v:group>
            </w:pict>
          </mc:Fallback>
        </mc:AlternateContent>
      </w:r>
      <w:r w:rsidR="00B873A8" w:rsidRPr="00C91304">
        <w:rPr>
          <w:rFonts w:asciiTheme="minorBidi" w:hAnsiTheme="minorBidi" w:cstheme="minorBidi"/>
          <w:b/>
          <w:bCs/>
          <w:color w:val="000000"/>
          <w:sz w:val="22"/>
          <w:szCs w:val="22"/>
        </w:rPr>
        <w:t>ATTACHMENT A- Native file of 110 VAC Calculation</w:t>
      </w:r>
    </w:p>
    <w:p w14:paraId="32E33E5D" w14:textId="6B9EC0A2" w:rsidR="00B873A8" w:rsidRPr="00C91304" w:rsidRDefault="00B873A8" w:rsidP="0032668A">
      <w:pPr>
        <w:widowControl w:val="0"/>
        <w:bidi w:val="0"/>
        <w:snapToGrid w:val="0"/>
        <w:spacing w:line="360" w:lineRule="auto"/>
        <w:ind w:left="709"/>
        <w:jc w:val="lowKashida"/>
        <w:rPr>
          <w:rFonts w:asciiTheme="minorBidi" w:hAnsiTheme="minorBidi" w:cstheme="minorBidi"/>
          <w:b/>
          <w:bCs/>
          <w:color w:val="000000"/>
          <w:sz w:val="22"/>
          <w:szCs w:val="22"/>
        </w:rPr>
      </w:pPr>
      <w:r w:rsidRPr="00C91304">
        <w:rPr>
          <w:rFonts w:asciiTheme="minorBidi" w:hAnsiTheme="minorBidi" w:cstheme="minorBidi"/>
          <w:b/>
          <w:bCs/>
          <w:color w:val="000000"/>
          <w:sz w:val="22"/>
          <w:szCs w:val="22"/>
        </w:rPr>
        <w:t>ATTACHMENT B- I&amp;C Power Consumption Summary</w:t>
      </w:r>
      <w:r w:rsidR="003875E9">
        <w:rPr>
          <w:rFonts w:asciiTheme="minorBidi" w:hAnsiTheme="minorBidi" w:cstheme="minorBidi"/>
          <w:b/>
          <w:bCs/>
          <w:color w:val="000000"/>
          <w:sz w:val="22"/>
          <w:szCs w:val="22"/>
        </w:rPr>
        <w:t>-</w:t>
      </w:r>
      <w:r w:rsidR="003875E9" w:rsidRPr="003875E9">
        <w:rPr>
          <w:rFonts w:asciiTheme="minorBidi" w:hAnsiTheme="minorBidi" w:cstheme="minorBidi"/>
          <w:b/>
          <w:bCs/>
          <w:color w:val="000000"/>
          <w:sz w:val="22"/>
          <w:szCs w:val="22"/>
          <w:highlight w:val="lightGray"/>
        </w:rPr>
        <w:t>D0</w:t>
      </w:r>
      <w:r w:rsidR="0032668A" w:rsidRPr="0032668A">
        <w:rPr>
          <w:rFonts w:asciiTheme="minorBidi" w:hAnsiTheme="minorBidi" w:cstheme="minorBidi"/>
          <w:b/>
          <w:bCs/>
          <w:color w:val="000000"/>
          <w:sz w:val="22"/>
          <w:szCs w:val="22"/>
          <w:highlight w:val="lightGray"/>
        </w:rPr>
        <w:t>4</w:t>
      </w:r>
    </w:p>
    <w:p w14:paraId="52DC4715" w14:textId="77777777" w:rsidR="00B873A8" w:rsidRPr="00C91304" w:rsidRDefault="00B873A8" w:rsidP="009729EA">
      <w:pPr>
        <w:widowControl w:val="0"/>
        <w:bidi w:val="0"/>
        <w:snapToGrid w:val="0"/>
        <w:spacing w:line="360" w:lineRule="auto"/>
        <w:ind w:left="709"/>
        <w:jc w:val="lowKashida"/>
        <w:rPr>
          <w:rFonts w:asciiTheme="minorBidi" w:hAnsiTheme="minorBidi" w:cstheme="minorBidi"/>
          <w:b/>
          <w:bCs/>
          <w:color w:val="000000"/>
          <w:sz w:val="22"/>
          <w:szCs w:val="22"/>
        </w:rPr>
      </w:pPr>
      <w:r w:rsidRPr="00C91304">
        <w:rPr>
          <w:rFonts w:asciiTheme="minorBidi" w:hAnsiTheme="minorBidi" w:cstheme="minorBidi"/>
          <w:b/>
          <w:bCs/>
          <w:color w:val="000000"/>
          <w:sz w:val="22"/>
          <w:szCs w:val="22"/>
        </w:rPr>
        <w:t>ATTACHMENT 1- Catalogue</w:t>
      </w:r>
    </w:p>
    <w:p w14:paraId="679FD90A" w14:textId="522D95C6" w:rsidR="00B873A8" w:rsidRPr="00C91304" w:rsidRDefault="00B873A8" w:rsidP="00AD4559">
      <w:pPr>
        <w:widowControl w:val="0"/>
        <w:bidi w:val="0"/>
        <w:snapToGrid w:val="0"/>
        <w:spacing w:line="360" w:lineRule="auto"/>
        <w:ind w:left="709"/>
        <w:jc w:val="lowKashida"/>
        <w:rPr>
          <w:rFonts w:asciiTheme="minorBidi" w:hAnsiTheme="minorBidi" w:cstheme="minorBidi"/>
          <w:b/>
          <w:bCs/>
          <w:color w:val="000000"/>
          <w:sz w:val="22"/>
          <w:szCs w:val="22"/>
        </w:rPr>
      </w:pPr>
      <w:r w:rsidRPr="00C91304">
        <w:rPr>
          <w:rFonts w:asciiTheme="minorBidi" w:hAnsiTheme="minorBidi" w:cstheme="minorBidi"/>
          <w:b/>
          <w:bCs/>
          <w:color w:val="000000"/>
          <w:sz w:val="22"/>
          <w:szCs w:val="22"/>
        </w:rPr>
        <w:t>ATTACHMENT 2- Battery &amp; Stand Sizing Report for 110 VAC</w:t>
      </w:r>
      <w:r w:rsidR="00C613A7">
        <w:rPr>
          <w:rFonts w:asciiTheme="minorBidi" w:hAnsiTheme="minorBidi" w:cstheme="minorBidi"/>
          <w:b/>
          <w:bCs/>
          <w:color w:val="000000"/>
          <w:sz w:val="22"/>
          <w:szCs w:val="22"/>
        </w:rPr>
        <w:t xml:space="preserve"> </w:t>
      </w:r>
      <w:r w:rsidR="00C613A7" w:rsidRPr="00C613A7">
        <w:rPr>
          <w:rFonts w:asciiTheme="minorBidi" w:hAnsiTheme="minorBidi" w:cstheme="minorBidi"/>
          <w:b/>
          <w:bCs/>
          <w:color w:val="000000"/>
          <w:sz w:val="22"/>
          <w:szCs w:val="22"/>
          <w:highlight w:val="lightGray"/>
        </w:rPr>
        <w:t>(1x92xSBM8</w:t>
      </w:r>
      <w:r w:rsidR="00AD4559">
        <w:rPr>
          <w:rFonts w:asciiTheme="minorBidi" w:hAnsiTheme="minorBidi" w:cstheme="minorBidi"/>
          <w:b/>
          <w:bCs/>
          <w:color w:val="000000"/>
          <w:sz w:val="22"/>
          <w:szCs w:val="22"/>
          <w:highlight w:val="lightGray"/>
        </w:rPr>
        <w:t>30</w:t>
      </w:r>
      <w:r w:rsidR="00C613A7" w:rsidRPr="00C613A7">
        <w:rPr>
          <w:rFonts w:asciiTheme="minorBidi" w:hAnsiTheme="minorBidi" w:cstheme="minorBidi"/>
          <w:b/>
          <w:bCs/>
          <w:color w:val="000000"/>
          <w:sz w:val="22"/>
          <w:szCs w:val="22"/>
          <w:highlight w:val="lightGray"/>
        </w:rPr>
        <w:t>)</w:t>
      </w:r>
    </w:p>
    <w:p w14:paraId="5ACB20E4" w14:textId="665641ED" w:rsidR="006650A9" w:rsidRDefault="00B873A8" w:rsidP="00AD4559">
      <w:pPr>
        <w:widowControl w:val="0"/>
        <w:bidi w:val="0"/>
        <w:snapToGrid w:val="0"/>
        <w:spacing w:line="360" w:lineRule="auto"/>
        <w:ind w:left="709"/>
        <w:jc w:val="lowKashida"/>
        <w:rPr>
          <w:rFonts w:asciiTheme="minorBidi" w:hAnsiTheme="minorBidi" w:cstheme="minorBidi"/>
          <w:b/>
          <w:bCs/>
          <w:color w:val="000000"/>
          <w:sz w:val="22"/>
          <w:szCs w:val="22"/>
        </w:rPr>
      </w:pPr>
      <w:r w:rsidRPr="00C91304">
        <w:rPr>
          <w:rFonts w:asciiTheme="minorBidi" w:hAnsiTheme="minorBidi" w:cstheme="minorBidi"/>
          <w:b/>
          <w:bCs/>
          <w:color w:val="000000"/>
          <w:sz w:val="22"/>
          <w:szCs w:val="22"/>
        </w:rPr>
        <w:t>ATTACHMENT 3- Battery Stand proposal for 110 VAC</w:t>
      </w:r>
      <w:r w:rsidR="006650A9" w:rsidRPr="00C91304">
        <w:rPr>
          <w:rFonts w:asciiTheme="minorBidi" w:hAnsiTheme="minorBidi" w:cstheme="minorBidi"/>
          <w:b/>
          <w:bCs/>
          <w:color w:val="000000"/>
          <w:sz w:val="22"/>
          <w:szCs w:val="22"/>
        </w:rPr>
        <w:t xml:space="preserve"> </w:t>
      </w:r>
      <w:r w:rsidR="006650A9" w:rsidRPr="0018443B">
        <w:rPr>
          <w:rFonts w:asciiTheme="minorBidi" w:hAnsiTheme="minorBidi" w:cstheme="minorBidi"/>
          <w:b/>
          <w:bCs/>
          <w:color w:val="000000"/>
          <w:sz w:val="22"/>
          <w:szCs w:val="22"/>
          <w:highlight w:val="lightGray"/>
        </w:rPr>
        <w:t>(</w:t>
      </w:r>
      <w:r w:rsidR="00B31475" w:rsidRPr="00B31475">
        <w:rPr>
          <w:rFonts w:asciiTheme="minorBidi" w:hAnsiTheme="minorBidi" w:cstheme="minorBidi"/>
          <w:b/>
          <w:bCs/>
          <w:color w:val="000000"/>
          <w:sz w:val="22"/>
          <w:szCs w:val="22"/>
          <w:highlight w:val="lightGray"/>
        </w:rPr>
        <w:t>92xSBM830+EQ-2US-ST__2</w:t>
      </w:r>
      <w:r w:rsidR="006650A9" w:rsidRPr="0018443B">
        <w:rPr>
          <w:rFonts w:asciiTheme="minorBidi" w:hAnsiTheme="minorBidi" w:cstheme="minorBidi"/>
          <w:b/>
          <w:bCs/>
          <w:color w:val="000000"/>
          <w:sz w:val="22"/>
          <w:szCs w:val="22"/>
          <w:highlight w:val="lightGray"/>
        </w:rPr>
        <w:t>)</w:t>
      </w:r>
    </w:p>
    <w:p w14:paraId="3DB9AA83" w14:textId="1F9F7618" w:rsidR="00921214" w:rsidRPr="00C613A7" w:rsidRDefault="00921214" w:rsidP="00AD4559">
      <w:pPr>
        <w:widowControl w:val="0"/>
        <w:bidi w:val="0"/>
        <w:snapToGrid w:val="0"/>
        <w:spacing w:line="360" w:lineRule="auto"/>
        <w:ind w:left="709"/>
        <w:jc w:val="lowKashida"/>
        <w:rPr>
          <w:rFonts w:asciiTheme="minorBidi" w:hAnsiTheme="minorBidi" w:cstheme="minorBidi"/>
          <w:b/>
          <w:bCs/>
          <w:color w:val="000000"/>
          <w:sz w:val="22"/>
          <w:szCs w:val="22"/>
          <w:highlight w:val="lightGray"/>
        </w:rPr>
      </w:pPr>
      <w:r w:rsidRPr="00C613A7">
        <w:rPr>
          <w:rFonts w:asciiTheme="minorBidi" w:hAnsiTheme="minorBidi" w:cstheme="minorBidi"/>
          <w:b/>
          <w:bCs/>
          <w:color w:val="000000"/>
          <w:sz w:val="22"/>
          <w:szCs w:val="22"/>
        </w:rPr>
        <w:t xml:space="preserve">ATTACHMENT </w:t>
      </w:r>
      <w:r w:rsidR="00B44B21" w:rsidRPr="00C613A7">
        <w:rPr>
          <w:rFonts w:asciiTheme="minorBidi" w:hAnsiTheme="minorBidi" w:cstheme="minorBidi"/>
          <w:b/>
          <w:bCs/>
          <w:color w:val="000000"/>
          <w:sz w:val="22"/>
          <w:szCs w:val="22"/>
        </w:rPr>
        <w:t>4</w:t>
      </w:r>
      <w:r w:rsidRPr="00C613A7">
        <w:rPr>
          <w:rFonts w:asciiTheme="minorBidi" w:hAnsiTheme="minorBidi" w:cstheme="minorBidi"/>
          <w:b/>
          <w:bCs/>
          <w:color w:val="000000"/>
          <w:sz w:val="22"/>
          <w:szCs w:val="22"/>
        </w:rPr>
        <w:t xml:space="preserve">- </w:t>
      </w:r>
      <w:r w:rsidR="00E41F16" w:rsidRPr="00C613A7">
        <w:rPr>
          <w:rFonts w:asciiTheme="minorBidi" w:hAnsiTheme="minorBidi" w:cstheme="minorBidi"/>
          <w:b/>
          <w:bCs/>
          <w:color w:val="000000"/>
          <w:sz w:val="22"/>
          <w:szCs w:val="22"/>
        </w:rPr>
        <w:t>Battery Data Sheet</w:t>
      </w:r>
      <w:r w:rsidR="00C613A7" w:rsidRPr="00C613A7">
        <w:rPr>
          <w:rFonts w:asciiTheme="minorBidi" w:hAnsiTheme="minorBidi" w:cstheme="minorBidi"/>
          <w:b/>
          <w:bCs/>
          <w:color w:val="000000"/>
          <w:sz w:val="22"/>
          <w:szCs w:val="22"/>
        </w:rPr>
        <w:t xml:space="preserve"> </w:t>
      </w:r>
      <w:r w:rsidR="00C613A7" w:rsidRPr="00C613A7">
        <w:rPr>
          <w:rFonts w:asciiTheme="minorBidi" w:hAnsiTheme="minorBidi" w:cstheme="minorBidi"/>
          <w:b/>
          <w:bCs/>
          <w:color w:val="000000"/>
          <w:sz w:val="22"/>
          <w:szCs w:val="22"/>
          <w:highlight w:val="lightGray"/>
        </w:rPr>
        <w:t>(SBM8</w:t>
      </w:r>
      <w:r w:rsidR="00AD4559">
        <w:rPr>
          <w:rFonts w:asciiTheme="minorBidi" w:hAnsiTheme="minorBidi" w:cstheme="minorBidi"/>
          <w:b/>
          <w:bCs/>
          <w:color w:val="000000"/>
          <w:sz w:val="22"/>
          <w:szCs w:val="22"/>
          <w:highlight w:val="lightGray"/>
        </w:rPr>
        <w:t>30</w:t>
      </w:r>
      <w:r w:rsidR="00C613A7" w:rsidRPr="00C613A7">
        <w:rPr>
          <w:rFonts w:asciiTheme="minorBidi" w:hAnsiTheme="minorBidi" w:cstheme="minorBidi"/>
          <w:b/>
          <w:bCs/>
          <w:color w:val="000000"/>
          <w:sz w:val="22"/>
          <w:szCs w:val="22"/>
          <w:highlight w:val="lightGray"/>
        </w:rPr>
        <w:t>_CellDataSheet)</w:t>
      </w:r>
    </w:p>
    <w:p w14:paraId="16CF3BB5" w14:textId="77777777" w:rsidR="00921214" w:rsidRDefault="00921214" w:rsidP="00921214">
      <w:pPr>
        <w:widowControl w:val="0"/>
        <w:bidi w:val="0"/>
        <w:snapToGrid w:val="0"/>
        <w:spacing w:line="360" w:lineRule="auto"/>
        <w:ind w:left="709"/>
        <w:jc w:val="lowKashida"/>
        <w:rPr>
          <w:rFonts w:asciiTheme="minorBidi" w:hAnsiTheme="minorBidi" w:cstheme="minorBidi"/>
          <w:b/>
          <w:bCs/>
          <w:color w:val="000000"/>
          <w:sz w:val="22"/>
          <w:szCs w:val="22"/>
        </w:rPr>
      </w:pPr>
    </w:p>
    <w:p w14:paraId="2732599C" w14:textId="77777777" w:rsidR="00171172" w:rsidRPr="00B873A8" w:rsidRDefault="00171172" w:rsidP="00171172">
      <w:pPr>
        <w:widowControl w:val="0"/>
        <w:bidi w:val="0"/>
        <w:snapToGrid w:val="0"/>
        <w:spacing w:line="360" w:lineRule="auto"/>
        <w:ind w:left="709"/>
        <w:jc w:val="lowKashida"/>
        <w:rPr>
          <w:rFonts w:asciiTheme="minorBidi" w:hAnsiTheme="minorBidi" w:cstheme="minorBidi"/>
          <w:b/>
          <w:bCs/>
          <w:color w:val="000000"/>
          <w:sz w:val="22"/>
          <w:szCs w:val="22"/>
        </w:rPr>
      </w:pPr>
    </w:p>
    <w:p w14:paraId="51A47AC1" w14:textId="77777777" w:rsidR="006650A9" w:rsidRPr="00B873A8" w:rsidRDefault="006650A9" w:rsidP="006650A9">
      <w:pPr>
        <w:widowControl w:val="0"/>
        <w:bidi w:val="0"/>
        <w:snapToGrid w:val="0"/>
        <w:spacing w:line="360" w:lineRule="auto"/>
        <w:ind w:left="709"/>
        <w:jc w:val="lowKashida"/>
        <w:rPr>
          <w:rFonts w:asciiTheme="minorBidi" w:hAnsiTheme="minorBidi" w:cstheme="minorBidi"/>
          <w:b/>
          <w:bCs/>
          <w:color w:val="000000"/>
          <w:sz w:val="22"/>
          <w:szCs w:val="22"/>
        </w:rPr>
      </w:pPr>
    </w:p>
    <w:sectPr w:rsidR="006650A9" w:rsidRPr="00B873A8"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878AF" w14:textId="77777777" w:rsidR="002854DF" w:rsidRDefault="002854DF" w:rsidP="00053F8D">
      <w:r>
        <w:separator/>
      </w:r>
    </w:p>
  </w:endnote>
  <w:endnote w:type="continuationSeparator" w:id="0">
    <w:p w14:paraId="7BBDD444" w14:textId="77777777" w:rsidR="002854DF" w:rsidRDefault="002854D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F8478" w14:textId="77777777" w:rsidR="002854DF" w:rsidRDefault="002854DF" w:rsidP="00053F8D">
      <w:r>
        <w:separator/>
      </w:r>
    </w:p>
  </w:footnote>
  <w:footnote w:type="continuationSeparator" w:id="0">
    <w:p w14:paraId="2ADB00D0" w14:textId="77777777" w:rsidR="002854DF" w:rsidRDefault="002854D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854DF" w:rsidRPr="008C593B" w14:paraId="7BC6827F" w14:textId="77777777" w:rsidTr="00F06D3D">
      <w:trPr>
        <w:cantSplit/>
        <w:trHeight w:val="1843"/>
        <w:jc w:val="center"/>
      </w:trPr>
      <w:tc>
        <w:tcPr>
          <w:tcW w:w="2524" w:type="dxa"/>
          <w:tcBorders>
            <w:top w:val="single" w:sz="12" w:space="0" w:color="auto"/>
            <w:left w:val="single" w:sz="12" w:space="0" w:color="auto"/>
          </w:tcBorders>
        </w:tcPr>
        <w:p w14:paraId="5F1A4521" w14:textId="77777777" w:rsidR="002854DF" w:rsidRDefault="002854D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68ED0258" wp14:editId="677FD78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DDAF76E" w14:textId="77777777" w:rsidR="002854DF" w:rsidRPr="00ED37F3" w:rsidRDefault="002854D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2E7BABDC" wp14:editId="597CE6A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27A92BF9" wp14:editId="2008B5B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452F4C7" w14:textId="77777777" w:rsidR="002854DF" w:rsidRPr="00FA21C4" w:rsidRDefault="002854DF"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D854A84" w14:textId="77777777" w:rsidR="002854DF" w:rsidRDefault="002854DF"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1D8863BA" w14:textId="77777777" w:rsidR="002854DF" w:rsidRPr="0037207F" w:rsidRDefault="002854DF" w:rsidP="00EB2D3E">
          <w:pPr>
            <w:tabs>
              <w:tab w:val="right" w:pos="29"/>
            </w:tabs>
            <w:jc w:val="center"/>
            <w:rPr>
              <w:rFonts w:ascii="Arial" w:hAnsi="Arial" w:cs="B Zar"/>
              <w:b/>
              <w:bCs/>
              <w:sz w:val="12"/>
              <w:szCs w:val="12"/>
              <w:rtl/>
              <w:lang w:bidi="fa-IR"/>
            </w:rPr>
          </w:pPr>
        </w:p>
        <w:p w14:paraId="14668BC6" w14:textId="77777777" w:rsidR="002854DF" w:rsidRPr="00822FF3" w:rsidRDefault="002854DF"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3D0CDD0F" w14:textId="77777777" w:rsidR="002854DF" w:rsidRPr="0034040D" w:rsidRDefault="002854DF" w:rsidP="00EB2D3E">
          <w:pPr>
            <w:bidi w:val="0"/>
            <w:jc w:val="center"/>
            <w:rPr>
              <w:noProof/>
              <w:sz w:val="24"/>
              <w:rtl/>
            </w:rPr>
          </w:pPr>
          <w:r w:rsidRPr="0034040D">
            <w:rPr>
              <w:rFonts w:ascii="Arial" w:hAnsi="Arial" w:cs="B Zar"/>
              <w:noProof/>
              <w:color w:val="000000"/>
              <w:sz w:val="24"/>
            </w:rPr>
            <w:drawing>
              <wp:inline distT="0" distB="0" distL="0" distR="0" wp14:anchorId="0930FC0A" wp14:editId="3741C01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1894FC8" w14:textId="77777777" w:rsidR="002854DF" w:rsidRPr="0034040D" w:rsidRDefault="002854D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854DF" w:rsidRPr="008C593B" w14:paraId="37E8918E" w14:textId="77777777" w:rsidTr="00F06D3D">
      <w:trPr>
        <w:cantSplit/>
        <w:trHeight w:val="150"/>
        <w:jc w:val="center"/>
      </w:trPr>
      <w:tc>
        <w:tcPr>
          <w:tcW w:w="2524" w:type="dxa"/>
          <w:vMerge w:val="restart"/>
          <w:tcBorders>
            <w:left w:val="single" w:sz="12" w:space="0" w:color="auto"/>
          </w:tcBorders>
          <w:vAlign w:val="center"/>
        </w:tcPr>
        <w:p w14:paraId="09892FFC" w14:textId="77777777" w:rsidR="002854DF" w:rsidRPr="00F67855" w:rsidRDefault="002854D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671A36">
            <w:rPr>
              <w:rFonts w:ascii="Arial" w:hAnsi="Arial" w:cs="B Nazanin"/>
              <w:b/>
              <w:bCs/>
              <w:color w:val="000000"/>
              <w:sz w:val="18"/>
              <w:szCs w:val="18"/>
            </w:rPr>
            <w:fldChar w:fldCharType="begin"/>
          </w:r>
          <w:r w:rsidRPr="00671A36">
            <w:rPr>
              <w:rFonts w:ascii="Arial" w:hAnsi="Arial" w:cs="B Nazanin"/>
              <w:b/>
              <w:bCs/>
              <w:color w:val="000000"/>
              <w:sz w:val="18"/>
              <w:szCs w:val="18"/>
            </w:rPr>
            <w:instrText xml:space="preserve"> PAGE </w:instrText>
          </w:r>
          <w:r w:rsidRPr="00671A36">
            <w:rPr>
              <w:rFonts w:ascii="Arial" w:hAnsi="Arial" w:cs="B Nazanin"/>
              <w:b/>
              <w:bCs/>
              <w:color w:val="000000"/>
              <w:sz w:val="18"/>
              <w:szCs w:val="18"/>
            </w:rPr>
            <w:fldChar w:fldCharType="separate"/>
          </w:r>
          <w:r w:rsidR="00E87C55">
            <w:rPr>
              <w:rFonts w:ascii="Arial" w:hAnsi="Arial" w:cs="B Nazanin"/>
              <w:b/>
              <w:bCs/>
              <w:noProof/>
              <w:color w:val="000000"/>
              <w:sz w:val="18"/>
              <w:szCs w:val="18"/>
              <w:rtl/>
            </w:rPr>
            <w:t>2</w:t>
          </w:r>
          <w:r w:rsidRPr="00671A36">
            <w:rPr>
              <w:rFonts w:ascii="Arial" w:hAnsi="Arial" w:cs="B Nazanin"/>
              <w:b/>
              <w:bCs/>
              <w:color w:val="000000"/>
              <w:sz w:val="18"/>
              <w:szCs w:val="18"/>
            </w:rPr>
            <w:fldChar w:fldCharType="end"/>
          </w:r>
          <w:r w:rsidRPr="00671A36">
            <w:rPr>
              <w:rFonts w:ascii="Arial" w:hAnsi="Arial" w:cs="B Nazanin"/>
              <w:b/>
              <w:bCs/>
              <w:color w:val="000000"/>
              <w:sz w:val="18"/>
              <w:szCs w:val="18"/>
            </w:rPr>
            <w:t xml:space="preserve"> </w:t>
          </w:r>
          <w:r w:rsidRPr="00671A36">
            <w:rPr>
              <w:rFonts w:ascii="Arial" w:hAnsi="Arial" w:cs="B Nazanin" w:hint="cs"/>
              <w:b/>
              <w:bCs/>
              <w:color w:val="000000"/>
              <w:sz w:val="18"/>
              <w:szCs w:val="18"/>
              <w:rtl/>
            </w:rPr>
            <w:t xml:space="preserve">  از </w:t>
          </w:r>
          <w:r w:rsidRPr="00671A36">
            <w:rPr>
              <w:rFonts w:ascii="Arial" w:hAnsi="Arial" w:cs="B Nazanin"/>
              <w:b/>
              <w:bCs/>
              <w:color w:val="000000"/>
              <w:sz w:val="18"/>
              <w:szCs w:val="18"/>
            </w:rPr>
            <w:t xml:space="preserve"> </w:t>
          </w:r>
          <w:r w:rsidRPr="00671A36">
            <w:rPr>
              <w:rFonts w:ascii="Arial" w:hAnsi="Arial" w:cs="B Nazanin"/>
              <w:b/>
              <w:bCs/>
              <w:color w:val="000000"/>
              <w:sz w:val="18"/>
              <w:szCs w:val="18"/>
            </w:rPr>
            <w:fldChar w:fldCharType="begin"/>
          </w:r>
          <w:r w:rsidRPr="00671A36">
            <w:rPr>
              <w:rFonts w:ascii="Arial" w:hAnsi="Arial" w:cs="B Nazanin"/>
              <w:b/>
              <w:bCs/>
              <w:color w:val="000000"/>
              <w:sz w:val="18"/>
              <w:szCs w:val="18"/>
            </w:rPr>
            <w:instrText xml:space="preserve"> NUMPAGES  </w:instrText>
          </w:r>
          <w:r w:rsidRPr="00671A36">
            <w:rPr>
              <w:rFonts w:ascii="Arial" w:hAnsi="Arial" w:cs="B Nazanin"/>
              <w:b/>
              <w:bCs/>
              <w:color w:val="000000"/>
              <w:sz w:val="18"/>
              <w:szCs w:val="18"/>
            </w:rPr>
            <w:fldChar w:fldCharType="separate"/>
          </w:r>
          <w:r w:rsidR="00E87C55">
            <w:rPr>
              <w:rFonts w:ascii="Arial" w:hAnsi="Arial" w:cs="B Nazanin"/>
              <w:b/>
              <w:bCs/>
              <w:noProof/>
              <w:color w:val="000000"/>
              <w:sz w:val="18"/>
              <w:szCs w:val="18"/>
              <w:rtl/>
            </w:rPr>
            <w:t>9</w:t>
          </w:r>
          <w:r w:rsidRPr="00671A36">
            <w:rPr>
              <w:rFonts w:ascii="Arial" w:hAnsi="Arial" w:cs="B Nazanin"/>
              <w:b/>
              <w:bCs/>
              <w:color w:val="000000"/>
              <w:sz w:val="18"/>
              <w:szCs w:val="18"/>
            </w:rPr>
            <w:fldChar w:fldCharType="end"/>
          </w:r>
        </w:p>
      </w:tc>
      <w:tc>
        <w:tcPr>
          <w:tcW w:w="5868" w:type="dxa"/>
          <w:gridSpan w:val="8"/>
          <w:vAlign w:val="center"/>
        </w:tcPr>
        <w:p w14:paraId="6F02951C" w14:textId="77777777" w:rsidR="002854DF" w:rsidRPr="003E261A" w:rsidRDefault="002854DF" w:rsidP="00EB2D3E">
          <w:pPr>
            <w:pStyle w:val="Header"/>
            <w:jc w:val="center"/>
            <w:rPr>
              <w:rFonts w:ascii="Arial" w:hAnsi="Arial" w:cs="B Zar"/>
              <w:b/>
              <w:bCs/>
              <w:color w:val="000000"/>
              <w:sz w:val="18"/>
              <w:szCs w:val="18"/>
              <w:lang w:bidi="fa-IR"/>
            </w:rPr>
          </w:pPr>
          <w:r w:rsidRPr="00BA5391">
            <w:rPr>
              <w:rFonts w:ascii="Arial" w:hAnsi="Arial" w:cs="B Zar"/>
              <w:b/>
              <w:bCs/>
              <w:color w:val="000000"/>
              <w:sz w:val="16"/>
              <w:szCs w:val="16"/>
              <w:lang w:bidi="fa-IR"/>
            </w:rPr>
            <w:t>CALCULATION NOTE FOR UPS SYSTEM</w:t>
          </w:r>
        </w:p>
      </w:tc>
      <w:tc>
        <w:tcPr>
          <w:tcW w:w="2327" w:type="dxa"/>
          <w:tcBorders>
            <w:bottom w:val="nil"/>
            <w:right w:val="single" w:sz="12" w:space="0" w:color="auto"/>
          </w:tcBorders>
          <w:vAlign w:val="center"/>
        </w:tcPr>
        <w:p w14:paraId="511F46B6" w14:textId="77777777" w:rsidR="002854DF" w:rsidRPr="007B6EBF" w:rsidRDefault="002854D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854DF" w:rsidRPr="008C593B" w14:paraId="22035BCA" w14:textId="77777777" w:rsidTr="00F06D3D">
      <w:trPr>
        <w:cantSplit/>
        <w:trHeight w:val="207"/>
        <w:jc w:val="center"/>
      </w:trPr>
      <w:tc>
        <w:tcPr>
          <w:tcW w:w="2524" w:type="dxa"/>
          <w:vMerge/>
          <w:tcBorders>
            <w:left w:val="single" w:sz="12" w:space="0" w:color="auto"/>
          </w:tcBorders>
          <w:vAlign w:val="center"/>
        </w:tcPr>
        <w:p w14:paraId="7024BB77" w14:textId="77777777" w:rsidR="002854DF" w:rsidRPr="00F1221B" w:rsidRDefault="002854D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C38BDFD" w14:textId="77777777" w:rsidR="002854DF" w:rsidRPr="00571B19" w:rsidRDefault="002854D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7DD7332" w14:textId="77777777" w:rsidR="002854DF" w:rsidRPr="00571B19" w:rsidRDefault="002854D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599084D" w14:textId="77777777" w:rsidR="002854DF" w:rsidRPr="00571B19" w:rsidRDefault="002854D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AE04239" w14:textId="77777777" w:rsidR="002854DF" w:rsidRPr="00571B19" w:rsidRDefault="002854D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8594CCA" w14:textId="77777777" w:rsidR="002854DF" w:rsidRPr="00571B19" w:rsidRDefault="002854D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4E3B12F" w14:textId="77777777" w:rsidR="002854DF" w:rsidRPr="00571B19" w:rsidRDefault="002854D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E111CB6" w14:textId="77777777" w:rsidR="002854DF" w:rsidRPr="00571B19" w:rsidRDefault="002854D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1873447" w14:textId="77777777" w:rsidR="002854DF" w:rsidRPr="00571B19" w:rsidRDefault="002854D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AED708C" w14:textId="77777777" w:rsidR="002854DF" w:rsidRPr="00671A36" w:rsidRDefault="002854DF" w:rsidP="00EB2D3E">
          <w:pPr>
            <w:jc w:val="center"/>
            <w:rPr>
              <w:rFonts w:ascii="Arial" w:hAnsi="Arial" w:cs="B Nazanin"/>
              <w:color w:val="000000"/>
              <w:sz w:val="22"/>
              <w:szCs w:val="22"/>
              <w:rtl/>
            </w:rPr>
          </w:pPr>
          <w:r w:rsidRPr="00671A36">
            <w:rPr>
              <w:rFonts w:ascii="Arial" w:hAnsi="Arial" w:cs="B Nazanin" w:hint="cs"/>
              <w:color w:val="000000"/>
              <w:sz w:val="22"/>
              <w:szCs w:val="22"/>
              <w:rtl/>
            </w:rPr>
            <w:t xml:space="preserve">9184 </w:t>
          </w:r>
          <w:r w:rsidRPr="00671A36">
            <w:rPr>
              <w:rFonts w:cs="Times New Roman" w:hint="cs"/>
              <w:color w:val="000000"/>
              <w:sz w:val="22"/>
              <w:szCs w:val="22"/>
              <w:rtl/>
            </w:rPr>
            <w:t>–</w:t>
          </w:r>
          <w:r w:rsidRPr="00671A36">
            <w:rPr>
              <w:rFonts w:ascii="Arial" w:hAnsi="Arial" w:cs="B Nazanin" w:hint="cs"/>
              <w:color w:val="000000"/>
              <w:sz w:val="22"/>
              <w:szCs w:val="22"/>
              <w:rtl/>
              <w:lang w:bidi="fa-IR"/>
            </w:rPr>
            <w:t xml:space="preserve"> </w:t>
          </w:r>
          <w:r w:rsidRPr="00671A36">
            <w:rPr>
              <w:rFonts w:ascii="Arial" w:hAnsi="Arial" w:cs="B Nazanin" w:hint="cs"/>
              <w:color w:val="000000"/>
              <w:sz w:val="22"/>
              <w:szCs w:val="22"/>
              <w:rtl/>
            </w:rPr>
            <w:t>073 - 053</w:t>
          </w:r>
        </w:p>
      </w:tc>
    </w:tr>
    <w:tr w:rsidR="002854DF" w:rsidRPr="008C593B" w14:paraId="58F55DBD" w14:textId="77777777" w:rsidTr="00F06D3D">
      <w:trPr>
        <w:cantSplit/>
        <w:trHeight w:val="206"/>
        <w:jc w:val="center"/>
      </w:trPr>
      <w:tc>
        <w:tcPr>
          <w:tcW w:w="2524" w:type="dxa"/>
          <w:vMerge/>
          <w:tcBorders>
            <w:left w:val="single" w:sz="12" w:space="0" w:color="auto"/>
            <w:bottom w:val="single" w:sz="12" w:space="0" w:color="auto"/>
          </w:tcBorders>
          <w:vAlign w:val="center"/>
        </w:tcPr>
        <w:p w14:paraId="75E51F4F" w14:textId="77777777" w:rsidR="002854DF" w:rsidRPr="008C593B" w:rsidRDefault="002854D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1EF0C1D" w14:textId="665EECD8" w:rsidR="002854DF" w:rsidRPr="007B6EBF" w:rsidRDefault="002854DF" w:rsidP="0032668A">
          <w:pPr>
            <w:pStyle w:val="Header"/>
            <w:bidi w:val="0"/>
            <w:jc w:val="center"/>
            <w:rPr>
              <w:rFonts w:ascii="Arial" w:hAnsi="Arial" w:cs="B Zar"/>
              <w:color w:val="000000"/>
              <w:sz w:val="16"/>
              <w:szCs w:val="16"/>
            </w:rPr>
          </w:pPr>
          <w:r>
            <w:rPr>
              <w:rFonts w:ascii="Arial" w:hAnsi="Arial" w:cs="B Zar"/>
              <w:color w:val="000000"/>
              <w:sz w:val="16"/>
              <w:szCs w:val="16"/>
            </w:rPr>
            <w:t>D0</w:t>
          </w:r>
          <w:r w:rsidR="0032668A">
            <w:rPr>
              <w:rFonts w:ascii="Arial" w:hAnsi="Arial" w:cs="B Zar"/>
              <w:color w:val="000000"/>
              <w:sz w:val="16"/>
              <w:szCs w:val="16"/>
            </w:rPr>
            <w:t>5</w:t>
          </w:r>
        </w:p>
      </w:tc>
      <w:tc>
        <w:tcPr>
          <w:tcW w:w="711" w:type="dxa"/>
          <w:tcBorders>
            <w:bottom w:val="single" w:sz="12" w:space="0" w:color="auto"/>
          </w:tcBorders>
          <w:vAlign w:val="center"/>
        </w:tcPr>
        <w:p w14:paraId="7AB09C75" w14:textId="77777777" w:rsidR="002854DF" w:rsidRPr="007B6EBF" w:rsidRDefault="002854DF"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646F324E" w14:textId="77777777" w:rsidR="002854DF" w:rsidRPr="007B6EBF" w:rsidRDefault="002854DF"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18E9D9A4" w14:textId="77777777" w:rsidR="002854DF" w:rsidRPr="007B6EBF" w:rsidRDefault="002854DF"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14:paraId="5E4F335B" w14:textId="77777777" w:rsidR="002854DF" w:rsidRPr="007B6EBF" w:rsidRDefault="002854D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1F720E8A" w14:textId="77777777" w:rsidR="002854DF" w:rsidRPr="007B6EBF" w:rsidRDefault="002854D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5A48DDC" w14:textId="77777777" w:rsidR="002854DF" w:rsidRPr="007B6EBF" w:rsidRDefault="002854D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44E326EF" w14:textId="77777777" w:rsidR="002854DF" w:rsidRPr="007B6EBF" w:rsidRDefault="002854D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9597BF5" w14:textId="77777777" w:rsidR="002854DF" w:rsidRPr="008C593B" w:rsidRDefault="002854DF" w:rsidP="00EB2D3E">
          <w:pPr>
            <w:bidi w:val="0"/>
            <w:jc w:val="center"/>
            <w:rPr>
              <w:rFonts w:ascii="Arial" w:hAnsi="Arial" w:cs="Arial"/>
              <w:b/>
              <w:bCs/>
              <w:rtl/>
              <w:lang w:bidi="fa-IR"/>
            </w:rPr>
          </w:pPr>
        </w:p>
      </w:tc>
    </w:tr>
  </w:tbl>
  <w:p w14:paraId="5819FF8A" w14:textId="77777777" w:rsidR="002854DF" w:rsidRPr="00CE0376" w:rsidRDefault="002854D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922EA"/>
    <w:multiLevelType w:val="multilevel"/>
    <w:tmpl w:val="24B6A010"/>
    <w:lvl w:ilvl="0">
      <w:start w:val="6"/>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6"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7" w15:restartNumberingAfterBreak="0">
    <w:nsid w:val="73BE2398"/>
    <w:multiLevelType w:val="multilevel"/>
    <w:tmpl w:val="5E26533C"/>
    <w:lvl w:ilvl="0">
      <w:start w:val="5"/>
      <w:numFmt w:val="decimal"/>
      <w:lvlText w:val="%1"/>
      <w:lvlJc w:val="left"/>
      <w:pPr>
        <w:ind w:left="405" w:hanging="405"/>
      </w:pPr>
      <w:rPr>
        <w:rFonts w:hint="default"/>
      </w:rPr>
    </w:lvl>
    <w:lvl w:ilvl="1">
      <w:start w:val="1"/>
      <w:numFmt w:val="decimal"/>
      <w:lvlText w:val="%1.%2"/>
      <w:lvlJc w:val="left"/>
      <w:pPr>
        <w:ind w:left="1170" w:hanging="40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8" w15:restartNumberingAfterBreak="0">
    <w:nsid w:val="7B5363B5"/>
    <w:multiLevelType w:val="multilevel"/>
    <w:tmpl w:val="A7A4F1E8"/>
    <w:lvl w:ilvl="0">
      <w:start w:val="6"/>
      <w:numFmt w:val="decimal"/>
      <w:lvlText w:val="%1"/>
      <w:lvlJc w:val="left"/>
      <w:pPr>
        <w:ind w:left="435" w:hanging="435"/>
      </w:pPr>
      <w:rPr>
        <w:rFonts w:hint="default"/>
      </w:rPr>
    </w:lvl>
    <w:lvl w:ilvl="1">
      <w:start w:val="1"/>
      <w:numFmt w:val="decimal"/>
      <w:lvlText w:val="%1.%2"/>
      <w:lvlJc w:val="left"/>
      <w:pPr>
        <w:ind w:left="1200" w:hanging="43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9"/>
  </w:num>
  <w:num w:numId="3">
    <w:abstractNumId w:val="5"/>
  </w:num>
  <w:num w:numId="4">
    <w:abstractNumId w:val="6"/>
  </w:num>
  <w:num w:numId="5">
    <w:abstractNumId w:val="3"/>
  </w:num>
  <w:num w:numId="6">
    <w:abstractNumId w:val="2"/>
  </w:num>
  <w:num w:numId="7">
    <w:abstractNumId w:val="1"/>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7"/>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1CC5"/>
    <w:rsid w:val="000222DB"/>
    <w:rsid w:val="00024794"/>
    <w:rsid w:val="00025DE7"/>
    <w:rsid w:val="00026046"/>
    <w:rsid w:val="000333BE"/>
    <w:rsid w:val="0003381E"/>
    <w:rsid w:val="0003384E"/>
    <w:rsid w:val="000352E8"/>
    <w:rsid w:val="0003783B"/>
    <w:rsid w:val="00037E0A"/>
    <w:rsid w:val="00037FA0"/>
    <w:rsid w:val="00040503"/>
    <w:rsid w:val="00042BC4"/>
    <w:rsid w:val="000450FE"/>
    <w:rsid w:val="00046A73"/>
    <w:rsid w:val="00050550"/>
    <w:rsid w:val="00053F8D"/>
    <w:rsid w:val="00056E72"/>
    <w:rsid w:val="00063499"/>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5C7B"/>
    <w:rsid w:val="000A6A96"/>
    <w:rsid w:val="000A6B82"/>
    <w:rsid w:val="000B027C"/>
    <w:rsid w:val="000B6582"/>
    <w:rsid w:val="000B7B46"/>
    <w:rsid w:val="000C0C3C"/>
    <w:rsid w:val="000C38B1"/>
    <w:rsid w:val="000C3C86"/>
    <w:rsid w:val="000C4EAB"/>
    <w:rsid w:val="000C7433"/>
    <w:rsid w:val="000D317C"/>
    <w:rsid w:val="000D719F"/>
    <w:rsid w:val="000D7763"/>
    <w:rsid w:val="000E2DDE"/>
    <w:rsid w:val="000E5C72"/>
    <w:rsid w:val="000F36B2"/>
    <w:rsid w:val="000F5F03"/>
    <w:rsid w:val="00101E75"/>
    <w:rsid w:val="00102B9A"/>
    <w:rsid w:val="00110C11"/>
    <w:rsid w:val="00111658"/>
    <w:rsid w:val="00112D2E"/>
    <w:rsid w:val="00113474"/>
    <w:rsid w:val="00113941"/>
    <w:rsid w:val="00123330"/>
    <w:rsid w:val="00126C3E"/>
    <w:rsid w:val="00130F25"/>
    <w:rsid w:val="0013383C"/>
    <w:rsid w:val="00136C72"/>
    <w:rsid w:val="00144153"/>
    <w:rsid w:val="0014610C"/>
    <w:rsid w:val="00147EE9"/>
    <w:rsid w:val="00150794"/>
    <w:rsid w:val="00150A83"/>
    <w:rsid w:val="001531B5"/>
    <w:rsid w:val="00154E36"/>
    <w:rsid w:val="001553C2"/>
    <w:rsid w:val="001574C8"/>
    <w:rsid w:val="00161495"/>
    <w:rsid w:val="00161802"/>
    <w:rsid w:val="00161E56"/>
    <w:rsid w:val="00164186"/>
    <w:rsid w:val="0016777A"/>
    <w:rsid w:val="00171172"/>
    <w:rsid w:val="00174739"/>
    <w:rsid w:val="00174C8D"/>
    <w:rsid w:val="001751D5"/>
    <w:rsid w:val="00177BB0"/>
    <w:rsid w:val="00180D86"/>
    <w:rsid w:val="0018275F"/>
    <w:rsid w:val="0018443B"/>
    <w:rsid w:val="0019502F"/>
    <w:rsid w:val="0019579A"/>
    <w:rsid w:val="00196407"/>
    <w:rsid w:val="001A4127"/>
    <w:rsid w:val="001A64FC"/>
    <w:rsid w:val="001B03C4"/>
    <w:rsid w:val="001B20B8"/>
    <w:rsid w:val="001B492F"/>
    <w:rsid w:val="001B77A3"/>
    <w:rsid w:val="001C2BE4"/>
    <w:rsid w:val="001C55B5"/>
    <w:rsid w:val="001C7B0A"/>
    <w:rsid w:val="001D3D57"/>
    <w:rsid w:val="001D4C9F"/>
    <w:rsid w:val="001D4E77"/>
    <w:rsid w:val="001D5B7F"/>
    <w:rsid w:val="001D692B"/>
    <w:rsid w:val="001E3690"/>
    <w:rsid w:val="001E3946"/>
    <w:rsid w:val="001E4809"/>
    <w:rsid w:val="001E4C59"/>
    <w:rsid w:val="001E5B5F"/>
    <w:rsid w:val="001E5C9D"/>
    <w:rsid w:val="001F0228"/>
    <w:rsid w:val="001F20FC"/>
    <w:rsid w:val="001F310F"/>
    <w:rsid w:val="001F47C8"/>
    <w:rsid w:val="001F7F5E"/>
    <w:rsid w:val="0020059C"/>
    <w:rsid w:val="00202F81"/>
    <w:rsid w:val="00206A35"/>
    <w:rsid w:val="002112AC"/>
    <w:rsid w:val="0022151F"/>
    <w:rsid w:val="00223E06"/>
    <w:rsid w:val="00224E0D"/>
    <w:rsid w:val="0022505B"/>
    <w:rsid w:val="00226297"/>
    <w:rsid w:val="00230449"/>
    <w:rsid w:val="00231A23"/>
    <w:rsid w:val="00236DB2"/>
    <w:rsid w:val="00252F79"/>
    <w:rsid w:val="002539AC"/>
    <w:rsid w:val="002545B8"/>
    <w:rsid w:val="00257A8D"/>
    <w:rsid w:val="00260743"/>
    <w:rsid w:val="002620A0"/>
    <w:rsid w:val="00265187"/>
    <w:rsid w:val="0027004C"/>
    <w:rsid w:val="0027058A"/>
    <w:rsid w:val="00273382"/>
    <w:rsid w:val="002739F7"/>
    <w:rsid w:val="002741C3"/>
    <w:rsid w:val="00276754"/>
    <w:rsid w:val="00280952"/>
    <w:rsid w:val="00283D9B"/>
    <w:rsid w:val="002854DF"/>
    <w:rsid w:val="002861F5"/>
    <w:rsid w:val="00291A41"/>
    <w:rsid w:val="00292627"/>
    <w:rsid w:val="00293484"/>
    <w:rsid w:val="00294CBA"/>
    <w:rsid w:val="00295345"/>
    <w:rsid w:val="00295A85"/>
    <w:rsid w:val="002965BA"/>
    <w:rsid w:val="002A0C93"/>
    <w:rsid w:val="002A0D8C"/>
    <w:rsid w:val="002B15CA"/>
    <w:rsid w:val="002B2368"/>
    <w:rsid w:val="002B37E0"/>
    <w:rsid w:val="002C076E"/>
    <w:rsid w:val="002C4D48"/>
    <w:rsid w:val="002C737E"/>
    <w:rsid w:val="002D05AE"/>
    <w:rsid w:val="002D0A01"/>
    <w:rsid w:val="002D111E"/>
    <w:rsid w:val="002D33E4"/>
    <w:rsid w:val="002E0372"/>
    <w:rsid w:val="002E36DE"/>
    <w:rsid w:val="002E3B0C"/>
    <w:rsid w:val="002E3D3D"/>
    <w:rsid w:val="002E4A3F"/>
    <w:rsid w:val="002E54D9"/>
    <w:rsid w:val="002E5CFC"/>
    <w:rsid w:val="002F4429"/>
    <w:rsid w:val="002F7477"/>
    <w:rsid w:val="002F7868"/>
    <w:rsid w:val="002F7B4E"/>
    <w:rsid w:val="003006B8"/>
    <w:rsid w:val="00300EB6"/>
    <w:rsid w:val="00302048"/>
    <w:rsid w:val="003025EB"/>
    <w:rsid w:val="003039C9"/>
    <w:rsid w:val="0030566B"/>
    <w:rsid w:val="00306040"/>
    <w:rsid w:val="003147B4"/>
    <w:rsid w:val="00314BD5"/>
    <w:rsid w:val="0031550C"/>
    <w:rsid w:val="0032131A"/>
    <w:rsid w:val="003223A8"/>
    <w:rsid w:val="003226D1"/>
    <w:rsid w:val="0032668A"/>
    <w:rsid w:val="00327126"/>
    <w:rsid w:val="00327C1C"/>
    <w:rsid w:val="00330C3E"/>
    <w:rsid w:val="0033267C"/>
    <w:rsid w:val="003326A4"/>
    <w:rsid w:val="003327BF"/>
    <w:rsid w:val="00334B91"/>
    <w:rsid w:val="00346217"/>
    <w:rsid w:val="00351D91"/>
    <w:rsid w:val="00352FCF"/>
    <w:rsid w:val="003647AA"/>
    <w:rsid w:val="003655D9"/>
    <w:rsid w:val="00365F85"/>
    <w:rsid w:val="00366E3B"/>
    <w:rsid w:val="0036768E"/>
    <w:rsid w:val="003715CB"/>
    <w:rsid w:val="00371D80"/>
    <w:rsid w:val="00374522"/>
    <w:rsid w:val="003818C8"/>
    <w:rsid w:val="00383301"/>
    <w:rsid w:val="0038577C"/>
    <w:rsid w:val="003875E9"/>
    <w:rsid w:val="00387DEA"/>
    <w:rsid w:val="00394F1B"/>
    <w:rsid w:val="003A1389"/>
    <w:rsid w:val="003A45A4"/>
    <w:rsid w:val="003A6903"/>
    <w:rsid w:val="003B02ED"/>
    <w:rsid w:val="003B1A41"/>
    <w:rsid w:val="003B1B97"/>
    <w:rsid w:val="003C208B"/>
    <w:rsid w:val="003C29D8"/>
    <w:rsid w:val="003C369B"/>
    <w:rsid w:val="003C4ACC"/>
    <w:rsid w:val="003C54A9"/>
    <w:rsid w:val="003C740A"/>
    <w:rsid w:val="003D0335"/>
    <w:rsid w:val="003D061E"/>
    <w:rsid w:val="003D14D0"/>
    <w:rsid w:val="003D3CF7"/>
    <w:rsid w:val="003D3FDF"/>
    <w:rsid w:val="003D5293"/>
    <w:rsid w:val="003D61D1"/>
    <w:rsid w:val="003E0357"/>
    <w:rsid w:val="003E261A"/>
    <w:rsid w:val="003E2A46"/>
    <w:rsid w:val="003F3138"/>
    <w:rsid w:val="003F4ED4"/>
    <w:rsid w:val="003F6F9C"/>
    <w:rsid w:val="004007D5"/>
    <w:rsid w:val="00406EB0"/>
    <w:rsid w:val="00407416"/>
    <w:rsid w:val="00411071"/>
    <w:rsid w:val="004138B9"/>
    <w:rsid w:val="00417061"/>
    <w:rsid w:val="0041786C"/>
    <w:rsid w:val="00417C20"/>
    <w:rsid w:val="0042473D"/>
    <w:rsid w:val="00424830"/>
    <w:rsid w:val="00426114"/>
    <w:rsid w:val="00426B75"/>
    <w:rsid w:val="00441D91"/>
    <w:rsid w:val="0044624C"/>
    <w:rsid w:val="00446580"/>
    <w:rsid w:val="00447CC2"/>
    <w:rsid w:val="00447F6C"/>
    <w:rsid w:val="00450002"/>
    <w:rsid w:val="0045046C"/>
    <w:rsid w:val="004522D4"/>
    <w:rsid w:val="0045374C"/>
    <w:rsid w:val="00453A60"/>
    <w:rsid w:val="004633A9"/>
    <w:rsid w:val="00470459"/>
    <w:rsid w:val="00472C85"/>
    <w:rsid w:val="004822FE"/>
    <w:rsid w:val="00482674"/>
    <w:rsid w:val="00487F42"/>
    <w:rsid w:val="004929C4"/>
    <w:rsid w:val="00495A5D"/>
    <w:rsid w:val="004A1D81"/>
    <w:rsid w:val="004A2C4F"/>
    <w:rsid w:val="004A3F9E"/>
    <w:rsid w:val="004A51AD"/>
    <w:rsid w:val="004A659F"/>
    <w:rsid w:val="004A721E"/>
    <w:rsid w:val="004B04D8"/>
    <w:rsid w:val="004B1238"/>
    <w:rsid w:val="004B5BE6"/>
    <w:rsid w:val="004C0007"/>
    <w:rsid w:val="004C3241"/>
    <w:rsid w:val="004C51A5"/>
    <w:rsid w:val="004C611B"/>
    <w:rsid w:val="004D5EEC"/>
    <w:rsid w:val="004E2DDC"/>
    <w:rsid w:val="004E3E87"/>
    <w:rsid w:val="004E4199"/>
    <w:rsid w:val="004E424D"/>
    <w:rsid w:val="004E6108"/>
    <w:rsid w:val="004E757E"/>
    <w:rsid w:val="004F0595"/>
    <w:rsid w:val="004F35C1"/>
    <w:rsid w:val="0050312F"/>
    <w:rsid w:val="00506772"/>
    <w:rsid w:val="00506F7A"/>
    <w:rsid w:val="00507EFF"/>
    <w:rsid w:val="005110E0"/>
    <w:rsid w:val="00512A74"/>
    <w:rsid w:val="005153F2"/>
    <w:rsid w:val="00521131"/>
    <w:rsid w:val="0052274F"/>
    <w:rsid w:val="0052522A"/>
    <w:rsid w:val="005259D7"/>
    <w:rsid w:val="005309C8"/>
    <w:rsid w:val="00532ECB"/>
    <w:rsid w:val="00532F7D"/>
    <w:rsid w:val="005429CA"/>
    <w:rsid w:val="00547BCE"/>
    <w:rsid w:val="00552E71"/>
    <w:rsid w:val="005533F0"/>
    <w:rsid w:val="00554D72"/>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5D8A"/>
    <w:rsid w:val="00586CB8"/>
    <w:rsid w:val="0059251F"/>
    <w:rsid w:val="00593B76"/>
    <w:rsid w:val="005976FC"/>
    <w:rsid w:val="005A075B"/>
    <w:rsid w:val="005A10B6"/>
    <w:rsid w:val="005A3DD9"/>
    <w:rsid w:val="005A57BF"/>
    <w:rsid w:val="005A683B"/>
    <w:rsid w:val="005A7240"/>
    <w:rsid w:val="005B6A7C"/>
    <w:rsid w:val="005B6FAD"/>
    <w:rsid w:val="005B75C4"/>
    <w:rsid w:val="005C0591"/>
    <w:rsid w:val="005C0B0A"/>
    <w:rsid w:val="005C2A36"/>
    <w:rsid w:val="005C363F"/>
    <w:rsid w:val="005C3D3F"/>
    <w:rsid w:val="005C44B8"/>
    <w:rsid w:val="005C682E"/>
    <w:rsid w:val="005D2E2B"/>
    <w:rsid w:val="005D34AA"/>
    <w:rsid w:val="005D4379"/>
    <w:rsid w:val="005D4696"/>
    <w:rsid w:val="005D5D4F"/>
    <w:rsid w:val="005E1155"/>
    <w:rsid w:val="005E1A4E"/>
    <w:rsid w:val="005E2BA9"/>
    <w:rsid w:val="005E3DDA"/>
    <w:rsid w:val="005E4E9A"/>
    <w:rsid w:val="005E63BA"/>
    <w:rsid w:val="005E7A61"/>
    <w:rsid w:val="005F64DD"/>
    <w:rsid w:val="005F6504"/>
    <w:rsid w:val="006018FB"/>
    <w:rsid w:val="0060299C"/>
    <w:rsid w:val="006032E4"/>
    <w:rsid w:val="00612F70"/>
    <w:rsid w:val="00613A0C"/>
    <w:rsid w:val="00614CA8"/>
    <w:rsid w:val="006159C2"/>
    <w:rsid w:val="00617241"/>
    <w:rsid w:val="00622DD3"/>
    <w:rsid w:val="00623060"/>
    <w:rsid w:val="00623755"/>
    <w:rsid w:val="00626690"/>
    <w:rsid w:val="00630525"/>
    <w:rsid w:val="00632ED4"/>
    <w:rsid w:val="0063645F"/>
    <w:rsid w:val="006417D4"/>
    <w:rsid w:val="00641A0B"/>
    <w:rsid w:val="006424D6"/>
    <w:rsid w:val="0064338E"/>
    <w:rsid w:val="0064421D"/>
    <w:rsid w:val="00644F74"/>
    <w:rsid w:val="00650180"/>
    <w:rsid w:val="006506F4"/>
    <w:rsid w:val="00654E93"/>
    <w:rsid w:val="00654F60"/>
    <w:rsid w:val="0065552A"/>
    <w:rsid w:val="006562B4"/>
    <w:rsid w:val="00657313"/>
    <w:rsid w:val="00660B2F"/>
    <w:rsid w:val="0066103F"/>
    <w:rsid w:val="006616C3"/>
    <w:rsid w:val="0066452E"/>
    <w:rsid w:val="006650A9"/>
    <w:rsid w:val="0066519A"/>
    <w:rsid w:val="00665EBE"/>
    <w:rsid w:val="00670C79"/>
    <w:rsid w:val="00671A36"/>
    <w:rsid w:val="0067377A"/>
    <w:rsid w:val="0067598D"/>
    <w:rsid w:val="0067672D"/>
    <w:rsid w:val="006800CB"/>
    <w:rsid w:val="00680EF0"/>
    <w:rsid w:val="00681424"/>
    <w:rsid w:val="006858E5"/>
    <w:rsid w:val="00687D7A"/>
    <w:rsid w:val="006913EA"/>
    <w:rsid w:val="00692500"/>
    <w:rsid w:val="006946F7"/>
    <w:rsid w:val="00696B26"/>
    <w:rsid w:val="006A2F9B"/>
    <w:rsid w:val="006A3C83"/>
    <w:rsid w:val="006A5BD3"/>
    <w:rsid w:val="006A62BD"/>
    <w:rsid w:val="006A71F7"/>
    <w:rsid w:val="006B3415"/>
    <w:rsid w:val="006B3F9C"/>
    <w:rsid w:val="006B6A69"/>
    <w:rsid w:val="006B7CE7"/>
    <w:rsid w:val="006C1D9F"/>
    <w:rsid w:val="006C3483"/>
    <w:rsid w:val="006C4D8F"/>
    <w:rsid w:val="006D37ED"/>
    <w:rsid w:val="006D4B08"/>
    <w:rsid w:val="006D4E25"/>
    <w:rsid w:val="006D59C2"/>
    <w:rsid w:val="006E2505"/>
    <w:rsid w:val="006E2C22"/>
    <w:rsid w:val="006E48FE"/>
    <w:rsid w:val="006E6482"/>
    <w:rsid w:val="006E7645"/>
    <w:rsid w:val="006F49B5"/>
    <w:rsid w:val="006F5657"/>
    <w:rsid w:val="006F6FCC"/>
    <w:rsid w:val="006F7F7B"/>
    <w:rsid w:val="00702629"/>
    <w:rsid w:val="007031D7"/>
    <w:rsid w:val="007040A4"/>
    <w:rsid w:val="0070421E"/>
    <w:rsid w:val="0071361A"/>
    <w:rsid w:val="00723BE6"/>
    <w:rsid w:val="00724C3D"/>
    <w:rsid w:val="00727098"/>
    <w:rsid w:val="007272B8"/>
    <w:rsid w:val="00730A4D"/>
    <w:rsid w:val="007310CB"/>
    <w:rsid w:val="00732F2F"/>
    <w:rsid w:val="00735B02"/>
    <w:rsid w:val="00735D0E"/>
    <w:rsid w:val="00736740"/>
    <w:rsid w:val="00736C4F"/>
    <w:rsid w:val="00737635"/>
    <w:rsid w:val="00737F90"/>
    <w:rsid w:val="007402E7"/>
    <w:rsid w:val="00741415"/>
    <w:rsid w:val="00744071"/>
    <w:rsid w:val="007440EB"/>
    <w:rsid w:val="007463F1"/>
    <w:rsid w:val="0074659C"/>
    <w:rsid w:val="00750665"/>
    <w:rsid w:val="00751ED1"/>
    <w:rsid w:val="00753466"/>
    <w:rsid w:val="00755869"/>
    <w:rsid w:val="00755958"/>
    <w:rsid w:val="00755B66"/>
    <w:rsid w:val="00762975"/>
    <w:rsid w:val="00764213"/>
    <w:rsid w:val="00764739"/>
    <w:rsid w:val="00765635"/>
    <w:rsid w:val="00775E6A"/>
    <w:rsid w:val="00776586"/>
    <w:rsid w:val="0078450A"/>
    <w:rsid w:val="007861F8"/>
    <w:rsid w:val="00791741"/>
    <w:rsid w:val="007919D8"/>
    <w:rsid w:val="00791D42"/>
    <w:rsid w:val="00792323"/>
    <w:rsid w:val="0079477B"/>
    <w:rsid w:val="007A0299"/>
    <w:rsid w:val="007A1BA6"/>
    <w:rsid w:val="007A413F"/>
    <w:rsid w:val="007B048F"/>
    <w:rsid w:val="007B13B6"/>
    <w:rsid w:val="007B1F32"/>
    <w:rsid w:val="007B200D"/>
    <w:rsid w:val="007B5EB8"/>
    <w:rsid w:val="007B6EBF"/>
    <w:rsid w:val="007B792A"/>
    <w:rsid w:val="007C3EA8"/>
    <w:rsid w:val="007C46E3"/>
    <w:rsid w:val="007D2451"/>
    <w:rsid w:val="007D4304"/>
    <w:rsid w:val="007D6811"/>
    <w:rsid w:val="007E5134"/>
    <w:rsid w:val="007F3090"/>
    <w:rsid w:val="007F4D95"/>
    <w:rsid w:val="007F50DE"/>
    <w:rsid w:val="007F6E88"/>
    <w:rsid w:val="008006D0"/>
    <w:rsid w:val="00800F3C"/>
    <w:rsid w:val="0080257D"/>
    <w:rsid w:val="00804237"/>
    <w:rsid w:val="0080489A"/>
    <w:rsid w:val="008054B6"/>
    <w:rsid w:val="0080562C"/>
    <w:rsid w:val="00805D91"/>
    <w:rsid w:val="00806197"/>
    <w:rsid w:val="0080717B"/>
    <w:rsid w:val="00814C97"/>
    <w:rsid w:val="008157B8"/>
    <w:rsid w:val="00815865"/>
    <w:rsid w:val="008208C2"/>
    <w:rsid w:val="0082104D"/>
    <w:rsid w:val="00821229"/>
    <w:rsid w:val="0082197D"/>
    <w:rsid w:val="00821E84"/>
    <w:rsid w:val="00821E8D"/>
    <w:rsid w:val="00822D6D"/>
    <w:rsid w:val="00822FF3"/>
    <w:rsid w:val="00823557"/>
    <w:rsid w:val="0082436C"/>
    <w:rsid w:val="00825126"/>
    <w:rsid w:val="00827EF1"/>
    <w:rsid w:val="008313BE"/>
    <w:rsid w:val="00831481"/>
    <w:rsid w:val="00835FA6"/>
    <w:rsid w:val="00836F8B"/>
    <w:rsid w:val="00837D93"/>
    <w:rsid w:val="008422AA"/>
    <w:rsid w:val="008429B7"/>
    <w:rsid w:val="0084580C"/>
    <w:rsid w:val="00847257"/>
    <w:rsid w:val="00847D72"/>
    <w:rsid w:val="0085003F"/>
    <w:rsid w:val="00851390"/>
    <w:rsid w:val="00855832"/>
    <w:rsid w:val="0086453D"/>
    <w:rsid w:val="008649B1"/>
    <w:rsid w:val="008708C1"/>
    <w:rsid w:val="008824E1"/>
    <w:rsid w:val="00890A2D"/>
    <w:rsid w:val="008921D7"/>
    <w:rsid w:val="00895663"/>
    <w:rsid w:val="00895F3E"/>
    <w:rsid w:val="00897F48"/>
    <w:rsid w:val="008A3242"/>
    <w:rsid w:val="008A3EC7"/>
    <w:rsid w:val="008A4B9D"/>
    <w:rsid w:val="008A575D"/>
    <w:rsid w:val="008A7ACE"/>
    <w:rsid w:val="008B5738"/>
    <w:rsid w:val="008C2A59"/>
    <w:rsid w:val="008C2D58"/>
    <w:rsid w:val="008C3B32"/>
    <w:rsid w:val="008C425D"/>
    <w:rsid w:val="008C6D69"/>
    <w:rsid w:val="008D1B77"/>
    <w:rsid w:val="008D20B3"/>
    <w:rsid w:val="008D2BBD"/>
    <w:rsid w:val="008D3067"/>
    <w:rsid w:val="008D34BA"/>
    <w:rsid w:val="008D5590"/>
    <w:rsid w:val="008D6AC8"/>
    <w:rsid w:val="008D7A70"/>
    <w:rsid w:val="008E3268"/>
    <w:rsid w:val="008E683E"/>
    <w:rsid w:val="008E79AB"/>
    <w:rsid w:val="008F7539"/>
    <w:rsid w:val="008F7545"/>
    <w:rsid w:val="009028DA"/>
    <w:rsid w:val="009142F2"/>
    <w:rsid w:val="00914E3E"/>
    <w:rsid w:val="00915B31"/>
    <w:rsid w:val="00915C34"/>
    <w:rsid w:val="009204DD"/>
    <w:rsid w:val="00921214"/>
    <w:rsid w:val="009230C2"/>
    <w:rsid w:val="00923245"/>
    <w:rsid w:val="009242FA"/>
    <w:rsid w:val="00924C28"/>
    <w:rsid w:val="00933641"/>
    <w:rsid w:val="00936754"/>
    <w:rsid w:val="009375CB"/>
    <w:rsid w:val="009423FD"/>
    <w:rsid w:val="00943759"/>
    <w:rsid w:val="00945D84"/>
    <w:rsid w:val="00947E1D"/>
    <w:rsid w:val="00950C67"/>
    <w:rsid w:val="00950DD4"/>
    <w:rsid w:val="00952930"/>
    <w:rsid w:val="00953B13"/>
    <w:rsid w:val="00956369"/>
    <w:rsid w:val="0095738C"/>
    <w:rsid w:val="00960D1A"/>
    <w:rsid w:val="009652A9"/>
    <w:rsid w:val="0096616D"/>
    <w:rsid w:val="00970DAE"/>
    <w:rsid w:val="009729EA"/>
    <w:rsid w:val="0098455D"/>
    <w:rsid w:val="00984CA6"/>
    <w:rsid w:val="009857EC"/>
    <w:rsid w:val="00986C1D"/>
    <w:rsid w:val="00991613"/>
    <w:rsid w:val="00992BB1"/>
    <w:rsid w:val="00993175"/>
    <w:rsid w:val="009A0E93"/>
    <w:rsid w:val="009A320C"/>
    <w:rsid w:val="009A3B1B"/>
    <w:rsid w:val="009A42F0"/>
    <w:rsid w:val="009A47E8"/>
    <w:rsid w:val="009A782E"/>
    <w:rsid w:val="009B2E9A"/>
    <w:rsid w:val="009B328B"/>
    <w:rsid w:val="009B350E"/>
    <w:rsid w:val="009B6BE8"/>
    <w:rsid w:val="009B70B5"/>
    <w:rsid w:val="009C1887"/>
    <w:rsid w:val="009C3981"/>
    <w:rsid w:val="009C410A"/>
    <w:rsid w:val="009C4A98"/>
    <w:rsid w:val="009C51B9"/>
    <w:rsid w:val="009C534A"/>
    <w:rsid w:val="009C7200"/>
    <w:rsid w:val="009D165C"/>
    <w:rsid w:val="009D22BE"/>
    <w:rsid w:val="009D29E7"/>
    <w:rsid w:val="009D47A7"/>
    <w:rsid w:val="009E0DD2"/>
    <w:rsid w:val="009F2D00"/>
    <w:rsid w:val="009F7162"/>
    <w:rsid w:val="009F7400"/>
    <w:rsid w:val="009F7F54"/>
    <w:rsid w:val="00A01AC8"/>
    <w:rsid w:val="00A031B5"/>
    <w:rsid w:val="00A052FF"/>
    <w:rsid w:val="00A07CE6"/>
    <w:rsid w:val="00A11DA4"/>
    <w:rsid w:val="00A31D47"/>
    <w:rsid w:val="00A33135"/>
    <w:rsid w:val="00A36189"/>
    <w:rsid w:val="00A37381"/>
    <w:rsid w:val="00A41585"/>
    <w:rsid w:val="00A51E75"/>
    <w:rsid w:val="00A528A6"/>
    <w:rsid w:val="00A557AC"/>
    <w:rsid w:val="00A61ED6"/>
    <w:rsid w:val="00A62638"/>
    <w:rsid w:val="00A651D7"/>
    <w:rsid w:val="00A70B42"/>
    <w:rsid w:val="00A71792"/>
    <w:rsid w:val="00A72152"/>
    <w:rsid w:val="00A73566"/>
    <w:rsid w:val="00A745E1"/>
    <w:rsid w:val="00A74996"/>
    <w:rsid w:val="00A75D01"/>
    <w:rsid w:val="00A860D1"/>
    <w:rsid w:val="00A93C6A"/>
    <w:rsid w:val="00A958B9"/>
    <w:rsid w:val="00AA1BB9"/>
    <w:rsid w:val="00AA4462"/>
    <w:rsid w:val="00AA54FC"/>
    <w:rsid w:val="00AA60FC"/>
    <w:rsid w:val="00AA6C8E"/>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559"/>
    <w:rsid w:val="00AD4CD7"/>
    <w:rsid w:val="00AD6457"/>
    <w:rsid w:val="00AD6F35"/>
    <w:rsid w:val="00AE1414"/>
    <w:rsid w:val="00AE2C8B"/>
    <w:rsid w:val="00AE73B4"/>
    <w:rsid w:val="00AF0B9D"/>
    <w:rsid w:val="00AF0FA4"/>
    <w:rsid w:val="00AF14F9"/>
    <w:rsid w:val="00AF4D7D"/>
    <w:rsid w:val="00AF61DC"/>
    <w:rsid w:val="00AF732C"/>
    <w:rsid w:val="00AF7810"/>
    <w:rsid w:val="00B00C7D"/>
    <w:rsid w:val="00B0523E"/>
    <w:rsid w:val="00B05255"/>
    <w:rsid w:val="00B07C89"/>
    <w:rsid w:val="00B11AC7"/>
    <w:rsid w:val="00B12A9D"/>
    <w:rsid w:val="00B1456B"/>
    <w:rsid w:val="00B15B30"/>
    <w:rsid w:val="00B21DEB"/>
    <w:rsid w:val="00B22573"/>
    <w:rsid w:val="00B23A76"/>
    <w:rsid w:val="00B23D05"/>
    <w:rsid w:val="00B257F3"/>
    <w:rsid w:val="00B25C71"/>
    <w:rsid w:val="00B269B5"/>
    <w:rsid w:val="00B30C55"/>
    <w:rsid w:val="00B31475"/>
    <w:rsid w:val="00B31A83"/>
    <w:rsid w:val="00B4053D"/>
    <w:rsid w:val="00B429F1"/>
    <w:rsid w:val="00B43748"/>
    <w:rsid w:val="00B43C03"/>
    <w:rsid w:val="00B43EBD"/>
    <w:rsid w:val="00B44536"/>
    <w:rsid w:val="00B44B21"/>
    <w:rsid w:val="00B459C5"/>
    <w:rsid w:val="00B50F1E"/>
    <w:rsid w:val="00B524AA"/>
    <w:rsid w:val="00B52776"/>
    <w:rsid w:val="00B55398"/>
    <w:rsid w:val="00B5542E"/>
    <w:rsid w:val="00B56598"/>
    <w:rsid w:val="00B61492"/>
    <w:rsid w:val="00B615E5"/>
    <w:rsid w:val="00B6232E"/>
    <w:rsid w:val="00B626EA"/>
    <w:rsid w:val="00B62C03"/>
    <w:rsid w:val="00B700F7"/>
    <w:rsid w:val="00B720D2"/>
    <w:rsid w:val="00B7346A"/>
    <w:rsid w:val="00B76AD5"/>
    <w:rsid w:val="00B821D6"/>
    <w:rsid w:val="00B84117"/>
    <w:rsid w:val="00B873A8"/>
    <w:rsid w:val="00B91F23"/>
    <w:rsid w:val="00B97347"/>
    <w:rsid w:val="00B97B4B"/>
    <w:rsid w:val="00BA5391"/>
    <w:rsid w:val="00BA7996"/>
    <w:rsid w:val="00BB0790"/>
    <w:rsid w:val="00BB165D"/>
    <w:rsid w:val="00BB64C1"/>
    <w:rsid w:val="00BC1743"/>
    <w:rsid w:val="00BC7AC4"/>
    <w:rsid w:val="00BD2402"/>
    <w:rsid w:val="00BD3793"/>
    <w:rsid w:val="00BD3EA5"/>
    <w:rsid w:val="00BD4215"/>
    <w:rsid w:val="00BD451F"/>
    <w:rsid w:val="00BD4713"/>
    <w:rsid w:val="00BD7937"/>
    <w:rsid w:val="00BE0A4A"/>
    <w:rsid w:val="00BE24A3"/>
    <w:rsid w:val="00BE259C"/>
    <w:rsid w:val="00BE401A"/>
    <w:rsid w:val="00BE6B87"/>
    <w:rsid w:val="00BE7407"/>
    <w:rsid w:val="00BF7B75"/>
    <w:rsid w:val="00C0112E"/>
    <w:rsid w:val="00C012F6"/>
    <w:rsid w:val="00C01458"/>
    <w:rsid w:val="00C02308"/>
    <w:rsid w:val="00C10E61"/>
    <w:rsid w:val="00C13831"/>
    <w:rsid w:val="00C165CD"/>
    <w:rsid w:val="00C1695E"/>
    <w:rsid w:val="00C210D8"/>
    <w:rsid w:val="00C2188B"/>
    <w:rsid w:val="00C24789"/>
    <w:rsid w:val="00C31165"/>
    <w:rsid w:val="00C32458"/>
    <w:rsid w:val="00C33210"/>
    <w:rsid w:val="00C332EE"/>
    <w:rsid w:val="00C33423"/>
    <w:rsid w:val="00C369B5"/>
    <w:rsid w:val="00C36DDE"/>
    <w:rsid w:val="00C36E94"/>
    <w:rsid w:val="00C37927"/>
    <w:rsid w:val="00C41454"/>
    <w:rsid w:val="00C4732D"/>
    <w:rsid w:val="00C4767B"/>
    <w:rsid w:val="00C477B1"/>
    <w:rsid w:val="00C53C22"/>
    <w:rsid w:val="00C53D5D"/>
    <w:rsid w:val="00C5721E"/>
    <w:rsid w:val="00C57D6F"/>
    <w:rsid w:val="00C605FB"/>
    <w:rsid w:val="00C613A7"/>
    <w:rsid w:val="00C633DD"/>
    <w:rsid w:val="00C64F66"/>
    <w:rsid w:val="00C67515"/>
    <w:rsid w:val="00C7134C"/>
    <w:rsid w:val="00C71535"/>
    <w:rsid w:val="00C71831"/>
    <w:rsid w:val="00C7494E"/>
    <w:rsid w:val="00C74CA3"/>
    <w:rsid w:val="00C74CE8"/>
    <w:rsid w:val="00C759DB"/>
    <w:rsid w:val="00C82D74"/>
    <w:rsid w:val="00C879FF"/>
    <w:rsid w:val="00C9109A"/>
    <w:rsid w:val="00C91304"/>
    <w:rsid w:val="00C946AB"/>
    <w:rsid w:val="00C95D06"/>
    <w:rsid w:val="00CA0F62"/>
    <w:rsid w:val="00CA319B"/>
    <w:rsid w:val="00CB0C15"/>
    <w:rsid w:val="00CC52E4"/>
    <w:rsid w:val="00CC666E"/>
    <w:rsid w:val="00CC6969"/>
    <w:rsid w:val="00CD04F2"/>
    <w:rsid w:val="00CD0592"/>
    <w:rsid w:val="00CD240F"/>
    <w:rsid w:val="00CD3973"/>
    <w:rsid w:val="00CD460F"/>
    <w:rsid w:val="00CD5D2A"/>
    <w:rsid w:val="00CE0376"/>
    <w:rsid w:val="00CE3C27"/>
    <w:rsid w:val="00CE599A"/>
    <w:rsid w:val="00CF0266"/>
    <w:rsid w:val="00CF1300"/>
    <w:rsid w:val="00CF4F91"/>
    <w:rsid w:val="00CF6DAB"/>
    <w:rsid w:val="00D00287"/>
    <w:rsid w:val="00D00478"/>
    <w:rsid w:val="00D009AE"/>
    <w:rsid w:val="00D022BF"/>
    <w:rsid w:val="00D04174"/>
    <w:rsid w:val="00D053D5"/>
    <w:rsid w:val="00D1071C"/>
    <w:rsid w:val="00D10A86"/>
    <w:rsid w:val="00D146F1"/>
    <w:rsid w:val="00D20F66"/>
    <w:rsid w:val="00D22C39"/>
    <w:rsid w:val="00D26BCE"/>
    <w:rsid w:val="00D27443"/>
    <w:rsid w:val="00D37E27"/>
    <w:rsid w:val="00D441A8"/>
    <w:rsid w:val="00D545CB"/>
    <w:rsid w:val="00D54D90"/>
    <w:rsid w:val="00D558F4"/>
    <w:rsid w:val="00D56045"/>
    <w:rsid w:val="00D602F7"/>
    <w:rsid w:val="00D61099"/>
    <w:rsid w:val="00D636EF"/>
    <w:rsid w:val="00D6376E"/>
    <w:rsid w:val="00D63DFC"/>
    <w:rsid w:val="00D6606E"/>
    <w:rsid w:val="00D6623B"/>
    <w:rsid w:val="00D70889"/>
    <w:rsid w:val="00D74F6F"/>
    <w:rsid w:val="00D76CAA"/>
    <w:rsid w:val="00D76F37"/>
    <w:rsid w:val="00D813B2"/>
    <w:rsid w:val="00D82106"/>
    <w:rsid w:val="00D83877"/>
    <w:rsid w:val="00D843D0"/>
    <w:rsid w:val="00D87A7B"/>
    <w:rsid w:val="00D93BA2"/>
    <w:rsid w:val="00D946AD"/>
    <w:rsid w:val="00D97752"/>
    <w:rsid w:val="00DA04D8"/>
    <w:rsid w:val="00DA4101"/>
    <w:rsid w:val="00DA4DC9"/>
    <w:rsid w:val="00DA5D93"/>
    <w:rsid w:val="00DB1A99"/>
    <w:rsid w:val="00DB5ACA"/>
    <w:rsid w:val="00DC0A10"/>
    <w:rsid w:val="00DC2472"/>
    <w:rsid w:val="00DC3E9D"/>
    <w:rsid w:val="00DC590F"/>
    <w:rsid w:val="00DD00C6"/>
    <w:rsid w:val="00DD1729"/>
    <w:rsid w:val="00DD2E19"/>
    <w:rsid w:val="00DD3375"/>
    <w:rsid w:val="00DD4681"/>
    <w:rsid w:val="00DD59B4"/>
    <w:rsid w:val="00DD59E6"/>
    <w:rsid w:val="00DD5C60"/>
    <w:rsid w:val="00DD77FB"/>
    <w:rsid w:val="00DD7807"/>
    <w:rsid w:val="00DE05D9"/>
    <w:rsid w:val="00DE1759"/>
    <w:rsid w:val="00DE185F"/>
    <w:rsid w:val="00DE2526"/>
    <w:rsid w:val="00DE79DB"/>
    <w:rsid w:val="00DF3C71"/>
    <w:rsid w:val="00DF5BA9"/>
    <w:rsid w:val="00E00CE8"/>
    <w:rsid w:val="00E04619"/>
    <w:rsid w:val="00E06F93"/>
    <w:rsid w:val="00E10D1B"/>
    <w:rsid w:val="00E11CFB"/>
    <w:rsid w:val="00E11F33"/>
    <w:rsid w:val="00E12AAD"/>
    <w:rsid w:val="00E12DFD"/>
    <w:rsid w:val="00E153D7"/>
    <w:rsid w:val="00E20E0A"/>
    <w:rsid w:val="00E22CF5"/>
    <w:rsid w:val="00E26669"/>
    <w:rsid w:val="00E26A7D"/>
    <w:rsid w:val="00E27AF3"/>
    <w:rsid w:val="00E32200"/>
    <w:rsid w:val="00E33279"/>
    <w:rsid w:val="00E335AF"/>
    <w:rsid w:val="00E34FDE"/>
    <w:rsid w:val="00E378FE"/>
    <w:rsid w:val="00E41370"/>
    <w:rsid w:val="00E41F16"/>
    <w:rsid w:val="00E42337"/>
    <w:rsid w:val="00E4347A"/>
    <w:rsid w:val="00E450ED"/>
    <w:rsid w:val="00E47442"/>
    <w:rsid w:val="00E53F80"/>
    <w:rsid w:val="00E5403B"/>
    <w:rsid w:val="00E561C5"/>
    <w:rsid w:val="00E56DF1"/>
    <w:rsid w:val="00E64322"/>
    <w:rsid w:val="00E650C0"/>
    <w:rsid w:val="00E65140"/>
    <w:rsid w:val="00E65AE1"/>
    <w:rsid w:val="00E66D90"/>
    <w:rsid w:val="00E70C5A"/>
    <w:rsid w:val="00E71255"/>
    <w:rsid w:val="00E72C45"/>
    <w:rsid w:val="00E82848"/>
    <w:rsid w:val="00E85FD7"/>
    <w:rsid w:val="00E860F5"/>
    <w:rsid w:val="00E8781D"/>
    <w:rsid w:val="00E87C55"/>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806"/>
    <w:rsid w:val="00EC5CDC"/>
    <w:rsid w:val="00ED0CEC"/>
    <w:rsid w:val="00ED0DFE"/>
    <w:rsid w:val="00ED1066"/>
    <w:rsid w:val="00ED2F17"/>
    <w:rsid w:val="00ED37F3"/>
    <w:rsid w:val="00ED39C8"/>
    <w:rsid w:val="00ED4061"/>
    <w:rsid w:val="00ED5EC0"/>
    <w:rsid w:val="00ED6036"/>
    <w:rsid w:val="00ED6252"/>
    <w:rsid w:val="00EE0D0E"/>
    <w:rsid w:val="00EE3DFE"/>
    <w:rsid w:val="00EE410D"/>
    <w:rsid w:val="00EF480F"/>
    <w:rsid w:val="00EF6B3F"/>
    <w:rsid w:val="00F002AE"/>
    <w:rsid w:val="00F00C50"/>
    <w:rsid w:val="00F06D3D"/>
    <w:rsid w:val="00F11041"/>
    <w:rsid w:val="00F1221B"/>
    <w:rsid w:val="00F12586"/>
    <w:rsid w:val="00F14B36"/>
    <w:rsid w:val="00F173A3"/>
    <w:rsid w:val="00F2203F"/>
    <w:rsid w:val="00F221EF"/>
    <w:rsid w:val="00F23756"/>
    <w:rsid w:val="00F2379E"/>
    <w:rsid w:val="00F239AE"/>
    <w:rsid w:val="00F257E2"/>
    <w:rsid w:val="00F26A88"/>
    <w:rsid w:val="00F27C91"/>
    <w:rsid w:val="00F31045"/>
    <w:rsid w:val="00F33BFB"/>
    <w:rsid w:val="00F33E8E"/>
    <w:rsid w:val="00F40DF0"/>
    <w:rsid w:val="00F415BA"/>
    <w:rsid w:val="00F41E24"/>
    <w:rsid w:val="00F42723"/>
    <w:rsid w:val="00F45A37"/>
    <w:rsid w:val="00F45F31"/>
    <w:rsid w:val="00F55F7E"/>
    <w:rsid w:val="00F5641A"/>
    <w:rsid w:val="00F60E8C"/>
    <w:rsid w:val="00F61A11"/>
    <w:rsid w:val="00F61F33"/>
    <w:rsid w:val="00F62DD9"/>
    <w:rsid w:val="00F639EA"/>
    <w:rsid w:val="00F64E18"/>
    <w:rsid w:val="00F67855"/>
    <w:rsid w:val="00F70D97"/>
    <w:rsid w:val="00F7463B"/>
    <w:rsid w:val="00F74B12"/>
    <w:rsid w:val="00F82018"/>
    <w:rsid w:val="00F82556"/>
    <w:rsid w:val="00F83C38"/>
    <w:rsid w:val="00FA03AC"/>
    <w:rsid w:val="00FA0604"/>
    <w:rsid w:val="00FA21C4"/>
    <w:rsid w:val="00FA3E65"/>
    <w:rsid w:val="00FA3F45"/>
    <w:rsid w:val="00FA442D"/>
    <w:rsid w:val="00FA5FB5"/>
    <w:rsid w:val="00FB14E1"/>
    <w:rsid w:val="00FB21FE"/>
    <w:rsid w:val="00FB6FEA"/>
    <w:rsid w:val="00FC3367"/>
    <w:rsid w:val="00FC4809"/>
    <w:rsid w:val="00FC4BE1"/>
    <w:rsid w:val="00FD39DD"/>
    <w:rsid w:val="00FD3BF7"/>
    <w:rsid w:val="00FD75EB"/>
    <w:rsid w:val="00FE25FB"/>
    <w:rsid w:val="00FE2723"/>
    <w:rsid w:val="00FF0DB1"/>
    <w:rsid w:val="00FF1BDE"/>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4079B6A"/>
  <w15:docId w15:val="{EE62602E-32AF-422F-A141-38590DA5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34">
    <w:name w:val="CM34"/>
    <w:basedOn w:val="Default"/>
    <w:next w:val="Default"/>
    <w:uiPriority w:val="99"/>
    <w:rsid w:val="00FC3367"/>
    <w:pPr>
      <w:spacing w:after="120"/>
    </w:pPr>
    <w:rPr>
      <w:rFonts w:ascii="LOTAHD+TTE1B61088t00" w:hAnsi="LOTAHD+TTE1B61088t00" w:cs="Arial"/>
      <w:color w:val="auto"/>
    </w:rPr>
  </w:style>
  <w:style w:type="paragraph" w:styleId="BodyText">
    <w:name w:val="Body Text"/>
    <w:basedOn w:val="Normal"/>
    <w:link w:val="BodyTextChar"/>
    <w:uiPriority w:val="99"/>
    <w:unhideWhenUsed/>
    <w:rsid w:val="004E4199"/>
    <w:pPr>
      <w:spacing w:after="120"/>
    </w:pPr>
  </w:style>
  <w:style w:type="character" w:customStyle="1" w:styleId="BodyTextChar">
    <w:name w:val="Body Text Char"/>
    <w:basedOn w:val="DefaultParagraphFont"/>
    <w:link w:val="BodyText"/>
    <w:uiPriority w:val="99"/>
    <w:rsid w:val="004E4199"/>
    <w:rPr>
      <w:rFonts w:ascii="Times New Roman" w:eastAsia="Times New Roman" w:hAnsi="Times New Roman" w:cs="Traditional Arabic"/>
      <w:szCs w:val="24"/>
    </w:rPr>
  </w:style>
  <w:style w:type="character" w:styleId="PlaceholderText">
    <w:name w:val="Placeholder Text"/>
    <w:basedOn w:val="DefaultParagraphFont"/>
    <w:uiPriority w:val="99"/>
    <w:semiHidden/>
    <w:rsid w:val="005B75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13257663">
      <w:bodyDiv w:val="1"/>
      <w:marLeft w:val="0"/>
      <w:marRight w:val="0"/>
      <w:marTop w:val="0"/>
      <w:marBottom w:val="0"/>
      <w:divBdr>
        <w:top w:val="none" w:sz="0" w:space="0" w:color="auto"/>
        <w:left w:val="none" w:sz="0" w:space="0" w:color="auto"/>
        <w:bottom w:val="none" w:sz="0" w:space="0" w:color="auto"/>
        <w:right w:val="none" w:sz="0" w:space="0" w:color="auto"/>
      </w:divBdr>
    </w:div>
    <w:div w:id="199244206">
      <w:bodyDiv w:val="1"/>
      <w:marLeft w:val="0"/>
      <w:marRight w:val="0"/>
      <w:marTop w:val="0"/>
      <w:marBottom w:val="0"/>
      <w:divBdr>
        <w:top w:val="none" w:sz="0" w:space="0" w:color="auto"/>
        <w:left w:val="none" w:sz="0" w:space="0" w:color="auto"/>
        <w:bottom w:val="none" w:sz="0" w:space="0" w:color="auto"/>
        <w:right w:val="none" w:sz="0" w:space="0" w:color="auto"/>
      </w:divBdr>
    </w:div>
    <w:div w:id="48879332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720042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69169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C5035-AA73-4CD7-9B54-AF88FB28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9</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9913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84</cp:revision>
  <cp:lastPrinted>2023-05-17T12:48:00Z</cp:lastPrinted>
  <dcterms:created xsi:type="dcterms:W3CDTF">2021-11-16T09:33:00Z</dcterms:created>
  <dcterms:modified xsi:type="dcterms:W3CDTF">2024-01-27T12:23:00Z</dcterms:modified>
</cp:coreProperties>
</file>